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B6993" w:rsidRDefault="00EB6993" w:rsidP="00EB6993">
      <w:pPr>
        <w:pStyle w:val="Heading1"/>
      </w:pPr>
      <w:r>
        <w:t>Circumvention</w:t>
      </w:r>
    </w:p>
    <w:p w:rsidR="007F7E96" w:rsidRDefault="007F7E96" w:rsidP="007F7E96">
      <w:pPr>
        <w:pStyle w:val="Heading3"/>
      </w:pPr>
      <w:r>
        <w:lastRenderedPageBreak/>
        <w:t>Notes</w:t>
      </w:r>
    </w:p>
    <w:p w:rsidR="007F7E96" w:rsidRDefault="007F7E96" w:rsidP="007F7E96">
      <w:pPr>
        <w:pStyle w:val="Heading4"/>
      </w:pPr>
      <w:r>
        <w:t>Non-FMS SCP</w:t>
      </w:r>
    </w:p>
    <w:p w:rsidR="007F7E96" w:rsidRDefault="00260B1A" w:rsidP="007F7E96">
      <w:hyperlink r:id="rId6" w:history="1">
        <w:r w:rsidR="007F7E96">
          <w:rPr>
            <w:rStyle w:val="Hyperlink"/>
          </w:rPr>
          <w:t>https://www.ustranscom.mil/dtr/part-ii/dtr_part_ii_toc.pdf</w:t>
        </w:r>
      </w:hyperlink>
    </w:p>
    <w:p w:rsidR="007F7E96" w:rsidRDefault="007F7E96" w:rsidP="007F7E96">
      <w:pPr>
        <w:rPr>
          <w:sz w:val="16"/>
        </w:rPr>
      </w:pPr>
      <w:r w:rsidRPr="00896776">
        <w:rPr>
          <w:rStyle w:val="StyleUnderline"/>
        </w:rPr>
        <w:t>Non-FMS SCP includes both grant programs, such as the Presidential Drawdowns and International Military Education and Training Programs, and specially funded Building Partner Capacity programs, such as Counter-Narcotics programs and National Defense Authorization Act programs.</w:t>
      </w:r>
      <w:r w:rsidRPr="00896776">
        <w:rPr>
          <w:sz w:val="16"/>
        </w:rPr>
        <w:t xml:space="preserve"> Shipments made under a Building Partner Capacity program are processed by shippers in the same way as FMS program shipments. MILSTRIP is also used to release and route Building Partner Capacity SCP shipments. The procedures for transporting material under Building Partner Capacity Grant Program SCP differ from FMS/ Building Partner Capacity procedures in the following ways:</w:t>
      </w:r>
      <w:bookmarkStart w:id="0" w:name="_GoBack"/>
      <w:bookmarkEnd w:id="0"/>
    </w:p>
    <w:p w:rsidR="007F7E96" w:rsidRDefault="007F7E96" w:rsidP="007F7E96">
      <w:r>
        <w:t xml:space="preserve">This applies to the Presidential Drawdown argument. </w:t>
      </w:r>
    </w:p>
    <w:p w:rsidR="005243BD" w:rsidRDefault="005243BD" w:rsidP="007F7E96"/>
    <w:p w:rsidR="005243BD" w:rsidRPr="007F7E96" w:rsidRDefault="005243BD" w:rsidP="007F7E96">
      <w:r>
        <w:t xml:space="preserve">For each module, focus on the “motive” part – some of these cards are just about how alternate programs exist, not how Trump/Congress would shift to them. Winning that is important. </w:t>
      </w:r>
    </w:p>
    <w:p w:rsidR="00EB6993" w:rsidRDefault="00EB6993" w:rsidP="00EB6993">
      <w:pPr>
        <w:pStyle w:val="Heading2"/>
      </w:pPr>
      <w:r>
        <w:t>Neg</w:t>
      </w:r>
    </w:p>
    <w:p w:rsidR="00EB6993" w:rsidRPr="009E41E9" w:rsidRDefault="00EB6993" w:rsidP="00EB6993">
      <w:pPr>
        <w:pStyle w:val="Heading3"/>
      </w:pPr>
      <w:r>
        <w:t>1NC – Circumvention – Security Assistance</w:t>
      </w:r>
    </w:p>
    <w:p w:rsidR="00EB6993" w:rsidRDefault="00EB6993" w:rsidP="00EB6993">
      <w:pPr>
        <w:pStyle w:val="Heading4"/>
      </w:pPr>
      <w:r>
        <w:t>Security assistance programs will fill in – they’re cheaper and less visible</w:t>
      </w:r>
    </w:p>
    <w:p w:rsidR="00EB6993" w:rsidRPr="001C04E6" w:rsidRDefault="00EB6993" w:rsidP="00EB6993">
      <w:r w:rsidRPr="00201924">
        <w:rPr>
          <w:rStyle w:val="Style13ptBold"/>
        </w:rPr>
        <w:t>Lionel 5/15</w:t>
      </w:r>
      <w:r>
        <w:t xml:space="preserve"> - </w:t>
      </w:r>
      <w:proofErr w:type="spellStart"/>
      <w:r>
        <w:t>Ekene</w:t>
      </w:r>
      <w:proofErr w:type="spellEnd"/>
      <w:r>
        <w:t xml:space="preserve"> Lionel presently writes for African Military Blog as a defense technology analyst.  His current research focuses on how technology intersects national defense.  He holds a Bachelor’s Degree from Michael </w:t>
      </w:r>
      <w:proofErr w:type="spellStart"/>
      <w:r>
        <w:t>Okpara</w:t>
      </w:r>
      <w:proofErr w:type="spellEnd"/>
      <w:r>
        <w:t xml:space="preserve"> University. “Options for the Nigerian Air Force to go on the Offensive in the Counterinsurgency War,” </w:t>
      </w:r>
      <w:r>
        <w:rPr>
          <w:i/>
        </w:rPr>
        <w:t>Divergent Options</w:t>
      </w:r>
      <w:r>
        <w:t xml:space="preserve">, 5/15/18, Accessed 7/22/19, </w:t>
      </w:r>
      <w:hyperlink r:id="rId7" w:history="1">
        <w:r w:rsidRPr="00967BCB">
          <w:rPr>
            <w:rStyle w:val="Hyperlink"/>
          </w:rPr>
          <w:t>https://divergentoptions.org/category/topics/option-papers/</w:t>
        </w:r>
      </w:hyperlink>
      <w:r>
        <w:t xml:space="preserve"> // NS</w:t>
      </w:r>
    </w:p>
    <w:p w:rsidR="00EB6993" w:rsidRDefault="00EB6993" w:rsidP="00EB6993">
      <w:pPr>
        <w:rPr>
          <w:rStyle w:val="StyleUnderline"/>
        </w:rPr>
      </w:pPr>
      <w:r>
        <w:t xml:space="preserve">While military force is often the preferred method in COIN, </w:t>
      </w:r>
      <w:r w:rsidRPr="001C04E6">
        <w:rPr>
          <w:rStyle w:val="StyleUnderline"/>
        </w:rPr>
        <w:t xml:space="preserve">an emphasis on </w:t>
      </w:r>
      <w:r w:rsidRPr="007F4FCE">
        <w:rPr>
          <w:rStyle w:val="StyleUnderline"/>
          <w:highlight w:val="cyan"/>
        </w:rPr>
        <w:t>non-kinetic means</w:t>
      </w:r>
      <w:r w:rsidRPr="001C04E6">
        <w:rPr>
          <w:rStyle w:val="StyleUnderline"/>
        </w:rPr>
        <w:t xml:space="preserve"> for DoD </w:t>
      </w:r>
      <w:r w:rsidRPr="007F4FCE">
        <w:rPr>
          <w:rStyle w:val="StyleUnderline"/>
          <w:highlight w:val="cyan"/>
        </w:rPr>
        <w:t xml:space="preserve">could provide better results at a </w:t>
      </w:r>
      <w:r w:rsidRPr="00E97AB6">
        <w:rPr>
          <w:rStyle w:val="StyleUnderline"/>
        </w:rPr>
        <w:t xml:space="preserve">much </w:t>
      </w:r>
      <w:r w:rsidRPr="007F4FCE">
        <w:rPr>
          <w:rStyle w:val="StyleUnderline"/>
          <w:highlight w:val="cyan"/>
        </w:rPr>
        <w:t>lower cost</w:t>
      </w:r>
      <w:r>
        <w:t xml:space="preserve">. The defense budget for fiscal year (FY) 2017 brought major reforms to security assistance authorities and organizations, a problem that had previously plagued those initiatives. </w:t>
      </w:r>
      <w:r w:rsidRPr="007F4FCE">
        <w:rPr>
          <w:rStyle w:val="StyleUnderline"/>
          <w:highlight w:val="cyan"/>
        </w:rPr>
        <w:t>Security assistance programs</w:t>
      </w:r>
      <w:r w:rsidRPr="001C04E6">
        <w:rPr>
          <w:rStyle w:val="StyleUnderline"/>
        </w:rPr>
        <w:t xml:space="preserve"> </w:t>
      </w:r>
      <w:r w:rsidRPr="007F4FCE">
        <w:rPr>
          <w:rStyle w:val="StyleUnderline"/>
          <w:highlight w:val="cyan"/>
        </w:rPr>
        <w:t>allow</w:t>
      </w:r>
      <w:r w:rsidRPr="001C04E6">
        <w:rPr>
          <w:rStyle w:val="StyleUnderline"/>
        </w:rPr>
        <w:t xml:space="preserve"> small teams of DoD </w:t>
      </w:r>
      <w:r w:rsidRPr="007F4FCE">
        <w:rPr>
          <w:rStyle w:val="StyleUnderline"/>
          <w:highlight w:val="cyan"/>
        </w:rPr>
        <w:t>personnel</w:t>
      </w:r>
      <w:r w:rsidRPr="001C04E6">
        <w:rPr>
          <w:rStyle w:val="StyleUnderline"/>
        </w:rPr>
        <w:t xml:space="preserve"> </w:t>
      </w:r>
      <w:r w:rsidRPr="007F4FCE">
        <w:rPr>
          <w:rStyle w:val="StyleUnderline"/>
          <w:highlight w:val="cyan"/>
        </w:rPr>
        <w:t>to train</w:t>
      </w:r>
      <w:r w:rsidRPr="001C04E6">
        <w:rPr>
          <w:rStyle w:val="StyleUnderline"/>
        </w:rPr>
        <w:t xml:space="preserve"> </w:t>
      </w:r>
      <w:r w:rsidRPr="007F4FCE">
        <w:rPr>
          <w:rStyle w:val="StyleUnderline"/>
          <w:highlight w:val="cyan"/>
        </w:rPr>
        <w:t xml:space="preserve">partner forces in </w:t>
      </w:r>
      <w:r w:rsidRPr="00E97AB6">
        <w:rPr>
          <w:rStyle w:val="StyleUnderline"/>
        </w:rPr>
        <w:t xml:space="preserve">basic </w:t>
      </w:r>
      <w:r w:rsidRPr="007F4FCE">
        <w:rPr>
          <w:rStyle w:val="StyleUnderline"/>
          <w:highlight w:val="cyan"/>
        </w:rPr>
        <w:t>military tactics</w:t>
      </w:r>
      <w:r w:rsidRPr="001C04E6">
        <w:rPr>
          <w:rStyle w:val="StyleUnderline"/>
        </w:rPr>
        <w:t xml:space="preserve"> </w:t>
      </w:r>
      <w:r w:rsidRPr="007F4FCE">
        <w:rPr>
          <w:rStyle w:val="StyleUnderline"/>
          <w:highlight w:val="cyan"/>
        </w:rPr>
        <w:t>and provide weapons training</w:t>
      </w:r>
      <w:r>
        <w:t xml:space="preserve"> [14]. DoD spending as part of the foreign assistance budget totaled out to $6.4 billion spent worldwide in FY 2018, which includes these programs. Total spending for the foreign assistance budget in FY 2018 was $17.6 billion [15]. In comparison, the war in Afghanistan alone cost $45 billion in 2018, a little under half the $100 billion spent every year during the war’s height between 2010-2012[16]. </w:t>
      </w:r>
      <w:r w:rsidRPr="001C04E6">
        <w:rPr>
          <w:rStyle w:val="StyleUnderline"/>
        </w:rPr>
        <w:t xml:space="preserve">DoD </w:t>
      </w:r>
      <w:r w:rsidRPr="007F4FCE">
        <w:rPr>
          <w:rStyle w:val="StyleUnderline"/>
          <w:highlight w:val="cyan"/>
        </w:rPr>
        <w:t>training</w:t>
      </w:r>
      <w:r w:rsidRPr="001C04E6">
        <w:rPr>
          <w:rStyle w:val="StyleUnderline"/>
        </w:rPr>
        <w:t xml:space="preserve"> with partner militaries </w:t>
      </w:r>
      <w:r w:rsidRPr="007F4FCE">
        <w:rPr>
          <w:rStyle w:val="StyleUnderline"/>
          <w:highlight w:val="cyan"/>
        </w:rPr>
        <w:t>is</w:t>
      </w:r>
      <w:r w:rsidRPr="001C04E6">
        <w:rPr>
          <w:rStyle w:val="StyleUnderline"/>
        </w:rPr>
        <w:t xml:space="preserve"> relatively </w:t>
      </w:r>
      <w:r w:rsidRPr="007F4FCE">
        <w:rPr>
          <w:rStyle w:val="StyleUnderline"/>
          <w:highlight w:val="cyan"/>
        </w:rPr>
        <w:t xml:space="preserve">inexpensive </w:t>
      </w:r>
      <w:r w:rsidRPr="00E97AB6">
        <w:rPr>
          <w:rStyle w:val="StyleUnderline"/>
        </w:rPr>
        <w:t>when</w:t>
      </w:r>
      <w:r w:rsidRPr="001C04E6">
        <w:rPr>
          <w:rStyle w:val="StyleUnderline"/>
        </w:rPr>
        <w:t xml:space="preserve"> compared with other DoD programs and deployments, </w:t>
      </w:r>
      <w:r w:rsidRPr="007F4FCE">
        <w:rPr>
          <w:rStyle w:val="StyleUnderline"/>
          <w:highlight w:val="cyan"/>
        </w:rPr>
        <w:t>and “</w:t>
      </w:r>
      <w:r w:rsidRPr="007F4FCE">
        <w:rPr>
          <w:rStyle w:val="Emphasis"/>
          <w:highlight w:val="cyan"/>
        </w:rPr>
        <w:t>builds relationships with friendly foreign forces, improves interoperability</w:t>
      </w:r>
      <w:r w:rsidRPr="001C04E6">
        <w:rPr>
          <w:rStyle w:val="StyleUnderline"/>
        </w:rPr>
        <w:t xml:space="preserve"> with </w:t>
      </w:r>
      <w:r w:rsidRPr="007F4FCE">
        <w:rPr>
          <w:rStyle w:val="StyleUnderline"/>
          <w:highlight w:val="cyan"/>
        </w:rPr>
        <w:t>and</w:t>
      </w:r>
      <w:r w:rsidRPr="001C04E6">
        <w:rPr>
          <w:rStyle w:val="StyleUnderline"/>
        </w:rPr>
        <w:t xml:space="preserve"> indirectly </w:t>
      </w:r>
      <w:r w:rsidRPr="007F4FCE">
        <w:rPr>
          <w:rStyle w:val="StyleUnderline"/>
          <w:highlight w:val="cyan"/>
        </w:rPr>
        <w:t>contributes</w:t>
      </w:r>
      <w:r w:rsidRPr="001C04E6">
        <w:rPr>
          <w:rStyle w:val="StyleUnderline"/>
        </w:rPr>
        <w:t xml:space="preserve"> </w:t>
      </w:r>
      <w:r w:rsidRPr="007F4FCE">
        <w:rPr>
          <w:rStyle w:val="StyleUnderline"/>
          <w:highlight w:val="cyan"/>
        </w:rPr>
        <w:t>to</w:t>
      </w:r>
      <w:r w:rsidRPr="001C04E6">
        <w:rPr>
          <w:rStyle w:val="StyleUnderline"/>
        </w:rPr>
        <w:t xml:space="preserve"> </w:t>
      </w:r>
      <w:r w:rsidRPr="007F4FCE">
        <w:rPr>
          <w:rStyle w:val="StyleUnderline"/>
          <w:highlight w:val="cyan"/>
        </w:rPr>
        <w:t>building</w:t>
      </w:r>
      <w:r w:rsidRPr="001C04E6">
        <w:rPr>
          <w:rStyle w:val="StyleUnderline"/>
        </w:rPr>
        <w:t xml:space="preserve"> the </w:t>
      </w:r>
      <w:r w:rsidRPr="007F4FCE">
        <w:rPr>
          <w:rStyle w:val="StyleUnderline"/>
          <w:highlight w:val="cyan"/>
        </w:rPr>
        <w:t>capability</w:t>
      </w:r>
      <w:r w:rsidRPr="001C04E6">
        <w:rPr>
          <w:rStyle w:val="StyleUnderline"/>
        </w:rPr>
        <w:t xml:space="preserve"> </w:t>
      </w:r>
      <w:r w:rsidRPr="007F4FCE">
        <w:rPr>
          <w:rStyle w:val="StyleUnderline"/>
          <w:highlight w:val="cyan"/>
        </w:rPr>
        <w:t>of</w:t>
      </w:r>
      <w:r w:rsidRPr="001C04E6">
        <w:rPr>
          <w:rStyle w:val="StyleUnderline"/>
        </w:rPr>
        <w:t xml:space="preserve"> key </w:t>
      </w:r>
      <w:r w:rsidRPr="007F4FCE">
        <w:rPr>
          <w:rStyle w:val="StyleUnderline"/>
          <w:highlight w:val="cyan"/>
        </w:rPr>
        <w:t>allies</w:t>
      </w:r>
      <w:r w:rsidRPr="001C04E6">
        <w:rPr>
          <w:rStyle w:val="StyleUnderline"/>
        </w:rPr>
        <w:t xml:space="preserve"> through exposure to United States tactics, techniques, and procedures…</w:t>
      </w:r>
      <w:r>
        <w:t xml:space="preserve">[17]” Capacity-building conducted by specially trained units could better enhance opportunities for partner forces to provide security in COIN conflict environments. The Army’s SFAB model appears to be a comprehensive training force, standing in contrast to the ad hoc approach used throughout Operations Enduring Freedom and Iraqi Freedom. </w:t>
      </w:r>
      <w:r w:rsidRPr="007F4FCE">
        <w:rPr>
          <w:rStyle w:val="StyleUnderline"/>
          <w:highlight w:val="cyan"/>
        </w:rPr>
        <w:t>This</w:t>
      </w:r>
      <w:r w:rsidRPr="001C04E6">
        <w:rPr>
          <w:rStyle w:val="StyleUnderline"/>
        </w:rPr>
        <w:t xml:space="preserve"> option </w:t>
      </w:r>
      <w:r w:rsidRPr="007F4FCE">
        <w:rPr>
          <w:rStyle w:val="StyleUnderline"/>
          <w:highlight w:val="cyan"/>
        </w:rPr>
        <w:t>could</w:t>
      </w:r>
      <w:r w:rsidRPr="001C04E6">
        <w:rPr>
          <w:rStyle w:val="StyleUnderline"/>
        </w:rPr>
        <w:t xml:space="preserve"> </w:t>
      </w:r>
      <w:r w:rsidRPr="007F4FCE">
        <w:rPr>
          <w:rStyle w:val="StyleUnderline"/>
          <w:highlight w:val="cyan"/>
        </w:rPr>
        <w:t>alleviate</w:t>
      </w:r>
      <w:r w:rsidRPr="001C04E6">
        <w:rPr>
          <w:rStyle w:val="StyleUnderline"/>
        </w:rPr>
        <w:t xml:space="preserve"> </w:t>
      </w:r>
      <w:r w:rsidRPr="007F4FCE">
        <w:rPr>
          <w:rStyle w:val="StyleUnderline"/>
          <w:highlight w:val="cyan"/>
        </w:rPr>
        <w:t>pressure on SOF</w:t>
      </w:r>
      <w:r w:rsidRPr="001C04E6">
        <w:rPr>
          <w:rStyle w:val="StyleUnderline"/>
        </w:rPr>
        <w:t xml:space="preserve"> to manage similar missions on a global scale that would continue to strain overworked equipment and personnel.</w:t>
      </w:r>
    </w:p>
    <w:p w:rsidR="00EB6993" w:rsidRDefault="00EB6993" w:rsidP="00EB6993">
      <w:pPr>
        <w:pStyle w:val="Heading4"/>
      </w:pPr>
      <w:r>
        <w:t>Aff gets circumvented – security assistance</w:t>
      </w:r>
    </w:p>
    <w:p w:rsidR="00EB6993" w:rsidRPr="00223C02" w:rsidRDefault="00EB6993" w:rsidP="00EB6993">
      <w:r>
        <w:rPr>
          <w:b/>
          <w:sz w:val="26"/>
          <w:szCs w:val="26"/>
        </w:rPr>
        <w:t>McInnis and Lucas 15</w:t>
      </w:r>
      <w:r>
        <w:rPr>
          <w:sz w:val="26"/>
          <w:szCs w:val="26"/>
        </w:rPr>
        <w:t xml:space="preserve"> </w:t>
      </w:r>
      <w:r>
        <w:t xml:space="preserve">(Kathleen McInnis is an analyst in international security, Nathan Lucas is a section research manager, “What Is ‘Building Partner Capacity?’ Issues for Congress”, Congressional Research Service, 12-18-15, Accessed on 7-22-19, </w:t>
      </w:r>
      <w:hyperlink r:id="rId8" w:history="1">
        <w:r w:rsidRPr="005F55B3">
          <w:rPr>
            <w:rStyle w:val="Hyperlink"/>
          </w:rPr>
          <w:t>https://fas.org/sgp/crs/natsec/R44313.pdf</w:t>
        </w:r>
      </w:hyperlink>
      <w:r>
        <w:t>, DP)</w:t>
      </w:r>
    </w:p>
    <w:p w:rsidR="00EB6993" w:rsidRPr="00223C02" w:rsidRDefault="00EB6993" w:rsidP="00EB6993">
      <w:pPr>
        <w:rPr>
          <w:rStyle w:val="StyleUnderline"/>
        </w:rPr>
      </w:pPr>
      <w:r w:rsidRPr="007F4FCE">
        <w:rPr>
          <w:rStyle w:val="StyleUnderline"/>
          <w:highlight w:val="cyan"/>
        </w:rPr>
        <w:t>Security assistance</w:t>
      </w:r>
      <w:r w:rsidRPr="00223C02">
        <w:rPr>
          <w:rStyle w:val="StyleUnderline"/>
        </w:rPr>
        <w:t xml:space="preserve">, by contrast, </w:t>
      </w:r>
      <w:r w:rsidRPr="007F4FCE">
        <w:rPr>
          <w:rStyle w:val="StyleUnderline"/>
          <w:highlight w:val="cyan"/>
        </w:rPr>
        <w:t>is defined as</w:t>
      </w:r>
      <w:r w:rsidRPr="00223C02">
        <w:rPr>
          <w:rStyle w:val="StyleUnderline"/>
        </w:rPr>
        <w:t xml:space="preserve"> a group of </w:t>
      </w:r>
      <w:r w:rsidRPr="007F4FCE">
        <w:rPr>
          <w:rStyle w:val="StyleUnderline"/>
          <w:highlight w:val="cyan"/>
        </w:rPr>
        <w:t>programs</w:t>
      </w:r>
      <w:r w:rsidRPr="00223C02">
        <w:rPr>
          <w:rStyle w:val="StyleUnderline"/>
        </w:rPr>
        <w:t xml:space="preserve"> authorized by Title 22 of the U.S. Code, as amended, </w:t>
      </w:r>
      <w:r w:rsidRPr="007F4FCE">
        <w:rPr>
          <w:rStyle w:val="StyleUnderline"/>
          <w:highlight w:val="cyan"/>
        </w:rPr>
        <w:t>or</w:t>
      </w:r>
      <w:r w:rsidRPr="00223C02">
        <w:rPr>
          <w:rStyle w:val="StyleUnderline"/>
        </w:rPr>
        <w:t xml:space="preserve"> other </w:t>
      </w:r>
      <w:r w:rsidRPr="007F4FCE">
        <w:rPr>
          <w:rStyle w:val="StyleUnderline"/>
          <w:highlight w:val="cyan"/>
        </w:rPr>
        <w:t>related statutes by which the U</w:t>
      </w:r>
      <w:r w:rsidRPr="00223C02">
        <w:rPr>
          <w:rStyle w:val="StyleUnderline"/>
        </w:rPr>
        <w:t xml:space="preserve">nited </w:t>
      </w:r>
      <w:r w:rsidRPr="007F4FCE">
        <w:rPr>
          <w:rStyle w:val="StyleUnderline"/>
          <w:highlight w:val="cyan"/>
        </w:rPr>
        <w:t>S</w:t>
      </w:r>
      <w:r w:rsidRPr="00223C02">
        <w:rPr>
          <w:rStyle w:val="StyleUnderline"/>
        </w:rPr>
        <w:t xml:space="preserve">tates </w:t>
      </w:r>
      <w:r w:rsidRPr="007F4FCE">
        <w:rPr>
          <w:rStyle w:val="StyleUnderline"/>
          <w:highlight w:val="cyan"/>
        </w:rPr>
        <w:t>provides defense articles, military training, and</w:t>
      </w:r>
      <w:r w:rsidRPr="00223C02">
        <w:rPr>
          <w:rStyle w:val="StyleUnderline"/>
        </w:rPr>
        <w:t xml:space="preserve"> other </w:t>
      </w:r>
      <w:r w:rsidRPr="007F4FCE">
        <w:rPr>
          <w:rStyle w:val="StyleUnderline"/>
          <w:highlight w:val="cyan"/>
        </w:rPr>
        <w:t>defense-related services by grant, loan, credit, cash sales, or lease</w:t>
      </w:r>
      <w:r w:rsidRPr="00223C02">
        <w:rPr>
          <w:rStyle w:val="StyleUnderline"/>
        </w:rPr>
        <w:t xml:space="preserve">, in furtherance of national policies and objectives.17 </w:t>
      </w:r>
    </w:p>
    <w:p w:rsidR="00EB6993" w:rsidRPr="00223C02" w:rsidRDefault="00EB6993" w:rsidP="00EB6993">
      <w:pPr>
        <w:rPr>
          <w:sz w:val="16"/>
        </w:rPr>
      </w:pPr>
      <w:r w:rsidRPr="00223C02">
        <w:rPr>
          <w:rStyle w:val="StyleUnderline"/>
        </w:rPr>
        <w:t>Security assistance is a subset of security cooperation, 18 and BPC, in its current formulation, appears to be associated with those security cooperation and assistance activities designed to enable weakened or fragile states to manage their own security challenges.</w:t>
      </w:r>
      <w:r w:rsidRPr="00223C02">
        <w:rPr>
          <w:sz w:val="16"/>
        </w:rPr>
        <w:t xml:space="preserve"> Although all DOD aspects of security assistance programs are administered by DSCA, the agency is not responsible for the department’s broader strategy and non-programmatic elements of security cooperation or building partner capacity.19 </w:t>
      </w:r>
    </w:p>
    <w:p w:rsidR="00EB6993" w:rsidRPr="00223C02" w:rsidRDefault="00EB6993" w:rsidP="00EB6993">
      <w:pPr>
        <w:rPr>
          <w:sz w:val="16"/>
          <w:szCs w:val="16"/>
        </w:rPr>
      </w:pPr>
      <w:r w:rsidRPr="00223C02">
        <w:rPr>
          <w:sz w:val="16"/>
          <w:szCs w:val="16"/>
        </w:rPr>
        <w:t xml:space="preserve">As with all federal agencies, DSCA allocates its resources according only to the authorities Congress has provided. The authorities associated with security cooperation and security assistance are often described as a “patchwork” of authorities and programs, only some of which are exclusively within DOD’s purview. Others are either (1) managed by the State Department, (2) managed by the State Department and executed by DOD (such as Foreign Military Sales programs), or (3) jointly managed by the State Department and DOD, requiring both departments’ concurrence to authorize specific activities. Table 2 depicts some of the key programs and authorities in the security assistance toolkit, including from where each program derives its legal authority. </w:t>
      </w:r>
    </w:p>
    <w:p w:rsidR="00EB6993" w:rsidRDefault="00EB6993" w:rsidP="00EB6993">
      <w:pPr>
        <w:rPr>
          <w:sz w:val="16"/>
        </w:rPr>
      </w:pPr>
      <w:r w:rsidRPr="00223C02">
        <w:rPr>
          <w:sz w:val="16"/>
        </w:rPr>
        <w:t xml:space="preserve">Examining Table 2, one could make two observations. </w:t>
      </w:r>
      <w:r w:rsidRPr="00223C02">
        <w:rPr>
          <w:rStyle w:val="StyleUnderline"/>
        </w:rPr>
        <w:t xml:space="preserve">First, </w:t>
      </w:r>
      <w:r w:rsidRPr="007F4FCE">
        <w:rPr>
          <w:rStyle w:val="StyleUnderline"/>
          <w:highlight w:val="cyan"/>
        </w:rPr>
        <w:t>after</w:t>
      </w:r>
      <w:r w:rsidRPr="00223C02">
        <w:rPr>
          <w:rStyle w:val="StyleUnderline"/>
        </w:rPr>
        <w:t xml:space="preserve"> the </w:t>
      </w:r>
      <w:r w:rsidRPr="007F4FCE">
        <w:rPr>
          <w:rStyle w:val="StyleUnderline"/>
          <w:highlight w:val="cyan"/>
        </w:rPr>
        <w:t>9/11</w:t>
      </w:r>
      <w:r w:rsidRPr="00223C02">
        <w:rPr>
          <w:rStyle w:val="StyleUnderline"/>
        </w:rPr>
        <w:t xml:space="preserve"> attacks, </w:t>
      </w:r>
      <w:r w:rsidRPr="00D053F7">
        <w:rPr>
          <w:rStyle w:val="StyleUnderline"/>
        </w:rPr>
        <w:t xml:space="preserve">the number of </w:t>
      </w:r>
      <w:r w:rsidRPr="007F4FCE">
        <w:rPr>
          <w:rStyle w:val="StyleUnderline"/>
          <w:highlight w:val="cyan"/>
        </w:rPr>
        <w:t>security assistance</w:t>
      </w:r>
      <w:r w:rsidRPr="00223C02">
        <w:rPr>
          <w:rStyle w:val="StyleUnderline"/>
        </w:rPr>
        <w:t xml:space="preserve"> programs </w:t>
      </w:r>
      <w:r w:rsidRPr="007F4FCE">
        <w:rPr>
          <w:rStyle w:val="StyleUnderline"/>
          <w:highlight w:val="cyan"/>
        </w:rPr>
        <w:t>proliferated</w:t>
      </w:r>
      <w:r w:rsidRPr="00223C02">
        <w:rPr>
          <w:rStyle w:val="StyleUnderline"/>
        </w:rPr>
        <w:t xml:space="preserve">. </w:t>
      </w:r>
      <w:r w:rsidRPr="00223C02">
        <w:rPr>
          <w:sz w:val="16"/>
        </w:rPr>
        <w:t>Of the 31 programs listed above 17 were created after 9/11, suggesting that the United States government believed that its traditional, pre-9/11 security assistance portfolio was necessary but insufficient to meet the challenges of an increasingly interdependent and complex world</w:t>
      </w:r>
      <w:r w:rsidRPr="00223C02">
        <w:rPr>
          <w:rStyle w:val="StyleUnderline"/>
        </w:rPr>
        <w:t xml:space="preserve">. Second, the </w:t>
      </w:r>
      <w:r w:rsidRPr="007F4FCE">
        <w:rPr>
          <w:rStyle w:val="StyleUnderline"/>
          <w:highlight w:val="cyan"/>
        </w:rPr>
        <w:t>majority</w:t>
      </w:r>
      <w:r w:rsidRPr="00223C02">
        <w:rPr>
          <w:rStyle w:val="StyleUnderline"/>
        </w:rPr>
        <w:t xml:space="preserve"> of these programs established after 9/11 </w:t>
      </w:r>
      <w:r w:rsidRPr="007F4FCE">
        <w:rPr>
          <w:rStyle w:val="StyleUnderline"/>
          <w:highlight w:val="cyan"/>
        </w:rPr>
        <w:t>were additional authorities given to the D</w:t>
      </w:r>
      <w:r w:rsidRPr="00223C02">
        <w:rPr>
          <w:rStyle w:val="StyleUnderline"/>
        </w:rPr>
        <w:t xml:space="preserve">epartment </w:t>
      </w:r>
      <w:r w:rsidRPr="007F4FCE">
        <w:rPr>
          <w:rStyle w:val="StyleUnderline"/>
          <w:highlight w:val="cyan"/>
        </w:rPr>
        <w:t>o</w:t>
      </w:r>
      <w:r w:rsidRPr="00223C02">
        <w:rPr>
          <w:rStyle w:val="StyleUnderline"/>
        </w:rPr>
        <w:t xml:space="preserve">f </w:t>
      </w:r>
      <w:r w:rsidRPr="007F4FCE">
        <w:rPr>
          <w:rStyle w:val="StyleUnderline"/>
          <w:highlight w:val="cyan"/>
        </w:rPr>
        <w:t>D</w:t>
      </w:r>
      <w:r w:rsidRPr="00223C02">
        <w:rPr>
          <w:rStyle w:val="StyleUnderline"/>
        </w:rPr>
        <w:t xml:space="preserve">efense, suggesting that </w:t>
      </w:r>
      <w:r w:rsidRPr="007F4FCE">
        <w:rPr>
          <w:rStyle w:val="StyleUnderline"/>
          <w:highlight w:val="cyan"/>
        </w:rPr>
        <w:t>DOD plays a greater role in security cooperation today than</w:t>
      </w:r>
      <w:r w:rsidRPr="00223C02">
        <w:rPr>
          <w:rStyle w:val="StyleUnderline"/>
        </w:rPr>
        <w:t xml:space="preserve"> the one it </w:t>
      </w:r>
      <w:r w:rsidRPr="007F4FCE">
        <w:rPr>
          <w:rStyle w:val="StyleUnderline"/>
          <w:highlight w:val="cyan"/>
        </w:rPr>
        <w:t>historically</w:t>
      </w:r>
      <w:r w:rsidRPr="00223C02">
        <w:rPr>
          <w:rStyle w:val="StyleUnderline"/>
        </w:rPr>
        <w:t xml:space="preserve"> played.</w:t>
      </w:r>
      <w:r w:rsidRPr="00223C02">
        <w:rPr>
          <w:sz w:val="16"/>
        </w:rPr>
        <w:t xml:space="preserve"> </w:t>
      </w:r>
      <w:r w:rsidRPr="00223C02">
        <w:rPr>
          <w:rStyle w:val="StyleUnderline"/>
        </w:rPr>
        <w:t>The latter observation is borne out by the current manifestations of BPC across the DOD’s activities.</w:t>
      </w:r>
      <w:r w:rsidRPr="00223C02">
        <w:rPr>
          <w:sz w:val="16"/>
        </w:rPr>
        <w:t xml:space="preserve"> Although the programs and authorities listed above are the focus of most analysis and discussion with respect to BPC, they do not capture the full extent of DOD’s activities and expenditures in this area. </w:t>
      </w:r>
      <w:r w:rsidRPr="00223C02">
        <w:rPr>
          <w:rStyle w:val="StyleUnderline"/>
        </w:rPr>
        <w:t xml:space="preserve">This is because </w:t>
      </w:r>
      <w:r w:rsidRPr="007F4FCE">
        <w:rPr>
          <w:rStyle w:val="StyleUnderline"/>
          <w:highlight w:val="cyan"/>
        </w:rPr>
        <w:t>DOD has integrated BPC</w:t>
      </w:r>
      <w:r w:rsidRPr="00223C02">
        <w:rPr>
          <w:rStyle w:val="StyleUnderline"/>
        </w:rPr>
        <w:t>—in its various guises and manifestations (security cooperation, assistance, foreign internal defense, security force assistance, and so on)—</w:t>
      </w:r>
      <w:r w:rsidRPr="007F4FCE">
        <w:rPr>
          <w:rStyle w:val="StyleUnderline"/>
          <w:highlight w:val="cyan"/>
        </w:rPr>
        <w:t>across a wide range of</w:t>
      </w:r>
      <w:r w:rsidRPr="00223C02">
        <w:rPr>
          <w:rStyle w:val="StyleUnderline"/>
        </w:rPr>
        <w:t xml:space="preserve"> its </w:t>
      </w:r>
      <w:r w:rsidRPr="007F4FCE">
        <w:rPr>
          <w:rStyle w:val="StyleUnderline"/>
          <w:highlight w:val="cyan"/>
        </w:rPr>
        <w:t>operations and activities</w:t>
      </w:r>
      <w:r w:rsidRPr="00223C02">
        <w:rPr>
          <w:rStyle w:val="StyleUnderline"/>
        </w:rPr>
        <w:t xml:space="preserve"> (see “DOD Activities That Build Partner Capacity”).</w:t>
      </w:r>
      <w:r w:rsidRPr="00223C02">
        <w:rPr>
          <w:sz w:val="16"/>
        </w:rPr>
        <w:t xml:space="preserve"> In order to do so, different DOD components utilize a variety of funding sources. For example, according to a 2013 RAND study, rather than using </w:t>
      </w:r>
      <w:proofErr w:type="spellStart"/>
      <w:r w:rsidRPr="00223C02">
        <w:rPr>
          <w:sz w:val="16"/>
        </w:rPr>
        <w:t>DSCAearmarked</w:t>
      </w:r>
      <w:proofErr w:type="spellEnd"/>
      <w:r w:rsidRPr="00223C02">
        <w:rPr>
          <w:sz w:val="16"/>
        </w:rPr>
        <w:t xml:space="preserve"> funds for specific activities with partners, Most [BPC] programs are funded by other, less narrow [funding] sources, such as operations and maintenance funds. Examples include exercises overseen by the Chairman of the Joint Chiefs of Staff, and military-to-military contacts, which are often (but not always) funded by Traditional COCOM Activity Authority. In each of these cases, DoD uses a specific authority to use its operations and maintenance funds for a given security cooperation activity. In some cases, these funds are then reimbursed, but more often than not, the security cooperation activity comes at the expense of another defense priority.20</w:t>
      </w:r>
    </w:p>
    <w:p w:rsidR="00545119" w:rsidRDefault="00545119" w:rsidP="00545119">
      <w:pPr>
        <w:pStyle w:val="Heading3"/>
      </w:pPr>
      <w:r>
        <w:t>2NC – Circumvention – Security Assistance</w:t>
      </w:r>
    </w:p>
    <w:p w:rsidR="00545119" w:rsidRPr="00950B79" w:rsidRDefault="00545119" w:rsidP="00545119">
      <w:pPr>
        <w:pStyle w:val="Heading4"/>
      </w:pPr>
      <w:r w:rsidRPr="00950B79">
        <w:t>The generic toolkit of aid overrides arms sales – grants and assistance override</w:t>
      </w:r>
    </w:p>
    <w:p w:rsidR="00545119" w:rsidRDefault="00545119" w:rsidP="00545119">
      <w:pPr>
        <w:pStyle w:val="ListParagraph"/>
        <w:numPr>
          <w:ilvl w:val="0"/>
          <w:numId w:val="11"/>
        </w:numPr>
      </w:pPr>
      <w:r>
        <w:t>This card also makes a claim about how the Saudi military isn’t better because of our weapons, so it can probably be CXAPP as a solvency deficit</w:t>
      </w:r>
    </w:p>
    <w:p w:rsidR="00545119" w:rsidRPr="00BA664C" w:rsidRDefault="00545119" w:rsidP="00545119">
      <w:r w:rsidRPr="00201924">
        <w:rPr>
          <w:rStyle w:val="Style13ptBold"/>
        </w:rPr>
        <w:t xml:space="preserve">Miller and </w:t>
      </w:r>
      <w:proofErr w:type="spellStart"/>
      <w:r w:rsidRPr="00201924">
        <w:rPr>
          <w:rStyle w:val="Style13ptBold"/>
        </w:rPr>
        <w:t>Sokolsky</w:t>
      </w:r>
      <w:proofErr w:type="spellEnd"/>
      <w:r w:rsidRPr="00201924">
        <w:rPr>
          <w:rStyle w:val="Style13ptBold"/>
        </w:rPr>
        <w:t xml:space="preserve"> 18</w:t>
      </w:r>
      <w:r>
        <w:t xml:space="preserve"> - Andrew Miller is a nonresident scholar in Carnegie’s Middle East Program and the deputy director for policy at the Project on Middle East Democracy (POMED). Miller worked on the Middle East and North Africa in the U.S. government from 2008 to 2017. From 2014 to 2017, he served as the director for Egypt and Israel Military Issues on President Obama’s National Security Council, where he was involved in deliberations regarding U.S. security assistance to Egypt and Israel and Middle East peace, among other issues. Miller previously worked at the U.S. Department of State in a variety of intelligence and policy roles, including in the Bureau of Intelligence and Research and on the secretary of state’s Policy Planning Staff. He also served at the U.S. embassies in Cairo and Doha. Richard </w:t>
      </w:r>
      <w:proofErr w:type="spellStart"/>
      <w:r>
        <w:t>Sokolsky</w:t>
      </w:r>
      <w:proofErr w:type="spellEnd"/>
      <w:r>
        <w:t xml:space="preserve"> is a nonresident senior fellow in Carnegie’s Russia and Eurasia Program. His work focuses on U.S. policy toward Russia in the wake of the Ukraine crisis. Prior to joining Carnegie, </w:t>
      </w:r>
      <w:proofErr w:type="spellStart"/>
      <w:r>
        <w:t>Sokolsky</w:t>
      </w:r>
      <w:proofErr w:type="spellEnd"/>
      <w:r>
        <w:t xml:space="preserve"> was a member of the Secretary of State’s Policy Planning Office from 2005 to 2015. In this role, he prepared analyses and policy recommendations for the secretary of state on a broad range of foreign policy issues including U.S. policy on the Middle East and South Asia, nuclear weapons and nonproliferation, conflict prevention and post-conflict stabilization and reconstruction, and foreign assistance. “What Has $49 Billion in Foreign Military Aid Bought Us? Not Much,” </w:t>
      </w:r>
      <w:r>
        <w:rPr>
          <w:i/>
        </w:rPr>
        <w:t>Carnegie Endowment for International Peace</w:t>
      </w:r>
      <w:r>
        <w:t>, 2/27/18, Accessed 7/22/19, &lt;</w:t>
      </w:r>
      <w:hyperlink r:id="rId9" w:history="1">
        <w:r w:rsidRPr="00967BCB">
          <w:rPr>
            <w:rStyle w:val="Hyperlink"/>
          </w:rPr>
          <w:t>https://carnegieendowment.org/2018/02/27/what-has-49-billion-in-foreign-military-aid-bought-us-not-much-pub-75657</w:t>
        </w:r>
      </w:hyperlink>
      <w:r>
        <w:t>&gt; // NS</w:t>
      </w:r>
    </w:p>
    <w:p w:rsidR="00545119" w:rsidRDefault="00545119" w:rsidP="00545119">
      <w:r w:rsidRPr="00201924">
        <w:rPr>
          <w:rStyle w:val="StyleUnderline"/>
        </w:rPr>
        <w:t xml:space="preserve">In the U.S. foreign policy toolkit, </w:t>
      </w:r>
      <w:r w:rsidRPr="007F4FCE">
        <w:rPr>
          <w:rStyle w:val="StyleUnderline"/>
          <w:highlight w:val="cyan"/>
        </w:rPr>
        <w:t>security assistance</w:t>
      </w:r>
      <w:r>
        <w:t xml:space="preserve"> and arms transfers </w:t>
      </w:r>
      <w:r w:rsidRPr="007F4FCE">
        <w:rPr>
          <w:rStyle w:val="StyleUnderline"/>
          <w:highlight w:val="cyan"/>
        </w:rPr>
        <w:t xml:space="preserve">have become </w:t>
      </w:r>
      <w:r w:rsidRPr="00E97AB6">
        <w:rPr>
          <w:rStyle w:val="StyleUnderline"/>
        </w:rPr>
        <w:t xml:space="preserve">the </w:t>
      </w:r>
      <w:r w:rsidRPr="007F4FCE">
        <w:rPr>
          <w:rStyle w:val="StyleUnderline"/>
          <w:highlight w:val="cyan"/>
        </w:rPr>
        <w:t>instruments</w:t>
      </w:r>
      <w:r w:rsidRPr="00201924">
        <w:rPr>
          <w:rStyle w:val="StyleUnderline"/>
        </w:rPr>
        <w:t xml:space="preserve"> of choice </w:t>
      </w:r>
      <w:r w:rsidRPr="007F4FCE">
        <w:rPr>
          <w:rStyle w:val="StyleUnderline"/>
          <w:highlight w:val="cyan"/>
        </w:rPr>
        <w:t xml:space="preserve">for </w:t>
      </w:r>
      <w:r w:rsidRPr="00E97AB6">
        <w:rPr>
          <w:rStyle w:val="StyleUnderline"/>
        </w:rPr>
        <w:t xml:space="preserve">American </w:t>
      </w:r>
      <w:r w:rsidRPr="007F4FCE">
        <w:rPr>
          <w:rStyle w:val="StyleUnderline"/>
          <w:highlight w:val="cyan"/>
        </w:rPr>
        <w:t>diplomats</w:t>
      </w:r>
      <w:r w:rsidRPr="00201924">
        <w:rPr>
          <w:rStyle w:val="StyleUnderline"/>
        </w:rPr>
        <w:t xml:space="preserve"> </w:t>
      </w:r>
      <w:r w:rsidRPr="007F4FCE">
        <w:rPr>
          <w:rStyle w:val="StyleUnderline"/>
          <w:highlight w:val="cyan"/>
        </w:rPr>
        <w:t>and soldiers</w:t>
      </w:r>
      <w:r w:rsidRPr="007F4FCE">
        <w:rPr>
          <w:highlight w:val="cyan"/>
        </w:rPr>
        <w:t xml:space="preserve">. </w:t>
      </w:r>
      <w:r w:rsidRPr="007F4FCE">
        <w:rPr>
          <w:rStyle w:val="Emphasis"/>
          <w:highlight w:val="cyan"/>
        </w:rPr>
        <w:t>Grant assistance</w:t>
      </w:r>
      <w:r>
        <w:t xml:space="preserve"> and weapons sales </w:t>
      </w:r>
      <w:r w:rsidRPr="00201924">
        <w:rPr>
          <w:rStyle w:val="StyleUnderline"/>
        </w:rPr>
        <w:t>are treated as Swiss Army Knives</w:t>
      </w:r>
      <w:r>
        <w:t xml:space="preserve">, all-purpose tools appropriate for use in virtually any scenario. According to the prevailing view in the U.S. government, </w:t>
      </w:r>
      <w:r w:rsidRPr="00201924">
        <w:rPr>
          <w:rStyle w:val="StyleUnderline"/>
        </w:rPr>
        <w:t xml:space="preserve">security assistance works wonders: it </w:t>
      </w:r>
      <w:r w:rsidRPr="007F4FCE">
        <w:rPr>
          <w:rStyle w:val="StyleUnderline"/>
          <w:highlight w:val="cyan"/>
        </w:rPr>
        <w:t>builds the capabilities of partner</w:t>
      </w:r>
      <w:r w:rsidRPr="00201924">
        <w:rPr>
          <w:rStyle w:val="StyleUnderline"/>
        </w:rPr>
        <w:t xml:space="preserve"> </w:t>
      </w:r>
      <w:r w:rsidRPr="007F4FCE">
        <w:rPr>
          <w:rStyle w:val="StyleUnderline"/>
          <w:highlight w:val="cyan"/>
        </w:rPr>
        <w:t>countries</w:t>
      </w:r>
      <w:r w:rsidRPr="00201924">
        <w:rPr>
          <w:rStyle w:val="StyleUnderline"/>
        </w:rPr>
        <w:t xml:space="preserve">, </w:t>
      </w:r>
      <w:r w:rsidRPr="007F4FCE">
        <w:rPr>
          <w:rStyle w:val="StyleUnderline"/>
          <w:highlight w:val="cyan"/>
        </w:rPr>
        <w:t>provides influence</w:t>
      </w:r>
      <w:r w:rsidRPr="00201924">
        <w:rPr>
          <w:rStyle w:val="StyleUnderline"/>
        </w:rPr>
        <w:t xml:space="preserve"> over their policies, and </w:t>
      </w:r>
      <w:r w:rsidRPr="007F4FCE">
        <w:rPr>
          <w:rStyle w:val="StyleUnderline"/>
          <w:highlight w:val="cyan"/>
        </w:rPr>
        <w:t>guarantees access to</w:t>
      </w:r>
      <w:r w:rsidRPr="00201924">
        <w:rPr>
          <w:rStyle w:val="StyleUnderline"/>
        </w:rPr>
        <w:t xml:space="preserve"> influential institutions and </w:t>
      </w:r>
      <w:r w:rsidRPr="007F4FCE">
        <w:rPr>
          <w:rStyle w:val="StyleUnderline"/>
          <w:highlight w:val="cyan"/>
        </w:rPr>
        <w:t>personalities</w:t>
      </w:r>
      <w:r w:rsidRPr="00201924">
        <w:rPr>
          <w:rStyle w:val="StyleUnderline"/>
        </w:rPr>
        <w:t xml:space="preserve"> in capitals across the globe</w:t>
      </w:r>
      <w:r>
        <w:t>. If true, this would seem to more than justify the $48.7 billion the U.S. has spent on security assistance to the Middle East over the past decade.</w:t>
      </w:r>
    </w:p>
    <w:p w:rsidR="00545119" w:rsidRDefault="00545119" w:rsidP="00545119">
      <w:r>
        <w:t>In reality, U.S. military assistance promises more than it delivers. There is scant evidence outside of a few isolated cases that U.S. material support to Middle Eastern countries has fulfilled any of these purposes. Recipients of U.S. funding and weapons have largely failed to make major strides in their capabilities and, in some instances, may have even regressed.</w:t>
      </w:r>
    </w:p>
    <w:p w:rsidR="00545119" w:rsidRDefault="00545119" w:rsidP="00545119">
      <w:r>
        <w:t xml:space="preserve">Despite $47 billion in U.S. military assistance over 40 years, </w:t>
      </w:r>
      <w:r w:rsidRPr="00BA664C">
        <w:rPr>
          <w:rStyle w:val="StyleUnderline"/>
        </w:rPr>
        <w:t>the Egyptian military has struggled mightily to contain an ISIS-affiliate numbering no more than 1,200 militants</w:t>
      </w:r>
      <w:r>
        <w:t xml:space="preserve">. </w:t>
      </w:r>
      <w:r w:rsidRPr="007F4FCE">
        <w:rPr>
          <w:rStyle w:val="StyleUnderline"/>
          <w:highlight w:val="cyan"/>
        </w:rPr>
        <w:t>The Saudis barely used</w:t>
      </w:r>
      <w:r w:rsidRPr="00BA664C">
        <w:rPr>
          <w:rStyle w:val="StyleUnderline"/>
        </w:rPr>
        <w:t xml:space="preserve"> their </w:t>
      </w:r>
      <w:r w:rsidRPr="007F4FCE">
        <w:rPr>
          <w:rStyle w:val="StyleUnderline"/>
          <w:highlight w:val="cyan"/>
        </w:rPr>
        <w:t>American</w:t>
      </w:r>
      <w:r w:rsidRPr="00BA664C">
        <w:rPr>
          <w:rStyle w:val="StyleUnderline"/>
        </w:rPr>
        <w:t xml:space="preserve">-made advanced combat </w:t>
      </w:r>
      <w:r w:rsidRPr="007F4FCE">
        <w:rPr>
          <w:rStyle w:val="StyleUnderline"/>
          <w:highlight w:val="cyan"/>
        </w:rPr>
        <w:t>aircraft</w:t>
      </w:r>
      <w:r w:rsidRPr="00BA664C">
        <w:rPr>
          <w:rStyle w:val="StyleUnderline"/>
        </w:rPr>
        <w:t xml:space="preserve"> in the U.S.-led anti-ISIS operation in Syria, and $89 billion in </w:t>
      </w:r>
      <w:r w:rsidRPr="007F4FCE">
        <w:rPr>
          <w:rStyle w:val="StyleUnderline"/>
          <w:highlight w:val="cyan"/>
        </w:rPr>
        <w:t>arms sales</w:t>
      </w:r>
      <w:r w:rsidRPr="00BA664C">
        <w:rPr>
          <w:rStyle w:val="StyleUnderline"/>
        </w:rPr>
        <w:t xml:space="preserve"> to the kingdom over the last 10 years </w:t>
      </w:r>
      <w:r w:rsidRPr="007F4FCE">
        <w:rPr>
          <w:rStyle w:val="StyleUnderline"/>
          <w:highlight w:val="cyan"/>
        </w:rPr>
        <w:t>has not prevented</w:t>
      </w:r>
      <w:r w:rsidRPr="00BA664C">
        <w:rPr>
          <w:rStyle w:val="StyleUnderline"/>
        </w:rPr>
        <w:t xml:space="preserve"> </w:t>
      </w:r>
      <w:r w:rsidRPr="007F4FCE">
        <w:rPr>
          <w:rStyle w:val="StyleUnderline"/>
          <w:highlight w:val="cyan"/>
        </w:rPr>
        <w:t>Riyadh</w:t>
      </w:r>
      <w:r w:rsidRPr="00BA664C">
        <w:rPr>
          <w:rStyle w:val="StyleUnderline"/>
        </w:rPr>
        <w:t xml:space="preserve"> </w:t>
      </w:r>
      <w:r w:rsidRPr="007F4FCE">
        <w:rPr>
          <w:rStyle w:val="StyleUnderline"/>
          <w:highlight w:val="cyan"/>
        </w:rPr>
        <w:t>from</w:t>
      </w:r>
      <w:r w:rsidRPr="00BA664C">
        <w:rPr>
          <w:rStyle w:val="StyleUnderline"/>
        </w:rPr>
        <w:t xml:space="preserve"> getting bogged down in an increasingly </w:t>
      </w:r>
      <w:r w:rsidRPr="00E97AB6">
        <w:rPr>
          <w:rStyle w:val="StyleUnderline"/>
        </w:rPr>
        <w:t xml:space="preserve">costly </w:t>
      </w:r>
      <w:r w:rsidRPr="007F4FCE">
        <w:rPr>
          <w:rStyle w:val="StyleUnderline"/>
          <w:highlight w:val="cyan"/>
        </w:rPr>
        <w:t>quagmire in Yemen</w:t>
      </w:r>
      <w:r w:rsidRPr="00BA664C">
        <w:rPr>
          <w:rStyle w:val="StyleUnderline"/>
        </w:rPr>
        <w:t xml:space="preserve"> with U.S.-supplied weapons</w:t>
      </w:r>
      <w:r>
        <w:t>. The U.S. has sold hundreds of billions of dollars in military hardware to Persian Gulf countries and yet collectively they are not capable of defending the free flow of oil from the Gulf against a militarily weaker Iran without U.S. assistance.</w:t>
      </w:r>
    </w:p>
    <w:p w:rsidR="00545119" w:rsidRPr="00223C02" w:rsidRDefault="00545119" w:rsidP="00545119">
      <w:pPr>
        <w:rPr>
          <w:sz w:val="16"/>
        </w:rPr>
      </w:pPr>
    </w:p>
    <w:p w:rsidR="00545119" w:rsidRDefault="00545119" w:rsidP="00545119">
      <w:pPr>
        <w:pStyle w:val="Heading4"/>
      </w:pPr>
      <w:r>
        <w:t>Security assistance is super ambiguous – ensures circumvention</w:t>
      </w:r>
    </w:p>
    <w:p w:rsidR="00545119" w:rsidRPr="00D053F7" w:rsidRDefault="00545119" w:rsidP="00545119">
      <w:r>
        <w:rPr>
          <w:b/>
          <w:sz w:val="26"/>
          <w:szCs w:val="26"/>
        </w:rPr>
        <w:t>McInnis and Lucas 15</w:t>
      </w:r>
      <w:r>
        <w:rPr>
          <w:sz w:val="26"/>
          <w:szCs w:val="26"/>
        </w:rPr>
        <w:t xml:space="preserve"> </w:t>
      </w:r>
      <w:r>
        <w:t xml:space="preserve">(Kathleen McInnis is an analyst in international security, Nathan Lucas is a section research manager, “What Is ‘Building Partner Capacity?’ Issues for Congress”, Congressional Research Service, 12-18-15, Accessed on 7-22-19, </w:t>
      </w:r>
      <w:hyperlink r:id="rId10" w:history="1">
        <w:r w:rsidRPr="005F55B3">
          <w:rPr>
            <w:rStyle w:val="Hyperlink"/>
          </w:rPr>
          <w:t>https://fas.org/sgp/crs/natsec/R44313.pdf</w:t>
        </w:r>
      </w:hyperlink>
      <w:r>
        <w:t>, DP)</w:t>
      </w:r>
    </w:p>
    <w:p w:rsidR="00545119" w:rsidRPr="00223C02" w:rsidRDefault="00545119" w:rsidP="00545119">
      <w:pPr>
        <w:rPr>
          <w:rStyle w:val="StyleUnderline"/>
        </w:rPr>
      </w:pPr>
      <w:r w:rsidRPr="00223C02">
        <w:rPr>
          <w:sz w:val="16"/>
        </w:rPr>
        <w:t xml:space="preserve">However, as the Regionally Aligned Forces example demonstrates, in DOD’s view security cooperation, and by extension BPC, is much broader than those programs DSCA manages. The green circle depicts the wide array of programs, activities, and even force structure decisions designed to support the overarching rationale of building partner capacity. </w:t>
      </w:r>
      <w:r w:rsidRPr="00223C02">
        <w:rPr>
          <w:rStyle w:val="StyleUnderline"/>
        </w:rPr>
        <w:t xml:space="preserve">Essentially, DOD has infused BPC across its activities and operations, not just in DSCA-managed programs and activities. </w:t>
      </w:r>
      <w:r w:rsidRPr="007F4FCE">
        <w:rPr>
          <w:rStyle w:val="StyleUnderline"/>
          <w:highlight w:val="cyan"/>
        </w:rPr>
        <w:t>DOD does not</w:t>
      </w:r>
      <w:r w:rsidRPr="00223C02">
        <w:rPr>
          <w:rStyle w:val="StyleUnderline"/>
        </w:rPr>
        <w:t xml:space="preserve"> presently </w:t>
      </w:r>
      <w:r w:rsidRPr="007F4FCE">
        <w:rPr>
          <w:rStyle w:val="StyleUnderline"/>
          <w:highlight w:val="cyan"/>
        </w:rPr>
        <w:t>capture the level of granularity</w:t>
      </w:r>
      <w:r w:rsidRPr="00223C02">
        <w:rPr>
          <w:rStyle w:val="StyleUnderline"/>
        </w:rPr>
        <w:t xml:space="preserve"> necessary </w:t>
      </w:r>
      <w:r w:rsidRPr="007F4FCE">
        <w:rPr>
          <w:rStyle w:val="StyleUnderline"/>
          <w:highlight w:val="cyan"/>
        </w:rPr>
        <w:t>to identify the</w:t>
      </w:r>
      <w:r w:rsidRPr="00223C02">
        <w:rPr>
          <w:rStyle w:val="StyleUnderline"/>
        </w:rPr>
        <w:t xml:space="preserve"> full scope of </w:t>
      </w:r>
      <w:r w:rsidRPr="007F4FCE">
        <w:rPr>
          <w:rStyle w:val="StyleUnderline"/>
          <w:highlight w:val="cyan"/>
        </w:rPr>
        <w:t>expenditure on BPC</w:t>
      </w:r>
      <w:r w:rsidRPr="00223C02">
        <w:rPr>
          <w:rStyle w:val="StyleUnderline"/>
        </w:rPr>
        <w:t xml:space="preserve"> programs, particularly those represented in the green circle. Thus, </w:t>
      </w:r>
      <w:r w:rsidRPr="007F4FCE">
        <w:rPr>
          <w:rStyle w:val="StyleUnderline"/>
          <w:highlight w:val="cyan"/>
        </w:rPr>
        <w:t>identifying how much</w:t>
      </w:r>
      <w:r w:rsidRPr="00223C02">
        <w:rPr>
          <w:rStyle w:val="StyleUnderline"/>
        </w:rPr>
        <w:t xml:space="preserve"> money </w:t>
      </w:r>
      <w:r w:rsidRPr="007F4FCE">
        <w:rPr>
          <w:rStyle w:val="StyleUnderline"/>
          <w:highlight w:val="cyan"/>
        </w:rPr>
        <w:t>DOD</w:t>
      </w:r>
      <w:r w:rsidRPr="00223C02">
        <w:rPr>
          <w:rStyle w:val="StyleUnderline"/>
        </w:rPr>
        <w:t xml:space="preserve"> actually </w:t>
      </w:r>
      <w:r w:rsidRPr="007F4FCE">
        <w:rPr>
          <w:rStyle w:val="StyleUnderline"/>
          <w:highlight w:val="cyan"/>
        </w:rPr>
        <w:t>spends on BPC</w:t>
      </w:r>
      <w:r w:rsidRPr="00223C02">
        <w:rPr>
          <w:rStyle w:val="StyleUnderline"/>
        </w:rPr>
        <w:t xml:space="preserve"> activities </w:t>
      </w:r>
      <w:r w:rsidRPr="007F4FCE">
        <w:rPr>
          <w:rStyle w:val="StyleUnderline"/>
          <w:highlight w:val="cyan"/>
        </w:rPr>
        <w:t>is nearly impossible</w:t>
      </w:r>
      <w:r w:rsidRPr="00223C02">
        <w:rPr>
          <w:rStyle w:val="StyleUnderline"/>
        </w:rPr>
        <w:t xml:space="preserve"> at present.</w:t>
      </w:r>
    </w:p>
    <w:p w:rsidR="00545119" w:rsidRDefault="00545119" w:rsidP="00545119">
      <w:pPr>
        <w:rPr>
          <w:sz w:val="16"/>
        </w:rPr>
      </w:pPr>
      <w:r w:rsidRPr="00223C02">
        <w:rPr>
          <w:sz w:val="16"/>
        </w:rPr>
        <w:t xml:space="preserve">The final component of the diagram is the grey shaded circle in the background. This represents the use of building partner capacity as a strategic rationale in its own right, and is used as a justification for many of the activities captured in the other circles of the diagram. </w:t>
      </w:r>
      <w:r w:rsidRPr="00223C02">
        <w:rPr>
          <w:rStyle w:val="StyleUnderline"/>
        </w:rPr>
        <w:t xml:space="preserve">As the diagram suggests, the term BPC is used to represent a variety of different programs activities, as well as the intellectual rationale for undertaking those activities. These </w:t>
      </w:r>
      <w:r w:rsidRPr="007F4FCE">
        <w:rPr>
          <w:rStyle w:val="StyleUnderline"/>
          <w:highlight w:val="cyan"/>
        </w:rPr>
        <w:t>varying definitions</w:t>
      </w:r>
      <w:r w:rsidRPr="00223C02">
        <w:rPr>
          <w:rStyle w:val="StyleUnderline"/>
        </w:rPr>
        <w:t>—alternately using “BPC” to describe ends, ways and means—</w:t>
      </w:r>
      <w:r w:rsidRPr="007F4FCE">
        <w:rPr>
          <w:rStyle w:val="StyleUnderline"/>
          <w:highlight w:val="cyan"/>
        </w:rPr>
        <w:t>add to the ambiguity</w:t>
      </w:r>
      <w:r w:rsidRPr="00223C02">
        <w:rPr>
          <w:rStyle w:val="StyleUnderline"/>
        </w:rPr>
        <w:t xml:space="preserve"> surrounding BPC </w:t>
      </w:r>
      <w:r w:rsidRPr="007F4FCE">
        <w:rPr>
          <w:rStyle w:val="StyleUnderline"/>
          <w:highlight w:val="cyan"/>
        </w:rPr>
        <w:t>and</w:t>
      </w:r>
      <w:r w:rsidRPr="00223C02">
        <w:rPr>
          <w:rStyle w:val="StyleUnderline"/>
        </w:rPr>
        <w:t xml:space="preserve"> therefore </w:t>
      </w:r>
      <w:r w:rsidRPr="007F4FCE">
        <w:rPr>
          <w:rStyle w:val="StyleUnderline"/>
          <w:highlight w:val="cyan"/>
        </w:rPr>
        <w:t>compound</w:t>
      </w:r>
      <w:r w:rsidRPr="00223C02">
        <w:rPr>
          <w:rStyle w:val="StyleUnderline"/>
        </w:rPr>
        <w:t xml:space="preserve">ing the </w:t>
      </w:r>
      <w:r w:rsidRPr="007F4FCE">
        <w:rPr>
          <w:rStyle w:val="StyleUnderline"/>
          <w:highlight w:val="cyan"/>
        </w:rPr>
        <w:t>oversight challenge</w:t>
      </w:r>
      <w:r w:rsidRPr="00223C02">
        <w:rPr>
          <w:rStyle w:val="StyleUnderline"/>
        </w:rPr>
        <w:t xml:space="preserve"> associated with these programs.</w:t>
      </w:r>
    </w:p>
    <w:p w:rsidR="00545119" w:rsidRDefault="00545119" w:rsidP="00545119">
      <w:pPr>
        <w:pStyle w:val="Heading4"/>
      </w:pPr>
      <w:r w:rsidRPr="005428C9">
        <w:t>An arms embargo can be balanced out through other military assistance programs</w:t>
      </w:r>
    </w:p>
    <w:p w:rsidR="00545119" w:rsidRPr="005428C9" w:rsidRDefault="00545119" w:rsidP="00545119">
      <w:pPr>
        <w:pStyle w:val="ListParagraph"/>
        <w:numPr>
          <w:ilvl w:val="0"/>
          <w:numId w:val="11"/>
        </w:numPr>
      </w:pPr>
      <w:r>
        <w:t xml:space="preserve">Not a huge fan of this card but it’s from Elias </w:t>
      </w:r>
      <w:proofErr w:type="spellStart"/>
      <w:r>
        <w:t>Yousif</w:t>
      </w:r>
      <w:proofErr w:type="spellEnd"/>
      <w:r>
        <w:t xml:space="preserve"> so heck it</w:t>
      </w:r>
    </w:p>
    <w:p w:rsidR="00545119" w:rsidRPr="005428C9" w:rsidRDefault="00545119" w:rsidP="00545119">
      <w:proofErr w:type="spellStart"/>
      <w:r w:rsidRPr="005428C9">
        <w:rPr>
          <w:rStyle w:val="Style13ptBold"/>
        </w:rPr>
        <w:t>Yousif</w:t>
      </w:r>
      <w:proofErr w:type="spellEnd"/>
      <w:r w:rsidRPr="005428C9">
        <w:rPr>
          <w:rStyle w:val="Style13ptBold"/>
        </w:rPr>
        <w:t xml:space="preserve"> 3/17</w:t>
      </w:r>
      <w:r>
        <w:t xml:space="preserve"> - Elias joins CIP with several years of experience in foreign affairs research and human rights advocacy. He was previously with the Atlantic Council as part of their external relations team. Prior to joining the Atlantic Council, he was a Campaigns and Research Officer with Crisis Action, an international civilian protection advocacy organization. While with Crisis Action, based both in Beirut, Lebanon, and Washington D.C., Elias provided in-depth research and analysis to a global coalition of civil society organizations campaigning for civilian protection in South Sudan, Syria, and Yemen. He holds a </w:t>
      </w:r>
      <w:proofErr w:type="spellStart"/>
      <w:r>
        <w:t>Bachelors</w:t>
      </w:r>
      <w:proofErr w:type="spellEnd"/>
      <w:r>
        <w:t xml:space="preserve"> degree in International Relations from American University, with a focus on Middle East politics and U.S. foreign policy. “Winners and Losers in Trump’s 2020 Security Assistance Budget,” </w:t>
      </w:r>
      <w:r>
        <w:rPr>
          <w:i/>
        </w:rPr>
        <w:t>Security Assistance Monitor</w:t>
      </w:r>
      <w:r>
        <w:t xml:space="preserve">, 3/17/19, Accessed 7/23/19, </w:t>
      </w:r>
      <w:hyperlink r:id="rId11" w:history="1">
        <w:r w:rsidRPr="00967BCB">
          <w:rPr>
            <w:rStyle w:val="Hyperlink"/>
          </w:rPr>
          <w:t>https://www.securityassistance.org/blog/winners-and-losers-trump%E2%80%99s-2020-security-assistance-budget</w:t>
        </w:r>
      </w:hyperlink>
      <w:r>
        <w:t xml:space="preserve"> // NS</w:t>
      </w:r>
    </w:p>
    <w:p w:rsidR="00545119" w:rsidRDefault="00545119" w:rsidP="00545119">
      <w:pPr>
        <w:rPr>
          <w:rStyle w:val="Emphasis"/>
        </w:rPr>
      </w:pPr>
      <w:r>
        <w:t>Though there are a number of changes reflected in FMF programming</w:t>
      </w:r>
      <w:r w:rsidRPr="005428C9">
        <w:rPr>
          <w:rStyle w:val="StyleUnderline"/>
        </w:rPr>
        <w:t xml:space="preserve">, the </w:t>
      </w:r>
      <w:r w:rsidRPr="007F4FCE">
        <w:rPr>
          <w:rStyle w:val="StyleUnderline"/>
          <w:highlight w:val="cyan"/>
        </w:rPr>
        <w:t>reductions in funding</w:t>
      </w:r>
      <w:r w:rsidRPr="005428C9">
        <w:rPr>
          <w:rStyle w:val="StyleUnderline"/>
        </w:rPr>
        <w:t xml:space="preserve"> for Ukraine are especially striking,</w:t>
      </w:r>
      <w:r>
        <w:t xml:space="preserve"> dropping from $95M in FY 18 to $20M in the President's FY 20 request.  However</w:t>
      </w:r>
      <w:r w:rsidRPr="005428C9">
        <w:rPr>
          <w:rStyle w:val="Emphasis"/>
        </w:rPr>
        <w:t xml:space="preserve">, these cuts </w:t>
      </w:r>
      <w:r w:rsidRPr="007F4FCE">
        <w:rPr>
          <w:rStyle w:val="Emphasis"/>
          <w:highlight w:val="cyan"/>
        </w:rPr>
        <w:t>may be balanced</w:t>
      </w:r>
      <w:r w:rsidRPr="005428C9">
        <w:rPr>
          <w:rStyle w:val="Emphasis"/>
        </w:rPr>
        <w:t xml:space="preserve"> out </w:t>
      </w:r>
      <w:r w:rsidRPr="007F4FCE">
        <w:rPr>
          <w:rStyle w:val="Emphasis"/>
          <w:highlight w:val="cyan"/>
        </w:rPr>
        <w:t>by</w:t>
      </w:r>
      <w:r w:rsidRPr="005428C9">
        <w:rPr>
          <w:rStyle w:val="Emphasis"/>
        </w:rPr>
        <w:t xml:space="preserve"> the Administration’s </w:t>
      </w:r>
      <w:r w:rsidRPr="007F4FCE">
        <w:rPr>
          <w:rStyle w:val="Emphasis"/>
          <w:highlight w:val="cyan"/>
        </w:rPr>
        <w:t>efforts to bolster</w:t>
      </w:r>
      <w:r w:rsidRPr="005428C9">
        <w:rPr>
          <w:rStyle w:val="Emphasis"/>
        </w:rPr>
        <w:t xml:space="preserve"> Ukraine’s </w:t>
      </w:r>
      <w:r w:rsidRPr="007F4FCE">
        <w:rPr>
          <w:rStyle w:val="Emphasis"/>
          <w:highlight w:val="cyan"/>
        </w:rPr>
        <w:t>capabilities in the maritime domain</w:t>
      </w:r>
      <w:r w:rsidRPr="005428C9">
        <w:rPr>
          <w:rStyle w:val="Emphasis"/>
        </w:rPr>
        <w:t xml:space="preserve"> and it remains to be seen if </w:t>
      </w:r>
      <w:r w:rsidRPr="007F4FCE">
        <w:rPr>
          <w:rStyle w:val="Emphasis"/>
          <w:highlight w:val="cyan"/>
        </w:rPr>
        <w:t>the additional shortfall</w:t>
      </w:r>
      <w:r w:rsidRPr="005428C9">
        <w:rPr>
          <w:rStyle w:val="Emphasis"/>
        </w:rPr>
        <w:t xml:space="preserve"> </w:t>
      </w:r>
      <w:r w:rsidRPr="007F4FCE">
        <w:rPr>
          <w:rStyle w:val="Emphasis"/>
          <w:highlight w:val="cyan"/>
        </w:rPr>
        <w:t>will offset</w:t>
      </w:r>
      <w:r w:rsidRPr="005428C9">
        <w:rPr>
          <w:rStyle w:val="Emphasis"/>
        </w:rPr>
        <w:t xml:space="preserve"> </w:t>
      </w:r>
      <w:r w:rsidRPr="007F4FCE">
        <w:rPr>
          <w:rStyle w:val="Emphasis"/>
          <w:highlight w:val="cyan"/>
        </w:rPr>
        <w:t>by</w:t>
      </w:r>
      <w:r w:rsidRPr="005428C9">
        <w:rPr>
          <w:rStyle w:val="Emphasis"/>
        </w:rPr>
        <w:t xml:space="preserve"> the </w:t>
      </w:r>
      <w:r w:rsidRPr="007F4FCE">
        <w:rPr>
          <w:rStyle w:val="Emphasis"/>
          <w:highlight w:val="cyan"/>
        </w:rPr>
        <w:t>Defense</w:t>
      </w:r>
      <w:r w:rsidRPr="005428C9">
        <w:rPr>
          <w:rStyle w:val="Emphasis"/>
        </w:rPr>
        <w:t xml:space="preserve"> </w:t>
      </w:r>
      <w:r w:rsidRPr="007F4FCE">
        <w:rPr>
          <w:rStyle w:val="Emphasis"/>
          <w:highlight w:val="cyan"/>
        </w:rPr>
        <w:t>Department</w:t>
      </w:r>
      <w:r w:rsidRPr="005428C9">
        <w:rPr>
          <w:rStyle w:val="Emphasis"/>
        </w:rPr>
        <w:t xml:space="preserve"> </w:t>
      </w:r>
      <w:r w:rsidRPr="007F4FCE">
        <w:rPr>
          <w:rStyle w:val="Emphasis"/>
          <w:highlight w:val="cyan"/>
        </w:rPr>
        <w:t>funding</w:t>
      </w:r>
    </w:p>
    <w:p w:rsidR="00545119" w:rsidRPr="003837F0" w:rsidRDefault="00545119" w:rsidP="00545119">
      <w:pPr>
        <w:pStyle w:val="Heading4"/>
        <w:rPr>
          <w:rStyle w:val="Style13ptBold"/>
          <w:b/>
          <w:bCs w:val="0"/>
          <w:sz w:val="36"/>
        </w:rPr>
      </w:pPr>
      <w:r>
        <w:t>Trump will circumvent the plan – he has empirically waived law to continue military assistance</w:t>
      </w:r>
    </w:p>
    <w:p w:rsidR="00545119" w:rsidRPr="003837F0" w:rsidRDefault="00545119" w:rsidP="00545119">
      <w:proofErr w:type="spellStart"/>
      <w:r w:rsidRPr="003837F0">
        <w:rPr>
          <w:rStyle w:val="Style13ptBold"/>
        </w:rPr>
        <w:t>Stohl</w:t>
      </w:r>
      <w:proofErr w:type="spellEnd"/>
      <w:r w:rsidRPr="003837F0">
        <w:rPr>
          <w:rStyle w:val="Style13ptBold"/>
        </w:rPr>
        <w:t xml:space="preserve"> 18</w:t>
      </w:r>
      <w:r>
        <w:rPr>
          <w:rStyle w:val="Style13ptBold"/>
        </w:rPr>
        <w:t xml:space="preserve"> </w:t>
      </w:r>
      <w:r w:rsidRPr="003837F0">
        <w:t xml:space="preserve">(Rachel </w:t>
      </w:r>
      <w:proofErr w:type="spellStart"/>
      <w:r w:rsidRPr="003837F0">
        <w:t>Stohl</w:t>
      </w:r>
      <w:proofErr w:type="spellEnd"/>
      <w:r w:rsidRPr="003837F0">
        <w:t xml:space="preserve"> - managing director at the Stimson Center, 10-24-2018, Accessed 7-25-2019, The Trump Administration is Failing to Stop the Use of Child Soldiers, National Interest, https://nationalinterest.org/feature/trump-administration-failing-stop-use-child-soldiers-34242)// KK</w:t>
      </w:r>
    </w:p>
    <w:p w:rsidR="00545119" w:rsidRPr="003837F0" w:rsidRDefault="00545119" w:rsidP="00545119">
      <w:pPr>
        <w:rPr>
          <w:sz w:val="16"/>
        </w:rPr>
      </w:pPr>
      <w:r>
        <w:rPr>
          <w:sz w:val="16"/>
        </w:rPr>
        <w:t xml:space="preserve"> </w:t>
      </w:r>
      <w:r w:rsidRPr="003837F0">
        <w:rPr>
          <w:sz w:val="16"/>
        </w:rPr>
        <w:t xml:space="preserve">In its release of the presidential waivers last week, </w:t>
      </w:r>
      <w:r w:rsidRPr="003837F0">
        <w:rPr>
          <w:rStyle w:val="StyleUnderline"/>
        </w:rPr>
        <w:t xml:space="preserve">the </w:t>
      </w:r>
      <w:r w:rsidRPr="007F4FCE">
        <w:rPr>
          <w:rStyle w:val="StyleUnderline"/>
          <w:highlight w:val="cyan"/>
        </w:rPr>
        <w:t>Trump</w:t>
      </w:r>
      <w:r w:rsidRPr="003837F0">
        <w:rPr>
          <w:rStyle w:val="StyleUnderline"/>
        </w:rPr>
        <w:t xml:space="preserve"> administration </w:t>
      </w:r>
      <w:r w:rsidRPr="007F4FCE">
        <w:rPr>
          <w:rStyle w:val="StyleUnderline"/>
          <w:highlight w:val="cyan"/>
        </w:rPr>
        <w:t>announced</w:t>
      </w:r>
      <w:r w:rsidRPr="003837F0">
        <w:rPr>
          <w:rStyle w:val="StyleUnderline"/>
        </w:rPr>
        <w:t xml:space="preserve"> that </w:t>
      </w:r>
      <w:r w:rsidRPr="007F4FCE">
        <w:rPr>
          <w:rStyle w:val="StyleUnderline"/>
          <w:highlight w:val="cyan"/>
        </w:rPr>
        <w:t>it was waiving CSPA prohibitions for</w:t>
      </w:r>
      <w:r w:rsidRPr="003837F0">
        <w:rPr>
          <w:rStyle w:val="StyleUnderline"/>
        </w:rPr>
        <w:t xml:space="preserve"> seven of the eleven </w:t>
      </w:r>
      <w:r w:rsidRPr="007F4FCE">
        <w:rPr>
          <w:rStyle w:val="StyleUnderline"/>
          <w:highlight w:val="cyan"/>
        </w:rPr>
        <w:t>governments</w:t>
      </w:r>
      <w:r w:rsidRPr="003837F0">
        <w:rPr>
          <w:sz w:val="16"/>
        </w:rPr>
        <w:t xml:space="preserve"> identified </w:t>
      </w:r>
      <w:r w:rsidRPr="007F4FCE">
        <w:rPr>
          <w:rStyle w:val="StyleUnderline"/>
          <w:highlight w:val="cyan"/>
        </w:rPr>
        <w:t>on the</w:t>
      </w:r>
      <w:r w:rsidRPr="003837F0">
        <w:rPr>
          <w:rStyle w:val="StyleUnderline"/>
        </w:rPr>
        <w:t xml:space="preserve"> State Department’s </w:t>
      </w:r>
      <w:r w:rsidRPr="007F4FCE">
        <w:rPr>
          <w:rStyle w:val="StyleUnderline"/>
          <w:highlight w:val="cyan"/>
        </w:rPr>
        <w:t>child soldiers list</w:t>
      </w:r>
      <w:r w:rsidRPr="003837F0">
        <w:rPr>
          <w:sz w:val="16"/>
        </w:rPr>
        <w:t xml:space="preserve">, thereby </w:t>
      </w:r>
      <w:r w:rsidRPr="007F4FCE">
        <w:rPr>
          <w:rStyle w:val="StyleUnderline"/>
          <w:highlight w:val="cyan"/>
        </w:rPr>
        <w:t>allowing</w:t>
      </w:r>
      <w:r w:rsidRPr="003837F0">
        <w:rPr>
          <w:rStyle w:val="StyleUnderline"/>
        </w:rPr>
        <w:t xml:space="preserve"> all the </w:t>
      </w:r>
      <w:r w:rsidRPr="007F4FCE">
        <w:rPr>
          <w:rStyle w:val="StyleUnderline"/>
          <w:highlight w:val="cyan"/>
        </w:rPr>
        <w:t>military assistance</w:t>
      </w:r>
      <w:r w:rsidRPr="003837F0">
        <w:rPr>
          <w:rStyle w:val="StyleUnderline"/>
        </w:rPr>
        <w:t xml:space="preserve"> requested by the U.S. government to Iraq, Mali, Niger, Nigeria, Somalia, South Sudan and Yemen </w:t>
      </w:r>
      <w:r w:rsidRPr="007F4FCE">
        <w:rPr>
          <w:rStyle w:val="StyleUnderline"/>
          <w:highlight w:val="cyan"/>
        </w:rPr>
        <w:t>to proceed, despite</w:t>
      </w:r>
      <w:r w:rsidRPr="003837F0">
        <w:rPr>
          <w:rStyle w:val="StyleUnderline"/>
        </w:rPr>
        <w:t xml:space="preserve"> their </w:t>
      </w:r>
      <w:r w:rsidRPr="007F4FCE">
        <w:rPr>
          <w:rStyle w:val="StyleUnderline"/>
          <w:highlight w:val="cyan"/>
        </w:rPr>
        <w:t>records of using</w:t>
      </w:r>
      <w:r w:rsidRPr="003837F0">
        <w:rPr>
          <w:sz w:val="16"/>
        </w:rPr>
        <w:t xml:space="preserve"> or supporting the use of </w:t>
      </w:r>
      <w:r w:rsidRPr="007F4FCE">
        <w:rPr>
          <w:rStyle w:val="StyleUnderline"/>
          <w:highlight w:val="cyan"/>
        </w:rPr>
        <w:t>child soldiers</w:t>
      </w:r>
      <w:r w:rsidRPr="003837F0">
        <w:rPr>
          <w:sz w:val="16"/>
        </w:rPr>
        <w:t>. Yemen, however, is currently not slated to receive any CSPA-relevant military assistance in FY 19.</w:t>
      </w:r>
    </w:p>
    <w:p w:rsidR="00EB6993" w:rsidRDefault="00EB6993" w:rsidP="00EB6993">
      <w:pPr>
        <w:pStyle w:val="Heading3"/>
      </w:pPr>
      <w:r>
        <w:t>1NC – Circumvention – Emergency Sales</w:t>
      </w:r>
    </w:p>
    <w:p w:rsidR="00EB6993" w:rsidRDefault="00EB6993" w:rsidP="00EB6993">
      <w:pPr>
        <w:pStyle w:val="Heading4"/>
        <w:rPr>
          <w:rFonts w:eastAsia="Calibri" w:cs="Calibri"/>
          <w:bCs/>
          <w:iCs w:val="0"/>
          <w:szCs w:val="26"/>
        </w:rPr>
      </w:pPr>
      <w:r w:rsidRPr="00E28E79">
        <w:rPr>
          <w:rFonts w:eastAsia="Calibri" w:cs="Calibri"/>
          <w:bCs/>
          <w:iCs w:val="0"/>
          <w:szCs w:val="26"/>
        </w:rPr>
        <w:t>Trump will use an emergency to continue sales – empirics</w:t>
      </w:r>
    </w:p>
    <w:p w:rsidR="00EB6993" w:rsidRPr="00EB6993" w:rsidRDefault="00EB6993" w:rsidP="00EB6993">
      <w:r w:rsidRPr="00EB6993">
        <w:rPr>
          <w:rStyle w:val="Style13ptBold"/>
        </w:rPr>
        <w:t>Ward 5/24</w:t>
      </w:r>
      <w:r>
        <w:t xml:space="preserve"> - </w:t>
      </w:r>
      <w:r w:rsidRPr="00EB6993">
        <w:t xml:space="preserve">(Alex Ward, covers international security and defense and has worked on military issues and foreign US policy, ‘The US May Use a Loophole to Sell Billions in Weapons to Saudi Arabia and the UAE’, </w:t>
      </w:r>
      <w:proofErr w:type="spellStart"/>
      <w:r w:rsidRPr="00EB6993">
        <w:t>Vox</w:t>
      </w:r>
      <w:proofErr w:type="spellEnd"/>
      <w:r w:rsidRPr="00EB6993">
        <w:t xml:space="preserve">, 5/24/2019, Online: </w:t>
      </w:r>
      <w:hyperlink r:id="rId12">
        <w:r w:rsidRPr="00EB6993">
          <w:rPr>
            <w:rStyle w:val="Hyperlink"/>
          </w:rPr>
          <w:t>https://www.vox.com/2019/5/24/18638286/us-loophole-saudi-arabia-uae-weapons-sale</w:t>
        </w:r>
      </w:hyperlink>
      <w:r w:rsidRPr="00EB6993">
        <w:t>, Date Accessed: 7/22/2019)</w:t>
      </w:r>
    </w:p>
    <w:p w:rsidR="00EB6993" w:rsidRDefault="00EB6993" w:rsidP="00EB6993">
      <w:pPr>
        <w:rPr>
          <w:sz w:val="12"/>
          <w:szCs w:val="12"/>
        </w:rPr>
      </w:pPr>
    </w:p>
    <w:p w:rsidR="00EB6993" w:rsidRDefault="00EB6993" w:rsidP="00EB6993">
      <w:pPr>
        <w:spacing w:line="276" w:lineRule="auto"/>
      </w:pPr>
      <w:r w:rsidRPr="00E28E79">
        <w:rPr>
          <w:rFonts w:eastAsia="Calibri"/>
          <w:sz w:val="16"/>
          <w:szCs w:val="16"/>
        </w:rPr>
        <w:t>The US plans to send billions of dollars in weapons to Middle Eastern allies — including Saudi Arabia — by declaring an emergency that experts say doesn’t really exist.</w:t>
      </w:r>
    </w:p>
    <w:p w:rsidR="00EB6993" w:rsidRDefault="00EB6993" w:rsidP="00EB6993">
      <w:r w:rsidRPr="15928B47">
        <w:rPr>
          <w:rFonts w:eastAsia="Calibri"/>
          <w:sz w:val="16"/>
          <w:szCs w:val="16"/>
        </w:rPr>
        <w:t xml:space="preserve">Multiple </w:t>
      </w:r>
      <w:r w:rsidRPr="007F4FCE">
        <w:rPr>
          <w:rFonts w:eastAsia="Calibri"/>
          <w:highlight w:val="cyan"/>
          <w:u w:val="single"/>
        </w:rPr>
        <w:t>reports detail that</w:t>
      </w:r>
      <w:r w:rsidRPr="15928B47">
        <w:rPr>
          <w:rFonts w:eastAsia="Calibri"/>
          <w:sz w:val="16"/>
          <w:szCs w:val="16"/>
        </w:rPr>
        <w:t xml:space="preserve"> Trump </w:t>
      </w:r>
      <w:r w:rsidRPr="007F4FCE">
        <w:rPr>
          <w:rFonts w:eastAsia="Calibri"/>
          <w:highlight w:val="cyan"/>
          <w:u w:val="single"/>
        </w:rPr>
        <w:t>officials</w:t>
      </w:r>
      <w:r w:rsidRPr="15928B47">
        <w:rPr>
          <w:rFonts w:eastAsia="Calibri"/>
          <w:u w:val="single"/>
        </w:rPr>
        <w:t xml:space="preserve"> are </w:t>
      </w:r>
      <w:r w:rsidRPr="007F4FCE">
        <w:rPr>
          <w:rFonts w:eastAsia="Calibri"/>
          <w:highlight w:val="cyan"/>
          <w:u w:val="single"/>
        </w:rPr>
        <w:t>consider</w:t>
      </w:r>
      <w:r w:rsidRPr="15928B47">
        <w:rPr>
          <w:rFonts w:eastAsia="Calibri"/>
          <w:u w:val="single"/>
        </w:rPr>
        <w:t xml:space="preserve">ing </w:t>
      </w:r>
      <w:r w:rsidRPr="007F4FCE">
        <w:rPr>
          <w:rFonts w:eastAsia="Calibri"/>
          <w:highlight w:val="cyan"/>
          <w:u w:val="single"/>
        </w:rPr>
        <w:t>using a</w:t>
      </w:r>
      <w:r w:rsidRPr="15928B47">
        <w:rPr>
          <w:rFonts w:eastAsia="Calibri"/>
          <w:sz w:val="16"/>
          <w:szCs w:val="16"/>
        </w:rPr>
        <w:t xml:space="preserve"> legal</w:t>
      </w:r>
      <w:r w:rsidRPr="15928B47">
        <w:rPr>
          <w:rFonts w:eastAsia="Calibri"/>
          <w:u w:val="single"/>
        </w:rPr>
        <w:t xml:space="preserve"> </w:t>
      </w:r>
      <w:r w:rsidRPr="007F4FCE">
        <w:rPr>
          <w:rFonts w:eastAsia="Calibri"/>
          <w:highlight w:val="cyan"/>
          <w:u w:val="single"/>
        </w:rPr>
        <w:t>loophole</w:t>
      </w:r>
      <w:r w:rsidRPr="15928B47">
        <w:rPr>
          <w:rFonts w:eastAsia="Calibri"/>
          <w:sz w:val="16"/>
          <w:szCs w:val="16"/>
        </w:rPr>
        <w:t xml:space="preserve"> within days </w:t>
      </w:r>
      <w:r w:rsidRPr="007F4FCE">
        <w:rPr>
          <w:rFonts w:eastAsia="Calibri"/>
          <w:highlight w:val="cyan"/>
          <w:u w:val="single"/>
        </w:rPr>
        <w:t>to export</w:t>
      </w:r>
      <w:r w:rsidRPr="15928B47">
        <w:rPr>
          <w:rFonts w:eastAsia="Calibri"/>
          <w:sz w:val="16"/>
          <w:szCs w:val="16"/>
        </w:rPr>
        <w:t xml:space="preserve"> roughly </w:t>
      </w:r>
      <w:r w:rsidRPr="007F4FCE">
        <w:rPr>
          <w:rFonts w:eastAsia="Calibri"/>
          <w:highlight w:val="cyan"/>
          <w:u w:val="single"/>
        </w:rPr>
        <w:t>$7 billion in arms to Saudi Arabia and the U</w:t>
      </w:r>
      <w:r w:rsidRPr="15928B47">
        <w:rPr>
          <w:rFonts w:eastAsia="Calibri"/>
          <w:sz w:val="16"/>
          <w:szCs w:val="16"/>
        </w:rPr>
        <w:t xml:space="preserve">nited </w:t>
      </w:r>
      <w:r w:rsidRPr="007F4FCE">
        <w:rPr>
          <w:rFonts w:eastAsia="Calibri"/>
          <w:highlight w:val="cyan"/>
          <w:u w:val="single"/>
        </w:rPr>
        <w:t>A</w:t>
      </w:r>
      <w:r w:rsidRPr="15928B47">
        <w:rPr>
          <w:rFonts w:eastAsia="Calibri"/>
          <w:sz w:val="16"/>
          <w:szCs w:val="16"/>
        </w:rPr>
        <w:t xml:space="preserve">rab </w:t>
      </w:r>
      <w:r w:rsidRPr="007F4FCE">
        <w:rPr>
          <w:rFonts w:eastAsia="Calibri"/>
          <w:highlight w:val="cyan"/>
          <w:u w:val="single"/>
        </w:rPr>
        <w:t>E</w:t>
      </w:r>
      <w:r w:rsidRPr="15928B47">
        <w:rPr>
          <w:rFonts w:eastAsia="Calibri"/>
          <w:sz w:val="16"/>
          <w:szCs w:val="16"/>
        </w:rPr>
        <w:t>mirates, both of which have waged a brutal war in Yemen against Houthi rebels for more than four years.</w:t>
      </w:r>
    </w:p>
    <w:p w:rsidR="00EB6993" w:rsidRDefault="00EB6993" w:rsidP="00EB6993">
      <w:r w:rsidRPr="007F4FCE">
        <w:rPr>
          <w:rFonts w:eastAsia="Calibri"/>
          <w:highlight w:val="cyan"/>
          <w:u w:val="single"/>
        </w:rPr>
        <w:t>The idea</w:t>
      </w:r>
      <w:r w:rsidRPr="00E28E79">
        <w:rPr>
          <w:rFonts w:eastAsia="Calibri"/>
          <w:sz w:val="16"/>
          <w:szCs w:val="16"/>
        </w:rPr>
        <w:t xml:space="preserve">, pushed by Secretary of State Mike Pompeo and other top officials, </w:t>
      </w:r>
      <w:r w:rsidRPr="007F4FCE">
        <w:rPr>
          <w:rFonts w:eastAsia="Calibri"/>
          <w:highlight w:val="cyan"/>
          <w:u w:val="single"/>
        </w:rPr>
        <w:t>would allow the admin</w:t>
      </w:r>
      <w:r w:rsidRPr="00E28E79">
        <w:rPr>
          <w:rFonts w:eastAsia="Calibri"/>
          <w:sz w:val="16"/>
          <w:szCs w:val="16"/>
        </w:rPr>
        <w:t xml:space="preserve">istration </w:t>
      </w:r>
      <w:r w:rsidRPr="007F4FCE">
        <w:rPr>
          <w:rFonts w:eastAsia="Calibri"/>
          <w:highlight w:val="cyan"/>
          <w:u w:val="single"/>
        </w:rPr>
        <w:t>to circumvent</w:t>
      </w:r>
      <w:r w:rsidRPr="00E28E79">
        <w:rPr>
          <w:rFonts w:eastAsia="Calibri"/>
          <w:u w:val="single"/>
        </w:rPr>
        <w:t xml:space="preserve"> Congress’s </w:t>
      </w:r>
      <w:r w:rsidRPr="007F4FCE">
        <w:rPr>
          <w:rFonts w:eastAsia="Calibri"/>
          <w:highlight w:val="cyan"/>
          <w:u w:val="single"/>
        </w:rPr>
        <w:t>authority to approve or reject</w:t>
      </w:r>
      <w:r w:rsidRPr="00E28E79">
        <w:rPr>
          <w:rFonts w:eastAsia="Calibri"/>
          <w:u w:val="single"/>
        </w:rPr>
        <w:t xml:space="preserve"> weapons </w:t>
      </w:r>
      <w:r w:rsidRPr="007F4FCE">
        <w:rPr>
          <w:rFonts w:eastAsia="Calibri"/>
          <w:highlight w:val="cyan"/>
          <w:u w:val="single"/>
        </w:rPr>
        <w:t>sales</w:t>
      </w:r>
      <w:r w:rsidRPr="00E28E79">
        <w:rPr>
          <w:rFonts w:eastAsia="Calibri"/>
          <w:sz w:val="16"/>
          <w:szCs w:val="16"/>
        </w:rPr>
        <w:t>.</w:t>
      </w:r>
    </w:p>
    <w:p w:rsidR="00EB6993" w:rsidRDefault="00EB6993" w:rsidP="00EB6993">
      <w:r w:rsidRPr="007F4FCE">
        <w:rPr>
          <w:rFonts w:eastAsia="Calibri"/>
          <w:highlight w:val="cyan"/>
          <w:u w:val="single"/>
        </w:rPr>
        <w:t>There is a provision</w:t>
      </w:r>
      <w:r w:rsidRPr="00E28E79">
        <w:rPr>
          <w:rFonts w:eastAsia="Calibri"/>
          <w:sz w:val="14"/>
          <w:szCs w:val="14"/>
        </w:rPr>
        <w:t xml:space="preserve"> in a </w:t>
      </w:r>
      <w:hyperlink r:id="rId13">
        <w:r w:rsidRPr="00E28E79">
          <w:rPr>
            <w:rStyle w:val="Hyperlink"/>
            <w:rFonts w:eastAsia="Calibri"/>
            <w:color w:val="000000" w:themeColor="text1"/>
            <w:sz w:val="14"/>
            <w:szCs w:val="14"/>
          </w:rPr>
          <w:t>weapons export law</w:t>
        </w:r>
      </w:hyperlink>
      <w:r w:rsidRPr="00E28E79">
        <w:rPr>
          <w:rFonts w:eastAsia="Calibri"/>
          <w:color w:val="000000" w:themeColor="text1"/>
          <w:sz w:val="14"/>
          <w:szCs w:val="14"/>
        </w:rPr>
        <w:t xml:space="preserve"> </w:t>
      </w:r>
      <w:r w:rsidRPr="007F4FCE">
        <w:rPr>
          <w:rFonts w:eastAsia="Calibri"/>
          <w:highlight w:val="cyan"/>
          <w:u w:val="single"/>
        </w:rPr>
        <w:t>allowing</w:t>
      </w:r>
      <w:r w:rsidRPr="00E28E79">
        <w:rPr>
          <w:rFonts w:eastAsia="Calibri"/>
          <w:u w:val="single"/>
        </w:rPr>
        <w:t xml:space="preserve"> the </w:t>
      </w:r>
      <w:r w:rsidRPr="007F4FCE">
        <w:rPr>
          <w:rFonts w:eastAsia="Calibri"/>
          <w:highlight w:val="cyan"/>
          <w:u w:val="single"/>
        </w:rPr>
        <w:t>executive</w:t>
      </w:r>
      <w:r w:rsidRPr="00E28E79">
        <w:rPr>
          <w:rFonts w:eastAsia="Calibri"/>
          <w:u w:val="single"/>
        </w:rPr>
        <w:t xml:space="preserve"> branch </w:t>
      </w:r>
      <w:r w:rsidRPr="007F4FCE">
        <w:rPr>
          <w:rFonts w:eastAsia="Calibri"/>
          <w:highlight w:val="cyan"/>
          <w:u w:val="single"/>
        </w:rPr>
        <w:t xml:space="preserve">to sell arms without </w:t>
      </w:r>
      <w:r w:rsidRPr="00E28E79">
        <w:rPr>
          <w:rFonts w:eastAsia="Calibri"/>
          <w:u w:val="single"/>
        </w:rPr>
        <w:t xml:space="preserve">congressional </w:t>
      </w:r>
      <w:r w:rsidRPr="007F4FCE">
        <w:rPr>
          <w:rFonts w:eastAsia="Calibri"/>
          <w:highlight w:val="cyan"/>
          <w:u w:val="single"/>
        </w:rPr>
        <w:t>sign-off if “an emergency exists which requires the</w:t>
      </w:r>
      <w:r w:rsidRPr="00E28E79">
        <w:rPr>
          <w:rFonts w:eastAsia="Calibri"/>
          <w:u w:val="single"/>
        </w:rPr>
        <w:t xml:space="preserve"> proposed </w:t>
      </w:r>
      <w:r w:rsidRPr="007F4FCE">
        <w:rPr>
          <w:rFonts w:eastAsia="Calibri"/>
          <w:highlight w:val="cyan"/>
          <w:u w:val="single"/>
        </w:rPr>
        <w:t>sale in the</w:t>
      </w:r>
      <w:r w:rsidRPr="00E28E79">
        <w:rPr>
          <w:rFonts w:eastAsia="Calibri"/>
          <w:u w:val="single"/>
        </w:rPr>
        <w:t xml:space="preserve"> national security </w:t>
      </w:r>
      <w:r w:rsidRPr="007F4FCE">
        <w:rPr>
          <w:rFonts w:eastAsia="Calibri"/>
          <w:highlight w:val="cyan"/>
          <w:u w:val="single"/>
        </w:rPr>
        <w:t>interest of the</w:t>
      </w:r>
      <w:r w:rsidRPr="00E28E79">
        <w:rPr>
          <w:rFonts w:eastAsia="Calibri"/>
          <w:u w:val="single"/>
        </w:rPr>
        <w:t xml:space="preserve"> </w:t>
      </w:r>
      <w:r w:rsidRPr="007F4FCE">
        <w:rPr>
          <w:rFonts w:eastAsia="Calibri"/>
          <w:highlight w:val="cyan"/>
          <w:u w:val="single"/>
        </w:rPr>
        <w:t>U</w:t>
      </w:r>
      <w:r w:rsidRPr="00E28E79">
        <w:rPr>
          <w:rFonts w:eastAsia="Calibri"/>
          <w:u w:val="single"/>
        </w:rPr>
        <w:t xml:space="preserve">nited </w:t>
      </w:r>
      <w:r w:rsidRPr="007F4FCE">
        <w:rPr>
          <w:rFonts w:eastAsia="Calibri"/>
          <w:highlight w:val="cyan"/>
          <w:u w:val="single"/>
        </w:rPr>
        <w:t>S</w:t>
      </w:r>
      <w:r w:rsidRPr="00E28E79">
        <w:rPr>
          <w:rFonts w:eastAsia="Calibri"/>
          <w:u w:val="single"/>
        </w:rPr>
        <w:t>tates</w:t>
      </w:r>
      <w:r w:rsidRPr="00E28E79">
        <w:rPr>
          <w:rFonts w:eastAsia="Calibri"/>
          <w:sz w:val="14"/>
          <w:szCs w:val="14"/>
        </w:rPr>
        <w:t xml:space="preserve">.” Administrations rarely invoke it, </w:t>
      </w:r>
      <w:hyperlink r:id="rId14">
        <w:r w:rsidRPr="00E28E79">
          <w:rPr>
            <w:rStyle w:val="Hyperlink"/>
            <w:rFonts w:eastAsia="Calibri"/>
            <w:color w:val="000000" w:themeColor="text1"/>
            <w:sz w:val="14"/>
            <w:szCs w:val="14"/>
          </w:rPr>
          <w:t>experts say</w:t>
        </w:r>
      </w:hyperlink>
      <w:r w:rsidRPr="00E28E79">
        <w:rPr>
          <w:rFonts w:eastAsia="Calibri"/>
          <w:color w:val="000000" w:themeColor="text1"/>
          <w:sz w:val="14"/>
          <w:szCs w:val="14"/>
        </w:rPr>
        <w:t>, mainly because of how controversial it is and the high bar required to claim a dire situation exists.</w:t>
      </w:r>
    </w:p>
    <w:p w:rsidR="00EB6993" w:rsidRDefault="00EB6993" w:rsidP="00EB6993">
      <w:r w:rsidRPr="00E28E79">
        <w:rPr>
          <w:rFonts w:eastAsia="Calibri"/>
          <w:sz w:val="16"/>
          <w:szCs w:val="16"/>
        </w:rPr>
        <w:t xml:space="preserve">President </w:t>
      </w:r>
      <w:hyperlink r:id="rId15">
        <w:r w:rsidRPr="00E28E79">
          <w:rPr>
            <w:rStyle w:val="Hyperlink"/>
            <w:rFonts w:eastAsia="Calibri"/>
            <w:color w:val="000000" w:themeColor="text1"/>
            <w:sz w:val="16"/>
            <w:szCs w:val="16"/>
          </w:rPr>
          <w:t xml:space="preserve">George W. </w:t>
        </w:r>
        <w:r w:rsidRPr="007F4FCE">
          <w:rPr>
            <w:rStyle w:val="Hyperlink"/>
            <w:rFonts w:eastAsia="Calibri"/>
            <w:color w:val="000000" w:themeColor="text1"/>
            <w:sz w:val="16"/>
            <w:szCs w:val="16"/>
            <w:highlight w:val="cyan"/>
          </w:rPr>
          <w:t>Bush</w:t>
        </w:r>
      </w:hyperlink>
      <w:r w:rsidRPr="00E28E79">
        <w:rPr>
          <w:rFonts w:eastAsia="Calibri"/>
          <w:u w:val="single"/>
        </w:rPr>
        <w:t xml:space="preserve"> </w:t>
      </w:r>
      <w:r w:rsidRPr="007F4FCE">
        <w:rPr>
          <w:rFonts w:eastAsia="Calibri"/>
          <w:highlight w:val="cyan"/>
          <w:u w:val="single"/>
        </w:rPr>
        <w:t>used the provision in 2006 to send</w:t>
      </w:r>
      <w:r w:rsidRPr="00E28E79">
        <w:rPr>
          <w:rFonts w:eastAsia="Calibri"/>
          <w:u w:val="single"/>
        </w:rPr>
        <w:t xml:space="preserve"> </w:t>
      </w:r>
      <w:hyperlink r:id="rId16">
        <w:r w:rsidRPr="00E28E79">
          <w:rPr>
            <w:rStyle w:val="Hyperlink"/>
            <w:rFonts w:eastAsia="Calibri"/>
            <w:color w:val="000000" w:themeColor="text1"/>
            <w:u w:val="single"/>
          </w:rPr>
          <w:t>precision-guided</w:t>
        </w:r>
      </w:hyperlink>
      <w:r w:rsidRPr="00E28E79">
        <w:rPr>
          <w:rFonts w:eastAsia="Calibri"/>
          <w:color w:val="000000" w:themeColor="text1"/>
          <w:u w:val="single"/>
        </w:rPr>
        <w:t xml:space="preserve"> </w:t>
      </w:r>
      <w:r w:rsidRPr="007F4FCE">
        <w:rPr>
          <w:rFonts w:eastAsia="Calibri"/>
          <w:highlight w:val="cyan"/>
          <w:u w:val="single"/>
        </w:rPr>
        <w:t>weapons to Israel</w:t>
      </w:r>
      <w:r w:rsidRPr="00E28E79">
        <w:rPr>
          <w:rFonts w:eastAsia="Calibri"/>
          <w:sz w:val="16"/>
          <w:szCs w:val="16"/>
        </w:rPr>
        <w:t xml:space="preserve"> during the </w:t>
      </w:r>
      <w:hyperlink r:id="rId17">
        <w:r w:rsidRPr="00E28E79">
          <w:rPr>
            <w:rStyle w:val="Hyperlink"/>
            <w:rFonts w:eastAsia="Calibri"/>
            <w:color w:val="000000" w:themeColor="text1"/>
            <w:sz w:val="16"/>
            <w:szCs w:val="16"/>
          </w:rPr>
          <w:t>Israel-Hezbollah July War</w:t>
        </w:r>
      </w:hyperlink>
      <w:r w:rsidRPr="00E28E79">
        <w:rPr>
          <w:rFonts w:eastAsia="Calibri"/>
          <w:color w:val="000000" w:themeColor="text1"/>
          <w:sz w:val="16"/>
          <w:szCs w:val="16"/>
        </w:rPr>
        <w:t>, but that was last time an administration took advantage of the loophole.</w:t>
      </w:r>
    </w:p>
    <w:p w:rsidR="00EB6993" w:rsidRDefault="00EB6993" w:rsidP="00EB6993">
      <w:r w:rsidRPr="0007C548">
        <w:rPr>
          <w:rFonts w:eastAsia="Calibri"/>
          <w:sz w:val="16"/>
          <w:szCs w:val="16"/>
        </w:rPr>
        <w:t xml:space="preserve">President Donald </w:t>
      </w:r>
      <w:r w:rsidRPr="007F4FCE">
        <w:rPr>
          <w:rFonts w:eastAsia="Calibri"/>
          <w:highlight w:val="cyan"/>
          <w:u w:val="single"/>
        </w:rPr>
        <w:t>Trump</w:t>
      </w:r>
      <w:r w:rsidRPr="0007C548">
        <w:rPr>
          <w:rFonts w:eastAsia="Calibri"/>
          <w:u w:val="single"/>
        </w:rPr>
        <w:t xml:space="preserve"> likely </w:t>
      </w:r>
      <w:r w:rsidRPr="007F4FCE">
        <w:rPr>
          <w:rFonts w:eastAsia="Calibri"/>
          <w:highlight w:val="cyan"/>
          <w:u w:val="single"/>
        </w:rPr>
        <w:t>will claim that Saudi Arabia and the UAE need</w:t>
      </w:r>
      <w:r w:rsidRPr="0007C548">
        <w:rPr>
          <w:rFonts w:eastAsia="Calibri"/>
          <w:u w:val="single"/>
        </w:rPr>
        <w:t xml:space="preserve"> new </w:t>
      </w:r>
      <w:r w:rsidRPr="007F4FCE">
        <w:rPr>
          <w:rFonts w:eastAsia="Calibri"/>
          <w:highlight w:val="cyan"/>
          <w:u w:val="single"/>
        </w:rPr>
        <w:t xml:space="preserve">munitions because </w:t>
      </w:r>
      <w:r w:rsidRPr="0007C548">
        <w:rPr>
          <w:rFonts w:eastAsia="Calibri"/>
          <w:u w:val="single"/>
        </w:rPr>
        <w:t xml:space="preserve">they face </w:t>
      </w:r>
      <w:hyperlink r:id="rId18">
        <w:r w:rsidRPr="007F4FCE">
          <w:rPr>
            <w:rStyle w:val="Hyperlink"/>
            <w:rFonts w:eastAsia="Calibri"/>
            <w:color w:val="000000" w:themeColor="text1"/>
            <w:highlight w:val="cyan"/>
            <w:u w:val="single"/>
          </w:rPr>
          <w:t>repeated attacks</w:t>
        </w:r>
      </w:hyperlink>
      <w:r w:rsidRPr="007F4FCE">
        <w:rPr>
          <w:rFonts w:eastAsia="Calibri"/>
          <w:color w:val="000000" w:themeColor="text1"/>
          <w:highlight w:val="cyan"/>
          <w:u w:val="single"/>
        </w:rPr>
        <w:t xml:space="preserve"> from Houthi</w:t>
      </w:r>
      <w:r w:rsidRPr="0007C548">
        <w:rPr>
          <w:rFonts w:eastAsia="Calibri"/>
          <w:u w:val="single"/>
        </w:rPr>
        <w:t xml:space="preserve"> rebels</w:t>
      </w:r>
      <w:r w:rsidRPr="0007C548">
        <w:rPr>
          <w:rFonts w:eastAsia="Calibri"/>
          <w:sz w:val="16"/>
          <w:szCs w:val="16"/>
        </w:rPr>
        <w:t xml:space="preserve">. However, the Yemen war has raged since 2015, with the US supporting the Saudi-led coalition’s side. It’s jarring now to say that an emergency exists after all this time, especially when the US previously </w:t>
      </w:r>
      <w:hyperlink r:id="rId19">
        <w:r w:rsidRPr="0007C548">
          <w:rPr>
            <w:rStyle w:val="Hyperlink"/>
            <w:rFonts w:eastAsia="Calibri"/>
            <w:color w:val="000000" w:themeColor="text1"/>
            <w:sz w:val="16"/>
            <w:szCs w:val="16"/>
          </w:rPr>
          <w:t>sold weapons</w:t>
        </w:r>
      </w:hyperlink>
      <w:r w:rsidRPr="0007C548">
        <w:rPr>
          <w:rFonts w:eastAsia="Calibri"/>
          <w:color w:val="000000" w:themeColor="text1"/>
          <w:sz w:val="16"/>
          <w:szCs w:val="16"/>
        </w:rPr>
        <w:t xml:space="preserve"> to the Saudis through the normal process.</w:t>
      </w:r>
    </w:p>
    <w:p w:rsidR="00545119" w:rsidRDefault="00545119" w:rsidP="00545119">
      <w:pPr>
        <w:pStyle w:val="Heading3"/>
      </w:pPr>
      <w:r>
        <w:t>2NC – Circumvention – Emergency Sales</w:t>
      </w:r>
    </w:p>
    <w:p w:rsidR="00545119" w:rsidRDefault="00545119" w:rsidP="00545119">
      <w:pPr>
        <w:pStyle w:val="Heading4"/>
      </w:pPr>
      <w:r>
        <w:t>The AECA means Congress can’t check – Trump will circumvent the plan</w:t>
      </w:r>
    </w:p>
    <w:p w:rsidR="00545119" w:rsidRPr="00587116" w:rsidRDefault="00545119" w:rsidP="00545119">
      <w:r w:rsidRPr="00587116">
        <w:rPr>
          <w:rStyle w:val="Style13ptBold"/>
        </w:rPr>
        <w:t>Cohen and Browne 19</w:t>
      </w:r>
      <w:r>
        <w:rPr>
          <w:rStyle w:val="Style13ptBold"/>
        </w:rPr>
        <w:t xml:space="preserve"> </w:t>
      </w:r>
      <w:r>
        <w:t>(Zachary Cohen - breaking news reporter for CNN Politics and Ryan Browne - CNN reporter, CNN, 5-24-2019, Accessed 7-22-2019, “Trump declares emergency to expedite arms sales to Saudi Arabia and UAE”, CNN, https://www.cnn.com/2019/05/24/politics/trump-arms-sales-saudi-arabia-uae/index.html)// KK</w:t>
      </w:r>
    </w:p>
    <w:p w:rsidR="00545119" w:rsidRDefault="00545119" w:rsidP="00545119">
      <w:pPr>
        <w:rPr>
          <w:sz w:val="16"/>
        </w:rPr>
      </w:pPr>
      <w:r w:rsidRPr="00587116">
        <w:rPr>
          <w:sz w:val="16"/>
        </w:rPr>
        <w:t xml:space="preserve">"The </w:t>
      </w:r>
      <w:r w:rsidRPr="00587116">
        <w:rPr>
          <w:rStyle w:val="StyleUnderline"/>
        </w:rPr>
        <w:t xml:space="preserve">Trump </w:t>
      </w:r>
      <w:r w:rsidRPr="007F4FCE">
        <w:rPr>
          <w:rStyle w:val="StyleUnderline"/>
          <w:highlight w:val="cyan"/>
        </w:rPr>
        <w:t>Administration</w:t>
      </w:r>
      <w:r w:rsidRPr="00587116">
        <w:rPr>
          <w:sz w:val="16"/>
        </w:rPr>
        <w:t xml:space="preserve"> formally </w:t>
      </w:r>
      <w:r w:rsidRPr="00587116">
        <w:rPr>
          <w:rStyle w:val="StyleUnderline"/>
        </w:rPr>
        <w:t xml:space="preserve">informed Congress that it </w:t>
      </w:r>
      <w:r w:rsidRPr="007F4FCE">
        <w:rPr>
          <w:rStyle w:val="StyleUnderline"/>
          <w:highlight w:val="cyan"/>
        </w:rPr>
        <w:t>is invoking</w:t>
      </w:r>
      <w:r w:rsidRPr="00587116">
        <w:rPr>
          <w:rStyle w:val="StyleUnderline"/>
        </w:rPr>
        <w:t xml:space="preserve"> an obscure </w:t>
      </w:r>
      <w:r w:rsidRPr="007F4FCE">
        <w:rPr>
          <w:rStyle w:val="StyleUnderline"/>
          <w:highlight w:val="cyan"/>
        </w:rPr>
        <w:t>provision of the A</w:t>
      </w:r>
      <w:r w:rsidRPr="00587116">
        <w:rPr>
          <w:rStyle w:val="StyleUnderline"/>
        </w:rPr>
        <w:t xml:space="preserve">rms </w:t>
      </w:r>
      <w:r w:rsidRPr="007F4FCE">
        <w:rPr>
          <w:rStyle w:val="StyleUnderline"/>
          <w:highlight w:val="cyan"/>
        </w:rPr>
        <w:t>E</w:t>
      </w:r>
      <w:r w:rsidRPr="00587116">
        <w:rPr>
          <w:rStyle w:val="StyleUnderline"/>
        </w:rPr>
        <w:t xml:space="preserve">xport </w:t>
      </w:r>
      <w:r w:rsidRPr="007F4FCE">
        <w:rPr>
          <w:rStyle w:val="StyleUnderline"/>
          <w:highlight w:val="cyan"/>
        </w:rPr>
        <w:t>C</w:t>
      </w:r>
      <w:r w:rsidRPr="00587116">
        <w:rPr>
          <w:rStyle w:val="StyleUnderline"/>
        </w:rPr>
        <w:t xml:space="preserve">ontrol </w:t>
      </w:r>
      <w:r w:rsidRPr="007F4FCE">
        <w:rPr>
          <w:rStyle w:val="StyleUnderline"/>
          <w:highlight w:val="cyan"/>
        </w:rPr>
        <w:t>A</w:t>
      </w:r>
      <w:r w:rsidRPr="00587116">
        <w:rPr>
          <w:rStyle w:val="StyleUnderline"/>
        </w:rPr>
        <w:t xml:space="preserve">ct </w:t>
      </w:r>
      <w:r w:rsidRPr="007F4FCE">
        <w:rPr>
          <w:rStyle w:val="StyleUnderline"/>
          <w:highlight w:val="cyan"/>
        </w:rPr>
        <w:t>to eliminate</w:t>
      </w:r>
      <w:r w:rsidRPr="00587116">
        <w:rPr>
          <w:rStyle w:val="StyleUnderline"/>
        </w:rPr>
        <w:t xml:space="preserve"> the statutorily-required </w:t>
      </w:r>
      <w:r w:rsidRPr="007F4FCE">
        <w:rPr>
          <w:rStyle w:val="StyleUnderline"/>
          <w:highlight w:val="cyan"/>
        </w:rPr>
        <w:t>Congressional review of</w:t>
      </w:r>
      <w:r w:rsidRPr="00587116">
        <w:rPr>
          <w:rStyle w:val="StyleUnderline"/>
        </w:rPr>
        <w:t xml:space="preserve"> the </w:t>
      </w:r>
      <w:r w:rsidRPr="007F4FCE">
        <w:rPr>
          <w:rStyle w:val="StyleUnderline"/>
          <w:highlight w:val="cyan"/>
        </w:rPr>
        <w:t>sales</w:t>
      </w:r>
      <w:r w:rsidRPr="00587116">
        <w:rPr>
          <w:rStyle w:val="StyleUnderline"/>
        </w:rPr>
        <w:t xml:space="preserve"> of precision-guided munitions to Saudi Arabia</w:t>
      </w:r>
      <w:r w:rsidRPr="00587116">
        <w:rPr>
          <w:sz w:val="16"/>
        </w:rPr>
        <w:t xml:space="preserve">, the United Arab Emirates and others, </w:t>
      </w:r>
      <w:r w:rsidRPr="00587116">
        <w:rPr>
          <w:rStyle w:val="StyleUnderline"/>
        </w:rPr>
        <w:t>but failed to explain its</w:t>
      </w:r>
      <w:r w:rsidRPr="00587116">
        <w:rPr>
          <w:sz w:val="16"/>
        </w:rPr>
        <w:t xml:space="preserve"> legal or practical </w:t>
      </w:r>
      <w:r w:rsidRPr="00587116">
        <w:rPr>
          <w:rStyle w:val="StyleUnderline"/>
        </w:rPr>
        <w:t>basis for doing so</w:t>
      </w:r>
      <w:r w:rsidRPr="00587116">
        <w:rPr>
          <w:sz w:val="16"/>
        </w:rPr>
        <w:t>," New Jersey Sen. Bob Menendez, the top Democrat on the Senate Foreign Relations Committee, said in a statement.</w:t>
      </w:r>
    </w:p>
    <w:p w:rsidR="00545119" w:rsidRDefault="00545119" w:rsidP="00545119">
      <w:pPr>
        <w:pStyle w:val="Heading4"/>
      </w:pPr>
      <w:r>
        <w:t>Obscure provisions under the AECA ensure constant circumvention</w:t>
      </w:r>
    </w:p>
    <w:p w:rsidR="00545119" w:rsidRPr="003B529C" w:rsidRDefault="00545119" w:rsidP="00545119">
      <w:proofErr w:type="spellStart"/>
      <w:r w:rsidRPr="003B529C">
        <w:rPr>
          <w:rStyle w:val="Style13ptBold"/>
        </w:rPr>
        <w:t>Robiou</w:t>
      </w:r>
      <w:proofErr w:type="spellEnd"/>
      <w:r w:rsidRPr="003B529C">
        <w:rPr>
          <w:rStyle w:val="Style13ptBold"/>
        </w:rPr>
        <w:t xml:space="preserve"> 7/16/19</w:t>
      </w:r>
      <w:r>
        <w:t xml:space="preserve">: </w:t>
      </w:r>
      <w:r w:rsidRPr="003B529C">
        <w:t>MARCIA ROBIOU</w:t>
      </w:r>
      <w:r>
        <w:t xml:space="preserve">, </w:t>
      </w:r>
      <w:r w:rsidRPr="003B529C">
        <w:t xml:space="preserve">a New York City-based independent journalist covering </w:t>
      </w:r>
      <w:r>
        <w:t>conflict, gender, and migration, “</w:t>
      </w:r>
      <w:r w:rsidRPr="003B529C">
        <w:t>What You Need to Know About Trump’s $8 Billion Saudi Arms Deal</w:t>
      </w:r>
      <w:r>
        <w:t xml:space="preserve">” </w:t>
      </w:r>
      <w:r>
        <w:rPr>
          <w:i/>
        </w:rPr>
        <w:t>PBS Frontline</w:t>
      </w:r>
      <w:r>
        <w:t xml:space="preserve">, accessed 7/22/19, </w:t>
      </w:r>
      <w:hyperlink r:id="rId20" w:history="1">
        <w:r w:rsidRPr="00962E46">
          <w:rPr>
            <w:rStyle w:val="Hyperlink"/>
          </w:rPr>
          <w:t>https://www.pbs.org/wgbh/frontline/article/saudi-arabia-arms-deal-trump-what-to-know/</w:t>
        </w:r>
      </w:hyperlink>
      <w:r>
        <w:t xml:space="preserve"> //AW</w:t>
      </w:r>
    </w:p>
    <w:p w:rsidR="00545119" w:rsidRDefault="00545119" w:rsidP="00545119">
      <w:r>
        <w:t xml:space="preserve">Do </w:t>
      </w:r>
      <w:r w:rsidRPr="003B529C">
        <w:rPr>
          <w:rStyle w:val="StyleUnderline"/>
        </w:rPr>
        <w:t>presidents have the authority to fast-track major weapons sales</w:t>
      </w:r>
      <w:r>
        <w:t>?</w:t>
      </w:r>
    </w:p>
    <w:p w:rsidR="00545119" w:rsidRDefault="00545119" w:rsidP="00545119">
      <w:r>
        <w:t xml:space="preserve">Yes, but </w:t>
      </w:r>
      <w:r w:rsidRPr="003B529C">
        <w:rPr>
          <w:rStyle w:val="StyleUnderline"/>
        </w:rPr>
        <w:t>it is not common</w:t>
      </w:r>
      <w:r>
        <w:t xml:space="preserve">ly used. </w:t>
      </w:r>
      <w:r w:rsidRPr="00FE7793">
        <w:rPr>
          <w:rStyle w:val="StyleUnderline"/>
        </w:rPr>
        <w:t>An</w:t>
      </w:r>
      <w:r w:rsidRPr="003B529C">
        <w:rPr>
          <w:rStyle w:val="StyleUnderline"/>
        </w:rPr>
        <w:t xml:space="preserve"> </w:t>
      </w:r>
      <w:r w:rsidRPr="007F4FCE">
        <w:rPr>
          <w:rStyle w:val="StyleUnderline"/>
          <w:highlight w:val="cyan"/>
        </w:rPr>
        <w:t xml:space="preserve">obscure provision under the </w:t>
      </w:r>
      <w:proofErr w:type="spellStart"/>
      <w:r w:rsidRPr="007F4FCE">
        <w:rPr>
          <w:rStyle w:val="StyleUnderline"/>
          <w:highlight w:val="cyan"/>
        </w:rPr>
        <w:t>A</w:t>
      </w:r>
      <w:r>
        <w:t>ms</w:t>
      </w:r>
      <w:proofErr w:type="spellEnd"/>
      <w:r>
        <w:t xml:space="preserve"> </w:t>
      </w:r>
      <w:r w:rsidRPr="007F4FCE">
        <w:rPr>
          <w:rStyle w:val="StyleUnderline"/>
          <w:highlight w:val="cyan"/>
        </w:rPr>
        <w:t>E</w:t>
      </w:r>
      <w:r>
        <w:t xml:space="preserve">xport </w:t>
      </w:r>
      <w:r w:rsidRPr="007F4FCE">
        <w:rPr>
          <w:rStyle w:val="StyleUnderline"/>
          <w:highlight w:val="cyan"/>
        </w:rPr>
        <w:t>C</w:t>
      </w:r>
      <w:r>
        <w:t>ontrol</w:t>
      </w:r>
      <w:r w:rsidRPr="003B529C">
        <w:rPr>
          <w:rStyle w:val="StyleUnderline"/>
        </w:rPr>
        <w:t xml:space="preserve"> </w:t>
      </w:r>
      <w:r w:rsidRPr="007F4FCE">
        <w:rPr>
          <w:rStyle w:val="StyleUnderline"/>
          <w:highlight w:val="cyan"/>
        </w:rPr>
        <w:t>A</w:t>
      </w:r>
      <w:r>
        <w:t xml:space="preserve">ct </w:t>
      </w:r>
      <w:r w:rsidRPr="007F4FCE">
        <w:rPr>
          <w:rStyle w:val="StyleUnderline"/>
          <w:highlight w:val="cyan"/>
        </w:rPr>
        <w:t>allows a president to</w:t>
      </w:r>
      <w:r w:rsidRPr="003B529C">
        <w:rPr>
          <w:rStyle w:val="StyleUnderline"/>
        </w:rPr>
        <w:t xml:space="preserve"> expedite weapons when there is an emergency</w:t>
      </w:r>
      <w:r>
        <w:t xml:space="preserve"> that threatens U.S. national security interests.</w:t>
      </w:r>
    </w:p>
    <w:p w:rsidR="00545119" w:rsidRDefault="00545119" w:rsidP="00545119">
      <w:r w:rsidRPr="003B529C">
        <w:rPr>
          <w:rStyle w:val="StyleUnderline"/>
        </w:rPr>
        <w:t xml:space="preserve">In this case, </w:t>
      </w:r>
      <w:r w:rsidRPr="00FE7793">
        <w:rPr>
          <w:rStyle w:val="Emphasis"/>
        </w:rPr>
        <w:t xml:space="preserve">the administration </w:t>
      </w:r>
      <w:r w:rsidRPr="007F4FCE">
        <w:rPr>
          <w:rStyle w:val="Emphasis"/>
          <w:highlight w:val="cyan"/>
        </w:rPr>
        <w:t>circumvent</w:t>
      </w:r>
      <w:r w:rsidRPr="00FE7793">
        <w:rPr>
          <w:rStyle w:val="Emphasis"/>
        </w:rPr>
        <w:t xml:space="preserve">ed </w:t>
      </w:r>
      <w:r w:rsidRPr="007F4FCE">
        <w:rPr>
          <w:rStyle w:val="Emphasis"/>
          <w:highlight w:val="cyan"/>
        </w:rPr>
        <w:t>Congress</w:t>
      </w:r>
      <w:r w:rsidRPr="003B529C">
        <w:rPr>
          <w:rStyle w:val="StyleUnderline"/>
        </w:rPr>
        <w:t xml:space="preserve"> by declaring an emergency over Iran</w:t>
      </w:r>
      <w:r>
        <w:t>.</w:t>
      </w:r>
    </w:p>
    <w:p w:rsidR="00545119" w:rsidRDefault="00545119" w:rsidP="00545119">
      <w:r>
        <w:t>The provision has been used four times before: twice to Saudi Arabia (1984 and 1990); one to North Yemen (1979); and one to Israel (2006).</w:t>
      </w:r>
    </w:p>
    <w:p w:rsidR="00EB6993" w:rsidRDefault="00EB6993" w:rsidP="00EB6993">
      <w:pPr>
        <w:pStyle w:val="Heading3"/>
      </w:pPr>
      <w:r>
        <w:t>1NC – Circumvention – Alt Causes</w:t>
      </w:r>
    </w:p>
    <w:p w:rsidR="00EB6993" w:rsidRPr="0025688B" w:rsidRDefault="00EB6993" w:rsidP="00EB6993">
      <w:pPr>
        <w:pStyle w:val="Heading4"/>
        <w:rPr>
          <w:b w:val="0"/>
        </w:rPr>
      </w:pPr>
      <w:r>
        <w:t xml:space="preserve">Arms embargoes fail – </w:t>
      </w:r>
      <w:r>
        <w:rPr>
          <w:b w:val="0"/>
        </w:rPr>
        <w:t>small arms focus, stockpiles, smuggling, and other countries prove</w:t>
      </w:r>
    </w:p>
    <w:p w:rsidR="00EB6993" w:rsidRDefault="00EB6993" w:rsidP="00EB6993">
      <w:pPr>
        <w:pStyle w:val="ListParagraph"/>
        <w:numPr>
          <w:ilvl w:val="0"/>
          <w:numId w:val="12"/>
        </w:numPr>
      </w:pPr>
      <w:r>
        <w:t>This is like a generic “no solvency” card but it’s about how arms sales don’t work so I’m throwing it in the circumvention stuff</w:t>
      </w:r>
    </w:p>
    <w:p w:rsidR="00EB6993" w:rsidRPr="001F0DCF" w:rsidRDefault="00EB6993" w:rsidP="00EB6993">
      <w:r w:rsidRPr="001F0DCF">
        <w:rPr>
          <w:rStyle w:val="Style13ptBold"/>
        </w:rPr>
        <w:t>Tierney 5</w:t>
      </w:r>
      <w:r>
        <w:t xml:space="preserve"> - Dominic Tierney is associate professor of political science, a senior fellow at the Foreign Policy Research Institute, and a contributing editor at The Atlantic. He completed his PhD in international politics at Oxford University in 2003, and was a post-doctoral fellow at the </w:t>
      </w:r>
      <w:proofErr w:type="spellStart"/>
      <w:r>
        <w:t>Mershon</w:t>
      </w:r>
      <w:proofErr w:type="spellEnd"/>
      <w:r>
        <w:t xml:space="preserve"> Center at Ohio State University and the Olin Institute at Harvard University before coming to Swarthmore in 2005. In 2008-2009, he was a research fellow at the John F. Kennedy School of Government at Harvard. “Irrelevant or malevolent? UN arms embargoes in civil wars,” </w:t>
      </w:r>
      <w:r>
        <w:rPr>
          <w:i/>
        </w:rPr>
        <w:t>Cambridge Institute</w:t>
      </w:r>
      <w:r>
        <w:t xml:space="preserve">, Oct. 2005, Accessed 7/27/19, </w:t>
      </w:r>
      <w:hyperlink r:id="rId21" w:anchor="metadata_info_tab_contents" w:history="1">
        <w:r w:rsidRPr="00CF00EB">
          <w:rPr>
            <w:rStyle w:val="Hyperlink"/>
          </w:rPr>
          <w:t>https://www.jstor.org/stable/40072112?seq=7#metadata_info_tab_contents</w:t>
        </w:r>
      </w:hyperlink>
      <w:r>
        <w:t xml:space="preserve"> // NS</w:t>
      </w:r>
    </w:p>
    <w:p w:rsidR="00EB6993" w:rsidRPr="001F0DCF" w:rsidRDefault="00EB6993" w:rsidP="00EB6993">
      <w:r>
        <w:t xml:space="preserve"> Much of the difficulty lies in the fact </w:t>
      </w:r>
      <w:r w:rsidRPr="001F0DCF">
        <w:rPr>
          <w:rStyle w:val="StyleUnderline"/>
        </w:rPr>
        <w:t xml:space="preserve">that </w:t>
      </w:r>
      <w:r w:rsidRPr="007F4FCE">
        <w:rPr>
          <w:rStyle w:val="StyleUnderline"/>
          <w:highlight w:val="cyan"/>
        </w:rPr>
        <w:t>civil wars</w:t>
      </w:r>
      <w:r w:rsidRPr="001F0DCF">
        <w:rPr>
          <w:rStyle w:val="StyleUnderline"/>
        </w:rPr>
        <w:t xml:space="preserve"> </w:t>
      </w:r>
      <w:r w:rsidRPr="007F4FCE">
        <w:rPr>
          <w:rStyle w:val="StyleUnderline"/>
          <w:highlight w:val="cyan"/>
        </w:rPr>
        <w:t>are</w:t>
      </w:r>
      <w:r w:rsidRPr="001F0DCF">
        <w:rPr>
          <w:rStyle w:val="StyleUnderline"/>
        </w:rPr>
        <w:t xml:space="preserve"> largely </w:t>
      </w:r>
      <w:r w:rsidRPr="007F4FCE">
        <w:rPr>
          <w:rStyle w:val="StyleUnderline"/>
          <w:highlight w:val="cyan"/>
        </w:rPr>
        <w:t>fought with small arms</w:t>
      </w:r>
      <w:r w:rsidRPr="001F0DCF">
        <w:rPr>
          <w:rStyle w:val="StyleUnderline"/>
        </w:rPr>
        <w:t xml:space="preserve">, </w:t>
      </w:r>
      <w:r w:rsidRPr="007F4FCE">
        <w:rPr>
          <w:rStyle w:val="StyleUnderline"/>
          <w:highlight w:val="cyan"/>
        </w:rPr>
        <w:t>which are</w:t>
      </w:r>
      <w:r w:rsidRPr="001F0DCF">
        <w:rPr>
          <w:rStyle w:val="StyleUnderline"/>
        </w:rPr>
        <w:t xml:space="preserve"> the most </w:t>
      </w:r>
      <w:r w:rsidRPr="007F4FCE">
        <w:rPr>
          <w:rStyle w:val="StyleUnderline"/>
          <w:highlight w:val="cyan"/>
        </w:rPr>
        <w:t>difficult</w:t>
      </w:r>
      <w:r w:rsidRPr="001F0DCF">
        <w:rPr>
          <w:rStyle w:val="StyleUnderline"/>
        </w:rPr>
        <w:t xml:space="preserve"> weapons </w:t>
      </w:r>
      <w:r w:rsidRPr="007F4FCE">
        <w:rPr>
          <w:rStyle w:val="StyleUnderline"/>
          <w:highlight w:val="cyan"/>
        </w:rPr>
        <w:t>to regulate</w:t>
      </w:r>
      <w:r>
        <w:t xml:space="preserve">.27 In its arms control activities, </w:t>
      </w:r>
      <w:r w:rsidRPr="007F4FCE">
        <w:rPr>
          <w:rStyle w:val="StyleUnderline"/>
          <w:highlight w:val="cyan"/>
        </w:rPr>
        <w:t>the US has focused on</w:t>
      </w:r>
      <w:r w:rsidRPr="001F0DCF">
        <w:rPr>
          <w:rStyle w:val="StyleUnderline"/>
        </w:rPr>
        <w:t xml:space="preserve"> preventing the transfer of </w:t>
      </w:r>
      <w:r w:rsidRPr="007F4FCE">
        <w:rPr>
          <w:rStyle w:val="StyleUnderline"/>
          <w:highlight w:val="cyan"/>
        </w:rPr>
        <w:t>w</w:t>
      </w:r>
      <w:r w:rsidRPr="001F0DCF">
        <w:rPr>
          <w:rStyle w:val="StyleUnderline"/>
        </w:rPr>
        <w:t xml:space="preserve">eapons of </w:t>
      </w:r>
      <w:r w:rsidRPr="007F4FCE">
        <w:rPr>
          <w:rStyle w:val="StyleUnderline"/>
          <w:highlight w:val="cyan"/>
        </w:rPr>
        <w:t>m</w:t>
      </w:r>
      <w:r w:rsidRPr="001F0DCF">
        <w:rPr>
          <w:rStyle w:val="StyleUnderline"/>
        </w:rPr>
        <w:t xml:space="preserve">ass </w:t>
      </w:r>
      <w:r w:rsidRPr="007F4FCE">
        <w:rPr>
          <w:rStyle w:val="StyleUnderline"/>
          <w:highlight w:val="cyan"/>
        </w:rPr>
        <w:t>d</w:t>
      </w:r>
      <w:r w:rsidRPr="001F0DCF">
        <w:rPr>
          <w:rStyle w:val="StyleUnderline"/>
        </w:rPr>
        <w:t xml:space="preserve">estruction to 'rogue states', </w:t>
      </w:r>
      <w:r w:rsidRPr="007F4FCE">
        <w:rPr>
          <w:rStyle w:val="StyleUnderline"/>
          <w:highlight w:val="cyan"/>
        </w:rPr>
        <w:t xml:space="preserve">rather than </w:t>
      </w:r>
      <w:r w:rsidRPr="001F0DCF">
        <w:rPr>
          <w:rStyle w:val="StyleUnderline"/>
        </w:rPr>
        <w:t>on the</w:t>
      </w:r>
      <w:r w:rsidRPr="007F4FCE">
        <w:rPr>
          <w:rStyle w:val="StyleUnderline"/>
          <w:highlight w:val="cyan"/>
        </w:rPr>
        <w:t xml:space="preserve"> small</w:t>
      </w:r>
      <w:r w:rsidRPr="001F0DCF">
        <w:rPr>
          <w:rStyle w:val="StyleUnderline"/>
        </w:rPr>
        <w:t xml:space="preserve"> </w:t>
      </w:r>
      <w:r w:rsidRPr="007F4FCE">
        <w:rPr>
          <w:rStyle w:val="StyleUnderline"/>
          <w:highlight w:val="cyan"/>
        </w:rPr>
        <w:t>arms</w:t>
      </w:r>
      <w:r w:rsidRPr="001F0DCF">
        <w:rPr>
          <w:rStyle w:val="StyleUnderline"/>
        </w:rPr>
        <w:t xml:space="preserve"> market</w:t>
      </w:r>
      <w:r>
        <w:t xml:space="preserve">, despite the fact that small arms have recently proved to be collectively far more destructive to lives and property. Over sixty states manufacture small arms and the market is highly competitive. The glut of weapons available has steadily eroded the convention that arms should only be transferred to legitimate governments.28 Indeed, </w:t>
      </w:r>
      <w:r w:rsidRPr="007F4FCE">
        <w:rPr>
          <w:rStyle w:val="Emphasis"/>
          <w:highlight w:val="cyan"/>
        </w:rPr>
        <w:t>profits from trafficking small arms</w:t>
      </w:r>
      <w:r w:rsidRPr="001F0DCF">
        <w:rPr>
          <w:rStyle w:val="Emphasis"/>
        </w:rPr>
        <w:t xml:space="preserve"> </w:t>
      </w:r>
      <w:r w:rsidRPr="007F4FCE">
        <w:rPr>
          <w:rStyle w:val="Emphasis"/>
          <w:highlight w:val="cyan"/>
        </w:rPr>
        <w:t>increase</w:t>
      </w:r>
      <w:r w:rsidRPr="001F0DCF">
        <w:rPr>
          <w:rStyle w:val="Emphasis"/>
        </w:rPr>
        <w:t xml:space="preserve"> further </w:t>
      </w:r>
      <w:r w:rsidRPr="007F4FCE">
        <w:rPr>
          <w:rStyle w:val="Emphasis"/>
          <w:highlight w:val="cyan"/>
        </w:rPr>
        <w:t>with</w:t>
      </w:r>
      <w:r w:rsidRPr="001F0DCF">
        <w:rPr>
          <w:rStyle w:val="Emphasis"/>
        </w:rPr>
        <w:t xml:space="preserve"> the imposition of </w:t>
      </w:r>
      <w:r w:rsidRPr="007F4FCE">
        <w:rPr>
          <w:rStyle w:val="Emphasis"/>
          <w:highlight w:val="cyan"/>
        </w:rPr>
        <w:t>an embargo</w:t>
      </w:r>
      <w:r w:rsidRPr="001F0DCF">
        <w:rPr>
          <w:rStyle w:val="StyleUnderline"/>
        </w:rPr>
        <w:t>: the tighter the embargo, the greater the rewards</w:t>
      </w:r>
      <w:r>
        <w:t xml:space="preserve">.29 </w:t>
      </w:r>
      <w:r w:rsidRPr="001F0DCF">
        <w:rPr>
          <w:rStyle w:val="StyleUnderline"/>
        </w:rPr>
        <w:t xml:space="preserve">Targeted </w:t>
      </w:r>
      <w:r w:rsidRPr="007F4FCE">
        <w:rPr>
          <w:rStyle w:val="StyleUnderline"/>
          <w:highlight w:val="cyan"/>
        </w:rPr>
        <w:t>groups</w:t>
      </w:r>
      <w:r w:rsidRPr="001F0DCF">
        <w:rPr>
          <w:rStyle w:val="StyleUnderline"/>
        </w:rPr>
        <w:t xml:space="preserve"> </w:t>
      </w:r>
      <w:r w:rsidRPr="007F4FCE">
        <w:rPr>
          <w:rStyle w:val="StyleUnderline"/>
          <w:highlight w:val="cyan"/>
        </w:rPr>
        <w:t>are</w:t>
      </w:r>
      <w:r w:rsidRPr="001F0DCF">
        <w:rPr>
          <w:rStyle w:val="StyleUnderline"/>
        </w:rPr>
        <w:t xml:space="preserve"> often </w:t>
      </w:r>
      <w:r w:rsidRPr="007F4FCE">
        <w:rPr>
          <w:rStyle w:val="StyleUnderline"/>
          <w:highlight w:val="cyan"/>
        </w:rPr>
        <w:t>willing</w:t>
      </w:r>
      <w:r w:rsidRPr="001F0DCF">
        <w:rPr>
          <w:rStyle w:val="StyleUnderline"/>
        </w:rPr>
        <w:t xml:space="preserve"> </w:t>
      </w:r>
      <w:r w:rsidRPr="007F4FCE">
        <w:rPr>
          <w:rStyle w:val="StyleUnderline"/>
          <w:highlight w:val="cyan"/>
        </w:rPr>
        <w:t>to pay higher prices</w:t>
      </w:r>
      <w:r w:rsidRPr="001F0DCF">
        <w:rPr>
          <w:rStyle w:val="StyleUnderline"/>
        </w:rPr>
        <w:t>, especially when they control valuable natural resources</w:t>
      </w:r>
      <w:r>
        <w:t xml:space="preserve">, evident with UNITA in Angola. </w:t>
      </w:r>
      <w:proofErr w:type="spellStart"/>
      <w:r>
        <w:t>Realising</w:t>
      </w:r>
      <w:proofErr w:type="spellEnd"/>
      <w:r>
        <w:t xml:space="preserve"> that UNITA rebels used diamond profits to finance their weapons purchases, the UN Security Council imposed an embargo on uncertified diamond exports from Angola. This episode suggests that, </w:t>
      </w:r>
      <w:r w:rsidRPr="007F4FCE">
        <w:rPr>
          <w:rStyle w:val="Emphasis"/>
          <w:highlight w:val="cyan"/>
        </w:rPr>
        <w:t>as a stand-alone policy</w:t>
      </w:r>
      <w:r w:rsidRPr="001F0DCF">
        <w:rPr>
          <w:rStyle w:val="Emphasis"/>
        </w:rPr>
        <w:t xml:space="preserve">, </w:t>
      </w:r>
      <w:r w:rsidRPr="007F4FCE">
        <w:rPr>
          <w:rStyle w:val="Emphasis"/>
          <w:highlight w:val="cyan"/>
        </w:rPr>
        <w:t>arms embargoes are unlikely to curtail</w:t>
      </w:r>
      <w:r w:rsidRPr="001F0DCF">
        <w:rPr>
          <w:rStyle w:val="Emphasis"/>
        </w:rPr>
        <w:t xml:space="preserve"> local </w:t>
      </w:r>
      <w:r w:rsidRPr="007F4FCE">
        <w:rPr>
          <w:rStyle w:val="Emphasis"/>
          <w:highlight w:val="cyan"/>
        </w:rPr>
        <w:t>conflicts</w:t>
      </w:r>
      <w:r>
        <w:t xml:space="preserve">.30 To generate the international will to introduce an arms embargo, combatants in a civil war must already be slaughtering one other. </w:t>
      </w:r>
      <w:r w:rsidRPr="001F0DCF">
        <w:rPr>
          <w:rStyle w:val="StyleUnderline"/>
        </w:rPr>
        <w:t>There is not a single case where an arms embargo was introduced sufficiently early to prevent the aggressor faction from actually initiating civil war</w:t>
      </w:r>
      <w:r>
        <w:t xml:space="preserve">. Therefore, </w:t>
      </w:r>
      <w:r w:rsidRPr="007F4FCE">
        <w:rPr>
          <w:rStyle w:val="StyleUnderline"/>
          <w:highlight w:val="cyan"/>
        </w:rPr>
        <w:t>by the time</w:t>
      </w:r>
      <w:r w:rsidRPr="001F0DCF">
        <w:rPr>
          <w:rStyle w:val="StyleUnderline"/>
        </w:rPr>
        <w:t xml:space="preserve"> </w:t>
      </w:r>
      <w:r w:rsidRPr="007F4FCE">
        <w:rPr>
          <w:rStyle w:val="StyleUnderline"/>
          <w:highlight w:val="cyan"/>
        </w:rPr>
        <w:t>embargoes are introduced</w:t>
      </w:r>
      <w:r w:rsidRPr="001F0DCF">
        <w:rPr>
          <w:rStyle w:val="StyleUnderline"/>
        </w:rPr>
        <w:t xml:space="preserve">, many of the </w:t>
      </w:r>
      <w:r w:rsidRPr="007F4FCE">
        <w:rPr>
          <w:rStyle w:val="StyleUnderline"/>
          <w:highlight w:val="cyan"/>
        </w:rPr>
        <w:t>combatants are armed to the teeth</w:t>
      </w:r>
      <w:r w:rsidRPr="001F0DCF">
        <w:rPr>
          <w:rStyle w:val="StyleUnderline"/>
        </w:rPr>
        <w:t>.</w:t>
      </w:r>
      <w:r>
        <w:t xml:space="preserve"> States now experiencing internal wars often developed considerable stockpiles of weaponry during the Cold War. In addition, </w:t>
      </w:r>
      <w:r w:rsidRPr="001F0DCF">
        <w:rPr>
          <w:rStyle w:val="StyleUnderline"/>
        </w:rPr>
        <w:t>combatants can anticipate an embargo and purchase arms supplies prior to its enactment</w:t>
      </w:r>
      <w:r>
        <w:t xml:space="preserve">; for example, UNITA created sufficient stockpiles for two years' fight- ing.31 </w:t>
      </w:r>
      <w:r w:rsidRPr="001F0DCF">
        <w:rPr>
          <w:rStyle w:val="Emphasis"/>
        </w:rPr>
        <w:t xml:space="preserve">If the capacity of </w:t>
      </w:r>
      <w:r w:rsidRPr="007F4FCE">
        <w:rPr>
          <w:rStyle w:val="Emphasis"/>
          <w:highlight w:val="cyan"/>
        </w:rPr>
        <w:t>local actors</w:t>
      </w:r>
      <w:r w:rsidRPr="001F0DCF">
        <w:rPr>
          <w:rStyle w:val="Emphasis"/>
        </w:rPr>
        <w:t xml:space="preserve"> is sufficient, they </w:t>
      </w:r>
      <w:r w:rsidRPr="007F4FCE">
        <w:rPr>
          <w:rStyle w:val="Emphasis"/>
          <w:highlight w:val="cyan"/>
        </w:rPr>
        <w:t xml:space="preserve">can replace imports with </w:t>
      </w:r>
      <w:r w:rsidRPr="001F0DCF">
        <w:rPr>
          <w:rStyle w:val="Emphasis"/>
        </w:rPr>
        <w:t xml:space="preserve">an </w:t>
      </w:r>
      <w:r w:rsidRPr="007F4FCE">
        <w:rPr>
          <w:rStyle w:val="Emphasis"/>
          <w:highlight w:val="cyan"/>
        </w:rPr>
        <w:t>indigenous</w:t>
      </w:r>
      <w:r w:rsidRPr="001F0DCF">
        <w:rPr>
          <w:rStyle w:val="Emphasis"/>
        </w:rPr>
        <w:t xml:space="preserve"> </w:t>
      </w:r>
      <w:r w:rsidRPr="007F4FCE">
        <w:rPr>
          <w:rStyle w:val="Emphasis"/>
          <w:highlight w:val="cyan"/>
        </w:rPr>
        <w:t>arms industry</w:t>
      </w:r>
      <w:r>
        <w:t xml:space="preserve">. The arms embargo against the South African government did not undermine its ability to wage war externally or internally. The government instead built an impressive and profitable </w:t>
      </w:r>
      <w:proofErr w:type="spellStart"/>
      <w:r>
        <w:t>defence</w:t>
      </w:r>
      <w:proofErr w:type="spellEnd"/>
      <w:r>
        <w:t xml:space="preserve"> industry.32 </w:t>
      </w:r>
      <w:r w:rsidRPr="007F4FCE">
        <w:rPr>
          <w:rStyle w:val="StyleUnderline"/>
          <w:highlight w:val="cyan"/>
        </w:rPr>
        <w:t>Actors</w:t>
      </w:r>
      <w:r w:rsidRPr="001F0DCF">
        <w:rPr>
          <w:rStyle w:val="StyleUnderline"/>
        </w:rPr>
        <w:t xml:space="preserve"> in civil wars </w:t>
      </w:r>
      <w:r w:rsidRPr="007F4FCE">
        <w:rPr>
          <w:rStyle w:val="StyleUnderline"/>
          <w:highlight w:val="cyan"/>
        </w:rPr>
        <w:t>have proved</w:t>
      </w:r>
      <w:r w:rsidRPr="001F0DCF">
        <w:rPr>
          <w:rStyle w:val="StyleUnderline"/>
        </w:rPr>
        <w:t xml:space="preserve"> to be very </w:t>
      </w:r>
      <w:r w:rsidRPr="007F4FCE">
        <w:rPr>
          <w:rStyle w:val="StyleUnderline"/>
          <w:highlight w:val="cyan"/>
        </w:rPr>
        <w:t>creative</w:t>
      </w:r>
      <w:r w:rsidRPr="001F0DCF">
        <w:rPr>
          <w:rStyle w:val="StyleUnderline"/>
        </w:rPr>
        <w:t xml:space="preserve"> in their efforts to break arms embargoes, for example, </w:t>
      </w:r>
      <w:r w:rsidRPr="007F4FCE">
        <w:rPr>
          <w:rStyle w:val="Emphasis"/>
          <w:highlight w:val="cyan"/>
        </w:rPr>
        <w:t xml:space="preserve">setting up </w:t>
      </w:r>
      <w:r w:rsidRPr="001F0DCF">
        <w:rPr>
          <w:rStyle w:val="Emphasis"/>
        </w:rPr>
        <w:t xml:space="preserve">secret </w:t>
      </w:r>
      <w:r w:rsidRPr="007F4FCE">
        <w:rPr>
          <w:rStyle w:val="Emphasis"/>
          <w:highlight w:val="cyan"/>
        </w:rPr>
        <w:t xml:space="preserve">corporations to </w:t>
      </w:r>
      <w:r w:rsidRPr="001F0DCF">
        <w:rPr>
          <w:rStyle w:val="Emphasis"/>
        </w:rPr>
        <w:t xml:space="preserve">arrange </w:t>
      </w:r>
      <w:r w:rsidRPr="007F4FCE">
        <w:rPr>
          <w:rStyle w:val="Emphasis"/>
          <w:highlight w:val="cyan"/>
        </w:rPr>
        <w:t>smuggl</w:t>
      </w:r>
      <w:r w:rsidRPr="001F0DCF">
        <w:rPr>
          <w:rStyle w:val="Emphasis"/>
        </w:rPr>
        <w:t xml:space="preserve">ing, </w:t>
      </w:r>
      <w:r w:rsidRPr="007F4FCE">
        <w:rPr>
          <w:rStyle w:val="Emphasis"/>
          <w:highlight w:val="cyan"/>
        </w:rPr>
        <w:t>and</w:t>
      </w:r>
      <w:r w:rsidRPr="001F0DCF">
        <w:rPr>
          <w:rStyle w:val="Emphasis"/>
        </w:rPr>
        <w:t xml:space="preserve"> </w:t>
      </w:r>
      <w:r w:rsidRPr="007F4FCE">
        <w:rPr>
          <w:rStyle w:val="Emphasis"/>
          <w:highlight w:val="cyan"/>
        </w:rPr>
        <w:t>allying with criminal networks</w:t>
      </w:r>
      <w:r w:rsidRPr="001F0DCF">
        <w:rPr>
          <w:rStyle w:val="Emphasis"/>
        </w:rPr>
        <w:t xml:space="preserve"> </w:t>
      </w:r>
      <w:r w:rsidRPr="007F4FCE">
        <w:rPr>
          <w:rStyle w:val="Emphasis"/>
          <w:highlight w:val="cyan"/>
        </w:rPr>
        <w:t>in</w:t>
      </w:r>
      <w:r w:rsidRPr="001F0DCF">
        <w:rPr>
          <w:rStyle w:val="Emphasis"/>
        </w:rPr>
        <w:t xml:space="preserve"> </w:t>
      </w:r>
      <w:proofErr w:type="spellStart"/>
      <w:r w:rsidRPr="007F4FCE">
        <w:rPr>
          <w:rStyle w:val="Emphasis"/>
          <w:highlight w:val="cyan"/>
        </w:rPr>
        <w:t>neighbouring</w:t>
      </w:r>
      <w:proofErr w:type="spellEnd"/>
      <w:r w:rsidRPr="007F4FCE">
        <w:rPr>
          <w:rStyle w:val="Emphasis"/>
          <w:highlight w:val="cyan"/>
        </w:rPr>
        <w:t xml:space="preserve"> state</w:t>
      </w:r>
      <w:r>
        <w:rPr>
          <w:rStyle w:val="StyleUnderline"/>
        </w:rPr>
        <w:t>.</w:t>
      </w:r>
    </w:p>
    <w:p w:rsidR="00545119" w:rsidRDefault="00545119" w:rsidP="00545119">
      <w:pPr>
        <w:pStyle w:val="Heading3"/>
      </w:pPr>
      <w:r>
        <w:t>2NC – Circumvention – Alt Causes</w:t>
      </w:r>
    </w:p>
    <w:p w:rsidR="00545119" w:rsidRDefault="00545119" w:rsidP="00545119">
      <w:pPr>
        <w:pStyle w:val="Heading4"/>
      </w:pPr>
      <w:r>
        <w:t>End Use Reports prove weapons are diverted and restrictions do not matter</w:t>
      </w:r>
    </w:p>
    <w:p w:rsidR="00545119" w:rsidRDefault="00545119" w:rsidP="00545119">
      <w:pPr>
        <w:spacing w:after="0" w:line="240" w:lineRule="auto"/>
        <w:rPr>
          <w:rFonts w:ascii="Times New Roman" w:eastAsia="Times New Roman" w:hAnsi="Times New Roman"/>
          <w:sz w:val="24"/>
        </w:rPr>
      </w:pPr>
      <w:r w:rsidRPr="00A477C7">
        <w:rPr>
          <w:rStyle w:val="Style13ptBold"/>
        </w:rPr>
        <w:t>Goodman 9</w:t>
      </w:r>
      <w:r>
        <w:t xml:space="preserve"> Colby </w:t>
      </w:r>
      <w:r w:rsidRPr="00D268ED">
        <w:t>Goodman</w:t>
      </w:r>
      <w:r>
        <w:t xml:space="preserve">, </w:t>
      </w:r>
      <w:r w:rsidRPr="00C06378">
        <w:t>a Senior Consultant at Transparency International Defense and Security (TI-DS) and an expert commentator on US security assistance abroad. At TI-DS, he conducts research and provides advice on corruption risks within the international arms trade and other forms of external assistance to defense forces.</w:t>
      </w:r>
      <w:r>
        <w:t xml:space="preserve"> 9/2009 “Dealing with Arms Intermediaries: The Pentagon’s Missing Controls on Contractors Engaged in Arms Transfers”, accessed 7/24/19, </w:t>
      </w:r>
      <w:r>
        <w:rPr>
          <w:i/>
        </w:rPr>
        <w:t>Security Assistance Monitor</w:t>
      </w:r>
      <w:r>
        <w:t xml:space="preserve">, </w:t>
      </w:r>
      <w:hyperlink r:id="rId22" w:history="1">
        <w:r>
          <w:rPr>
            <w:rStyle w:val="Hyperlink"/>
            <w:rFonts w:eastAsia="Times New Roman"/>
          </w:rPr>
          <w:t>https://www.securityassistance.org/sites/default/files/Dealing%20with%20Arms%20Intermediaries%20Policy%20Briefing%20--%20FINAL%20Sept%2021%2009.pdf</w:t>
        </w:r>
      </w:hyperlink>
      <w:r>
        <w:rPr>
          <w:rFonts w:eastAsia="Times New Roman"/>
        </w:rPr>
        <w:t xml:space="preserve"> //AW</w:t>
      </w:r>
    </w:p>
    <w:p w:rsidR="00545119" w:rsidRPr="00C06378" w:rsidRDefault="00545119" w:rsidP="00545119">
      <w:pPr>
        <w:spacing w:after="0" w:line="240" w:lineRule="auto"/>
        <w:rPr>
          <w:rFonts w:ascii="Times New Roman" w:eastAsia="Times New Roman" w:hAnsi="Times New Roman"/>
          <w:sz w:val="24"/>
        </w:rPr>
      </w:pPr>
    </w:p>
    <w:p w:rsidR="00545119" w:rsidRDefault="00545119" w:rsidP="00545119">
      <w:r w:rsidRPr="00D268ED">
        <w:rPr>
          <w:rStyle w:val="StyleUnderline"/>
        </w:rPr>
        <w:t>At least since 2001</w:t>
      </w:r>
      <w:r>
        <w:t xml:space="preserve">, the </w:t>
      </w:r>
      <w:r w:rsidRPr="00D268ED">
        <w:rPr>
          <w:rStyle w:val="StyleUnderline"/>
        </w:rPr>
        <w:t xml:space="preserve">U.S. Department of State’s </w:t>
      </w:r>
      <w:r w:rsidRPr="007F4FCE">
        <w:rPr>
          <w:rStyle w:val="StyleUnderline"/>
          <w:highlight w:val="cyan"/>
        </w:rPr>
        <w:t>DDTC</w:t>
      </w:r>
      <w:r>
        <w:t xml:space="preserve"> has </w:t>
      </w:r>
      <w:r w:rsidRPr="00D268ED">
        <w:rPr>
          <w:rStyle w:val="StyleUnderline"/>
        </w:rPr>
        <w:t>published</w:t>
      </w:r>
      <w:r>
        <w:t xml:space="preserve"> an annual report, the “</w:t>
      </w:r>
      <w:r w:rsidRPr="007F4FCE">
        <w:rPr>
          <w:rStyle w:val="StyleUnderline"/>
          <w:highlight w:val="cyan"/>
        </w:rPr>
        <w:t>End-Use Report</w:t>
      </w:r>
      <w:r>
        <w:t xml:space="preserve">”, which </w:t>
      </w:r>
      <w:r w:rsidRPr="007F4FCE">
        <w:rPr>
          <w:rStyle w:val="StyleUnderline"/>
          <w:highlight w:val="cyan"/>
        </w:rPr>
        <w:t>includes info</w:t>
      </w:r>
      <w:r w:rsidRPr="00D268ED">
        <w:rPr>
          <w:rStyle w:val="StyleUnderline"/>
        </w:rPr>
        <w:t xml:space="preserve">rmation </w:t>
      </w:r>
      <w:r w:rsidRPr="007F4FCE">
        <w:rPr>
          <w:rStyle w:val="StyleUnderline"/>
          <w:highlight w:val="cyan"/>
        </w:rPr>
        <w:t>on</w:t>
      </w:r>
      <w:r w:rsidRPr="00D268ED">
        <w:rPr>
          <w:rStyle w:val="StyleUnderline"/>
        </w:rPr>
        <w:t xml:space="preserve"> successful and potentially failed attempts by private entities to </w:t>
      </w:r>
      <w:r w:rsidRPr="007F4FCE">
        <w:rPr>
          <w:rStyle w:val="StyleUnderline"/>
          <w:highlight w:val="cyan"/>
        </w:rPr>
        <w:t>divert U.S</w:t>
      </w:r>
      <w:r w:rsidRPr="00D268ED">
        <w:rPr>
          <w:rStyle w:val="StyleUnderline"/>
        </w:rPr>
        <w:t>.-approved arms transfers</w:t>
      </w:r>
      <w:r>
        <w:t xml:space="preserve">.26 Although </w:t>
      </w:r>
      <w:r w:rsidRPr="00D268ED">
        <w:rPr>
          <w:rStyle w:val="StyleUnderline"/>
        </w:rPr>
        <w:t>DoD</w:t>
      </w:r>
      <w:r>
        <w:t xml:space="preserve"> </w:t>
      </w:r>
      <w:r w:rsidRPr="00D268ED">
        <w:rPr>
          <w:rStyle w:val="StyleUnderline"/>
        </w:rPr>
        <w:t>publishes</w:t>
      </w:r>
      <w:r>
        <w:t xml:space="preserve"> reports on </w:t>
      </w:r>
      <w:r w:rsidRPr="00D268ED">
        <w:rPr>
          <w:rStyle w:val="StyleUnderline"/>
        </w:rPr>
        <w:t>diversions of FMS transfers</w:t>
      </w:r>
      <w:r>
        <w:t xml:space="preserve">, </w:t>
      </w:r>
      <w:r w:rsidRPr="00D268ED">
        <w:rPr>
          <w:rStyle w:val="StyleUnderline"/>
        </w:rPr>
        <w:t>these reports are classified</w:t>
      </w:r>
      <w:r>
        <w:t xml:space="preserve">.27 The following are two examples from DDTC’s annual reports: * </w:t>
      </w:r>
      <w:r w:rsidRPr="00D268ED">
        <w:rPr>
          <w:rStyle w:val="StyleUnderline"/>
        </w:rPr>
        <w:t>During</w:t>
      </w:r>
      <w:r>
        <w:t xml:space="preserve"> fiscal year </w:t>
      </w:r>
      <w:r w:rsidRPr="00D268ED">
        <w:rPr>
          <w:rStyle w:val="StyleUnderline"/>
        </w:rPr>
        <w:t>2007</w:t>
      </w:r>
      <w:r>
        <w:t xml:space="preserve">, DDTC conducted a </w:t>
      </w:r>
      <w:r w:rsidRPr="00D268ED">
        <w:rPr>
          <w:rStyle w:val="StyleUnderline"/>
        </w:rPr>
        <w:t>post-shipment check</w:t>
      </w:r>
      <w:r>
        <w:t xml:space="preserve"> </w:t>
      </w:r>
      <w:r w:rsidRPr="00D268ED">
        <w:rPr>
          <w:rStyle w:val="StyleUnderline"/>
        </w:rPr>
        <w:t xml:space="preserve">on </w:t>
      </w:r>
      <w:r w:rsidRPr="007F4FCE">
        <w:rPr>
          <w:rStyle w:val="StyleUnderline"/>
          <w:highlight w:val="cyan"/>
        </w:rPr>
        <w:t>an</w:t>
      </w:r>
      <w:r w:rsidRPr="007F4FCE">
        <w:rPr>
          <w:highlight w:val="cyan"/>
        </w:rPr>
        <w:t xml:space="preserve"> “</w:t>
      </w:r>
      <w:r w:rsidRPr="007F4FCE">
        <w:rPr>
          <w:rStyle w:val="StyleUnderline"/>
          <w:highlight w:val="cyan"/>
        </w:rPr>
        <w:t>Asian-Pacific company</w:t>
      </w:r>
      <w:r>
        <w:t xml:space="preserve">” because of general concerns about the export of night vision devices to China. The company was </w:t>
      </w:r>
      <w:r w:rsidRPr="007F4FCE">
        <w:rPr>
          <w:rStyle w:val="StyleUnderline"/>
          <w:highlight w:val="cyan"/>
        </w:rPr>
        <w:t>acting as an intermediary</w:t>
      </w:r>
      <w:r w:rsidRPr="00D268ED">
        <w:rPr>
          <w:rStyle w:val="StyleUnderline"/>
        </w:rPr>
        <w:t xml:space="preserve"> to deliver</w:t>
      </w:r>
      <w:r>
        <w:t xml:space="preserve"> a </w:t>
      </w:r>
      <w:r w:rsidRPr="00D268ED">
        <w:rPr>
          <w:rStyle w:val="StyleUnderline"/>
        </w:rPr>
        <w:t>night vision imaging system to “government and private entities in five countries.”</w:t>
      </w:r>
      <w:r>
        <w:t xml:space="preserve"> After a series of checks, </w:t>
      </w:r>
      <w:r w:rsidRPr="00D268ED">
        <w:rPr>
          <w:rStyle w:val="StyleUnderline"/>
        </w:rPr>
        <w:t xml:space="preserve">DDTC </w:t>
      </w:r>
      <w:r w:rsidRPr="007F4FCE">
        <w:rPr>
          <w:rStyle w:val="StyleUnderline"/>
          <w:highlight w:val="cyan"/>
        </w:rPr>
        <w:t xml:space="preserve">found </w:t>
      </w:r>
      <w:r w:rsidRPr="007F4FCE">
        <w:rPr>
          <w:rStyle w:val="Emphasis"/>
          <w:highlight w:val="cyan"/>
        </w:rPr>
        <w:t>multiple diversions</w:t>
      </w:r>
      <w:r w:rsidRPr="007F4FCE">
        <w:rPr>
          <w:rStyle w:val="StyleUnderline"/>
          <w:highlight w:val="cyan"/>
        </w:rPr>
        <w:t xml:space="preserve"> of items to China</w:t>
      </w:r>
      <w:r w:rsidRPr="00D268ED">
        <w:rPr>
          <w:rStyle w:val="StyleUnderline"/>
        </w:rPr>
        <w:t xml:space="preserve"> </w:t>
      </w:r>
      <w:r w:rsidRPr="007F4FCE">
        <w:rPr>
          <w:rStyle w:val="StyleUnderline"/>
          <w:highlight w:val="cyan"/>
        </w:rPr>
        <w:t>and</w:t>
      </w:r>
      <w:r w:rsidRPr="00D268ED">
        <w:rPr>
          <w:rStyle w:val="StyleUnderline"/>
        </w:rPr>
        <w:t xml:space="preserve"> other </w:t>
      </w:r>
      <w:r w:rsidRPr="007F4FCE">
        <w:rPr>
          <w:rStyle w:val="StyleUnderline"/>
          <w:highlight w:val="cyan"/>
        </w:rPr>
        <w:t>unauthorized</w:t>
      </w:r>
      <w:r w:rsidRPr="00D268ED">
        <w:rPr>
          <w:rStyle w:val="StyleUnderline"/>
        </w:rPr>
        <w:t xml:space="preserve"> end-users in third </w:t>
      </w:r>
      <w:r w:rsidRPr="007F4FCE">
        <w:rPr>
          <w:rStyle w:val="StyleUnderline"/>
          <w:highlight w:val="cyan"/>
        </w:rPr>
        <w:t>countries</w:t>
      </w:r>
      <w:r>
        <w:t xml:space="preserve">.28 * </w:t>
      </w:r>
      <w:r w:rsidRPr="00D268ED">
        <w:rPr>
          <w:rStyle w:val="StyleUnderline"/>
        </w:rPr>
        <w:t>In</w:t>
      </w:r>
      <w:r>
        <w:t xml:space="preserve"> fiscal year </w:t>
      </w:r>
      <w:r w:rsidRPr="00D268ED">
        <w:rPr>
          <w:rStyle w:val="StyleUnderline"/>
        </w:rPr>
        <w:t>2006</w:t>
      </w:r>
      <w:r>
        <w:t xml:space="preserve">, DDTC did </w:t>
      </w:r>
      <w:r w:rsidRPr="00D268ED">
        <w:rPr>
          <w:rStyle w:val="StyleUnderline"/>
        </w:rPr>
        <w:t xml:space="preserve">a </w:t>
      </w:r>
      <w:r w:rsidRPr="007F4FCE">
        <w:rPr>
          <w:rStyle w:val="StyleUnderline"/>
          <w:highlight w:val="cyan"/>
        </w:rPr>
        <w:t>pre-shipment check on</w:t>
      </w:r>
      <w:r w:rsidRPr="00D268ED">
        <w:rPr>
          <w:rStyle w:val="StyleUnderline"/>
        </w:rPr>
        <w:t xml:space="preserve"> </w:t>
      </w:r>
      <w:r>
        <w:t xml:space="preserve">a license request </w:t>
      </w:r>
      <w:r w:rsidRPr="00D268ED">
        <w:rPr>
          <w:rStyle w:val="StyleUnderline"/>
        </w:rPr>
        <w:t>to</w:t>
      </w:r>
      <w:r>
        <w:t xml:space="preserve"> transfer </w:t>
      </w:r>
      <w:r w:rsidRPr="007F4FCE">
        <w:rPr>
          <w:rStyle w:val="StyleUnderline"/>
          <w:highlight w:val="cyan"/>
        </w:rPr>
        <w:t>sensitive</w:t>
      </w:r>
      <w:r>
        <w:t xml:space="preserve"> </w:t>
      </w:r>
      <w:r w:rsidRPr="00D268ED">
        <w:rPr>
          <w:rStyle w:val="StyleUnderline"/>
        </w:rPr>
        <w:t xml:space="preserve">defense </w:t>
      </w:r>
      <w:r w:rsidRPr="007F4FCE">
        <w:rPr>
          <w:rStyle w:val="StyleUnderline"/>
          <w:highlight w:val="cyan"/>
        </w:rPr>
        <w:t>equipment</w:t>
      </w:r>
      <w:r w:rsidRPr="00D268ED">
        <w:rPr>
          <w:rStyle w:val="StyleUnderline"/>
        </w:rPr>
        <w:t xml:space="preserve"> to a South Asian</w:t>
      </w:r>
      <w:r>
        <w:t xml:space="preserve"> end-user because the application did not list the name of the private, Middle Eastern intermediary involved in the deal. DDTC </w:t>
      </w:r>
      <w:r w:rsidRPr="007F4FCE">
        <w:rPr>
          <w:rStyle w:val="StyleUnderline"/>
          <w:highlight w:val="cyan"/>
        </w:rPr>
        <w:t xml:space="preserve">discovered that the Middle Eastern </w:t>
      </w:r>
      <w:r w:rsidRPr="007F4FCE">
        <w:rPr>
          <w:rStyle w:val="Emphasis"/>
          <w:highlight w:val="cyan"/>
        </w:rPr>
        <w:t>company was on their</w:t>
      </w:r>
      <w:r w:rsidRPr="00D268ED">
        <w:rPr>
          <w:rStyle w:val="Emphasis"/>
        </w:rPr>
        <w:t xml:space="preserve"> internal </w:t>
      </w:r>
      <w:r w:rsidRPr="007F4FCE">
        <w:rPr>
          <w:rStyle w:val="Emphasis"/>
          <w:highlight w:val="cyan"/>
        </w:rPr>
        <w:t>Watch List</w:t>
      </w:r>
      <w:r w:rsidRPr="00D268ED">
        <w:rPr>
          <w:rStyle w:val="StyleUnderline"/>
        </w:rPr>
        <w:t xml:space="preserve"> </w:t>
      </w:r>
      <w:r>
        <w:t>and denied the application request.29</w:t>
      </w:r>
    </w:p>
    <w:p w:rsidR="00EB6993" w:rsidRDefault="00EB6993" w:rsidP="00EB6993">
      <w:pPr>
        <w:pStyle w:val="Heading3"/>
      </w:pPr>
      <w:r>
        <w:t>1NC – Circumvention – Private Companies</w:t>
      </w:r>
    </w:p>
    <w:p w:rsidR="00EB6993" w:rsidRDefault="00EB6993" w:rsidP="00EB6993">
      <w:pPr>
        <w:pStyle w:val="Heading4"/>
        <w:rPr>
          <w:b w:val="0"/>
        </w:rPr>
      </w:pPr>
      <w:r>
        <w:t xml:space="preserve">When arms sales aren’t an option, Congress uses private businesses to fill-in – </w:t>
      </w:r>
      <w:r>
        <w:rPr>
          <w:b w:val="0"/>
        </w:rPr>
        <w:t>they’re empirically successful</w:t>
      </w:r>
    </w:p>
    <w:p w:rsidR="00EB6993" w:rsidRDefault="00EB6993" w:rsidP="00EB6993">
      <w:pPr>
        <w:pStyle w:val="ListParagraph"/>
        <w:numPr>
          <w:ilvl w:val="0"/>
          <w:numId w:val="11"/>
        </w:numPr>
      </w:pPr>
      <w:r>
        <w:t>MPRI = “Military Professional Resources, Incorporated = an American company that specializes in supplying military training and expertise to governments and other organizations worldwide”</w:t>
      </w:r>
    </w:p>
    <w:p w:rsidR="00EB6993" w:rsidRDefault="00EB6993" w:rsidP="00EB6993">
      <w:proofErr w:type="spellStart"/>
      <w:r>
        <w:t>Gual</w:t>
      </w:r>
      <w:proofErr w:type="spellEnd"/>
      <w:r>
        <w:t xml:space="preserve"> 98 - Matthew Gaul is a partner in Mayer Brown's New York office and a member of the Insurance group. He advises insurance companies and other financial institutions on government investigations and complex regulatory matters. He has extensive experience with market conduct examinations, life insurance product regulation, financial services regulation reform and modernization, insurance product innovation, as well as insurance and reinsurance transactional matters.</w:t>
      </w:r>
      <w:r w:rsidRPr="00D40F2F">
        <w:t xml:space="preserve"> </w:t>
      </w:r>
      <w:r>
        <w:t xml:space="preserve">Before re-entering private practice, Matthew spent nearly seven years in New York state government serving in a variety of leadership positions. He was deputy superintendent for life insurance in the New York State Insurance Department (now the Department of Financial Services), where he oversaw regulation of the financial solvency and sales practices of life insurers in the state. He also served in the New York State Attorney General's Office as chief of the Investor Protection Bureau. “Regulating the New Privateers: Private Military Service Contracting and the Modern Marque and Reprisal Clause,” </w:t>
      </w:r>
      <w:r>
        <w:rPr>
          <w:i/>
        </w:rPr>
        <w:t>Loyola of Los Angeles Law Review</w:t>
      </w:r>
      <w:r>
        <w:t xml:space="preserve">, 6/1/98, Accessed 7/27/19, </w:t>
      </w:r>
      <w:hyperlink r:id="rId23" w:history="1">
        <w:r w:rsidRPr="00CF00EB">
          <w:rPr>
            <w:rStyle w:val="Hyperlink"/>
          </w:rPr>
          <w:t>https://digitalcommons.lmu.edu/cgi/viewcontent.cgi?referer=https://www.google.com/&amp;httpsredir=1&amp;article=2137&amp;context=llr</w:t>
        </w:r>
      </w:hyperlink>
      <w:r>
        <w:t xml:space="preserve"> // NS</w:t>
      </w:r>
    </w:p>
    <w:p w:rsidR="00EB6993" w:rsidRPr="00D40F2F" w:rsidRDefault="00EB6993" w:rsidP="00EB6993">
      <w:pPr>
        <w:rPr>
          <w:rStyle w:val="Emphasis"/>
        </w:rPr>
      </w:pPr>
      <w:r w:rsidRPr="00D40F2F">
        <w:rPr>
          <w:rStyle w:val="StyleUnderline"/>
        </w:rPr>
        <w:t xml:space="preserve">Recent dramatic </w:t>
      </w:r>
      <w:r w:rsidRPr="007F4FCE">
        <w:rPr>
          <w:rStyle w:val="StyleUnderline"/>
          <w:highlight w:val="cyan"/>
        </w:rPr>
        <w:t>reductions in fed</w:t>
      </w:r>
      <w:r w:rsidRPr="00D40F2F">
        <w:rPr>
          <w:rStyle w:val="StyleUnderline"/>
        </w:rPr>
        <w:t xml:space="preserve">eral </w:t>
      </w:r>
      <w:r w:rsidRPr="007F4FCE">
        <w:rPr>
          <w:rStyle w:val="StyleUnderline"/>
          <w:highlight w:val="cyan"/>
        </w:rPr>
        <w:t>budgets</w:t>
      </w:r>
      <w:r w:rsidRPr="00D40F2F">
        <w:rPr>
          <w:rStyle w:val="StyleUnderline"/>
        </w:rPr>
        <w:t xml:space="preserve"> for national security agencies, </w:t>
      </w:r>
      <w:r w:rsidRPr="007F4FCE">
        <w:rPr>
          <w:rStyle w:val="StyleUnderline"/>
          <w:highlight w:val="cyan"/>
        </w:rPr>
        <w:t>as well as sensitive</w:t>
      </w:r>
      <w:r w:rsidRPr="00D40F2F">
        <w:rPr>
          <w:rStyle w:val="StyleUnderline"/>
        </w:rPr>
        <w:t xml:space="preserve"> </w:t>
      </w:r>
      <w:r w:rsidRPr="007F4FCE">
        <w:rPr>
          <w:rStyle w:val="StyleUnderline"/>
          <w:highlight w:val="cyan"/>
        </w:rPr>
        <w:t>political</w:t>
      </w:r>
      <w:r w:rsidRPr="00D40F2F">
        <w:rPr>
          <w:rStyle w:val="StyleUnderline"/>
        </w:rPr>
        <w:t xml:space="preserve"> and diplomatic </w:t>
      </w:r>
      <w:r w:rsidRPr="007F4FCE">
        <w:rPr>
          <w:rStyle w:val="StyleUnderline"/>
          <w:highlight w:val="cyan"/>
        </w:rPr>
        <w:t>considerations</w:t>
      </w:r>
      <w:r w:rsidRPr="00D40F2F">
        <w:rPr>
          <w:rStyle w:val="StyleUnderline"/>
        </w:rPr>
        <w:t xml:space="preserve">, </w:t>
      </w:r>
      <w:r w:rsidRPr="007F4FCE">
        <w:rPr>
          <w:rStyle w:val="StyleUnderline"/>
          <w:highlight w:val="cyan"/>
        </w:rPr>
        <w:t>have led the</w:t>
      </w:r>
      <w:r w:rsidRPr="00D40F2F">
        <w:rPr>
          <w:rStyle w:val="StyleUnderline"/>
        </w:rPr>
        <w:t xml:space="preserve"> </w:t>
      </w:r>
      <w:r w:rsidRPr="007F4FCE">
        <w:rPr>
          <w:rStyle w:val="StyleUnderline"/>
          <w:highlight w:val="cyan"/>
        </w:rPr>
        <w:t>U</w:t>
      </w:r>
      <w:r w:rsidRPr="00D40F2F">
        <w:rPr>
          <w:rStyle w:val="StyleUnderline"/>
        </w:rPr>
        <w:t xml:space="preserve">nited </w:t>
      </w:r>
      <w:r w:rsidRPr="007F4FCE">
        <w:rPr>
          <w:rStyle w:val="StyleUnderline"/>
          <w:highlight w:val="cyan"/>
        </w:rPr>
        <w:t>S</w:t>
      </w:r>
      <w:r w:rsidRPr="00D40F2F">
        <w:rPr>
          <w:rStyle w:val="StyleUnderline"/>
        </w:rPr>
        <w:t xml:space="preserve">tates government </w:t>
      </w:r>
      <w:r w:rsidRPr="007F4FCE">
        <w:rPr>
          <w:rStyle w:val="StyleUnderline"/>
          <w:highlight w:val="cyan"/>
        </w:rPr>
        <w:t>to</w:t>
      </w:r>
      <w:r w:rsidRPr="00D40F2F">
        <w:rPr>
          <w:rStyle w:val="StyleUnderline"/>
        </w:rPr>
        <w:t xml:space="preserve"> increasingly </w:t>
      </w:r>
      <w:r w:rsidRPr="007F4FCE">
        <w:rPr>
          <w:rStyle w:val="StyleUnderline"/>
          <w:highlight w:val="cyan"/>
        </w:rPr>
        <w:t>rely</w:t>
      </w:r>
      <w:r w:rsidRPr="00D40F2F">
        <w:rPr>
          <w:rStyle w:val="StyleUnderline"/>
        </w:rPr>
        <w:t xml:space="preserve"> </w:t>
      </w:r>
      <w:r w:rsidRPr="007F4FCE">
        <w:rPr>
          <w:rStyle w:val="StyleUnderline"/>
          <w:highlight w:val="cyan"/>
        </w:rPr>
        <w:t>on</w:t>
      </w:r>
      <w:r w:rsidRPr="00D40F2F">
        <w:rPr>
          <w:rStyle w:val="StyleUnderline"/>
        </w:rPr>
        <w:t xml:space="preserve"> </w:t>
      </w:r>
      <w:r w:rsidRPr="007F4FCE">
        <w:rPr>
          <w:rStyle w:val="StyleUnderline"/>
          <w:highlight w:val="cyan"/>
        </w:rPr>
        <w:t>corporate enterprises like MPRI</w:t>
      </w:r>
      <w:r w:rsidRPr="00D40F2F">
        <w:rPr>
          <w:rStyle w:val="StyleUnderline"/>
        </w:rPr>
        <w:t xml:space="preserve"> </w:t>
      </w:r>
      <w:r w:rsidRPr="007F4FCE">
        <w:rPr>
          <w:rStyle w:val="StyleUnderline"/>
          <w:highlight w:val="cyan"/>
        </w:rPr>
        <w:t>to</w:t>
      </w:r>
      <w:r w:rsidRPr="00D40F2F">
        <w:rPr>
          <w:rStyle w:val="StyleUnderline"/>
        </w:rPr>
        <w:t xml:space="preserve"> </w:t>
      </w:r>
      <w:r w:rsidRPr="007F4FCE">
        <w:rPr>
          <w:rStyle w:val="StyleUnderline"/>
          <w:highlight w:val="cyan"/>
        </w:rPr>
        <w:t>perform</w:t>
      </w:r>
      <w:r w:rsidRPr="00D40F2F">
        <w:rPr>
          <w:rStyle w:val="StyleUnderline"/>
        </w:rPr>
        <w:t xml:space="preserve"> </w:t>
      </w:r>
      <w:r w:rsidRPr="007F4FCE">
        <w:rPr>
          <w:rStyle w:val="StyleUnderline"/>
          <w:highlight w:val="cyan"/>
        </w:rPr>
        <w:t>military</w:t>
      </w:r>
      <w:r w:rsidRPr="00D40F2F">
        <w:rPr>
          <w:rStyle w:val="StyleUnderline"/>
        </w:rPr>
        <w:t xml:space="preserve"> and quasi-military </w:t>
      </w:r>
      <w:r w:rsidRPr="007F4FCE">
        <w:rPr>
          <w:rStyle w:val="StyleUnderline"/>
          <w:highlight w:val="cyan"/>
        </w:rPr>
        <w:t>functions</w:t>
      </w:r>
      <w:r w:rsidRPr="00D40F2F">
        <w:rPr>
          <w:rStyle w:val="StyleUnderline"/>
        </w:rPr>
        <w:t xml:space="preserve"> </w:t>
      </w:r>
      <w:r w:rsidRPr="007F4FCE">
        <w:rPr>
          <w:rStyle w:val="StyleUnderline"/>
          <w:highlight w:val="cyan"/>
        </w:rPr>
        <w:t>abroad</w:t>
      </w:r>
      <w:r w:rsidRPr="00D40F2F">
        <w:t>.1 2 These private</w:t>
      </w:r>
      <w:r>
        <w:t xml:space="preserve"> military service contractors employ thousands of retired American military officers and view military activity as a purely commercial enterprise.'3 </w:t>
      </w:r>
      <w:r w:rsidRPr="00D40F2F">
        <w:rPr>
          <w:rStyle w:val="StyleUnderline"/>
        </w:rPr>
        <w:t>Federal law requires these companies to register with the State Department and obtain a license for each project, 4 but the government does not directly employ them. Instead, the companies hire out their military expertise to foreign governments and other entities for profit.'5</w:t>
      </w:r>
      <w:r>
        <w:t xml:space="preserve"> In many ways, </w:t>
      </w:r>
      <w:r w:rsidRPr="007F4FCE">
        <w:rPr>
          <w:rStyle w:val="Emphasis"/>
          <w:highlight w:val="cyan"/>
        </w:rPr>
        <w:t>private military service contractors</w:t>
      </w:r>
      <w:r w:rsidRPr="00D40F2F">
        <w:rPr>
          <w:rStyle w:val="Emphasis"/>
        </w:rPr>
        <w:t xml:space="preserve"> </w:t>
      </w:r>
      <w:r w:rsidRPr="007F4FCE">
        <w:rPr>
          <w:rStyle w:val="Emphasis"/>
          <w:highlight w:val="cyan"/>
        </w:rPr>
        <w:t>are</w:t>
      </w:r>
      <w:r w:rsidRPr="00D40F2F">
        <w:rPr>
          <w:rStyle w:val="Emphasis"/>
        </w:rPr>
        <w:t xml:space="preserve"> modern day </w:t>
      </w:r>
      <w:r w:rsidRPr="007F4FCE">
        <w:rPr>
          <w:rStyle w:val="Emphasis"/>
          <w:highlight w:val="cyan"/>
        </w:rPr>
        <w:t>privateers</w:t>
      </w:r>
      <w:r w:rsidRPr="00D40F2F">
        <w:rPr>
          <w:rStyle w:val="Emphasis"/>
        </w:rPr>
        <w:t>.</w:t>
      </w:r>
      <w:r>
        <w:t xml:space="preserve"> During the American Revolution, the Continental Congress and individual colonial governments licensed private volunteer ship owners or privateers to attack and plunder British ships. The licenses the privateers received were termed letters of marque and reprisal. 7 In exchange for their services these commercial warriors were allowed to keep any booty they captured. In a similar way, </w:t>
      </w:r>
      <w:r w:rsidRPr="007F4FCE">
        <w:rPr>
          <w:rStyle w:val="StyleUnderline"/>
          <w:highlight w:val="cyan"/>
        </w:rPr>
        <w:t>companies</w:t>
      </w:r>
      <w:r w:rsidRPr="00D40F2F">
        <w:rPr>
          <w:rStyle w:val="StyleUnderline"/>
        </w:rPr>
        <w:t xml:space="preserve"> like MPRI </w:t>
      </w:r>
      <w:r w:rsidRPr="007F4FCE">
        <w:rPr>
          <w:rStyle w:val="StyleUnderline"/>
          <w:highlight w:val="cyan"/>
        </w:rPr>
        <w:t>are solicited</w:t>
      </w:r>
      <w:r w:rsidRPr="00D40F2F">
        <w:rPr>
          <w:rStyle w:val="StyleUnderline"/>
        </w:rPr>
        <w:t xml:space="preserve"> </w:t>
      </w:r>
      <w:r w:rsidRPr="007F4FCE">
        <w:rPr>
          <w:rStyle w:val="StyleUnderline"/>
          <w:highlight w:val="cyan"/>
        </w:rPr>
        <w:t>to</w:t>
      </w:r>
      <w:r w:rsidRPr="00D40F2F">
        <w:rPr>
          <w:rStyle w:val="StyleUnderline"/>
        </w:rPr>
        <w:t xml:space="preserve"> </w:t>
      </w:r>
      <w:r w:rsidRPr="007F4FCE">
        <w:rPr>
          <w:rStyle w:val="StyleUnderline"/>
          <w:highlight w:val="cyan"/>
        </w:rPr>
        <w:t>undertake</w:t>
      </w:r>
      <w:r w:rsidRPr="00D40F2F">
        <w:rPr>
          <w:rStyle w:val="StyleUnderline"/>
        </w:rPr>
        <w:t xml:space="preserve"> profit-making military </w:t>
      </w:r>
      <w:r w:rsidRPr="007F4FCE">
        <w:rPr>
          <w:rStyle w:val="StyleUnderline"/>
          <w:highlight w:val="cyan"/>
        </w:rPr>
        <w:t>ventures</w:t>
      </w:r>
      <w:r w:rsidRPr="00D40F2F">
        <w:rPr>
          <w:rStyle w:val="StyleUnderline"/>
        </w:rPr>
        <w:t xml:space="preserve"> </w:t>
      </w:r>
      <w:r w:rsidRPr="007F4FCE">
        <w:rPr>
          <w:rStyle w:val="StyleUnderline"/>
          <w:highlight w:val="cyan"/>
        </w:rPr>
        <w:t>that align with</w:t>
      </w:r>
      <w:r w:rsidRPr="00D40F2F">
        <w:rPr>
          <w:rStyle w:val="StyleUnderline"/>
        </w:rPr>
        <w:t xml:space="preserve"> the </w:t>
      </w:r>
      <w:r w:rsidRPr="007F4FCE">
        <w:rPr>
          <w:rStyle w:val="StyleUnderline"/>
          <w:highlight w:val="cyan"/>
        </w:rPr>
        <w:t>national security interests</w:t>
      </w:r>
      <w:r w:rsidRPr="00D40F2F">
        <w:rPr>
          <w:rStyle w:val="StyleUnderline"/>
        </w:rPr>
        <w:t xml:space="preserve"> of the United States</w:t>
      </w:r>
      <w:r>
        <w:t xml:space="preserve">. For policymakers, </w:t>
      </w:r>
      <w:r w:rsidRPr="00D40F2F">
        <w:rPr>
          <w:rStyle w:val="Emphasis"/>
        </w:rPr>
        <w:t xml:space="preserve">these new </w:t>
      </w:r>
      <w:r w:rsidRPr="007F4FCE">
        <w:rPr>
          <w:rStyle w:val="Emphasis"/>
          <w:highlight w:val="cyan"/>
        </w:rPr>
        <w:t>privateers</w:t>
      </w:r>
      <w:r w:rsidRPr="00D40F2F">
        <w:rPr>
          <w:rStyle w:val="Emphasis"/>
        </w:rPr>
        <w:t xml:space="preserve"> </w:t>
      </w:r>
      <w:r w:rsidRPr="007F4FCE">
        <w:rPr>
          <w:rStyle w:val="Emphasis"/>
          <w:highlight w:val="cyan"/>
        </w:rPr>
        <w:t xml:space="preserve">provide </w:t>
      </w:r>
      <w:r w:rsidRPr="00D40F2F">
        <w:rPr>
          <w:rStyle w:val="Emphasis"/>
        </w:rPr>
        <w:t xml:space="preserve">many </w:t>
      </w:r>
      <w:r w:rsidRPr="007F4FCE">
        <w:rPr>
          <w:rStyle w:val="Emphasis"/>
          <w:highlight w:val="cyan"/>
        </w:rPr>
        <w:t>financial</w:t>
      </w:r>
      <w:r w:rsidRPr="00D40F2F">
        <w:rPr>
          <w:rStyle w:val="Emphasis"/>
        </w:rPr>
        <w:t xml:space="preserve"> </w:t>
      </w:r>
      <w:r w:rsidRPr="007F4FCE">
        <w:rPr>
          <w:rStyle w:val="Emphasis"/>
          <w:highlight w:val="cyan"/>
        </w:rPr>
        <w:t>and political advantages</w:t>
      </w:r>
      <w:r>
        <w:t xml:space="preserve"> over the use of regular military troops. First, in an era of tight defense budgets, </w:t>
      </w:r>
      <w:r w:rsidRPr="00D40F2F">
        <w:rPr>
          <w:rStyle w:val="StyleUnderline"/>
        </w:rPr>
        <w:t xml:space="preserve">the </w:t>
      </w:r>
      <w:r w:rsidRPr="007F4FCE">
        <w:rPr>
          <w:rStyle w:val="StyleUnderline"/>
          <w:highlight w:val="cyan"/>
        </w:rPr>
        <w:t>use</w:t>
      </w:r>
      <w:r w:rsidRPr="00D40F2F">
        <w:rPr>
          <w:rStyle w:val="StyleUnderline"/>
        </w:rPr>
        <w:t xml:space="preserve"> of private contractors like MPRI </w:t>
      </w:r>
      <w:r w:rsidRPr="007F4FCE">
        <w:rPr>
          <w:rStyle w:val="StyleUnderline"/>
          <w:highlight w:val="cyan"/>
        </w:rPr>
        <w:t>is inexpensive</w:t>
      </w:r>
      <w:r>
        <w:t xml:space="preserve">. 8 Like many large corporations, the United States military cannot afford to warehouse legions of experts with very narrow specialties that are seldom needed. For the American government, soliciting retired officers to accept privately-financed military contracts that further American interests is extremely cost effective. Second, in international relations, </w:t>
      </w:r>
      <w:r w:rsidRPr="00D40F2F">
        <w:rPr>
          <w:rStyle w:val="StyleUnderline"/>
        </w:rPr>
        <w:t>the introduction of American troops into a region is often untenable</w:t>
      </w:r>
      <w:r>
        <w:t xml:space="preserve">. Private military contractors can behave as unofficial agents of American policy in a region where official action is prohibited or undesirable. For example, </w:t>
      </w:r>
      <w:r w:rsidRPr="007F4FCE">
        <w:rPr>
          <w:rStyle w:val="StyleUnderline"/>
          <w:highlight w:val="cyan"/>
        </w:rPr>
        <w:t>when MPRI first entered the Balkans</w:t>
      </w:r>
      <w:r w:rsidRPr="00D40F2F">
        <w:rPr>
          <w:rStyle w:val="StyleUnderline"/>
        </w:rPr>
        <w:t xml:space="preserve">, the </w:t>
      </w:r>
      <w:r w:rsidRPr="007F4FCE">
        <w:rPr>
          <w:rStyle w:val="StyleUnderline"/>
          <w:highlight w:val="cyan"/>
        </w:rPr>
        <w:t>America</w:t>
      </w:r>
      <w:r w:rsidRPr="00D40F2F">
        <w:rPr>
          <w:rStyle w:val="StyleUnderline"/>
        </w:rPr>
        <w:t xml:space="preserve">n military </w:t>
      </w:r>
      <w:r w:rsidRPr="007F4FCE">
        <w:rPr>
          <w:rStyle w:val="StyleUnderline"/>
          <w:highlight w:val="cyan"/>
        </w:rPr>
        <w:t>was barred</w:t>
      </w:r>
      <w:r w:rsidRPr="00D40F2F">
        <w:rPr>
          <w:rStyle w:val="StyleUnderline"/>
        </w:rPr>
        <w:t xml:space="preserve"> from the region, and when American troops were invited to go in, they were part of an ostensibly neutral NATO peacekeeping force</w:t>
      </w:r>
      <w:r>
        <w:t xml:space="preserve">.' 9 Under the guise of a private commercial enterprise, MPRI could thus achieve what would otherwise be impermissible American military objectives. Finally, employing </w:t>
      </w:r>
      <w:r w:rsidRPr="007F4FCE">
        <w:rPr>
          <w:rStyle w:val="Emphasis"/>
          <w:highlight w:val="cyan"/>
        </w:rPr>
        <w:t>privateers</w:t>
      </w:r>
      <w:r w:rsidRPr="00D40F2F">
        <w:rPr>
          <w:rStyle w:val="Emphasis"/>
        </w:rPr>
        <w:t xml:space="preserve"> </w:t>
      </w:r>
      <w:r w:rsidRPr="007F4FCE">
        <w:rPr>
          <w:rStyle w:val="Emphasis"/>
          <w:highlight w:val="cyan"/>
        </w:rPr>
        <w:t>allow</w:t>
      </w:r>
      <w:r w:rsidRPr="00D40F2F">
        <w:rPr>
          <w:rStyle w:val="Emphasis"/>
        </w:rPr>
        <w:t xml:space="preserve">s </w:t>
      </w:r>
      <w:r w:rsidRPr="007F4FCE">
        <w:rPr>
          <w:rStyle w:val="Emphasis"/>
          <w:highlight w:val="cyan"/>
        </w:rPr>
        <w:t xml:space="preserve">politicians to sidestep </w:t>
      </w:r>
      <w:r w:rsidRPr="00D40F2F">
        <w:rPr>
          <w:rStyle w:val="Emphasis"/>
        </w:rPr>
        <w:t xml:space="preserve">sensitive </w:t>
      </w:r>
      <w:r w:rsidRPr="007F4FCE">
        <w:rPr>
          <w:rStyle w:val="Emphasis"/>
          <w:highlight w:val="cyan"/>
        </w:rPr>
        <w:t xml:space="preserve">domestic </w:t>
      </w:r>
      <w:r w:rsidRPr="00D40F2F">
        <w:rPr>
          <w:rStyle w:val="Emphasis"/>
        </w:rPr>
        <w:t xml:space="preserve">political </w:t>
      </w:r>
      <w:r w:rsidRPr="007F4FCE">
        <w:rPr>
          <w:rStyle w:val="Emphasis"/>
          <w:highlight w:val="cyan"/>
        </w:rPr>
        <w:t>issues</w:t>
      </w:r>
      <w:r>
        <w:t xml:space="preserve">.2 0 To the American public, </w:t>
      </w:r>
      <w:r w:rsidRPr="00D40F2F">
        <w:rPr>
          <w:rStyle w:val="StyleUnderline"/>
        </w:rPr>
        <w:t xml:space="preserve">risking the lives of American service persons is often unacceptable even where key strategic concerns are at stake. If private contractors volunteer to take those risks at no expense to the government, </w:t>
      </w:r>
      <w:r w:rsidRPr="007F4FCE">
        <w:rPr>
          <w:rStyle w:val="Emphasis"/>
          <w:highlight w:val="cyan"/>
        </w:rPr>
        <w:t>it is a win-win situation</w:t>
      </w:r>
      <w:r w:rsidRPr="00D40F2F">
        <w:rPr>
          <w:rStyle w:val="Emphasis"/>
        </w:rPr>
        <w:t xml:space="preserve"> from a political standpoint.</w:t>
      </w:r>
    </w:p>
    <w:p w:rsidR="00545119" w:rsidRDefault="00545119" w:rsidP="00545119">
      <w:pPr>
        <w:pStyle w:val="Heading3"/>
      </w:pPr>
      <w:r>
        <w:t>2NC – Circumvention – Private Companies</w:t>
      </w:r>
    </w:p>
    <w:p w:rsidR="00545119" w:rsidRPr="00950B79" w:rsidRDefault="00545119" w:rsidP="00545119">
      <w:pPr>
        <w:pStyle w:val="Heading4"/>
      </w:pPr>
      <w:r w:rsidRPr="00950B79">
        <w:t xml:space="preserve">The US can employ private military and security companies – empirics specific to the </w:t>
      </w:r>
      <w:r w:rsidRPr="00950B79">
        <w:rPr>
          <w:u w:val="single"/>
        </w:rPr>
        <w:t>Middle East</w:t>
      </w:r>
      <w:r w:rsidRPr="00950B79">
        <w:t xml:space="preserve"> prove</w:t>
      </w:r>
    </w:p>
    <w:p w:rsidR="00545119" w:rsidRPr="007C701A" w:rsidRDefault="00545119" w:rsidP="00545119">
      <w:proofErr w:type="spellStart"/>
      <w:r w:rsidRPr="00950B79">
        <w:rPr>
          <w:rStyle w:val="Style13ptBold"/>
        </w:rPr>
        <w:t>Bellens</w:t>
      </w:r>
      <w:proofErr w:type="spellEnd"/>
      <w:r w:rsidRPr="00950B79">
        <w:rPr>
          <w:rStyle w:val="Style13ptBold"/>
        </w:rPr>
        <w:t xml:space="preserve"> 5/6</w:t>
      </w:r>
      <w:r w:rsidRPr="00950B79">
        <w:t xml:space="preserve"> - Christophe </w:t>
      </w:r>
      <w:proofErr w:type="spellStart"/>
      <w:r w:rsidRPr="00950B79">
        <w:t>Bellens</w:t>
      </w:r>
      <w:proofErr w:type="spellEnd"/>
      <w:r w:rsidRPr="00950B79">
        <w:t xml:space="preserve"> is</w:t>
      </w:r>
      <w:r>
        <w:t xml:space="preserve"> a policy advisor at the European Parliament. He completed two MS degrees from the University of Antwerp in History (2017) and International Relations (2018).  His thesis focused on the use of Private Military and Security Contractors in Iraq and Afghanistan. “Options for U.S. Use of Private Military and Security Companies,” </w:t>
      </w:r>
      <w:r>
        <w:rPr>
          <w:i/>
        </w:rPr>
        <w:t xml:space="preserve">Divergent Options, </w:t>
      </w:r>
      <w:r>
        <w:t xml:space="preserve">5/6/19, Accessed 7/22/19, </w:t>
      </w:r>
      <w:hyperlink r:id="rId24" w:history="1">
        <w:r w:rsidRPr="00967BCB">
          <w:rPr>
            <w:rStyle w:val="Hyperlink"/>
          </w:rPr>
          <w:t>https://divergentoptions.org/category/topics/united-states/</w:t>
        </w:r>
      </w:hyperlink>
      <w:r>
        <w:t xml:space="preserve"> // NS</w:t>
      </w:r>
    </w:p>
    <w:p w:rsidR="00545119" w:rsidRDefault="00545119" w:rsidP="00545119">
      <w:r>
        <w:t xml:space="preserve">Since the start of the ‘Global War on Terror’, U.S. government organizations such </w:t>
      </w:r>
      <w:r w:rsidRPr="007C701A">
        <w:rPr>
          <w:rStyle w:val="StyleUnderline"/>
        </w:rPr>
        <w:t>as the Department of Defense (</w:t>
      </w:r>
      <w:r w:rsidRPr="007F4FCE">
        <w:rPr>
          <w:rStyle w:val="StyleUnderline"/>
          <w:highlight w:val="cyan"/>
        </w:rPr>
        <w:t>DoD</w:t>
      </w:r>
      <w:r w:rsidRPr="007C701A">
        <w:rPr>
          <w:rStyle w:val="StyleUnderline"/>
        </w:rPr>
        <w:t>), the United States Agency for International Development (</w:t>
      </w:r>
      <w:r w:rsidRPr="007F4FCE">
        <w:rPr>
          <w:rStyle w:val="StyleUnderline"/>
          <w:highlight w:val="cyan"/>
        </w:rPr>
        <w:t>USAID</w:t>
      </w:r>
      <w:r w:rsidRPr="007C701A">
        <w:rPr>
          <w:rStyle w:val="StyleUnderline"/>
        </w:rPr>
        <w:t xml:space="preserve">) </w:t>
      </w:r>
      <w:r w:rsidRPr="007F4FCE">
        <w:rPr>
          <w:rStyle w:val="StyleUnderline"/>
          <w:highlight w:val="cyan"/>
        </w:rPr>
        <w:t>and</w:t>
      </w:r>
      <w:r w:rsidRPr="007C701A">
        <w:rPr>
          <w:rStyle w:val="StyleUnderline"/>
        </w:rPr>
        <w:t xml:space="preserve"> the Department of State (</w:t>
      </w:r>
      <w:proofErr w:type="spellStart"/>
      <w:r w:rsidRPr="007F4FCE">
        <w:rPr>
          <w:rStyle w:val="StyleUnderline"/>
          <w:highlight w:val="cyan"/>
        </w:rPr>
        <w:t>DoS</w:t>
      </w:r>
      <w:proofErr w:type="spellEnd"/>
      <w:r w:rsidRPr="007F4FCE">
        <w:rPr>
          <w:rStyle w:val="StyleUnderline"/>
          <w:highlight w:val="cyan"/>
        </w:rPr>
        <w:t>) have contracted PMSCs to manage security risks</w:t>
      </w:r>
      <w:r>
        <w:t xml:space="preserve">. The employees of these corporations perform duties that until recently were fulfilled by military members, such as the protection of key personnel, convoys and sites. Due to a reduction in troop numbers and an environment where privatization was heavily favored, </w:t>
      </w:r>
      <w:r w:rsidRPr="007F4FCE">
        <w:rPr>
          <w:rStyle w:val="Emphasis"/>
          <w:highlight w:val="cyan"/>
        </w:rPr>
        <w:t>PMSCs became a vital component of counterinsurgency</w:t>
      </w:r>
      <w:r>
        <w:t xml:space="preserve">. Despite their importance, </w:t>
      </w:r>
      <w:r w:rsidRPr="007C701A">
        <w:rPr>
          <w:rStyle w:val="StyleUnderline"/>
        </w:rPr>
        <w:t>planners often overlook the role of these contractors</w:t>
      </w:r>
      <w:r>
        <w:t xml:space="preserve">. The two cases of Iraq and Afghanistan offer three pathways to reach the envisioned political, tactical, operational and strategic objectives during counterinsurgency. </w:t>
      </w:r>
    </w:p>
    <w:p w:rsidR="00545119" w:rsidRDefault="00545119" w:rsidP="00545119">
      <w:pPr>
        <w:rPr>
          <w:rStyle w:val="Emphasis"/>
        </w:rPr>
      </w:pPr>
      <w:r>
        <w:t xml:space="preserve">Significance:  </w:t>
      </w:r>
      <w:r w:rsidRPr="007C701A">
        <w:rPr>
          <w:rStyle w:val="StyleUnderline"/>
        </w:rPr>
        <w:t xml:space="preserve">Private security </w:t>
      </w:r>
      <w:r w:rsidRPr="007F4FCE">
        <w:rPr>
          <w:rStyle w:val="StyleUnderline"/>
          <w:highlight w:val="cyan"/>
        </w:rPr>
        <w:t xml:space="preserve">contractors are part of contemporary </w:t>
      </w:r>
      <w:r w:rsidRPr="00E97AB6">
        <w:rPr>
          <w:rStyle w:val="StyleUnderline"/>
        </w:rPr>
        <w:t xml:space="preserve">small </w:t>
      </w:r>
      <w:r w:rsidRPr="007F4FCE">
        <w:rPr>
          <w:rStyle w:val="StyleUnderline"/>
          <w:highlight w:val="cyan"/>
        </w:rPr>
        <w:t>wars</w:t>
      </w:r>
      <w:r>
        <w:t xml:space="preserve">. In 2010, </w:t>
      </w:r>
      <w:r w:rsidRPr="007C701A">
        <w:rPr>
          <w:rStyle w:val="StyleUnderline"/>
        </w:rPr>
        <w:t xml:space="preserve">around 30,479 </w:t>
      </w:r>
      <w:r w:rsidRPr="007F4FCE">
        <w:rPr>
          <w:rStyle w:val="StyleUnderline"/>
          <w:highlight w:val="cyan"/>
        </w:rPr>
        <w:t>contractors</w:t>
      </w:r>
      <w:r w:rsidRPr="007C701A">
        <w:rPr>
          <w:rStyle w:val="StyleUnderline"/>
        </w:rPr>
        <w:t xml:space="preserve"> </w:t>
      </w:r>
      <w:r w:rsidRPr="007F4FCE">
        <w:rPr>
          <w:rStyle w:val="StyleUnderline"/>
          <w:highlight w:val="cyan"/>
        </w:rPr>
        <w:t>worked</w:t>
      </w:r>
      <w:r w:rsidRPr="007C701A">
        <w:rPr>
          <w:rStyle w:val="StyleUnderline"/>
        </w:rPr>
        <w:t xml:space="preserve"> for the DoD in Iraq and Afghanistan</w:t>
      </w:r>
      <w:r>
        <w:t xml:space="preserve">. In addition, the </w:t>
      </w:r>
      <w:proofErr w:type="spellStart"/>
      <w:r>
        <w:t>DoS</w:t>
      </w:r>
      <w:proofErr w:type="spellEnd"/>
      <w:r>
        <w:t xml:space="preserve"> and USAID employed around 1850 and 3770 security contractors respectively in Afghanistan alone. Hence, per 1 security contractor 3.7 U.S. military members were deployed in Afghanistan in 2010[1]. </w:t>
      </w:r>
      <w:r w:rsidRPr="007F4FCE">
        <w:rPr>
          <w:rStyle w:val="StyleUnderline"/>
          <w:highlight w:val="cyan"/>
        </w:rPr>
        <w:t>As a vital component of</w:t>
      </w:r>
      <w:r w:rsidRPr="007C701A">
        <w:rPr>
          <w:rStyle w:val="StyleUnderline"/>
        </w:rPr>
        <w:t xml:space="preserve"> </w:t>
      </w:r>
      <w:r w:rsidRPr="007F4FCE">
        <w:rPr>
          <w:rStyle w:val="StyleUnderline"/>
          <w:highlight w:val="cyan"/>
        </w:rPr>
        <w:t>the security environment</w:t>
      </w:r>
      <w:r w:rsidRPr="007C701A">
        <w:rPr>
          <w:rStyle w:val="StyleUnderline"/>
        </w:rPr>
        <w:t xml:space="preserve">, </w:t>
      </w:r>
      <w:r w:rsidRPr="007C701A">
        <w:rPr>
          <w:rStyle w:val="Emphasis"/>
        </w:rPr>
        <w:t xml:space="preserve">they strongly influenced the outcome of the counterinsurgency. </w:t>
      </w:r>
    </w:p>
    <w:p w:rsidR="005243BD" w:rsidRDefault="005243BD" w:rsidP="005243BD">
      <w:pPr>
        <w:pStyle w:val="Heading4"/>
      </w:pPr>
      <w:r>
        <w:t>Trump is drastically increasing the use of private contractors – the plan would spike that even more</w:t>
      </w:r>
    </w:p>
    <w:p w:rsidR="005243BD" w:rsidRPr="00E434A9" w:rsidRDefault="005243BD" w:rsidP="005243BD">
      <w:proofErr w:type="spellStart"/>
      <w:r>
        <w:t>Szoldra</w:t>
      </w:r>
      <w:proofErr w:type="spellEnd"/>
      <w:r>
        <w:t xml:space="preserve"> 7/26 - Paul </w:t>
      </w:r>
      <w:proofErr w:type="spellStart"/>
      <w:r>
        <w:t>Szoldra</w:t>
      </w:r>
      <w:proofErr w:type="spellEnd"/>
      <w:r>
        <w:t xml:space="preserve"> is the editor-in-chief of Task &amp; Purpose, a former marine infantryman. His past bylines include </w:t>
      </w:r>
      <w:r>
        <w:rPr>
          <w:i/>
        </w:rPr>
        <w:t>Business Insider</w:t>
      </w:r>
      <w:r>
        <w:t xml:space="preserve"> and </w:t>
      </w:r>
      <w:r>
        <w:rPr>
          <w:i/>
        </w:rPr>
        <w:t>We Are the Mighty</w:t>
      </w:r>
      <w:r>
        <w:t xml:space="preserve">. He is also the founder of </w:t>
      </w:r>
      <w:r>
        <w:rPr>
          <w:i/>
        </w:rPr>
        <w:t>Duffel Blog</w:t>
      </w:r>
      <w:r>
        <w:t xml:space="preserve">. “The number of armed contractors in Afghanistan has increased more than 65% since Trump took office,” </w:t>
      </w:r>
      <w:r>
        <w:rPr>
          <w:i/>
        </w:rPr>
        <w:t>Task &amp; Purpose</w:t>
      </w:r>
      <w:r>
        <w:t xml:space="preserve">, 7/26/19, Accessed 7/27/19, </w:t>
      </w:r>
      <w:hyperlink r:id="rId25" w:history="1">
        <w:r w:rsidRPr="00CF00EB">
          <w:rPr>
            <w:rStyle w:val="Hyperlink"/>
          </w:rPr>
          <w:t>https://taskandpurpose.com/contractors-afghanistan //</w:t>
        </w:r>
      </w:hyperlink>
      <w:r>
        <w:t xml:space="preserve"> NS</w:t>
      </w:r>
    </w:p>
    <w:p w:rsidR="005243BD" w:rsidRDefault="005243BD" w:rsidP="005243BD">
      <w:r w:rsidRPr="003C2B3C">
        <w:rPr>
          <w:rStyle w:val="StyleUnderline"/>
        </w:rPr>
        <w:t xml:space="preserve">The number of </w:t>
      </w:r>
      <w:r w:rsidRPr="007F4FCE">
        <w:rPr>
          <w:rStyle w:val="StyleUnderline"/>
          <w:highlight w:val="cyan"/>
        </w:rPr>
        <w:t>armed private security contractors</w:t>
      </w:r>
      <w:r w:rsidRPr="003C2B3C">
        <w:rPr>
          <w:rStyle w:val="StyleUnderline"/>
        </w:rPr>
        <w:t xml:space="preserve"> in Afghanistan </w:t>
      </w:r>
      <w:r w:rsidRPr="007F4FCE">
        <w:rPr>
          <w:rStyle w:val="StyleUnderline"/>
          <w:highlight w:val="cyan"/>
        </w:rPr>
        <w:t>has increased more than 65% since</w:t>
      </w:r>
      <w:r w:rsidRPr="003C2B3C">
        <w:rPr>
          <w:rStyle w:val="StyleUnderline"/>
        </w:rPr>
        <w:t xml:space="preserve"> President Donald </w:t>
      </w:r>
      <w:r w:rsidRPr="007F4FCE">
        <w:rPr>
          <w:rStyle w:val="StyleUnderline"/>
          <w:highlight w:val="cyan"/>
        </w:rPr>
        <w:t>Trump took office</w:t>
      </w:r>
      <w:r>
        <w:t>, according to a review of Pentagon statistics.</w:t>
      </w:r>
    </w:p>
    <w:p w:rsidR="005243BD" w:rsidRPr="003C2B3C" w:rsidRDefault="005243BD" w:rsidP="005243BD">
      <w:pPr>
        <w:rPr>
          <w:rStyle w:val="StyleUnderline"/>
        </w:rPr>
      </w:pPr>
      <w:r>
        <w:t xml:space="preserve">The Pentagon's most recent report on contractor personnel numbers for the first quarter of Fiscal Year 2019 shows </w:t>
      </w:r>
      <w:r w:rsidRPr="007F4FCE">
        <w:rPr>
          <w:rStyle w:val="StyleUnderline"/>
          <w:highlight w:val="cyan"/>
        </w:rPr>
        <w:t xml:space="preserve">there are now 2,847 </w:t>
      </w:r>
      <w:r w:rsidRPr="00E434A9">
        <w:rPr>
          <w:rStyle w:val="StyleUnderline"/>
        </w:rPr>
        <w:t>a</w:t>
      </w:r>
      <w:r w:rsidRPr="003C2B3C">
        <w:rPr>
          <w:rStyle w:val="StyleUnderline"/>
        </w:rPr>
        <w:t xml:space="preserve">rmed private </w:t>
      </w:r>
      <w:r w:rsidRPr="007F4FCE">
        <w:rPr>
          <w:rStyle w:val="StyleUnderline"/>
          <w:highlight w:val="cyan"/>
        </w:rPr>
        <w:t>security contractors</w:t>
      </w:r>
      <w:r w:rsidRPr="003C2B3C">
        <w:rPr>
          <w:rStyle w:val="StyleUnderline"/>
        </w:rPr>
        <w:t xml:space="preserve"> supporting the Operation Freedom's Sentinel mission </w:t>
      </w:r>
      <w:r w:rsidRPr="007F4FCE">
        <w:rPr>
          <w:rStyle w:val="StyleUnderline"/>
          <w:highlight w:val="cyan"/>
        </w:rPr>
        <w:t>in Afghanistan</w:t>
      </w:r>
      <w:r w:rsidRPr="003C2B3C">
        <w:rPr>
          <w:rStyle w:val="StyleUnderline"/>
        </w:rPr>
        <w:t>, up from the 1,722 armed contractors it reported in Jan. 2017.</w:t>
      </w:r>
    </w:p>
    <w:p w:rsidR="005243BD" w:rsidRDefault="005243BD" w:rsidP="005243BD">
      <w:r>
        <w:t>The use of armed security contractors seemed to be on the decline during President Barack Obama's last year in office. In Jan. 2016, there were 1,083 armed contractors in Afghanistan, and in the following months, the number fluctuated but never rose above that level before it settled at 813 armed contractors reported in October.</w:t>
      </w:r>
    </w:p>
    <w:p w:rsidR="005243BD" w:rsidRPr="003C2B3C" w:rsidRDefault="005243BD" w:rsidP="005243BD">
      <w:r w:rsidRPr="00E434A9">
        <w:rPr>
          <w:rStyle w:val="StyleUnderline"/>
        </w:rPr>
        <w:t xml:space="preserve">By the time the next report was issued in Jan. 2017, however, </w:t>
      </w:r>
      <w:r w:rsidRPr="007F4FCE">
        <w:rPr>
          <w:rStyle w:val="StyleUnderline"/>
          <w:highlight w:val="cyan"/>
        </w:rPr>
        <w:t>there were</w:t>
      </w:r>
      <w:r w:rsidRPr="00E434A9">
        <w:rPr>
          <w:rStyle w:val="StyleUnderline"/>
        </w:rPr>
        <w:t xml:space="preserve"> 1,722 armed contractors in Afghanistan, </w:t>
      </w:r>
      <w:r w:rsidRPr="007F4FCE">
        <w:rPr>
          <w:rStyle w:val="Emphasis"/>
          <w:highlight w:val="cyan"/>
        </w:rPr>
        <w:t>more than double the number deployed under Obama</w:t>
      </w:r>
      <w:r>
        <w:t>. It wasn't clear from the report whether the surge in contractors was a last minute decision by the outgoing administration, or a change initiated after Trump became commander-in-chief.</w:t>
      </w:r>
    </w:p>
    <w:p w:rsidR="00545119" w:rsidRPr="006A22FD" w:rsidRDefault="00545119" w:rsidP="00545119">
      <w:pPr>
        <w:pStyle w:val="Heading4"/>
      </w:pPr>
      <w:r w:rsidRPr="006A22FD">
        <w:t>Trump is already shifting to PMC’s in the Middle East – proves the conflict won’t be resolved</w:t>
      </w:r>
    </w:p>
    <w:p w:rsidR="00545119" w:rsidRPr="006A22FD" w:rsidRDefault="00545119" w:rsidP="00545119">
      <w:proofErr w:type="spellStart"/>
      <w:r w:rsidRPr="006A22FD">
        <w:rPr>
          <w:rStyle w:val="Style13ptBold"/>
        </w:rPr>
        <w:t>Casendino</w:t>
      </w:r>
      <w:proofErr w:type="spellEnd"/>
      <w:r w:rsidRPr="006A22FD">
        <w:rPr>
          <w:rStyle w:val="Style13ptBold"/>
        </w:rPr>
        <w:t xml:space="preserve"> 17</w:t>
      </w:r>
      <w:r>
        <w:rPr>
          <w:rStyle w:val="Style13ptBold"/>
        </w:rPr>
        <w:t xml:space="preserve"> </w:t>
      </w:r>
      <w:r w:rsidRPr="006A22FD">
        <w:t xml:space="preserve">(Alex </w:t>
      </w:r>
      <w:proofErr w:type="spellStart"/>
      <w:r w:rsidRPr="006A22FD">
        <w:t>Casendino</w:t>
      </w:r>
      <w:proofErr w:type="spellEnd"/>
      <w:r w:rsidRPr="006A22FD">
        <w:t xml:space="preserve"> – Project Mercury Team Leader at Valens Global LLC, 10-25-2017, Accessed 7-24-2019, “Soldiers of Fortune: the Rise of Private Military Companies and their Consequences on America’s Wars”, Berkley’s Political Review, https://bpr.berkeley.edu/2017/10/25/soldiers-of-fortune-the-rise-of-private-military-companies-and-their-consequences-on-americas-wars/)// KK</w:t>
      </w:r>
    </w:p>
    <w:p w:rsidR="00545119" w:rsidRPr="000429B7" w:rsidRDefault="00545119" w:rsidP="00545119">
      <w:pPr>
        <w:rPr>
          <w:sz w:val="16"/>
        </w:rPr>
      </w:pPr>
      <w:r w:rsidRPr="000429B7">
        <w:rPr>
          <w:sz w:val="16"/>
        </w:rPr>
        <w:t xml:space="preserve">Mercenaries adapted to changing trends in statecraft and warfare by merging into corporate entities under the title of private military companies, or PMCs. </w:t>
      </w:r>
      <w:r w:rsidRPr="007F4FCE">
        <w:rPr>
          <w:rStyle w:val="StyleUnderline"/>
          <w:highlight w:val="cyan"/>
        </w:rPr>
        <w:t>America</w:t>
      </w:r>
      <w:r w:rsidRPr="000429B7">
        <w:rPr>
          <w:sz w:val="16"/>
        </w:rPr>
        <w:t xml:space="preserve">, the country with the strongest national military, </w:t>
      </w:r>
      <w:r w:rsidRPr="007F4FCE">
        <w:rPr>
          <w:rStyle w:val="StyleUnderline"/>
          <w:highlight w:val="cyan"/>
        </w:rPr>
        <w:t>is</w:t>
      </w:r>
      <w:r w:rsidRPr="000429B7">
        <w:rPr>
          <w:rStyle w:val="StyleUnderline"/>
        </w:rPr>
        <w:t xml:space="preserve"> oddly </w:t>
      </w:r>
      <w:r w:rsidRPr="007F4FCE">
        <w:rPr>
          <w:rStyle w:val="StyleUnderline"/>
          <w:highlight w:val="cyan"/>
        </w:rPr>
        <w:t>the largest customer of PMCs</w:t>
      </w:r>
      <w:r w:rsidRPr="000429B7">
        <w:rPr>
          <w:sz w:val="16"/>
        </w:rPr>
        <w:t>. According to the Congressional Research Service, roughly</w:t>
      </w:r>
      <w:r w:rsidRPr="000429B7">
        <w:rPr>
          <w:rStyle w:val="StyleUnderline"/>
        </w:rPr>
        <w:t xml:space="preserve"> 10% of </w:t>
      </w:r>
      <w:r w:rsidRPr="007F4FCE">
        <w:rPr>
          <w:rStyle w:val="StyleUnderline"/>
          <w:highlight w:val="cyan"/>
        </w:rPr>
        <w:t>America’s armed forces were privately contracted</w:t>
      </w:r>
      <w:r w:rsidRPr="000429B7">
        <w:rPr>
          <w:rStyle w:val="StyleUnderline"/>
        </w:rPr>
        <w:t xml:space="preserve"> during WWII, but </w:t>
      </w:r>
      <w:r w:rsidRPr="007F4FCE">
        <w:rPr>
          <w:rStyle w:val="StyleUnderline"/>
          <w:highlight w:val="cyan"/>
        </w:rPr>
        <w:t>during</w:t>
      </w:r>
      <w:r w:rsidRPr="000429B7">
        <w:rPr>
          <w:rStyle w:val="StyleUnderline"/>
        </w:rPr>
        <w:t xml:space="preserve"> the wars in </w:t>
      </w:r>
      <w:r w:rsidRPr="007F4FCE">
        <w:rPr>
          <w:rStyle w:val="StyleUnderline"/>
          <w:highlight w:val="cyan"/>
        </w:rPr>
        <w:t>Iraq and Afghanistan</w:t>
      </w:r>
      <w:r w:rsidRPr="000429B7">
        <w:rPr>
          <w:rStyle w:val="StyleUnderline"/>
        </w:rPr>
        <w:t xml:space="preserve">, the proportion has </w:t>
      </w:r>
      <w:r w:rsidRPr="007F4FCE">
        <w:rPr>
          <w:rStyle w:val="StyleUnderline"/>
          <w:highlight w:val="cyan"/>
        </w:rPr>
        <w:t>grown to</w:t>
      </w:r>
      <w:r w:rsidRPr="000429B7">
        <w:rPr>
          <w:rStyle w:val="StyleUnderline"/>
        </w:rPr>
        <w:t xml:space="preserve"> a staggering </w:t>
      </w:r>
      <w:r w:rsidRPr="007F4FCE">
        <w:rPr>
          <w:rStyle w:val="StyleUnderline"/>
          <w:highlight w:val="cyan"/>
        </w:rPr>
        <w:t>50%</w:t>
      </w:r>
      <w:r w:rsidRPr="000429B7">
        <w:rPr>
          <w:rStyle w:val="StyleUnderline"/>
        </w:rPr>
        <w:t>.</w:t>
      </w:r>
      <w:r w:rsidRPr="000429B7">
        <w:rPr>
          <w:sz w:val="16"/>
        </w:rPr>
        <w:t xml:space="preserve"> This past July, the </w:t>
      </w:r>
      <w:r w:rsidRPr="000429B7">
        <w:rPr>
          <w:rStyle w:val="StyleUnderline"/>
        </w:rPr>
        <w:t>Trump adm</w:t>
      </w:r>
      <w:r w:rsidRPr="007F4FCE">
        <w:rPr>
          <w:rStyle w:val="StyleUnderline"/>
          <w:highlight w:val="cyan"/>
        </w:rPr>
        <w:t>i</w:t>
      </w:r>
      <w:r w:rsidRPr="000429B7">
        <w:rPr>
          <w:rStyle w:val="StyleUnderline"/>
        </w:rPr>
        <w:t xml:space="preserve">nistration confirmed America’s affinity for PMCs when the president’s </w:t>
      </w:r>
      <w:r w:rsidRPr="007F4FCE">
        <w:rPr>
          <w:rStyle w:val="StyleUnderline"/>
          <w:highlight w:val="cyan"/>
        </w:rPr>
        <w:t>advisers recruited</w:t>
      </w:r>
      <w:r w:rsidRPr="000429B7">
        <w:rPr>
          <w:rStyle w:val="StyleUnderline"/>
        </w:rPr>
        <w:t xml:space="preserve"> Erik </w:t>
      </w:r>
      <w:r w:rsidRPr="007F4FCE">
        <w:rPr>
          <w:rStyle w:val="StyleUnderline"/>
          <w:highlight w:val="cyan"/>
        </w:rPr>
        <w:t>Prince</w:t>
      </w:r>
      <w:r w:rsidRPr="000429B7">
        <w:rPr>
          <w:sz w:val="16"/>
        </w:rPr>
        <w:t xml:space="preserve">, the founder of Blackwater Worldwide security firm, and Stephen Feinberg, owner of the military contractor DynCorp International, </w:t>
      </w:r>
      <w:r w:rsidRPr="007F4FCE">
        <w:rPr>
          <w:rStyle w:val="StyleUnderline"/>
          <w:highlight w:val="cyan"/>
        </w:rPr>
        <w:t>to draft alternative military strategies</w:t>
      </w:r>
      <w:r w:rsidRPr="000429B7">
        <w:rPr>
          <w:rStyle w:val="StyleUnderline"/>
        </w:rPr>
        <w:t xml:space="preserve"> in the Middle East </w:t>
      </w:r>
      <w:r w:rsidRPr="007F4FCE">
        <w:rPr>
          <w:rStyle w:val="StyleUnderline"/>
          <w:highlight w:val="cyan"/>
        </w:rPr>
        <w:t>that rely</w:t>
      </w:r>
      <w:r w:rsidRPr="000429B7">
        <w:rPr>
          <w:rStyle w:val="StyleUnderline"/>
        </w:rPr>
        <w:t xml:space="preserve"> primarily </w:t>
      </w:r>
      <w:r w:rsidRPr="007F4FCE">
        <w:rPr>
          <w:rStyle w:val="StyleUnderline"/>
          <w:highlight w:val="cyan"/>
        </w:rPr>
        <w:t>on private contractors</w:t>
      </w:r>
      <w:r w:rsidRPr="000429B7">
        <w:rPr>
          <w:sz w:val="16"/>
        </w:rPr>
        <w:t>.</w:t>
      </w:r>
    </w:p>
    <w:p w:rsidR="00545119" w:rsidRDefault="00545119" w:rsidP="00545119">
      <w:pPr>
        <w:rPr>
          <w:sz w:val="16"/>
        </w:rPr>
      </w:pPr>
      <w:r w:rsidRPr="000429B7">
        <w:rPr>
          <w:sz w:val="16"/>
        </w:rPr>
        <w:t>The exponential growth of private military firms warrants caref</w:t>
      </w:r>
      <w:r>
        <w:rPr>
          <w:sz w:val="16"/>
        </w:rPr>
        <w:t>u</w:t>
      </w:r>
      <w:r w:rsidRPr="000429B7">
        <w:rPr>
          <w:sz w:val="16"/>
        </w:rPr>
        <w:t xml:space="preserve">l historical and present-day inspection. PMCs emerged out of America’s dynamic military priorities and still deserve a place within America’s military operations, but the </w:t>
      </w:r>
      <w:r w:rsidRPr="000429B7">
        <w:rPr>
          <w:rStyle w:val="StyleUnderline"/>
        </w:rPr>
        <w:t xml:space="preserve">unchecked </w:t>
      </w:r>
      <w:r w:rsidRPr="007F4FCE">
        <w:rPr>
          <w:rStyle w:val="StyleUnderline"/>
          <w:highlight w:val="cyan"/>
        </w:rPr>
        <w:t>expansion of PMCs</w:t>
      </w:r>
      <w:r w:rsidRPr="000429B7">
        <w:rPr>
          <w:rStyle w:val="StyleUnderline"/>
        </w:rPr>
        <w:t xml:space="preserve"> in recent decades </w:t>
      </w:r>
      <w:r w:rsidRPr="007F4FCE">
        <w:rPr>
          <w:rStyle w:val="StyleUnderline"/>
          <w:highlight w:val="cyan"/>
        </w:rPr>
        <w:t>has produced</w:t>
      </w:r>
      <w:r w:rsidRPr="000429B7">
        <w:rPr>
          <w:rStyle w:val="StyleUnderline"/>
        </w:rPr>
        <w:t xml:space="preserve"> severe </w:t>
      </w:r>
      <w:r w:rsidRPr="007F4FCE">
        <w:rPr>
          <w:rStyle w:val="StyleUnderline"/>
          <w:highlight w:val="cyan"/>
        </w:rPr>
        <w:t>limitations upon</w:t>
      </w:r>
      <w:r w:rsidRPr="000429B7">
        <w:rPr>
          <w:rStyle w:val="StyleUnderline"/>
        </w:rPr>
        <w:t xml:space="preserve"> America’s </w:t>
      </w:r>
      <w:r w:rsidRPr="007F4FCE">
        <w:rPr>
          <w:rStyle w:val="StyleUnderline"/>
          <w:highlight w:val="cyan"/>
        </w:rPr>
        <w:t>ability to resolve conflicts</w:t>
      </w:r>
      <w:r w:rsidRPr="000429B7">
        <w:rPr>
          <w:sz w:val="16"/>
        </w:rPr>
        <w:t>.</w:t>
      </w:r>
    </w:p>
    <w:p w:rsidR="007F4FCE" w:rsidRPr="003D3908" w:rsidRDefault="007F4FCE" w:rsidP="007F4FCE">
      <w:pPr>
        <w:pStyle w:val="Heading4"/>
      </w:pPr>
      <w:r w:rsidRPr="003D3908">
        <w:t>Private companies can directly influence Trump and circumvent law to gain contracts overseas</w:t>
      </w:r>
    </w:p>
    <w:p w:rsidR="007F4FCE" w:rsidRPr="003D3908" w:rsidRDefault="007F4FCE" w:rsidP="007F4FCE">
      <w:pPr>
        <w:rPr>
          <w:sz w:val="20"/>
          <w:szCs w:val="20"/>
        </w:rPr>
      </w:pPr>
      <w:r w:rsidRPr="007F4FCE">
        <w:rPr>
          <w:rStyle w:val="Style13ptBold"/>
        </w:rPr>
        <w:t>Gallagher 19</w:t>
      </w:r>
      <w:r w:rsidRPr="003D3908">
        <w:rPr>
          <w:rStyle w:val="Style13ptBold"/>
          <w:sz w:val="28"/>
          <w:szCs w:val="20"/>
        </w:rPr>
        <w:t xml:space="preserve"> </w:t>
      </w:r>
      <w:r w:rsidRPr="003D3908">
        <w:rPr>
          <w:sz w:val="20"/>
          <w:szCs w:val="20"/>
        </w:rPr>
        <w:t xml:space="preserve">(Sean Gallagher – IT editor and National Security editor and graduate from University of Wisconsin, 2-20-2019, Accessed 7-27-2019, “Report: Trump officials tried to fast-track nuclear tech transfer to Saudi Arabia”, </w:t>
      </w:r>
      <w:proofErr w:type="spellStart"/>
      <w:r w:rsidRPr="003D3908">
        <w:rPr>
          <w:sz w:val="20"/>
          <w:szCs w:val="20"/>
        </w:rPr>
        <w:t>Ars</w:t>
      </w:r>
      <w:proofErr w:type="spellEnd"/>
      <w:r w:rsidRPr="003D3908">
        <w:rPr>
          <w:sz w:val="20"/>
          <w:szCs w:val="20"/>
        </w:rPr>
        <w:t xml:space="preserve"> </w:t>
      </w:r>
      <w:proofErr w:type="spellStart"/>
      <w:r w:rsidRPr="003D3908">
        <w:rPr>
          <w:sz w:val="20"/>
          <w:szCs w:val="20"/>
        </w:rPr>
        <w:t>Technica</w:t>
      </w:r>
      <w:proofErr w:type="spellEnd"/>
      <w:r w:rsidRPr="003D3908">
        <w:rPr>
          <w:sz w:val="20"/>
          <w:szCs w:val="20"/>
        </w:rPr>
        <w:t>, https://arstechnica.com/tech-policy/2019/02/report-trump-officials-tried-to-fast-track-nuclear-tech-transfer-to-saudi-arabia/)// KK</w:t>
      </w:r>
    </w:p>
    <w:p w:rsidR="007F4FCE" w:rsidRPr="007F4FCE" w:rsidRDefault="007F4FCE" w:rsidP="007F4FCE">
      <w:r w:rsidRPr="007F4FCE">
        <w:t xml:space="preserve">The effort was part of what was labeled </w:t>
      </w:r>
      <w:r w:rsidRPr="007F4FCE">
        <w:rPr>
          <w:rStyle w:val="StyleUnderline"/>
          <w:highlight w:val="cyan"/>
        </w:rPr>
        <w:t>the "Middle East Marshall Plan,</w:t>
      </w:r>
      <w:r w:rsidRPr="007F4FCE">
        <w:rPr>
          <w:rStyle w:val="StyleUnderline"/>
        </w:rPr>
        <w:t xml:space="preserve">" a package </w:t>
      </w:r>
      <w:r w:rsidRPr="007F4FCE">
        <w:rPr>
          <w:rStyle w:val="StyleUnderline"/>
          <w:highlight w:val="cyan"/>
        </w:rPr>
        <w:t>advanced by IP3</w:t>
      </w:r>
      <w:r w:rsidRPr="007F4FCE">
        <w:rPr>
          <w:rStyle w:val="StyleUnderline"/>
        </w:rPr>
        <w:t xml:space="preserve"> International, </w:t>
      </w:r>
      <w:r w:rsidRPr="007F4FCE">
        <w:rPr>
          <w:rStyle w:val="StyleUnderline"/>
          <w:highlight w:val="cyan"/>
        </w:rPr>
        <w:t>a private company</w:t>
      </w:r>
      <w:r w:rsidRPr="007F4FCE">
        <w:t xml:space="preserve"> led by a retired admiral and with a board of assorted retired Army and Marine Corps generals, former Republican administration officials, and congressmen. Flynn signed on as an advisor to IP3 just before joining the Trump transition team. The Saudi nuclear sales push is the entire focus of the company.</w:t>
      </w:r>
    </w:p>
    <w:p w:rsidR="007F4FCE" w:rsidRPr="007F4FCE" w:rsidRDefault="007F4FCE" w:rsidP="007F4FCE">
      <w:r w:rsidRPr="007F4FCE">
        <w:t xml:space="preserve">According to the House report, Derek </w:t>
      </w:r>
      <w:r w:rsidRPr="007F4FCE">
        <w:rPr>
          <w:rStyle w:val="StyleUnderline"/>
          <w:highlight w:val="cyan"/>
        </w:rPr>
        <w:t>Harvey</w:t>
      </w:r>
      <w:r w:rsidRPr="007F4FCE">
        <w:rPr>
          <w:rStyle w:val="StyleUnderline"/>
        </w:rPr>
        <w:t>—the senior director for Middle East and North African Affairs for the National Security Council</w:t>
      </w:r>
      <w:r w:rsidRPr="007F4FCE">
        <w:t xml:space="preserve"> from January to July 2017—</w:t>
      </w:r>
      <w:r w:rsidRPr="007F4FCE">
        <w:rPr>
          <w:rStyle w:val="StyleUnderline"/>
          <w:highlight w:val="cyan"/>
        </w:rPr>
        <w:t>told NSC staff</w:t>
      </w:r>
      <w:r w:rsidRPr="007F4FCE">
        <w:t xml:space="preserve"> members immediately after Trump's inauguration </w:t>
      </w:r>
      <w:r w:rsidRPr="007F4FCE">
        <w:rPr>
          <w:rStyle w:val="StyleUnderline"/>
        </w:rPr>
        <w:t xml:space="preserve">that </w:t>
      </w:r>
      <w:r w:rsidRPr="007F4FCE">
        <w:rPr>
          <w:rStyle w:val="StyleUnderline"/>
          <w:highlight w:val="cyan"/>
        </w:rPr>
        <w:t>Flynn</w:t>
      </w:r>
      <w:r w:rsidRPr="007F4FCE">
        <w:rPr>
          <w:rStyle w:val="StyleUnderline"/>
        </w:rPr>
        <w:t xml:space="preserve"> had </w:t>
      </w:r>
      <w:r w:rsidRPr="007F4FCE">
        <w:rPr>
          <w:rStyle w:val="StyleUnderline"/>
          <w:highlight w:val="cyan"/>
        </w:rPr>
        <w:t>decided to adopt IP3’s plan to develop</w:t>
      </w:r>
      <w:r w:rsidRPr="007F4FCE">
        <w:rPr>
          <w:rStyle w:val="StyleUnderline"/>
        </w:rPr>
        <w:t xml:space="preserve"> “dozens of </w:t>
      </w:r>
      <w:r w:rsidRPr="007F4FCE">
        <w:rPr>
          <w:rStyle w:val="StyleUnderline"/>
          <w:highlight w:val="cyan"/>
        </w:rPr>
        <w:t>nuclear power plants</w:t>
      </w:r>
      <w:r w:rsidRPr="007F4FCE">
        <w:rPr>
          <w:rStyle w:val="StyleUnderline"/>
        </w:rPr>
        <w:t>” in Saudi Arabia</w:t>
      </w:r>
      <w:r w:rsidRPr="007F4FCE">
        <w:t xml:space="preserve"> during the transition while he was still serving as an advisor to IP3. Harvey also said that </w:t>
      </w:r>
      <w:r w:rsidRPr="007F4FCE">
        <w:rPr>
          <w:rStyle w:val="StyleUnderline"/>
        </w:rPr>
        <w:t>Barrack would be made a special representative</w:t>
      </w:r>
      <w:r w:rsidRPr="007F4FCE">
        <w:t>, with credentials equivalent to an ambassador, to guide the plan.</w:t>
      </w:r>
    </w:p>
    <w:p w:rsidR="007F4FCE" w:rsidRPr="007F4FCE" w:rsidRDefault="007F4FCE" w:rsidP="007F4FCE">
      <w:r w:rsidRPr="007F4FCE">
        <w:t xml:space="preserve">On January 27, Harvey met with representatives of IP3, including its co-founders, retired General Jack Keane, Reagan administration National Security Advisor Robert McFarlane, and a group of other retired generals working with the firm. Immediately after the meeting, </w:t>
      </w:r>
      <w:r w:rsidRPr="007F4FCE">
        <w:rPr>
          <w:rStyle w:val="StyleUnderline"/>
        </w:rPr>
        <w:t>Harvey told NSC staffers to add information about IP3’s “plan for 40 nuclear power plants</w:t>
      </w:r>
      <w:r w:rsidRPr="007F4FCE">
        <w:t>” to the briefing package for President Trump’s call with Saudi Arabia's King Salman—stating that "</w:t>
      </w:r>
      <w:r w:rsidRPr="007F4FCE">
        <w:rPr>
          <w:rStyle w:val="StyleUnderline"/>
        </w:rPr>
        <w:t>this was the 'energy plan' that had been developed and approved by General Flynn during the presidential transition</w:t>
      </w:r>
      <w:r w:rsidRPr="007F4FCE">
        <w:t>," according to the report.</w:t>
      </w:r>
    </w:p>
    <w:p w:rsidR="007F4FCE" w:rsidRPr="007F4FCE" w:rsidRDefault="007F4FCE" w:rsidP="007F4FCE">
      <w:r w:rsidRPr="007F4FCE">
        <w:t>The IP3 plan draft was sent to Flynn on January 28, 2017 by McFarlane, a board member of IP3 and co-founder of the US Energy Security Council. The email said, “In the enclosed memo you would call upon the relevant cabinet officers to lend their support to this historic program. I recommend that you sign it.”</w:t>
      </w:r>
    </w:p>
    <w:p w:rsidR="007F4FCE" w:rsidRPr="007F4FCE" w:rsidRDefault="007F4FCE" w:rsidP="007F4FCE">
      <w:r w:rsidRPr="007F4FCE">
        <w:t>The draft memo, written to be signed by Flynn, stated, "Tom Barrack has been thoroughly briefed on this strategy and wants to run it for you. He’s perfect for the job. Rex [Tillerson, then Secretary of State] and [Defense Secretary] Jim [</w:t>
      </w:r>
      <w:proofErr w:type="spellStart"/>
      <w:r w:rsidRPr="007F4FCE">
        <w:t>Mattis</w:t>
      </w:r>
      <w:proofErr w:type="spellEnd"/>
      <w:r w:rsidRPr="007F4FCE">
        <w:t>] are supportive of Tom’s focus on this also."</w:t>
      </w:r>
    </w:p>
    <w:p w:rsidR="007F4FCE" w:rsidRPr="007F4FCE" w:rsidRDefault="007F4FCE" w:rsidP="007F4FCE">
      <w:r w:rsidRPr="007F4FCE">
        <w:t xml:space="preserve">After Harvey's pronouncement of the plan, career </w:t>
      </w:r>
      <w:r w:rsidRPr="007F4FCE">
        <w:rPr>
          <w:rStyle w:val="StyleUnderline"/>
          <w:highlight w:val="cyan"/>
        </w:rPr>
        <w:t>NSC</w:t>
      </w:r>
      <w:r w:rsidRPr="007F4FCE">
        <w:rPr>
          <w:rStyle w:val="StyleUnderline"/>
        </w:rPr>
        <w:t xml:space="preserve"> staffers </w:t>
      </w:r>
      <w:r w:rsidRPr="007F4FCE">
        <w:rPr>
          <w:rStyle w:val="StyleUnderline"/>
          <w:highlight w:val="cyan"/>
        </w:rPr>
        <w:t>warned</w:t>
      </w:r>
      <w:r w:rsidRPr="007F4FCE">
        <w:rPr>
          <w:rStyle w:val="StyleUnderline"/>
        </w:rPr>
        <w:t xml:space="preserve"> him that "any </w:t>
      </w:r>
      <w:r w:rsidRPr="007F4FCE">
        <w:rPr>
          <w:rStyle w:val="StyleUnderline"/>
          <w:highlight w:val="cyan"/>
        </w:rPr>
        <w:t>transfer of nuclear tech</w:t>
      </w:r>
      <w:r w:rsidRPr="007F4FCE">
        <w:rPr>
          <w:rStyle w:val="StyleUnderline"/>
        </w:rPr>
        <w:t xml:space="preserve">nology </w:t>
      </w:r>
      <w:r w:rsidRPr="007F4FCE">
        <w:rPr>
          <w:rStyle w:val="StyleUnderline"/>
          <w:highlight w:val="cyan"/>
        </w:rPr>
        <w:t>must comply with the A</w:t>
      </w:r>
      <w:r w:rsidRPr="007F4FCE">
        <w:rPr>
          <w:rStyle w:val="StyleUnderline"/>
        </w:rPr>
        <w:t xml:space="preserve">tomic </w:t>
      </w:r>
      <w:r w:rsidRPr="007F4FCE">
        <w:rPr>
          <w:rStyle w:val="StyleUnderline"/>
          <w:highlight w:val="cyan"/>
        </w:rPr>
        <w:t>E</w:t>
      </w:r>
      <w:r w:rsidRPr="007F4FCE">
        <w:rPr>
          <w:rStyle w:val="StyleUnderline"/>
        </w:rPr>
        <w:t xml:space="preserve">nergy </w:t>
      </w:r>
      <w:r w:rsidRPr="007F4FCE">
        <w:rPr>
          <w:rStyle w:val="StyleUnderline"/>
          <w:highlight w:val="cyan"/>
        </w:rPr>
        <w:t>A</w:t>
      </w:r>
      <w:r w:rsidRPr="007F4FCE">
        <w:rPr>
          <w:rStyle w:val="StyleUnderline"/>
        </w:rPr>
        <w:t>ct</w:t>
      </w:r>
      <w:r w:rsidRPr="007F4FCE">
        <w:t>, that the United States and Saudi Arabia would need to reach a 123 Agreement, and that these legal requirements could not be circumvented."</w:t>
      </w:r>
    </w:p>
    <w:p w:rsidR="007F4FCE" w:rsidRPr="007F4FCE" w:rsidRDefault="007F4FCE" w:rsidP="007F4FCE">
      <w:r w:rsidRPr="007F4FCE">
        <w:rPr>
          <w:rStyle w:val="StyleUnderline"/>
          <w:highlight w:val="cyan"/>
        </w:rPr>
        <w:t>Section 123</w:t>
      </w:r>
      <w:r w:rsidRPr="007F4FCE">
        <w:rPr>
          <w:rStyle w:val="StyleUnderline"/>
        </w:rPr>
        <w:t xml:space="preserve"> </w:t>
      </w:r>
      <w:r w:rsidRPr="007F4FCE">
        <w:t xml:space="preserve">of the Atomic Energy Act </w:t>
      </w:r>
      <w:r w:rsidRPr="007F4FCE">
        <w:rPr>
          <w:rStyle w:val="StyleUnderline"/>
          <w:highlight w:val="cyan"/>
        </w:rPr>
        <w:t>requires</w:t>
      </w:r>
      <w:r w:rsidRPr="007F4FCE">
        <w:rPr>
          <w:rStyle w:val="StyleUnderline"/>
        </w:rPr>
        <w:t xml:space="preserve"> that countries receiving nuclear technology</w:t>
      </w:r>
      <w:r w:rsidRPr="007F4FCE">
        <w:t xml:space="preserve"> from the US </w:t>
      </w:r>
      <w:r w:rsidRPr="007F4FCE">
        <w:rPr>
          <w:rStyle w:val="StyleUnderline"/>
        </w:rPr>
        <w:t xml:space="preserve">must comply with a number of </w:t>
      </w:r>
      <w:r w:rsidRPr="007F4FCE">
        <w:rPr>
          <w:rStyle w:val="StyleUnderline"/>
          <w:highlight w:val="cyan"/>
        </w:rPr>
        <w:t>requirements focused on nonprolif</w:t>
      </w:r>
      <w:r w:rsidRPr="007F4FCE">
        <w:rPr>
          <w:rStyle w:val="StyleUnderline"/>
        </w:rPr>
        <w:t>eration of nuclear weapons</w:t>
      </w:r>
      <w:r w:rsidRPr="007F4FCE">
        <w:t>, including a guarantee that transferred nuclear material, equipment, and technology will not have any role in nuclear weapons development or any other military purpose, except in the case of cooperation with nuclear-weapon states. Enrichment of nuclear fuel must be covered under a separate agreement and must be overseen by the International Atomic Energy Agency. The law also dictates that the US can demand the return of any transferred equipment if the IAEA reports a violation.</w:t>
      </w:r>
    </w:p>
    <w:p w:rsidR="007F4FCE" w:rsidRPr="007F4FCE" w:rsidRDefault="007F4FCE" w:rsidP="007F4FCE">
      <w:r w:rsidRPr="007F4FCE">
        <w:rPr>
          <w:rStyle w:val="StyleUnderline"/>
          <w:highlight w:val="cyan"/>
        </w:rPr>
        <w:t>Harvey</w:t>
      </w:r>
      <w:r w:rsidRPr="007F4FCE">
        <w:rPr>
          <w:rStyle w:val="StyleUnderline"/>
        </w:rPr>
        <w:t xml:space="preserve"> was reported to have </w:t>
      </w:r>
      <w:r w:rsidRPr="007F4FCE">
        <w:rPr>
          <w:rStyle w:val="StyleUnderline"/>
          <w:highlight w:val="cyan"/>
        </w:rPr>
        <w:t>ignored the warnings</w:t>
      </w:r>
      <w:r w:rsidRPr="007F4FCE">
        <w:t xml:space="preserve"> and continued to insist that the decision had already been made. The House report states:</w:t>
      </w:r>
    </w:p>
    <w:p w:rsidR="007F4FCE" w:rsidRPr="007F4FCE" w:rsidRDefault="007F4FCE" w:rsidP="007F4FCE">
      <w:r w:rsidRPr="007F4FCE">
        <w:t xml:space="preserve">Both career and political </w:t>
      </w:r>
      <w:r w:rsidRPr="007F4FCE">
        <w:rPr>
          <w:rStyle w:val="StyleUnderline"/>
        </w:rPr>
        <w:t>staff inside the White House reportedly agreed that Mr. Harvey’s directive could violate the law</w:t>
      </w:r>
      <w:r w:rsidRPr="007F4FCE">
        <w:t xml:space="preserve">. One senior political official stated that the proposal was “not a business plan,” but rather “a scheme for these generals to make some money.” That official stated: “Okay, you know we cannot do this.” Yet, just </w:t>
      </w:r>
      <w:r w:rsidRPr="007F4FCE">
        <w:rPr>
          <w:rStyle w:val="StyleUnderline"/>
        </w:rPr>
        <w:t xml:space="preserve">days after the President’s inauguration, </w:t>
      </w:r>
      <w:r w:rsidRPr="007F4FCE">
        <w:rPr>
          <w:rStyle w:val="StyleUnderline"/>
          <w:highlight w:val="cyan"/>
        </w:rPr>
        <w:t>IP3</w:t>
      </w:r>
      <w:r w:rsidRPr="007F4FCE">
        <w:rPr>
          <w:rStyle w:val="StyleUnderline"/>
        </w:rPr>
        <w:t xml:space="preserve"> officials </w:t>
      </w:r>
      <w:r w:rsidRPr="007F4FCE">
        <w:rPr>
          <w:rStyle w:val="StyleUnderline"/>
          <w:highlight w:val="cyan"/>
        </w:rPr>
        <w:t>sent documents directly to</w:t>
      </w:r>
      <w:r w:rsidRPr="007F4FCE">
        <w:rPr>
          <w:rStyle w:val="StyleUnderline"/>
        </w:rPr>
        <w:t xml:space="preserve"> General </w:t>
      </w:r>
      <w:r w:rsidRPr="007F4FCE">
        <w:rPr>
          <w:rStyle w:val="StyleUnderline"/>
          <w:highlight w:val="cyan"/>
        </w:rPr>
        <w:t>Flynn for</w:t>
      </w:r>
      <w:r w:rsidRPr="007F4FCE">
        <w:rPr>
          <w:rStyle w:val="StyleUnderline"/>
        </w:rPr>
        <w:t xml:space="preserve"> President </w:t>
      </w:r>
      <w:r w:rsidRPr="007F4FCE">
        <w:rPr>
          <w:rStyle w:val="StyleUnderline"/>
          <w:highlight w:val="cyan"/>
        </w:rPr>
        <w:t>Trump to approve</w:t>
      </w:r>
      <w:r w:rsidRPr="007F4FCE">
        <w:t>, including a draft Cabinet Memo stating that the President had appointed Mr. Barrack as a special representative.</w:t>
      </w:r>
    </w:p>
    <w:p w:rsidR="007F4FCE" w:rsidRPr="007F4FCE" w:rsidRDefault="007F4FCE" w:rsidP="007F4FCE">
      <w:r w:rsidRPr="007F4FCE">
        <w:rPr>
          <w:rStyle w:val="StyleUnderline"/>
          <w:highlight w:val="cyan"/>
        </w:rPr>
        <w:t>Even after the NSC</w:t>
      </w:r>
      <w:r w:rsidRPr="007F4FCE">
        <w:rPr>
          <w:rStyle w:val="StyleUnderline"/>
        </w:rPr>
        <w:t xml:space="preserve"> legal advisor</w:t>
      </w:r>
      <w:r w:rsidRPr="007F4FCE">
        <w:t xml:space="preserve"> John Eisenberg </w:t>
      </w:r>
      <w:r w:rsidRPr="007F4FCE">
        <w:rPr>
          <w:rStyle w:val="StyleUnderline"/>
          <w:highlight w:val="cyan"/>
        </w:rPr>
        <w:t>ordered a stop</w:t>
      </w:r>
      <w:r w:rsidRPr="007F4FCE">
        <w:rPr>
          <w:rStyle w:val="StyleUnderline"/>
        </w:rPr>
        <w:t xml:space="preserve"> to all work on the plan</w:t>
      </w:r>
      <w:r w:rsidRPr="007F4FCE">
        <w:t xml:space="preserve"> and senior officials told IP3 representatives to take their plan through normal government agency channels, </w:t>
      </w:r>
      <w:r w:rsidRPr="007F4FCE">
        <w:rPr>
          <w:rStyle w:val="StyleUnderline"/>
          <w:highlight w:val="cyan"/>
        </w:rPr>
        <w:t>Harvey persisted. McFarlane continued</w:t>
      </w:r>
      <w:r w:rsidRPr="007F4FCE">
        <w:rPr>
          <w:rStyle w:val="StyleUnderline"/>
        </w:rPr>
        <w:t xml:space="preserve"> to push to get the plan </w:t>
      </w:r>
      <w:r w:rsidRPr="007F4FCE">
        <w:rPr>
          <w:rStyle w:val="StyleUnderline"/>
          <w:highlight w:val="cyan"/>
        </w:rPr>
        <w:t>in front of Trump</w:t>
      </w:r>
      <w:r w:rsidRPr="007F4FCE">
        <w:t xml:space="preserve">, sending an email to Harvey with a subject line reading, “We’re Very Close to Losing Our Position in the Middle East.” </w:t>
      </w:r>
      <w:r w:rsidRPr="007F4FCE">
        <w:rPr>
          <w:rStyle w:val="StyleUnderline"/>
          <w:highlight w:val="cyan"/>
        </w:rPr>
        <w:t>McFarlane sought "a public US</w:t>
      </w:r>
      <w:r w:rsidRPr="007F4FCE">
        <w:rPr>
          <w:rStyle w:val="StyleUnderline"/>
        </w:rPr>
        <w:t xml:space="preserve"> government statement or </w:t>
      </w:r>
      <w:r w:rsidRPr="007F4FCE">
        <w:rPr>
          <w:rStyle w:val="StyleUnderline"/>
          <w:highlight w:val="cyan"/>
        </w:rPr>
        <w:t xml:space="preserve">letter of support </w:t>
      </w:r>
      <w:r w:rsidRPr="007F4FCE">
        <w:rPr>
          <w:rStyle w:val="StyleUnderline"/>
        </w:rPr>
        <w:t>for the IP3 plan</w:t>
      </w:r>
      <w:r w:rsidRPr="007F4FCE">
        <w:t>, ideally ahead of then-Saudi Deputy Crown Prince Mohammed bin Salman’s visit to Washington, D.C.," the congressional staff report states.</w:t>
      </w:r>
    </w:p>
    <w:p w:rsidR="007F4FCE" w:rsidRPr="007F4FCE" w:rsidRDefault="007F4FCE" w:rsidP="007F4FCE">
      <w:r w:rsidRPr="007F4FCE">
        <w:rPr>
          <w:rStyle w:val="StyleUnderline"/>
          <w:highlight w:val="cyan"/>
        </w:rPr>
        <w:t>Harvey managed</w:t>
      </w:r>
      <w:r w:rsidRPr="007F4FCE">
        <w:rPr>
          <w:rStyle w:val="StyleUnderline"/>
        </w:rPr>
        <w:t xml:space="preserve"> to </w:t>
      </w:r>
      <w:r w:rsidRPr="007F4FCE">
        <w:rPr>
          <w:rStyle w:val="StyleUnderline"/>
          <w:highlight w:val="cyan"/>
        </w:rPr>
        <w:t>work the plan into Trump's agenda for</w:t>
      </w:r>
      <w:r w:rsidRPr="007F4FCE">
        <w:rPr>
          <w:rStyle w:val="StyleUnderline"/>
        </w:rPr>
        <w:t xml:space="preserve"> </w:t>
      </w:r>
      <w:r w:rsidRPr="007F4FCE">
        <w:t xml:space="preserve">the March 2017 </w:t>
      </w:r>
      <w:r w:rsidRPr="007F4FCE">
        <w:rPr>
          <w:rStyle w:val="StyleUnderline"/>
          <w:highlight w:val="cyan"/>
        </w:rPr>
        <w:t>meeting with</w:t>
      </w:r>
      <w:r w:rsidRPr="007F4FCE">
        <w:t xml:space="preserve"> then-Deputy Crown Prince </w:t>
      </w:r>
      <w:r w:rsidRPr="007F4FCE">
        <w:rPr>
          <w:rStyle w:val="StyleUnderline"/>
          <w:highlight w:val="cyan"/>
        </w:rPr>
        <w:t>M</w:t>
      </w:r>
      <w:r w:rsidRPr="007F4FCE">
        <w:rPr>
          <w:rStyle w:val="StyleUnderline"/>
        </w:rPr>
        <w:t xml:space="preserve">ohammed </w:t>
      </w:r>
      <w:r w:rsidRPr="007F4FCE">
        <w:rPr>
          <w:rStyle w:val="StyleUnderline"/>
          <w:highlight w:val="cyan"/>
        </w:rPr>
        <w:t>b</w:t>
      </w:r>
      <w:r w:rsidRPr="007F4FCE">
        <w:rPr>
          <w:rStyle w:val="StyleUnderline"/>
        </w:rPr>
        <w:t xml:space="preserve">in </w:t>
      </w:r>
      <w:r w:rsidRPr="007F4FCE">
        <w:rPr>
          <w:rStyle w:val="StyleUnderline"/>
          <w:highlight w:val="cyan"/>
        </w:rPr>
        <w:t>S</w:t>
      </w:r>
      <w:r w:rsidRPr="007F4FCE">
        <w:rPr>
          <w:rStyle w:val="StyleUnderline"/>
        </w:rPr>
        <w:t>alman</w:t>
      </w:r>
      <w:r w:rsidRPr="007F4FCE">
        <w:t xml:space="preserve"> in the Oval Office, and </w:t>
      </w:r>
      <w:r w:rsidRPr="007F4FCE">
        <w:rPr>
          <w:rStyle w:val="StyleUnderline"/>
          <w:highlight w:val="cyan"/>
        </w:rPr>
        <w:t>his "readout</w:t>
      </w:r>
      <w:r w:rsidRPr="007F4FCE">
        <w:t xml:space="preserve">" of the meeting </w:t>
      </w:r>
      <w:r w:rsidRPr="007F4FCE">
        <w:rPr>
          <w:rStyle w:val="StyleUnderline"/>
          <w:highlight w:val="cyan"/>
        </w:rPr>
        <w:t>included a reference</w:t>
      </w:r>
      <w:r w:rsidRPr="007F4FCE">
        <w:rPr>
          <w:rStyle w:val="StyleUnderline"/>
        </w:rPr>
        <w:t xml:space="preserve"> to "a new United States-Saudi program... in energy</w:t>
      </w:r>
      <w:r w:rsidRPr="007F4FCE">
        <w:t xml:space="preserve">, industry, infrastructure, and technology </w:t>
      </w:r>
      <w:r w:rsidRPr="007F4FCE">
        <w:rPr>
          <w:rStyle w:val="StyleUnderline"/>
        </w:rPr>
        <w:t>worth</w:t>
      </w:r>
      <w:r w:rsidRPr="007F4FCE">
        <w:t xml:space="preserve"> potentially </w:t>
      </w:r>
      <w:r w:rsidRPr="007F4FCE">
        <w:rPr>
          <w:rStyle w:val="StyleUnderline"/>
        </w:rPr>
        <w:t>more than $200 billion</w:t>
      </w:r>
      <w:r w:rsidRPr="007F4FCE">
        <w:t xml:space="preserve"> in direct and indirect investments within the next four years.” </w:t>
      </w:r>
      <w:r w:rsidRPr="007F4FCE">
        <w:rPr>
          <w:rStyle w:val="StyleUnderline"/>
          <w:highlight w:val="cyan"/>
        </w:rPr>
        <w:t>Nobody</w:t>
      </w:r>
      <w:r w:rsidRPr="007F4FCE">
        <w:rPr>
          <w:rStyle w:val="StyleUnderline"/>
        </w:rPr>
        <w:t xml:space="preserve"> else</w:t>
      </w:r>
      <w:r w:rsidRPr="007F4FCE">
        <w:t xml:space="preserve"> in the NSC </w:t>
      </w:r>
      <w:r w:rsidRPr="007F4FCE">
        <w:rPr>
          <w:rStyle w:val="StyleUnderline"/>
          <w:highlight w:val="cyan"/>
        </w:rPr>
        <w:t>had been aware</w:t>
      </w:r>
      <w:r w:rsidRPr="007F4FCE">
        <w:rPr>
          <w:rStyle w:val="StyleUnderline"/>
        </w:rPr>
        <w:t xml:space="preserve"> of any such plan</w:t>
      </w:r>
      <w:r w:rsidRPr="007F4FCE">
        <w:t>.</w:t>
      </w:r>
    </w:p>
    <w:p w:rsidR="007F4FCE" w:rsidRPr="007F4FCE" w:rsidRDefault="007F4FCE" w:rsidP="007F4FCE">
      <w:r w:rsidRPr="007F4FCE">
        <w:t xml:space="preserve">But the seed was planted, and </w:t>
      </w:r>
      <w:r w:rsidRPr="007F4FCE">
        <w:rPr>
          <w:rStyle w:val="StyleUnderline"/>
          <w:highlight w:val="cyan"/>
        </w:rPr>
        <w:t>Trump has continued to be "directly engaged in the effort, maintaining contact with IP3</w:t>
      </w:r>
      <w:r w:rsidRPr="007F4FCE">
        <w:rPr>
          <w:rStyle w:val="StyleUnderline"/>
        </w:rPr>
        <w:t xml:space="preserve"> about the plans</w:t>
      </w:r>
      <w:r w:rsidRPr="007F4FCE">
        <w:t xml:space="preserve"> and expressing his support for the transfer of nuclear technology to Saudi Arabia," the report states. "</w:t>
      </w:r>
      <w:r w:rsidRPr="007F4FCE">
        <w:rPr>
          <w:rStyle w:val="StyleUnderline"/>
        </w:rPr>
        <w:t>These reports also indicate that Saudi Arabia is refusing to agree to prohibitions</w:t>
      </w:r>
      <w:r w:rsidRPr="007F4FCE">
        <w:t xml:space="preserve"> on enriching uranium and processing plutonium similar to those agreed to by other countries in the region."</w:t>
      </w:r>
    </w:p>
    <w:p w:rsidR="00EB6993" w:rsidRDefault="00EB6993" w:rsidP="00EB6993">
      <w:pPr>
        <w:pStyle w:val="Heading3"/>
      </w:pPr>
      <w:r>
        <w:t>1NC – Circumvention – FMF</w:t>
      </w:r>
    </w:p>
    <w:p w:rsidR="00EB6993" w:rsidRDefault="00EB6993" w:rsidP="00EB6993">
      <w:pPr>
        <w:pStyle w:val="Heading4"/>
        <w:rPr>
          <w:rFonts w:eastAsia="Calibri" w:cs="Calibri"/>
          <w:b w:val="0"/>
          <w:bCs/>
          <w:i/>
          <w:iCs w:val="0"/>
          <w:szCs w:val="26"/>
        </w:rPr>
      </w:pPr>
      <w:proofErr w:type="spellStart"/>
      <w:r>
        <w:rPr>
          <w:rFonts w:eastAsia="Calibri" w:cs="Calibri"/>
          <w:bCs/>
          <w:iCs w:val="0"/>
          <w:szCs w:val="26"/>
        </w:rPr>
        <w:t>DoS</w:t>
      </w:r>
      <w:proofErr w:type="spellEnd"/>
      <w:r>
        <w:rPr>
          <w:rFonts w:eastAsia="Calibri" w:cs="Calibri"/>
          <w:bCs/>
          <w:iCs w:val="0"/>
          <w:szCs w:val="26"/>
        </w:rPr>
        <w:t xml:space="preserve"> is looking in to FMF – it could replace FMS</w:t>
      </w:r>
    </w:p>
    <w:p w:rsidR="00EB6993" w:rsidRDefault="00EB6993" w:rsidP="00EB6993">
      <w:pPr>
        <w:rPr>
          <w:rFonts w:eastAsia="Calibri"/>
          <w:sz w:val="16"/>
          <w:szCs w:val="16"/>
        </w:rPr>
      </w:pPr>
      <w:r w:rsidRPr="0007C548">
        <w:rPr>
          <w:rFonts w:eastAsia="Calibri"/>
          <w:b/>
          <w:bCs/>
          <w:sz w:val="26"/>
          <w:szCs w:val="26"/>
        </w:rPr>
        <w:t xml:space="preserve">Diamond 17 </w:t>
      </w:r>
      <w:r w:rsidRPr="0007C548">
        <w:rPr>
          <w:rFonts w:eastAsia="Calibri"/>
          <w:sz w:val="16"/>
          <w:szCs w:val="16"/>
        </w:rPr>
        <w:t xml:space="preserve">(Steven S. Diamond, has over thirty years of experience in subjects like government contracts law, “FMS Leasing: A New Alternative for Foreign Military Sales’, </w:t>
      </w:r>
      <w:r w:rsidRPr="0007C548">
        <w:rPr>
          <w:rFonts w:eastAsia="Calibri"/>
          <w:i/>
          <w:iCs/>
          <w:sz w:val="16"/>
          <w:szCs w:val="16"/>
        </w:rPr>
        <w:t>Mondaq.com</w:t>
      </w:r>
      <w:r w:rsidRPr="0007C548">
        <w:rPr>
          <w:rFonts w:eastAsia="Calibri"/>
          <w:sz w:val="16"/>
          <w:szCs w:val="16"/>
        </w:rPr>
        <w:t>, 03/13/2017, Online:</w:t>
      </w:r>
      <w:r w:rsidRPr="0007C548">
        <w:rPr>
          <w:rFonts w:eastAsia="Calibri"/>
          <w:b/>
          <w:bCs/>
          <w:sz w:val="16"/>
          <w:szCs w:val="16"/>
        </w:rPr>
        <w:t xml:space="preserve"> </w:t>
      </w:r>
      <w:hyperlink r:id="rId26">
        <w:r w:rsidRPr="0007C548">
          <w:rPr>
            <w:rStyle w:val="Hyperlink"/>
            <w:rFonts w:eastAsia="Calibri"/>
            <w:sz w:val="16"/>
            <w:szCs w:val="16"/>
          </w:rPr>
          <w:t>http://www.mondaq.com/unitedstates/x/576448/Government+Contracts+Procurement+PPP/FMF+Leasing+A+New+Alternative+For+Foreign+Military+Sales</w:t>
        </w:r>
      </w:hyperlink>
      <w:r w:rsidRPr="0007C548">
        <w:rPr>
          <w:rFonts w:eastAsia="Calibri"/>
          <w:sz w:val="16"/>
          <w:szCs w:val="16"/>
        </w:rPr>
        <w:t>, Date Accessed: 07/24/2019)</w:t>
      </w:r>
    </w:p>
    <w:p w:rsidR="00EB6993" w:rsidRDefault="00EB6993" w:rsidP="00EB6993">
      <w:pPr>
        <w:rPr>
          <w:rFonts w:eastAsia="Calibri"/>
          <w:sz w:val="16"/>
          <w:szCs w:val="16"/>
        </w:rPr>
      </w:pPr>
      <w:r w:rsidRPr="0007C548">
        <w:rPr>
          <w:rFonts w:eastAsia="Calibri"/>
          <w:sz w:val="16"/>
          <w:szCs w:val="16"/>
        </w:rPr>
        <w:t>**FMF = Foreign Military Funding</w:t>
      </w:r>
    </w:p>
    <w:p w:rsidR="00EB6993" w:rsidRDefault="00EB6993" w:rsidP="00EB6993">
      <w:r w:rsidRPr="0007C548">
        <w:rPr>
          <w:rFonts w:eastAsia="Calibri"/>
          <w:b/>
          <w:bCs/>
          <w:sz w:val="16"/>
          <w:szCs w:val="16"/>
        </w:rPr>
        <w:t xml:space="preserve"> </w:t>
      </w:r>
    </w:p>
    <w:p w:rsidR="00EB6993" w:rsidRDefault="00EB6993" w:rsidP="00EB6993">
      <w:r w:rsidRPr="0007C548">
        <w:rPr>
          <w:rFonts w:eastAsia="Calibri"/>
          <w:u w:val="single"/>
        </w:rPr>
        <w:t xml:space="preserve">Government </w:t>
      </w:r>
      <w:r w:rsidRPr="007F4FCE">
        <w:rPr>
          <w:rFonts w:eastAsia="Calibri"/>
          <w:highlight w:val="cyan"/>
          <w:u w:val="single"/>
        </w:rPr>
        <w:t>contractors</w:t>
      </w:r>
      <w:r w:rsidRPr="0007C548">
        <w:rPr>
          <w:rFonts w:eastAsia="Calibri"/>
          <w:sz w:val="16"/>
          <w:szCs w:val="16"/>
        </w:rPr>
        <w:t xml:space="preserve"> interested in pursuing international sales </w:t>
      </w:r>
      <w:r w:rsidRPr="007F4FCE">
        <w:rPr>
          <w:rFonts w:eastAsia="Calibri"/>
          <w:highlight w:val="cyan"/>
          <w:u w:val="single"/>
        </w:rPr>
        <w:t>should</w:t>
      </w:r>
      <w:r w:rsidRPr="0007C548">
        <w:rPr>
          <w:rFonts w:eastAsia="Calibri"/>
          <w:u w:val="single"/>
        </w:rPr>
        <w:t xml:space="preserve"> also </w:t>
      </w:r>
      <w:r w:rsidRPr="007F4FCE">
        <w:rPr>
          <w:rFonts w:eastAsia="Calibri"/>
          <w:highlight w:val="cyan"/>
          <w:u w:val="single"/>
        </w:rPr>
        <w:t>consider the</w:t>
      </w:r>
      <w:r w:rsidRPr="0007C548">
        <w:rPr>
          <w:rFonts w:eastAsia="Calibri"/>
          <w:u w:val="single"/>
        </w:rPr>
        <w:t xml:space="preserve"> potential </w:t>
      </w:r>
      <w:r w:rsidRPr="007F4FCE">
        <w:rPr>
          <w:rFonts w:eastAsia="Calibri"/>
          <w:highlight w:val="cyan"/>
          <w:u w:val="single"/>
        </w:rPr>
        <w:t>availability of</w:t>
      </w:r>
      <w:r w:rsidRPr="0007C548">
        <w:rPr>
          <w:rFonts w:eastAsia="Calibri"/>
          <w:u w:val="single"/>
        </w:rPr>
        <w:t xml:space="preserve"> foreign military funding (</w:t>
      </w:r>
      <w:r w:rsidRPr="007F4FCE">
        <w:rPr>
          <w:rFonts w:eastAsia="Calibri"/>
          <w:highlight w:val="cyan"/>
          <w:u w:val="single"/>
        </w:rPr>
        <w:t>FMF</w:t>
      </w:r>
      <w:r w:rsidRPr="0007C548">
        <w:rPr>
          <w:rFonts w:eastAsia="Calibri"/>
          <w:u w:val="single"/>
        </w:rPr>
        <w:t>) to their foreign government customers for the lease of defense equipment</w:t>
      </w:r>
      <w:r w:rsidRPr="0007C548">
        <w:rPr>
          <w:rFonts w:eastAsia="Calibri"/>
          <w:sz w:val="16"/>
          <w:szCs w:val="16"/>
        </w:rPr>
        <w:t xml:space="preserve">. Although typically </w:t>
      </w:r>
      <w:proofErr w:type="gramStart"/>
      <w:r w:rsidRPr="0007C548">
        <w:rPr>
          <w:rFonts w:eastAsia="Calibri"/>
          <w:sz w:val="16"/>
          <w:szCs w:val="16"/>
        </w:rPr>
        <w:t>prohibited,[</w:t>
      </w:r>
      <w:proofErr w:type="gramEnd"/>
      <w:r w:rsidRPr="0007C548">
        <w:rPr>
          <w:rFonts w:eastAsia="Calibri"/>
          <w:sz w:val="16"/>
          <w:szCs w:val="16"/>
        </w:rPr>
        <w:t xml:space="preserve">1] </w:t>
      </w:r>
      <w:r w:rsidRPr="007F4FCE">
        <w:rPr>
          <w:rFonts w:eastAsia="Calibri"/>
          <w:highlight w:val="cyan"/>
          <w:u w:val="single"/>
        </w:rPr>
        <w:t>in some circumstances</w:t>
      </w:r>
      <w:r w:rsidRPr="0007C548">
        <w:rPr>
          <w:rFonts w:eastAsia="Calibri"/>
          <w:sz w:val="16"/>
          <w:szCs w:val="16"/>
        </w:rPr>
        <w:t>, the Defense Security Cooperation Agency (</w:t>
      </w:r>
      <w:r w:rsidRPr="007F4FCE">
        <w:rPr>
          <w:rFonts w:eastAsia="Calibri"/>
          <w:highlight w:val="cyan"/>
          <w:u w:val="single"/>
        </w:rPr>
        <w:t>DSCA</w:t>
      </w:r>
      <w:r w:rsidRPr="0007C548">
        <w:rPr>
          <w:rFonts w:eastAsia="Calibri"/>
          <w:sz w:val="16"/>
          <w:szCs w:val="16"/>
        </w:rPr>
        <w:t xml:space="preserve">) </w:t>
      </w:r>
      <w:r w:rsidRPr="007F4FCE">
        <w:rPr>
          <w:rFonts w:eastAsia="Calibri"/>
          <w:highlight w:val="cyan"/>
          <w:u w:val="single"/>
        </w:rPr>
        <w:t>has approved the use of FMF funding</w:t>
      </w:r>
      <w:r w:rsidRPr="0007C548">
        <w:rPr>
          <w:rFonts w:eastAsia="Calibri"/>
          <w:sz w:val="16"/>
          <w:szCs w:val="16"/>
        </w:rPr>
        <w:t xml:space="preserve"> for equipment leases. As explained below, using </w:t>
      </w:r>
      <w:r w:rsidRPr="0007C548">
        <w:rPr>
          <w:rFonts w:eastAsia="Calibri"/>
          <w:u w:val="single"/>
        </w:rPr>
        <w:t>FMF funds to facilitate leases of defense equipment can be advantageous to American defense contractors, foreign government customers and the U.S. government</w:t>
      </w:r>
      <w:r w:rsidRPr="0007C548">
        <w:rPr>
          <w:rFonts w:eastAsia="Calibri"/>
          <w:sz w:val="16"/>
          <w:szCs w:val="16"/>
        </w:rPr>
        <w:t>. Contractors may be in a position to self-finance these leases, or they may require third-party financing. For the latter, executing these deals will require combining the worlds of FMF transactions and commercial equipment lease financing, which at first blush present mutually conflicting requirements.</w:t>
      </w:r>
    </w:p>
    <w:p w:rsidR="00EB6993" w:rsidRDefault="00EB6993" w:rsidP="00EB6993">
      <w:r w:rsidRPr="0007C548">
        <w:rPr>
          <w:rFonts w:eastAsia="Calibri"/>
          <w:sz w:val="16"/>
          <w:szCs w:val="16"/>
        </w:rPr>
        <w:t xml:space="preserve">With the decline in U.S. defense spending, American contractors are looking abroad to sell their goods and services to foreign customers. At the same time, </w:t>
      </w:r>
      <w:r w:rsidRPr="007F4FCE">
        <w:rPr>
          <w:rFonts w:eastAsia="Calibri"/>
          <w:highlight w:val="cyan"/>
          <w:u w:val="single"/>
        </w:rPr>
        <w:t xml:space="preserve">increasingly unstable geopolitical conditions and </w:t>
      </w:r>
      <w:r w:rsidRPr="0007C548">
        <w:rPr>
          <w:rFonts w:eastAsia="Calibri"/>
          <w:u w:val="single"/>
        </w:rPr>
        <w:t xml:space="preserve">rapid </w:t>
      </w:r>
      <w:r w:rsidRPr="007F4FCE">
        <w:rPr>
          <w:rFonts w:eastAsia="Calibri"/>
          <w:highlight w:val="cyan"/>
          <w:u w:val="single"/>
        </w:rPr>
        <w:t>growth in</w:t>
      </w:r>
      <w:r w:rsidRPr="0007C548">
        <w:rPr>
          <w:rFonts w:eastAsia="Calibri"/>
          <w:u w:val="single"/>
        </w:rPr>
        <w:t xml:space="preserve"> emerging </w:t>
      </w:r>
      <w:r w:rsidRPr="007F4FCE">
        <w:rPr>
          <w:rFonts w:eastAsia="Calibri"/>
          <w:highlight w:val="cyan"/>
          <w:u w:val="single"/>
        </w:rPr>
        <w:t>economies make</w:t>
      </w:r>
      <w:r w:rsidRPr="0007C548">
        <w:rPr>
          <w:rFonts w:eastAsia="Calibri"/>
          <w:u w:val="single"/>
        </w:rPr>
        <w:t xml:space="preserve"> some </w:t>
      </w:r>
      <w:r w:rsidRPr="007F4FCE">
        <w:rPr>
          <w:rFonts w:eastAsia="Calibri"/>
          <w:highlight w:val="cyan"/>
          <w:u w:val="single"/>
        </w:rPr>
        <w:t>foreign governments eager</w:t>
      </w:r>
      <w:r w:rsidRPr="0007C548">
        <w:rPr>
          <w:rFonts w:eastAsia="Calibri"/>
          <w:u w:val="single"/>
        </w:rPr>
        <w:t xml:space="preserve"> customers </w:t>
      </w:r>
      <w:r w:rsidRPr="007F4FCE">
        <w:rPr>
          <w:rFonts w:eastAsia="Calibri"/>
          <w:highlight w:val="cyan"/>
          <w:u w:val="single"/>
        </w:rPr>
        <w:t>for</w:t>
      </w:r>
      <w:r w:rsidRPr="0007C548">
        <w:rPr>
          <w:rFonts w:eastAsia="Calibri"/>
          <w:u w:val="single"/>
        </w:rPr>
        <w:t xml:space="preserve"> U.S.-produced defense </w:t>
      </w:r>
      <w:r w:rsidRPr="007F4FCE">
        <w:rPr>
          <w:rFonts w:eastAsia="Calibri"/>
          <w:highlight w:val="cyan"/>
          <w:u w:val="single"/>
        </w:rPr>
        <w:t>equipment</w:t>
      </w:r>
      <w:r w:rsidRPr="0007C548">
        <w:rPr>
          <w:rFonts w:eastAsia="Calibri"/>
          <w:sz w:val="16"/>
          <w:szCs w:val="16"/>
        </w:rPr>
        <w:t>. Under certain circumstances, the U.S. government facilitates and funds the sale of military supplies and services to friendly countries.</w:t>
      </w:r>
    </w:p>
    <w:p w:rsidR="00EB6993" w:rsidRDefault="00EB6993" w:rsidP="00EB6993">
      <w:r w:rsidRPr="0007C548">
        <w:rPr>
          <w:rFonts w:eastAsia="Calibri"/>
          <w:sz w:val="16"/>
          <w:szCs w:val="16"/>
        </w:rPr>
        <w:t xml:space="preserve">Often, </w:t>
      </w:r>
      <w:r w:rsidRPr="007F4FCE">
        <w:rPr>
          <w:rFonts w:eastAsia="Calibri"/>
          <w:highlight w:val="cyan"/>
          <w:u w:val="single"/>
        </w:rPr>
        <w:t>the U.S.</w:t>
      </w:r>
      <w:r w:rsidRPr="0007C548">
        <w:rPr>
          <w:rFonts w:eastAsia="Calibri"/>
          <w:sz w:val="16"/>
          <w:szCs w:val="16"/>
        </w:rPr>
        <w:t xml:space="preserve"> government </w:t>
      </w:r>
      <w:r w:rsidRPr="007F4FCE">
        <w:rPr>
          <w:rFonts w:eastAsia="Calibri"/>
          <w:highlight w:val="cyan"/>
          <w:u w:val="single"/>
        </w:rPr>
        <w:t>will assist in funding</w:t>
      </w:r>
      <w:r w:rsidRPr="0007C548">
        <w:rPr>
          <w:rFonts w:eastAsia="Calibri"/>
          <w:u w:val="single"/>
        </w:rPr>
        <w:t xml:space="preserve"> these transactions </w:t>
      </w:r>
      <w:r w:rsidRPr="007F4FCE">
        <w:rPr>
          <w:rFonts w:eastAsia="Calibri"/>
          <w:highlight w:val="cyan"/>
          <w:u w:val="single"/>
        </w:rPr>
        <w:t>to further foreign policy and military objectives</w:t>
      </w:r>
      <w:r w:rsidRPr="0007C548">
        <w:rPr>
          <w:rFonts w:eastAsia="Calibri"/>
          <w:sz w:val="16"/>
          <w:szCs w:val="16"/>
        </w:rPr>
        <w:t xml:space="preserve">. The sale of defense equipment to foreign customers generally occurs within the legal framework of either a (1) foreign </w:t>
      </w:r>
      <w:proofErr w:type="spellStart"/>
      <w:r w:rsidRPr="0007C548">
        <w:rPr>
          <w:rFonts w:eastAsia="Calibri"/>
          <w:sz w:val="16"/>
          <w:szCs w:val="16"/>
        </w:rPr>
        <w:t>mlitary</w:t>
      </w:r>
      <w:proofErr w:type="spellEnd"/>
      <w:r w:rsidRPr="0007C548">
        <w:rPr>
          <w:rFonts w:eastAsia="Calibri"/>
          <w:sz w:val="16"/>
          <w:szCs w:val="16"/>
        </w:rPr>
        <w:t xml:space="preserve"> sale (FMS) or (2) direct commercial contract (DCC) with a foreign government, assisted with FMF funds.</w:t>
      </w:r>
    </w:p>
    <w:p w:rsidR="00EB6993" w:rsidRDefault="00EB6993" w:rsidP="00EB6993">
      <w:r w:rsidRPr="0007C548">
        <w:rPr>
          <w:rFonts w:eastAsia="Calibri"/>
          <w:sz w:val="16"/>
          <w:szCs w:val="16"/>
        </w:rPr>
        <w:t xml:space="preserve">FMS, which is the more common of the two approaches, involves a foreign government purchasing directly from a U.S. defense agency, with the defense agency contracting through a standard federal government supply contract with a U.S. contractor. The </w:t>
      </w:r>
      <w:hyperlink r:id="rId27">
        <w:r w:rsidRPr="0007C548">
          <w:rPr>
            <w:rStyle w:val="Hyperlink"/>
            <w:rFonts w:eastAsia="Calibri"/>
            <w:color w:val="000000" w:themeColor="text1"/>
            <w:sz w:val="16"/>
            <w:szCs w:val="16"/>
          </w:rPr>
          <w:t>U.S. Department of Defense</w:t>
        </w:r>
      </w:hyperlink>
      <w:r w:rsidRPr="0007C548">
        <w:rPr>
          <w:rFonts w:eastAsia="Calibri"/>
          <w:color w:val="000000" w:themeColor="text1"/>
          <w:sz w:val="16"/>
          <w:szCs w:val="16"/>
        </w:rPr>
        <w:t xml:space="preserve"> handles all aspects of the procurement — including contract formation and administration, selection of terms and conditions, quality assurance, payment, and dispute resolution. This relieves the foreign government of a considerable administrative burden, and allows it to capitalize on the DOD's acquisition experience. Conversely, the foreign customer loses some control over the acquisition process and may pay a premium for the DOD's services.</w:t>
      </w:r>
    </w:p>
    <w:p w:rsidR="00EB6993" w:rsidRDefault="00EB6993" w:rsidP="00EB6993">
      <w:r w:rsidRPr="0007C548">
        <w:rPr>
          <w:rFonts w:eastAsia="Calibri"/>
          <w:sz w:val="16"/>
          <w:szCs w:val="16"/>
        </w:rPr>
        <w:t xml:space="preserve">Under the DCC framework, the foreign customer contracts directly with a U.S. contractor. The U.S. government may provide assistance in the form of FMF. In contrast to the FMS framework, in a DCC, there is </w:t>
      </w:r>
      <w:proofErr w:type="spellStart"/>
      <w:r w:rsidRPr="0007C548">
        <w:rPr>
          <w:rFonts w:eastAsia="Calibri"/>
          <w:sz w:val="16"/>
          <w:szCs w:val="16"/>
        </w:rPr>
        <w:t>privity</w:t>
      </w:r>
      <w:proofErr w:type="spellEnd"/>
      <w:r w:rsidRPr="0007C548">
        <w:rPr>
          <w:rFonts w:eastAsia="Calibri"/>
          <w:sz w:val="16"/>
          <w:szCs w:val="16"/>
        </w:rPr>
        <w:t xml:space="preserve"> between the contractor and the foreign government. Although various requirements are imposed by the U.S. government, the foreign government and the contractor act relatively independently during the acquisition process. The prerequisites for entering a DCC and obtaining FMF funding are set forth in DCSA guidance,[2] which requires, among other things, that the contractor execute a contractor certification and agreement with DSCA and, potentially, submit to a pre-award survey, pricing review and U.S. government audit rights.[3]</w:t>
      </w:r>
    </w:p>
    <w:p w:rsidR="00EB6993" w:rsidRDefault="00EB6993" w:rsidP="00EB6993">
      <w:r w:rsidRPr="0007C548">
        <w:rPr>
          <w:rFonts w:eastAsia="Calibri"/>
          <w:sz w:val="16"/>
          <w:szCs w:val="16"/>
        </w:rPr>
        <w:t xml:space="preserve">FMS and FMF transactions are typically contracts for sale, but they can also be structured as leasing arrangements. Foreign governments might prefer leases because leasing may involve lower cost and less risk of owning equipment that could become obsolete. As in any equipment lease, the lessee pays for the value it uses. From the U.S. government perspective, </w:t>
      </w:r>
      <w:r w:rsidRPr="007F4FCE">
        <w:rPr>
          <w:rFonts w:eastAsia="Calibri"/>
          <w:highlight w:val="cyan"/>
          <w:u w:val="single"/>
        </w:rPr>
        <w:t>the</w:t>
      </w:r>
      <w:r w:rsidRPr="0007C548">
        <w:rPr>
          <w:rFonts w:eastAsia="Calibri"/>
          <w:u w:val="single"/>
        </w:rPr>
        <w:t xml:space="preserve"> </w:t>
      </w:r>
      <w:hyperlink r:id="rId28">
        <w:r w:rsidRPr="007F4FCE">
          <w:rPr>
            <w:rStyle w:val="Hyperlink"/>
            <w:rFonts w:eastAsia="Calibri"/>
            <w:color w:val="000000" w:themeColor="text1"/>
            <w:highlight w:val="cyan"/>
            <w:u w:val="single"/>
          </w:rPr>
          <w:t>U.S. Department of State</w:t>
        </w:r>
      </w:hyperlink>
      <w:r w:rsidRPr="007F4FCE">
        <w:rPr>
          <w:rFonts w:eastAsia="Calibri"/>
          <w:color w:val="000000" w:themeColor="text1"/>
          <w:highlight w:val="cyan"/>
          <w:u w:val="single"/>
        </w:rPr>
        <w:t xml:space="preserve"> and the DOD are incentivized to approve FMF</w:t>
      </w:r>
      <w:r w:rsidRPr="0007C548">
        <w:rPr>
          <w:rFonts w:eastAsia="Calibri"/>
          <w:u w:val="single"/>
        </w:rPr>
        <w:t xml:space="preserve"> for leases, </w:t>
      </w:r>
      <w:r w:rsidRPr="007F4FCE">
        <w:rPr>
          <w:rFonts w:eastAsia="Calibri"/>
          <w:highlight w:val="cyan"/>
          <w:u w:val="single"/>
        </w:rPr>
        <w:t>because such arrangements allow leverage</w:t>
      </w:r>
      <w:r w:rsidRPr="0007C548">
        <w:rPr>
          <w:rFonts w:eastAsia="Calibri"/>
          <w:u w:val="single"/>
        </w:rPr>
        <w:t xml:space="preserve"> of increasingly scarce appropriations and facilitate relations </w:t>
      </w:r>
      <w:r w:rsidRPr="007F4FCE">
        <w:rPr>
          <w:rFonts w:eastAsia="Calibri"/>
          <w:highlight w:val="cyan"/>
          <w:u w:val="single"/>
        </w:rPr>
        <w:t>with allies</w:t>
      </w:r>
      <w:r w:rsidRPr="0007C548">
        <w:rPr>
          <w:rFonts w:eastAsia="Calibri"/>
          <w:sz w:val="16"/>
          <w:szCs w:val="16"/>
        </w:rPr>
        <w:t>. Leases appeal to contractors, because they generate increased revenue and may ultimately result in the foreign customer purchasing the equipment (e.g., through a lease-to-own provision). Even without a sale, the contractor may be able to re-lease or resell the equipment.</w:t>
      </w:r>
    </w:p>
    <w:p w:rsidR="00EB6993" w:rsidRDefault="00EB6993" w:rsidP="00EB6993">
      <w:r w:rsidRPr="0007C548">
        <w:rPr>
          <w:rFonts w:eastAsia="Calibri"/>
          <w:sz w:val="16"/>
          <w:szCs w:val="16"/>
        </w:rPr>
        <w:t xml:space="preserve">The FMS legal framework expressly allows for leases under certain circumstances, but leases generally have been prohibited from receiving FMF funding.[4] </w:t>
      </w:r>
      <w:r w:rsidRPr="0007C548">
        <w:rPr>
          <w:rFonts w:eastAsia="Calibri"/>
          <w:u w:val="single"/>
        </w:rPr>
        <w:t xml:space="preserve">Foreign </w:t>
      </w:r>
      <w:r w:rsidRPr="007F4FCE">
        <w:rPr>
          <w:rFonts w:eastAsia="Calibri"/>
          <w:highlight w:val="cyan"/>
          <w:u w:val="single"/>
        </w:rPr>
        <w:t>customers</w:t>
      </w:r>
      <w:r w:rsidRPr="0007C548">
        <w:rPr>
          <w:rFonts w:eastAsia="Calibri"/>
          <w:u w:val="single"/>
        </w:rPr>
        <w:t xml:space="preserve"> may nevertheless </w:t>
      </w:r>
      <w:r w:rsidRPr="007F4FCE">
        <w:rPr>
          <w:rFonts w:eastAsia="Calibri"/>
          <w:highlight w:val="cyan"/>
          <w:u w:val="single"/>
        </w:rPr>
        <w:t>prefer</w:t>
      </w:r>
      <w:r w:rsidRPr="0007C548">
        <w:rPr>
          <w:rFonts w:eastAsia="Calibri"/>
          <w:u w:val="single"/>
        </w:rPr>
        <w:t xml:space="preserve"> direct lease </w:t>
      </w:r>
      <w:r w:rsidRPr="007F4FCE">
        <w:rPr>
          <w:rFonts w:eastAsia="Calibri"/>
          <w:highlight w:val="cyan"/>
          <w:u w:val="single"/>
        </w:rPr>
        <w:t>contracts supported by FMF</w:t>
      </w:r>
      <w:r w:rsidRPr="0007C548">
        <w:rPr>
          <w:rFonts w:eastAsia="Calibri"/>
          <w:sz w:val="16"/>
          <w:szCs w:val="16"/>
        </w:rPr>
        <w:t xml:space="preserve">, so that they have more control over the transaction and can obtain equipment that they otherwise may not have funding to procure. </w:t>
      </w:r>
      <w:r w:rsidRPr="0007C548">
        <w:rPr>
          <w:rFonts w:eastAsia="Calibri"/>
          <w:u w:val="single"/>
        </w:rPr>
        <w:t xml:space="preserve">The </w:t>
      </w:r>
      <w:r w:rsidRPr="007F4FCE">
        <w:rPr>
          <w:rFonts w:eastAsia="Calibri"/>
          <w:highlight w:val="cyan"/>
          <w:u w:val="single"/>
        </w:rPr>
        <w:t>DSCA</w:t>
      </w:r>
      <w:r w:rsidRPr="0007C548">
        <w:rPr>
          <w:rFonts w:eastAsia="Calibri"/>
          <w:u w:val="single"/>
        </w:rPr>
        <w:t xml:space="preserve">, in limited circumstances thus far, </w:t>
      </w:r>
      <w:r w:rsidRPr="007F4FCE">
        <w:rPr>
          <w:rFonts w:eastAsia="Calibri"/>
          <w:highlight w:val="cyan"/>
          <w:u w:val="single"/>
        </w:rPr>
        <w:t>has shown</w:t>
      </w:r>
      <w:r w:rsidRPr="0007C548">
        <w:rPr>
          <w:rFonts w:eastAsia="Calibri"/>
          <w:u w:val="single"/>
        </w:rPr>
        <w:t xml:space="preserve"> a </w:t>
      </w:r>
      <w:r w:rsidRPr="007F4FCE">
        <w:rPr>
          <w:rFonts w:eastAsia="Calibri"/>
          <w:highlight w:val="cyan"/>
          <w:u w:val="single"/>
        </w:rPr>
        <w:t>willingness to consider FMF</w:t>
      </w:r>
      <w:r w:rsidRPr="0007C548">
        <w:rPr>
          <w:rFonts w:eastAsia="Calibri"/>
          <w:u w:val="single"/>
        </w:rPr>
        <w:t xml:space="preserve"> for lease transactions. Unlike FMS leasing, which is more common, there are no guidelines for FMF leases</w:t>
      </w:r>
      <w:r w:rsidRPr="0007C548">
        <w:rPr>
          <w:rFonts w:eastAsia="Calibri"/>
          <w:sz w:val="16"/>
          <w:szCs w:val="16"/>
        </w:rPr>
        <w:t>, and striking the balance between a compliant FMF transaction and a commercial equipment lease can be difficult. The following section addresses issues that must be considered when contemplating an FMF lease.</w:t>
      </w:r>
    </w:p>
    <w:p w:rsidR="00EB6993" w:rsidRDefault="00EB6993" w:rsidP="00EB6993">
      <w:pPr>
        <w:pStyle w:val="Heading4"/>
      </w:pPr>
      <w:r>
        <w:t>Trump will put money towards Foreign Military Financing instead – empirics prove</w:t>
      </w:r>
    </w:p>
    <w:p w:rsidR="00EB6993" w:rsidRPr="00B84C5A" w:rsidRDefault="00EB6993" w:rsidP="00EB6993">
      <w:r w:rsidRPr="00B84C5A">
        <w:rPr>
          <w:rStyle w:val="Style13ptBold"/>
        </w:rPr>
        <w:t>Web 3/25</w:t>
      </w:r>
      <w:r>
        <w:t xml:space="preserve"> - Whitney Webb is a </w:t>
      </w:r>
      <w:proofErr w:type="spellStart"/>
      <w:r>
        <w:t>MintPress</w:t>
      </w:r>
      <w:proofErr w:type="spellEnd"/>
      <w:r>
        <w:t xml:space="preserve"> News journalist based in Chile. She has contributed to several independent media outlets including Global Research, </w:t>
      </w:r>
      <w:proofErr w:type="spellStart"/>
      <w:r>
        <w:t>EcoWatch</w:t>
      </w:r>
      <w:proofErr w:type="spellEnd"/>
      <w:r>
        <w:t xml:space="preserve">, the Ron Paul Institute and 21st Century Wire, among others. She has made several radio and television appearances and is the 2019 winner of the Serena Shim Award for Uncompromised Integrity in Journalism. “Trump Admin Proposes New $8 Billion Loan Fund to Subsidize Foreign Weapon Sales,” </w:t>
      </w:r>
      <w:r>
        <w:rPr>
          <w:i/>
        </w:rPr>
        <w:t>Mint Press News</w:t>
      </w:r>
      <w:r>
        <w:t xml:space="preserve">, 3/25/19, Accessed 7/22/19, </w:t>
      </w:r>
      <w:hyperlink r:id="rId29" w:history="1">
        <w:r w:rsidRPr="00967BCB">
          <w:rPr>
            <w:rStyle w:val="Hyperlink"/>
          </w:rPr>
          <w:t>https://www.mintpressnews.com/trump-admin-proposes-8-billion-fund-to-subsidize-us-weapon-sales/256516/</w:t>
        </w:r>
      </w:hyperlink>
      <w:r>
        <w:t xml:space="preserve"> // NS</w:t>
      </w:r>
    </w:p>
    <w:p w:rsidR="00EB6993" w:rsidRDefault="00EB6993" w:rsidP="00EB6993">
      <w:r w:rsidRPr="00B84C5A">
        <w:rPr>
          <w:rStyle w:val="StyleUnderline"/>
        </w:rPr>
        <w:t xml:space="preserve">The </w:t>
      </w:r>
      <w:r w:rsidRPr="007F4FCE">
        <w:rPr>
          <w:rStyle w:val="StyleUnderline"/>
          <w:highlight w:val="cyan"/>
        </w:rPr>
        <w:t>Trump</w:t>
      </w:r>
      <w:r w:rsidRPr="00B84C5A">
        <w:rPr>
          <w:rStyle w:val="StyleUnderline"/>
        </w:rPr>
        <w:t xml:space="preserve"> administration </w:t>
      </w:r>
      <w:r w:rsidRPr="007F4FCE">
        <w:rPr>
          <w:rStyle w:val="StyleUnderline"/>
          <w:highlight w:val="cyan"/>
        </w:rPr>
        <w:t>is pushing</w:t>
      </w:r>
      <w:r w:rsidRPr="00B84C5A">
        <w:rPr>
          <w:rStyle w:val="StyleUnderline"/>
        </w:rPr>
        <w:t xml:space="preserve"> </w:t>
      </w:r>
      <w:r w:rsidRPr="007F4FCE">
        <w:rPr>
          <w:rStyle w:val="StyleUnderline"/>
          <w:highlight w:val="cyan"/>
        </w:rPr>
        <w:t>for</w:t>
      </w:r>
      <w:r w:rsidRPr="00B84C5A">
        <w:rPr>
          <w:rStyle w:val="StyleUnderline"/>
        </w:rPr>
        <w:t xml:space="preserve"> </w:t>
      </w:r>
      <w:r w:rsidRPr="00B84C5A">
        <w:t>the creation of</w:t>
      </w:r>
      <w:r w:rsidRPr="00B84C5A">
        <w:rPr>
          <w:rStyle w:val="StyleUnderline"/>
        </w:rPr>
        <w:t xml:space="preserve"> an $</w:t>
      </w:r>
      <w:r w:rsidRPr="007F4FCE">
        <w:rPr>
          <w:rStyle w:val="StyleUnderline"/>
          <w:highlight w:val="cyan"/>
        </w:rPr>
        <w:t>8 billion</w:t>
      </w:r>
      <w:r w:rsidRPr="00B84C5A">
        <w:rPr>
          <w:rStyle w:val="StyleUnderline"/>
        </w:rPr>
        <w:t xml:space="preserve"> </w:t>
      </w:r>
      <w:r w:rsidRPr="007F4FCE">
        <w:rPr>
          <w:rStyle w:val="StyleUnderline"/>
          <w:highlight w:val="cyan"/>
        </w:rPr>
        <w:t>loan</w:t>
      </w:r>
      <w:r w:rsidRPr="00B84C5A">
        <w:rPr>
          <w:rStyle w:val="StyleUnderline"/>
        </w:rPr>
        <w:t xml:space="preserve"> </w:t>
      </w:r>
      <w:r w:rsidRPr="007F4FCE">
        <w:rPr>
          <w:rStyle w:val="StyleUnderline"/>
          <w:highlight w:val="cyan"/>
        </w:rPr>
        <w:t>fund</w:t>
      </w:r>
      <w:r w:rsidRPr="00B84C5A">
        <w:rPr>
          <w:rStyle w:val="StyleUnderline"/>
        </w:rPr>
        <w:t xml:space="preserve"> in order </w:t>
      </w:r>
      <w:r w:rsidRPr="007F4FCE">
        <w:rPr>
          <w:rStyle w:val="StyleUnderline"/>
          <w:highlight w:val="cyan"/>
        </w:rPr>
        <w:t>to boost weapons sales</w:t>
      </w:r>
      <w:r w:rsidRPr="00B84C5A">
        <w:rPr>
          <w:rStyle w:val="StyleUnderline"/>
        </w:rPr>
        <w:t xml:space="preserve"> to foreign allies</w:t>
      </w:r>
      <w:r>
        <w:t>, according to a summary of the administration’s draft budget for next year, which was made public on March 11. The loan program was first pitched in the early days of the administration but failed to gain support from Congress.</w:t>
      </w:r>
    </w:p>
    <w:p w:rsidR="00EB6993" w:rsidRDefault="00EB6993" w:rsidP="00EB6993">
      <w:pPr>
        <w:rPr>
          <w:rStyle w:val="StyleUnderline"/>
        </w:rPr>
      </w:pPr>
      <w:r>
        <w:t xml:space="preserve">While the previously suggested loan program was touted as a replacement for the Foreign Military Financing (FMF) grant program — which subsidizes arms purchases made by foreign nations, particularly Israel and Egypt, to the tune of billions of dollars — </w:t>
      </w:r>
      <w:r w:rsidRPr="007F4FCE">
        <w:rPr>
          <w:rStyle w:val="StyleUnderline"/>
          <w:highlight w:val="cyan"/>
        </w:rPr>
        <w:t>the</w:t>
      </w:r>
      <w:r w:rsidRPr="00B84C5A">
        <w:rPr>
          <w:rStyle w:val="StyleUnderline"/>
        </w:rPr>
        <w:t xml:space="preserve"> current loan </w:t>
      </w:r>
      <w:r w:rsidRPr="007F4FCE">
        <w:rPr>
          <w:rStyle w:val="StyleUnderline"/>
          <w:highlight w:val="cyan"/>
        </w:rPr>
        <w:t>program</w:t>
      </w:r>
      <w:r w:rsidRPr="00B84C5A">
        <w:rPr>
          <w:rStyle w:val="StyleUnderline"/>
        </w:rPr>
        <w:t xml:space="preserve"> </w:t>
      </w:r>
      <w:r w:rsidRPr="007F4FCE">
        <w:rPr>
          <w:rStyle w:val="StyleUnderline"/>
          <w:highlight w:val="cyan"/>
        </w:rPr>
        <w:t>would</w:t>
      </w:r>
      <w:r w:rsidRPr="00B84C5A">
        <w:rPr>
          <w:rStyle w:val="StyleUnderline"/>
        </w:rPr>
        <w:t xml:space="preserve"> not replace, but </w:t>
      </w:r>
      <w:r w:rsidRPr="00B84C5A">
        <w:rPr>
          <w:rStyle w:val="Emphasis"/>
        </w:rPr>
        <w:t>instead “</w:t>
      </w:r>
      <w:r w:rsidRPr="007F4FCE">
        <w:rPr>
          <w:rStyle w:val="Emphasis"/>
          <w:highlight w:val="cyan"/>
        </w:rPr>
        <w:t>complement” the FMF program</w:t>
      </w:r>
      <w:r>
        <w:t xml:space="preserve">. While the current budget would slightly reduce the requested budget for the FMF from $5.9 billion in FY 2019 to $5.4 billion, </w:t>
      </w:r>
      <w:r w:rsidRPr="00B84C5A">
        <w:rPr>
          <w:rStyle w:val="StyleUnderline"/>
        </w:rPr>
        <w:t xml:space="preserve">the suggested </w:t>
      </w:r>
      <w:r w:rsidRPr="007F4FCE">
        <w:rPr>
          <w:rStyle w:val="StyleUnderline"/>
          <w:highlight w:val="cyan"/>
        </w:rPr>
        <w:t>loan</w:t>
      </w:r>
      <w:r w:rsidRPr="00B84C5A">
        <w:rPr>
          <w:rStyle w:val="StyleUnderline"/>
        </w:rPr>
        <w:t xml:space="preserve"> </w:t>
      </w:r>
      <w:r w:rsidRPr="007F4FCE">
        <w:rPr>
          <w:rStyle w:val="StyleUnderline"/>
          <w:highlight w:val="cyan"/>
        </w:rPr>
        <w:t>program</w:t>
      </w:r>
      <w:r w:rsidRPr="00B84C5A">
        <w:rPr>
          <w:rStyle w:val="StyleUnderline"/>
        </w:rPr>
        <w:t xml:space="preserve"> </w:t>
      </w:r>
      <w:r w:rsidRPr="007F4FCE">
        <w:rPr>
          <w:rStyle w:val="StyleUnderline"/>
          <w:highlight w:val="cyan"/>
        </w:rPr>
        <w:t>would</w:t>
      </w:r>
      <w:r w:rsidRPr="00B84C5A">
        <w:rPr>
          <w:rStyle w:val="StyleUnderline"/>
        </w:rPr>
        <w:t xml:space="preserve"> add an additional $8 billion, </w:t>
      </w:r>
      <w:r w:rsidRPr="007F4FCE">
        <w:rPr>
          <w:rStyle w:val="StyleUnderline"/>
          <w:highlight w:val="cyan"/>
        </w:rPr>
        <w:t>bring</w:t>
      </w:r>
      <w:r w:rsidRPr="00B84C5A">
        <w:rPr>
          <w:rStyle w:val="StyleUnderline"/>
        </w:rPr>
        <w:t xml:space="preserve">ing </w:t>
      </w:r>
      <w:r w:rsidRPr="007F4FCE">
        <w:rPr>
          <w:rStyle w:val="StyleUnderline"/>
          <w:highlight w:val="cyan"/>
        </w:rPr>
        <w:t>the</w:t>
      </w:r>
      <w:r w:rsidRPr="00B84C5A">
        <w:rPr>
          <w:rStyle w:val="StyleUnderline"/>
        </w:rPr>
        <w:t xml:space="preserve"> total </w:t>
      </w:r>
      <w:r w:rsidRPr="007F4FCE">
        <w:rPr>
          <w:rStyle w:val="StyleUnderline"/>
          <w:highlight w:val="cyan"/>
        </w:rPr>
        <w:t>amount</w:t>
      </w:r>
      <w:r w:rsidRPr="00B84C5A">
        <w:rPr>
          <w:rStyle w:val="StyleUnderline"/>
        </w:rPr>
        <w:t xml:space="preserve"> budgeted by the Trump administration for financing arms purchases made by foreign nations </w:t>
      </w:r>
      <w:r w:rsidRPr="007F4FCE">
        <w:rPr>
          <w:rStyle w:val="StyleUnderline"/>
          <w:highlight w:val="cyan"/>
        </w:rPr>
        <w:t>to</w:t>
      </w:r>
      <w:r w:rsidRPr="00B84C5A">
        <w:rPr>
          <w:rStyle w:val="StyleUnderline"/>
        </w:rPr>
        <w:t xml:space="preserve"> an astounding $</w:t>
      </w:r>
      <w:r w:rsidRPr="007F4FCE">
        <w:rPr>
          <w:rStyle w:val="StyleUnderline"/>
          <w:highlight w:val="cyan"/>
        </w:rPr>
        <w:t>13.4 billion.</w:t>
      </w:r>
    </w:p>
    <w:p w:rsidR="00EB6993" w:rsidRDefault="00EB6993" w:rsidP="00EB6993">
      <w:pPr>
        <w:pStyle w:val="Heading3"/>
      </w:pPr>
      <w:r>
        <w:t>1NC – Circumvention – Training</w:t>
      </w:r>
    </w:p>
    <w:p w:rsidR="00EB6993" w:rsidRDefault="00EB6993" w:rsidP="00EB6993">
      <w:pPr>
        <w:rPr>
          <w:rStyle w:val="Emphasis"/>
        </w:rPr>
      </w:pPr>
    </w:p>
    <w:p w:rsidR="00EB6993" w:rsidRDefault="00EB6993" w:rsidP="00EB6993">
      <w:pPr>
        <w:pStyle w:val="Heading4"/>
      </w:pPr>
      <w:r>
        <w:t>Training programs will continue to support countries and violate basic human rights</w:t>
      </w:r>
    </w:p>
    <w:p w:rsidR="00EB6993" w:rsidRPr="004C0E5B" w:rsidRDefault="00EB6993" w:rsidP="00EB6993">
      <w:r w:rsidRPr="004C0E5B">
        <w:rPr>
          <w:rStyle w:val="Style13ptBold"/>
        </w:rPr>
        <w:t>Chadwick 17</w:t>
      </w:r>
      <w:r>
        <w:t xml:space="preserve"> – Lauren Chadwick is a multimedia journalist at </w:t>
      </w:r>
      <w:proofErr w:type="spellStart"/>
      <w:r>
        <w:rPr>
          <w:i/>
        </w:rPr>
        <w:t>EuroNews</w:t>
      </w:r>
      <w:proofErr w:type="spellEnd"/>
      <w:r>
        <w:t xml:space="preserve">. She is a former MSNBC reporter reporting on national security working out of France. She graduated from Columbia University and cofounded K=1 Project at the Center for Nuclear Studies. “Pentagon Program Trained Foreign Torturers &amp; Rapists,” </w:t>
      </w:r>
      <w:r>
        <w:rPr>
          <w:i/>
        </w:rPr>
        <w:t>Center for Public Integrity</w:t>
      </w:r>
      <w:r>
        <w:t>, 4/11/17, Accessed 7/23/19, &lt;</w:t>
      </w:r>
      <w:r w:rsidRPr="004C0E5B">
        <w:t xml:space="preserve"> </w:t>
      </w:r>
      <w:hyperlink r:id="rId30" w:history="1">
        <w:r>
          <w:rPr>
            <w:rStyle w:val="Hyperlink"/>
          </w:rPr>
          <w:t>https://www.thedailybeast.com/pentagon-program-trained-foreign-torturers-and-rapists</w:t>
        </w:r>
      </w:hyperlink>
      <w:r>
        <w:t>&gt; // NS</w:t>
      </w:r>
    </w:p>
    <w:p w:rsidR="00EB6993" w:rsidRDefault="00EB6993" w:rsidP="00EB6993">
      <w:r>
        <w:t>The reports to Congress specifically delineate those participants in the International Military Education and Training (IMET) program tagged in the State Department’s annual human-rights reporting effort as having problematic behavior</w:t>
      </w:r>
      <w:r w:rsidRPr="004C0E5B">
        <w:rPr>
          <w:rStyle w:val="StyleUnderline"/>
        </w:rPr>
        <w:t xml:space="preserve">. As </w:t>
      </w:r>
      <w:r w:rsidRPr="007F4FCE">
        <w:rPr>
          <w:rStyle w:val="StyleUnderline"/>
          <w:highlight w:val="cyan"/>
        </w:rPr>
        <w:t>the main program</w:t>
      </w:r>
      <w:r w:rsidRPr="004C0E5B">
        <w:rPr>
          <w:rStyle w:val="StyleUnderline"/>
        </w:rPr>
        <w:t xml:space="preserve"> </w:t>
      </w:r>
      <w:r w:rsidRPr="007F4FCE">
        <w:rPr>
          <w:rStyle w:val="StyleUnderline"/>
          <w:highlight w:val="cyan"/>
        </w:rPr>
        <w:t>that</w:t>
      </w:r>
      <w:r w:rsidRPr="004C0E5B">
        <w:rPr>
          <w:rStyle w:val="StyleUnderline"/>
        </w:rPr>
        <w:t xml:space="preserve"> </w:t>
      </w:r>
      <w:r w:rsidRPr="007F4FCE">
        <w:rPr>
          <w:rStyle w:val="StyleUnderline"/>
          <w:highlight w:val="cyan"/>
        </w:rPr>
        <w:t>brings foreigners</w:t>
      </w:r>
      <w:r w:rsidRPr="004C0E5B">
        <w:rPr>
          <w:rStyle w:val="StyleUnderline"/>
        </w:rPr>
        <w:t xml:space="preserve"> to the United States </w:t>
      </w:r>
      <w:r w:rsidRPr="007F4FCE">
        <w:rPr>
          <w:rStyle w:val="StyleUnderline"/>
          <w:highlight w:val="cyan"/>
        </w:rPr>
        <w:t>to</w:t>
      </w:r>
      <w:r w:rsidRPr="004C0E5B">
        <w:rPr>
          <w:rStyle w:val="StyleUnderline"/>
        </w:rPr>
        <w:t xml:space="preserve"> attend U.S. </w:t>
      </w:r>
      <w:r w:rsidRPr="007F4FCE">
        <w:rPr>
          <w:rStyle w:val="StyleUnderline"/>
          <w:highlight w:val="cyan"/>
        </w:rPr>
        <w:t>military schools</w:t>
      </w:r>
      <w:r w:rsidRPr="004C0E5B">
        <w:rPr>
          <w:rStyle w:val="StyleUnderline"/>
        </w:rPr>
        <w:t xml:space="preserve"> at Washington’s expense, </w:t>
      </w:r>
      <w:r w:rsidRPr="007F4FCE">
        <w:rPr>
          <w:rStyle w:val="StyleUnderline"/>
          <w:highlight w:val="cyan"/>
        </w:rPr>
        <w:t>IMET</w:t>
      </w:r>
      <w:r w:rsidRPr="004C0E5B">
        <w:rPr>
          <w:rStyle w:val="StyleUnderline"/>
        </w:rPr>
        <w:t xml:space="preserve"> </w:t>
      </w:r>
      <w:r w:rsidRPr="007F4FCE">
        <w:rPr>
          <w:rStyle w:val="StyleUnderline"/>
          <w:highlight w:val="cyan"/>
        </w:rPr>
        <w:t>is</w:t>
      </w:r>
      <w:r w:rsidRPr="004C0E5B">
        <w:rPr>
          <w:rStyle w:val="StyleUnderline"/>
        </w:rPr>
        <w:t xml:space="preserve"> now </w:t>
      </w:r>
      <w:r w:rsidRPr="007F4FCE">
        <w:rPr>
          <w:rStyle w:val="StyleUnderline"/>
          <w:highlight w:val="cyan"/>
        </w:rPr>
        <w:t>offered</w:t>
      </w:r>
      <w:r w:rsidRPr="004C0E5B">
        <w:rPr>
          <w:rStyle w:val="StyleUnderline"/>
        </w:rPr>
        <w:t xml:space="preserve"> </w:t>
      </w:r>
      <w:r w:rsidRPr="007F4FCE">
        <w:rPr>
          <w:rStyle w:val="StyleUnderline"/>
          <w:highlight w:val="cyan"/>
        </w:rPr>
        <w:t>to</w:t>
      </w:r>
      <w:r w:rsidRPr="004C0E5B">
        <w:rPr>
          <w:rStyle w:val="StyleUnderline"/>
        </w:rPr>
        <w:t xml:space="preserve"> select military and police officers in more than </w:t>
      </w:r>
      <w:r w:rsidRPr="007F4FCE">
        <w:rPr>
          <w:rStyle w:val="StyleUnderline"/>
          <w:highlight w:val="cyan"/>
        </w:rPr>
        <w:t>120 countries</w:t>
      </w:r>
      <w:r w:rsidRPr="004C0E5B">
        <w:rPr>
          <w:rStyle w:val="StyleUnderline"/>
        </w:rPr>
        <w:t xml:space="preserve"> worldwide. A much larger portion of the military’s foreign trainees is instructed in their own countries or at regional foreign centers</w:t>
      </w:r>
      <w:r>
        <w:t>.</w:t>
      </w:r>
    </w:p>
    <w:p w:rsidR="00EB6993" w:rsidRDefault="00EB6993" w:rsidP="00EB6993">
      <w:r>
        <w:t>Under a provision of the defense funding bill for fiscal year 2017 that Congress approved and President Barack Obama signed in December, the Trump administration will be required to certify that future security assistance “includes a comprehensive curriculum on human rights and the law of armed conflict.” But it does not specify what this should consist of.</w:t>
      </w:r>
    </w:p>
    <w:p w:rsidR="00EB6993" w:rsidRDefault="00EB6993" w:rsidP="00EB6993">
      <w:r w:rsidRPr="004C0E5B">
        <w:rPr>
          <w:rStyle w:val="StyleUnderline"/>
        </w:rPr>
        <w:t xml:space="preserve">The IMET training costs more than $100 million annually </w:t>
      </w:r>
      <w:r>
        <w:t>and in 2014 trained roughly 4,000 foreign military officers, amounting to 7 percent of the more than 56,000 foreign officers trained by the Defense Department yearly.</w:t>
      </w:r>
    </w:p>
    <w:p w:rsidR="00EB6993" w:rsidRDefault="00EB6993" w:rsidP="00EB6993">
      <w:r w:rsidRPr="00E97AB6">
        <w:rPr>
          <w:rStyle w:val="StyleUnderline"/>
        </w:rPr>
        <w:t>The</w:t>
      </w:r>
      <w:r w:rsidRPr="004C0E5B">
        <w:rPr>
          <w:rStyle w:val="StyleUnderline"/>
        </w:rPr>
        <w:t xml:space="preserve"> </w:t>
      </w:r>
      <w:r w:rsidRPr="007F4FCE">
        <w:rPr>
          <w:rStyle w:val="StyleUnderline"/>
          <w:highlight w:val="cyan"/>
        </w:rPr>
        <w:t>IMET</w:t>
      </w:r>
      <w:r w:rsidRPr="004C0E5B">
        <w:rPr>
          <w:rStyle w:val="StyleUnderline"/>
        </w:rPr>
        <w:t xml:space="preserve"> </w:t>
      </w:r>
      <w:r w:rsidRPr="00E97AB6">
        <w:rPr>
          <w:rStyle w:val="StyleUnderline"/>
        </w:rPr>
        <w:t>program</w:t>
      </w:r>
      <w:r w:rsidRPr="004C0E5B">
        <w:rPr>
          <w:rStyle w:val="StyleUnderline"/>
        </w:rPr>
        <w:t xml:space="preserve">, in turn, </w:t>
      </w:r>
      <w:r w:rsidRPr="007F4FCE">
        <w:rPr>
          <w:rStyle w:val="StyleUnderline"/>
          <w:highlight w:val="cyan"/>
        </w:rPr>
        <w:t>is</w:t>
      </w:r>
      <w:r w:rsidRPr="004C0E5B">
        <w:rPr>
          <w:rStyle w:val="StyleUnderline"/>
        </w:rPr>
        <w:t xml:space="preserve"> </w:t>
      </w:r>
      <w:r w:rsidRPr="007F4FCE">
        <w:rPr>
          <w:rStyle w:val="StyleUnderline"/>
          <w:highlight w:val="cyan"/>
        </w:rPr>
        <w:t>part</w:t>
      </w:r>
      <w:r w:rsidRPr="004C0E5B">
        <w:rPr>
          <w:rStyle w:val="StyleUnderline"/>
        </w:rPr>
        <w:t xml:space="preserve"> </w:t>
      </w:r>
      <w:r w:rsidRPr="007F4FCE">
        <w:rPr>
          <w:rStyle w:val="StyleUnderline"/>
          <w:highlight w:val="cyan"/>
        </w:rPr>
        <w:t>of</w:t>
      </w:r>
      <w:r w:rsidRPr="004C0E5B">
        <w:rPr>
          <w:rStyle w:val="StyleUnderline"/>
        </w:rPr>
        <w:t xml:space="preserve"> </w:t>
      </w:r>
      <w:r w:rsidRPr="007F4FCE">
        <w:rPr>
          <w:rStyle w:val="StyleUnderline"/>
          <w:highlight w:val="cyan"/>
        </w:rPr>
        <w:t>a</w:t>
      </w:r>
      <w:r w:rsidRPr="004C0E5B">
        <w:rPr>
          <w:rStyle w:val="StyleUnderline"/>
        </w:rPr>
        <w:t xml:space="preserve"> larger U.S. government </w:t>
      </w:r>
      <w:r w:rsidRPr="007F4FCE">
        <w:rPr>
          <w:rStyle w:val="StyleUnderline"/>
          <w:highlight w:val="cyan"/>
        </w:rPr>
        <w:t>effort to build up foreign police</w:t>
      </w:r>
      <w:r w:rsidRPr="004C0E5B">
        <w:rPr>
          <w:rStyle w:val="StyleUnderline"/>
        </w:rPr>
        <w:t xml:space="preserve"> </w:t>
      </w:r>
      <w:r w:rsidRPr="007F4FCE">
        <w:rPr>
          <w:rStyle w:val="StyleUnderline"/>
          <w:highlight w:val="cyan"/>
        </w:rPr>
        <w:t>and</w:t>
      </w:r>
      <w:r w:rsidRPr="004C0E5B">
        <w:rPr>
          <w:rStyle w:val="StyleUnderline"/>
        </w:rPr>
        <w:t xml:space="preserve"> </w:t>
      </w:r>
      <w:r w:rsidRPr="007F4FCE">
        <w:rPr>
          <w:rStyle w:val="StyleUnderline"/>
          <w:highlight w:val="cyan"/>
        </w:rPr>
        <w:t>military forces</w:t>
      </w:r>
      <w:r w:rsidRPr="004C0E5B">
        <w:rPr>
          <w:rStyle w:val="StyleUnderline"/>
        </w:rPr>
        <w:t xml:space="preserve"> at a total cost of $250 billion since the September 2001 terror attacks</w:t>
      </w:r>
      <w:r>
        <w:t xml:space="preserve">. </w:t>
      </w:r>
      <w:r w:rsidRPr="007F4FCE">
        <w:rPr>
          <w:rStyle w:val="Emphasis"/>
          <w:highlight w:val="cyan"/>
        </w:rPr>
        <w:t>That</w:t>
      </w:r>
      <w:r w:rsidRPr="004C0E5B">
        <w:rPr>
          <w:rStyle w:val="Emphasis"/>
        </w:rPr>
        <w:t xml:space="preserve"> larger </w:t>
      </w:r>
      <w:r w:rsidRPr="007F4FCE">
        <w:rPr>
          <w:rStyle w:val="Emphasis"/>
          <w:highlight w:val="cyan"/>
        </w:rPr>
        <w:t>effort</w:t>
      </w:r>
      <w:r w:rsidRPr="004C0E5B">
        <w:rPr>
          <w:rStyle w:val="Emphasis"/>
        </w:rPr>
        <w:t xml:space="preserve"> </w:t>
      </w:r>
      <w:r w:rsidRPr="007F4FCE">
        <w:rPr>
          <w:rStyle w:val="Emphasis"/>
          <w:highlight w:val="cyan"/>
        </w:rPr>
        <w:t>is</w:t>
      </w:r>
      <w:r w:rsidRPr="004C0E5B">
        <w:rPr>
          <w:rStyle w:val="Emphasis"/>
        </w:rPr>
        <w:t xml:space="preserve"> </w:t>
      </w:r>
      <w:r w:rsidRPr="007F4FCE">
        <w:rPr>
          <w:rStyle w:val="Emphasis"/>
          <w:highlight w:val="cyan"/>
        </w:rPr>
        <w:t>managed</w:t>
      </w:r>
      <w:r w:rsidRPr="004C0E5B">
        <w:rPr>
          <w:rStyle w:val="Emphasis"/>
        </w:rPr>
        <w:t xml:space="preserve"> by roughly 46 government offices </w:t>
      </w:r>
      <w:r w:rsidRPr="007F4FCE">
        <w:rPr>
          <w:rStyle w:val="Emphasis"/>
          <w:highlight w:val="cyan"/>
        </w:rPr>
        <w:t>with little coordination</w:t>
      </w:r>
      <w:r w:rsidRPr="004C0E5B">
        <w:rPr>
          <w:rStyle w:val="Emphasis"/>
        </w:rPr>
        <w:t xml:space="preserve"> </w:t>
      </w:r>
      <w:r w:rsidRPr="007F4FCE">
        <w:rPr>
          <w:rStyle w:val="Emphasis"/>
          <w:highlight w:val="cyan"/>
        </w:rPr>
        <w:t>and weak oversight</w:t>
      </w:r>
      <w:r w:rsidRPr="007F4FCE">
        <w:rPr>
          <w:highlight w:val="cyan"/>
        </w:rPr>
        <w:t xml:space="preserve">, </w:t>
      </w:r>
      <w:r w:rsidRPr="00E97AB6">
        <w:t>according</w:t>
      </w:r>
      <w:r>
        <w:t xml:space="preserve"> to multiple critics. While the work is mostly funded by the Pentagon, the State Department is supposed to lead it, and to vet potential trainees.</w:t>
      </w:r>
    </w:p>
    <w:p w:rsidR="00EB6993" w:rsidRDefault="00EB6993" w:rsidP="00EB6993">
      <w:r>
        <w:t>“</w:t>
      </w:r>
      <w:r w:rsidRPr="004C0E5B">
        <w:rPr>
          <w:rStyle w:val="StyleUnderline"/>
        </w:rPr>
        <w:t xml:space="preserve">These </w:t>
      </w:r>
      <w:r w:rsidRPr="007F4FCE">
        <w:rPr>
          <w:rStyle w:val="StyleUnderline"/>
          <w:highlight w:val="cyan"/>
        </w:rPr>
        <w:t>dysfunctions</w:t>
      </w:r>
      <w:r w:rsidRPr="004C0E5B">
        <w:rPr>
          <w:rStyle w:val="StyleUnderline"/>
        </w:rPr>
        <w:t xml:space="preserve"> </w:t>
      </w:r>
      <w:r w:rsidRPr="007F4FCE">
        <w:rPr>
          <w:rStyle w:val="StyleUnderline"/>
          <w:highlight w:val="cyan"/>
        </w:rPr>
        <w:t>include</w:t>
      </w:r>
      <w:r w:rsidRPr="004C0E5B">
        <w:rPr>
          <w:rStyle w:val="StyleUnderline"/>
        </w:rPr>
        <w:t xml:space="preserve"> </w:t>
      </w:r>
      <w:r w:rsidRPr="007F4FCE">
        <w:rPr>
          <w:rStyle w:val="StyleUnderline"/>
          <w:highlight w:val="cyan"/>
        </w:rPr>
        <w:t>shortcomings in personnel</w:t>
      </w:r>
      <w:r w:rsidRPr="004C0E5B">
        <w:rPr>
          <w:rStyle w:val="StyleUnderline"/>
        </w:rPr>
        <w:t xml:space="preserve"> and bureaucratic structure… </w:t>
      </w:r>
      <w:r w:rsidRPr="007F4FCE">
        <w:rPr>
          <w:rStyle w:val="StyleUnderline"/>
          <w:highlight w:val="cyan"/>
        </w:rPr>
        <w:t>a mismatch in</w:t>
      </w:r>
      <w:r w:rsidRPr="004C0E5B">
        <w:rPr>
          <w:rStyle w:val="StyleUnderline"/>
        </w:rPr>
        <w:t xml:space="preserve"> planning </w:t>
      </w:r>
      <w:r w:rsidRPr="007F4FCE">
        <w:rPr>
          <w:rStyle w:val="StyleUnderline"/>
          <w:highlight w:val="cyan"/>
        </w:rPr>
        <w:t>cultures</w:t>
      </w:r>
      <w:r w:rsidRPr="004C0E5B">
        <w:rPr>
          <w:rStyle w:val="StyleUnderline"/>
        </w:rPr>
        <w:t xml:space="preserve"> </w:t>
      </w:r>
      <w:r w:rsidRPr="007F4FCE">
        <w:rPr>
          <w:rStyle w:val="StyleUnderline"/>
          <w:highlight w:val="cyan"/>
        </w:rPr>
        <w:t>and budgeting</w:t>
      </w:r>
      <w:r w:rsidRPr="004C0E5B">
        <w:rPr>
          <w:rStyle w:val="StyleUnderline"/>
        </w:rPr>
        <w:t xml:space="preserve"> timelines; a </w:t>
      </w:r>
      <w:r w:rsidRPr="007F4FCE">
        <w:rPr>
          <w:rStyle w:val="StyleUnderline"/>
          <w:highlight w:val="cyan"/>
        </w:rPr>
        <w:t>lack of</w:t>
      </w:r>
      <w:r w:rsidRPr="004C0E5B">
        <w:rPr>
          <w:rStyle w:val="StyleUnderline"/>
        </w:rPr>
        <w:t xml:space="preserve"> policy </w:t>
      </w:r>
      <w:r w:rsidRPr="007F4FCE">
        <w:rPr>
          <w:rStyle w:val="StyleUnderline"/>
          <w:highlight w:val="cyan"/>
        </w:rPr>
        <w:t>prioritization</w:t>
      </w:r>
      <w:r w:rsidRPr="004C0E5B">
        <w:rPr>
          <w:rStyle w:val="StyleUnderline"/>
        </w:rPr>
        <w:t xml:space="preserve"> </w:t>
      </w:r>
      <w:r w:rsidRPr="007F4FCE">
        <w:rPr>
          <w:rStyle w:val="StyleUnderline"/>
          <w:highlight w:val="cyan"/>
        </w:rPr>
        <w:t>and</w:t>
      </w:r>
      <w:r w:rsidRPr="004C0E5B">
        <w:rPr>
          <w:rStyle w:val="StyleUnderline"/>
        </w:rPr>
        <w:t xml:space="preserve"> coherence [and] insufficient clarity, </w:t>
      </w:r>
      <w:r w:rsidRPr="007F4FCE">
        <w:rPr>
          <w:rStyle w:val="StyleUnderline"/>
          <w:highlight w:val="cyan"/>
        </w:rPr>
        <w:t>transparency</w:t>
      </w:r>
      <w:r w:rsidRPr="004C0E5B">
        <w:rPr>
          <w:rStyle w:val="StyleUnderline"/>
        </w:rPr>
        <w:t>, and monitoring and evaluation</w:t>
      </w:r>
      <w:r>
        <w:t>,” according to the Open Society Foundation’s Rose Jackson, who served as chief of staff in the State Department’s Bureau of Democracy, Human Rights and Labor from 2013 until last April and recently completed a comprehensive study of the issue (PDF).</w:t>
      </w:r>
    </w:p>
    <w:p w:rsidR="00EB6993" w:rsidRDefault="00EB6993" w:rsidP="00EB6993">
      <w:r>
        <w:t>The IMET program was started in 1976 to foster closer relations with foreign militaries, but one of its three stated goals is to teach foreign military officers “basic issues involving internationally recognized human rights,” according to the Foreign Assistance Act.</w:t>
      </w:r>
    </w:p>
    <w:p w:rsidR="00EB6993" w:rsidRDefault="00EB6993" w:rsidP="00EB6993">
      <w:r>
        <w:t>That goal has been sketchily met, experts say</w:t>
      </w:r>
      <w:r w:rsidRPr="004C0E5B">
        <w:rPr>
          <w:rStyle w:val="StyleUnderline"/>
        </w:rPr>
        <w:t xml:space="preserve">. Most of the IMET </w:t>
      </w:r>
      <w:r w:rsidRPr="007F4FCE">
        <w:rPr>
          <w:rStyle w:val="StyleUnderline"/>
          <w:highlight w:val="cyan"/>
        </w:rPr>
        <w:t>courses</w:t>
      </w:r>
      <w:r w:rsidRPr="004C0E5B">
        <w:rPr>
          <w:rStyle w:val="StyleUnderline"/>
        </w:rPr>
        <w:t xml:space="preserve"> </w:t>
      </w:r>
      <w:r w:rsidRPr="007F4FCE">
        <w:rPr>
          <w:rStyle w:val="StyleUnderline"/>
          <w:highlight w:val="cyan"/>
        </w:rPr>
        <w:t>concern war strategy</w:t>
      </w:r>
      <w:r w:rsidRPr="004C0E5B">
        <w:rPr>
          <w:rStyle w:val="StyleUnderline"/>
        </w:rPr>
        <w:t xml:space="preserve">, </w:t>
      </w:r>
      <w:r w:rsidRPr="007F4FCE">
        <w:rPr>
          <w:rStyle w:val="StyleUnderline"/>
          <w:highlight w:val="cyan"/>
        </w:rPr>
        <w:t>tech</w:t>
      </w:r>
      <w:r w:rsidRPr="004C0E5B">
        <w:rPr>
          <w:rStyle w:val="StyleUnderline"/>
        </w:rPr>
        <w:t xml:space="preserve">nical </w:t>
      </w:r>
      <w:r w:rsidRPr="007F4FCE">
        <w:rPr>
          <w:rStyle w:val="StyleUnderline"/>
          <w:highlight w:val="cyan"/>
        </w:rPr>
        <w:t>skills</w:t>
      </w:r>
      <w:r w:rsidRPr="004C0E5B">
        <w:rPr>
          <w:rStyle w:val="StyleUnderline"/>
        </w:rPr>
        <w:t>, and management, and the participants read military history and are taught how to react in a crisis</w:t>
      </w:r>
      <w:r>
        <w:t>. The Defense Department says human-rights topics are woven into these courses. At the Defense International Studies Institute in Newport, Rhode Island, the naval school in Monterey, and the Western Hemisphere Institute for Security Cooperation in Georgia, for instance, IMET students take courses on international law, military ethics, and civil-military relations as part of yearlong master’s degree programs.</w:t>
      </w:r>
    </w:p>
    <w:p w:rsidR="00EB6993" w:rsidRDefault="00EB6993" w:rsidP="00EB6993">
      <w:r>
        <w:t>At most of the other service colleges, however, the officers instead participate in field trips to American cities, courthouses, and nonprofit organizations meant only generally to expose the IMET students to American values, according to the State Department’s annual “Foreign Military Training” report and interviews with independent experts and international program directors at Defense Department service colleges.</w:t>
      </w:r>
    </w:p>
    <w:p w:rsidR="00EB6993" w:rsidRPr="004C0E5B" w:rsidRDefault="00EB6993" w:rsidP="00EB6993">
      <w:pPr>
        <w:rPr>
          <w:rStyle w:val="StyleUnderline"/>
        </w:rPr>
      </w:pPr>
      <w:r w:rsidRPr="004C0E5B">
        <w:rPr>
          <w:rStyle w:val="StyleUnderline"/>
        </w:rPr>
        <w:t>While most of the 17 officers listed in the State Department disclosures took courses on command and strategy, the reports list only one as having completed a rule of law course.</w:t>
      </w:r>
    </w:p>
    <w:p w:rsidR="00EB6993" w:rsidRDefault="00EB6993" w:rsidP="00EB6993">
      <w:r>
        <w:t>Their experience was typical, not unusual, according to researchers at the Security Assistance Monitor, a unit of the Center for International Policy that tracks U.S. spending related to foreign militaries. In an analysis completed last year based on public reports, the unit concluded that only 11.7 percent of IMET-funded students in 2014 took courses focused on human rights or the rule of law.</w:t>
      </w:r>
    </w:p>
    <w:p w:rsidR="00EB6993" w:rsidRDefault="00EB6993" w:rsidP="00EB6993">
      <w:r>
        <w:t>A Pentagon spokesman, Navy Cmdr. Patrick L. Evans, said in an email to CPI that the department “is committed to providing comprehensive training” to foreign personnel on military budgeting, civilian-control mechanisms, military-justice systems, and following codes of conduct that meet international human-rights standards.</w:t>
      </w:r>
    </w:p>
    <w:p w:rsidR="00EB6993" w:rsidRDefault="00EB6993" w:rsidP="00EB6993">
      <w:r>
        <w:t xml:space="preserve">But Shannon Green, a former senior director for global engagement at the National Security Council during the Obama administration who now directs the Human Rights Initiative at the Center for Strategic and International Studies, said </w:t>
      </w:r>
      <w:r w:rsidRPr="007F4FCE">
        <w:rPr>
          <w:highlight w:val="cyan"/>
        </w:rPr>
        <w:t>“</w:t>
      </w:r>
      <w:r w:rsidRPr="007F4FCE">
        <w:rPr>
          <w:rStyle w:val="Emphasis"/>
          <w:highlight w:val="cyan"/>
        </w:rPr>
        <w:t>the h</w:t>
      </w:r>
      <w:r w:rsidRPr="004C0E5B">
        <w:rPr>
          <w:rStyle w:val="Emphasis"/>
        </w:rPr>
        <w:t>uman-</w:t>
      </w:r>
      <w:r w:rsidRPr="007F4FCE">
        <w:rPr>
          <w:rStyle w:val="Emphasis"/>
          <w:highlight w:val="cyan"/>
        </w:rPr>
        <w:t>r</w:t>
      </w:r>
      <w:r w:rsidRPr="004C0E5B">
        <w:rPr>
          <w:rStyle w:val="Emphasis"/>
        </w:rPr>
        <w:t xml:space="preserve">ights </w:t>
      </w:r>
      <w:r w:rsidRPr="007F4FCE">
        <w:rPr>
          <w:rStyle w:val="Emphasis"/>
          <w:highlight w:val="cyan"/>
        </w:rPr>
        <w:t>training</w:t>
      </w:r>
      <w:r w:rsidRPr="004C0E5B">
        <w:rPr>
          <w:rStyle w:val="Emphasis"/>
        </w:rPr>
        <w:t xml:space="preserve"> component </w:t>
      </w:r>
      <w:r w:rsidRPr="007F4FCE">
        <w:rPr>
          <w:rStyle w:val="Emphasis"/>
          <w:highlight w:val="cyan"/>
        </w:rPr>
        <w:t>is merely a check-the-box exercise</w:t>
      </w:r>
      <w:r>
        <w:t>.” She said she formed this conclusion after interviewing Pentagon officials about how to improve U.S. security assistance.</w:t>
      </w:r>
    </w:p>
    <w:p w:rsidR="00EB6993" w:rsidRDefault="00EB6993" w:rsidP="00EB6993">
      <w:r>
        <w:t>Colby Goodman, who directs the Security Assistance Monitor and oversaw its IMET research, said the U.S. military should not only give human rights a higher priority but take a broad view of how to instill it. Its courses, he said, should emphasize the importance of combating corruption and creating robust oversight mechanisms, while tailoring training to specific human-rights gaps in countries where the officers are serving.</w:t>
      </w:r>
    </w:p>
    <w:p w:rsidR="007F7E96" w:rsidRDefault="007F7E96" w:rsidP="00EB6993">
      <w:pPr>
        <w:pStyle w:val="Heading3"/>
      </w:pPr>
      <w:r>
        <w:t>1NC – Circumvention – CAT Policy</w:t>
      </w:r>
    </w:p>
    <w:p w:rsidR="007F7E96" w:rsidRDefault="007F7E96" w:rsidP="007F7E96">
      <w:pPr>
        <w:pStyle w:val="Heading4"/>
      </w:pPr>
      <w:r>
        <w:t>Trump will circumvent the aff with the administration’s CAT policy</w:t>
      </w:r>
    </w:p>
    <w:p w:rsidR="007F7E96" w:rsidRPr="00644F42" w:rsidRDefault="007F7E96" w:rsidP="007F7E96">
      <w:r>
        <w:rPr>
          <w:b/>
          <w:sz w:val="26"/>
          <w:szCs w:val="26"/>
        </w:rPr>
        <w:t xml:space="preserve">Emmons 18 </w:t>
      </w:r>
      <w:r>
        <w:t xml:space="preserve">(Alex Emmons is a reporter covering national security, foreign affairs, human rights, and politics, “HOW A ONE-WORD LOOPHOLE WILL MAKE IT EASIER FOR THE U.S. TO SELL WEAPONS TO GOVERNMENTS THAT KILL CIVILIANS”, The Intercept, 7-20-18, Accessed on 7-27-19, </w:t>
      </w:r>
      <w:hyperlink r:id="rId31" w:history="1">
        <w:r w:rsidRPr="00911F8A">
          <w:rPr>
            <w:rStyle w:val="Hyperlink"/>
          </w:rPr>
          <w:t>https://theintercept.com/2018/07/20/trump-conventional-arms-transfer-policy/</w:t>
        </w:r>
      </w:hyperlink>
      <w:r>
        <w:t>, DP)</w:t>
      </w:r>
    </w:p>
    <w:p w:rsidR="007F7E96" w:rsidRPr="00644F42" w:rsidRDefault="007F7E96" w:rsidP="007F7E96">
      <w:pPr>
        <w:rPr>
          <w:sz w:val="16"/>
        </w:rPr>
      </w:pPr>
      <w:r w:rsidRPr="00644F42">
        <w:rPr>
          <w:rStyle w:val="StyleUnderline"/>
        </w:rPr>
        <w:t xml:space="preserve">When it was issued in April, the Trump administration’s Conventional Arms Transfer policy was widely panned by critics for prioritizing the profits of weapons companies ahead of transparency and human rights concerns. </w:t>
      </w:r>
      <w:r w:rsidRPr="00644F42">
        <w:rPr>
          <w:sz w:val="16"/>
        </w:rPr>
        <w:t>The White House was blunt about its intentions, promising that the executive branch would “advocate strongly on behalf of United States companies.”</w:t>
      </w:r>
    </w:p>
    <w:p w:rsidR="007F7E96" w:rsidRPr="00644F42" w:rsidRDefault="007F7E96" w:rsidP="007F7E96">
      <w:pPr>
        <w:rPr>
          <w:sz w:val="16"/>
        </w:rPr>
      </w:pPr>
      <w:r w:rsidRPr="00644F42">
        <w:rPr>
          <w:rStyle w:val="StyleUnderline"/>
        </w:rPr>
        <w:t xml:space="preserve">But </w:t>
      </w:r>
      <w:r w:rsidRPr="007F4FCE">
        <w:rPr>
          <w:rStyle w:val="StyleUnderline"/>
          <w:highlight w:val="cyan"/>
        </w:rPr>
        <w:t>one change</w:t>
      </w:r>
      <w:r w:rsidRPr="00644F42">
        <w:rPr>
          <w:rStyle w:val="StyleUnderline"/>
        </w:rPr>
        <w:t xml:space="preserve"> in particular may </w:t>
      </w:r>
      <w:r w:rsidRPr="007F4FCE">
        <w:rPr>
          <w:rStyle w:val="StyleUnderline"/>
          <w:highlight w:val="cyan"/>
        </w:rPr>
        <w:t>make it easier for American companies to sell</w:t>
      </w:r>
      <w:r w:rsidRPr="00644F42">
        <w:rPr>
          <w:rStyle w:val="StyleUnderline"/>
        </w:rPr>
        <w:t xml:space="preserve"> weapons to governments that routinely kill civilians in conflicts </w:t>
      </w:r>
      <w:r w:rsidRPr="007F4FCE">
        <w:rPr>
          <w:rStyle w:val="StyleUnderline"/>
          <w:highlight w:val="cyan"/>
        </w:rPr>
        <w:t xml:space="preserve">by discounting killings that the </w:t>
      </w:r>
      <w:proofErr w:type="spellStart"/>
      <w:r w:rsidRPr="007F4FCE">
        <w:rPr>
          <w:rStyle w:val="StyleUnderline"/>
          <w:highlight w:val="cyan"/>
        </w:rPr>
        <w:t>governments</w:t>
      </w:r>
      <w:proofErr w:type="spellEnd"/>
      <w:r w:rsidRPr="007F4FCE">
        <w:rPr>
          <w:rStyle w:val="StyleUnderline"/>
          <w:highlight w:val="cyan"/>
        </w:rPr>
        <w:t xml:space="preserve"> claim are unintentional</w:t>
      </w:r>
      <w:r w:rsidRPr="00644F42">
        <w:rPr>
          <w:rStyle w:val="StyleUnderline"/>
        </w:rPr>
        <w:t>.</w:t>
      </w:r>
      <w:r w:rsidRPr="00644F42">
        <w:rPr>
          <w:sz w:val="16"/>
        </w:rPr>
        <w:t xml:space="preserve"> The change could have a significant impact on sales to Saudi Arabia and the United Arab Emirates — the top two U.S. weapons clients — both of which are engaged in a destructive bombing campaign in Yemen.</w:t>
      </w:r>
    </w:p>
    <w:p w:rsidR="007F7E96" w:rsidRPr="00644F42" w:rsidRDefault="007F7E96" w:rsidP="007F7E96">
      <w:pPr>
        <w:rPr>
          <w:rStyle w:val="StyleUnderline"/>
        </w:rPr>
      </w:pPr>
      <w:r w:rsidRPr="00644F42">
        <w:rPr>
          <w:rStyle w:val="StyleUnderline"/>
        </w:rPr>
        <w:t xml:space="preserve">The loophole hinges on the insertion of one word in a section that is otherwise identical to the Obama administration’s conventional arms policy, which was issued in 2014. While the previous policy prohibited arms transfers to countries that perpetrate “attacks directed against civilian objects or civilians,” the </w:t>
      </w:r>
      <w:r w:rsidRPr="007F4FCE">
        <w:rPr>
          <w:rStyle w:val="StyleUnderline"/>
          <w:highlight w:val="cyan"/>
        </w:rPr>
        <w:t>Trump administration</w:t>
      </w:r>
      <w:r w:rsidRPr="00644F42">
        <w:rPr>
          <w:rStyle w:val="StyleUnderline"/>
        </w:rPr>
        <w:t xml:space="preserve"> policy </w:t>
      </w:r>
      <w:r w:rsidRPr="007F4FCE">
        <w:rPr>
          <w:rStyle w:val="StyleUnderline"/>
          <w:highlight w:val="cyan"/>
        </w:rPr>
        <w:t>bars</w:t>
      </w:r>
      <w:r w:rsidRPr="00644F42">
        <w:rPr>
          <w:rStyle w:val="StyleUnderline"/>
        </w:rPr>
        <w:t xml:space="preserve"> such </w:t>
      </w:r>
      <w:r w:rsidRPr="007F4FCE">
        <w:rPr>
          <w:rStyle w:val="StyleUnderline"/>
          <w:highlight w:val="cyan"/>
        </w:rPr>
        <w:t>transfers to</w:t>
      </w:r>
      <w:r w:rsidRPr="00644F42">
        <w:rPr>
          <w:rStyle w:val="StyleUnderline"/>
        </w:rPr>
        <w:t xml:space="preserve"> </w:t>
      </w:r>
      <w:r w:rsidRPr="007F4FCE">
        <w:rPr>
          <w:rStyle w:val="StyleUnderline"/>
          <w:highlight w:val="cyan"/>
        </w:rPr>
        <w:t>countries that commit</w:t>
      </w:r>
      <w:r w:rsidRPr="00644F42">
        <w:rPr>
          <w:rStyle w:val="StyleUnderline"/>
        </w:rPr>
        <w:t xml:space="preserve"> “</w:t>
      </w:r>
      <w:r w:rsidRPr="007F4FCE">
        <w:rPr>
          <w:rStyle w:val="StyleUnderline"/>
          <w:highlight w:val="cyan"/>
        </w:rPr>
        <w:t>attacks intentionally directed against</w:t>
      </w:r>
      <w:r w:rsidRPr="00644F42">
        <w:rPr>
          <w:rStyle w:val="StyleUnderline"/>
        </w:rPr>
        <w:t xml:space="preserve"> civilian objects or </w:t>
      </w:r>
      <w:r w:rsidRPr="007F4FCE">
        <w:rPr>
          <w:rStyle w:val="StyleUnderline"/>
          <w:highlight w:val="cyan"/>
        </w:rPr>
        <w:t>civilians</w:t>
      </w:r>
      <w:r w:rsidRPr="00644F42">
        <w:rPr>
          <w:rStyle w:val="StyleUnderline"/>
        </w:rPr>
        <w:t>” (emphasis added).</w:t>
      </w:r>
    </w:p>
    <w:p w:rsidR="007F7E96" w:rsidRPr="00644F42" w:rsidRDefault="007F7E96" w:rsidP="007F7E96">
      <w:pPr>
        <w:rPr>
          <w:sz w:val="16"/>
          <w:szCs w:val="16"/>
        </w:rPr>
      </w:pPr>
      <w:r w:rsidRPr="00644F42">
        <w:rPr>
          <w:sz w:val="16"/>
          <w:szCs w:val="16"/>
        </w:rPr>
        <w:t>The release of the new policy was followed by a two-month public comment period that ended last month. On Monday, the State Department issued a fact sheet on the policy’s implementation, which promised it would energize a “whole-of-government effort to expedite transfers that support [the administration’s] essential foreign policy and national security objectives.”</w:t>
      </w:r>
    </w:p>
    <w:p w:rsidR="007F7E96" w:rsidRPr="00644F42" w:rsidRDefault="007F7E96" w:rsidP="007F7E96">
      <w:pPr>
        <w:rPr>
          <w:rStyle w:val="StyleUnderline"/>
        </w:rPr>
      </w:pPr>
      <w:r w:rsidRPr="00644F42">
        <w:rPr>
          <w:rStyle w:val="StyleUnderline"/>
        </w:rPr>
        <w:t xml:space="preserve">Colby Goodman, a researcher on arms sales and director of the Security Assistance Monitor at the Center for International Policy, said </w:t>
      </w:r>
      <w:r w:rsidRPr="007F4FCE">
        <w:rPr>
          <w:rStyle w:val="StyleUnderline"/>
          <w:highlight w:val="cyan"/>
        </w:rPr>
        <w:t>arms control groups</w:t>
      </w:r>
      <w:r w:rsidRPr="00644F42">
        <w:rPr>
          <w:rStyle w:val="StyleUnderline"/>
        </w:rPr>
        <w:t xml:space="preserve"> had </w:t>
      </w:r>
      <w:r w:rsidRPr="007F4FCE">
        <w:rPr>
          <w:rStyle w:val="StyleUnderline"/>
          <w:highlight w:val="cyan"/>
        </w:rPr>
        <w:t>objected</w:t>
      </w:r>
      <w:r w:rsidRPr="00644F42">
        <w:rPr>
          <w:rStyle w:val="StyleUnderline"/>
        </w:rPr>
        <w:t xml:space="preserve"> to the word “intentional,” </w:t>
      </w:r>
      <w:r w:rsidRPr="007F4FCE">
        <w:rPr>
          <w:rStyle w:val="StyleUnderline"/>
          <w:highlight w:val="cyan"/>
        </w:rPr>
        <w:t>but no change was reflected</w:t>
      </w:r>
      <w:r w:rsidRPr="00644F42">
        <w:rPr>
          <w:rStyle w:val="StyleUnderline"/>
        </w:rPr>
        <w:t xml:space="preserve"> in the guidelines released Monday.</w:t>
      </w:r>
    </w:p>
    <w:p w:rsidR="007F7E96" w:rsidRPr="00644F42" w:rsidRDefault="007F7E96" w:rsidP="007F7E96">
      <w:pPr>
        <w:rPr>
          <w:rStyle w:val="StyleUnderline"/>
        </w:rPr>
      </w:pPr>
      <w:r w:rsidRPr="00644F42">
        <w:rPr>
          <w:rStyle w:val="StyleUnderline"/>
        </w:rPr>
        <w:t xml:space="preserve">“Depending on how </w:t>
      </w:r>
      <w:r w:rsidRPr="007F4FCE">
        <w:rPr>
          <w:rStyle w:val="StyleUnderline"/>
          <w:highlight w:val="cyan"/>
        </w:rPr>
        <w:t>this policy</w:t>
      </w:r>
      <w:r w:rsidRPr="00644F42">
        <w:rPr>
          <w:rStyle w:val="StyleUnderline"/>
        </w:rPr>
        <w:t xml:space="preserve"> is implemented, this focus could </w:t>
      </w:r>
      <w:r w:rsidRPr="007F4FCE">
        <w:rPr>
          <w:rStyle w:val="StyleUnderline"/>
          <w:highlight w:val="cyan"/>
        </w:rPr>
        <w:t>make it harder for those in the</w:t>
      </w:r>
      <w:r w:rsidRPr="00644F42">
        <w:rPr>
          <w:rStyle w:val="StyleUnderline"/>
        </w:rPr>
        <w:t xml:space="preserve"> U.S. </w:t>
      </w:r>
      <w:r w:rsidRPr="007F4FCE">
        <w:rPr>
          <w:rStyle w:val="StyleUnderline"/>
          <w:highlight w:val="cyan"/>
        </w:rPr>
        <w:t>government</w:t>
      </w:r>
      <w:r w:rsidRPr="00644F42">
        <w:rPr>
          <w:rStyle w:val="StyleUnderline"/>
        </w:rPr>
        <w:t xml:space="preserve"> [with] legitimate human rights concerns to </w:t>
      </w:r>
      <w:r w:rsidRPr="007F4FCE">
        <w:rPr>
          <w:rStyle w:val="StyleUnderline"/>
          <w:highlight w:val="cyan"/>
        </w:rPr>
        <w:t>block or modify</w:t>
      </w:r>
      <w:r w:rsidRPr="00644F42">
        <w:rPr>
          <w:rStyle w:val="StyleUnderline"/>
        </w:rPr>
        <w:t xml:space="preserve"> some proposed U.S. arms </w:t>
      </w:r>
      <w:r w:rsidRPr="007F4FCE">
        <w:rPr>
          <w:rStyle w:val="StyleUnderline"/>
          <w:highlight w:val="cyan"/>
        </w:rPr>
        <w:t>sales</w:t>
      </w:r>
      <w:r w:rsidRPr="00644F42">
        <w:rPr>
          <w:rStyle w:val="StyleUnderline"/>
        </w:rPr>
        <w:t>,” Goodman told The Intercept.</w:t>
      </w:r>
    </w:p>
    <w:p w:rsidR="007F7E96" w:rsidRPr="00644F42" w:rsidRDefault="007F7E96" w:rsidP="007F7E96">
      <w:pPr>
        <w:rPr>
          <w:sz w:val="16"/>
          <w:szCs w:val="16"/>
        </w:rPr>
      </w:pPr>
      <w:r w:rsidRPr="00644F42">
        <w:rPr>
          <w:sz w:val="16"/>
          <w:szCs w:val="16"/>
        </w:rPr>
        <w:t>The loophole is particularly significant in light of the destructive Saudi and Emirati-led bombing campaign in Yemen, where civilian deaths are routinely termed inadvertent or unintentional.</w:t>
      </w:r>
    </w:p>
    <w:p w:rsidR="00EB6993" w:rsidRDefault="00EB6993" w:rsidP="00EB6993">
      <w:pPr>
        <w:pStyle w:val="Heading3"/>
      </w:pPr>
      <w:r>
        <w:t>1NC – Circumvention – Pseudo-FMS</w:t>
      </w:r>
    </w:p>
    <w:p w:rsidR="00EB6993" w:rsidRDefault="00EB6993" w:rsidP="00EB6993">
      <w:pPr>
        <w:pStyle w:val="Heading4"/>
      </w:pPr>
      <w:r>
        <w:t>Pseudo-FMS programs would fill in – it’s faster and has more variety in equipment</w:t>
      </w:r>
    </w:p>
    <w:p w:rsidR="00EB6993" w:rsidRPr="00763999" w:rsidRDefault="00EB6993" w:rsidP="00EB6993">
      <w:r w:rsidRPr="00763999">
        <w:rPr>
          <w:rStyle w:val="Style13ptBold"/>
        </w:rPr>
        <w:t>GAO 17</w:t>
      </w:r>
      <w:r>
        <w:t xml:space="preserve"> – “Foreign Military Sales: DoD Needs to Improve Its Use of Performance Information to Manage the Program,” pg. 39, Accessed 7/24/19, &lt;</w:t>
      </w:r>
      <w:hyperlink r:id="rId32" w:history="1">
        <w:r>
          <w:rPr>
            <w:rStyle w:val="Hyperlink"/>
          </w:rPr>
          <w:t>https://www.gao.gov/assets/690/686720.pdf</w:t>
        </w:r>
      </w:hyperlink>
      <w:r>
        <w:t>&gt; // NS</w:t>
      </w:r>
    </w:p>
    <w:p w:rsidR="00EB6993" w:rsidRDefault="00EB6993" w:rsidP="00EB6993">
      <w:r w:rsidRPr="00763999">
        <w:rPr>
          <w:rStyle w:val="StyleUnderline"/>
        </w:rPr>
        <w:t>The United States provides military equipment and training to partner countries through a variety of programs</w:t>
      </w:r>
      <w:r>
        <w:t xml:space="preserve">. Foreign partners may pay the U.S. government to administer the acquisition of materiel and services on their behalf through the FMS program. </w:t>
      </w:r>
      <w:r w:rsidRPr="00763999">
        <w:rPr>
          <w:rStyle w:val="StyleUnderline"/>
        </w:rPr>
        <w:t>The United States also provides grants to some foreign partners through the Foreign Military Financing (FMF) program to fund the partner’s purchase of materiel and services through the process used for FMS.</w:t>
      </w:r>
      <w:r>
        <w:t xml:space="preserve"> In recent years, </w:t>
      </w:r>
      <w:r w:rsidRPr="007F4FCE">
        <w:rPr>
          <w:rStyle w:val="StyleUnderline"/>
          <w:highlight w:val="cyan"/>
        </w:rPr>
        <w:t>Congress has expanded</w:t>
      </w:r>
      <w:r w:rsidRPr="00763999">
        <w:rPr>
          <w:rStyle w:val="StyleUnderline"/>
        </w:rPr>
        <w:t xml:space="preserve"> the number of security cooperation </w:t>
      </w:r>
      <w:r w:rsidRPr="007F4FCE">
        <w:rPr>
          <w:rStyle w:val="StyleUnderline"/>
          <w:highlight w:val="cyan"/>
        </w:rPr>
        <w:t>programs</w:t>
      </w:r>
      <w:r w:rsidRPr="00763999">
        <w:rPr>
          <w:rStyle w:val="StyleUnderline"/>
        </w:rPr>
        <w:t xml:space="preserve"> </w:t>
      </w:r>
      <w:r w:rsidRPr="007F4FCE">
        <w:rPr>
          <w:rStyle w:val="StyleUnderline"/>
          <w:highlight w:val="cyan"/>
        </w:rPr>
        <w:t>to include</w:t>
      </w:r>
      <w:r w:rsidRPr="00763999">
        <w:rPr>
          <w:rStyle w:val="StyleUnderline"/>
        </w:rPr>
        <w:t xml:space="preserve"> several </w:t>
      </w:r>
      <w:r w:rsidRPr="007F4FCE">
        <w:rPr>
          <w:rStyle w:val="StyleUnderline"/>
          <w:highlight w:val="cyan"/>
        </w:rPr>
        <w:t>new</w:t>
      </w:r>
      <w:r w:rsidRPr="00763999">
        <w:rPr>
          <w:rStyle w:val="StyleUnderline"/>
        </w:rPr>
        <w:t xml:space="preserve"> </w:t>
      </w:r>
      <w:r w:rsidRPr="007F4FCE">
        <w:rPr>
          <w:rStyle w:val="StyleUnderline"/>
          <w:highlight w:val="cyan"/>
        </w:rPr>
        <w:t>programs</w:t>
      </w:r>
      <w:r w:rsidRPr="00763999">
        <w:rPr>
          <w:rStyle w:val="StyleUnderline"/>
        </w:rPr>
        <w:t xml:space="preserve"> </w:t>
      </w:r>
      <w:r w:rsidRPr="007F4FCE">
        <w:rPr>
          <w:rStyle w:val="StyleUnderline"/>
          <w:highlight w:val="cyan"/>
        </w:rPr>
        <w:t>with funds</w:t>
      </w:r>
      <w:r w:rsidRPr="00763999">
        <w:rPr>
          <w:rStyle w:val="StyleUnderline"/>
        </w:rPr>
        <w:t xml:space="preserve"> </w:t>
      </w:r>
      <w:r w:rsidRPr="007F4FCE">
        <w:rPr>
          <w:rStyle w:val="StyleUnderline"/>
          <w:highlight w:val="cyan"/>
        </w:rPr>
        <w:t>appropriated</w:t>
      </w:r>
      <w:r w:rsidRPr="00763999">
        <w:rPr>
          <w:rStyle w:val="StyleUnderline"/>
        </w:rPr>
        <w:t xml:space="preserve"> </w:t>
      </w:r>
      <w:r w:rsidRPr="007F4FCE">
        <w:rPr>
          <w:rStyle w:val="StyleUnderline"/>
          <w:highlight w:val="cyan"/>
        </w:rPr>
        <w:t>to</w:t>
      </w:r>
      <w:r w:rsidRPr="00763999">
        <w:rPr>
          <w:rStyle w:val="StyleUnderline"/>
        </w:rPr>
        <w:t xml:space="preserve"> the Department of Defense (</w:t>
      </w:r>
      <w:r w:rsidRPr="007F4FCE">
        <w:rPr>
          <w:rStyle w:val="StyleUnderline"/>
          <w:highlight w:val="cyan"/>
        </w:rPr>
        <w:t>DOD</w:t>
      </w:r>
      <w:r w:rsidRPr="00132142">
        <w:t>), as well as administered and implemented by DOD, that focus on building partner capacity.</w:t>
      </w:r>
      <w:r>
        <w:t xml:space="preserve"> In this report, </w:t>
      </w:r>
      <w:r w:rsidRPr="00763999">
        <w:rPr>
          <w:rStyle w:val="Emphasis"/>
        </w:rPr>
        <w:t>we refer to these programs as “</w:t>
      </w:r>
      <w:r w:rsidRPr="007F4FCE">
        <w:rPr>
          <w:rStyle w:val="Emphasis"/>
          <w:highlight w:val="cyan"/>
        </w:rPr>
        <w:t>pseudo-FMS</w:t>
      </w:r>
      <w:r w:rsidRPr="00763999">
        <w:rPr>
          <w:rStyle w:val="Emphasis"/>
        </w:rPr>
        <w:t>” cases</w:t>
      </w:r>
      <w:r>
        <w:t xml:space="preserve">. </w:t>
      </w:r>
      <w:r w:rsidRPr="00132142">
        <w:rPr>
          <w:rStyle w:val="StyleUnderline"/>
        </w:rPr>
        <w:t xml:space="preserve">FMS and pseudo-FMS transactions follow the same process, but </w:t>
      </w:r>
      <w:r w:rsidRPr="007F4FCE">
        <w:rPr>
          <w:rStyle w:val="StyleUnderline"/>
          <w:highlight w:val="cyan"/>
        </w:rPr>
        <w:t>the roles, responsibilities, and actors</w:t>
      </w:r>
      <w:r w:rsidRPr="00132142">
        <w:rPr>
          <w:rStyle w:val="StyleUnderline"/>
        </w:rPr>
        <w:t xml:space="preserve"> involved </w:t>
      </w:r>
      <w:r w:rsidRPr="007F4FCE">
        <w:rPr>
          <w:rStyle w:val="StyleUnderline"/>
          <w:highlight w:val="cyan"/>
        </w:rPr>
        <w:t>can differ</w:t>
      </w:r>
      <w:r w:rsidRPr="00132142">
        <w:rPr>
          <w:rStyle w:val="StyleUnderline"/>
        </w:rPr>
        <w:t>.</w:t>
      </w:r>
      <w:r>
        <w:t xml:space="preserve"> One important difference highlighted by DOD and Department of State (State) officials is that </w:t>
      </w:r>
      <w:r w:rsidRPr="00132142">
        <w:rPr>
          <w:rStyle w:val="StyleUnderline"/>
        </w:rPr>
        <w:t>with FMS, there is a much greater level of involvement on the part of the partner country in defining requirements and developing the Letters of Offer and Acceptance</w:t>
      </w:r>
      <w:r>
        <w:t xml:space="preserve"> (LOA). As a result, </w:t>
      </w:r>
      <w:r w:rsidRPr="007F4FCE">
        <w:rPr>
          <w:rStyle w:val="StyleUnderline"/>
          <w:highlight w:val="cyan"/>
        </w:rPr>
        <w:t>the</w:t>
      </w:r>
      <w:r w:rsidRPr="00132142">
        <w:rPr>
          <w:rStyle w:val="StyleUnderline"/>
        </w:rPr>
        <w:t xml:space="preserve"> amount of </w:t>
      </w:r>
      <w:r w:rsidRPr="007F4FCE">
        <w:rPr>
          <w:rStyle w:val="StyleUnderline"/>
          <w:highlight w:val="cyan"/>
        </w:rPr>
        <w:t>time</w:t>
      </w:r>
      <w:r w:rsidRPr="00132142">
        <w:rPr>
          <w:rStyle w:val="StyleUnderline"/>
        </w:rPr>
        <w:t xml:space="preserve"> it takes </w:t>
      </w:r>
      <w:r w:rsidRPr="007F4FCE">
        <w:rPr>
          <w:rStyle w:val="StyleUnderline"/>
          <w:highlight w:val="cyan"/>
        </w:rPr>
        <w:t xml:space="preserve">to develop FMS </w:t>
      </w:r>
      <w:r w:rsidRPr="00132142">
        <w:rPr>
          <w:rStyle w:val="StyleUnderline"/>
        </w:rPr>
        <w:t xml:space="preserve">cases on average will tend to </w:t>
      </w:r>
      <w:r w:rsidRPr="007F4FCE">
        <w:rPr>
          <w:rStyle w:val="StyleUnderline"/>
          <w:highlight w:val="cyan"/>
        </w:rPr>
        <w:t>exceed the time</w:t>
      </w:r>
      <w:r w:rsidRPr="00132142">
        <w:rPr>
          <w:rStyle w:val="StyleUnderline"/>
        </w:rPr>
        <w:t xml:space="preserve"> it takes </w:t>
      </w:r>
      <w:r w:rsidRPr="007F4FCE">
        <w:rPr>
          <w:rStyle w:val="StyleUnderline"/>
          <w:highlight w:val="cyan"/>
        </w:rPr>
        <w:t>for pseudo-FMS</w:t>
      </w:r>
      <w:r w:rsidRPr="00132142">
        <w:rPr>
          <w:rStyle w:val="StyleUnderline"/>
        </w:rPr>
        <w:t xml:space="preserve"> cases</w:t>
      </w:r>
      <w:r>
        <w:t xml:space="preserve">. According to DOD and </w:t>
      </w:r>
      <w:r w:rsidRPr="00132142">
        <w:t>State</w:t>
      </w:r>
      <w:r>
        <w:t xml:space="preserve"> officials, </w:t>
      </w:r>
      <w:r w:rsidRPr="007F4FCE">
        <w:rPr>
          <w:rStyle w:val="Emphasis"/>
          <w:highlight w:val="cyan"/>
        </w:rPr>
        <w:t>there may</w:t>
      </w:r>
      <w:r w:rsidRPr="00132142">
        <w:rPr>
          <w:rStyle w:val="Emphasis"/>
        </w:rPr>
        <w:t xml:space="preserve"> also </w:t>
      </w:r>
      <w:r w:rsidRPr="007F4FCE">
        <w:rPr>
          <w:rStyle w:val="Emphasis"/>
          <w:highlight w:val="cyan"/>
        </w:rPr>
        <w:t>be differences in the types of equipment</w:t>
      </w:r>
      <w:r w:rsidRPr="00132142">
        <w:rPr>
          <w:rStyle w:val="Emphasis"/>
        </w:rPr>
        <w:t xml:space="preserve"> that tend to be provided via FMS as opposed to pseudo-FMS cases</w:t>
      </w:r>
      <w:r>
        <w:t xml:space="preserve">. For example, pseudo-FMS is not typically used to provide complex weapons systems with long production cycles such as advanced fighter aircraft. According to DOD and State officials, pseudo-FMS cases are often prioritized because the funds used for these programs generally are only available for obligation for 1 or 2 years, depending on the program. These officials note that funds for traditional FMF programs do not have such time constraints. As a result, </w:t>
      </w:r>
      <w:r w:rsidRPr="00132142">
        <w:rPr>
          <w:rStyle w:val="StyleUnderline"/>
        </w:rPr>
        <w:t xml:space="preserve">pseudo-FMS cases are, </w:t>
      </w:r>
      <w:r w:rsidRPr="00132142">
        <w:t>on average</w:t>
      </w:r>
      <w:r w:rsidRPr="00132142">
        <w:rPr>
          <w:rStyle w:val="StyleUnderline"/>
        </w:rPr>
        <w:t>, processed faster than FMS cases</w:t>
      </w:r>
      <w:r>
        <w:t xml:space="preserve">. Army and Air Force officials noted that </w:t>
      </w:r>
      <w:r w:rsidRPr="007F4FCE">
        <w:rPr>
          <w:rStyle w:val="StyleUnderline"/>
          <w:highlight w:val="cyan"/>
        </w:rPr>
        <w:t>pseudo-FMS cases</w:t>
      </w:r>
      <w:r w:rsidRPr="00132142">
        <w:rPr>
          <w:rStyle w:val="StyleUnderline"/>
        </w:rPr>
        <w:t xml:space="preserve"> </w:t>
      </w:r>
      <w:r w:rsidRPr="007F4FCE">
        <w:rPr>
          <w:rStyle w:val="StyleUnderline"/>
          <w:highlight w:val="cyan"/>
        </w:rPr>
        <w:t>tend</w:t>
      </w:r>
      <w:r w:rsidRPr="00132142">
        <w:rPr>
          <w:rStyle w:val="StyleUnderline"/>
        </w:rPr>
        <w:t xml:space="preserve"> </w:t>
      </w:r>
      <w:r w:rsidRPr="007F4FCE">
        <w:rPr>
          <w:rStyle w:val="StyleUnderline"/>
          <w:highlight w:val="cyan"/>
        </w:rPr>
        <w:t>to be</w:t>
      </w:r>
      <w:r w:rsidRPr="00132142">
        <w:rPr>
          <w:rStyle w:val="StyleUnderline"/>
        </w:rPr>
        <w:t xml:space="preserve"> </w:t>
      </w:r>
      <w:r w:rsidRPr="007F4FCE">
        <w:rPr>
          <w:rStyle w:val="StyleUnderline"/>
          <w:highlight w:val="cyan"/>
        </w:rPr>
        <w:t>more</w:t>
      </w:r>
      <w:r w:rsidRPr="00132142">
        <w:rPr>
          <w:rStyle w:val="StyleUnderline"/>
        </w:rPr>
        <w:t xml:space="preserve"> </w:t>
      </w:r>
      <w:r w:rsidRPr="007F4FCE">
        <w:rPr>
          <w:rStyle w:val="StyleUnderline"/>
          <w:highlight w:val="cyan"/>
        </w:rPr>
        <w:t xml:space="preserve">labor intensive </w:t>
      </w:r>
      <w:r w:rsidRPr="00132142">
        <w:rPr>
          <w:rStyle w:val="StyleUnderline"/>
        </w:rPr>
        <w:t>than FMS cases</w:t>
      </w:r>
      <w:r>
        <w:t xml:space="preserve"> for several reasons. For example, according to Air Force officials, </w:t>
      </w:r>
      <w:r w:rsidRPr="00132142">
        <w:rPr>
          <w:rStyle w:val="StyleUnderline"/>
        </w:rPr>
        <w:t xml:space="preserve">pseudo-FMS </w:t>
      </w:r>
      <w:r w:rsidRPr="007F4FCE">
        <w:rPr>
          <w:rStyle w:val="StyleUnderline"/>
          <w:highlight w:val="cyan"/>
        </w:rPr>
        <w:t>cases</w:t>
      </w:r>
      <w:r w:rsidRPr="00132142">
        <w:rPr>
          <w:rStyle w:val="StyleUnderline"/>
        </w:rPr>
        <w:t xml:space="preserve"> </w:t>
      </w:r>
      <w:r w:rsidRPr="007F4FCE">
        <w:rPr>
          <w:rStyle w:val="StyleUnderline"/>
          <w:highlight w:val="cyan"/>
        </w:rPr>
        <w:t>often involve items</w:t>
      </w:r>
      <w:r w:rsidRPr="00132142">
        <w:rPr>
          <w:rStyle w:val="StyleUnderline"/>
        </w:rPr>
        <w:t xml:space="preserve"> </w:t>
      </w:r>
      <w:r w:rsidRPr="007F4FCE">
        <w:rPr>
          <w:rStyle w:val="StyleUnderline"/>
          <w:highlight w:val="cyan"/>
        </w:rPr>
        <w:t>that</w:t>
      </w:r>
      <w:r w:rsidRPr="00132142">
        <w:rPr>
          <w:rStyle w:val="StyleUnderline"/>
        </w:rPr>
        <w:t xml:space="preserve"> frequently require a new contract because the item </w:t>
      </w:r>
      <w:r w:rsidRPr="007F4FCE">
        <w:rPr>
          <w:rStyle w:val="StyleUnderline"/>
          <w:highlight w:val="cyan"/>
        </w:rPr>
        <w:t>is not part of</w:t>
      </w:r>
      <w:r w:rsidRPr="00132142">
        <w:rPr>
          <w:rStyle w:val="StyleUnderline"/>
        </w:rPr>
        <w:t xml:space="preserve"> the </w:t>
      </w:r>
      <w:r w:rsidRPr="007F4FCE">
        <w:rPr>
          <w:rStyle w:val="StyleUnderline"/>
          <w:highlight w:val="cyan"/>
        </w:rPr>
        <w:t>Air Force inventory</w:t>
      </w:r>
      <w:r>
        <w:t xml:space="preserve">. For that reason, Air Force officials noted that they cannot modify an existing contract to add additional items. Army officials said that </w:t>
      </w:r>
      <w:r w:rsidRPr="00132142">
        <w:rPr>
          <w:rStyle w:val="StyleUnderline"/>
        </w:rPr>
        <w:t xml:space="preserve">pseudo-FMS </w:t>
      </w:r>
      <w:r w:rsidRPr="007F4FCE">
        <w:rPr>
          <w:rStyle w:val="StyleUnderline"/>
          <w:highlight w:val="cyan"/>
        </w:rPr>
        <w:t>cases</w:t>
      </w:r>
      <w:r w:rsidRPr="00132142">
        <w:rPr>
          <w:rStyle w:val="StyleUnderline"/>
        </w:rPr>
        <w:t xml:space="preserve"> </w:t>
      </w:r>
      <w:r w:rsidRPr="007F4FCE">
        <w:rPr>
          <w:rStyle w:val="StyleUnderline"/>
          <w:highlight w:val="cyan"/>
        </w:rPr>
        <w:t>require</w:t>
      </w:r>
      <w:r w:rsidRPr="00132142">
        <w:rPr>
          <w:rStyle w:val="StyleUnderline"/>
        </w:rPr>
        <w:t xml:space="preserve"> </w:t>
      </w:r>
      <w:r w:rsidRPr="007F4FCE">
        <w:rPr>
          <w:rStyle w:val="StyleUnderline"/>
          <w:highlight w:val="cyan"/>
        </w:rPr>
        <w:t>more work</w:t>
      </w:r>
      <w:r w:rsidRPr="00132142">
        <w:rPr>
          <w:rStyle w:val="StyleUnderline"/>
        </w:rPr>
        <w:t xml:space="preserve"> </w:t>
      </w:r>
      <w:r w:rsidRPr="007F4FCE">
        <w:rPr>
          <w:rStyle w:val="StyleUnderline"/>
          <w:highlight w:val="cyan"/>
        </w:rPr>
        <w:t>because</w:t>
      </w:r>
      <w:r w:rsidRPr="00132142">
        <w:rPr>
          <w:rStyle w:val="StyleUnderline"/>
        </w:rPr>
        <w:t xml:space="preserve"> of the nature </w:t>
      </w:r>
      <w:r w:rsidRPr="007F4FCE">
        <w:rPr>
          <w:rStyle w:val="StyleUnderline"/>
          <w:highlight w:val="cyan"/>
        </w:rPr>
        <w:t>of expiring funds.</w:t>
      </w:r>
      <w:r>
        <w:t xml:space="preserve"> This requires an acceleration of almost all their processes.</w:t>
      </w:r>
    </w:p>
    <w:p w:rsidR="00EB6993" w:rsidRDefault="00EB6993" w:rsidP="00EB6993">
      <w:pPr>
        <w:pStyle w:val="Heading4"/>
      </w:pPr>
      <w:r>
        <w:t>FMS has the potential to replace FMS</w:t>
      </w:r>
    </w:p>
    <w:p w:rsidR="00EB6993" w:rsidRPr="006922F7" w:rsidRDefault="00EB6993" w:rsidP="00EB6993">
      <w:r w:rsidRPr="00132142">
        <w:rPr>
          <w:rStyle w:val="Style13ptBold"/>
        </w:rPr>
        <w:t>Rowe 13</w:t>
      </w:r>
      <w:r>
        <w:t xml:space="preserve"> – Major Derek A. Rowe is a judge Advocate, United States Air Force. Presently assigned as General Counsel for the Exchange in Europe/SWA, located in Wiesbaden, Germany. J.D. 2004, J Reuben Clark Law School (Brigham Young University), Provo, Utah; B.A., 2001, Brigham Young University, Provo, Utah. Previous assignments include Chief of Operational Contracts, Ogden Air Logistics Center, Hill AFB, Utah, 2010-2011; Joint Investigative Committee Team, Law and Order Task Force, Baghdad, Iraq, 2009- 2010; Chief of Military Justice, Ogden Air Logistics Center, Hill AFB, Utah 2008-2009; Chief of Military Justice, </w:t>
      </w:r>
      <w:proofErr w:type="spellStart"/>
      <w:r>
        <w:t>Kunsan</w:t>
      </w:r>
      <w:proofErr w:type="spellEnd"/>
      <w:r>
        <w:t xml:space="preserve"> Air Base, Republic of Korea, 2007-2008; Military Justice Trial Counsel, Sheppard AFB, Wichita Falls, Texas, 2005-2007. Member of the bars of Washington State, the Court of Appeals for the Armed Forces, and the Supreme Court of the United States. This article was submitted in partial completion of the Master of Laws requirements of the 60th Judge Advocate Officer Graduate Course, The Judge Advocate General’s School, United States Army, and Charlottesville, Virginia. “Foreign Military Sales,” pg. 13-14, Accessed 7/24/19, Accessible on </w:t>
      </w:r>
      <w:r>
        <w:rPr>
          <w:i/>
        </w:rPr>
        <w:t>Hein Online</w:t>
      </w:r>
      <w:r>
        <w:t xml:space="preserve"> // NS</w:t>
      </w:r>
    </w:p>
    <w:p w:rsidR="00EB6993" w:rsidRDefault="00EB6993" w:rsidP="00EB6993">
      <w:r w:rsidRPr="00516ED2">
        <w:t xml:space="preserve">The previous sections introduce a judge advocate to FMS and Pseudo-FMS by describing, among other things, </w:t>
      </w:r>
      <w:r w:rsidRPr="007F4FCE">
        <w:rPr>
          <w:highlight w:val="cyan"/>
        </w:rPr>
        <w:t xml:space="preserve">the </w:t>
      </w:r>
      <w:r w:rsidRPr="007F4FCE">
        <w:rPr>
          <w:rStyle w:val="Emphasis"/>
          <w:highlight w:val="cyan"/>
        </w:rPr>
        <w:t>potential</w:t>
      </w:r>
      <w:r w:rsidRPr="00950B79">
        <w:rPr>
          <w:rStyle w:val="Emphasis"/>
        </w:rPr>
        <w:t xml:space="preserve"> </w:t>
      </w:r>
      <w:r w:rsidRPr="007F4FCE">
        <w:rPr>
          <w:rStyle w:val="Emphasis"/>
          <w:highlight w:val="cyan"/>
        </w:rPr>
        <w:t>for</w:t>
      </w:r>
      <w:r w:rsidRPr="00950B79">
        <w:rPr>
          <w:rStyle w:val="Emphasis"/>
        </w:rPr>
        <w:t xml:space="preserve"> </w:t>
      </w:r>
      <w:r w:rsidRPr="007F4FCE">
        <w:rPr>
          <w:rStyle w:val="Emphasis"/>
          <w:highlight w:val="cyan"/>
        </w:rPr>
        <w:t>this form</w:t>
      </w:r>
      <w:r w:rsidRPr="00950B79">
        <w:rPr>
          <w:rStyle w:val="Emphasis"/>
        </w:rPr>
        <w:t xml:space="preserve"> of security cooperation </w:t>
      </w:r>
      <w:r w:rsidRPr="007F4FCE">
        <w:rPr>
          <w:rStyle w:val="Emphasis"/>
          <w:highlight w:val="cyan"/>
        </w:rPr>
        <w:t>to change the course of war</w:t>
      </w:r>
      <w:r w:rsidRPr="00950B79">
        <w:rPr>
          <w:rStyle w:val="Emphasis"/>
        </w:rPr>
        <w:t xml:space="preserve">, the </w:t>
      </w:r>
      <w:r w:rsidRPr="007F4FCE">
        <w:rPr>
          <w:rStyle w:val="Emphasis"/>
          <w:highlight w:val="cyan"/>
        </w:rPr>
        <w:t>policy</w:t>
      </w:r>
      <w:r w:rsidRPr="00950B79">
        <w:rPr>
          <w:rStyle w:val="Emphasis"/>
        </w:rPr>
        <w:t xml:space="preserve">, statutory, and regulatory </w:t>
      </w:r>
      <w:r w:rsidRPr="007F4FCE">
        <w:rPr>
          <w:rStyle w:val="Emphasis"/>
          <w:highlight w:val="cyan"/>
        </w:rPr>
        <w:t>framework</w:t>
      </w:r>
      <w:r w:rsidRPr="00950B79">
        <w:rPr>
          <w:rStyle w:val="Emphasis"/>
        </w:rPr>
        <w:t xml:space="preserve">, </w:t>
      </w:r>
      <w:r w:rsidRPr="007F4FCE">
        <w:rPr>
          <w:rStyle w:val="Emphasis"/>
          <w:highlight w:val="cyan"/>
        </w:rPr>
        <w:t>and</w:t>
      </w:r>
      <w:r w:rsidRPr="00950B79">
        <w:rPr>
          <w:rStyle w:val="Emphasis"/>
        </w:rPr>
        <w:t xml:space="preserve"> key </w:t>
      </w:r>
      <w:r w:rsidRPr="007F4FCE">
        <w:rPr>
          <w:rStyle w:val="Emphasis"/>
          <w:highlight w:val="cyan"/>
        </w:rPr>
        <w:t>procedural</w:t>
      </w:r>
      <w:r w:rsidRPr="00950B79">
        <w:rPr>
          <w:rStyle w:val="Emphasis"/>
        </w:rPr>
        <w:t xml:space="preserve"> </w:t>
      </w:r>
      <w:r w:rsidRPr="007F4FCE">
        <w:rPr>
          <w:rStyle w:val="Emphasis"/>
          <w:highlight w:val="cyan"/>
        </w:rPr>
        <w:t>steps</w:t>
      </w:r>
      <w:r w:rsidRPr="00516ED2">
        <w:t xml:space="preserve">. </w:t>
      </w:r>
      <w:r w:rsidRPr="00950B79">
        <w:rPr>
          <w:rStyle w:val="StyleUnderline"/>
        </w:rPr>
        <w:t xml:space="preserve">A few </w:t>
      </w:r>
      <w:r w:rsidRPr="007F4FCE">
        <w:rPr>
          <w:rStyle w:val="StyleUnderline"/>
          <w:highlight w:val="cyan"/>
        </w:rPr>
        <w:t>benefits</w:t>
      </w:r>
      <w:r w:rsidRPr="00950B79">
        <w:rPr>
          <w:rStyle w:val="StyleUnderline"/>
        </w:rPr>
        <w:t xml:space="preserve"> highlighted </w:t>
      </w:r>
      <w:r w:rsidRPr="007F4FCE">
        <w:rPr>
          <w:rStyle w:val="StyleUnderline"/>
          <w:highlight w:val="cyan"/>
        </w:rPr>
        <w:t>include</w:t>
      </w:r>
      <w:r w:rsidRPr="00950B79">
        <w:rPr>
          <w:rStyle w:val="StyleUnderline"/>
        </w:rPr>
        <w:t xml:space="preserve"> </w:t>
      </w:r>
      <w:r w:rsidRPr="007F4FCE">
        <w:rPr>
          <w:rStyle w:val="StyleUnderline"/>
          <w:highlight w:val="cyan"/>
        </w:rPr>
        <w:t>interoperability</w:t>
      </w:r>
      <w:r w:rsidRPr="00950B79">
        <w:rPr>
          <w:rStyle w:val="StyleUnderline"/>
        </w:rPr>
        <w:t xml:space="preserve">, </w:t>
      </w:r>
      <w:r w:rsidRPr="007F4FCE">
        <w:rPr>
          <w:rStyle w:val="StyleUnderline"/>
          <w:highlight w:val="cyan"/>
        </w:rPr>
        <w:t>economy</w:t>
      </w:r>
      <w:r w:rsidRPr="00950B79">
        <w:rPr>
          <w:rStyle w:val="StyleUnderline"/>
        </w:rPr>
        <w:t xml:space="preserve"> of scale cost-</w:t>
      </w:r>
      <w:r w:rsidRPr="007F4FCE">
        <w:rPr>
          <w:rStyle w:val="StyleUnderline"/>
          <w:highlight w:val="cyan"/>
        </w:rPr>
        <w:t>savings</w:t>
      </w:r>
      <w:r w:rsidRPr="00950B79">
        <w:rPr>
          <w:rStyle w:val="StyleUnderline"/>
        </w:rPr>
        <w:t xml:space="preserve">, </w:t>
      </w:r>
      <w:r w:rsidRPr="007F4FCE">
        <w:rPr>
          <w:rStyle w:val="StyleUnderline"/>
          <w:highlight w:val="cyan"/>
        </w:rPr>
        <w:t>business</w:t>
      </w:r>
      <w:r w:rsidRPr="00950B79">
        <w:rPr>
          <w:rStyle w:val="StyleUnderline"/>
        </w:rPr>
        <w:t xml:space="preserve"> </w:t>
      </w:r>
      <w:r w:rsidRPr="007F4FCE">
        <w:rPr>
          <w:rStyle w:val="StyleUnderline"/>
          <w:highlight w:val="cyan"/>
        </w:rPr>
        <w:t>for</w:t>
      </w:r>
      <w:r w:rsidRPr="00950B79">
        <w:rPr>
          <w:rStyle w:val="StyleUnderline"/>
        </w:rPr>
        <w:t xml:space="preserve"> U.S.-based </w:t>
      </w:r>
      <w:r w:rsidRPr="007F4FCE">
        <w:rPr>
          <w:rStyle w:val="StyleUnderline"/>
          <w:highlight w:val="cyan"/>
        </w:rPr>
        <w:t>defense contractors</w:t>
      </w:r>
      <w:r w:rsidRPr="00950B79">
        <w:rPr>
          <w:rStyle w:val="StyleUnderline"/>
        </w:rPr>
        <w:t xml:space="preserve">, </w:t>
      </w:r>
      <w:r w:rsidRPr="007F4FCE">
        <w:rPr>
          <w:rStyle w:val="StyleUnderline"/>
          <w:highlight w:val="cyan"/>
        </w:rPr>
        <w:t>and</w:t>
      </w:r>
      <w:r w:rsidRPr="00950B79">
        <w:rPr>
          <w:rStyle w:val="StyleUnderline"/>
        </w:rPr>
        <w:t xml:space="preserve"> </w:t>
      </w:r>
      <w:r w:rsidRPr="007F4FCE">
        <w:rPr>
          <w:rStyle w:val="StyleUnderline"/>
          <w:highlight w:val="cyan"/>
        </w:rPr>
        <w:t>diplomatic weapon contro</w:t>
      </w:r>
      <w:r w:rsidRPr="007F4FCE">
        <w:rPr>
          <w:highlight w:val="cyan"/>
        </w:rPr>
        <w:t>l.</w:t>
      </w:r>
      <w:r w:rsidRPr="00516ED2">
        <w:t xml:space="preserve"> In the current trend of tightening budgets and defense cutbacks, </w:t>
      </w:r>
      <w:r w:rsidRPr="00950B79">
        <w:rPr>
          <w:rStyle w:val="StyleUnderline"/>
        </w:rPr>
        <w:t>these benefits are especially attractive</w:t>
      </w:r>
      <w:r w:rsidRPr="00516ED2">
        <w:t>, according to Mr. Frank Kendall, Acting Under Secretary of Defense for Acquisition, Technology, and Logistics.108 However, in spite of the benefits, the processes have been criticized by the GAO, providing a valuable perspective for judge advocates to appreciate.</w:t>
      </w:r>
    </w:p>
    <w:p w:rsidR="00EB6993" w:rsidRDefault="00EB6993" w:rsidP="00EB6993"/>
    <w:p w:rsidR="00591329" w:rsidRDefault="00591329" w:rsidP="00EB6993">
      <w:pPr>
        <w:pStyle w:val="Heading3"/>
      </w:pPr>
      <w:r>
        <w:t>1NC – Circumvention – CCL</w:t>
      </w:r>
    </w:p>
    <w:p w:rsidR="00591329" w:rsidRDefault="00591329" w:rsidP="00591329">
      <w:pPr>
        <w:rPr>
          <w:sz w:val="16"/>
        </w:rPr>
      </w:pPr>
    </w:p>
    <w:p w:rsidR="00591329" w:rsidRDefault="00591329" w:rsidP="00591329">
      <w:pPr>
        <w:pStyle w:val="Heading4"/>
      </w:pPr>
      <w:r>
        <w:t>Trump could shift everything to the CCL</w:t>
      </w:r>
    </w:p>
    <w:p w:rsidR="00591329" w:rsidRDefault="00591329" w:rsidP="00591329">
      <w:proofErr w:type="spellStart"/>
      <w:r w:rsidRPr="004B657D">
        <w:rPr>
          <w:rStyle w:val="Style13ptBold"/>
        </w:rPr>
        <w:t>Shinkman</w:t>
      </w:r>
      <w:proofErr w:type="spellEnd"/>
      <w:r w:rsidRPr="004B657D">
        <w:rPr>
          <w:rStyle w:val="Style13ptBold"/>
        </w:rPr>
        <w:t xml:space="preserve"> 18</w:t>
      </w:r>
      <w:r>
        <w:rPr>
          <w:rStyle w:val="Style13ptBold"/>
        </w:rPr>
        <w:t xml:space="preserve"> </w:t>
      </w:r>
      <w:r w:rsidRPr="004B657D">
        <w:t xml:space="preserve">(Paul D. </w:t>
      </w:r>
      <w:proofErr w:type="spellStart"/>
      <w:r w:rsidRPr="004B657D">
        <w:t>Shinkman</w:t>
      </w:r>
      <w:proofErr w:type="spellEnd"/>
      <w:r w:rsidRPr="004B657D">
        <w:t xml:space="preserve"> - national security reporter for U.S. News &amp; World Report, 2-5-2018, Accessed 7-25-2019, Trump to Speed Up U.S. Arms Sales by Reducing Oversight, Sources Say, US News &amp;amp; World Report, https://www.usnews.com/news/world/articles/2018-02-05/trump-to-speed-up-us-arms-sales-by-reducing-oversight-sources-say)// KK</w:t>
      </w:r>
    </w:p>
    <w:p w:rsidR="00591329" w:rsidRDefault="00591329" w:rsidP="00591329">
      <w:pPr>
        <w:rPr>
          <w:sz w:val="16"/>
        </w:rPr>
      </w:pPr>
      <w:r>
        <w:rPr>
          <w:sz w:val="16"/>
        </w:rPr>
        <w:t xml:space="preserve">Specialists in Congress' traditional oversight process say </w:t>
      </w:r>
      <w:r w:rsidRPr="007F4FCE">
        <w:rPr>
          <w:rStyle w:val="StyleUnderline"/>
          <w:highlight w:val="cyan"/>
        </w:rPr>
        <w:t>the White House could</w:t>
      </w:r>
      <w:r>
        <w:rPr>
          <w:sz w:val="16"/>
        </w:rPr>
        <w:t xml:space="preserve">, technically, </w:t>
      </w:r>
      <w:r w:rsidRPr="007F4FCE">
        <w:rPr>
          <w:rStyle w:val="StyleUnderline"/>
          <w:highlight w:val="cyan"/>
        </w:rPr>
        <w:t>clear</w:t>
      </w:r>
      <w:r w:rsidRPr="004B657D">
        <w:rPr>
          <w:rStyle w:val="StyleUnderline"/>
        </w:rPr>
        <w:t xml:space="preserve"> everything off </w:t>
      </w:r>
      <w:r w:rsidRPr="007F4FCE">
        <w:rPr>
          <w:rStyle w:val="StyleUnderline"/>
          <w:highlight w:val="cyan"/>
        </w:rPr>
        <w:t>the State Department list and move</w:t>
      </w:r>
      <w:r w:rsidRPr="004B657D">
        <w:rPr>
          <w:rStyle w:val="StyleUnderline"/>
        </w:rPr>
        <w:t xml:space="preserve"> it </w:t>
      </w:r>
      <w:r w:rsidRPr="007F4FCE">
        <w:rPr>
          <w:rStyle w:val="StyleUnderline"/>
          <w:highlight w:val="cyan"/>
        </w:rPr>
        <w:t>to Commerce</w:t>
      </w:r>
      <w:r>
        <w:rPr>
          <w:sz w:val="16"/>
        </w:rPr>
        <w:t>, though such a bold move, particularly for more advanced weaponry, would enrage the legislature and likely prompt new oversight laws.</w:t>
      </w:r>
    </w:p>
    <w:p w:rsidR="00591329" w:rsidRDefault="00591329" w:rsidP="00591329">
      <w:pPr>
        <w:pStyle w:val="Heading4"/>
      </w:pPr>
      <w:r>
        <w:t>Shifting items to the CCL leads to a loss of congressional oversight</w:t>
      </w:r>
    </w:p>
    <w:p w:rsidR="00591329" w:rsidRPr="00252345" w:rsidRDefault="00591329" w:rsidP="00591329">
      <w:r w:rsidRPr="00252345">
        <w:rPr>
          <w:rStyle w:val="Style13ptBold"/>
        </w:rPr>
        <w:t>Abramson 18</w:t>
      </w:r>
      <w:r>
        <w:rPr>
          <w:rStyle w:val="Style13ptBold"/>
        </w:rPr>
        <w:t xml:space="preserve"> </w:t>
      </w:r>
      <w:r w:rsidRPr="00252345">
        <w:t>(Jeff Abramson - non-resident senior fellow for arms control and conventional arms transfers at the Arms Control Association. He also manages the Landmine and Cluster Munition Monitor, the de facto monitoring regime for the Mine Ban Treaty and Convention on Cluster Munitions, and organizes the Forum on the Arms Trade, 2-2-2018, Accessed 7-23-2019, “U.S. Arms Policy &amp; Sales”, Arms Control Association, https://www.armscontrol.org/taxonomy/term/36)// KK</w:t>
      </w:r>
      <w:r>
        <w:rPr>
          <w:sz w:val="16"/>
        </w:rPr>
        <w:br/>
        <w:t xml:space="preserve">Specifically, the </w:t>
      </w:r>
      <w:r w:rsidRPr="00252345">
        <w:rPr>
          <w:rStyle w:val="StyleUnderline"/>
        </w:rPr>
        <w:t>proposed rules relate to the first three categories of</w:t>
      </w:r>
      <w:r>
        <w:rPr>
          <w:sz w:val="16"/>
        </w:rPr>
        <w:t xml:space="preserve"> the United States Munitions List (</w:t>
      </w:r>
      <w:r w:rsidRPr="00252345">
        <w:rPr>
          <w:rStyle w:val="StyleUnderline"/>
        </w:rPr>
        <w:t>USML</w:t>
      </w:r>
      <w:r>
        <w:rPr>
          <w:sz w:val="16"/>
        </w:rPr>
        <w:t xml:space="preserve">) maintained </w:t>
      </w:r>
      <w:r w:rsidRPr="00252345">
        <w:rPr>
          <w:rStyle w:val="StyleUnderline"/>
        </w:rPr>
        <w:t>under</w:t>
      </w:r>
      <w:r>
        <w:rPr>
          <w:sz w:val="16"/>
        </w:rPr>
        <w:t xml:space="preserve"> the International Traffic in Arms Regulations (</w:t>
      </w:r>
      <w:r w:rsidRPr="00252345">
        <w:rPr>
          <w:rStyle w:val="StyleUnderline"/>
        </w:rPr>
        <w:t>ITAR</w:t>
      </w:r>
      <w:r>
        <w:rPr>
          <w:sz w:val="16"/>
        </w:rPr>
        <w:t xml:space="preserve">), whose lead administrator is the Department of State. </w:t>
      </w:r>
      <w:r w:rsidRPr="007F4FCE">
        <w:rPr>
          <w:rStyle w:val="StyleUnderline"/>
          <w:highlight w:val="cyan"/>
        </w:rPr>
        <w:t>Under</w:t>
      </w:r>
      <w:r w:rsidRPr="00252345">
        <w:rPr>
          <w:rStyle w:val="StyleUnderline"/>
        </w:rPr>
        <w:t xml:space="preserve"> the </w:t>
      </w:r>
      <w:r w:rsidRPr="007F4FCE">
        <w:rPr>
          <w:rStyle w:val="StyleUnderline"/>
          <w:highlight w:val="cyan"/>
        </w:rPr>
        <w:t>new rules</w:t>
      </w:r>
      <w:r w:rsidRPr="00252345">
        <w:rPr>
          <w:rStyle w:val="StyleUnderline"/>
        </w:rPr>
        <w:t xml:space="preserve">, </w:t>
      </w:r>
      <w:proofErr w:type="spellStart"/>
      <w:r w:rsidRPr="00252345">
        <w:rPr>
          <w:rStyle w:val="StyleUnderline"/>
        </w:rPr>
        <w:t>nonautomatic</w:t>
      </w:r>
      <w:proofErr w:type="spellEnd"/>
      <w:r w:rsidRPr="00252345">
        <w:rPr>
          <w:rStyle w:val="StyleUnderline"/>
        </w:rPr>
        <w:t xml:space="preserve"> and semi-automatic </w:t>
      </w:r>
      <w:r w:rsidRPr="007F4FCE">
        <w:rPr>
          <w:rStyle w:val="StyleUnderline"/>
          <w:highlight w:val="cyan"/>
        </w:rPr>
        <w:t>firearms</w:t>
      </w:r>
      <w:r w:rsidRPr="00252345">
        <w:rPr>
          <w:rStyle w:val="StyleUnderline"/>
        </w:rPr>
        <w:t xml:space="preserve"> and their ammunition </w:t>
      </w:r>
      <w:r w:rsidRPr="007F4FCE">
        <w:rPr>
          <w:rStyle w:val="StyleUnderline"/>
          <w:highlight w:val="cyan"/>
        </w:rPr>
        <w:t>currently controlled under</w:t>
      </w:r>
      <w:r w:rsidRPr="00252345">
        <w:rPr>
          <w:rStyle w:val="StyleUnderline"/>
        </w:rPr>
        <w:t xml:space="preserve"> the </w:t>
      </w:r>
      <w:r w:rsidRPr="007F4FCE">
        <w:rPr>
          <w:rStyle w:val="StyleUnderline"/>
          <w:highlight w:val="cyan"/>
        </w:rPr>
        <w:t>USML would move to</w:t>
      </w:r>
      <w:r w:rsidRPr="00252345">
        <w:rPr>
          <w:rStyle w:val="StyleUnderline"/>
        </w:rPr>
        <w:t xml:space="preserve"> the</w:t>
      </w:r>
      <w:r>
        <w:rPr>
          <w:sz w:val="16"/>
        </w:rPr>
        <w:t xml:space="preserve"> Commerce Control List (</w:t>
      </w:r>
      <w:r w:rsidRPr="007F4FCE">
        <w:rPr>
          <w:rStyle w:val="StyleUnderline"/>
          <w:highlight w:val="cyan"/>
        </w:rPr>
        <w:t>CCL</w:t>
      </w:r>
      <w:r>
        <w:rPr>
          <w:sz w:val="16"/>
        </w:rPr>
        <w:t>) to become part of the Export Administration Regulations (EAR), whose lead administrator is the Commerce Department.</w:t>
      </w:r>
    </w:p>
    <w:p w:rsidR="00591329" w:rsidRDefault="00591329" w:rsidP="00591329">
      <w:pPr>
        <w:rPr>
          <w:rStyle w:val="StyleUnderline"/>
        </w:rPr>
      </w:pPr>
      <w:r>
        <w:rPr>
          <w:sz w:val="16"/>
        </w:rPr>
        <w:t xml:space="preserve">Under the new rules, </w:t>
      </w:r>
      <w:r w:rsidRPr="007F4FCE">
        <w:rPr>
          <w:rStyle w:val="StyleUnderline"/>
          <w:highlight w:val="cyan"/>
        </w:rPr>
        <w:t>Congress would lose</w:t>
      </w:r>
      <w:r w:rsidRPr="00252345">
        <w:rPr>
          <w:rStyle w:val="StyleUnderline"/>
        </w:rPr>
        <w:t xml:space="preserve"> its ability to provide </w:t>
      </w:r>
      <w:r w:rsidRPr="007F4FCE">
        <w:rPr>
          <w:rStyle w:val="StyleUnderline"/>
          <w:highlight w:val="cyan"/>
        </w:rPr>
        <w:t>oversight on many firearms sales</w:t>
      </w:r>
      <w:r>
        <w:rPr>
          <w:sz w:val="16"/>
        </w:rPr>
        <w:t xml:space="preserve">. In 2002, </w:t>
      </w:r>
      <w:r w:rsidRPr="00252345">
        <w:rPr>
          <w:rStyle w:val="StyleUnderline"/>
        </w:rPr>
        <w:t>Congress amended notifications requirements so it would be informed</w:t>
      </w:r>
      <w:r>
        <w:rPr>
          <w:sz w:val="16"/>
        </w:rPr>
        <w:t xml:space="preserve"> of potential commercial sales of firearms under USML category I when they were valued at just $1 million, </w:t>
      </w:r>
      <w:r w:rsidRPr="00252345">
        <w:rPr>
          <w:rStyle w:val="StyleUnderline"/>
        </w:rPr>
        <w:t xml:space="preserve">but </w:t>
      </w:r>
      <w:r w:rsidRPr="007F4FCE">
        <w:rPr>
          <w:rStyle w:val="StyleUnderline"/>
          <w:highlight w:val="cyan"/>
        </w:rPr>
        <w:t>no</w:t>
      </w:r>
      <w:r w:rsidRPr="00252345">
        <w:rPr>
          <w:rStyle w:val="StyleUnderline"/>
        </w:rPr>
        <w:t xml:space="preserve"> such </w:t>
      </w:r>
      <w:r w:rsidRPr="007F4FCE">
        <w:rPr>
          <w:rStyle w:val="StyleUnderline"/>
          <w:highlight w:val="cyan"/>
        </w:rPr>
        <w:t>notifications exist for items on the CCL</w:t>
      </w:r>
      <w:r w:rsidRPr="00252345">
        <w:rPr>
          <w:rStyle w:val="StyleUnderline"/>
        </w:rPr>
        <w:t>. In recent years, Congressional involvement has helped forestall firearms transfers to repressive forces in Turkey and the Philippines.</w:t>
      </w:r>
    </w:p>
    <w:p w:rsidR="00591329" w:rsidRPr="00591329" w:rsidRDefault="004869FA" w:rsidP="002537F8">
      <w:pPr>
        <w:pStyle w:val="Heading4"/>
      </w:pPr>
      <w:r>
        <w:t>See emergency war powers/presidential powers advantage for an impact (can also be read as a turns case)</w:t>
      </w:r>
    </w:p>
    <w:p w:rsidR="006D4E53" w:rsidRDefault="006D4E53" w:rsidP="00EB6993">
      <w:pPr>
        <w:pStyle w:val="Heading3"/>
      </w:pPr>
      <w:r>
        <w:t>1NC – Circumvention – Current System</w:t>
      </w:r>
    </w:p>
    <w:p w:rsidR="006D4E53" w:rsidRDefault="006D4E53" w:rsidP="006D4E53">
      <w:pPr>
        <w:pStyle w:val="Heading4"/>
      </w:pPr>
      <w:r>
        <w:t xml:space="preserve">FMS is a failed system that’s morphed into a trafficking business which human rights violators and terrorists always get weapons </w:t>
      </w:r>
      <w:r w:rsidR="007F4FCE">
        <w:t>anyways</w:t>
      </w:r>
    </w:p>
    <w:p w:rsidR="006D4E53" w:rsidRPr="00994AC3" w:rsidRDefault="006D4E53" w:rsidP="006D4E53">
      <w:pPr>
        <w:spacing w:after="0" w:line="240" w:lineRule="auto"/>
        <w:rPr>
          <w:rFonts w:ascii="Times New Roman" w:eastAsia="Times New Roman" w:hAnsi="Times New Roman"/>
          <w:sz w:val="24"/>
        </w:rPr>
      </w:pPr>
      <w:r w:rsidRPr="009C1211">
        <w:rPr>
          <w:rStyle w:val="Style13ptBold"/>
        </w:rPr>
        <w:t>Dvorak 19</w:t>
      </w:r>
      <w:r>
        <w:t xml:space="preserve"> - Kimberly Dvorak is a national security and border security investigative reporter for TV, radio, and print media. Her experience as an investigative journalist ranges from national security issues. She has received several awards for national and international news coverage on Mexican cartels as well as Middle East Wars. She has a 25-year career covering news around the world from South Africa to South America. </w:t>
      </w:r>
      <w:r w:rsidRPr="00994AC3">
        <w:t>February 18, 2019</w:t>
      </w:r>
      <w:r>
        <w:t>, “</w:t>
      </w:r>
      <w:r w:rsidRPr="00994AC3">
        <w:t>Hiding in Plain Sight – US Military Sales Gone Rogue?</w:t>
      </w:r>
      <w:r>
        <w:t xml:space="preserve">”, </w:t>
      </w:r>
      <w:r>
        <w:rPr>
          <w:i/>
        </w:rPr>
        <w:t>Anti-War</w:t>
      </w:r>
      <w:r>
        <w:t xml:space="preserve">, </w:t>
      </w:r>
      <w:hyperlink r:id="rId33" w:history="1">
        <w:r>
          <w:rPr>
            <w:rStyle w:val="Hyperlink"/>
            <w:rFonts w:eastAsia="Times New Roman"/>
          </w:rPr>
          <w:t>https://original.antiwar.com/kimberly_dvorak/2019/02/17/hiding-in-plain-sight-us-military-sales-gone-rogue/</w:t>
        </w:r>
      </w:hyperlink>
      <w:r>
        <w:rPr>
          <w:rFonts w:eastAsia="Times New Roman"/>
        </w:rPr>
        <w:t xml:space="preserve"> accessed 7/27/19 //AW</w:t>
      </w:r>
    </w:p>
    <w:p w:rsidR="006D4E53" w:rsidRPr="00AC3CA6" w:rsidRDefault="006D4E53" w:rsidP="006D4E53">
      <w:pPr>
        <w:rPr>
          <w:rStyle w:val="StyleUnderline"/>
        </w:rPr>
      </w:pPr>
      <w:r w:rsidRPr="00994AC3">
        <w:rPr>
          <w:sz w:val="14"/>
        </w:rPr>
        <w:t>In the 60s the US military had the ingenious idea to purge the armed services of excess and dated weaponry that would increase operational capability of US forces and allow America’s allies to purchase military equipment that would improve interoperability. Congress formally created the Foreign Military Sales program (</w:t>
      </w:r>
      <w:r w:rsidRPr="007F4FCE">
        <w:rPr>
          <w:rStyle w:val="StyleUnderline"/>
          <w:highlight w:val="cyan"/>
        </w:rPr>
        <w:t>FMS</w:t>
      </w:r>
      <w:r w:rsidRPr="00994AC3">
        <w:rPr>
          <w:sz w:val="14"/>
        </w:rPr>
        <w:t xml:space="preserve">), however, like any well-intentioned government program, it </w:t>
      </w:r>
      <w:r w:rsidRPr="007F4FCE">
        <w:rPr>
          <w:rStyle w:val="Emphasis"/>
          <w:highlight w:val="cyan"/>
        </w:rPr>
        <w:t>morphed</w:t>
      </w:r>
      <w:r w:rsidRPr="007F4FCE">
        <w:rPr>
          <w:rStyle w:val="StyleUnderline"/>
          <w:highlight w:val="cyan"/>
        </w:rPr>
        <w:t xml:space="preserve"> </w:t>
      </w:r>
      <w:r w:rsidRPr="007F4FCE">
        <w:rPr>
          <w:rStyle w:val="Emphasis"/>
          <w:highlight w:val="cyan"/>
        </w:rPr>
        <w:t>into</w:t>
      </w:r>
      <w:r w:rsidRPr="00AC3CA6">
        <w:rPr>
          <w:rStyle w:val="StyleUnderline"/>
        </w:rPr>
        <w:t xml:space="preserve"> something other than its intended purpose</w:t>
      </w:r>
      <w:r w:rsidRPr="00994AC3">
        <w:rPr>
          <w:sz w:val="14"/>
        </w:rPr>
        <w:t xml:space="preserve">, in this case, </w:t>
      </w:r>
      <w:r w:rsidRPr="007F4FCE">
        <w:rPr>
          <w:rStyle w:val="Emphasis"/>
          <w:highlight w:val="cyan"/>
        </w:rPr>
        <w:t>an international arms trafficking business</w:t>
      </w:r>
      <w:r w:rsidRPr="00AC3CA6">
        <w:rPr>
          <w:rStyle w:val="Emphasis"/>
        </w:rPr>
        <w:t>.</w:t>
      </w:r>
    </w:p>
    <w:p w:rsidR="006D4E53" w:rsidRPr="00994AC3" w:rsidRDefault="006D4E53" w:rsidP="006D4E53">
      <w:pPr>
        <w:rPr>
          <w:sz w:val="14"/>
        </w:rPr>
      </w:pPr>
      <w:r w:rsidRPr="00994AC3">
        <w:rPr>
          <w:sz w:val="14"/>
        </w:rPr>
        <w:t xml:space="preserve">The US does have </w:t>
      </w:r>
      <w:r w:rsidRPr="009C1211">
        <w:rPr>
          <w:rStyle w:val="StyleUnderline"/>
        </w:rPr>
        <w:t>legislation to oversee</w:t>
      </w:r>
      <w:r w:rsidRPr="00994AC3">
        <w:rPr>
          <w:sz w:val="14"/>
        </w:rPr>
        <w:t xml:space="preserve"> Foreign Military Financing (</w:t>
      </w:r>
      <w:r w:rsidRPr="009C1211">
        <w:rPr>
          <w:rStyle w:val="StyleUnderline"/>
        </w:rPr>
        <w:t>FMF</w:t>
      </w:r>
      <w:r w:rsidRPr="00994AC3">
        <w:rPr>
          <w:sz w:val="14"/>
        </w:rPr>
        <w:t xml:space="preserve">) </w:t>
      </w:r>
      <w:r w:rsidRPr="009C1211">
        <w:rPr>
          <w:rStyle w:val="StyleUnderline"/>
        </w:rPr>
        <w:t>and</w:t>
      </w:r>
      <w:r w:rsidRPr="00994AC3">
        <w:rPr>
          <w:sz w:val="14"/>
        </w:rPr>
        <w:t xml:space="preserve"> Direct Commercial Sales (</w:t>
      </w:r>
      <w:r w:rsidRPr="009C1211">
        <w:rPr>
          <w:rStyle w:val="StyleUnderline"/>
        </w:rPr>
        <w:t>DCS</w:t>
      </w:r>
      <w:r w:rsidRPr="00994AC3">
        <w:rPr>
          <w:sz w:val="14"/>
        </w:rPr>
        <w:t xml:space="preserve">) programs; however, it looks </w:t>
      </w:r>
      <w:r w:rsidRPr="00AC3CA6">
        <w:rPr>
          <w:rStyle w:val="StyleUnderline"/>
        </w:rPr>
        <w:t xml:space="preserve">like </w:t>
      </w:r>
      <w:r w:rsidRPr="007F4FCE">
        <w:rPr>
          <w:rStyle w:val="StyleUnderline"/>
          <w:highlight w:val="cyan"/>
        </w:rPr>
        <w:t xml:space="preserve">the defense industry is </w:t>
      </w:r>
      <w:r w:rsidRPr="007F4FCE">
        <w:rPr>
          <w:rStyle w:val="Emphasis"/>
          <w:highlight w:val="cyan"/>
        </w:rPr>
        <w:t>circumventing</w:t>
      </w:r>
      <w:r w:rsidRPr="007F4FCE">
        <w:rPr>
          <w:rStyle w:val="StyleUnderline"/>
          <w:highlight w:val="cyan"/>
        </w:rPr>
        <w:t xml:space="preserve"> </w:t>
      </w:r>
      <w:r w:rsidRPr="009C1211">
        <w:rPr>
          <w:rStyle w:val="StyleUnderline"/>
        </w:rPr>
        <w:t>the</w:t>
      </w:r>
      <w:r w:rsidRPr="00AC3CA6">
        <w:rPr>
          <w:rStyle w:val="StyleUnderline"/>
        </w:rPr>
        <w:t xml:space="preserve"> intended burdensome </w:t>
      </w:r>
      <w:r w:rsidRPr="007F4FCE">
        <w:rPr>
          <w:rStyle w:val="StyleUnderline"/>
          <w:highlight w:val="cyan"/>
        </w:rPr>
        <w:t>regulations</w:t>
      </w:r>
      <w:r w:rsidRPr="00994AC3">
        <w:rPr>
          <w:sz w:val="14"/>
        </w:rPr>
        <w:t xml:space="preserve">, </w:t>
      </w:r>
      <w:r w:rsidRPr="00AC3CA6">
        <w:rPr>
          <w:rStyle w:val="StyleUnderline"/>
        </w:rPr>
        <w:t xml:space="preserve">apparently </w:t>
      </w:r>
      <w:r w:rsidRPr="007F4FCE">
        <w:rPr>
          <w:rStyle w:val="Emphasis"/>
          <w:highlight w:val="cyan"/>
        </w:rPr>
        <w:t>with government consent</w:t>
      </w:r>
      <w:r w:rsidRPr="00AC3CA6">
        <w:rPr>
          <w:rStyle w:val="Emphasis"/>
        </w:rPr>
        <w:t>,</w:t>
      </w:r>
      <w:r w:rsidRPr="00AC3CA6">
        <w:rPr>
          <w:rStyle w:val="StyleUnderline"/>
        </w:rPr>
        <w:t xml:space="preserve"> by </w:t>
      </w:r>
      <w:r w:rsidRPr="007F4FCE">
        <w:rPr>
          <w:rStyle w:val="StyleUnderline"/>
          <w:highlight w:val="cyan"/>
        </w:rPr>
        <w:t>partnering with foreign countries</w:t>
      </w:r>
      <w:r w:rsidRPr="00994AC3">
        <w:rPr>
          <w:sz w:val="14"/>
        </w:rPr>
        <w:t xml:space="preserve"> to arm America’s Middle East partners. The </w:t>
      </w:r>
      <w:r w:rsidRPr="00AC3CA6">
        <w:rPr>
          <w:rStyle w:val="StyleUnderline"/>
        </w:rPr>
        <w:t xml:space="preserve">defense firms </w:t>
      </w:r>
      <w:r w:rsidRPr="00994AC3">
        <w:rPr>
          <w:sz w:val="14"/>
        </w:rPr>
        <w:t xml:space="preserve">are now </w:t>
      </w:r>
      <w:r w:rsidRPr="00AC3CA6">
        <w:rPr>
          <w:rStyle w:val="StyleUnderline"/>
        </w:rPr>
        <w:t>licensing US technology through FMS/FMF/DSCS</w:t>
      </w:r>
      <w:r w:rsidRPr="00994AC3">
        <w:rPr>
          <w:sz w:val="14"/>
        </w:rPr>
        <w:t xml:space="preserve"> departments </w:t>
      </w:r>
      <w:r w:rsidRPr="00AC3CA6">
        <w:rPr>
          <w:rStyle w:val="StyleUnderline"/>
        </w:rPr>
        <w:t>to</w:t>
      </w:r>
      <w:r w:rsidRPr="00994AC3">
        <w:rPr>
          <w:sz w:val="14"/>
        </w:rPr>
        <w:t xml:space="preserve"> arm many Middle Eastern </w:t>
      </w:r>
      <w:r w:rsidRPr="00AC3CA6">
        <w:rPr>
          <w:rStyle w:val="StyleUnderline"/>
        </w:rPr>
        <w:t>countries</w:t>
      </w:r>
      <w:r w:rsidRPr="00994AC3">
        <w:rPr>
          <w:sz w:val="14"/>
        </w:rPr>
        <w:t xml:space="preserve">, many </w:t>
      </w:r>
      <w:r w:rsidRPr="007F4FCE">
        <w:rPr>
          <w:rStyle w:val="StyleUnderline"/>
          <w:highlight w:val="cyan"/>
        </w:rPr>
        <w:t>with terrorist ties</w:t>
      </w:r>
      <w:r w:rsidRPr="00994AC3">
        <w:rPr>
          <w:sz w:val="14"/>
        </w:rPr>
        <w:t>.</w:t>
      </w:r>
    </w:p>
    <w:p w:rsidR="006D4E53" w:rsidRPr="00994AC3" w:rsidRDefault="006D4E53" w:rsidP="006D4E53">
      <w:pPr>
        <w:rPr>
          <w:sz w:val="14"/>
        </w:rPr>
      </w:pPr>
      <w:r w:rsidRPr="00994AC3">
        <w:rPr>
          <w:sz w:val="14"/>
        </w:rPr>
        <w:t xml:space="preserve">For example, military defense contractors, like </w:t>
      </w:r>
      <w:r w:rsidRPr="007F4FCE">
        <w:rPr>
          <w:rStyle w:val="StyleUnderline"/>
          <w:highlight w:val="cyan"/>
        </w:rPr>
        <w:t>Lockheed Martin</w:t>
      </w:r>
      <w:r w:rsidRPr="00994AC3">
        <w:rPr>
          <w:sz w:val="14"/>
        </w:rPr>
        <w:t xml:space="preserve">, have </w:t>
      </w:r>
      <w:r w:rsidRPr="007F4FCE">
        <w:rPr>
          <w:rStyle w:val="StyleUnderline"/>
          <w:highlight w:val="cyan"/>
        </w:rPr>
        <w:t>partnered with the</w:t>
      </w:r>
      <w:r w:rsidRPr="00994AC3">
        <w:rPr>
          <w:sz w:val="14"/>
        </w:rPr>
        <w:t xml:space="preserve"> United Arab Emirates (</w:t>
      </w:r>
      <w:r w:rsidRPr="007F4FCE">
        <w:rPr>
          <w:rStyle w:val="StyleUnderline"/>
          <w:highlight w:val="cyan"/>
        </w:rPr>
        <w:t>UAE</w:t>
      </w:r>
      <w:r w:rsidRPr="00994AC3">
        <w:rPr>
          <w:sz w:val="14"/>
        </w:rPr>
        <w:t xml:space="preserve">) </w:t>
      </w:r>
      <w:r w:rsidRPr="00AC3CA6">
        <w:rPr>
          <w:rStyle w:val="StyleUnderline"/>
        </w:rPr>
        <w:t>under</w:t>
      </w:r>
      <w:r w:rsidRPr="00994AC3">
        <w:rPr>
          <w:sz w:val="14"/>
        </w:rPr>
        <w:t xml:space="preserve"> the state-owned company Advanced Military Maintenance Repair and Overhaul Center (</w:t>
      </w:r>
      <w:r w:rsidRPr="00AC3CA6">
        <w:rPr>
          <w:rStyle w:val="StyleUnderline"/>
        </w:rPr>
        <w:t>AMMROC</w:t>
      </w:r>
      <w:r w:rsidRPr="00994AC3">
        <w:rPr>
          <w:sz w:val="14"/>
        </w:rPr>
        <w:t xml:space="preserve">) </w:t>
      </w:r>
      <w:r w:rsidRPr="00AC3CA6">
        <w:rPr>
          <w:rStyle w:val="StyleUnderline"/>
        </w:rPr>
        <w:t xml:space="preserve">to </w:t>
      </w:r>
      <w:proofErr w:type="spellStart"/>
      <w:r w:rsidRPr="00AC3CA6">
        <w:rPr>
          <w:rStyle w:val="StyleUnderline"/>
        </w:rPr>
        <w:t>weaponize</w:t>
      </w:r>
      <w:proofErr w:type="spellEnd"/>
      <w:r w:rsidRPr="00994AC3">
        <w:rPr>
          <w:sz w:val="14"/>
        </w:rPr>
        <w:t xml:space="preserve"> Black Hawk helicopters and Falcon F-16s (block 60/61), </w:t>
      </w:r>
      <w:r w:rsidRPr="00AA4E72">
        <w:rPr>
          <w:rStyle w:val="StyleUnderline"/>
        </w:rPr>
        <w:t>American’s workhorse fighter</w:t>
      </w:r>
      <w:r w:rsidRPr="00994AC3">
        <w:rPr>
          <w:sz w:val="14"/>
        </w:rPr>
        <w:t>.</w:t>
      </w:r>
    </w:p>
    <w:p w:rsidR="006D4E53" w:rsidRPr="00994AC3" w:rsidRDefault="006D4E53" w:rsidP="006D4E53">
      <w:pPr>
        <w:rPr>
          <w:sz w:val="14"/>
        </w:rPr>
      </w:pPr>
      <w:r w:rsidRPr="00994AC3">
        <w:rPr>
          <w:sz w:val="14"/>
        </w:rPr>
        <w:t xml:space="preserve">The latter is especially troubling because </w:t>
      </w:r>
      <w:r w:rsidRPr="00AA4E72">
        <w:rPr>
          <w:rStyle w:val="StyleUnderline"/>
        </w:rPr>
        <w:t xml:space="preserve">Lockheed Martin is PARTNERING with UAE </w:t>
      </w:r>
      <w:r w:rsidRPr="007F4FCE">
        <w:rPr>
          <w:rStyle w:val="StyleUnderline"/>
          <w:highlight w:val="cyan"/>
        </w:rPr>
        <w:t>to build the most advanced technological F-16s inside the Emirates.</w:t>
      </w:r>
      <w:r w:rsidRPr="00AA4E72">
        <w:rPr>
          <w:rStyle w:val="StyleUnderline"/>
        </w:rPr>
        <w:t xml:space="preserve"> </w:t>
      </w:r>
      <w:r w:rsidRPr="007F4FCE">
        <w:rPr>
          <w:rStyle w:val="StyleUnderline"/>
          <w:highlight w:val="cyan"/>
        </w:rPr>
        <w:t>Federal law</w:t>
      </w:r>
      <w:r w:rsidRPr="00AA4E72">
        <w:rPr>
          <w:rStyle w:val="StyleUnderline"/>
        </w:rPr>
        <w:t xml:space="preserve"> explicitly </w:t>
      </w:r>
      <w:r w:rsidRPr="007F4FCE">
        <w:rPr>
          <w:rStyle w:val="StyleUnderline"/>
          <w:highlight w:val="cyan"/>
        </w:rPr>
        <w:t>prohibits</w:t>
      </w:r>
      <w:r w:rsidRPr="00AA4E72">
        <w:rPr>
          <w:rStyle w:val="StyleUnderline"/>
        </w:rPr>
        <w:t xml:space="preserve"> the </w:t>
      </w:r>
      <w:r w:rsidRPr="007F4FCE">
        <w:rPr>
          <w:rStyle w:val="StyleUnderline"/>
          <w:highlight w:val="cyan"/>
        </w:rPr>
        <w:t>modification</w:t>
      </w:r>
      <w:r w:rsidRPr="00AA4E72">
        <w:rPr>
          <w:rStyle w:val="StyleUnderline"/>
        </w:rPr>
        <w:t xml:space="preserve"> of US </w:t>
      </w:r>
      <w:r w:rsidRPr="00994AC3">
        <w:rPr>
          <w:sz w:val="14"/>
        </w:rPr>
        <w:t xml:space="preserve">military </w:t>
      </w:r>
      <w:r w:rsidRPr="00AA4E72">
        <w:rPr>
          <w:rStyle w:val="StyleUnderline"/>
        </w:rPr>
        <w:t>weapons</w:t>
      </w:r>
      <w:r w:rsidRPr="00994AC3">
        <w:rPr>
          <w:sz w:val="14"/>
        </w:rPr>
        <w:t xml:space="preserve"> and systems transferred </w:t>
      </w:r>
      <w:r w:rsidRPr="007F4FCE">
        <w:rPr>
          <w:rStyle w:val="StyleUnderline"/>
          <w:highlight w:val="cyan"/>
        </w:rPr>
        <w:t>under</w:t>
      </w:r>
      <w:r w:rsidRPr="00994AC3">
        <w:rPr>
          <w:sz w:val="14"/>
        </w:rPr>
        <w:t xml:space="preserve"> the </w:t>
      </w:r>
      <w:r w:rsidRPr="007F4FCE">
        <w:rPr>
          <w:rStyle w:val="StyleUnderline"/>
          <w:highlight w:val="cyan"/>
        </w:rPr>
        <w:t>FMS</w:t>
      </w:r>
      <w:r w:rsidRPr="00994AC3">
        <w:rPr>
          <w:sz w:val="14"/>
        </w:rPr>
        <w:t xml:space="preserve"> program. But increasingly</w:t>
      </w:r>
      <w:r w:rsidRPr="00AA4E72">
        <w:rPr>
          <w:rStyle w:val="StyleUnderline"/>
        </w:rPr>
        <w:t>, US defense industries are venturing with foreign corporations</w:t>
      </w:r>
      <w:r w:rsidRPr="00994AC3">
        <w:rPr>
          <w:sz w:val="14"/>
        </w:rPr>
        <w:t xml:space="preserve"> to manufacture and supply state of the art weaponry under the aegis of national security.</w:t>
      </w:r>
    </w:p>
    <w:p w:rsidR="006D4E53" w:rsidRPr="00994AC3" w:rsidRDefault="006D4E53" w:rsidP="006D4E53">
      <w:pPr>
        <w:rPr>
          <w:sz w:val="14"/>
        </w:rPr>
      </w:pPr>
      <w:r w:rsidRPr="00994AC3">
        <w:rPr>
          <w:sz w:val="14"/>
        </w:rPr>
        <w:t xml:space="preserve">In 2017 Rick Groesch, Lockheed’s regional vice president at the time, told The National, in Abu Dhabi, "We are talking to some in the region [about sales]." The International Defense Exhibition and Conference introduced Lockheed Martin’s idea to sell F-16s to Bahrain. The program was initiated under Obama, but after the 2016 presidential election, Groesch said the </w:t>
      </w:r>
      <w:r w:rsidRPr="00AA4E72">
        <w:rPr>
          <w:rStyle w:val="StyleUnderline"/>
        </w:rPr>
        <w:t>Trump</w:t>
      </w:r>
      <w:r w:rsidRPr="00994AC3">
        <w:rPr>
          <w:sz w:val="14"/>
        </w:rPr>
        <w:t xml:space="preserve"> administration was eager to </w:t>
      </w:r>
      <w:r w:rsidRPr="00AA4E72">
        <w:rPr>
          <w:rStyle w:val="StyleUnderline"/>
        </w:rPr>
        <w:t>continue negotiations</w:t>
      </w:r>
      <w:r w:rsidRPr="00994AC3">
        <w:rPr>
          <w:sz w:val="14"/>
        </w:rPr>
        <w:t>.</w:t>
      </w:r>
    </w:p>
    <w:p w:rsidR="006D4E53" w:rsidRPr="00994AC3" w:rsidRDefault="006D4E53" w:rsidP="006D4E53">
      <w:pPr>
        <w:rPr>
          <w:sz w:val="14"/>
        </w:rPr>
      </w:pPr>
      <w:r w:rsidRPr="00994AC3">
        <w:rPr>
          <w:sz w:val="14"/>
        </w:rPr>
        <w:t>"We are talking to them [Bahrain] about it, and the [US] government is talking to them about buying an additional production aircraft which will be designated Block 70 [technology]," he concluded.</w:t>
      </w:r>
    </w:p>
    <w:p w:rsidR="006D4E53" w:rsidRPr="00994AC3" w:rsidRDefault="006D4E53" w:rsidP="006D4E53">
      <w:pPr>
        <w:rPr>
          <w:sz w:val="14"/>
        </w:rPr>
      </w:pPr>
      <w:r w:rsidRPr="00994AC3">
        <w:rPr>
          <w:sz w:val="14"/>
        </w:rPr>
        <w:t>Andrew Strike of the Department of State responded to questions about the military and its partnership with Lockheed Martin by sending a February 4, 2019 link: "Under US law, any US company or individual involved in certain activities involving the items enumerated on the USML is required to receive an approved export license or other approval before providing any USML regulated item, technical data, or service to a foreign end-user. As with FMS, export licenses approved under DCS are approved following an intensive US government review and, as required, after Congressional notification. Export licenses are valid for up to four years. Authorizations for defense services are also required and may last for longer timeframes. Licenses and authorizations may be extended or amended as needed. DCS cases are considered to be a proprietary agreement between the foreign governments or companies and the US defense contractor. However, certain information about cases notified to Congress is published quarterly in the Federal Register, in fulfillment of requirements in the Arms Export Control Act."</w:t>
      </w:r>
    </w:p>
    <w:p w:rsidR="006D4E53" w:rsidRPr="00994AC3" w:rsidRDefault="006D4E53" w:rsidP="006D4E53">
      <w:pPr>
        <w:rPr>
          <w:sz w:val="14"/>
        </w:rPr>
      </w:pPr>
      <w:r w:rsidRPr="00994AC3">
        <w:rPr>
          <w:sz w:val="14"/>
        </w:rPr>
        <w:t xml:space="preserve">In laymen’s terms, </w:t>
      </w:r>
      <w:r w:rsidRPr="00AA4E72">
        <w:rPr>
          <w:rStyle w:val="StyleUnderline"/>
        </w:rPr>
        <w:t>the State Department considers the FMS program in conformity with US law</w:t>
      </w:r>
      <w:r w:rsidRPr="00994AC3">
        <w:rPr>
          <w:sz w:val="14"/>
        </w:rPr>
        <w:t xml:space="preserve"> </w:t>
      </w:r>
      <w:r w:rsidRPr="00AA4E72">
        <w:rPr>
          <w:rStyle w:val="StyleUnderline"/>
        </w:rPr>
        <w:t>and</w:t>
      </w:r>
      <w:r w:rsidRPr="00994AC3">
        <w:rPr>
          <w:sz w:val="14"/>
        </w:rPr>
        <w:t xml:space="preserve"> believes the Kingdom of </w:t>
      </w:r>
      <w:r w:rsidRPr="00AA4E72">
        <w:rPr>
          <w:rStyle w:val="StyleUnderline"/>
        </w:rPr>
        <w:t>Saudi Arabia and the Emirates will fulfill</w:t>
      </w:r>
      <w:r w:rsidRPr="00994AC3">
        <w:rPr>
          <w:sz w:val="14"/>
        </w:rPr>
        <w:t xml:space="preserve"> their contractual </w:t>
      </w:r>
      <w:r w:rsidRPr="00AA4E72">
        <w:rPr>
          <w:rStyle w:val="StyleUnderline"/>
        </w:rPr>
        <w:t>requirements</w:t>
      </w:r>
      <w:r w:rsidRPr="00994AC3">
        <w:rPr>
          <w:sz w:val="14"/>
        </w:rPr>
        <w:t xml:space="preserve"> to retain procession of all US military equipment.</w:t>
      </w:r>
    </w:p>
    <w:p w:rsidR="006D4E53" w:rsidRPr="00994AC3" w:rsidRDefault="006D4E53" w:rsidP="006D4E53">
      <w:pPr>
        <w:rPr>
          <w:sz w:val="14"/>
        </w:rPr>
      </w:pPr>
      <w:r w:rsidRPr="00AA4E72">
        <w:rPr>
          <w:rStyle w:val="StyleUnderline"/>
        </w:rPr>
        <w:t xml:space="preserve">So far, </w:t>
      </w:r>
      <w:r w:rsidRPr="007F4FCE">
        <w:rPr>
          <w:rStyle w:val="StyleUnderline"/>
          <w:highlight w:val="cyan"/>
        </w:rPr>
        <w:t>the program has flown under</w:t>
      </w:r>
      <w:r w:rsidRPr="00AA4E72">
        <w:rPr>
          <w:rStyle w:val="StyleUnderline"/>
        </w:rPr>
        <w:t xml:space="preserve"> the media </w:t>
      </w:r>
      <w:r w:rsidRPr="007F4FCE">
        <w:rPr>
          <w:rStyle w:val="StyleUnderline"/>
          <w:highlight w:val="cyan"/>
        </w:rPr>
        <w:t>radar</w:t>
      </w:r>
      <w:r w:rsidRPr="00994AC3">
        <w:rPr>
          <w:sz w:val="14"/>
        </w:rPr>
        <w:t xml:space="preserve"> and received little attention over the sales of high-tech weapons to favored Middle East nations. In essence, the State Department along with </w:t>
      </w:r>
      <w:r w:rsidRPr="007F4FCE">
        <w:rPr>
          <w:rStyle w:val="StyleUnderline"/>
          <w:highlight w:val="cyan"/>
        </w:rPr>
        <w:t>the Defense Department</w:t>
      </w:r>
      <w:r w:rsidRPr="00994AC3">
        <w:rPr>
          <w:sz w:val="14"/>
        </w:rPr>
        <w:t xml:space="preserve"> has overseen a program that essentially </w:t>
      </w:r>
      <w:r w:rsidRPr="007F4FCE">
        <w:rPr>
          <w:rStyle w:val="StyleUnderline"/>
          <w:highlight w:val="cyan"/>
        </w:rPr>
        <w:t>allows US businesses to operate with</w:t>
      </w:r>
      <w:r w:rsidRPr="00AA4E72">
        <w:rPr>
          <w:rStyle w:val="StyleUnderline"/>
        </w:rPr>
        <w:t xml:space="preserve"> </w:t>
      </w:r>
      <w:r w:rsidRPr="007F4FCE">
        <w:rPr>
          <w:rStyle w:val="StyleUnderline"/>
          <w:highlight w:val="cyan"/>
        </w:rPr>
        <w:t>Middle</w:t>
      </w:r>
      <w:r w:rsidRPr="00AA4E72">
        <w:rPr>
          <w:rStyle w:val="StyleUnderline"/>
        </w:rPr>
        <w:t xml:space="preserve"> </w:t>
      </w:r>
      <w:r w:rsidRPr="007F4FCE">
        <w:rPr>
          <w:rStyle w:val="StyleUnderline"/>
          <w:highlight w:val="cyan"/>
        </w:rPr>
        <w:t>East governments to loosen</w:t>
      </w:r>
      <w:r w:rsidRPr="00AA4E72">
        <w:rPr>
          <w:rStyle w:val="StyleUnderline"/>
        </w:rPr>
        <w:t xml:space="preserve"> the </w:t>
      </w:r>
      <w:r w:rsidRPr="007F4FCE">
        <w:rPr>
          <w:rStyle w:val="StyleUnderline"/>
          <w:highlight w:val="cyan"/>
        </w:rPr>
        <w:t>congressionally</w:t>
      </w:r>
      <w:r w:rsidRPr="00AA4E72">
        <w:rPr>
          <w:rStyle w:val="StyleUnderline"/>
        </w:rPr>
        <w:t xml:space="preserve"> mandated </w:t>
      </w:r>
      <w:r w:rsidRPr="007F4FCE">
        <w:rPr>
          <w:rStyle w:val="StyleUnderline"/>
          <w:highlight w:val="cyan"/>
        </w:rPr>
        <w:t>end-user agreements</w:t>
      </w:r>
      <w:r w:rsidRPr="00994AC3">
        <w:rPr>
          <w:sz w:val="14"/>
        </w:rPr>
        <w:t>.</w:t>
      </w:r>
    </w:p>
    <w:p w:rsidR="006D4E53" w:rsidRPr="00994AC3" w:rsidRDefault="006D4E53" w:rsidP="006D4E53">
      <w:pPr>
        <w:rPr>
          <w:sz w:val="14"/>
        </w:rPr>
      </w:pPr>
      <w:r w:rsidRPr="00994AC3">
        <w:rPr>
          <w:sz w:val="14"/>
        </w:rPr>
        <w:t>Typically an end-user certificate contains the parameters of the purchase governing how military weapons must be used and they cannot be transferred to a third nation or party without United States approval. It also requires that the end user provide the same physical security as the US provides and the recipient nation must allow the Americans to verify compliance on a regular basis.</w:t>
      </w:r>
    </w:p>
    <w:p w:rsidR="006D4E53" w:rsidRPr="00994AC3" w:rsidRDefault="006D4E53" w:rsidP="006D4E53">
      <w:pPr>
        <w:rPr>
          <w:sz w:val="14"/>
        </w:rPr>
      </w:pPr>
      <w:r w:rsidRPr="00994AC3">
        <w:rPr>
          <w:sz w:val="14"/>
        </w:rPr>
        <w:t xml:space="preserve">The </w:t>
      </w:r>
      <w:r w:rsidRPr="00AA4E72">
        <w:rPr>
          <w:rStyle w:val="StyleUnderline"/>
        </w:rPr>
        <w:t>original</w:t>
      </w:r>
      <w:r w:rsidRPr="00994AC3">
        <w:rPr>
          <w:sz w:val="14"/>
        </w:rPr>
        <w:t xml:space="preserve"> statutory </w:t>
      </w:r>
      <w:r w:rsidRPr="007F4FCE">
        <w:rPr>
          <w:rStyle w:val="StyleUnderline"/>
          <w:highlight w:val="cyan"/>
        </w:rPr>
        <w:t>law included strict guidelines</w:t>
      </w:r>
      <w:r w:rsidRPr="00AA4E72">
        <w:rPr>
          <w:rStyle w:val="StyleUnderline"/>
        </w:rPr>
        <w:t xml:space="preserve"> that partner</w:t>
      </w:r>
      <w:r w:rsidRPr="00994AC3">
        <w:rPr>
          <w:sz w:val="14"/>
        </w:rPr>
        <w:t xml:space="preserve"> nations </w:t>
      </w:r>
      <w:r w:rsidRPr="00AA4E72">
        <w:rPr>
          <w:rStyle w:val="StyleUnderline"/>
        </w:rPr>
        <w:t xml:space="preserve">could not be sponsors </w:t>
      </w:r>
      <w:r w:rsidRPr="007F4FCE">
        <w:rPr>
          <w:rStyle w:val="StyleUnderline"/>
          <w:highlight w:val="cyan"/>
        </w:rPr>
        <w:t>of terrorism</w:t>
      </w:r>
      <w:r w:rsidRPr="007F4FCE">
        <w:rPr>
          <w:sz w:val="14"/>
          <w:highlight w:val="cyan"/>
        </w:rPr>
        <w:t xml:space="preserve"> </w:t>
      </w:r>
      <w:r w:rsidRPr="007F4FCE">
        <w:rPr>
          <w:rStyle w:val="StyleUnderline"/>
          <w:highlight w:val="cyan"/>
        </w:rPr>
        <w:t>or</w:t>
      </w:r>
      <w:r w:rsidRPr="00994AC3">
        <w:rPr>
          <w:sz w:val="14"/>
        </w:rPr>
        <w:t xml:space="preserve"> </w:t>
      </w:r>
      <w:r w:rsidRPr="007F4FCE">
        <w:rPr>
          <w:rStyle w:val="StyleUnderline"/>
          <w:highlight w:val="cyan"/>
        </w:rPr>
        <w:t>h</w:t>
      </w:r>
      <w:r w:rsidRPr="00994AC3">
        <w:rPr>
          <w:sz w:val="14"/>
        </w:rPr>
        <w:t xml:space="preserve">uman </w:t>
      </w:r>
      <w:r w:rsidRPr="007F4FCE">
        <w:rPr>
          <w:rStyle w:val="StyleUnderline"/>
          <w:highlight w:val="cyan"/>
        </w:rPr>
        <w:t>r</w:t>
      </w:r>
      <w:r w:rsidRPr="00994AC3">
        <w:rPr>
          <w:sz w:val="14"/>
        </w:rPr>
        <w:t xml:space="preserve">ights </w:t>
      </w:r>
      <w:r w:rsidRPr="007F4FCE">
        <w:rPr>
          <w:rStyle w:val="StyleUnderline"/>
          <w:highlight w:val="cyan"/>
        </w:rPr>
        <w:t>violators</w:t>
      </w:r>
      <w:r w:rsidRPr="00994AC3">
        <w:rPr>
          <w:sz w:val="14"/>
        </w:rPr>
        <w:t xml:space="preserve">. </w:t>
      </w:r>
      <w:r w:rsidRPr="00AA4E72">
        <w:rPr>
          <w:rStyle w:val="StyleUnderline"/>
        </w:rPr>
        <w:t>However, the UAE and Saudi Arabia have been designated as sponsors of terrorism</w:t>
      </w:r>
      <w:r w:rsidRPr="00994AC3">
        <w:rPr>
          <w:sz w:val="14"/>
        </w:rPr>
        <w:t xml:space="preserve">. Both countries are </w:t>
      </w:r>
      <w:r w:rsidRPr="00AA4E72">
        <w:rPr>
          <w:rStyle w:val="StyleUnderline"/>
        </w:rPr>
        <w:t>listed on the State Department’s human rights list</w:t>
      </w:r>
      <w:r w:rsidRPr="00994AC3">
        <w:rPr>
          <w:sz w:val="14"/>
        </w:rPr>
        <w:t xml:space="preserve">. Those </w:t>
      </w:r>
      <w:r w:rsidRPr="007F4FCE">
        <w:rPr>
          <w:rStyle w:val="Emphasis"/>
          <w:highlight w:val="cyan"/>
        </w:rPr>
        <w:t>designations should exclude</w:t>
      </w:r>
      <w:r w:rsidRPr="007F4FCE">
        <w:rPr>
          <w:rStyle w:val="StyleUnderline"/>
          <w:highlight w:val="cyan"/>
        </w:rPr>
        <w:t xml:space="preserve"> KSA and UAE from participating in the FMS/FMF/DSCA programs</w:t>
      </w:r>
      <w:r w:rsidRPr="00994AC3">
        <w:rPr>
          <w:sz w:val="14"/>
        </w:rPr>
        <w:t>. A White House waiver is required to sell FMS to countries in violation of the statute based upon a presidential finding that the sales meet US "national security" requirements.</w:t>
      </w:r>
    </w:p>
    <w:p w:rsidR="006D4E53" w:rsidRPr="00994AC3" w:rsidRDefault="006D4E53" w:rsidP="006D4E53">
      <w:pPr>
        <w:rPr>
          <w:sz w:val="14"/>
        </w:rPr>
      </w:pPr>
      <w:r w:rsidRPr="00994AC3">
        <w:rPr>
          <w:sz w:val="14"/>
        </w:rPr>
        <w:t xml:space="preserve">The consequences for broadening foreign military sales to questionable state actors are plentiful. A 2017 Reuters article highlighted the Emirates violated the UN arms embargo in Libya by aiding military commander </w:t>
      </w:r>
      <w:proofErr w:type="spellStart"/>
      <w:r w:rsidRPr="00994AC3">
        <w:rPr>
          <w:sz w:val="14"/>
        </w:rPr>
        <w:t>Khalifa</w:t>
      </w:r>
      <w:proofErr w:type="spellEnd"/>
      <w:r w:rsidRPr="00994AC3">
        <w:rPr>
          <w:sz w:val="14"/>
        </w:rPr>
        <w:t xml:space="preserve"> </w:t>
      </w:r>
      <w:proofErr w:type="spellStart"/>
      <w:r w:rsidRPr="00994AC3">
        <w:rPr>
          <w:sz w:val="14"/>
        </w:rPr>
        <w:t>Haftar</w:t>
      </w:r>
      <w:proofErr w:type="spellEnd"/>
      <w:r w:rsidRPr="00994AC3">
        <w:rPr>
          <w:sz w:val="14"/>
        </w:rPr>
        <w:t xml:space="preserve">. UAE provided enhanced air superiority to </w:t>
      </w:r>
      <w:proofErr w:type="spellStart"/>
      <w:r w:rsidRPr="00994AC3">
        <w:rPr>
          <w:sz w:val="14"/>
        </w:rPr>
        <w:t>Haftar’s</w:t>
      </w:r>
      <w:proofErr w:type="spellEnd"/>
      <w:r w:rsidRPr="00994AC3">
        <w:rPr>
          <w:sz w:val="14"/>
        </w:rPr>
        <w:t xml:space="preserve"> Libyan National Army (LNA) to gain the upper hand last year in a conflict between rival groups vying for control of Libya.</w:t>
      </w:r>
    </w:p>
    <w:p w:rsidR="006D4E53" w:rsidRPr="00994AC3" w:rsidRDefault="006D4E53" w:rsidP="006D4E53">
      <w:pPr>
        <w:rPr>
          <w:sz w:val="14"/>
        </w:rPr>
      </w:pPr>
      <w:r w:rsidRPr="00994AC3">
        <w:rPr>
          <w:sz w:val="14"/>
        </w:rPr>
        <w:t>The United Nations also said it received evidence that attack helicopters were delivered to the LNA group in April 2015. The UN report published "a photo of an AT-802i single-engine plane which was based in eastern Libya. The plane, originally designed for agricultural or firefighting use, was repurposed in the United States for counter-insurgency [operations] and sold to the UAE."</w:t>
      </w:r>
    </w:p>
    <w:p w:rsidR="006D4E53" w:rsidRPr="00994AC3" w:rsidRDefault="006D4E53" w:rsidP="006D4E53">
      <w:pPr>
        <w:rPr>
          <w:sz w:val="14"/>
        </w:rPr>
      </w:pPr>
      <w:r w:rsidRPr="00994AC3">
        <w:rPr>
          <w:sz w:val="14"/>
        </w:rPr>
        <w:t xml:space="preserve">The UN also confirmed LNA received a shipment of "… Ninety-three armored personnel carriers and 549 armored and non-armored vehicles …" destined for the LNA in April 2016. The report concluded Saudi Arabian carriers’ shipped Panther T6 and </w:t>
      </w:r>
      <w:proofErr w:type="spellStart"/>
      <w:r w:rsidRPr="00994AC3">
        <w:rPr>
          <w:sz w:val="14"/>
        </w:rPr>
        <w:t>Tygra</w:t>
      </w:r>
      <w:proofErr w:type="spellEnd"/>
      <w:r w:rsidRPr="00994AC3">
        <w:rPr>
          <w:sz w:val="14"/>
        </w:rPr>
        <w:t xml:space="preserve"> models; coincidentally, companies based in the UAE, modified and delivered those weapons to the North African battlefield.</w:t>
      </w:r>
    </w:p>
    <w:p w:rsidR="006D4E53" w:rsidRPr="00994AC3" w:rsidRDefault="006D4E53" w:rsidP="006D4E53">
      <w:pPr>
        <w:rPr>
          <w:sz w:val="14"/>
        </w:rPr>
      </w:pPr>
      <w:r w:rsidRPr="00994AC3">
        <w:rPr>
          <w:sz w:val="14"/>
        </w:rPr>
        <w:t>The so-called "partnership" between US corporations and the UAE is highlighted in a Human Rights Watch Report (HRW) written last month accusing the UAE of playing a leading role as Saudi Arabia’s proxy in the war in Yemen. HRW argued that the UAE "conducted scores of unlawful attacks in Yemen."</w:t>
      </w:r>
    </w:p>
    <w:p w:rsidR="006D4E53" w:rsidRPr="00994AC3" w:rsidRDefault="006D4E53" w:rsidP="006D4E53">
      <w:pPr>
        <w:rPr>
          <w:sz w:val="14"/>
        </w:rPr>
      </w:pPr>
      <w:r w:rsidRPr="00994AC3">
        <w:rPr>
          <w:sz w:val="14"/>
        </w:rPr>
        <w:t>They "documented 87 unlawful coalition attacks, some likely war crimes, that have killed nearly 1,000 civilians."</w:t>
      </w:r>
    </w:p>
    <w:p w:rsidR="006D4E53" w:rsidRPr="00994AC3" w:rsidRDefault="006D4E53" w:rsidP="006D4E53">
      <w:pPr>
        <w:rPr>
          <w:sz w:val="14"/>
        </w:rPr>
      </w:pPr>
      <w:r w:rsidRPr="00994AC3">
        <w:rPr>
          <w:sz w:val="14"/>
        </w:rPr>
        <w:t>Adding fuel to the deadly region is the Emirates deployment of 30 aircraft committed to bombing various targets in Yemen. According to HRC, "A helicopter attacked a boat carrying Somali migrants and refugees off Yemen’s coast, killing and wounding dozens, a member of the UAE armed forces said UAE forces were operating in the area but denied carrying out the attack."</w:t>
      </w:r>
    </w:p>
    <w:p w:rsidR="006D4E53" w:rsidRPr="00994AC3" w:rsidRDefault="006D4E53" w:rsidP="006D4E53">
      <w:pPr>
        <w:rPr>
          <w:sz w:val="14"/>
        </w:rPr>
      </w:pPr>
      <w:r w:rsidRPr="00AA4E72">
        <w:rPr>
          <w:rStyle w:val="StyleUnderline"/>
        </w:rPr>
        <w:t>Despite</w:t>
      </w:r>
      <w:r w:rsidRPr="00994AC3">
        <w:rPr>
          <w:sz w:val="14"/>
        </w:rPr>
        <w:t xml:space="preserve"> this </w:t>
      </w:r>
      <w:r w:rsidRPr="00AA4E72">
        <w:rPr>
          <w:rStyle w:val="StyleUnderline"/>
        </w:rPr>
        <w:t xml:space="preserve">egregious behavior, </w:t>
      </w:r>
      <w:r w:rsidRPr="007F4FCE">
        <w:rPr>
          <w:rStyle w:val="StyleUnderline"/>
          <w:highlight w:val="cyan"/>
        </w:rPr>
        <w:t>FMS weapons</w:t>
      </w:r>
      <w:r w:rsidRPr="00994AC3">
        <w:rPr>
          <w:sz w:val="14"/>
        </w:rPr>
        <w:t xml:space="preserve"> continue to </w:t>
      </w:r>
      <w:r w:rsidRPr="007F4FCE">
        <w:rPr>
          <w:rStyle w:val="StyleUnderline"/>
          <w:highlight w:val="cyan"/>
        </w:rPr>
        <w:t>stream onto battlegrounds across the globe</w:t>
      </w:r>
      <w:r w:rsidRPr="00994AC3">
        <w:rPr>
          <w:sz w:val="14"/>
        </w:rPr>
        <w:t xml:space="preserve">. </w:t>
      </w:r>
      <w:r w:rsidRPr="00AA4E72">
        <w:rPr>
          <w:rStyle w:val="StyleUnderline"/>
        </w:rPr>
        <w:t>A Senior State Department official explained</w:t>
      </w:r>
      <w:r w:rsidRPr="00994AC3">
        <w:rPr>
          <w:sz w:val="14"/>
        </w:rPr>
        <w:t xml:space="preserve">, "review and monitoring are an integral component of the process for US-origin defense articles delivered to any recipient nation. The monitoring is to make sure that those articles are being used in the manner intended and are consistent with our legal obligations, foreign policy goals, and values." Unfortunately, </w:t>
      </w:r>
      <w:r w:rsidRPr="00AA4E72">
        <w:rPr>
          <w:rStyle w:val="Emphasis"/>
        </w:rPr>
        <w:t xml:space="preserve">the </w:t>
      </w:r>
      <w:r w:rsidRPr="007F4FCE">
        <w:rPr>
          <w:rStyle w:val="Emphasis"/>
          <w:highlight w:val="cyan"/>
        </w:rPr>
        <w:t>US is not able to monitor</w:t>
      </w:r>
      <w:r w:rsidRPr="007F4FCE">
        <w:rPr>
          <w:rStyle w:val="StyleUnderline"/>
          <w:highlight w:val="cyan"/>
        </w:rPr>
        <w:t xml:space="preserve"> all</w:t>
      </w:r>
      <w:r w:rsidRPr="00AA4E72">
        <w:rPr>
          <w:rStyle w:val="StyleUnderline"/>
        </w:rPr>
        <w:t xml:space="preserve"> high tech </w:t>
      </w:r>
      <w:r w:rsidRPr="007F4FCE">
        <w:rPr>
          <w:rStyle w:val="StyleUnderline"/>
          <w:highlight w:val="cyan"/>
        </w:rPr>
        <w:t>weapons</w:t>
      </w:r>
      <w:r w:rsidRPr="00994AC3">
        <w:rPr>
          <w:sz w:val="14"/>
        </w:rPr>
        <w:t xml:space="preserve"> and sadly the </w:t>
      </w:r>
      <w:r w:rsidRPr="007F4FCE">
        <w:rPr>
          <w:rStyle w:val="StyleUnderline"/>
          <w:highlight w:val="cyan"/>
        </w:rPr>
        <w:t>corrupt nations</w:t>
      </w:r>
      <w:r w:rsidRPr="00994AC3">
        <w:rPr>
          <w:sz w:val="14"/>
        </w:rPr>
        <w:t xml:space="preserve"> resort to </w:t>
      </w:r>
      <w:r w:rsidRPr="007F4FCE">
        <w:rPr>
          <w:rStyle w:val="StyleUnderline"/>
          <w:highlight w:val="cyan"/>
        </w:rPr>
        <w:t>resell</w:t>
      </w:r>
      <w:r w:rsidRPr="009C1211">
        <w:rPr>
          <w:rStyle w:val="StyleUnderline"/>
        </w:rPr>
        <w:t>ing</w:t>
      </w:r>
      <w:r w:rsidRPr="00994AC3">
        <w:rPr>
          <w:sz w:val="14"/>
        </w:rPr>
        <w:t xml:space="preserve"> US weapons </w:t>
      </w:r>
      <w:r w:rsidRPr="00AA4E72">
        <w:rPr>
          <w:rStyle w:val="StyleUnderline"/>
        </w:rPr>
        <w:t>to terrorist</w:t>
      </w:r>
      <w:r w:rsidRPr="00994AC3">
        <w:rPr>
          <w:sz w:val="14"/>
        </w:rPr>
        <w:t xml:space="preserve"> organizations."</w:t>
      </w:r>
    </w:p>
    <w:p w:rsidR="006D4E53" w:rsidRPr="00994AC3" w:rsidRDefault="006D4E53" w:rsidP="006D4E53">
      <w:pPr>
        <w:rPr>
          <w:sz w:val="14"/>
        </w:rPr>
      </w:pPr>
      <w:r w:rsidRPr="00994AC3">
        <w:rPr>
          <w:sz w:val="14"/>
        </w:rPr>
        <w:t xml:space="preserve">When it comes to terrorism, </w:t>
      </w:r>
      <w:r w:rsidRPr="00AA4E72">
        <w:rPr>
          <w:rStyle w:val="StyleUnderline"/>
        </w:rPr>
        <w:t>numerous think tanks and academia believe Saudi Arabia, not Iran, is the largest state sponsor of terrorism in the world.</w:t>
      </w:r>
      <w:r w:rsidRPr="00994AC3">
        <w:rPr>
          <w:sz w:val="14"/>
        </w:rPr>
        <w:t xml:space="preserve"> In fact, this week the EU took an extraordinary action to curb terrorist funding by adding the House of Saud to the list of Terror-Funding Nations. "We have established the strongest anti-money laundering standards in the world, but we have to make sure that dirty money from other countries does not find its way to our financial system,” Vera Jourova, the European commissioner said in a statement. “Dirty money is the lifeblood of organized crime and terrorism."</w:t>
      </w:r>
    </w:p>
    <w:p w:rsidR="006D4E53" w:rsidRPr="00994AC3" w:rsidRDefault="006D4E53" w:rsidP="006D4E53">
      <w:pPr>
        <w:rPr>
          <w:sz w:val="14"/>
        </w:rPr>
      </w:pPr>
      <w:r w:rsidRPr="00994AC3">
        <w:rPr>
          <w:sz w:val="14"/>
        </w:rPr>
        <w:t xml:space="preserve">Even the Obama administration understood the terrorism realities. </w:t>
      </w:r>
      <w:r w:rsidRPr="00AA4E72">
        <w:rPr>
          <w:rStyle w:val="StyleUnderline"/>
        </w:rPr>
        <w:t>Hillary Clinton, the former Secretary of State</w:t>
      </w:r>
      <w:r w:rsidRPr="00994AC3">
        <w:rPr>
          <w:sz w:val="14"/>
        </w:rPr>
        <w:t xml:space="preserve">, </w:t>
      </w:r>
      <w:r w:rsidRPr="00AA4E72">
        <w:rPr>
          <w:rStyle w:val="StyleUnderline"/>
        </w:rPr>
        <w:t xml:space="preserve">wrote a memo in 2009 that </w:t>
      </w:r>
      <w:r w:rsidRPr="00994AC3">
        <w:rPr>
          <w:sz w:val="14"/>
        </w:rPr>
        <w:t xml:space="preserve">was released by WikiLeaks. The memo </w:t>
      </w:r>
      <w:r w:rsidRPr="00AA4E72">
        <w:rPr>
          <w:rStyle w:val="StyleUnderline"/>
        </w:rPr>
        <w:t>acknowledged</w:t>
      </w:r>
      <w:r w:rsidRPr="00994AC3">
        <w:rPr>
          <w:sz w:val="14"/>
        </w:rPr>
        <w:t xml:space="preserve"> state "donors in </w:t>
      </w:r>
      <w:r w:rsidRPr="00AA4E72">
        <w:rPr>
          <w:rStyle w:val="StyleUnderline"/>
        </w:rPr>
        <w:t xml:space="preserve">Saudi Arabia constitute the most significant source of funding to Sunni terrorist </w:t>
      </w:r>
      <w:r w:rsidRPr="00994AC3">
        <w:rPr>
          <w:sz w:val="14"/>
        </w:rPr>
        <w:t xml:space="preserve">groups worldwide… Saudi Arabia remains a critical financial support base for al-Qaida, the Taliban, </w:t>
      </w:r>
      <w:proofErr w:type="spellStart"/>
      <w:r w:rsidRPr="00994AC3">
        <w:rPr>
          <w:sz w:val="14"/>
        </w:rPr>
        <w:t>LeT</w:t>
      </w:r>
      <w:proofErr w:type="spellEnd"/>
      <w:r w:rsidRPr="00994AC3">
        <w:rPr>
          <w:sz w:val="14"/>
        </w:rPr>
        <w:t xml:space="preserve"> [Lashkar e-</w:t>
      </w:r>
      <w:proofErr w:type="spellStart"/>
      <w:r w:rsidRPr="00994AC3">
        <w:rPr>
          <w:sz w:val="14"/>
        </w:rPr>
        <w:t>Tayyiba</w:t>
      </w:r>
      <w:proofErr w:type="spellEnd"/>
      <w:r w:rsidRPr="00994AC3">
        <w:rPr>
          <w:sz w:val="14"/>
        </w:rPr>
        <w:t>], and other terrorist groups, including Hamas, which probably raise millions of dollars annually from Saudi sources."</w:t>
      </w:r>
    </w:p>
    <w:p w:rsidR="006D4E53" w:rsidRPr="00994AC3" w:rsidRDefault="006D4E53" w:rsidP="006D4E53">
      <w:pPr>
        <w:rPr>
          <w:sz w:val="14"/>
        </w:rPr>
      </w:pPr>
      <w:r w:rsidRPr="00994AC3">
        <w:rPr>
          <w:sz w:val="14"/>
        </w:rPr>
        <w:t>Mrs. Clinton also confirmed the Saudi government was doing little to curb its ties with Royal family members funding terrorism that continues to kill Americans and its allies in the region.</w:t>
      </w:r>
    </w:p>
    <w:p w:rsidR="006D4E53" w:rsidRPr="00994AC3" w:rsidRDefault="006D4E53" w:rsidP="006D4E53">
      <w:pPr>
        <w:rPr>
          <w:sz w:val="14"/>
        </w:rPr>
      </w:pPr>
      <w:r w:rsidRPr="00994AC3">
        <w:rPr>
          <w:sz w:val="14"/>
        </w:rPr>
        <w:t xml:space="preserve">Regrettably, the disconnect between Middle East reality and the military brass is ever-present as Commander, US Central Command (CENTCOM) Army General Joseph </w:t>
      </w:r>
      <w:proofErr w:type="spellStart"/>
      <w:r w:rsidRPr="00994AC3">
        <w:rPr>
          <w:sz w:val="14"/>
        </w:rPr>
        <w:t>Votel</w:t>
      </w:r>
      <w:proofErr w:type="spellEnd"/>
      <w:r w:rsidRPr="00994AC3">
        <w:rPr>
          <w:sz w:val="14"/>
        </w:rPr>
        <w:t>, testified before the Senate Armed Services Committee last week and told members he thinks the US needs STRONGER agreements with KSA and UAE. "We look to strengthen our security cooperation partnership through continued engagement and FMS programs."</w:t>
      </w:r>
    </w:p>
    <w:p w:rsidR="006D4E53" w:rsidRPr="00994AC3" w:rsidRDefault="006D4E53" w:rsidP="006D4E53">
      <w:pPr>
        <w:rPr>
          <w:sz w:val="14"/>
        </w:rPr>
      </w:pPr>
      <w:proofErr w:type="spellStart"/>
      <w:r w:rsidRPr="00994AC3">
        <w:rPr>
          <w:sz w:val="14"/>
        </w:rPr>
        <w:t>Votel</w:t>
      </w:r>
      <w:proofErr w:type="spellEnd"/>
      <w:r w:rsidRPr="00994AC3">
        <w:rPr>
          <w:sz w:val="14"/>
        </w:rPr>
        <w:t xml:space="preserve"> suggested all countries stand to gain from additional military weapon sales. "The US and UAE cooperate under a strong bilateral framework to prevent and respond to conflicts and crises, and the UAE has clearly indicated a desire to forge even stronger military relationships with the US," he explained. "The UAE is active in an operational partnership to disrupt terrorist networks and reduce terrorist attacks and is the only member of the Saudi-led Coalition in Yemen to expand its military objectives to include counter-terrorism alongside the US."</w:t>
      </w:r>
    </w:p>
    <w:p w:rsidR="006D4E53" w:rsidRPr="00994AC3" w:rsidRDefault="006D4E53" w:rsidP="006D4E53">
      <w:pPr>
        <w:rPr>
          <w:sz w:val="14"/>
        </w:rPr>
      </w:pPr>
      <w:r w:rsidRPr="00994AC3">
        <w:rPr>
          <w:sz w:val="14"/>
        </w:rPr>
        <w:t>The CENTCOM Commander said the Emirates "expressed a desire to strengthen our relationship through a nine-point Defense Cooperation Roadmap, which supports our NDS [National Defense Strategy] through increased burden sharing in its own defense. The UAE’s purchase of US produced weapon systems will help secure interoperability."</w:t>
      </w:r>
    </w:p>
    <w:p w:rsidR="006D4E53" w:rsidRPr="00994AC3" w:rsidRDefault="006D4E53" w:rsidP="006D4E53">
      <w:pPr>
        <w:rPr>
          <w:sz w:val="14"/>
        </w:rPr>
      </w:pPr>
      <w:r w:rsidRPr="007F4FCE">
        <w:rPr>
          <w:rStyle w:val="StyleUnderline"/>
          <w:highlight w:val="cyan"/>
        </w:rPr>
        <w:t>The General was confident that the UAE would stand with America</w:t>
      </w:r>
      <w:r w:rsidRPr="00AA4E72">
        <w:rPr>
          <w:rStyle w:val="StyleUnderline"/>
        </w:rPr>
        <w:t xml:space="preserve"> in its fight </w:t>
      </w:r>
      <w:r w:rsidRPr="007F4FCE">
        <w:rPr>
          <w:rStyle w:val="StyleUnderline"/>
          <w:highlight w:val="cyan"/>
        </w:rPr>
        <w:t>against</w:t>
      </w:r>
      <w:r w:rsidRPr="00994AC3">
        <w:rPr>
          <w:sz w:val="14"/>
        </w:rPr>
        <w:t xml:space="preserve"> Violent Extremist Organizations (VEOs) aka </w:t>
      </w:r>
      <w:r w:rsidRPr="007F4FCE">
        <w:rPr>
          <w:rStyle w:val="StyleUnderline"/>
          <w:highlight w:val="cyan"/>
        </w:rPr>
        <w:t>terrorists</w:t>
      </w:r>
      <w:r w:rsidRPr="00994AC3">
        <w:rPr>
          <w:sz w:val="14"/>
        </w:rPr>
        <w:t>, operating in Syria, Yemen, and Afghanistan.</w:t>
      </w:r>
    </w:p>
    <w:p w:rsidR="006D4E53" w:rsidRPr="00994AC3" w:rsidRDefault="006D4E53" w:rsidP="006D4E53">
      <w:pPr>
        <w:rPr>
          <w:sz w:val="14"/>
        </w:rPr>
      </w:pPr>
      <w:r w:rsidRPr="00994AC3">
        <w:rPr>
          <w:sz w:val="14"/>
        </w:rPr>
        <w:t xml:space="preserve">In this case, </w:t>
      </w:r>
      <w:r w:rsidRPr="007F4FCE">
        <w:rPr>
          <w:rStyle w:val="Emphasis"/>
          <w:highlight w:val="cyan"/>
        </w:rPr>
        <w:t>the proof is not in the pudding</w:t>
      </w:r>
      <w:r w:rsidRPr="007F4FCE">
        <w:rPr>
          <w:rStyle w:val="StyleUnderline"/>
          <w:highlight w:val="cyan"/>
        </w:rPr>
        <w:t xml:space="preserve"> as a Yemen bomb strike killed 44 children</w:t>
      </w:r>
      <w:r w:rsidRPr="00994AC3">
        <w:rPr>
          <w:sz w:val="14"/>
        </w:rPr>
        <w:t>. Additional reporting from the Associated Press acknowledged that the UAE and Saudi Arabia are partaking in "secret deals with al-Qaida fighters, paying some to leave key cities and towns and letting others retreat with weapons, equipment and wads of looted cash … hundreds more were recruited to join the coalition itself."</w:t>
      </w:r>
    </w:p>
    <w:p w:rsidR="006D4E53" w:rsidRPr="006D4E53" w:rsidRDefault="006D4E53" w:rsidP="006D4E53"/>
    <w:p w:rsidR="00EB6993" w:rsidRDefault="00EB6993" w:rsidP="00EB6993">
      <w:pPr>
        <w:pStyle w:val="Heading3"/>
      </w:pPr>
      <w:r>
        <w:t>1NC – Circumvention – Presidential Draw-Down</w:t>
      </w:r>
    </w:p>
    <w:p w:rsidR="00EB6993" w:rsidRDefault="00EB6993" w:rsidP="00EB6993">
      <w:pPr>
        <w:pStyle w:val="Heading4"/>
      </w:pPr>
      <w:r>
        <w:t>Presidential drawdown authority circumvents the aff</w:t>
      </w:r>
    </w:p>
    <w:p w:rsidR="00EB6993" w:rsidRPr="00B253E5" w:rsidRDefault="00EB6993" w:rsidP="00EB6993">
      <w:r>
        <w:rPr>
          <w:b/>
          <w:sz w:val="26"/>
          <w:szCs w:val="26"/>
        </w:rPr>
        <w:t>GAO 85</w:t>
      </w:r>
      <w:r>
        <w:rPr>
          <w:b/>
        </w:rPr>
        <w:t xml:space="preserve"> </w:t>
      </w:r>
      <w:r>
        <w:t xml:space="preserve">(The United States Government Accountability Office is a legislative branch government agency that provides auditing, evaluation, and investigative services for the United States Congress, “Use of Special Presidential Authorities for Foreign Assistance”, GAO, 5-28-85, Accessed on 7-23-19, </w:t>
      </w:r>
      <w:hyperlink r:id="rId34" w:history="1">
        <w:r w:rsidRPr="00A114F0">
          <w:rPr>
            <w:rStyle w:val="Hyperlink"/>
          </w:rPr>
          <w:t>https://www.gao.gov/products/GAO/NSIAD-85-79</w:t>
        </w:r>
      </w:hyperlink>
      <w:r>
        <w:t>, DP)</w:t>
      </w:r>
    </w:p>
    <w:p w:rsidR="00EB6993" w:rsidRPr="00B253E5" w:rsidRDefault="00EB6993" w:rsidP="00EB6993">
      <w:pPr>
        <w:rPr>
          <w:sz w:val="16"/>
        </w:rPr>
      </w:pPr>
      <w:r w:rsidRPr="00B253E5">
        <w:rPr>
          <w:sz w:val="16"/>
        </w:rPr>
        <w:t xml:space="preserve">THE DRAWDOWN AUTHORITY </w:t>
      </w:r>
      <w:r w:rsidRPr="00B253E5">
        <w:rPr>
          <w:rStyle w:val="StyleUnderline"/>
        </w:rPr>
        <w:t xml:space="preserve">Since 1963, 13 </w:t>
      </w:r>
      <w:r w:rsidRPr="007F4FCE">
        <w:rPr>
          <w:rStyle w:val="StyleUnderline"/>
          <w:highlight w:val="cyan"/>
        </w:rPr>
        <w:t>drawdowns</w:t>
      </w:r>
      <w:r w:rsidRPr="00B253E5">
        <w:rPr>
          <w:rStyle w:val="StyleUnderline"/>
        </w:rPr>
        <w:t xml:space="preserve"> have been authorized for $862.1 million and 12 have actually been made, to </w:t>
      </w:r>
      <w:r w:rsidRPr="007F4FCE">
        <w:rPr>
          <w:rStyle w:val="StyleUnderline"/>
          <w:highlight w:val="cyan"/>
        </w:rPr>
        <w:t>provide</w:t>
      </w:r>
      <w:r w:rsidRPr="00B253E5">
        <w:rPr>
          <w:rStyle w:val="StyleUnderline"/>
        </w:rPr>
        <w:t xml:space="preserve"> a variety of </w:t>
      </w:r>
      <w:r w:rsidRPr="007F4FCE">
        <w:rPr>
          <w:rStyle w:val="StyleUnderline"/>
          <w:highlight w:val="cyan"/>
        </w:rPr>
        <w:t>military equipment</w:t>
      </w:r>
      <w:r w:rsidRPr="00B253E5">
        <w:rPr>
          <w:rStyle w:val="StyleUnderline"/>
        </w:rPr>
        <w:t xml:space="preserve"> to six countries --Vietnam, Cambodia, Thailand, Liberia, El Salvador, and Chad.</w:t>
      </w:r>
      <w:r w:rsidRPr="00B253E5">
        <w:rPr>
          <w:sz w:val="16"/>
        </w:rPr>
        <w:t xml:space="preserve"> </w:t>
      </w:r>
      <w:proofErr w:type="gramStart"/>
      <w:r w:rsidRPr="00B253E5">
        <w:rPr>
          <w:sz w:val="16"/>
        </w:rPr>
        <w:t>( See</w:t>
      </w:r>
      <w:proofErr w:type="gramEnd"/>
      <w:r w:rsidRPr="00B253E5">
        <w:rPr>
          <w:sz w:val="16"/>
        </w:rPr>
        <w:t xml:space="preserve"> P. 8.1 )</w:t>
      </w:r>
    </w:p>
    <w:p w:rsidR="00EB6993" w:rsidRPr="00B253E5" w:rsidRDefault="00EB6993" w:rsidP="00EB6993">
      <w:pPr>
        <w:rPr>
          <w:rStyle w:val="StyleUnderline"/>
        </w:rPr>
      </w:pPr>
      <w:r w:rsidRPr="00B253E5">
        <w:rPr>
          <w:sz w:val="16"/>
        </w:rPr>
        <w:t xml:space="preserve">As enacted in 1961, use of the drawdown authority was conditioned on a determination by the President that a drawdown was vital to U.S. security interests. During the 19709, this criterion was relaxed, reinstated and strengthened, and relaxed again. </w:t>
      </w:r>
      <w:r w:rsidRPr="00B253E5">
        <w:rPr>
          <w:rStyle w:val="StyleUnderline"/>
        </w:rPr>
        <w:t>Overall, the drawdown authority has changed from a large dollar ceiling, tightly controlled, special authority to a moderate dollar ceiling authority with less control over its use.</w:t>
      </w:r>
      <w:r w:rsidRPr="00B253E5">
        <w:rPr>
          <w:sz w:val="16"/>
        </w:rPr>
        <w:t xml:space="preserve"> Even though there have been changes in' the drawdown usage criteria, written procedures governing use of the authority have apparently not been updated. GAO's review of documents shows that up to 1976 there was written guidance, generally within DOD, on use of the drawdown authority. </w:t>
      </w:r>
      <w:r w:rsidRPr="007F4FCE">
        <w:rPr>
          <w:rStyle w:val="StyleUnderline"/>
          <w:highlight w:val="cyan"/>
        </w:rPr>
        <w:t>Officials</w:t>
      </w:r>
      <w:r w:rsidRPr="00B253E5">
        <w:rPr>
          <w:rStyle w:val="StyleUnderline"/>
        </w:rPr>
        <w:t xml:space="preserve"> told GAO that they </w:t>
      </w:r>
      <w:r w:rsidRPr="007F4FCE">
        <w:rPr>
          <w:rStyle w:val="StyleUnderline"/>
          <w:highlight w:val="cyan"/>
        </w:rPr>
        <w:t>do not know of any</w:t>
      </w:r>
      <w:r w:rsidRPr="00B253E5">
        <w:rPr>
          <w:rStyle w:val="StyleUnderline"/>
        </w:rPr>
        <w:t xml:space="preserve"> current written </w:t>
      </w:r>
      <w:proofErr w:type="spellStart"/>
      <w:r w:rsidRPr="007F4FCE">
        <w:rPr>
          <w:rStyle w:val="StyleUnderline"/>
          <w:highlight w:val="cyan"/>
        </w:rPr>
        <w:t>guidances</w:t>
      </w:r>
      <w:proofErr w:type="spellEnd"/>
      <w:r w:rsidRPr="007F4FCE">
        <w:rPr>
          <w:rStyle w:val="StyleUnderline"/>
          <w:highlight w:val="cyan"/>
        </w:rPr>
        <w:t xml:space="preserve"> on</w:t>
      </w:r>
      <w:r w:rsidRPr="00B253E5">
        <w:rPr>
          <w:rStyle w:val="StyleUnderline"/>
        </w:rPr>
        <w:t xml:space="preserve"> the </w:t>
      </w:r>
      <w:r w:rsidRPr="007F4FCE">
        <w:rPr>
          <w:rStyle w:val="StyleUnderline"/>
          <w:highlight w:val="cyan"/>
        </w:rPr>
        <w:t>use</w:t>
      </w:r>
      <w:r w:rsidRPr="00B253E5">
        <w:rPr>
          <w:rStyle w:val="StyleUnderline"/>
        </w:rPr>
        <w:t xml:space="preserve"> of the drawdown authority. </w:t>
      </w:r>
    </w:p>
    <w:p w:rsidR="00EB6993" w:rsidRPr="00B253E5" w:rsidRDefault="00EB6993" w:rsidP="00EB6993">
      <w:pPr>
        <w:rPr>
          <w:sz w:val="16"/>
        </w:rPr>
      </w:pPr>
      <w:r w:rsidRPr="00B253E5">
        <w:rPr>
          <w:rStyle w:val="StyleUnderline"/>
        </w:rPr>
        <w:t xml:space="preserve">In addition, GAO was told </w:t>
      </w:r>
      <w:r w:rsidRPr="007F4FCE">
        <w:rPr>
          <w:rStyle w:val="StyleUnderline"/>
          <w:highlight w:val="cyan"/>
        </w:rPr>
        <w:t>there is no definition of</w:t>
      </w:r>
      <w:r w:rsidRPr="00B253E5">
        <w:rPr>
          <w:rStyle w:val="StyleUnderline"/>
        </w:rPr>
        <w:t xml:space="preserve"> the key terms of </w:t>
      </w:r>
      <w:r w:rsidRPr="007F4FCE">
        <w:rPr>
          <w:rStyle w:val="StyleUnderline"/>
          <w:highlight w:val="cyan"/>
        </w:rPr>
        <w:t>the authority</w:t>
      </w:r>
      <w:r w:rsidRPr="00B253E5">
        <w:rPr>
          <w:rStyle w:val="StyleUnderline"/>
        </w:rPr>
        <w:t xml:space="preserve">. Currently, the usage criteria are that </w:t>
      </w:r>
      <w:r w:rsidRPr="007F4FCE">
        <w:rPr>
          <w:rStyle w:val="StyleUnderline"/>
          <w:highlight w:val="cyan"/>
        </w:rPr>
        <w:t>the President</w:t>
      </w:r>
      <w:r w:rsidRPr="00B253E5">
        <w:rPr>
          <w:rStyle w:val="StyleUnderline"/>
        </w:rPr>
        <w:t xml:space="preserve"> must </w:t>
      </w:r>
      <w:r w:rsidRPr="007F4FCE">
        <w:rPr>
          <w:rStyle w:val="StyleUnderline"/>
          <w:highlight w:val="cyan"/>
        </w:rPr>
        <w:t>determine</w:t>
      </w:r>
      <w:r w:rsidRPr="00B253E5">
        <w:rPr>
          <w:rStyle w:val="StyleUnderline"/>
        </w:rPr>
        <w:t xml:space="preserve"> that there is </w:t>
      </w:r>
      <w:r w:rsidRPr="007F4FCE">
        <w:rPr>
          <w:rStyle w:val="StyleUnderline"/>
          <w:highlight w:val="cyan"/>
        </w:rPr>
        <w:t>an</w:t>
      </w:r>
      <w:r w:rsidRPr="00B253E5">
        <w:rPr>
          <w:rStyle w:val="StyleUnderline"/>
        </w:rPr>
        <w:t xml:space="preserve"> unforeseen </w:t>
      </w:r>
      <w:r w:rsidRPr="007F4FCE">
        <w:rPr>
          <w:rStyle w:val="StyleUnderline"/>
          <w:highlight w:val="cyan"/>
        </w:rPr>
        <w:t>emergency requiring immediate military assistance</w:t>
      </w:r>
      <w:r w:rsidRPr="00B253E5">
        <w:rPr>
          <w:rStyle w:val="StyleUnderline"/>
        </w:rPr>
        <w:t xml:space="preserve"> and this emergency cannot be met under any other law.</w:t>
      </w:r>
      <w:r w:rsidRPr="00B253E5">
        <w:rPr>
          <w:sz w:val="16"/>
        </w:rPr>
        <w:t xml:space="preserve"> (See pp. 7-8 and 13-16.) </w:t>
      </w:r>
    </w:p>
    <w:p w:rsidR="00EB6993" w:rsidRPr="00B253E5" w:rsidRDefault="00EB6993" w:rsidP="00EB6993">
      <w:pPr>
        <w:rPr>
          <w:sz w:val="16"/>
        </w:rPr>
      </w:pPr>
      <w:r w:rsidRPr="007F4FCE">
        <w:rPr>
          <w:rStyle w:val="StyleUnderline"/>
          <w:highlight w:val="cyan"/>
        </w:rPr>
        <w:t>The interpretation</w:t>
      </w:r>
      <w:r w:rsidRPr="00B253E5">
        <w:rPr>
          <w:rStyle w:val="StyleUnderline"/>
        </w:rPr>
        <w:t xml:space="preserve"> of what meets the criteria can </w:t>
      </w:r>
      <w:r w:rsidRPr="007F4FCE">
        <w:rPr>
          <w:rStyle w:val="StyleUnderline"/>
          <w:highlight w:val="cyan"/>
        </w:rPr>
        <w:t>vary by situation and</w:t>
      </w:r>
      <w:r w:rsidRPr="00B253E5">
        <w:rPr>
          <w:rStyle w:val="StyleUnderline"/>
        </w:rPr>
        <w:t xml:space="preserve"> by </w:t>
      </w:r>
      <w:r w:rsidRPr="007F4FCE">
        <w:rPr>
          <w:rStyle w:val="StyleUnderline"/>
          <w:highlight w:val="cyan"/>
        </w:rPr>
        <w:t>administration</w:t>
      </w:r>
      <w:r w:rsidRPr="00B253E5">
        <w:rPr>
          <w:rStyle w:val="StyleUnderline"/>
        </w:rPr>
        <w:t>.</w:t>
      </w:r>
      <w:r w:rsidRPr="00B253E5">
        <w:rPr>
          <w:sz w:val="16"/>
        </w:rPr>
        <w:t xml:space="preserve"> The U.S. response to Thailand's security problems is an example of this variability. In 1980, the drawdown authority was used to fund an airlift of military equipment following a Vietnamese attack across the Thai border. In 1983, the U.S. response to a similar but greater attack was to require Thailand to pay for a similar airlift through its military assistance grant funds. (See p. 16.) </w:t>
      </w:r>
    </w:p>
    <w:p w:rsidR="00EB6993" w:rsidRPr="00791227" w:rsidRDefault="00EB6993" w:rsidP="00EB6993">
      <w:pPr>
        <w:rPr>
          <w:sz w:val="16"/>
        </w:rPr>
      </w:pPr>
      <w:r w:rsidRPr="00B253E5">
        <w:rPr>
          <w:sz w:val="16"/>
        </w:rPr>
        <w:t xml:space="preserve">In the 1960s and early 197Os, the Congress appropriated specific funds for drawdown reimbursement. Since 1979, Congress has appropriated a lump sum amount for military assistance with reimbursement of DOD for a drawdown being one of the items that could be funded. </w:t>
      </w:r>
      <w:r w:rsidRPr="00B253E5">
        <w:rPr>
          <w:rStyle w:val="StyleUnderline"/>
        </w:rPr>
        <w:t xml:space="preserve">As a result, the decision on reimbursement of a drawdown has shifted from the Congress to the executive branch. Since 1979, most </w:t>
      </w:r>
      <w:r w:rsidRPr="007F4FCE">
        <w:rPr>
          <w:rStyle w:val="StyleUnderline"/>
          <w:highlight w:val="cyan"/>
        </w:rPr>
        <w:t>military assistance funding</w:t>
      </w:r>
      <w:r w:rsidRPr="00B253E5">
        <w:rPr>
          <w:rStyle w:val="StyleUnderline"/>
        </w:rPr>
        <w:t xml:space="preserve"> has gone to </w:t>
      </w:r>
      <w:r w:rsidRPr="007F4FCE">
        <w:rPr>
          <w:rStyle w:val="StyleUnderline"/>
          <w:highlight w:val="cyan"/>
        </w:rPr>
        <w:t>provide defense articles and services for various countries</w:t>
      </w:r>
      <w:r w:rsidRPr="00B253E5">
        <w:rPr>
          <w:rStyle w:val="StyleUnderline"/>
        </w:rPr>
        <w:t>, and drawdown reimbursements have not been made.</w:t>
      </w:r>
      <w:r w:rsidRPr="00B253E5">
        <w:rPr>
          <w:sz w:val="16"/>
        </w:rPr>
        <w:t xml:space="preserve"> (See pp. 16-20.) </w:t>
      </w:r>
    </w:p>
    <w:p w:rsidR="00EB6993" w:rsidRPr="00EB6993" w:rsidRDefault="00EB6993" w:rsidP="00EB6993"/>
    <w:p w:rsidR="00545119" w:rsidRDefault="00545119" w:rsidP="00545119">
      <w:pPr>
        <w:pStyle w:val="Heading4"/>
      </w:pPr>
      <w:r w:rsidRPr="00055DFA">
        <w:t>The administration can transfer oversight to either overturn or circumvent the aff</w:t>
      </w:r>
      <w:r>
        <w:t xml:space="preserve"> – firearm empirics show – turns the aff </w:t>
      </w:r>
    </w:p>
    <w:p w:rsidR="00545119" w:rsidRPr="00055DFA" w:rsidRDefault="00545119" w:rsidP="00545119">
      <w:r w:rsidRPr="00055DFA">
        <w:rPr>
          <w:rStyle w:val="Style13ptBold"/>
        </w:rPr>
        <w:t>Arabia 7/15</w:t>
      </w:r>
      <w:r>
        <w:t xml:space="preserve"> - Christina Arabia is the Director of the Security Assistance Monitor program at the Center for International Policy where she leads research efforts to identify and analyze challenges and risks in U.S. military and police assistance and arms sales worldwide. She has previously worked as a consultant for the Stockholm International Peace Research Institute (SIPRI) and the United Nations Regional Centre for Peace and Disarmament in Africa (UNREC). “Disappearing Transparency in U.S. Arms Sales,” </w:t>
      </w:r>
      <w:proofErr w:type="spellStart"/>
      <w:r>
        <w:rPr>
          <w:i/>
        </w:rPr>
        <w:t>LawFare</w:t>
      </w:r>
      <w:proofErr w:type="spellEnd"/>
      <w:r>
        <w:t xml:space="preserve">, 7/15/19, Accessed 7/22/19, </w:t>
      </w:r>
      <w:hyperlink r:id="rId35" w:history="1">
        <w:r w:rsidRPr="00967BCB">
          <w:rPr>
            <w:rStyle w:val="Hyperlink"/>
          </w:rPr>
          <w:t>https://www.lawfareblog.com/disappearing-transparency-us-arms-sales</w:t>
        </w:r>
      </w:hyperlink>
      <w:r>
        <w:t xml:space="preserve"> // NS</w:t>
      </w:r>
    </w:p>
    <w:p w:rsidR="00545119" w:rsidRDefault="00545119" w:rsidP="00545119">
      <w:r>
        <w:t>Access to this information is more important than ever as this administration continues to strip Congress of its oversight powers and consistently pushes a U.S. foreign policy that prioritizes business interests over human rights or diplomatic relationships. This is most evident in the Trump administration approach to U.S. arms sales. Since taking office, President Trump has removed Obama-era suspensions on arms sales to Bahrain, Nigeria and Saudi Arabia, to which sales were withheld due to human rights concerns. Human rights have also taken second place to economic considerations in the Trump administration’s new Conventional Arms Transfer policy; and Trump has requested that U.S. ambassadors, the top American diplomats, promote U.S. arms sales.</w:t>
      </w:r>
    </w:p>
    <w:p w:rsidR="00545119" w:rsidRPr="00055DFA" w:rsidRDefault="00545119" w:rsidP="00545119">
      <w:pPr>
        <w:rPr>
          <w:rStyle w:val="StyleUnderline"/>
        </w:rPr>
      </w:pPr>
      <w:r>
        <w:t xml:space="preserve">At the beginning of this year, </w:t>
      </w:r>
      <w:r w:rsidRPr="00055DFA">
        <w:rPr>
          <w:rStyle w:val="Emphasis"/>
        </w:rPr>
        <w:t xml:space="preserve">the </w:t>
      </w:r>
      <w:r w:rsidRPr="007F4FCE">
        <w:rPr>
          <w:rStyle w:val="Emphasis"/>
          <w:highlight w:val="cyan"/>
        </w:rPr>
        <w:t>Trump</w:t>
      </w:r>
      <w:r w:rsidRPr="00055DFA">
        <w:rPr>
          <w:rStyle w:val="Emphasis"/>
        </w:rPr>
        <w:t xml:space="preserve"> administration notified Congress of its </w:t>
      </w:r>
      <w:r w:rsidRPr="007F4FCE">
        <w:rPr>
          <w:rStyle w:val="Emphasis"/>
          <w:highlight w:val="cyan"/>
        </w:rPr>
        <w:t xml:space="preserve">plans to loosen </w:t>
      </w:r>
      <w:r w:rsidRPr="00E97AB6">
        <w:rPr>
          <w:rStyle w:val="Emphasis"/>
        </w:rPr>
        <w:t xml:space="preserve">the </w:t>
      </w:r>
      <w:r w:rsidRPr="007F4FCE">
        <w:rPr>
          <w:rStyle w:val="Emphasis"/>
          <w:highlight w:val="cyan"/>
        </w:rPr>
        <w:t>regulatory controls</w:t>
      </w:r>
      <w:r w:rsidRPr="00055DFA">
        <w:rPr>
          <w:rStyle w:val="Emphasis"/>
        </w:rPr>
        <w:t xml:space="preserve"> </w:t>
      </w:r>
      <w:r w:rsidRPr="007F4FCE">
        <w:rPr>
          <w:rStyle w:val="Emphasis"/>
          <w:highlight w:val="cyan"/>
        </w:rPr>
        <w:t>on</w:t>
      </w:r>
      <w:r w:rsidRPr="00055DFA">
        <w:rPr>
          <w:rStyle w:val="Emphasis"/>
        </w:rPr>
        <w:t xml:space="preserve"> some U.S. </w:t>
      </w:r>
      <w:r w:rsidRPr="007F4FCE">
        <w:rPr>
          <w:rStyle w:val="Emphasis"/>
          <w:highlight w:val="cyan"/>
        </w:rPr>
        <w:t>firearms exports</w:t>
      </w:r>
      <w:r w:rsidRPr="00055DFA">
        <w:rPr>
          <w:rStyle w:val="Emphasis"/>
        </w:rPr>
        <w:t xml:space="preserve"> </w:t>
      </w:r>
      <w:r w:rsidRPr="007F4FCE">
        <w:rPr>
          <w:rStyle w:val="Emphasis"/>
          <w:highlight w:val="cyan"/>
        </w:rPr>
        <w:t>and</w:t>
      </w:r>
      <w:r w:rsidRPr="00055DFA">
        <w:rPr>
          <w:rStyle w:val="Emphasis"/>
        </w:rPr>
        <w:t xml:space="preserve"> </w:t>
      </w:r>
      <w:r w:rsidRPr="007F4FCE">
        <w:rPr>
          <w:rStyle w:val="Emphasis"/>
          <w:highlight w:val="cyan"/>
        </w:rPr>
        <w:t>transfer</w:t>
      </w:r>
      <w:r w:rsidRPr="00055DFA">
        <w:rPr>
          <w:rStyle w:val="Emphasis"/>
        </w:rPr>
        <w:t xml:space="preserve"> </w:t>
      </w:r>
      <w:r w:rsidRPr="007F4FCE">
        <w:rPr>
          <w:rStyle w:val="Emphasis"/>
          <w:highlight w:val="cyan"/>
        </w:rPr>
        <w:t>jurisdiction</w:t>
      </w:r>
      <w:r w:rsidRPr="00055DFA">
        <w:rPr>
          <w:rStyle w:val="Emphasis"/>
        </w:rPr>
        <w:t xml:space="preserve"> of these exports </w:t>
      </w:r>
      <w:r w:rsidRPr="007F4FCE">
        <w:rPr>
          <w:rStyle w:val="Emphasis"/>
          <w:highlight w:val="cyan"/>
        </w:rPr>
        <w:t>to</w:t>
      </w:r>
      <w:r w:rsidRPr="00055DFA">
        <w:rPr>
          <w:rStyle w:val="Emphasis"/>
        </w:rPr>
        <w:t xml:space="preserve"> the </w:t>
      </w:r>
      <w:r w:rsidRPr="007F4FCE">
        <w:rPr>
          <w:rStyle w:val="Emphasis"/>
          <w:highlight w:val="cyan"/>
        </w:rPr>
        <w:t>Commerce Department</w:t>
      </w:r>
      <w:r>
        <w:t xml:space="preserve">. </w:t>
      </w:r>
      <w:r w:rsidRPr="007F4FCE">
        <w:rPr>
          <w:rStyle w:val="StyleUnderline"/>
          <w:highlight w:val="cyan"/>
        </w:rPr>
        <w:t>This</w:t>
      </w:r>
      <w:r w:rsidRPr="00055DFA">
        <w:rPr>
          <w:rStyle w:val="StyleUnderline"/>
        </w:rPr>
        <w:t xml:space="preserve"> move </w:t>
      </w:r>
      <w:r w:rsidRPr="007F4FCE">
        <w:rPr>
          <w:rStyle w:val="StyleUnderline"/>
          <w:highlight w:val="cyan"/>
        </w:rPr>
        <w:t>means</w:t>
      </w:r>
      <w:r w:rsidRPr="00055DFA">
        <w:rPr>
          <w:rStyle w:val="StyleUnderline"/>
        </w:rPr>
        <w:t xml:space="preserve"> that </w:t>
      </w:r>
      <w:r w:rsidRPr="007F4FCE">
        <w:rPr>
          <w:rStyle w:val="StyleUnderline"/>
          <w:highlight w:val="cyan"/>
        </w:rPr>
        <w:t xml:space="preserve">Congress will lose </w:t>
      </w:r>
      <w:r w:rsidRPr="00E97AB6">
        <w:rPr>
          <w:rStyle w:val="StyleUnderline"/>
        </w:rPr>
        <w:t xml:space="preserve">its </w:t>
      </w:r>
      <w:r w:rsidRPr="007F4FCE">
        <w:rPr>
          <w:rStyle w:val="StyleUnderline"/>
          <w:highlight w:val="cyan"/>
        </w:rPr>
        <w:t>oversight</w:t>
      </w:r>
      <w:r w:rsidRPr="00055DFA">
        <w:rPr>
          <w:rStyle w:val="StyleUnderline"/>
        </w:rPr>
        <w:t xml:space="preserve"> role on important and deadly U.S. weapons, </w:t>
      </w:r>
      <w:r w:rsidRPr="007F4FCE">
        <w:rPr>
          <w:rStyle w:val="Emphasis"/>
          <w:highlight w:val="cyan"/>
        </w:rPr>
        <w:t>which</w:t>
      </w:r>
      <w:r w:rsidRPr="00055DFA">
        <w:rPr>
          <w:rStyle w:val="Emphasis"/>
        </w:rPr>
        <w:t xml:space="preserve"> in the past </w:t>
      </w:r>
      <w:r w:rsidRPr="007F4FCE">
        <w:rPr>
          <w:rStyle w:val="Emphasis"/>
          <w:highlight w:val="cyan"/>
        </w:rPr>
        <w:t>had allowed them to stop certain problematic exports to Turkey and the Philippines</w:t>
      </w:r>
      <w:r>
        <w:t xml:space="preserve">. If anything, </w:t>
      </w:r>
      <w:r w:rsidRPr="00055DFA">
        <w:rPr>
          <w:rStyle w:val="StyleUnderline"/>
        </w:rPr>
        <w:t xml:space="preserve">U.S. </w:t>
      </w:r>
      <w:r w:rsidRPr="007F4FCE">
        <w:rPr>
          <w:rStyle w:val="StyleUnderline"/>
          <w:highlight w:val="cyan"/>
        </w:rPr>
        <w:t>weapons</w:t>
      </w:r>
      <w:r w:rsidRPr="00055DFA">
        <w:rPr>
          <w:rStyle w:val="StyleUnderline"/>
        </w:rPr>
        <w:t xml:space="preserve"> </w:t>
      </w:r>
      <w:r w:rsidRPr="007F4FCE">
        <w:rPr>
          <w:rStyle w:val="StyleUnderline"/>
          <w:highlight w:val="cyan"/>
        </w:rPr>
        <w:t>exports</w:t>
      </w:r>
      <w:r w:rsidRPr="00055DFA">
        <w:rPr>
          <w:rStyle w:val="StyleUnderline"/>
        </w:rPr>
        <w:t xml:space="preserve"> </w:t>
      </w:r>
      <w:r w:rsidRPr="007F4FCE">
        <w:rPr>
          <w:rStyle w:val="StyleUnderline"/>
          <w:highlight w:val="cyan"/>
        </w:rPr>
        <w:t>deserve higher scrutiny</w:t>
      </w:r>
      <w:r w:rsidRPr="00055DFA">
        <w:rPr>
          <w:rStyle w:val="StyleUnderline"/>
        </w:rPr>
        <w:t>, rather than being treated as mere business transactions and reduced to a streamlined export process similar to that of tractor exportation.</w:t>
      </w:r>
    </w:p>
    <w:p w:rsidR="00545119" w:rsidRDefault="00545119" w:rsidP="00545119">
      <w:pPr>
        <w:rPr>
          <w:rStyle w:val="StyleUnderline"/>
        </w:rPr>
      </w:pPr>
      <w:r>
        <w:t xml:space="preserve">Controversies surrounding the recipients, use and diversion of arms sales are by no means a new phenomenon. What makes Trump’s policies and abuse of power so dangerous is </w:t>
      </w:r>
      <w:r w:rsidRPr="00055DFA">
        <w:rPr>
          <w:rStyle w:val="StyleUnderline"/>
        </w:rPr>
        <w:t>the new precedent his administration has set allowing the executive branch to make foreign policy decisions unilaterally</w:t>
      </w:r>
      <w:r>
        <w:t xml:space="preserve">. In effect, arms sales are now driving U.S. foreign policy instead of being used as a tool for it. The repercussions from this reversal could be disastrous. On top of eroding American values and diminishing U.S. credibility among its partners, </w:t>
      </w:r>
      <w:r w:rsidRPr="00055DFA">
        <w:rPr>
          <w:rStyle w:val="StyleUnderline"/>
        </w:rPr>
        <w:t xml:space="preserve">some </w:t>
      </w:r>
      <w:r w:rsidRPr="007F4FCE">
        <w:rPr>
          <w:rStyle w:val="StyleUnderline"/>
          <w:highlight w:val="cyan"/>
        </w:rPr>
        <w:t>countries</w:t>
      </w:r>
      <w:r w:rsidRPr="00055DFA">
        <w:rPr>
          <w:rStyle w:val="StyleUnderline"/>
        </w:rPr>
        <w:t xml:space="preserve"> </w:t>
      </w:r>
      <w:r w:rsidRPr="007F4FCE">
        <w:rPr>
          <w:rStyle w:val="StyleUnderline"/>
          <w:highlight w:val="cyan"/>
        </w:rPr>
        <w:t>have</w:t>
      </w:r>
      <w:r w:rsidRPr="00055DFA">
        <w:rPr>
          <w:rStyle w:val="StyleUnderline"/>
        </w:rPr>
        <w:t xml:space="preserve"> </w:t>
      </w:r>
      <w:r w:rsidRPr="007F4FCE">
        <w:rPr>
          <w:rStyle w:val="StyleUnderline"/>
          <w:highlight w:val="cyan"/>
        </w:rPr>
        <w:t>learned</w:t>
      </w:r>
      <w:r w:rsidRPr="00055DFA">
        <w:rPr>
          <w:rStyle w:val="StyleUnderline"/>
        </w:rPr>
        <w:t xml:space="preserve"> how </w:t>
      </w:r>
      <w:r w:rsidRPr="007F4FCE">
        <w:rPr>
          <w:rStyle w:val="StyleUnderline"/>
          <w:highlight w:val="cyan"/>
        </w:rPr>
        <w:t>to leverage</w:t>
      </w:r>
      <w:r w:rsidRPr="00055DFA">
        <w:rPr>
          <w:rStyle w:val="StyleUnderline"/>
        </w:rPr>
        <w:t xml:space="preserve"> </w:t>
      </w:r>
      <w:r w:rsidRPr="007F4FCE">
        <w:rPr>
          <w:rStyle w:val="StyleUnderline"/>
          <w:highlight w:val="cyan"/>
        </w:rPr>
        <w:t>our</w:t>
      </w:r>
      <w:r w:rsidRPr="00055DFA">
        <w:rPr>
          <w:rStyle w:val="StyleUnderline"/>
        </w:rPr>
        <w:t xml:space="preserve"> own “</w:t>
      </w:r>
      <w:r w:rsidRPr="007F4FCE">
        <w:rPr>
          <w:rStyle w:val="StyleUnderline"/>
          <w:highlight w:val="cyan"/>
        </w:rPr>
        <w:t>tool</w:t>
      </w:r>
      <w:r w:rsidRPr="00055DFA">
        <w:rPr>
          <w:rStyle w:val="StyleUnderline"/>
        </w:rPr>
        <w:t>” against us</w:t>
      </w:r>
      <w:r>
        <w:t xml:space="preserve">. Both </w:t>
      </w:r>
      <w:r w:rsidRPr="007F4FCE">
        <w:rPr>
          <w:rStyle w:val="StyleUnderline"/>
          <w:highlight w:val="cyan"/>
        </w:rPr>
        <w:t>Turkey and</w:t>
      </w:r>
      <w:r w:rsidRPr="00055DFA">
        <w:rPr>
          <w:rStyle w:val="StyleUnderline"/>
        </w:rPr>
        <w:t xml:space="preserve"> </w:t>
      </w:r>
      <w:r w:rsidRPr="007F4FCE">
        <w:rPr>
          <w:rStyle w:val="StyleUnderline"/>
          <w:highlight w:val="cyan"/>
        </w:rPr>
        <w:t>Saudi Arabia</w:t>
      </w:r>
      <w:r w:rsidRPr="00055DFA">
        <w:rPr>
          <w:rStyle w:val="StyleUnderline"/>
        </w:rPr>
        <w:t xml:space="preserve"> have used their geostrategic position to extract American arms, </w:t>
      </w:r>
      <w:r w:rsidRPr="007F4FCE">
        <w:rPr>
          <w:rStyle w:val="StyleUnderline"/>
          <w:highlight w:val="cyan"/>
        </w:rPr>
        <w:t>manipulate the terms of U.S. arms sales</w:t>
      </w:r>
      <w:r w:rsidRPr="00055DFA">
        <w:rPr>
          <w:rStyle w:val="StyleUnderline"/>
        </w:rPr>
        <w:t>, and play the United States against other powers all while their human rights violations continue unabated</w:t>
      </w:r>
      <w:r>
        <w:t xml:space="preserve">. And it’s not just foreign governments that are finding it increasingly easy to manipulate U.S. foreign policy; </w:t>
      </w:r>
      <w:r w:rsidRPr="00055DFA">
        <w:rPr>
          <w:rStyle w:val="StyleUnderline"/>
        </w:rPr>
        <w:t>the Trump administration’s policies allow the U.S. defense industry, already highly adept at playing this game, to maximize its profits at the expense of conflict and turmoil around the world.</w:t>
      </w:r>
    </w:p>
    <w:p w:rsidR="00EB6993" w:rsidRDefault="00EB6993" w:rsidP="00EB6993">
      <w:pPr>
        <w:pStyle w:val="Heading3"/>
      </w:pPr>
      <w:r>
        <w:t>They Say: “Congress Checks”</w:t>
      </w:r>
    </w:p>
    <w:p w:rsidR="00EB6993" w:rsidRPr="006D5648" w:rsidRDefault="00EB6993" w:rsidP="00EB6993">
      <w:pPr>
        <w:pStyle w:val="Heading4"/>
      </w:pPr>
      <w:r w:rsidRPr="006D5648">
        <w:t>Congress can’t check Trump – Legislative fixes take too long, Congress can’t override a veto, and legal arguments would avoid any checks</w:t>
      </w:r>
    </w:p>
    <w:p w:rsidR="00EB6993" w:rsidRPr="006D5648" w:rsidRDefault="00EB6993" w:rsidP="00EB6993">
      <w:pPr>
        <w:rPr>
          <w:rStyle w:val="Style13ptBold"/>
        </w:rPr>
      </w:pPr>
      <w:r w:rsidRPr="006D5648">
        <w:rPr>
          <w:rStyle w:val="Style13ptBold"/>
        </w:rPr>
        <w:t>Anderson</w:t>
      </w:r>
      <w:r>
        <w:rPr>
          <w:rStyle w:val="Style13ptBold"/>
        </w:rPr>
        <w:t xml:space="preserve"> 7/6 </w:t>
      </w:r>
      <w:r w:rsidRPr="006D5648">
        <w:t xml:space="preserve">(Scott R. Anderson - David M. Rubenstein fellow in Governance Studies at the Brookings Institution. He previously served as an Attorney-Adviser in the Office of the Legal Adviser at the U.S. Department of State and as the legal advisor for the U.S. Embassy in Baghdad, Iraq, 7-6-2019, Accessed 7-6-2019, “When Does the President Think He Can Go to War With Iran?”, </w:t>
      </w:r>
      <w:proofErr w:type="spellStart"/>
      <w:r w:rsidRPr="006D5648">
        <w:t>Lawfare</w:t>
      </w:r>
      <w:proofErr w:type="spellEnd"/>
      <w:r w:rsidRPr="006D5648">
        <w:t>, https://www.lawfareblog.com/when-does-president-think-he-can-go-war-iran)// KK</w:t>
      </w:r>
    </w:p>
    <w:p w:rsidR="00EB6993" w:rsidRPr="00252345" w:rsidRDefault="00EB6993" w:rsidP="00EB6993">
      <w:pPr>
        <w:rPr>
          <w:b/>
          <w:sz w:val="30"/>
          <w:u w:val="single"/>
        </w:rPr>
      </w:pPr>
      <w:r>
        <w:rPr>
          <w:rStyle w:val="StyleUnderline"/>
        </w:rPr>
        <w:t>T</w:t>
      </w:r>
      <w:r w:rsidRPr="006D5648">
        <w:rPr>
          <w:rStyle w:val="StyleUnderline"/>
        </w:rPr>
        <w:t xml:space="preserve">he </w:t>
      </w:r>
      <w:r w:rsidRPr="007F4FCE">
        <w:rPr>
          <w:rStyle w:val="StyleUnderline"/>
          <w:highlight w:val="cyan"/>
        </w:rPr>
        <w:t>challenge for</w:t>
      </w:r>
      <w:r w:rsidRPr="006D5648">
        <w:rPr>
          <w:rStyle w:val="StyleUnderline"/>
        </w:rPr>
        <w:t xml:space="preserve"> any of these </w:t>
      </w:r>
      <w:r w:rsidRPr="007F4FCE">
        <w:rPr>
          <w:rStyle w:val="StyleUnderline"/>
          <w:highlight w:val="cyan"/>
        </w:rPr>
        <w:t>legislative fixes</w:t>
      </w:r>
      <w:r w:rsidRPr="006D5648">
        <w:rPr>
          <w:sz w:val="16"/>
        </w:rPr>
        <w:t xml:space="preserve">, ultimately, </w:t>
      </w:r>
      <w:r w:rsidRPr="007F4FCE">
        <w:rPr>
          <w:rStyle w:val="StyleUnderline"/>
          <w:highlight w:val="cyan"/>
        </w:rPr>
        <w:t xml:space="preserve">will be making it past a </w:t>
      </w:r>
      <w:r w:rsidRPr="00E82AE5">
        <w:rPr>
          <w:rStyle w:val="StyleUnderline"/>
        </w:rPr>
        <w:t xml:space="preserve">presidential </w:t>
      </w:r>
      <w:r w:rsidRPr="007F4FCE">
        <w:rPr>
          <w:rStyle w:val="StyleUnderline"/>
          <w:highlight w:val="cyan"/>
        </w:rPr>
        <w:t>veto</w:t>
      </w:r>
      <w:r w:rsidRPr="006D5648">
        <w:rPr>
          <w:sz w:val="16"/>
        </w:rPr>
        <w:t xml:space="preserve">. While </w:t>
      </w:r>
      <w:r w:rsidRPr="007F4FCE">
        <w:rPr>
          <w:rStyle w:val="StyleUnderline"/>
          <w:highlight w:val="cyan"/>
        </w:rPr>
        <w:t xml:space="preserve">measures limiting </w:t>
      </w:r>
      <w:r w:rsidRPr="00E82AE5">
        <w:rPr>
          <w:rStyle w:val="StyleUnderline"/>
        </w:rPr>
        <w:t xml:space="preserve">the </w:t>
      </w:r>
      <w:r w:rsidRPr="007F4FCE">
        <w:rPr>
          <w:rStyle w:val="StyleUnderline"/>
          <w:highlight w:val="cyan"/>
        </w:rPr>
        <w:t>president</w:t>
      </w:r>
      <w:r w:rsidRPr="006D5648">
        <w:rPr>
          <w:rStyle w:val="StyleUnderline"/>
        </w:rPr>
        <w:t xml:space="preserve">’s authority </w:t>
      </w:r>
      <w:r w:rsidRPr="00E82AE5">
        <w:rPr>
          <w:rStyle w:val="StyleUnderline"/>
        </w:rPr>
        <w:t>to use</w:t>
      </w:r>
      <w:r w:rsidRPr="006D5648">
        <w:rPr>
          <w:rStyle w:val="StyleUnderline"/>
        </w:rPr>
        <w:t xml:space="preserve"> military </w:t>
      </w:r>
      <w:r w:rsidRPr="007F4FCE">
        <w:rPr>
          <w:rStyle w:val="StyleUnderline"/>
          <w:highlight w:val="cyan"/>
        </w:rPr>
        <w:t>force</w:t>
      </w:r>
      <w:r w:rsidRPr="006D5648">
        <w:rPr>
          <w:rStyle w:val="StyleUnderline"/>
        </w:rPr>
        <w:t xml:space="preserve"> against Iran </w:t>
      </w:r>
      <w:r w:rsidRPr="006D5648">
        <w:rPr>
          <w:sz w:val="16"/>
        </w:rPr>
        <w:t xml:space="preserve">might plausibly garner majority support in the House and the Senate, they </w:t>
      </w:r>
      <w:r w:rsidRPr="007F4FCE">
        <w:rPr>
          <w:rStyle w:val="StyleUnderline"/>
          <w:highlight w:val="cyan"/>
        </w:rPr>
        <w:t xml:space="preserve">seem unlikely to secure </w:t>
      </w:r>
      <w:r w:rsidRPr="00E82AE5">
        <w:rPr>
          <w:rStyle w:val="StyleUnderline"/>
        </w:rPr>
        <w:t xml:space="preserve">the two-thirds </w:t>
      </w:r>
      <w:r w:rsidRPr="007F4FCE">
        <w:rPr>
          <w:rStyle w:val="StyleUnderline"/>
          <w:highlight w:val="cyan"/>
        </w:rPr>
        <w:t xml:space="preserve">support </w:t>
      </w:r>
      <w:r w:rsidRPr="00E82AE5">
        <w:rPr>
          <w:rStyle w:val="StyleUnderline"/>
        </w:rPr>
        <w:t>in both chambers</w:t>
      </w:r>
      <w:r w:rsidRPr="006D5648">
        <w:rPr>
          <w:rStyle w:val="StyleUnderline"/>
        </w:rPr>
        <w:t xml:space="preserve"> that would be needed to override Trump’s veto</w:t>
      </w:r>
      <w:r w:rsidRPr="006D5648">
        <w:rPr>
          <w:sz w:val="16"/>
        </w:rPr>
        <w:t xml:space="preserve">. This is why existing proposals are mostly being debated within the context of the annual NDAA and defense appropriations bill, as tying such measures to high-priority omnibus legislation may make it much more politically difficult for Trump to use his veto. But </w:t>
      </w:r>
      <w:r w:rsidRPr="007F4FCE">
        <w:rPr>
          <w:rStyle w:val="StyleUnderline"/>
          <w:highlight w:val="cyan"/>
        </w:rPr>
        <w:t>there is no guarantee that</w:t>
      </w:r>
      <w:r w:rsidRPr="006D5648">
        <w:rPr>
          <w:rStyle w:val="StyleUnderline"/>
        </w:rPr>
        <w:t xml:space="preserve"> these </w:t>
      </w:r>
      <w:r w:rsidRPr="007F4FCE">
        <w:rPr>
          <w:rStyle w:val="StyleUnderline"/>
          <w:highlight w:val="cyan"/>
        </w:rPr>
        <w:t xml:space="preserve">provisions will survive </w:t>
      </w:r>
      <w:r w:rsidRPr="00E82AE5">
        <w:rPr>
          <w:rStyle w:val="StyleUnderline"/>
        </w:rPr>
        <w:t>to the final draft of each bill.</w:t>
      </w:r>
      <w:r w:rsidRPr="006D5648">
        <w:rPr>
          <w:rStyle w:val="StyleUnderline"/>
        </w:rPr>
        <w:t xml:space="preserve"> And, even </w:t>
      </w:r>
      <w:r w:rsidRPr="00E82AE5">
        <w:rPr>
          <w:rStyle w:val="StyleUnderline"/>
        </w:rPr>
        <w:t xml:space="preserve">if they do, the </w:t>
      </w:r>
      <w:r w:rsidRPr="007F4FCE">
        <w:rPr>
          <w:rStyle w:val="StyleUnderline"/>
          <w:highlight w:val="cyan"/>
        </w:rPr>
        <w:t>legislation</w:t>
      </w:r>
      <w:r w:rsidRPr="006D5648">
        <w:rPr>
          <w:rStyle w:val="StyleUnderline"/>
        </w:rPr>
        <w:t xml:space="preserve"> currently being debated </w:t>
      </w:r>
      <w:r w:rsidRPr="007F4FCE">
        <w:rPr>
          <w:rStyle w:val="StyleUnderline"/>
          <w:highlight w:val="cyan"/>
        </w:rPr>
        <w:t>is unlikely to become law before the fall of 2019</w:t>
      </w:r>
      <w:r w:rsidRPr="006D5648">
        <w:rPr>
          <w:rStyle w:val="StyleUnderline"/>
        </w:rPr>
        <w:t>.</w:t>
      </w:r>
    </w:p>
    <w:p w:rsidR="00EB6993" w:rsidRDefault="00EB6993" w:rsidP="00EB6993">
      <w:pPr>
        <w:rPr>
          <w:sz w:val="16"/>
        </w:rPr>
      </w:pPr>
      <w:r w:rsidRPr="006D5648">
        <w:rPr>
          <w:sz w:val="16"/>
        </w:rPr>
        <w:t xml:space="preserve">Hence, </w:t>
      </w:r>
      <w:r w:rsidRPr="006D5648">
        <w:rPr>
          <w:rStyle w:val="StyleUnderline"/>
        </w:rPr>
        <w:t xml:space="preserve">even if Congress chooses to act, President </w:t>
      </w:r>
      <w:r w:rsidRPr="007F4FCE">
        <w:rPr>
          <w:rStyle w:val="StyleUnderline"/>
          <w:highlight w:val="cyan"/>
        </w:rPr>
        <w:t>Trump will</w:t>
      </w:r>
      <w:r w:rsidRPr="006D5648">
        <w:rPr>
          <w:rStyle w:val="StyleUnderline"/>
        </w:rPr>
        <w:t xml:space="preserve"> most likely </w:t>
      </w:r>
      <w:r w:rsidRPr="007F4FCE">
        <w:rPr>
          <w:rStyle w:val="StyleUnderline"/>
          <w:highlight w:val="cyan"/>
        </w:rPr>
        <w:t xml:space="preserve">have </w:t>
      </w:r>
      <w:r w:rsidRPr="00E82AE5">
        <w:rPr>
          <w:rStyle w:val="StyleUnderline"/>
        </w:rPr>
        <w:t xml:space="preserve">what his legal advisers view as </w:t>
      </w:r>
      <w:r w:rsidRPr="007F4FCE">
        <w:rPr>
          <w:rStyle w:val="StyleUnderline"/>
          <w:highlight w:val="cyan"/>
        </w:rPr>
        <w:t xml:space="preserve">legal authority to use military force against Iran </w:t>
      </w:r>
      <w:r w:rsidRPr="00E82AE5">
        <w:rPr>
          <w:rStyle w:val="StyleUnderline"/>
        </w:rPr>
        <w:t>for the next several month</w:t>
      </w:r>
      <w:r w:rsidRPr="00252345">
        <w:rPr>
          <w:rStyle w:val="StyleUnderline"/>
        </w:rPr>
        <w:t>s. He will have the strongest legal grounds to act</w:t>
      </w:r>
      <w:r w:rsidRPr="00252345">
        <w:rPr>
          <w:sz w:val="16"/>
        </w:rPr>
        <w:t xml:space="preserve"> if Iran is foolish enough to take action against U.S. nationals or personnel, but his legal advisers most likely do not see his authority as being strictly limited to that scenario. His administration’s own stated views also imply that there are constitutional</w:t>
      </w:r>
      <w:r w:rsidRPr="006D5648">
        <w:rPr>
          <w:sz w:val="16"/>
        </w:rPr>
        <w:t xml:space="preserve"> limits on his ability to pursue large-scale, extended military campaigns involving substantial hostilities and U.S. ground forces—the type of operation that would most likely be required for effective regime change—without congressional authorization. Yet </w:t>
      </w:r>
      <w:r w:rsidRPr="007F4FCE">
        <w:rPr>
          <w:rStyle w:val="StyleUnderline"/>
          <w:highlight w:val="cyan"/>
        </w:rPr>
        <w:t>there are precedents for legal arguments the</w:t>
      </w:r>
      <w:r w:rsidRPr="006D5648">
        <w:rPr>
          <w:rStyle w:val="StyleUnderline"/>
        </w:rPr>
        <w:t xml:space="preserve"> Trump </w:t>
      </w:r>
      <w:r w:rsidRPr="007F4FCE">
        <w:rPr>
          <w:rStyle w:val="StyleUnderline"/>
          <w:highlight w:val="cyan"/>
        </w:rPr>
        <w:t>administration could employ to</w:t>
      </w:r>
      <w:r w:rsidRPr="006D5648">
        <w:rPr>
          <w:rStyle w:val="StyleUnderline"/>
        </w:rPr>
        <w:t xml:space="preserve"> reinterpret or </w:t>
      </w:r>
      <w:r w:rsidRPr="007F4FCE">
        <w:rPr>
          <w:rStyle w:val="StyleUnderline"/>
          <w:highlight w:val="cyan"/>
        </w:rPr>
        <w:t>avoid</w:t>
      </w:r>
      <w:r w:rsidRPr="006D5648">
        <w:rPr>
          <w:rStyle w:val="StyleUnderline"/>
        </w:rPr>
        <w:t xml:space="preserve"> those </w:t>
      </w:r>
      <w:r w:rsidRPr="007F4FCE">
        <w:rPr>
          <w:rStyle w:val="StyleUnderline"/>
          <w:highlight w:val="cyan"/>
        </w:rPr>
        <w:t>limits</w:t>
      </w:r>
      <w:r w:rsidRPr="006D5648">
        <w:rPr>
          <w:sz w:val="16"/>
        </w:rPr>
        <w:t>, as long as he is willing to accept the political costs</w:t>
      </w:r>
    </w:p>
    <w:p w:rsidR="00EB6993" w:rsidRDefault="00EB6993" w:rsidP="00EB6993">
      <w:pPr>
        <w:pStyle w:val="Heading3"/>
      </w:pPr>
      <w:r>
        <w:t>They Say: “No Motive”</w:t>
      </w:r>
    </w:p>
    <w:p w:rsidR="00EB6993" w:rsidRDefault="00EB6993" w:rsidP="00EB6993">
      <w:pPr>
        <w:pStyle w:val="Heading4"/>
      </w:pPr>
      <w:r>
        <w:t>Trump will do anything to maintain profit levels</w:t>
      </w:r>
    </w:p>
    <w:p w:rsidR="00EB6993" w:rsidRPr="001D7DAC" w:rsidRDefault="00EB6993" w:rsidP="00EB6993">
      <w:r w:rsidRPr="001D7DAC">
        <w:rPr>
          <w:rStyle w:val="Style13ptBold"/>
        </w:rPr>
        <w:t>Emmons 5/24</w:t>
      </w:r>
      <w:r>
        <w:t xml:space="preserve"> - Alex Emmons is a reporter covering national security, foreign affairs, human rights, and politics. Prior to joining The Intercept, he worked for Amnesty International and the American Civil Liberties Union on their campaigns against targeted killing, mass surveillance, and Guantánamo Bay. “The Trump Administration Is Declaring a Fake Emergency To Sell Weapons to Saudi Arabia,” </w:t>
      </w:r>
      <w:r>
        <w:rPr>
          <w:i/>
        </w:rPr>
        <w:t>The Intercept</w:t>
      </w:r>
      <w:r>
        <w:t xml:space="preserve">, 5/24/19, Accessed 7/27/19, </w:t>
      </w:r>
      <w:hyperlink r:id="rId36" w:history="1">
        <w:r w:rsidRPr="00CF00EB">
          <w:rPr>
            <w:rStyle w:val="Hyperlink"/>
          </w:rPr>
          <w:t>https://theintercept.com/2019/05/24/us-saudi-arabia-arms-sales/</w:t>
        </w:r>
      </w:hyperlink>
      <w:r>
        <w:t xml:space="preserve"> // NS</w:t>
      </w:r>
    </w:p>
    <w:p w:rsidR="00EB6993" w:rsidRDefault="00EB6993" w:rsidP="00EB6993">
      <w:r>
        <w:t xml:space="preserve">In a statement on Friday, Sen. Bob </w:t>
      </w:r>
      <w:proofErr w:type="spellStart"/>
      <w:r>
        <w:t>Menedez</w:t>
      </w:r>
      <w:proofErr w:type="spellEnd"/>
      <w:r>
        <w:t xml:space="preserve">, the top Democrat on the Senate Foreign Relations Committee, said that </w:t>
      </w:r>
      <w:r w:rsidRPr="007F4FCE">
        <w:rPr>
          <w:rStyle w:val="StyleUnderline"/>
          <w:highlight w:val="cyan"/>
        </w:rPr>
        <w:t>in notifying Congress</w:t>
      </w:r>
      <w:r w:rsidRPr="001D7DAC">
        <w:rPr>
          <w:rStyle w:val="StyleUnderline"/>
        </w:rPr>
        <w:t xml:space="preserve"> of its plans, the </w:t>
      </w:r>
      <w:r w:rsidRPr="007F4FCE">
        <w:rPr>
          <w:rStyle w:val="StyleUnderline"/>
          <w:highlight w:val="cyan"/>
        </w:rPr>
        <w:t>Trump</w:t>
      </w:r>
      <w:r w:rsidRPr="001D7DAC">
        <w:rPr>
          <w:rStyle w:val="StyleUnderline"/>
        </w:rPr>
        <w:t xml:space="preserve"> administration had “described years of malign Iranian behavior but </w:t>
      </w:r>
      <w:r w:rsidRPr="007F4FCE">
        <w:rPr>
          <w:rStyle w:val="StyleUnderline"/>
          <w:highlight w:val="cyan"/>
        </w:rPr>
        <w:t>failed to identify</w:t>
      </w:r>
      <w:r w:rsidRPr="001D7DAC">
        <w:rPr>
          <w:rStyle w:val="StyleUnderline"/>
        </w:rPr>
        <w:t xml:space="preserve"> </w:t>
      </w:r>
      <w:r w:rsidRPr="007F4FCE">
        <w:rPr>
          <w:rStyle w:val="StyleUnderline"/>
          <w:highlight w:val="cyan"/>
        </w:rPr>
        <w:t>what</w:t>
      </w:r>
      <w:r w:rsidRPr="001D7DAC">
        <w:rPr>
          <w:rStyle w:val="StyleUnderline"/>
        </w:rPr>
        <w:t xml:space="preserve"> actually </w:t>
      </w:r>
      <w:r w:rsidRPr="007F4FCE">
        <w:rPr>
          <w:rStyle w:val="StyleUnderline"/>
          <w:highlight w:val="cyan"/>
        </w:rPr>
        <w:t>constitutes an emergency</w:t>
      </w:r>
      <w:r w:rsidRPr="001D7DAC">
        <w:rPr>
          <w:rStyle w:val="StyleUnderline"/>
        </w:rPr>
        <w:t xml:space="preserve"> today</w:t>
      </w:r>
      <w:r>
        <w:t>.”</w:t>
      </w:r>
    </w:p>
    <w:p w:rsidR="00EB6993" w:rsidRDefault="00EB6993" w:rsidP="00EB6993">
      <w:r>
        <w:t xml:space="preserve">Since 2015, Saudi Arabia and the UAE have been involved in an intervention in Yemen, aimed at restoring the former president, Abdu </w:t>
      </w:r>
      <w:proofErr w:type="spellStart"/>
      <w:r>
        <w:t>Rabbu</w:t>
      </w:r>
      <w:proofErr w:type="spellEnd"/>
      <w:r>
        <w:t xml:space="preserve"> Mansour </w:t>
      </w:r>
      <w:proofErr w:type="spellStart"/>
      <w:r>
        <w:t>Hadi</w:t>
      </w:r>
      <w:proofErr w:type="spellEnd"/>
      <w:r>
        <w:t>, to power. The intervention’s U.S.-supported bombing campaign has come under heavy criticism for repeatedly destroying civilian structures, including homes, markets, factories, water treatment plants, schools, and hospitals.</w:t>
      </w:r>
    </w:p>
    <w:p w:rsidR="00EB6993" w:rsidRDefault="00EB6993" w:rsidP="00EB6993">
      <w:r>
        <w:t>Menendez previously held up $2 billion in sales of precision-guided bombs to Saudi Arabia and the UAE over human rights concerns.</w:t>
      </w:r>
    </w:p>
    <w:p w:rsidR="00EB6993" w:rsidRDefault="00EB6993" w:rsidP="00EB6993">
      <w:r>
        <w:t>In the past, presidents who invoked the provision have been able to point to time-sensitive emergencies that justified going around Congress. In the days after Saddam Hussein invaded Kuwait in 1990, for example, President George H.W. Bush invoked it to transfer M60 tanks and F-15 aircraft to Saudi Arabia to secure its northeastern border.</w:t>
      </w:r>
    </w:p>
    <w:p w:rsidR="00EB6993" w:rsidRDefault="00EB6993" w:rsidP="00EB6993">
      <w:r>
        <w:t xml:space="preserve">Connecticut Democratic Sen. Chris Murphy, who warned days ago that </w:t>
      </w:r>
      <w:r w:rsidRPr="007F4FCE">
        <w:rPr>
          <w:rStyle w:val="StyleUnderline"/>
          <w:highlight w:val="cyan"/>
        </w:rPr>
        <w:t>the Trump admin</w:t>
      </w:r>
      <w:r w:rsidRPr="008157F8">
        <w:rPr>
          <w:rStyle w:val="StyleUnderline"/>
        </w:rPr>
        <w:t xml:space="preserve">istration </w:t>
      </w:r>
      <w:r w:rsidRPr="007F4FCE">
        <w:rPr>
          <w:rStyle w:val="StyleUnderline"/>
          <w:highlight w:val="cyan"/>
        </w:rPr>
        <w:t>would</w:t>
      </w:r>
      <w:r w:rsidRPr="008157F8">
        <w:rPr>
          <w:rStyle w:val="StyleUnderline"/>
        </w:rPr>
        <w:t xml:space="preserve"> </w:t>
      </w:r>
      <w:r w:rsidRPr="007F4FCE">
        <w:rPr>
          <w:rStyle w:val="StyleUnderline"/>
          <w:highlight w:val="cyan"/>
        </w:rPr>
        <w:t>try to circumvent Congress</w:t>
      </w:r>
      <w:r>
        <w:t xml:space="preserve">, said that </w:t>
      </w:r>
      <w:r w:rsidRPr="008157F8">
        <w:rPr>
          <w:rStyle w:val="StyleUnderline"/>
        </w:rPr>
        <w:t xml:space="preserve">President Donald </w:t>
      </w:r>
      <w:r w:rsidRPr="007F4FCE">
        <w:rPr>
          <w:rStyle w:val="StyleUnderline"/>
          <w:highlight w:val="cyan"/>
        </w:rPr>
        <w:t>Trump</w:t>
      </w:r>
      <w:r w:rsidRPr="008157F8">
        <w:rPr>
          <w:rStyle w:val="StyleUnderline"/>
        </w:rPr>
        <w:t xml:space="preserve"> </w:t>
      </w:r>
      <w:r w:rsidRPr="007F4FCE">
        <w:rPr>
          <w:rStyle w:val="StyleUnderline"/>
          <w:highlight w:val="cyan"/>
        </w:rPr>
        <w:t>is</w:t>
      </w:r>
      <w:r w:rsidRPr="008157F8">
        <w:rPr>
          <w:rStyle w:val="StyleUnderline"/>
        </w:rPr>
        <w:t xml:space="preserve"> only </w:t>
      </w:r>
      <w:r w:rsidRPr="007F4FCE">
        <w:rPr>
          <w:rStyle w:val="StyleUnderline"/>
          <w:highlight w:val="cyan"/>
        </w:rPr>
        <w:t xml:space="preserve">using </w:t>
      </w:r>
      <w:r w:rsidRPr="001D7DAC">
        <w:rPr>
          <w:rStyle w:val="StyleUnderline"/>
        </w:rPr>
        <w:t xml:space="preserve">the </w:t>
      </w:r>
      <w:r w:rsidRPr="007F4FCE">
        <w:rPr>
          <w:rStyle w:val="StyleUnderline"/>
          <w:highlight w:val="cyan"/>
        </w:rPr>
        <w:t>loophole</w:t>
      </w:r>
      <w:r w:rsidRPr="008157F8">
        <w:rPr>
          <w:rStyle w:val="StyleUnderline"/>
        </w:rPr>
        <w:t xml:space="preserve"> because he knows he cannot sell weapons to Saudi Arabia any other way</w:t>
      </w:r>
      <w:r>
        <w:t>.</w:t>
      </w:r>
    </w:p>
    <w:p w:rsidR="00EB6993" w:rsidRDefault="00EB6993" w:rsidP="00EB6993">
      <w:r>
        <w:t>“</w:t>
      </w:r>
      <w:r w:rsidRPr="007F4FCE">
        <w:rPr>
          <w:rStyle w:val="StyleUnderline"/>
          <w:highlight w:val="cyan"/>
        </w:rPr>
        <w:t>There is no new ‘emergency’</w:t>
      </w:r>
      <w:r w:rsidRPr="008157F8">
        <w:rPr>
          <w:rStyle w:val="StyleUnderline"/>
        </w:rPr>
        <w:t xml:space="preserve"> reason to sell bombs to the Saudis to drop in Yemen,</w:t>
      </w:r>
      <w:r>
        <w:t xml:space="preserve"> and doing so only perpetuates the humanitarian crisis there,” Murphy said in a statement Friday.</w:t>
      </w:r>
    </w:p>
    <w:p w:rsidR="00EB6993" w:rsidRDefault="00EB6993" w:rsidP="00EB6993">
      <w:r>
        <w:t xml:space="preserve">The move has also alarmed arms control advocates, who have argued for restrictions on arms sales to Saudi Arabia, especially in the wake of the murder last year of Saudi dissident and Washington Post contributing columnist Jamal </w:t>
      </w:r>
      <w:proofErr w:type="spellStart"/>
      <w:r>
        <w:t>Khashoggi</w:t>
      </w:r>
      <w:proofErr w:type="spellEnd"/>
      <w:r>
        <w:t>.</w:t>
      </w:r>
    </w:p>
    <w:p w:rsidR="00EB6993" w:rsidRDefault="00EB6993" w:rsidP="00EB6993">
      <w:r>
        <w:t>Jeff Abramson, a senior fellow at the Arms Control Association, told The Intercept that Congress should have a hand in reigning in arms sales.</w:t>
      </w:r>
    </w:p>
    <w:p w:rsidR="00EB6993" w:rsidRPr="008157F8" w:rsidRDefault="00EB6993" w:rsidP="00EB6993">
      <w:pPr>
        <w:rPr>
          <w:rStyle w:val="Emphasis"/>
        </w:rPr>
      </w:pPr>
      <w:r>
        <w:t>“There’s a reason why the arms trade has a process where congressional involvement is mandated,” Abramson said. “</w:t>
      </w:r>
      <w:r w:rsidRPr="007F4FCE">
        <w:rPr>
          <w:rStyle w:val="StyleUnderline"/>
          <w:highlight w:val="cyan"/>
        </w:rPr>
        <w:t xml:space="preserve">It’s </w:t>
      </w:r>
      <w:r w:rsidRPr="001D7DAC">
        <w:rPr>
          <w:rStyle w:val="StyleUnderline"/>
        </w:rPr>
        <w:t>e</w:t>
      </w:r>
      <w:r w:rsidRPr="008157F8">
        <w:rPr>
          <w:rStyle w:val="StyleUnderline"/>
        </w:rPr>
        <w:t xml:space="preserve">xceedingly </w:t>
      </w:r>
      <w:r w:rsidRPr="007F4FCE">
        <w:rPr>
          <w:rStyle w:val="StyleUnderline"/>
          <w:highlight w:val="cyan"/>
        </w:rPr>
        <w:t>dangerous because these are life-and-death</w:t>
      </w:r>
      <w:r w:rsidRPr="008157F8">
        <w:rPr>
          <w:rStyle w:val="StyleUnderline"/>
        </w:rPr>
        <w:t xml:space="preserve"> materials. </w:t>
      </w:r>
      <w:r w:rsidRPr="007F4FCE">
        <w:rPr>
          <w:rStyle w:val="Emphasis"/>
          <w:highlight w:val="cyan"/>
        </w:rPr>
        <w:t xml:space="preserve">It’s good if there’s </w:t>
      </w:r>
      <w:r w:rsidRPr="001D7DAC">
        <w:rPr>
          <w:rStyle w:val="Emphasis"/>
        </w:rPr>
        <w:t>a c</w:t>
      </w:r>
      <w:r w:rsidRPr="007F4FCE">
        <w:rPr>
          <w:rStyle w:val="Emphasis"/>
          <w:highlight w:val="cyan"/>
        </w:rPr>
        <w:t xml:space="preserve">heck and balance </w:t>
      </w:r>
      <w:r w:rsidRPr="001D7DAC">
        <w:rPr>
          <w:rStyle w:val="Emphasis"/>
        </w:rPr>
        <w:t>system.”</w:t>
      </w:r>
    </w:p>
    <w:p w:rsidR="00EB6993" w:rsidRPr="008157F8" w:rsidRDefault="00EB6993" w:rsidP="00EB6993"/>
    <w:p w:rsidR="00EB6993" w:rsidRDefault="00EB6993" w:rsidP="00EB6993">
      <w:pPr>
        <w:pStyle w:val="Heading4"/>
      </w:pPr>
      <w:r>
        <w:t>Congress has used FMF to get around FMS – Pakistan proves</w:t>
      </w:r>
    </w:p>
    <w:p w:rsidR="00EB6993" w:rsidRDefault="00EB6993" w:rsidP="00EB6993">
      <w:pPr>
        <w:pStyle w:val="ListParagraph"/>
        <w:numPr>
          <w:ilvl w:val="0"/>
          <w:numId w:val="11"/>
        </w:numPr>
      </w:pPr>
      <w:r>
        <w:t>this was the closest I could get to Congress will use FMF</w:t>
      </w:r>
    </w:p>
    <w:p w:rsidR="00EB6993" w:rsidRPr="00473DB0" w:rsidRDefault="00EB6993" w:rsidP="00EB6993">
      <w:proofErr w:type="spellStart"/>
      <w:r w:rsidRPr="009A36A0">
        <w:rPr>
          <w:rStyle w:val="Style13ptBold"/>
        </w:rPr>
        <w:t>Gouré</w:t>
      </w:r>
      <w:proofErr w:type="spellEnd"/>
      <w:r w:rsidRPr="009A36A0">
        <w:rPr>
          <w:rStyle w:val="Style13ptBold"/>
        </w:rPr>
        <w:t xml:space="preserve"> 1</w:t>
      </w:r>
      <w:r>
        <w:rPr>
          <w:rStyle w:val="Style13ptBold"/>
        </w:rPr>
        <w:t>6</w:t>
      </w:r>
      <w:r>
        <w:t xml:space="preserve"> — </w:t>
      </w:r>
      <w:r w:rsidRPr="009A36A0">
        <w:t xml:space="preserve">Daniel </w:t>
      </w:r>
      <w:proofErr w:type="spellStart"/>
      <w:r w:rsidRPr="009A36A0">
        <w:t>Gouré</w:t>
      </w:r>
      <w:proofErr w:type="spellEnd"/>
      <w:r w:rsidRPr="009A36A0">
        <w:t xml:space="preserve">, Senior Vice President with the Lexington Institute, former Deputy Director of the International Security Program at the Center for Strategic and International Studies, former Member of the 2001 U.S. Department of Defense Transition Team, former Director of the Office of Strategic Competitiveness in the Office of the U.S. Secretary of Defense, former Senior Analyst on National Security and Defense Issues at the Center for Naval Analyses, Science Applications International Corporation, SRS Technologies, R&amp;D Associates, and System Planning Corporation, former Adjunct Professor in Graduate Programs at the Center for Peace and Security Studies at Georgetown University, former Adjunct Professor at the National Defense University, holds a Ph.D. in International Relations and Russian Studies from Johns Hopkins University, </w:t>
      </w:r>
      <w:r>
        <w:t xml:space="preserve">2018. “Foreign Military Sales Remain An Important Tool Of U.S. National Security,” </w:t>
      </w:r>
      <w:r>
        <w:rPr>
          <w:i/>
        </w:rPr>
        <w:t xml:space="preserve">Lexington </w:t>
      </w:r>
      <w:r w:rsidRPr="00473DB0">
        <w:rPr>
          <w:i/>
        </w:rPr>
        <w:t>Institute</w:t>
      </w:r>
      <w:r>
        <w:t xml:space="preserve">, </w:t>
      </w:r>
      <w:r w:rsidRPr="00473DB0">
        <w:t>2</w:t>
      </w:r>
      <w:r>
        <w:t xml:space="preserve">/26/16, Accessed 7/26/19, </w:t>
      </w:r>
      <w:hyperlink r:id="rId37" w:history="1">
        <w:r w:rsidRPr="00B771E7">
          <w:rPr>
            <w:rStyle w:val="Hyperlink"/>
          </w:rPr>
          <w:t>https://www.lexingtoninstitute.org/foreign-military-sales-remain-an-important-tool-of-u-s-national-security/</w:t>
        </w:r>
      </w:hyperlink>
      <w:r>
        <w:t xml:space="preserve"> // NS</w:t>
      </w:r>
    </w:p>
    <w:p w:rsidR="00EB6993" w:rsidRDefault="00EB6993" w:rsidP="00EB6993">
      <w:r>
        <w:t xml:space="preserve">As still the world’s sole superpower, </w:t>
      </w:r>
      <w:r w:rsidRPr="007F4FCE">
        <w:rPr>
          <w:rStyle w:val="StyleUnderline"/>
          <w:highlight w:val="cyan"/>
        </w:rPr>
        <w:t>the</w:t>
      </w:r>
      <w:r w:rsidRPr="00473DB0">
        <w:rPr>
          <w:rStyle w:val="StyleUnderline"/>
        </w:rPr>
        <w:t xml:space="preserve"> </w:t>
      </w:r>
      <w:r w:rsidRPr="007F4FCE">
        <w:rPr>
          <w:rStyle w:val="StyleUnderline"/>
          <w:highlight w:val="cyan"/>
        </w:rPr>
        <w:t>U</w:t>
      </w:r>
      <w:r w:rsidRPr="00473DB0">
        <w:rPr>
          <w:rStyle w:val="StyleUnderline"/>
        </w:rPr>
        <w:t xml:space="preserve">nited </w:t>
      </w:r>
      <w:r w:rsidRPr="007F4FCE">
        <w:rPr>
          <w:rStyle w:val="StyleUnderline"/>
          <w:highlight w:val="cyan"/>
        </w:rPr>
        <w:t>S</w:t>
      </w:r>
      <w:r w:rsidRPr="00473DB0">
        <w:rPr>
          <w:rStyle w:val="StyleUnderline"/>
        </w:rPr>
        <w:t xml:space="preserve">tates </w:t>
      </w:r>
      <w:r w:rsidRPr="007F4FCE">
        <w:rPr>
          <w:rStyle w:val="StyleUnderline"/>
          <w:highlight w:val="cyan"/>
        </w:rPr>
        <w:t>possesses</w:t>
      </w:r>
      <w:r w:rsidRPr="00473DB0">
        <w:rPr>
          <w:rStyle w:val="StyleUnderline"/>
        </w:rPr>
        <w:t xml:space="preserve"> </w:t>
      </w:r>
      <w:r w:rsidRPr="007F4FCE">
        <w:rPr>
          <w:rStyle w:val="StyleUnderline"/>
          <w:highlight w:val="cyan"/>
        </w:rPr>
        <w:t>an</w:t>
      </w:r>
      <w:r w:rsidRPr="00473DB0">
        <w:rPr>
          <w:rStyle w:val="StyleUnderline"/>
        </w:rPr>
        <w:t xml:space="preserve"> unequaled </w:t>
      </w:r>
      <w:r w:rsidRPr="007F4FCE">
        <w:rPr>
          <w:rStyle w:val="StyleUnderline"/>
          <w:highlight w:val="cyan"/>
        </w:rPr>
        <w:t>array</w:t>
      </w:r>
      <w:r w:rsidRPr="00473DB0">
        <w:rPr>
          <w:rStyle w:val="StyleUnderline"/>
        </w:rPr>
        <w:t xml:space="preserve"> </w:t>
      </w:r>
      <w:r w:rsidRPr="007F4FCE">
        <w:rPr>
          <w:rStyle w:val="StyleUnderline"/>
          <w:highlight w:val="cyan"/>
        </w:rPr>
        <w:t>of instruments to</w:t>
      </w:r>
      <w:r w:rsidRPr="00473DB0">
        <w:rPr>
          <w:rStyle w:val="StyleUnderline"/>
        </w:rPr>
        <w:t xml:space="preserve"> </w:t>
      </w:r>
      <w:r w:rsidRPr="007F4FCE">
        <w:rPr>
          <w:rStyle w:val="StyleUnderline"/>
          <w:highlight w:val="cyan"/>
        </w:rPr>
        <w:t xml:space="preserve">support </w:t>
      </w:r>
      <w:r w:rsidRPr="00473DB0">
        <w:rPr>
          <w:rStyle w:val="StyleUnderline"/>
        </w:rPr>
        <w:t xml:space="preserve">its </w:t>
      </w:r>
      <w:r w:rsidRPr="007F4FCE">
        <w:rPr>
          <w:rStyle w:val="StyleUnderline"/>
          <w:highlight w:val="cyan"/>
        </w:rPr>
        <w:t>foreign</w:t>
      </w:r>
      <w:r w:rsidRPr="00473DB0">
        <w:rPr>
          <w:rStyle w:val="StyleUnderline"/>
        </w:rPr>
        <w:t xml:space="preserve"> </w:t>
      </w:r>
      <w:r w:rsidRPr="007F4FCE">
        <w:rPr>
          <w:rStyle w:val="StyleUnderline"/>
          <w:highlight w:val="cyan"/>
        </w:rPr>
        <w:t>and defense strategies</w:t>
      </w:r>
      <w:r>
        <w:t xml:space="preserve">.  With so much attention being focused on the conflicts in the Middle East, Russian aggression in Eastern Europe and Chinese efforts to assert its hegemony in the Western Pacific, </w:t>
      </w:r>
      <w:r w:rsidRPr="00473DB0">
        <w:rPr>
          <w:rStyle w:val="StyleUnderline"/>
        </w:rPr>
        <w:t xml:space="preserve">the fact that </w:t>
      </w:r>
      <w:r w:rsidRPr="007F4FCE">
        <w:rPr>
          <w:rStyle w:val="StyleUnderline"/>
          <w:highlight w:val="cyan"/>
        </w:rPr>
        <w:t>the U</w:t>
      </w:r>
      <w:r w:rsidRPr="00473DB0">
        <w:rPr>
          <w:rStyle w:val="StyleUnderline"/>
        </w:rPr>
        <w:t xml:space="preserve">nited </w:t>
      </w:r>
      <w:r w:rsidRPr="007F4FCE">
        <w:rPr>
          <w:rStyle w:val="StyleUnderline"/>
          <w:highlight w:val="cyan"/>
        </w:rPr>
        <w:t>S</w:t>
      </w:r>
      <w:r w:rsidRPr="00473DB0">
        <w:rPr>
          <w:rStyle w:val="StyleUnderline"/>
        </w:rPr>
        <w:t xml:space="preserve">tates </w:t>
      </w:r>
      <w:r w:rsidRPr="007F4FCE">
        <w:rPr>
          <w:rStyle w:val="StyleUnderline"/>
          <w:highlight w:val="cyan"/>
        </w:rPr>
        <w:t>employs</w:t>
      </w:r>
      <w:r w:rsidRPr="00473DB0">
        <w:rPr>
          <w:rStyle w:val="StyleUnderline"/>
        </w:rPr>
        <w:t xml:space="preserve"> a wide range of non-military, or at least </w:t>
      </w:r>
      <w:r w:rsidRPr="007F4FCE">
        <w:rPr>
          <w:rStyle w:val="StyleUnderline"/>
          <w:highlight w:val="cyan"/>
        </w:rPr>
        <w:t>non-kinetic tools</w:t>
      </w:r>
      <w:r w:rsidRPr="00473DB0">
        <w:rPr>
          <w:rStyle w:val="StyleUnderline"/>
        </w:rPr>
        <w:t xml:space="preserve"> </w:t>
      </w:r>
      <w:r w:rsidRPr="007F4FCE">
        <w:rPr>
          <w:rStyle w:val="StyleUnderline"/>
          <w:highlight w:val="cyan"/>
        </w:rPr>
        <w:t>in</w:t>
      </w:r>
      <w:r w:rsidRPr="00473DB0">
        <w:rPr>
          <w:rStyle w:val="StyleUnderline"/>
        </w:rPr>
        <w:t xml:space="preserve"> </w:t>
      </w:r>
      <w:r w:rsidRPr="007F4FCE">
        <w:rPr>
          <w:rStyle w:val="StyleUnderline"/>
          <w:highlight w:val="cyan"/>
        </w:rPr>
        <w:t>pursuing</w:t>
      </w:r>
      <w:r w:rsidRPr="00473DB0">
        <w:rPr>
          <w:rStyle w:val="StyleUnderline"/>
        </w:rPr>
        <w:t xml:space="preserve"> its </w:t>
      </w:r>
      <w:r w:rsidRPr="007F4FCE">
        <w:rPr>
          <w:rStyle w:val="StyleUnderline"/>
          <w:highlight w:val="cyan"/>
        </w:rPr>
        <w:t>national interests</w:t>
      </w:r>
      <w:r w:rsidRPr="00473DB0">
        <w:rPr>
          <w:rStyle w:val="StyleUnderline"/>
        </w:rPr>
        <w:t xml:space="preserve"> is lost</w:t>
      </w:r>
      <w:r>
        <w:t>. Most recently, for example, the United States and China agreed on the imposition of new trade sanctions on North Korea in response to that country’s test of a long-range ballistic missile.</w:t>
      </w:r>
    </w:p>
    <w:p w:rsidR="00EB6993" w:rsidRDefault="00EB6993" w:rsidP="00EB6993">
      <w:r>
        <w:t>One of the most important of these tools is foreign military sales (FMS). The complex role of FMS is reflected, in part, in the fact that the program is run by the Department of State and not the Department of Defense. One reason for this unusual management approach is that the FMS program involves sales by the U.S. government of U.S. arms, defense equipment, defense services, and military training to foreign governments. As a result, such sales reflect the views of the U.S. government with respect to the recipient country, its relationships with others in the region and the overall approach this country takes to mitigating the threat of regional or global conflict.</w:t>
      </w:r>
    </w:p>
    <w:p w:rsidR="00EB6993" w:rsidRPr="00473DB0" w:rsidRDefault="00EB6993" w:rsidP="00EB6993">
      <w:pPr>
        <w:rPr>
          <w:rStyle w:val="StyleUnderline"/>
        </w:rPr>
      </w:pPr>
      <w:r>
        <w:t xml:space="preserve">The FMS program serves many other purposes. </w:t>
      </w:r>
      <w:r w:rsidRPr="00473DB0">
        <w:rPr>
          <w:rStyle w:val="StyleUnderline"/>
        </w:rPr>
        <w:t>The sales of U.S. arms and related items to foreign countries helps reduce the cost of those systems to our own military</w:t>
      </w:r>
      <w:r>
        <w:t xml:space="preserve">. FMS sales help to ensure the ability of U.S. allies to defend themselves and support the maintenance of stable regional military balances. Equally important, FMS sales over time establish enduring relationships between foreign governments and their militaries and the U.S. When the U.S. military trains alongside those of allies equipped with the same hardware, it helps to cement the bonds between our countries. Moreover, it improves communications and understanding among these militaries, often helping to inculcate U.S. values related to the use of military force. </w:t>
      </w:r>
      <w:r w:rsidRPr="007F4FCE">
        <w:rPr>
          <w:rStyle w:val="StyleUnderline"/>
          <w:highlight w:val="cyan"/>
        </w:rPr>
        <w:t>Foreign</w:t>
      </w:r>
      <w:r w:rsidRPr="00473DB0">
        <w:rPr>
          <w:rStyle w:val="StyleUnderline"/>
        </w:rPr>
        <w:t xml:space="preserve"> </w:t>
      </w:r>
      <w:r w:rsidRPr="007F4FCE">
        <w:rPr>
          <w:rStyle w:val="StyleUnderline"/>
          <w:highlight w:val="cyan"/>
        </w:rPr>
        <w:t>militaries</w:t>
      </w:r>
      <w:r w:rsidRPr="00473DB0">
        <w:rPr>
          <w:rStyle w:val="StyleUnderline"/>
        </w:rPr>
        <w:t xml:space="preserve"> </w:t>
      </w:r>
      <w:r w:rsidRPr="007F4FCE">
        <w:rPr>
          <w:rStyle w:val="StyleUnderline"/>
          <w:highlight w:val="cyan"/>
        </w:rPr>
        <w:t>dependent</w:t>
      </w:r>
      <w:r w:rsidRPr="00473DB0">
        <w:rPr>
          <w:rStyle w:val="StyleUnderline"/>
        </w:rPr>
        <w:t xml:space="preserve"> </w:t>
      </w:r>
      <w:r w:rsidRPr="007F4FCE">
        <w:rPr>
          <w:rStyle w:val="StyleUnderline"/>
          <w:highlight w:val="cyan"/>
        </w:rPr>
        <w:t>on</w:t>
      </w:r>
      <w:r w:rsidRPr="00473DB0">
        <w:rPr>
          <w:rStyle w:val="StyleUnderline"/>
        </w:rPr>
        <w:t xml:space="preserve"> access to </w:t>
      </w:r>
      <w:r w:rsidRPr="007F4FCE">
        <w:rPr>
          <w:rStyle w:val="StyleUnderline"/>
          <w:highlight w:val="cyan"/>
        </w:rPr>
        <w:t>U.S.</w:t>
      </w:r>
      <w:r w:rsidRPr="00473DB0">
        <w:rPr>
          <w:rStyle w:val="StyleUnderline"/>
        </w:rPr>
        <w:t xml:space="preserve"> hardware, spare parts, software upgrades and training </w:t>
      </w:r>
      <w:r w:rsidRPr="007F4FCE">
        <w:rPr>
          <w:rStyle w:val="StyleUnderline"/>
          <w:highlight w:val="cyan"/>
        </w:rPr>
        <w:t>are more likely to listen</w:t>
      </w:r>
      <w:r w:rsidRPr="00473DB0">
        <w:rPr>
          <w:rStyle w:val="StyleUnderline"/>
        </w:rPr>
        <w:t xml:space="preserve"> to this country when there is a dispute regarding regional politics or defense issues.</w:t>
      </w:r>
    </w:p>
    <w:p w:rsidR="00EB6993" w:rsidRDefault="00EB6993" w:rsidP="00EB6993">
      <w:r>
        <w:t>FMS has been particularly important as an instrument for influencing foreign governments and shaping regional balances of power in the Middle East. Following the 1973 Arab-Israeli War, the United States completely reequipped the Egyptian military. The Egyptian-Israeli border has been remarkably stable ever since. Sales of military aircraft, missile defense systems and precision munitions to the nations of the Persian Gulf have been instrumental in ensuring a stable balance of forces in that area.</w:t>
      </w:r>
    </w:p>
    <w:p w:rsidR="00EB6993" w:rsidRPr="00473DB0" w:rsidRDefault="00EB6993" w:rsidP="00EB6993">
      <w:pPr>
        <w:rPr>
          <w:rStyle w:val="StyleUnderline"/>
        </w:rPr>
      </w:pPr>
      <w:r>
        <w:t xml:space="preserve">Pakistan has been a recipient of U.S. arms. FMS sales have been extremely important to U.S. efforts to ensure Pakistan’s reliability as an ally in the war on terror. </w:t>
      </w:r>
      <w:r w:rsidRPr="007F4FCE">
        <w:rPr>
          <w:rStyle w:val="Emphasis"/>
          <w:highlight w:val="cyan"/>
        </w:rPr>
        <w:t>Congress has appropriated</w:t>
      </w:r>
      <w:r w:rsidRPr="00473DB0">
        <w:rPr>
          <w:rStyle w:val="Emphasis"/>
        </w:rPr>
        <w:t xml:space="preserve"> about </w:t>
      </w:r>
      <w:r w:rsidRPr="007F4FCE">
        <w:rPr>
          <w:rStyle w:val="Emphasis"/>
          <w:highlight w:val="cyan"/>
        </w:rPr>
        <w:t>$3.6</w:t>
      </w:r>
      <w:r w:rsidRPr="00473DB0">
        <w:rPr>
          <w:rStyle w:val="Emphasis"/>
        </w:rPr>
        <w:t xml:space="preserve"> </w:t>
      </w:r>
      <w:r w:rsidRPr="007F4FCE">
        <w:rPr>
          <w:rStyle w:val="Emphasis"/>
          <w:highlight w:val="cyan"/>
        </w:rPr>
        <w:t>billion</w:t>
      </w:r>
      <w:r w:rsidRPr="00473DB0">
        <w:rPr>
          <w:rStyle w:val="Emphasis"/>
        </w:rPr>
        <w:t xml:space="preserve"> </w:t>
      </w:r>
      <w:r w:rsidRPr="007F4FCE">
        <w:rPr>
          <w:rStyle w:val="Emphasis"/>
          <w:highlight w:val="cyan"/>
        </w:rPr>
        <w:t>in</w:t>
      </w:r>
      <w:r w:rsidRPr="00473DB0">
        <w:rPr>
          <w:rStyle w:val="Emphasis"/>
        </w:rPr>
        <w:t xml:space="preserve"> Foreign Military Financing (</w:t>
      </w:r>
      <w:r w:rsidRPr="007F4FCE">
        <w:rPr>
          <w:rStyle w:val="Emphasis"/>
          <w:highlight w:val="cyan"/>
        </w:rPr>
        <w:t>FMF) for Pakistan</w:t>
      </w:r>
      <w:r w:rsidRPr="00473DB0">
        <w:rPr>
          <w:rStyle w:val="Emphasis"/>
        </w:rPr>
        <w:t xml:space="preserve"> since 2001</w:t>
      </w:r>
      <w:r>
        <w:t xml:space="preserve">. </w:t>
      </w:r>
      <w:r w:rsidRPr="00473DB0">
        <w:rPr>
          <w:rStyle w:val="StyleUnderline"/>
        </w:rPr>
        <w:t>The kind of equipment provided ranges from radios, transport aircraft and unmanned systems to F-16 fighters.</w:t>
      </w:r>
    </w:p>
    <w:p w:rsidR="00EB6993" w:rsidRDefault="00EB6993" w:rsidP="00EB6993">
      <w:r>
        <w:t>Recently, the State Department approved the sale of eight F-16s to Pakistan. Pakistan intends to use these aircraft in its fight against domestic terrorists. The U.S. and other regional allies have found the F-16 to be an effective platform for conducting precision strikes against terrorist targets. In addition, India is pursuing a major Air Force modernization program. The sale of F-16s to Pakistan would help to maintain the balance of power in the subcontinent.</w:t>
      </w:r>
    </w:p>
    <w:p w:rsidR="00EB6993" w:rsidRPr="00473DB0" w:rsidRDefault="00EB6993" w:rsidP="00EB6993">
      <w:pPr>
        <w:rPr>
          <w:rStyle w:val="StyleUnderline"/>
        </w:rPr>
      </w:pPr>
      <w:r>
        <w:t xml:space="preserve">Unfortunately, Senator Rand Paul has filed a Joint Resolution of Disapproval for this sale, something that hasn’t happened since the 1980s. The effort to block this sale is a mistake. It will serve only to weaken the relationship between our two countries even as the fight against the Taliban continues and intensifies in Afghanistan. In addition, it leaves the way open for Pakistan to acquire aircraft from other suppliers, such as China or Russia. </w:t>
      </w:r>
      <w:r w:rsidRPr="00473DB0">
        <w:rPr>
          <w:rStyle w:val="StyleUnderline"/>
        </w:rPr>
        <w:t xml:space="preserve">The only practical effect that </w:t>
      </w:r>
      <w:r w:rsidRPr="007F4FCE">
        <w:rPr>
          <w:rStyle w:val="StyleUnderline"/>
          <w:highlight w:val="cyan"/>
        </w:rPr>
        <w:t>disapproval</w:t>
      </w:r>
      <w:r w:rsidRPr="00473DB0">
        <w:rPr>
          <w:rStyle w:val="StyleUnderline"/>
        </w:rPr>
        <w:t xml:space="preserve"> of this sale </w:t>
      </w:r>
      <w:r w:rsidRPr="007F4FCE">
        <w:rPr>
          <w:rStyle w:val="StyleUnderline"/>
          <w:highlight w:val="cyan"/>
        </w:rPr>
        <w:t>will</w:t>
      </w:r>
      <w:r w:rsidRPr="00473DB0">
        <w:rPr>
          <w:rStyle w:val="StyleUnderline"/>
        </w:rPr>
        <w:t xml:space="preserve"> have is to </w:t>
      </w:r>
      <w:r w:rsidRPr="007F4FCE">
        <w:rPr>
          <w:rStyle w:val="StyleUnderline"/>
          <w:highlight w:val="cyan"/>
        </w:rPr>
        <w:t>weaken Washington</w:t>
      </w:r>
      <w:r w:rsidRPr="00473DB0">
        <w:rPr>
          <w:rStyle w:val="StyleUnderline"/>
        </w:rPr>
        <w:t xml:space="preserve">’s hand </w:t>
      </w:r>
      <w:r w:rsidRPr="007F4FCE">
        <w:rPr>
          <w:rStyle w:val="StyleUnderline"/>
          <w:highlight w:val="cyan"/>
        </w:rPr>
        <w:t>at a time when it needs all the policy</w:t>
      </w:r>
      <w:r w:rsidRPr="00473DB0">
        <w:rPr>
          <w:rStyle w:val="StyleUnderline"/>
        </w:rPr>
        <w:t xml:space="preserve"> instruments </w:t>
      </w:r>
      <w:r w:rsidRPr="007F4FCE">
        <w:rPr>
          <w:rStyle w:val="StyleUnderline"/>
          <w:highlight w:val="cyan"/>
        </w:rPr>
        <w:t>it can</w:t>
      </w:r>
      <w:r w:rsidRPr="00473DB0">
        <w:rPr>
          <w:rStyle w:val="StyleUnderline"/>
        </w:rPr>
        <w:t xml:space="preserve"> muster.</w:t>
      </w:r>
    </w:p>
    <w:p w:rsidR="00EB6993" w:rsidRDefault="00EB6993" w:rsidP="00EB6993">
      <w:pPr>
        <w:pStyle w:val="Heading4"/>
      </w:pPr>
      <w:r>
        <w:t>The United States will do anything to maintain arms superiority, including circumvention</w:t>
      </w:r>
    </w:p>
    <w:p w:rsidR="00EB6993" w:rsidRPr="00847D5C" w:rsidRDefault="00EB6993" w:rsidP="00EB6993">
      <w:r w:rsidRPr="00950B79">
        <w:rPr>
          <w:rStyle w:val="Style13ptBold"/>
        </w:rPr>
        <w:t>Citizen Truth 7/18</w:t>
      </w:r>
      <w:r>
        <w:t xml:space="preserve"> - </w:t>
      </w:r>
      <w:r w:rsidRPr="00950B79">
        <w:t xml:space="preserve">Founded in 2017, by Lauren von </w:t>
      </w:r>
      <w:proofErr w:type="spellStart"/>
      <w:r w:rsidRPr="00950B79">
        <w:t>Bernuth</w:t>
      </w:r>
      <w:proofErr w:type="spellEnd"/>
      <w:r w:rsidRPr="00950B79">
        <w:t xml:space="preserve"> and </w:t>
      </w:r>
      <w:proofErr w:type="spellStart"/>
      <w:r w:rsidRPr="00950B79">
        <w:t>Orane</w:t>
      </w:r>
      <w:proofErr w:type="spellEnd"/>
      <w:r w:rsidRPr="00950B79">
        <w:t xml:space="preserve"> Sharpe.</w:t>
      </w:r>
      <w:r>
        <w:t xml:space="preserve"> </w:t>
      </w:r>
      <w:r w:rsidRPr="00950B79">
        <w:t>Citizen Truth is an independent and alternative media organization dedicated to finding the truth, ending the left-right paradigm and widening the scope of viewpoints represented in media and daily conversations.</w:t>
      </w:r>
      <w:r>
        <w:t xml:space="preserve"> “With the Arms Trade, Profit Trumps Human Suffering,” </w:t>
      </w:r>
      <w:r>
        <w:rPr>
          <w:i/>
        </w:rPr>
        <w:t>Citizen Truth</w:t>
      </w:r>
      <w:r>
        <w:t xml:space="preserve">, 7/18/19, Accessed 7/26/19, </w:t>
      </w:r>
      <w:hyperlink r:id="rId38" w:history="1">
        <w:r w:rsidRPr="00B771E7">
          <w:rPr>
            <w:rStyle w:val="Hyperlink"/>
          </w:rPr>
          <w:t>https://citizentruth.org/with-the-arms-trade-profit-trumps-human-suffering/</w:t>
        </w:r>
      </w:hyperlink>
      <w:r>
        <w:t xml:space="preserve"> // NS</w:t>
      </w:r>
    </w:p>
    <w:p w:rsidR="00EB6993" w:rsidRDefault="00EB6993" w:rsidP="00EB6993">
      <w:r w:rsidRPr="00950B79">
        <w:rPr>
          <w:rStyle w:val="StyleUnderline"/>
        </w:rPr>
        <w:t xml:space="preserve">The </w:t>
      </w:r>
      <w:r w:rsidRPr="007F4FCE">
        <w:rPr>
          <w:rStyle w:val="StyleUnderline"/>
          <w:highlight w:val="cyan"/>
        </w:rPr>
        <w:t>US</w:t>
      </w:r>
      <w:r w:rsidRPr="00950B79">
        <w:rPr>
          <w:rStyle w:val="StyleUnderline"/>
        </w:rPr>
        <w:t xml:space="preserve"> is not the only country which </w:t>
      </w:r>
      <w:r w:rsidRPr="007F4FCE">
        <w:rPr>
          <w:rStyle w:val="StyleUnderline"/>
          <w:highlight w:val="cyan"/>
        </w:rPr>
        <w:t>wants to use arms sales</w:t>
      </w:r>
      <w:r w:rsidRPr="00950B79">
        <w:rPr>
          <w:rStyle w:val="StyleUnderline"/>
        </w:rPr>
        <w:t xml:space="preserve"> </w:t>
      </w:r>
      <w:r w:rsidRPr="007F4FCE">
        <w:rPr>
          <w:rStyle w:val="StyleUnderline"/>
          <w:highlight w:val="cyan"/>
        </w:rPr>
        <w:t>to</w:t>
      </w:r>
      <w:r w:rsidRPr="00950B79">
        <w:rPr>
          <w:rStyle w:val="StyleUnderline"/>
        </w:rPr>
        <w:t xml:space="preserve"> the region as a </w:t>
      </w:r>
      <w:r w:rsidRPr="007F4FCE">
        <w:rPr>
          <w:rStyle w:val="StyleUnderline"/>
          <w:highlight w:val="cyan"/>
        </w:rPr>
        <w:t>boost</w:t>
      </w:r>
      <w:r w:rsidRPr="00950B79">
        <w:rPr>
          <w:rStyle w:val="StyleUnderline"/>
        </w:rPr>
        <w:t xml:space="preserve"> for </w:t>
      </w:r>
      <w:r w:rsidRPr="007F4FCE">
        <w:rPr>
          <w:rStyle w:val="StyleUnderline"/>
          <w:highlight w:val="cyan"/>
        </w:rPr>
        <w:t>their</w:t>
      </w:r>
      <w:r w:rsidRPr="00950B79">
        <w:rPr>
          <w:rStyle w:val="StyleUnderline"/>
        </w:rPr>
        <w:t xml:space="preserve"> domestic </w:t>
      </w:r>
      <w:r w:rsidRPr="007F4FCE">
        <w:rPr>
          <w:rStyle w:val="StyleUnderline"/>
          <w:highlight w:val="cyan"/>
        </w:rPr>
        <w:t>economy</w:t>
      </w:r>
      <w:r>
        <w:t xml:space="preserve">. UK has done it for long since the days of </w:t>
      </w:r>
      <w:proofErr w:type="spellStart"/>
      <w:r>
        <w:t>Yamamah</w:t>
      </w:r>
      <w:proofErr w:type="spellEnd"/>
      <w:r>
        <w:t xml:space="preserve"> deal in 1979. David Cameron visited the Gulf in November 2012, in the middle of Arab Spring demonstrations to persuade UAE, Oman and Saudi Arabia to buy its Eurofighter Typhoon jets for more than $3 billion. Apparently, the purchase would have saved thousands of jobs in the UK. Cameron pushed the arms industry as an alternative for job creation in the country. The irony is, consecutive Conservative governments had terminated hundreds of thousands of government jobs in the name of reforms.</w:t>
      </w:r>
    </w:p>
    <w:p w:rsidR="00EB6993" w:rsidRDefault="00EB6993" w:rsidP="00EB6993">
      <w:r>
        <w:t>On June 21, one UK court ruled that the arms trade to Saudi Arabia as illegal. On the same day, the US Senate blocked arms sales to Saudi Arabia, UAE and Jordan. The War in Yemen was cited as a reason in both. Notwithstanding, the UK has already supplied arms worth more than $6 billion since the war in Yemen began in 2015. Weapons and military exports to the region make more than 43% of the UK’s total arms exports.</w:t>
      </w:r>
    </w:p>
    <w:p w:rsidR="00EB6993" w:rsidRDefault="00EB6993" w:rsidP="00EB6993">
      <w:r w:rsidRPr="00950B79">
        <w:rPr>
          <w:rStyle w:val="StyleUnderline"/>
        </w:rPr>
        <w:t xml:space="preserve">The </w:t>
      </w:r>
      <w:r w:rsidRPr="007F4FCE">
        <w:rPr>
          <w:rStyle w:val="StyleUnderline"/>
          <w:highlight w:val="cyan"/>
        </w:rPr>
        <w:t>US</w:t>
      </w:r>
      <w:r w:rsidRPr="00950B79">
        <w:rPr>
          <w:rStyle w:val="StyleUnderline"/>
        </w:rPr>
        <w:t xml:space="preserve"> and Russia alone </w:t>
      </w:r>
      <w:r w:rsidRPr="007F4FCE">
        <w:rPr>
          <w:rStyle w:val="StyleUnderline"/>
          <w:highlight w:val="cyan"/>
        </w:rPr>
        <w:t>supply 60 percent of the world’s weapon</w:t>
      </w:r>
      <w:r w:rsidRPr="00950B79">
        <w:rPr>
          <w:rStyle w:val="StyleUnderline"/>
        </w:rPr>
        <w:t xml:space="preserve">. The US </w:t>
      </w:r>
      <w:r w:rsidRPr="007F4FCE">
        <w:rPr>
          <w:rStyle w:val="StyleUnderline"/>
          <w:highlight w:val="cyan"/>
        </w:rPr>
        <w:t>has recorded a rise of 6</w:t>
      </w:r>
      <w:r w:rsidRPr="00950B79">
        <w:rPr>
          <w:rStyle w:val="StyleUnderline"/>
        </w:rPr>
        <w:t xml:space="preserve"> </w:t>
      </w:r>
      <w:r w:rsidRPr="007F4FCE">
        <w:rPr>
          <w:rStyle w:val="StyleUnderline"/>
          <w:highlight w:val="cyan"/>
        </w:rPr>
        <w:t>percent</w:t>
      </w:r>
      <w:r w:rsidRPr="00950B79">
        <w:rPr>
          <w:rStyle w:val="StyleUnderline"/>
        </w:rPr>
        <w:t xml:space="preserve"> in the last five years</w:t>
      </w:r>
      <w:r>
        <w:t>. Russia accounts for 21% and saw a 6% decrease.</w:t>
      </w:r>
    </w:p>
    <w:p w:rsidR="00EB6993" w:rsidRPr="00950B79" w:rsidRDefault="00EB6993" w:rsidP="00EB6993">
      <w:pPr>
        <w:rPr>
          <w:rStyle w:val="StyleUnderline"/>
        </w:rPr>
      </w:pPr>
      <w:r>
        <w:t xml:space="preserve">The competition between Russia and the US has acquired a new proportion. To the displeasure of the US, India and Turkey are planning to buy Russia’s S-400 air defense system. </w:t>
      </w:r>
      <w:r w:rsidRPr="00950B79">
        <w:rPr>
          <w:rStyle w:val="StyleUnderline"/>
        </w:rPr>
        <w:t xml:space="preserve">The </w:t>
      </w:r>
      <w:r w:rsidRPr="007F4FCE">
        <w:rPr>
          <w:rStyle w:val="StyleUnderline"/>
          <w:highlight w:val="cyan"/>
        </w:rPr>
        <w:t>US produces its own</w:t>
      </w:r>
      <w:r w:rsidRPr="00950B79">
        <w:rPr>
          <w:rStyle w:val="StyleUnderline"/>
        </w:rPr>
        <w:t xml:space="preserve"> Patriot </w:t>
      </w:r>
      <w:r w:rsidRPr="007F4FCE">
        <w:rPr>
          <w:rStyle w:val="StyleUnderline"/>
          <w:highlight w:val="cyan"/>
        </w:rPr>
        <w:t>Anti-Aircraft Missile System</w:t>
      </w:r>
      <w:r w:rsidRPr="00950B79">
        <w:rPr>
          <w:rStyle w:val="StyleUnderline"/>
        </w:rPr>
        <w:t xml:space="preserve"> </w:t>
      </w:r>
      <w:r w:rsidRPr="007F4FCE">
        <w:rPr>
          <w:rStyle w:val="StyleUnderline"/>
          <w:highlight w:val="cyan"/>
        </w:rPr>
        <w:t>which it wants to promote</w:t>
      </w:r>
      <w:r w:rsidRPr="00950B79">
        <w:rPr>
          <w:rStyle w:val="StyleUnderline"/>
        </w:rPr>
        <w:t xml:space="preserve"> and in retaliation, sanctions or threats of sanctions have been issued against the countries interested in Russian weapons.</w:t>
      </w:r>
    </w:p>
    <w:p w:rsidR="00EB6993" w:rsidRDefault="00EB6993" w:rsidP="00EB6993">
      <w:pPr>
        <w:rPr>
          <w:rStyle w:val="Emphasis"/>
        </w:rPr>
      </w:pPr>
      <w:r w:rsidRPr="00950B79">
        <w:rPr>
          <w:rStyle w:val="StyleUnderline"/>
        </w:rPr>
        <w:t xml:space="preserve">The revelation of the killing of Jamal </w:t>
      </w:r>
      <w:proofErr w:type="spellStart"/>
      <w:r w:rsidRPr="00950B79">
        <w:rPr>
          <w:rStyle w:val="StyleUnderline"/>
        </w:rPr>
        <w:t>Khashoggi</w:t>
      </w:r>
      <w:proofErr w:type="spellEnd"/>
      <w:r w:rsidRPr="00950B79">
        <w:rPr>
          <w:rStyle w:val="StyleUnderline"/>
        </w:rPr>
        <w:t xml:space="preserve"> led Germany and other countries to suspend their arms sales to Saudi Arabia, which left the US and UK without any serious competition in the region</w:t>
      </w:r>
      <w:r>
        <w:t xml:space="preserve">. </w:t>
      </w:r>
      <w:r w:rsidRPr="00950B79">
        <w:rPr>
          <w:rStyle w:val="Emphasis"/>
        </w:rPr>
        <w:t xml:space="preserve">Now, </w:t>
      </w:r>
      <w:r w:rsidRPr="007F4FCE">
        <w:rPr>
          <w:rStyle w:val="Emphasis"/>
          <w:highlight w:val="cyan"/>
        </w:rPr>
        <w:t>they will do anything to defend their dominance in</w:t>
      </w:r>
      <w:r w:rsidRPr="00950B79">
        <w:rPr>
          <w:rStyle w:val="Emphasis"/>
        </w:rPr>
        <w:t xml:space="preserve"> that </w:t>
      </w:r>
      <w:r w:rsidRPr="007F4FCE">
        <w:rPr>
          <w:rStyle w:val="Emphasis"/>
          <w:highlight w:val="cyan"/>
        </w:rPr>
        <w:t>regional arms market</w:t>
      </w:r>
      <w:r w:rsidRPr="00950B79">
        <w:rPr>
          <w:rStyle w:val="Emphasis"/>
        </w:rPr>
        <w:t>.</w:t>
      </w:r>
    </w:p>
    <w:p w:rsidR="007F7E96" w:rsidRDefault="007F7E96" w:rsidP="007F7E96">
      <w:pPr>
        <w:pStyle w:val="Heading4"/>
      </w:pPr>
      <w:r>
        <w:t>Trumps strong desire to continue selling arms overwhelm public opposition - Saudi Arabia and the UAE prove.</w:t>
      </w:r>
    </w:p>
    <w:p w:rsidR="007F7E96" w:rsidRDefault="007F7E96" w:rsidP="007F7E96">
      <w:proofErr w:type="spellStart"/>
      <w:r w:rsidRPr="002C78AA">
        <w:rPr>
          <w:rStyle w:val="Style13ptBold"/>
        </w:rPr>
        <w:t>Bazzi</w:t>
      </w:r>
      <w:proofErr w:type="spellEnd"/>
      <w:r w:rsidRPr="002C78AA">
        <w:t xml:space="preserve"> 6/9/</w:t>
      </w:r>
      <w:r w:rsidRPr="002C78AA">
        <w:rPr>
          <w:rStyle w:val="Style13ptBold"/>
        </w:rPr>
        <w:t>19</w:t>
      </w:r>
      <w:r w:rsidRPr="002C78AA">
        <w:t xml:space="preserve"> </w:t>
      </w:r>
      <w:r w:rsidRPr="00801A71">
        <w:t xml:space="preserve">Mohamad </w:t>
      </w:r>
      <w:proofErr w:type="spellStart"/>
      <w:r w:rsidRPr="00801A71">
        <w:t>Bazzi</w:t>
      </w:r>
      <w:proofErr w:type="spellEnd"/>
      <w:r>
        <w:t xml:space="preserve">, </w:t>
      </w:r>
      <w:r w:rsidRPr="00801A71">
        <w:t xml:space="preserve">Mohamad </w:t>
      </w:r>
      <w:proofErr w:type="spellStart"/>
      <w:r w:rsidRPr="00801A71">
        <w:t>Bazzi</w:t>
      </w:r>
      <w:proofErr w:type="spellEnd"/>
      <w:r w:rsidRPr="00801A71">
        <w:t>, Associate Professor of Journalism at New York University, former Adjunct Senior Fellow for Middle East Studies at the Council on Foreign Relations, former Middle East Bureau Chief at Newsday,</w:t>
      </w:r>
      <w:r>
        <w:t xml:space="preserve"> accessed 7/22/19, </w:t>
      </w:r>
      <w:r w:rsidRPr="00801A71">
        <w:t xml:space="preserve">(“Trump wants to sell more weapons to Saudi Arabia. Congress must stop him,” </w:t>
      </w:r>
      <w:r w:rsidRPr="00801A71">
        <w:rPr>
          <w:i/>
        </w:rPr>
        <w:t>The Guardian</w:t>
      </w:r>
      <w:r w:rsidRPr="00801A71">
        <w:t xml:space="preserve">, June 8th, </w:t>
      </w:r>
      <w:hyperlink r:id="rId39" w:history="1">
        <w:r w:rsidRPr="00962E46">
          <w:rPr>
            <w:rStyle w:val="Hyperlink"/>
          </w:rPr>
          <w:t>https://www.theguardian.com/commentisfree/2019/jun/08/saudi-arabia-trump-weapon-arms-sales-must-be-stopped //</w:t>
        </w:r>
      </w:hyperlink>
      <w:r>
        <w:t xml:space="preserve"> AW</w:t>
      </w:r>
    </w:p>
    <w:p w:rsidR="007F7E96" w:rsidRDefault="007F7E96" w:rsidP="007F7E96">
      <w:r>
        <w:t xml:space="preserve">On the Friday before Memorial Day, </w:t>
      </w:r>
      <w:r w:rsidRPr="007F4FCE">
        <w:rPr>
          <w:rStyle w:val="StyleUnderline"/>
          <w:highlight w:val="cyan"/>
        </w:rPr>
        <w:t>when few</w:t>
      </w:r>
      <w:r w:rsidRPr="00B81AA9">
        <w:rPr>
          <w:rStyle w:val="StyleUnderline"/>
        </w:rPr>
        <w:t xml:space="preserve"> Americans </w:t>
      </w:r>
      <w:r w:rsidRPr="007F4FCE">
        <w:rPr>
          <w:rStyle w:val="StyleUnderline"/>
          <w:highlight w:val="cyan"/>
        </w:rPr>
        <w:t>were paying attention</w:t>
      </w:r>
      <w:r w:rsidRPr="00B81AA9">
        <w:rPr>
          <w:rStyle w:val="StyleUnderline"/>
        </w:rPr>
        <w:t xml:space="preserve">, the </w:t>
      </w:r>
      <w:r w:rsidRPr="007F4FCE">
        <w:rPr>
          <w:rStyle w:val="StyleUnderline"/>
          <w:highlight w:val="cyan"/>
        </w:rPr>
        <w:t>Trump</w:t>
      </w:r>
      <w:r w:rsidRPr="00B81AA9">
        <w:rPr>
          <w:rStyle w:val="StyleUnderline"/>
        </w:rPr>
        <w:t xml:space="preserve"> administration announced that it would </w:t>
      </w:r>
      <w:r w:rsidRPr="007F4FCE">
        <w:rPr>
          <w:rStyle w:val="Emphasis"/>
          <w:highlight w:val="cyan"/>
        </w:rPr>
        <w:t>circumvent Congress</w:t>
      </w:r>
      <w:r w:rsidRPr="00FE7793">
        <w:rPr>
          <w:rStyle w:val="Emphasis"/>
        </w:rPr>
        <w:t xml:space="preserve"> </w:t>
      </w:r>
      <w:r w:rsidRPr="00B81AA9">
        <w:rPr>
          <w:rStyle w:val="StyleUnderline"/>
        </w:rPr>
        <w:t xml:space="preserve">and sell </w:t>
      </w:r>
      <w:r>
        <w:t xml:space="preserve">$8bn in </w:t>
      </w:r>
      <w:r w:rsidRPr="00B81AA9">
        <w:rPr>
          <w:rStyle w:val="StyleUnderline"/>
        </w:rPr>
        <w:t>new weapons</w:t>
      </w:r>
      <w:r>
        <w:t xml:space="preserve"> to Saudi Arabia and the United Arab Emirates. </w:t>
      </w:r>
      <w:r w:rsidRPr="00B81AA9">
        <w:rPr>
          <w:rStyle w:val="StyleUnderline"/>
        </w:rPr>
        <w:t>It was</w:t>
      </w:r>
      <w:r>
        <w:t xml:space="preserve"> Donald </w:t>
      </w:r>
      <w:r w:rsidRPr="00B81AA9">
        <w:rPr>
          <w:rStyle w:val="StyleUnderline"/>
        </w:rPr>
        <w:t xml:space="preserve">Trump’s latest attempt </w:t>
      </w:r>
      <w:r w:rsidRPr="007F4FCE">
        <w:rPr>
          <w:rStyle w:val="StyleUnderline"/>
          <w:highlight w:val="cyan"/>
        </w:rPr>
        <w:t>to give a blank check</w:t>
      </w:r>
      <w:r>
        <w:t xml:space="preserve"> to two US allies leading a disastrous war in Yemen.</w:t>
      </w:r>
    </w:p>
    <w:p w:rsidR="007F7E96" w:rsidRDefault="007F7E96" w:rsidP="007F7E96">
      <w:r>
        <w:t xml:space="preserve"> UK arms exports are still playing a central role in Yemen’s humanitarian crisis</w:t>
      </w:r>
    </w:p>
    <w:p w:rsidR="007F7E96" w:rsidRPr="00B81AA9" w:rsidRDefault="007F7E96" w:rsidP="007F7E96">
      <w:pPr>
        <w:rPr>
          <w:rStyle w:val="StyleUnderline"/>
        </w:rPr>
      </w:pPr>
      <w:r w:rsidRPr="00B81AA9">
        <w:rPr>
          <w:rStyle w:val="StyleUnderline"/>
        </w:rPr>
        <w:t>If Trump</w:t>
      </w:r>
      <w:r>
        <w:t xml:space="preserve"> </w:t>
      </w:r>
      <w:r w:rsidRPr="00B81AA9">
        <w:rPr>
          <w:rStyle w:val="StyleUnderline"/>
        </w:rPr>
        <w:t>succeeds</w:t>
      </w:r>
      <w:r>
        <w:t xml:space="preserve"> in getting around Congress, </w:t>
      </w:r>
      <w:r w:rsidRPr="00B81AA9">
        <w:rPr>
          <w:rStyle w:val="StyleUnderline"/>
        </w:rPr>
        <w:t>these</w:t>
      </w:r>
      <w:r>
        <w:t xml:space="preserve"> weapons </w:t>
      </w:r>
      <w:r w:rsidRPr="00B81AA9">
        <w:rPr>
          <w:rStyle w:val="StyleUnderline"/>
        </w:rPr>
        <w:t>sales</w:t>
      </w:r>
      <w:r>
        <w:t xml:space="preserve"> will prolong suffering in Yemen and </w:t>
      </w:r>
      <w:r w:rsidRPr="007F4FCE">
        <w:rPr>
          <w:rStyle w:val="Emphasis"/>
          <w:highlight w:val="cyan"/>
        </w:rPr>
        <w:t>eliminate one of the last levers</w:t>
      </w:r>
      <w:r>
        <w:t xml:space="preserve"> that allowed the US </w:t>
      </w:r>
      <w:r w:rsidRPr="00B81AA9">
        <w:rPr>
          <w:rStyle w:val="StyleUnderline"/>
        </w:rPr>
        <w:t>to exert influence</w:t>
      </w:r>
      <w:r>
        <w:t xml:space="preserve"> over Saudi and Emirati actions</w:t>
      </w:r>
      <w:r w:rsidRPr="00B81AA9">
        <w:rPr>
          <w:rStyle w:val="StyleUnderline"/>
        </w:rPr>
        <w:t xml:space="preserve">: the threat </w:t>
      </w:r>
      <w:r w:rsidRPr="007F4FCE">
        <w:rPr>
          <w:rStyle w:val="StyleUnderline"/>
          <w:highlight w:val="cyan"/>
        </w:rPr>
        <w:t>of Congress blocking arms deals</w:t>
      </w:r>
      <w:r w:rsidRPr="00B81AA9">
        <w:rPr>
          <w:rStyle w:val="StyleUnderline"/>
        </w:rPr>
        <w:t>.</w:t>
      </w:r>
    </w:p>
    <w:p w:rsidR="007F7E96" w:rsidRDefault="007F7E96" w:rsidP="007F7E96">
      <w:r>
        <w:t>On 5 June, a bipartisan group of senators said they would try to block the administration from going ahead with the sales by introducing 22 “resolutions of disapproval” – one for each of the deals cleared by Secretary of State Mike Pompeo. The effort is led by two unlikely allies: Bob Menendez, a Democrat from New Jersey and frequent Trump critic, and Lindsey Graham, a Republican from South Carolina who is one of Trump’s biggest supporters.</w:t>
      </w:r>
    </w:p>
    <w:p w:rsidR="007F7E96" w:rsidRDefault="007F7E96" w:rsidP="007F7E96">
      <w:r>
        <w:t xml:space="preserve">The two senators agree on one thing: that Saudi Arabia should face more scrutiny of its actions in Yemen after Saudi agents murdered the journalist Jamal </w:t>
      </w:r>
      <w:proofErr w:type="spellStart"/>
      <w:r>
        <w:t>Khashoggi</w:t>
      </w:r>
      <w:proofErr w:type="spellEnd"/>
      <w:r>
        <w:t xml:space="preserve"> at the Saudi consulate in Istanbul in October. Since then, </w:t>
      </w:r>
      <w:r w:rsidRPr="007F4FCE">
        <w:rPr>
          <w:rStyle w:val="StyleUnderline"/>
          <w:highlight w:val="cyan"/>
        </w:rPr>
        <w:t>members of Congress have tried</w:t>
      </w:r>
      <w:r w:rsidRPr="00B81AA9">
        <w:rPr>
          <w:rStyle w:val="StyleUnderline"/>
        </w:rPr>
        <w:t xml:space="preserve"> to force the Trump administration to reexamine its alliance with the kingdom</w:t>
      </w:r>
      <w:r>
        <w:t xml:space="preserve"> – especially its relationship with Mohammed bin Salman, the brash and ruthless crown prince often considered an architect of the Yemen war</w:t>
      </w:r>
      <w:r w:rsidRPr="00B81AA9">
        <w:rPr>
          <w:rStyle w:val="StyleUnderline"/>
        </w:rPr>
        <w:t>. But Trump and his senior</w:t>
      </w:r>
      <w:r>
        <w:t xml:space="preserve"> aides have </w:t>
      </w:r>
      <w:r w:rsidRPr="00B81AA9">
        <w:rPr>
          <w:rStyle w:val="StyleUnderline"/>
        </w:rPr>
        <w:t>made clear that they still support the prince</w:t>
      </w:r>
      <w:r>
        <w:t xml:space="preserve"> and won’t try to isolate him, </w:t>
      </w:r>
      <w:r w:rsidRPr="00B81AA9">
        <w:rPr>
          <w:rStyle w:val="StyleUnderline"/>
        </w:rPr>
        <w:t>despite a CIA assessment that concluded</w:t>
      </w:r>
      <w:r>
        <w:t xml:space="preserve">, with “high confidence”, that Prince </w:t>
      </w:r>
      <w:r w:rsidRPr="00B81AA9">
        <w:rPr>
          <w:rStyle w:val="StyleUnderline"/>
        </w:rPr>
        <w:t xml:space="preserve">Mohammed ordered the killing of </w:t>
      </w:r>
      <w:proofErr w:type="spellStart"/>
      <w:r w:rsidRPr="00B81AA9">
        <w:rPr>
          <w:rStyle w:val="StyleUnderline"/>
        </w:rPr>
        <w:t>Khashoggi</w:t>
      </w:r>
      <w:proofErr w:type="spellEnd"/>
      <w:r>
        <w:t>.</w:t>
      </w:r>
    </w:p>
    <w:p w:rsidR="007F7E96" w:rsidRDefault="007F7E96" w:rsidP="007F7E96">
      <w:r>
        <w:t xml:space="preserve"> The Saudis have been dropping the bombs on civilians, so if there is an emergency, it’s a humanitarian emergency</w:t>
      </w:r>
    </w:p>
    <w:p w:rsidR="007F7E96" w:rsidRDefault="007F7E96" w:rsidP="007F7E96">
      <w:r>
        <w:t>Senator Chris Murphy</w:t>
      </w:r>
    </w:p>
    <w:p w:rsidR="007F7E96" w:rsidRDefault="007F7E96" w:rsidP="007F7E96">
      <w:r>
        <w:t xml:space="preserve">The senators’ effort, which includes seven co-sponsors, is </w:t>
      </w:r>
      <w:r w:rsidRPr="00B81AA9">
        <w:rPr>
          <w:rStyle w:val="StyleUnderline"/>
        </w:rPr>
        <w:t xml:space="preserve">yet another example of Congress trying </w:t>
      </w:r>
      <w:r w:rsidRPr="007F4FCE">
        <w:rPr>
          <w:rStyle w:val="StyleUnderline"/>
          <w:highlight w:val="cyan"/>
        </w:rPr>
        <w:t>to claw back its constitutional responsibilities.</w:t>
      </w:r>
      <w:r>
        <w:t xml:space="preserve"> On 24 May, when </w:t>
      </w:r>
      <w:r w:rsidRPr="00B81AA9">
        <w:rPr>
          <w:rStyle w:val="StyleUnderline"/>
        </w:rPr>
        <w:t>Pompeo</w:t>
      </w:r>
      <w:r>
        <w:t xml:space="preserve"> notified Congress that the administration would move ahead with the $8bn deals without congressional approval, he </w:t>
      </w:r>
      <w:r w:rsidRPr="00B81AA9">
        <w:rPr>
          <w:rStyle w:val="StyleUnderline"/>
        </w:rPr>
        <w:t>cited</w:t>
      </w:r>
      <w:r>
        <w:t xml:space="preserve"> a rarely used provision of </w:t>
      </w:r>
      <w:r w:rsidRPr="007F4FCE">
        <w:rPr>
          <w:rStyle w:val="StyleUnderline"/>
          <w:highlight w:val="cyan"/>
        </w:rPr>
        <w:t>the A</w:t>
      </w:r>
      <w:r>
        <w:t xml:space="preserve">rms </w:t>
      </w:r>
      <w:r w:rsidRPr="007F4FCE">
        <w:rPr>
          <w:rStyle w:val="StyleUnderline"/>
          <w:highlight w:val="cyan"/>
        </w:rPr>
        <w:t>E</w:t>
      </w:r>
      <w:r>
        <w:t xml:space="preserve">xport </w:t>
      </w:r>
      <w:r w:rsidRPr="007F4FCE">
        <w:rPr>
          <w:rStyle w:val="StyleUnderline"/>
          <w:highlight w:val="cyan"/>
        </w:rPr>
        <w:t>C</w:t>
      </w:r>
      <w:r>
        <w:t xml:space="preserve">ontrol </w:t>
      </w:r>
      <w:r w:rsidRPr="007F4FCE">
        <w:rPr>
          <w:rStyle w:val="StyleUnderline"/>
          <w:highlight w:val="cyan"/>
        </w:rPr>
        <w:t>A</w:t>
      </w:r>
      <w:r>
        <w:t xml:space="preserve">ct which </w:t>
      </w:r>
      <w:r w:rsidRPr="007F4FCE">
        <w:rPr>
          <w:rStyle w:val="StyleUnderline"/>
          <w:highlight w:val="cyan"/>
        </w:rPr>
        <w:t xml:space="preserve">allows the </w:t>
      </w:r>
      <w:r w:rsidRPr="007F4FCE">
        <w:rPr>
          <w:rStyle w:val="Emphasis"/>
          <w:highlight w:val="cyan"/>
        </w:rPr>
        <w:t>president to bypass Congress</w:t>
      </w:r>
      <w:r w:rsidRPr="00801A71">
        <w:rPr>
          <w:rStyle w:val="StyleUnderline"/>
        </w:rPr>
        <w:t xml:space="preserve"> if </w:t>
      </w:r>
      <w:r>
        <w:t xml:space="preserve">he determines </w:t>
      </w:r>
      <w:r w:rsidRPr="00801A71">
        <w:rPr>
          <w:rStyle w:val="StyleUnderline"/>
        </w:rPr>
        <w:t>there is an emergency</w:t>
      </w:r>
      <w:r>
        <w:t xml:space="preserve"> that impacts national security. </w:t>
      </w:r>
      <w:r w:rsidRPr="00801A71">
        <w:rPr>
          <w:rStyle w:val="StyleUnderline"/>
        </w:rPr>
        <w:t>Pompeo</w:t>
      </w:r>
      <w:r>
        <w:t xml:space="preserve"> </w:t>
      </w:r>
      <w:r w:rsidRPr="00801A71">
        <w:rPr>
          <w:rStyle w:val="StyleUnderline"/>
        </w:rPr>
        <w:t>invoked</w:t>
      </w:r>
      <w:r>
        <w:t xml:space="preserve"> the Trump </w:t>
      </w:r>
      <w:r w:rsidRPr="00801A71">
        <w:rPr>
          <w:rStyle w:val="StyleUnderline"/>
        </w:rPr>
        <w:t>administration’s favored bogeyman: an increased threat of “Iranian aggression”.</w:t>
      </w:r>
    </w:p>
    <w:p w:rsidR="007F7E96" w:rsidRDefault="007F7E96" w:rsidP="007F7E96">
      <w:r>
        <w:t xml:space="preserve">But over the past month the administration has inflated the threat posed by Iran to US troops and allies in the Middle East and several hawkish Trump aides, especially national security adviser John Bolton, have pushed for a new confrontation with Tehran. At Bolton’s request, the Pentagon updated plans to send as many as 120,000 troops to the Middle East. </w:t>
      </w:r>
      <w:r w:rsidRPr="00801A71">
        <w:rPr>
          <w:rStyle w:val="StyleUnderline"/>
        </w:rPr>
        <w:t xml:space="preserve">The administration is </w:t>
      </w:r>
      <w:r w:rsidRPr="007F4FCE">
        <w:rPr>
          <w:rStyle w:val="StyleUnderline"/>
          <w:highlight w:val="cyan"/>
        </w:rPr>
        <w:t>using</w:t>
      </w:r>
      <w:r w:rsidRPr="00801A71">
        <w:rPr>
          <w:rStyle w:val="StyleUnderline"/>
        </w:rPr>
        <w:t xml:space="preserve"> </w:t>
      </w:r>
      <w:r>
        <w:t xml:space="preserve">similar </w:t>
      </w:r>
      <w:r w:rsidRPr="007F4FCE">
        <w:rPr>
          <w:rStyle w:val="StyleUnderline"/>
          <w:highlight w:val="cyan"/>
        </w:rPr>
        <w:t>scare tactics</w:t>
      </w:r>
      <w:r w:rsidRPr="00801A71">
        <w:rPr>
          <w:rStyle w:val="StyleUnderline"/>
        </w:rPr>
        <w:t xml:space="preserve"> to justify its end-run around Congress to sell more weapons</w:t>
      </w:r>
      <w:r>
        <w:t xml:space="preserve"> to Saudi Arabia and the UAE.</w:t>
      </w:r>
    </w:p>
    <w:p w:rsidR="007F7E96" w:rsidRDefault="007F7E96" w:rsidP="007F7E96">
      <w:r>
        <w:t>As Senator Chris Murphy, a Democrat from Connecticut and one of the earliest critics of US support for the Saudi-led war in Yemen, wrote on Twitter: “To state the obvious, there is no new emergency reason to sell bombs to Saudi Arabia to drop in Yemen. The Saudis [have] been dropping the bombs on civilians, so if there is an emergency, it’s a humanitarian emergency caused by the bombs we sell the Saudis.”</w:t>
      </w:r>
    </w:p>
    <w:p w:rsidR="007F7E96" w:rsidRDefault="007F7E96" w:rsidP="007F7E96">
      <w:r w:rsidRPr="007F4FCE">
        <w:rPr>
          <w:rStyle w:val="StyleUnderline"/>
          <w:highlight w:val="cyan"/>
        </w:rPr>
        <w:t>Trump</w:t>
      </w:r>
      <w:r w:rsidRPr="00FE7793">
        <w:rPr>
          <w:rStyle w:val="StyleUnderline"/>
        </w:rPr>
        <w:t xml:space="preserve">’s </w:t>
      </w:r>
      <w:r w:rsidRPr="00FE7793">
        <w:t>s</w:t>
      </w:r>
      <w:r>
        <w:t xml:space="preserve">upposed </w:t>
      </w:r>
      <w:r w:rsidRPr="00801A71">
        <w:rPr>
          <w:rStyle w:val="StyleUnderline"/>
        </w:rPr>
        <w:t>desire to end US involvement in foreign wars</w:t>
      </w:r>
      <w:r>
        <w:t xml:space="preserve"> – in Syria and Afghanistan – </w:t>
      </w:r>
      <w:r w:rsidRPr="00801A71">
        <w:rPr>
          <w:rStyle w:val="StyleUnderline"/>
        </w:rPr>
        <w:t>clearly hasn’t superseded</w:t>
      </w:r>
      <w:r>
        <w:t xml:space="preserve"> </w:t>
      </w:r>
      <w:r w:rsidRPr="00801A71">
        <w:rPr>
          <w:rStyle w:val="StyleUnderline"/>
        </w:rPr>
        <w:t xml:space="preserve">his </w:t>
      </w:r>
      <w:r w:rsidRPr="007F4FCE">
        <w:rPr>
          <w:rStyle w:val="StyleUnderline"/>
          <w:highlight w:val="cyan"/>
        </w:rPr>
        <w:t>wish to keep</w:t>
      </w:r>
      <w:r>
        <w:t xml:space="preserve"> Saudi Arabia and </w:t>
      </w:r>
      <w:r w:rsidRPr="007F4FCE">
        <w:rPr>
          <w:rStyle w:val="StyleUnderline"/>
          <w:highlight w:val="cyan"/>
        </w:rPr>
        <w:t>the</w:t>
      </w:r>
      <w:r>
        <w:t xml:space="preserve"> UAE happy and continuing to </w:t>
      </w:r>
      <w:r w:rsidRPr="007F4FCE">
        <w:rPr>
          <w:rStyle w:val="StyleUnderline"/>
          <w:highlight w:val="cyan"/>
        </w:rPr>
        <w:t>purchase American weapons</w:t>
      </w:r>
      <w:r>
        <w:t xml:space="preserve">. </w:t>
      </w:r>
      <w:r w:rsidRPr="00801A71">
        <w:rPr>
          <w:rStyle w:val="StyleUnderline"/>
        </w:rPr>
        <w:t>This</w:t>
      </w:r>
      <w:r>
        <w:t xml:space="preserve"> willingness to prolong the suffering of millions of Yemenis also </w:t>
      </w:r>
      <w:r w:rsidRPr="007F4FCE">
        <w:rPr>
          <w:rStyle w:val="StyleUnderline"/>
          <w:highlight w:val="cyan"/>
        </w:rPr>
        <w:t>underlines</w:t>
      </w:r>
      <w:r w:rsidRPr="00801A71">
        <w:rPr>
          <w:rStyle w:val="StyleUnderline"/>
        </w:rPr>
        <w:t xml:space="preserve"> the administration’s </w:t>
      </w:r>
      <w:r w:rsidRPr="007F4FCE">
        <w:rPr>
          <w:rStyle w:val="StyleUnderline"/>
          <w:highlight w:val="cyan"/>
        </w:rPr>
        <w:t>single-minded obsession</w:t>
      </w:r>
      <w:r>
        <w:t xml:space="preserve"> with countering Iran. Trump and his advisers repeatedly try to justify a prolonged war in Yemen by blaming Iran and its support for the rebel Houthi militia. This narrative ignores the fact that the Houthis did not receive significant help from Iran before Saudi Arabia intervened in March 2015.</w:t>
      </w:r>
    </w:p>
    <w:p w:rsidR="007F7E96" w:rsidRDefault="007F7E96" w:rsidP="007F7E96">
      <w:r w:rsidRPr="00801A71">
        <w:rPr>
          <w:rStyle w:val="StyleUnderline"/>
        </w:rPr>
        <w:t>With the administration firmly behind</w:t>
      </w:r>
      <w:r>
        <w:t xml:space="preserve"> its Saudi and Emirati allies, </w:t>
      </w:r>
      <w:r w:rsidRPr="00801A71">
        <w:rPr>
          <w:rStyle w:val="StyleUnderline"/>
        </w:rPr>
        <w:t>Congress offers the best hope</w:t>
      </w:r>
      <w:r>
        <w:t xml:space="preserve"> to end the American role in a war that has triggered one of the world’s worst humanitarian crises. In early April, the House voted to cease military support for the Saudi-led coalition in Yemen, finally approving a bill to restrain presidential war powers that has taken years to pass both chambers of Congress. On 16 April, </w:t>
      </w:r>
      <w:r w:rsidRPr="00801A71">
        <w:rPr>
          <w:rStyle w:val="StyleUnderline"/>
        </w:rPr>
        <w:t>Trump vetoed the bill</w:t>
      </w:r>
      <w:r>
        <w:t xml:space="preserve">. Two weeks later, the bill’s supporters in the Senate tried to </w:t>
      </w:r>
      <w:r w:rsidRPr="00801A71">
        <w:rPr>
          <w:rStyle w:val="StyleUnderline"/>
        </w:rPr>
        <w:t>override</w:t>
      </w:r>
      <w:r>
        <w:t xml:space="preserve"> the veto but </w:t>
      </w:r>
      <w:r w:rsidRPr="00801A71">
        <w:rPr>
          <w:rStyle w:val="StyleUnderline"/>
        </w:rPr>
        <w:t>fell short</w:t>
      </w:r>
      <w:r>
        <w:t>, 53-45. (It takes two-thirds of the Senate, or 67 votes, to override a presidential veto.) But the measure was still a turning point because it focused attention on the extent and unpopularity of military support for Saudi Arabia and its allies.</w:t>
      </w:r>
    </w:p>
    <w:p w:rsidR="007F7E96" w:rsidRDefault="007F7E96" w:rsidP="007F7E96">
      <w:r>
        <w:t xml:space="preserve">As the political jockeying unfolded in Washington, the United Nations Development </w:t>
      </w:r>
      <w:proofErr w:type="spellStart"/>
      <w:r>
        <w:t>Programme</w:t>
      </w:r>
      <w:proofErr w:type="spellEnd"/>
      <w:r>
        <w:t xml:space="preserve"> issued a report underscoring the extent of the humanitarian disaster being fueled by US weapons and logistical support. The report warned that the death toll in Yemen could rise to 233,000 by the end of 2019 – far higher than previous estimates. (The projection includes an estimate of 102,000 deaths from combat and 131,000 indirect deaths due to the lack of food, health crises like a cholera epidemic and damage to Yemen’s infrastructure.)</w:t>
      </w:r>
    </w:p>
    <w:p w:rsidR="007F7E96" w:rsidRDefault="007F7E96" w:rsidP="007F7E96">
      <w:r>
        <w:t>“The current conflict in Yemen is one of the greatest preventable disasters facing humanity,” the report said, adding that the conflict has turned into a “war on children”, with a Yemeni child dying every 12 minutes. The report estimated that 140,000 of those killed by the end of 2019 would be children under the age of five.</w:t>
      </w:r>
    </w:p>
    <w:p w:rsidR="007F7E96" w:rsidRDefault="007F7E96" w:rsidP="007F7E96">
      <w:r w:rsidRPr="00801A71">
        <w:rPr>
          <w:rStyle w:val="StyleUnderline"/>
        </w:rPr>
        <w:t>Despite a majority of Congress voting to end support, American assistance to the Saudi-led war persists, thanks to Trump</w:t>
      </w:r>
      <w:r w:rsidRPr="00801A71">
        <w:t xml:space="preserve">’s </w:t>
      </w:r>
      <w:r>
        <w:t>veto. In their latest effort to stop the weapons sales, congressional critics of the war will likely need to secure a veto-proof majority. It is a matter of moral and political urgency.</w:t>
      </w:r>
    </w:p>
    <w:p w:rsidR="00EB6993" w:rsidRDefault="00EB6993" w:rsidP="00EB6993">
      <w:pPr>
        <w:pStyle w:val="Heading3"/>
      </w:pPr>
      <w:r>
        <w:t>They Say: “FMS solves Pseudo-FMS”</w:t>
      </w:r>
    </w:p>
    <w:p w:rsidR="00EB6993" w:rsidRPr="006922F7" w:rsidRDefault="00EB6993" w:rsidP="00EB6993">
      <w:pPr>
        <w:pStyle w:val="Heading4"/>
      </w:pPr>
      <w:r>
        <w:t xml:space="preserve">Pseudo-FMS is separate – different AECA provisions </w:t>
      </w:r>
      <w:r>
        <w:rPr>
          <w:u w:val="single"/>
        </w:rPr>
        <w:t>and</w:t>
      </w:r>
      <w:r>
        <w:t xml:space="preserve"> it’s not a sale</w:t>
      </w:r>
    </w:p>
    <w:p w:rsidR="00EB6993" w:rsidRPr="006922F7" w:rsidRDefault="00EB6993" w:rsidP="00EB6993">
      <w:r w:rsidRPr="00132142">
        <w:rPr>
          <w:rStyle w:val="Style13ptBold"/>
        </w:rPr>
        <w:t>Rowe 13</w:t>
      </w:r>
      <w:r>
        <w:t xml:space="preserve"> – Major Derek A. Rowe is a judge Advocate, United States Air Force. Presently assigned as General Counsel for the Exchange in Europe/SWA, located in Wiesbaden, Germany. J.D. 2004, J Reuben Clark Law School (Brigham Young University), Provo, Utah; B.A., 2001, Brigham Young University, Provo, Utah. Previous assignments include Chief of Operational Contracts, Ogden Air Logistics Center, Hill AFB, Utah, 2010-2011; Joint Investigative Committee Team, Law and Order Task Force, Baghdad, Iraq, 2009- 2010; Chief of Military Justice, Ogden Air Logistics Center, Hill AFB, Utah 2008-2009; Chief of Military Justice, </w:t>
      </w:r>
      <w:proofErr w:type="spellStart"/>
      <w:r>
        <w:t>Kunsan</w:t>
      </w:r>
      <w:proofErr w:type="spellEnd"/>
      <w:r>
        <w:t xml:space="preserve"> Air Base, Republic of Korea, 2007-2008; Military Justice Trial Counsel, Sheppard AFB, Wichita Falls, Texas, 2005-2007. Member of the bars of Washington State, the Court of Appeals for the Armed Forces, and the Supreme Court of the United States. This article was submitted in partial completion of the Master of Laws requirements of the 60th Judge Advocate Officer Graduate Course, The Judge Advocate General’s School, United States Army, and Charlottesville, Virginia. “Foreign Military Sales,” pg. 13-14, Accessed 7/24/19, Accessible on </w:t>
      </w:r>
      <w:r>
        <w:rPr>
          <w:i/>
        </w:rPr>
        <w:t>Hein Online</w:t>
      </w:r>
      <w:r>
        <w:t xml:space="preserve"> // NS</w:t>
      </w:r>
    </w:p>
    <w:p w:rsidR="00EB6993" w:rsidRDefault="00EB6993" w:rsidP="00EB6993">
      <w:r w:rsidRPr="007F4FCE">
        <w:rPr>
          <w:rStyle w:val="StyleUnderline"/>
          <w:highlight w:val="cyan"/>
        </w:rPr>
        <w:t>Pseudo-FMS</w:t>
      </w:r>
      <w:r w:rsidRPr="006922F7">
        <w:rPr>
          <w:rStyle w:val="StyleUnderline"/>
        </w:rPr>
        <w:t xml:space="preserve"> </w:t>
      </w:r>
      <w:r w:rsidRPr="007F4FCE">
        <w:rPr>
          <w:rStyle w:val="StyleUnderline"/>
          <w:highlight w:val="cyan"/>
        </w:rPr>
        <w:t>does not fit under</w:t>
      </w:r>
      <w:r w:rsidRPr="006922F7">
        <w:rPr>
          <w:rStyle w:val="StyleUnderline"/>
        </w:rPr>
        <w:t xml:space="preserve"> </w:t>
      </w:r>
      <w:r w:rsidRPr="007F4FCE">
        <w:rPr>
          <w:rStyle w:val="StyleUnderline"/>
          <w:highlight w:val="cyan"/>
        </w:rPr>
        <w:t>the</w:t>
      </w:r>
      <w:r w:rsidRPr="006922F7">
        <w:rPr>
          <w:rStyle w:val="StyleUnderline"/>
        </w:rPr>
        <w:t xml:space="preserve"> </w:t>
      </w:r>
      <w:r w:rsidRPr="007F4FCE">
        <w:rPr>
          <w:rStyle w:val="StyleUnderline"/>
          <w:highlight w:val="cyan"/>
        </w:rPr>
        <w:t>same AECA</w:t>
      </w:r>
      <w:r w:rsidRPr="006922F7">
        <w:rPr>
          <w:rStyle w:val="StyleUnderline"/>
        </w:rPr>
        <w:t xml:space="preserve"> provisions that FMS does because </w:t>
      </w:r>
      <w:r w:rsidRPr="007F4FCE">
        <w:rPr>
          <w:rStyle w:val="Emphasis"/>
          <w:highlight w:val="cyan"/>
        </w:rPr>
        <w:t>it is not a sale</w:t>
      </w:r>
      <w:r w:rsidRPr="006922F7">
        <w:rPr>
          <w:rStyle w:val="StyleUnderline"/>
        </w:rPr>
        <w:t xml:space="preserve"> to a foreign country or authorized customer,86 which may be why it is referred to as “Pseudo</w:t>
      </w:r>
      <w:r>
        <w:t xml:space="preserve">.” In implementing the AECA, </w:t>
      </w:r>
      <w:r w:rsidRPr="006922F7">
        <w:rPr>
          <w:rStyle w:val="StyleUnderline"/>
        </w:rPr>
        <w:t xml:space="preserve">the </w:t>
      </w:r>
      <w:r w:rsidRPr="007F4FCE">
        <w:rPr>
          <w:rStyle w:val="StyleUnderline"/>
          <w:highlight w:val="cyan"/>
        </w:rPr>
        <w:t>ITAR</w:t>
      </w:r>
      <w:r w:rsidRPr="006922F7">
        <w:rPr>
          <w:rStyle w:val="StyleUnderline"/>
        </w:rPr>
        <w:t xml:space="preserve"> addresses the FMS program at section 126.6(c), but even the most current version dated April 1, 2011, </w:t>
      </w:r>
      <w:r w:rsidRPr="007F4FCE">
        <w:rPr>
          <w:rStyle w:val="StyleUnderline"/>
          <w:highlight w:val="cyan"/>
        </w:rPr>
        <w:t>fails to mention Pseudo-FMS</w:t>
      </w:r>
      <w:r>
        <w:t xml:space="preserve">. Although Pseudo-FMS procedures largely mirror FMS procedures, as prescribed by the SAMM, the statutory authority for Pseudo-FMS falls under either the FAA, section 632(b), or a different AECA provision, section 38(b)(2). This can be a source of confusion for export licensing purposes because </w:t>
      </w:r>
      <w:r w:rsidRPr="006922F7">
        <w:rPr>
          <w:rStyle w:val="StyleUnderline"/>
        </w:rPr>
        <w:t>the ITAR, 126.6(c), exempts all FMS cases from licensing requirements, while Pseudo-FMS cases are not exempt</w:t>
      </w:r>
      <w:r>
        <w:t xml:space="preserve">. Although the administrative procedures are similar for Pseudo-FMS and FMS, </w:t>
      </w:r>
      <w:r w:rsidRPr="007F4FCE">
        <w:rPr>
          <w:rStyle w:val="StyleUnderline"/>
          <w:highlight w:val="cyan"/>
        </w:rPr>
        <w:t>the personnel</w:t>
      </w:r>
      <w:r w:rsidRPr="006922F7">
        <w:rPr>
          <w:rStyle w:val="StyleUnderline"/>
        </w:rPr>
        <w:t xml:space="preserve"> typically performing Pseudo-FMS procedures </w:t>
      </w:r>
      <w:r w:rsidRPr="007F4FCE">
        <w:rPr>
          <w:rStyle w:val="StyleUnderline"/>
          <w:highlight w:val="cyan"/>
        </w:rPr>
        <w:t>are</w:t>
      </w:r>
      <w:r w:rsidRPr="006922F7">
        <w:rPr>
          <w:rStyle w:val="StyleUnderline"/>
        </w:rPr>
        <w:t xml:space="preserve"> </w:t>
      </w:r>
      <w:r w:rsidRPr="007F4FCE">
        <w:rPr>
          <w:rStyle w:val="StyleUnderline"/>
          <w:highlight w:val="cyan"/>
        </w:rPr>
        <w:t>more frequently active duty military</w:t>
      </w:r>
      <w:r>
        <w:t xml:space="preserve">. The majority of funds spent on Pseudo-FMS cases during the last fiscal year went through Combined Security Transition Command Afghanistan (CSTC-A) and the Iraq Security Assistance Mission (ISAM). Both CSTC-A and ISAM are under the control of United States Central Command (CENTCOM). Additionally, [t]he organizations in Afghanistan and Iraq can loosely be termed “pseudo-SCOs” for a variety of reasons. First, their mission, including operational advice and training, exceeds that of a normal SCO under U.S. law. Second, these organizations are part of operational commands, rather than U.S. embassy country teams. As such, they do not report to the U.S. Ambassador, but to the GCC [Geographic Combatant Commander] through [military] channels.94 Thus, at CSTC-A and ISAM, </w:t>
      </w:r>
      <w:r w:rsidRPr="007F4FCE">
        <w:rPr>
          <w:rStyle w:val="StyleUnderline"/>
          <w:highlight w:val="cyan"/>
        </w:rPr>
        <w:t>where high volumes of</w:t>
      </w:r>
      <w:r w:rsidRPr="006922F7">
        <w:rPr>
          <w:rStyle w:val="StyleUnderline"/>
        </w:rPr>
        <w:t xml:space="preserve"> Pseudo-FMS </w:t>
      </w:r>
      <w:r w:rsidRPr="007F4FCE">
        <w:rPr>
          <w:rStyle w:val="StyleUnderline"/>
          <w:highlight w:val="cyan"/>
        </w:rPr>
        <w:t>cases</w:t>
      </w:r>
      <w:r w:rsidRPr="006922F7">
        <w:rPr>
          <w:rStyle w:val="StyleUnderline"/>
        </w:rPr>
        <w:t xml:space="preserve"> </w:t>
      </w:r>
      <w:r w:rsidRPr="007F4FCE">
        <w:rPr>
          <w:rStyle w:val="StyleUnderline"/>
          <w:highlight w:val="cyan"/>
        </w:rPr>
        <w:t>are processed</w:t>
      </w:r>
      <w:r w:rsidRPr="006922F7">
        <w:rPr>
          <w:rStyle w:val="StyleUnderline"/>
        </w:rPr>
        <w:t xml:space="preserve">, </w:t>
      </w:r>
      <w:r w:rsidRPr="007F4FCE">
        <w:rPr>
          <w:rStyle w:val="StyleUnderline"/>
          <w:highlight w:val="cyan"/>
        </w:rPr>
        <w:t>judge advocates</w:t>
      </w:r>
      <w:r w:rsidRPr="006922F7">
        <w:rPr>
          <w:rStyle w:val="StyleUnderline"/>
        </w:rPr>
        <w:t xml:space="preserve"> </w:t>
      </w:r>
      <w:r w:rsidRPr="007F4FCE">
        <w:rPr>
          <w:rStyle w:val="StyleUnderline"/>
          <w:highlight w:val="cyan"/>
        </w:rPr>
        <w:t>play</w:t>
      </w:r>
      <w:r w:rsidRPr="006922F7">
        <w:rPr>
          <w:rStyle w:val="StyleUnderline"/>
        </w:rPr>
        <w:t xml:space="preserve"> </w:t>
      </w:r>
      <w:r w:rsidRPr="007F4FCE">
        <w:rPr>
          <w:rStyle w:val="StyleUnderline"/>
          <w:highlight w:val="cyan"/>
        </w:rPr>
        <w:t>an essential role</w:t>
      </w:r>
      <w:r>
        <w:t xml:space="preserve">.95 As the number and value of Pseudo-FMS cases continues to rise, more judge advocates who understand FMS and Pseudo-FMS will be necessary. </w:t>
      </w:r>
    </w:p>
    <w:p w:rsidR="00EB6993" w:rsidRDefault="00EB6993" w:rsidP="00EB6993">
      <w:pPr>
        <w:pStyle w:val="Heading4"/>
      </w:pPr>
      <w:r>
        <w:t xml:space="preserve">Pseudo-FMS is independent from FMS – it emerged due to problems in FMS </w:t>
      </w:r>
    </w:p>
    <w:p w:rsidR="00EB6993" w:rsidRPr="00132142" w:rsidRDefault="00EB6993" w:rsidP="00EB6993">
      <w:r w:rsidRPr="00132142">
        <w:rPr>
          <w:rStyle w:val="Style13ptBold"/>
        </w:rPr>
        <w:t>Rowe 13</w:t>
      </w:r>
      <w:r>
        <w:t xml:space="preserve"> – Major Derek A. Rowe is a judge Advocate, United States Air Force. Presently assigned as General Counsel for the Exchange in Europe/SWA, located in Wiesbaden, Germany. J.D. 2004, J Reuben Clark Law School (Brigham Young University), Provo, Utah; B.A., 2001, Brigham Young University, Provo, Utah. Previous assignments include Chief of Operational Contracts, Ogden Air Logistics Center, Hill AFB, Utah, 2010-2011; Joint Investigative Committee Team, Law and Order Task Force, Baghdad, Iraq, 2009- 2010; Chief of Military Justice, Ogden Air Logistics Center, Hill AFB, Utah 2008-2009; Chief of Military Justice, </w:t>
      </w:r>
      <w:proofErr w:type="spellStart"/>
      <w:r>
        <w:t>Kunsan</w:t>
      </w:r>
      <w:proofErr w:type="spellEnd"/>
      <w:r>
        <w:t xml:space="preserve"> Air Base, Republic of Korea, 2007-2008; Military Justice Trial Counsel, Sheppard AFB, Wichita Falls, Texas, 2005-2007. Member of the bars of Washington State, the Court of Appeals for the Armed Forces, and the Supreme Court of the United States. This article was submitted in partial completion of the Master of Laws requirements of the 60th Judge Advocate Officer Graduate Course, The Judge Advocate General’s School, United States Army, and Charlottesville, Virginia. “Foreign Military Sales,” pg. 11-12, Accessed 7/24/19, Accessible on </w:t>
      </w:r>
      <w:r>
        <w:rPr>
          <w:i/>
        </w:rPr>
        <w:t>Hein Online</w:t>
      </w:r>
      <w:r>
        <w:t xml:space="preserve"> // NS</w:t>
      </w:r>
    </w:p>
    <w:p w:rsidR="00EB6993" w:rsidRDefault="00EB6993" w:rsidP="00EB6993">
      <w:r w:rsidRPr="007F4FCE">
        <w:rPr>
          <w:rStyle w:val="StyleUnderline"/>
          <w:highlight w:val="cyan"/>
        </w:rPr>
        <w:t>Pseudo-FMS</w:t>
      </w:r>
      <w:r w:rsidRPr="00132142">
        <w:rPr>
          <w:rStyle w:val="StyleUnderline"/>
        </w:rPr>
        <w:t xml:space="preserve"> is the name of the process that </w:t>
      </w:r>
      <w:r w:rsidRPr="007F4FCE">
        <w:rPr>
          <w:rStyle w:val="StyleUnderline"/>
          <w:highlight w:val="cyan"/>
        </w:rPr>
        <w:t>uses the FMS</w:t>
      </w:r>
      <w:r w:rsidRPr="00132142">
        <w:rPr>
          <w:rStyle w:val="StyleUnderline"/>
        </w:rPr>
        <w:t xml:space="preserve"> procedural </w:t>
      </w:r>
      <w:r w:rsidRPr="007F4FCE">
        <w:rPr>
          <w:rStyle w:val="StyleUnderline"/>
          <w:highlight w:val="cyan"/>
        </w:rPr>
        <w:t>framework,</w:t>
      </w:r>
      <w:r w:rsidRPr="00132142">
        <w:rPr>
          <w:rStyle w:val="StyleUnderline"/>
        </w:rPr>
        <w:t xml:space="preserve"> </w:t>
      </w:r>
      <w:r w:rsidRPr="007F4FCE">
        <w:rPr>
          <w:rStyle w:val="StyleUnderline"/>
          <w:highlight w:val="cyan"/>
        </w:rPr>
        <w:t>but</w:t>
      </w:r>
      <w:r w:rsidRPr="00132142">
        <w:rPr>
          <w:rStyle w:val="StyleUnderline"/>
        </w:rPr>
        <w:t xml:space="preserve"> </w:t>
      </w:r>
      <w:r w:rsidRPr="007F4FCE">
        <w:rPr>
          <w:rStyle w:val="StyleUnderline"/>
          <w:highlight w:val="cyan"/>
        </w:rPr>
        <w:t>instead</w:t>
      </w:r>
      <w:r w:rsidRPr="00132142">
        <w:rPr>
          <w:rStyle w:val="StyleUnderline"/>
        </w:rPr>
        <w:t xml:space="preserve"> of selling defense articles and services to a customer country, </w:t>
      </w:r>
      <w:r w:rsidRPr="007F4FCE">
        <w:rPr>
          <w:rStyle w:val="StyleUnderline"/>
          <w:highlight w:val="cyan"/>
        </w:rPr>
        <w:t>the U</w:t>
      </w:r>
      <w:r w:rsidRPr="00132142">
        <w:rPr>
          <w:rStyle w:val="StyleUnderline"/>
        </w:rPr>
        <w:t xml:space="preserve">nited </w:t>
      </w:r>
      <w:r w:rsidRPr="007F4FCE">
        <w:rPr>
          <w:rStyle w:val="StyleUnderline"/>
          <w:highlight w:val="cyan"/>
        </w:rPr>
        <w:t>S</w:t>
      </w:r>
      <w:r w:rsidRPr="00132142">
        <w:rPr>
          <w:rStyle w:val="StyleUnderline"/>
        </w:rPr>
        <w:t xml:space="preserve">tates </w:t>
      </w:r>
      <w:r w:rsidRPr="007F4FCE">
        <w:rPr>
          <w:rStyle w:val="StyleUnderline"/>
          <w:highlight w:val="cyan"/>
        </w:rPr>
        <w:t>funds the purchase</w:t>
      </w:r>
      <w:r w:rsidRPr="00132142">
        <w:rPr>
          <w:rStyle w:val="StyleUnderline"/>
        </w:rPr>
        <w:t xml:space="preserve"> and transfer </w:t>
      </w:r>
      <w:r w:rsidRPr="007F4FCE">
        <w:rPr>
          <w:rStyle w:val="StyleUnderline"/>
          <w:highlight w:val="cyan"/>
        </w:rPr>
        <w:t>using</w:t>
      </w:r>
      <w:r w:rsidRPr="00132142">
        <w:rPr>
          <w:rStyle w:val="StyleUnderline"/>
        </w:rPr>
        <w:t xml:space="preserve"> </w:t>
      </w:r>
      <w:r w:rsidRPr="007F4FCE">
        <w:rPr>
          <w:rStyle w:val="StyleUnderline"/>
          <w:highlight w:val="cyan"/>
        </w:rPr>
        <w:t>appropriated</w:t>
      </w:r>
      <w:r w:rsidRPr="00132142">
        <w:rPr>
          <w:rStyle w:val="StyleUnderline"/>
        </w:rPr>
        <w:t xml:space="preserve"> </w:t>
      </w:r>
      <w:r w:rsidRPr="007F4FCE">
        <w:rPr>
          <w:rStyle w:val="StyleUnderline"/>
          <w:highlight w:val="cyan"/>
        </w:rPr>
        <w:t>funds</w:t>
      </w:r>
      <w:r>
        <w:t xml:space="preserve">.79 Pseudo-FMS cases, in their present form, began after September 11, 2001.80 In 2007, </w:t>
      </w:r>
      <w:r w:rsidRPr="007F4FCE">
        <w:rPr>
          <w:rStyle w:val="StyleUnderline"/>
          <w:highlight w:val="cyan"/>
        </w:rPr>
        <w:t>Sen</w:t>
      </w:r>
      <w:r w:rsidRPr="006922F7">
        <w:rPr>
          <w:rStyle w:val="StyleUnderline"/>
        </w:rPr>
        <w:t xml:space="preserve">ator Carl </w:t>
      </w:r>
      <w:r w:rsidRPr="007F4FCE">
        <w:rPr>
          <w:rStyle w:val="StyleUnderline"/>
          <w:highlight w:val="cyan"/>
        </w:rPr>
        <w:t>Levin</w:t>
      </w:r>
      <w:r w:rsidRPr="006922F7">
        <w:rPr>
          <w:rStyle w:val="StyleUnderline"/>
        </w:rPr>
        <w:t xml:space="preserve">, then-Chairman of the Senate Armed Services Committee, visited Iraq and </w:t>
      </w:r>
      <w:r w:rsidRPr="007F4FCE">
        <w:rPr>
          <w:rStyle w:val="StyleUnderline"/>
          <w:highlight w:val="cyan"/>
        </w:rPr>
        <w:t>found that FMS</w:t>
      </w:r>
      <w:r w:rsidRPr="006922F7">
        <w:rPr>
          <w:rStyle w:val="StyleUnderline"/>
        </w:rPr>
        <w:t xml:space="preserve"> cases averaged 250 days in length from LOR to delivery</w:t>
      </w:r>
      <w:r>
        <w:t xml:space="preserve">.81 Senator Levin wrote that </w:t>
      </w:r>
      <w:r w:rsidRPr="006922F7">
        <w:rPr>
          <w:rStyle w:val="StyleUnderline"/>
        </w:rPr>
        <w:t xml:space="preserve">half that time (125 days) </w:t>
      </w:r>
      <w:r w:rsidRPr="007F4FCE">
        <w:rPr>
          <w:rStyle w:val="StyleUnderline"/>
          <w:highlight w:val="cyan"/>
        </w:rPr>
        <w:t>is “</w:t>
      </w:r>
      <w:r w:rsidRPr="006922F7">
        <w:rPr>
          <w:rStyle w:val="StyleUnderline"/>
        </w:rPr>
        <w:t xml:space="preserve">still </w:t>
      </w:r>
      <w:r w:rsidRPr="007F4FCE">
        <w:rPr>
          <w:rStyle w:val="StyleUnderline"/>
          <w:highlight w:val="cyan"/>
        </w:rPr>
        <w:t>too long</w:t>
      </w:r>
      <w:r>
        <w:t xml:space="preserve">,” which may have prompted processing of Pseudo-FMS cases in Iraq.82 However, regardless of when Pseudo-FMS began, </w:t>
      </w:r>
      <w:r w:rsidRPr="007F4FCE">
        <w:rPr>
          <w:rStyle w:val="Emphasis"/>
          <w:highlight w:val="cyan"/>
        </w:rPr>
        <w:t>it is designed to arm</w:t>
      </w:r>
      <w:r w:rsidRPr="006922F7">
        <w:rPr>
          <w:rStyle w:val="Emphasis"/>
        </w:rPr>
        <w:t xml:space="preserve"> U.S. </w:t>
      </w:r>
      <w:r w:rsidRPr="007F4FCE">
        <w:rPr>
          <w:rStyle w:val="Emphasis"/>
          <w:highlight w:val="cyan"/>
        </w:rPr>
        <w:t>allies</w:t>
      </w:r>
      <w:r w:rsidRPr="006922F7">
        <w:rPr>
          <w:rStyle w:val="Emphasis"/>
        </w:rPr>
        <w:t xml:space="preserve"> and friendly countries </w:t>
      </w:r>
      <w:r w:rsidRPr="007F4FCE">
        <w:rPr>
          <w:rStyle w:val="Emphasis"/>
          <w:highlight w:val="cyan"/>
        </w:rPr>
        <w:t>that may lack financial resources</w:t>
      </w:r>
      <w:r w:rsidRPr="006922F7">
        <w:rPr>
          <w:rStyle w:val="Emphasis"/>
        </w:rPr>
        <w:t xml:space="preserve">, </w:t>
      </w:r>
      <w:r w:rsidRPr="007F4FCE">
        <w:rPr>
          <w:rStyle w:val="Emphasis"/>
          <w:highlight w:val="cyan"/>
        </w:rPr>
        <w:t>and</w:t>
      </w:r>
      <w:r w:rsidRPr="006922F7">
        <w:rPr>
          <w:rStyle w:val="Emphasis"/>
        </w:rPr>
        <w:t xml:space="preserve"> </w:t>
      </w:r>
      <w:r w:rsidRPr="007F4FCE">
        <w:rPr>
          <w:rStyle w:val="Emphasis"/>
          <w:highlight w:val="cyan"/>
        </w:rPr>
        <w:t>to do so</w:t>
      </w:r>
      <w:r w:rsidRPr="006922F7">
        <w:rPr>
          <w:rStyle w:val="Emphasis"/>
        </w:rPr>
        <w:t xml:space="preserve"> more </w:t>
      </w:r>
      <w:r w:rsidRPr="007F4FCE">
        <w:rPr>
          <w:rStyle w:val="Emphasis"/>
          <w:highlight w:val="cyan"/>
        </w:rPr>
        <w:t>rapidly</w:t>
      </w:r>
      <w:r w:rsidRPr="006922F7">
        <w:rPr>
          <w:rStyle w:val="Emphasis"/>
        </w:rPr>
        <w:t xml:space="preserve"> than through traditional FMS procedures</w:t>
      </w:r>
      <w:r>
        <w:t xml:space="preserve">.83 </w:t>
      </w:r>
      <w:r w:rsidRPr="006922F7">
        <w:rPr>
          <w:rStyle w:val="StyleUnderline"/>
        </w:rPr>
        <w:t xml:space="preserve">The funds used for Pseudo-FMS are generally found in the National Defense Authorization Act </w:t>
      </w:r>
      <w:r>
        <w:t xml:space="preserve">(NDAA) </w:t>
      </w:r>
      <w:r w:rsidRPr="006922F7">
        <w:rPr>
          <w:rStyle w:val="StyleUnderline"/>
        </w:rPr>
        <w:t>and the Department of Defense Appropriations Act</w:t>
      </w:r>
      <w:r>
        <w:t xml:space="preserve"> (</w:t>
      </w:r>
      <w:proofErr w:type="spellStart"/>
      <w:r>
        <w:t>DoDAA</w:t>
      </w:r>
      <w:proofErr w:type="spellEnd"/>
      <w:r>
        <w:t>).84 However, supplemental appropriations that are currently being used to fund Pseudo-FMS cases include the Afghanistan Security Forces Fund (ASFF), the Iraq Security Forces Fund (ISFF), the Pakistan Counterinsurgency Fund (PCF), and the Pakistan Counterinsurgency Capability Fund (PCCF).</w:t>
      </w:r>
    </w:p>
    <w:p w:rsidR="00EB6993" w:rsidRPr="00132142" w:rsidRDefault="00EB6993" w:rsidP="00EB6993">
      <w:pPr>
        <w:pStyle w:val="Heading2"/>
        <w:rPr>
          <w:rStyle w:val="Emphasis"/>
          <w:b/>
          <w:sz w:val="36"/>
        </w:rPr>
      </w:pPr>
      <w:r w:rsidRPr="00132142">
        <w:rPr>
          <w:rStyle w:val="Emphasis"/>
          <w:b/>
          <w:sz w:val="36"/>
        </w:rPr>
        <w:t>Aff</w:t>
      </w:r>
    </w:p>
    <w:p w:rsidR="00EB6993" w:rsidRDefault="00EB6993" w:rsidP="00EB6993">
      <w:pPr>
        <w:pStyle w:val="ListParagraph"/>
        <w:numPr>
          <w:ilvl w:val="0"/>
          <w:numId w:val="11"/>
        </w:numPr>
      </w:pPr>
      <w:r>
        <w:t>all of the “plan solves” cards can only be read if you end all FMS</w:t>
      </w:r>
    </w:p>
    <w:p w:rsidR="00536B9A" w:rsidRDefault="00536B9A" w:rsidP="00536B9A">
      <w:pPr>
        <w:pStyle w:val="Heading3"/>
      </w:pPr>
      <w:r>
        <w:t>2AC – Circumvention – FMF/Security Assistance</w:t>
      </w:r>
    </w:p>
    <w:p w:rsidR="00536B9A" w:rsidRPr="00C60FF8" w:rsidRDefault="00536B9A" w:rsidP="00536B9A">
      <w:pPr>
        <w:pStyle w:val="Heading4"/>
        <w:rPr>
          <w:b w:val="0"/>
        </w:rPr>
      </w:pPr>
      <w:r>
        <w:t xml:space="preserve">FMF mainly applies to </w:t>
      </w:r>
      <w:r>
        <w:rPr>
          <w:u w:val="single"/>
        </w:rPr>
        <w:t>four</w:t>
      </w:r>
      <w:r>
        <w:t xml:space="preserve"> countries – there are external challenges to security assistance </w:t>
      </w:r>
      <w:r>
        <w:rPr>
          <w:b w:val="0"/>
        </w:rPr>
        <w:t>– power shifts to companies, trouble with prices, and budget cuts</w:t>
      </w:r>
    </w:p>
    <w:p w:rsidR="00536B9A" w:rsidRPr="00C60FF8" w:rsidRDefault="00536B9A" w:rsidP="00536B9A">
      <w:r>
        <w:t xml:space="preserve">Epstein and Rosen 18 - Susan B. Epstein is a specialist in Foreign Policy and Trade, Foreign Affairs, Defense, and Trade Division. Liana Rosen is a specialist in international crime and narcotics at a U.S. legislative branch organization, where she conducts non-partisan research and analysis. She has prepared several dozen publications on various aspects of on transnational crime and related foreign policy responses and testified before Congress on human trafficking issues, among other speaking engagements. Previously, she worked at the Brookings Institution on transnational security threats and weak states. Ms. Rosen has also worked at the State Department’s Bureau of International Narcotics and Law Enforcement Affairs, focusing on financial crime and anti-corruption matters, and participated in a Defense Department Combined Joint Interagency Task Force on corruption and rule of law, based in Afghanistan. Ms. Rosen graduated from Duke University and Georgetown University. “U.S. Security Assistance and Security Cooperation Programs: Overview of Funding Trends,” </w:t>
      </w:r>
      <w:r>
        <w:rPr>
          <w:i/>
        </w:rPr>
        <w:t>Congressional Research Service</w:t>
      </w:r>
      <w:r>
        <w:t xml:space="preserve">, 2/1/18, Accessed 7/27/19, </w:t>
      </w:r>
      <w:hyperlink r:id="rId40" w:history="1">
        <w:r w:rsidRPr="00CF00EB">
          <w:rPr>
            <w:rStyle w:val="Hyperlink"/>
          </w:rPr>
          <w:t>https://fas.org/sgp/crs/natsec/R45091.pdf //</w:t>
        </w:r>
      </w:hyperlink>
      <w:r>
        <w:t xml:space="preserve"> NS</w:t>
      </w:r>
    </w:p>
    <w:p w:rsidR="00536B9A" w:rsidRDefault="00536B9A" w:rsidP="00536B9A">
      <w:r>
        <w:t xml:space="preserve">The expansion of DOD’s engagement with foreign partner militaries over the past decade has both policy and budgetary implications. These include the overall size and scope of U.S. security assistance activities worldwide, the geographic distribution of such activities, and the relative influence of DOS and DOD in interagency security policymaking processes. </w:t>
      </w:r>
      <w:r w:rsidRPr="00C60FF8">
        <w:rPr>
          <w:rStyle w:val="StyleUnderline"/>
        </w:rPr>
        <w:t xml:space="preserve">Another implication relates to </w:t>
      </w:r>
      <w:r w:rsidRPr="007F4FCE">
        <w:rPr>
          <w:rStyle w:val="StyleUnderline"/>
          <w:highlight w:val="cyan"/>
        </w:rPr>
        <w:t>congressional</w:t>
      </w:r>
      <w:r w:rsidRPr="00C60FF8">
        <w:rPr>
          <w:rStyle w:val="StyleUnderline"/>
        </w:rPr>
        <w:t xml:space="preserve"> committees of </w:t>
      </w:r>
      <w:r w:rsidRPr="007F4FCE">
        <w:rPr>
          <w:rStyle w:val="StyleUnderline"/>
          <w:highlight w:val="cyan"/>
        </w:rPr>
        <w:t>jurisdiction</w:t>
      </w:r>
      <w:r w:rsidRPr="00C60FF8">
        <w:rPr>
          <w:rStyle w:val="StyleUnderline"/>
        </w:rPr>
        <w:t xml:space="preserve">, as primary oversight and funding prerogatives </w:t>
      </w:r>
      <w:r w:rsidRPr="007F4FCE">
        <w:rPr>
          <w:rStyle w:val="StyleUnderline"/>
          <w:highlight w:val="cyan"/>
        </w:rPr>
        <w:t>have progressively extended</w:t>
      </w:r>
      <w:r w:rsidRPr="00C60FF8">
        <w:rPr>
          <w:rStyle w:val="StyleUnderline"/>
        </w:rPr>
        <w:t xml:space="preserve"> and migrated from foreign relations </w:t>
      </w:r>
      <w:r w:rsidRPr="007F4FCE">
        <w:rPr>
          <w:rStyle w:val="Emphasis"/>
          <w:highlight w:val="cyan"/>
        </w:rPr>
        <w:t xml:space="preserve">to defense authorizers </w:t>
      </w:r>
      <w:r w:rsidRPr="00C60FF8">
        <w:rPr>
          <w:rStyle w:val="Emphasis"/>
        </w:rPr>
        <w:t>and appropriators</w:t>
      </w:r>
      <w:r>
        <w:t xml:space="preserve">. Yet, challenges continue to exist in the development of consistent interagency action and terminology to describe the range of security assistance and cooperation programs and activities funded by the U.S. government. Moreover, </w:t>
      </w:r>
      <w:r w:rsidRPr="007F4FCE">
        <w:rPr>
          <w:rStyle w:val="StyleUnderline"/>
          <w:highlight w:val="cyan"/>
        </w:rPr>
        <w:t>funding</w:t>
      </w:r>
      <w:r w:rsidRPr="00C60FF8">
        <w:rPr>
          <w:rStyle w:val="StyleUnderline"/>
        </w:rPr>
        <w:t xml:space="preserve"> </w:t>
      </w:r>
      <w:r w:rsidRPr="007F4FCE">
        <w:rPr>
          <w:rStyle w:val="StyleUnderline"/>
          <w:highlight w:val="cyan"/>
        </w:rPr>
        <w:t>data</w:t>
      </w:r>
      <w:r w:rsidRPr="00C60FF8">
        <w:rPr>
          <w:rStyle w:val="StyleUnderline"/>
        </w:rPr>
        <w:t xml:space="preserve"> </w:t>
      </w:r>
      <w:r w:rsidRPr="007F4FCE">
        <w:rPr>
          <w:rStyle w:val="StyleUnderline"/>
          <w:highlight w:val="cyan"/>
        </w:rPr>
        <w:t>for security assistance</w:t>
      </w:r>
      <w:r w:rsidRPr="00C60FF8">
        <w:rPr>
          <w:rStyle w:val="StyleUnderline"/>
        </w:rPr>
        <w:t xml:space="preserve"> and data on historical security assistance funding </w:t>
      </w:r>
      <w:r w:rsidRPr="007F4FCE">
        <w:rPr>
          <w:rStyle w:val="StyleUnderline"/>
          <w:highlight w:val="cyan"/>
        </w:rPr>
        <w:t>are incomplete</w:t>
      </w:r>
      <w:r w:rsidRPr="00C60FF8">
        <w:rPr>
          <w:rStyle w:val="StyleUnderline"/>
        </w:rPr>
        <w:t>.</w:t>
      </w:r>
      <w:r>
        <w:t xml:space="preserve"> </w:t>
      </w:r>
      <w:r w:rsidRPr="00C60FF8">
        <w:rPr>
          <w:rStyle w:val="StyleUnderline"/>
        </w:rPr>
        <w:t xml:space="preserve">Although DOS has long been required to track most security assistance funding by aid account and on an individual country basis, </w:t>
      </w:r>
      <w:r w:rsidRPr="007F4FCE">
        <w:rPr>
          <w:rStyle w:val="StyleUnderline"/>
          <w:highlight w:val="cyan"/>
        </w:rPr>
        <w:t>DOD has not</w:t>
      </w:r>
      <w:r>
        <w:t xml:space="preserve">. As a result, </w:t>
      </w:r>
      <w:r w:rsidRPr="007F4FCE">
        <w:rPr>
          <w:rStyle w:val="StyleUnderline"/>
          <w:highlight w:val="cyan"/>
        </w:rPr>
        <w:t>compar</w:t>
      </w:r>
      <w:r w:rsidRPr="00C60FF8">
        <w:rPr>
          <w:rStyle w:val="StyleUnderline"/>
        </w:rPr>
        <w:t xml:space="preserve">isons between security assistance </w:t>
      </w:r>
      <w:r w:rsidRPr="007F4FCE">
        <w:rPr>
          <w:rStyle w:val="StyleUnderline"/>
          <w:highlight w:val="cyan"/>
        </w:rPr>
        <w:t>funding</w:t>
      </w:r>
      <w:r w:rsidRPr="00C60FF8">
        <w:rPr>
          <w:rStyle w:val="StyleUnderline"/>
        </w:rPr>
        <w:t xml:space="preserve"> provided by both departments is challenging, and </w:t>
      </w:r>
      <w:r w:rsidRPr="007F4FCE">
        <w:rPr>
          <w:rStyle w:val="Emphasis"/>
          <w:highlight w:val="cyan"/>
        </w:rPr>
        <w:t>totaling the two may leave gaps</w:t>
      </w:r>
      <w:r>
        <w:t xml:space="preserve">.4 The 115th Congress is continuing scrutiny and debate on security assistance matters. Within the Department of State, Foreign Operations, and Related Programs FY2018 budget request, </w:t>
      </w:r>
      <w:r w:rsidRPr="007F4FCE">
        <w:rPr>
          <w:rStyle w:val="Emphasis"/>
          <w:highlight w:val="cyan"/>
        </w:rPr>
        <w:t>the Admin</w:t>
      </w:r>
      <w:r w:rsidRPr="00C60FF8">
        <w:rPr>
          <w:rStyle w:val="Emphasis"/>
        </w:rPr>
        <w:t xml:space="preserve">istration </w:t>
      </w:r>
      <w:r w:rsidRPr="007F4FCE">
        <w:rPr>
          <w:rStyle w:val="Emphasis"/>
          <w:highlight w:val="cyan"/>
        </w:rPr>
        <w:t>is seeking</w:t>
      </w:r>
      <w:r w:rsidRPr="00C60FF8">
        <w:rPr>
          <w:rStyle w:val="Emphasis"/>
        </w:rPr>
        <w:t xml:space="preserve"> </w:t>
      </w:r>
      <w:r w:rsidRPr="007F4FCE">
        <w:rPr>
          <w:rStyle w:val="Emphasis"/>
          <w:highlight w:val="cyan"/>
        </w:rPr>
        <w:t>to reduce</w:t>
      </w:r>
      <w:r w:rsidRPr="00C60FF8">
        <w:rPr>
          <w:rStyle w:val="Emphasis"/>
        </w:rPr>
        <w:t xml:space="preserve"> international </w:t>
      </w:r>
      <w:r w:rsidRPr="007F4FCE">
        <w:rPr>
          <w:rStyle w:val="Emphasis"/>
          <w:highlight w:val="cyan"/>
        </w:rPr>
        <w:t xml:space="preserve">security assistance by </w:t>
      </w:r>
      <w:r w:rsidRPr="00C60FF8">
        <w:rPr>
          <w:rStyle w:val="Emphasis"/>
        </w:rPr>
        <w:t xml:space="preserve">about </w:t>
      </w:r>
      <w:r w:rsidRPr="007F4FCE">
        <w:rPr>
          <w:rStyle w:val="Emphasis"/>
          <w:highlight w:val="cyan"/>
        </w:rPr>
        <w:t>$2.3 billion</w:t>
      </w:r>
      <w:r w:rsidRPr="00C60FF8">
        <w:rPr>
          <w:rStyle w:val="Emphasis"/>
        </w:rPr>
        <w:t>, or 24.4%.</w:t>
      </w:r>
      <w:r>
        <w:t xml:space="preserve"> Each of the security assistance programs would be reduced by amounts ranging from 9% to more than 54%. In addition, the </w:t>
      </w:r>
      <w:r w:rsidRPr="007F4FCE">
        <w:rPr>
          <w:rStyle w:val="StyleUnderline"/>
          <w:highlight w:val="cyan"/>
        </w:rPr>
        <w:t>Admin</w:t>
      </w:r>
      <w:r w:rsidRPr="00C60FF8">
        <w:rPr>
          <w:rStyle w:val="StyleUnderline"/>
        </w:rPr>
        <w:t xml:space="preserve">istration </w:t>
      </w:r>
      <w:r w:rsidRPr="007F4FCE">
        <w:rPr>
          <w:rStyle w:val="StyleUnderline"/>
          <w:highlight w:val="cyan"/>
        </w:rPr>
        <w:t>proposes</w:t>
      </w:r>
      <w:r w:rsidRPr="00C60FF8">
        <w:rPr>
          <w:rStyle w:val="StyleUnderline"/>
        </w:rPr>
        <w:t xml:space="preserve"> making changes to security assistance programs, such as </w:t>
      </w:r>
      <w:r w:rsidRPr="007F4FCE">
        <w:rPr>
          <w:rStyle w:val="StyleUnderline"/>
          <w:highlight w:val="cyan"/>
        </w:rPr>
        <w:t>designating</w:t>
      </w:r>
      <w:r w:rsidRPr="00C60FF8">
        <w:rPr>
          <w:rStyle w:val="StyleUnderline"/>
        </w:rPr>
        <w:t xml:space="preserve"> </w:t>
      </w:r>
      <w:r w:rsidRPr="007F4FCE">
        <w:rPr>
          <w:rStyle w:val="StyleUnderline"/>
          <w:highlight w:val="cyan"/>
        </w:rPr>
        <w:t>95% of</w:t>
      </w:r>
      <w:r w:rsidRPr="00C60FF8">
        <w:rPr>
          <w:rStyle w:val="StyleUnderline"/>
        </w:rPr>
        <w:t xml:space="preserve"> the Foreign Military Financing (</w:t>
      </w:r>
      <w:r w:rsidRPr="007F4FCE">
        <w:rPr>
          <w:rStyle w:val="StyleUnderline"/>
          <w:highlight w:val="cyan"/>
        </w:rPr>
        <w:t>FMF</w:t>
      </w:r>
      <w:r w:rsidRPr="00C60FF8">
        <w:rPr>
          <w:rStyle w:val="StyleUnderline"/>
        </w:rPr>
        <w:t xml:space="preserve">) program </w:t>
      </w:r>
      <w:r w:rsidRPr="007F4FCE">
        <w:rPr>
          <w:rStyle w:val="StyleUnderline"/>
          <w:highlight w:val="cyan"/>
        </w:rPr>
        <w:t xml:space="preserve">to </w:t>
      </w:r>
      <w:r w:rsidRPr="007F4FCE">
        <w:rPr>
          <w:rStyle w:val="Emphasis"/>
          <w:highlight w:val="cyan"/>
        </w:rPr>
        <w:t>four countries</w:t>
      </w:r>
      <w:r>
        <w:t xml:space="preserve">. </w:t>
      </w:r>
      <w:r w:rsidRPr="00C60FF8">
        <w:rPr>
          <w:rStyle w:val="StyleUnderline"/>
        </w:rPr>
        <w:t>The remaining 5% of the funds, rather than being made available on a grant basis globally as FMF is currently implemented, would be made available to all other countries with a combination of grant and loan assistance to be coordinated with DOD</w:t>
      </w:r>
      <w:r>
        <w:t>. Congress is also debating a possible increase of Overseas Contingency Operations (OCO) funds for defense and nondefense, including for funding security assistance activities in FY2018.</w:t>
      </w:r>
    </w:p>
    <w:p w:rsidR="00536B9A" w:rsidRDefault="00536B9A" w:rsidP="00536B9A">
      <w:pPr>
        <w:pStyle w:val="Heading4"/>
        <w:rPr>
          <w:u w:val="single"/>
        </w:rPr>
      </w:pPr>
      <w:r>
        <w:t xml:space="preserve">Security aid is concentrated and </w:t>
      </w:r>
      <w:r>
        <w:rPr>
          <w:u w:val="single"/>
        </w:rPr>
        <w:t>already allocated</w:t>
      </w:r>
    </w:p>
    <w:p w:rsidR="00536B9A" w:rsidRPr="00FC2C96" w:rsidRDefault="00536B9A" w:rsidP="00536B9A">
      <w:r>
        <w:t xml:space="preserve">McBride 18 - James McBride covers economics, energy policy, and European politics. He received a bachelor’s degree from St. Olaf College in Northfield, Minnesota, and a master’s degree from Georgetown University’s Edmund A. Walsh School of Foreign Service. “How Does the U.S. Spend Its Foreign Aid?” </w:t>
      </w:r>
      <w:r>
        <w:rPr>
          <w:i/>
        </w:rPr>
        <w:t>Council on Foreign Relations</w:t>
      </w:r>
      <w:r>
        <w:t xml:space="preserve">, 10/1/18, Accessed 7/27/19, </w:t>
      </w:r>
      <w:hyperlink r:id="rId41" w:history="1">
        <w:r w:rsidRPr="00CF00EB">
          <w:rPr>
            <w:rStyle w:val="Hyperlink"/>
          </w:rPr>
          <w:t>https://www.cfr.org/backgrounder/how-does-us-spend-its-foreign-aid //</w:t>
        </w:r>
      </w:hyperlink>
      <w:r>
        <w:t xml:space="preserve"> NS</w:t>
      </w:r>
    </w:p>
    <w:p w:rsidR="00536B9A" w:rsidRDefault="00536B9A" w:rsidP="00536B9A">
      <w:r w:rsidRPr="00FC2C96">
        <w:rPr>
          <w:rStyle w:val="StyleUnderline"/>
        </w:rPr>
        <w:t xml:space="preserve">More than two hundred countries receive U.S. </w:t>
      </w:r>
      <w:r w:rsidRPr="007F4FCE">
        <w:rPr>
          <w:rStyle w:val="StyleUnderline"/>
          <w:highlight w:val="cyan"/>
        </w:rPr>
        <w:t>aid</w:t>
      </w:r>
      <w:r w:rsidRPr="00FC2C96">
        <w:rPr>
          <w:rStyle w:val="StyleUnderline"/>
        </w:rPr>
        <w:t xml:space="preserve">. </w:t>
      </w:r>
      <w:r w:rsidRPr="00FC2C96">
        <w:rPr>
          <w:rStyle w:val="Emphasis"/>
        </w:rPr>
        <w:t xml:space="preserve">It </w:t>
      </w:r>
      <w:r w:rsidRPr="007F4FCE">
        <w:rPr>
          <w:rStyle w:val="Emphasis"/>
          <w:highlight w:val="cyan"/>
        </w:rPr>
        <w:t>disproportionately goes to a few</w:t>
      </w:r>
      <w:r>
        <w:t xml:space="preserve">, however, with </w:t>
      </w:r>
      <w:r w:rsidRPr="007F4FCE">
        <w:rPr>
          <w:rStyle w:val="StyleUnderline"/>
          <w:highlight w:val="cyan"/>
        </w:rPr>
        <w:t>the top five all receiving over $1 b</w:t>
      </w:r>
      <w:r w:rsidRPr="00FC2C96">
        <w:rPr>
          <w:rStyle w:val="StyleUnderline"/>
        </w:rPr>
        <w:t xml:space="preserve">illion per year as of 2016: </w:t>
      </w:r>
      <w:r w:rsidRPr="007F4FCE">
        <w:rPr>
          <w:rStyle w:val="StyleUnderline"/>
          <w:highlight w:val="cyan"/>
        </w:rPr>
        <w:t>Iraq</w:t>
      </w:r>
      <w:r w:rsidRPr="00FC2C96">
        <w:rPr>
          <w:rStyle w:val="StyleUnderline"/>
        </w:rPr>
        <w:t xml:space="preserve"> ($5.3 billion), </w:t>
      </w:r>
      <w:r w:rsidRPr="007F4FCE">
        <w:rPr>
          <w:rStyle w:val="StyleUnderline"/>
          <w:highlight w:val="cyan"/>
        </w:rPr>
        <w:t>Afghanistan</w:t>
      </w:r>
      <w:r w:rsidRPr="00FC2C96">
        <w:rPr>
          <w:rStyle w:val="StyleUnderline"/>
        </w:rPr>
        <w:t xml:space="preserve"> ($5.1 billion), </w:t>
      </w:r>
      <w:r w:rsidRPr="007F4FCE">
        <w:rPr>
          <w:rStyle w:val="StyleUnderline"/>
          <w:highlight w:val="cyan"/>
        </w:rPr>
        <w:t>Israel</w:t>
      </w:r>
      <w:r w:rsidRPr="00FC2C96">
        <w:rPr>
          <w:rStyle w:val="StyleUnderline"/>
        </w:rPr>
        <w:t xml:space="preserve"> ($3.1 billion), </w:t>
      </w:r>
      <w:r w:rsidRPr="007F4FCE">
        <w:rPr>
          <w:rStyle w:val="StyleUnderline"/>
          <w:highlight w:val="cyan"/>
        </w:rPr>
        <w:t>Egypt</w:t>
      </w:r>
      <w:r w:rsidRPr="00FC2C96">
        <w:rPr>
          <w:rStyle w:val="StyleUnderline"/>
        </w:rPr>
        <w:t xml:space="preserve"> ($1.2 billion), and </w:t>
      </w:r>
      <w:r w:rsidRPr="007F4FCE">
        <w:rPr>
          <w:rStyle w:val="StyleUnderline"/>
          <w:highlight w:val="cyan"/>
        </w:rPr>
        <w:t>Jordan</w:t>
      </w:r>
      <w:r w:rsidRPr="00FC2C96">
        <w:rPr>
          <w:rStyle w:val="StyleUnderline"/>
        </w:rPr>
        <w:t xml:space="preserve"> ($1.2 billion).</w:t>
      </w:r>
    </w:p>
    <w:p w:rsidR="00536B9A" w:rsidRPr="00FC2C96" w:rsidRDefault="00536B9A" w:rsidP="00536B9A">
      <w:pPr>
        <w:rPr>
          <w:rStyle w:val="StyleUnderline"/>
        </w:rPr>
      </w:pPr>
      <w:r>
        <w:t xml:space="preserve">As a Washington Post analysis points out, </w:t>
      </w:r>
      <w:r w:rsidRPr="007F4FCE">
        <w:rPr>
          <w:rStyle w:val="StyleUnderline"/>
          <w:highlight w:val="cyan"/>
        </w:rPr>
        <w:t>this</w:t>
      </w:r>
      <w:r w:rsidRPr="00FC2C96">
        <w:rPr>
          <w:rStyle w:val="StyleUnderline"/>
        </w:rPr>
        <w:t xml:space="preserve"> </w:t>
      </w:r>
      <w:r w:rsidRPr="007F4FCE">
        <w:rPr>
          <w:rStyle w:val="StyleUnderline"/>
          <w:highlight w:val="cyan"/>
        </w:rPr>
        <w:t>is</w:t>
      </w:r>
      <w:r w:rsidRPr="00FC2C96">
        <w:rPr>
          <w:rStyle w:val="StyleUnderline"/>
        </w:rPr>
        <w:t xml:space="preserve"> largely </w:t>
      </w:r>
      <w:r w:rsidRPr="007F4FCE">
        <w:rPr>
          <w:rStyle w:val="StyleUnderline"/>
          <w:highlight w:val="cyan"/>
        </w:rPr>
        <w:t xml:space="preserve">due to the concentration of </w:t>
      </w:r>
      <w:r w:rsidRPr="00FC2C96">
        <w:rPr>
          <w:rStyle w:val="StyleUnderline"/>
        </w:rPr>
        <w:t xml:space="preserve">military aid in a few countries: Afghanistan receives $3.7 billion in </w:t>
      </w:r>
      <w:r w:rsidRPr="007F4FCE">
        <w:rPr>
          <w:rStyle w:val="StyleUnderline"/>
          <w:highlight w:val="cyan"/>
        </w:rPr>
        <w:t>security</w:t>
      </w:r>
      <w:r w:rsidRPr="00FC2C96">
        <w:rPr>
          <w:rStyle w:val="StyleUnderline"/>
        </w:rPr>
        <w:t xml:space="preserve"> </w:t>
      </w:r>
      <w:r w:rsidRPr="007F4FCE">
        <w:rPr>
          <w:rStyle w:val="StyleUnderline"/>
          <w:highlight w:val="cyan"/>
        </w:rPr>
        <w:t>aid</w:t>
      </w:r>
      <w:r w:rsidRPr="00FC2C96">
        <w:rPr>
          <w:rStyle w:val="StyleUnderline"/>
        </w:rPr>
        <w:t>, all of Israel’s $3.1 billion is military aid, and the vast majority of aid to both Egypt and Iraq is for security.</w:t>
      </w:r>
    </w:p>
    <w:p w:rsidR="00536B9A" w:rsidRDefault="00536B9A" w:rsidP="00536B9A">
      <w:pPr>
        <w:pStyle w:val="Heading3"/>
      </w:pPr>
      <w:r>
        <w:t>2AC – Circumvention – Emergency Sales</w:t>
      </w:r>
    </w:p>
    <w:p w:rsidR="00536B9A" w:rsidRDefault="00536B9A" w:rsidP="00536B9A">
      <w:pPr>
        <w:pStyle w:val="Heading4"/>
      </w:pPr>
      <w:r>
        <w:t>Congress won’t stop fighting Trump and is pushing further legislation</w:t>
      </w:r>
    </w:p>
    <w:p w:rsidR="00536B9A" w:rsidRDefault="00536B9A" w:rsidP="00536B9A">
      <w:pPr>
        <w:pStyle w:val="ListParagraph"/>
        <w:numPr>
          <w:ilvl w:val="0"/>
          <w:numId w:val="13"/>
        </w:numPr>
      </w:pPr>
      <w:r>
        <w:t>It’s not great, because I don’t think it answers the veto warrant, but I don’t think any card will since it’s just truths – this card has some warrants about GOP members getting fed up and them pushing legislation other than arms sales</w:t>
      </w:r>
    </w:p>
    <w:p w:rsidR="00536B9A" w:rsidRPr="00FC2C96" w:rsidRDefault="00536B9A" w:rsidP="00536B9A">
      <w:r w:rsidRPr="00FC2C96">
        <w:rPr>
          <w:rStyle w:val="Style13ptBold"/>
        </w:rPr>
        <w:t>Associated Press 7/25</w:t>
      </w:r>
      <w:r>
        <w:t xml:space="preserve"> – “Senate panel advances bill to punish Saudi Arabia,” </w:t>
      </w:r>
      <w:r>
        <w:rPr>
          <w:i/>
        </w:rPr>
        <w:t>The Spokesman</w:t>
      </w:r>
      <w:r>
        <w:t xml:space="preserve">, 7/25/19, Accessed 7/27/19, </w:t>
      </w:r>
      <w:hyperlink r:id="rId42" w:history="1">
        <w:r w:rsidRPr="00CF00EB">
          <w:rPr>
            <w:rStyle w:val="Hyperlink"/>
          </w:rPr>
          <w:t>https://www.spokesman.com/stories/2019/jul/25/senate-panel-advances-bill-to-punish-saudi-arabia/</w:t>
        </w:r>
      </w:hyperlink>
      <w:r>
        <w:t xml:space="preserve"> // NS</w:t>
      </w:r>
    </w:p>
    <w:p w:rsidR="00536B9A" w:rsidRDefault="00536B9A" w:rsidP="00536B9A">
      <w:r w:rsidRPr="00C60FF8">
        <w:rPr>
          <w:rStyle w:val="StyleUnderline"/>
        </w:rPr>
        <w:t xml:space="preserve">A </w:t>
      </w:r>
      <w:r w:rsidRPr="007F4FCE">
        <w:rPr>
          <w:rStyle w:val="StyleUnderline"/>
          <w:highlight w:val="cyan"/>
        </w:rPr>
        <w:t>Senate</w:t>
      </w:r>
      <w:r w:rsidRPr="00C60FF8">
        <w:rPr>
          <w:rStyle w:val="StyleUnderline"/>
        </w:rPr>
        <w:t xml:space="preserve"> panel </w:t>
      </w:r>
      <w:r w:rsidRPr="007F4FCE">
        <w:rPr>
          <w:rStyle w:val="StyleUnderline"/>
          <w:highlight w:val="cyan"/>
        </w:rPr>
        <w:t>advanced legislation</w:t>
      </w:r>
      <w:r w:rsidRPr="00C60FF8">
        <w:rPr>
          <w:rStyle w:val="StyleUnderline"/>
        </w:rPr>
        <w:t xml:space="preserve"> Thursday </w:t>
      </w:r>
      <w:r w:rsidRPr="007F4FCE">
        <w:rPr>
          <w:rStyle w:val="StyleUnderline"/>
          <w:highlight w:val="cyan"/>
        </w:rPr>
        <w:t>that would suspend arms transfers</w:t>
      </w:r>
      <w:r w:rsidRPr="00C60FF8">
        <w:rPr>
          <w:rStyle w:val="StyleUnderline"/>
        </w:rPr>
        <w:t xml:space="preserve"> to Saudi Arabia </w:t>
      </w:r>
      <w:r w:rsidRPr="007F4FCE">
        <w:rPr>
          <w:rStyle w:val="StyleUnderline"/>
          <w:highlight w:val="cyan"/>
        </w:rPr>
        <w:t>and</w:t>
      </w:r>
      <w:r w:rsidRPr="00C60FF8">
        <w:rPr>
          <w:rStyle w:val="StyleUnderline"/>
        </w:rPr>
        <w:t xml:space="preserve"> </w:t>
      </w:r>
      <w:r w:rsidRPr="007F4FCE">
        <w:rPr>
          <w:rStyle w:val="StyleUnderline"/>
          <w:highlight w:val="cyan"/>
        </w:rPr>
        <w:t>impose sanctions on</w:t>
      </w:r>
      <w:r w:rsidRPr="00C60FF8">
        <w:rPr>
          <w:rStyle w:val="StyleUnderline"/>
        </w:rPr>
        <w:t xml:space="preserve"> members of </w:t>
      </w:r>
      <w:r w:rsidRPr="007F4FCE">
        <w:rPr>
          <w:rStyle w:val="StyleUnderline"/>
          <w:highlight w:val="cyan"/>
        </w:rPr>
        <w:t>the royal family</w:t>
      </w:r>
      <w:r>
        <w:t>.</w:t>
      </w:r>
    </w:p>
    <w:p w:rsidR="00536B9A" w:rsidRDefault="00536B9A" w:rsidP="00536B9A">
      <w:r>
        <w:t xml:space="preserve">The bill was introduced by the top Democrat on the panel, Sen. Bob Menendez of New Jersey and was sent to the full Senate over the objections of Sen. Jim </w:t>
      </w:r>
      <w:proofErr w:type="spellStart"/>
      <w:r>
        <w:t>Risch</w:t>
      </w:r>
      <w:proofErr w:type="spellEnd"/>
      <w:r>
        <w:t xml:space="preserve">, the Republican chairman. </w:t>
      </w:r>
      <w:proofErr w:type="spellStart"/>
      <w:r>
        <w:t>Risch</w:t>
      </w:r>
      <w:proofErr w:type="spellEnd"/>
      <w:r>
        <w:t xml:space="preserve"> warned the measure would likely be vetoed by President Donald Trump if it passed Congress.</w:t>
      </w:r>
    </w:p>
    <w:p w:rsidR="00536B9A" w:rsidRDefault="00536B9A" w:rsidP="00536B9A">
      <w:r w:rsidRPr="007F4FCE">
        <w:rPr>
          <w:rStyle w:val="StyleUnderline"/>
          <w:highlight w:val="cyan"/>
        </w:rPr>
        <w:t xml:space="preserve">Support for </w:t>
      </w:r>
      <w:r w:rsidRPr="00FC2C96">
        <w:rPr>
          <w:rStyle w:val="StyleUnderline"/>
        </w:rPr>
        <w:t xml:space="preserve">the </w:t>
      </w:r>
      <w:r w:rsidRPr="007F4FCE">
        <w:rPr>
          <w:rStyle w:val="StyleUnderline"/>
          <w:highlight w:val="cyan"/>
        </w:rPr>
        <w:t>legislation</w:t>
      </w:r>
      <w:r w:rsidRPr="00C60FF8">
        <w:rPr>
          <w:rStyle w:val="StyleUnderline"/>
        </w:rPr>
        <w:t xml:space="preserve"> </w:t>
      </w:r>
      <w:r w:rsidRPr="007F4FCE">
        <w:rPr>
          <w:rStyle w:val="StyleUnderline"/>
          <w:highlight w:val="cyan"/>
        </w:rPr>
        <w:t>is</w:t>
      </w:r>
      <w:r w:rsidRPr="00C60FF8">
        <w:rPr>
          <w:rStyle w:val="StyleUnderline"/>
        </w:rPr>
        <w:t xml:space="preserve"> just </w:t>
      </w:r>
      <w:r w:rsidRPr="007F4FCE">
        <w:rPr>
          <w:rStyle w:val="StyleUnderline"/>
          <w:highlight w:val="cyan"/>
        </w:rPr>
        <w:t>the latest sign</w:t>
      </w:r>
      <w:r w:rsidRPr="00C60FF8">
        <w:rPr>
          <w:rStyle w:val="StyleUnderline"/>
        </w:rPr>
        <w:t xml:space="preserve"> </w:t>
      </w:r>
      <w:r w:rsidRPr="007F4FCE">
        <w:rPr>
          <w:rStyle w:val="StyleUnderline"/>
          <w:highlight w:val="cyan"/>
        </w:rPr>
        <w:t xml:space="preserve">that anger </w:t>
      </w:r>
      <w:r w:rsidRPr="00FC2C96">
        <w:rPr>
          <w:rStyle w:val="StyleUnderline"/>
        </w:rPr>
        <w:t>over</w:t>
      </w:r>
      <w:r w:rsidRPr="00C60FF8">
        <w:rPr>
          <w:rStyle w:val="StyleUnderline"/>
        </w:rPr>
        <w:t xml:space="preserve"> the U.S.-Saudi relationship </w:t>
      </w:r>
      <w:r w:rsidRPr="007F4FCE">
        <w:rPr>
          <w:rStyle w:val="Emphasis"/>
          <w:highlight w:val="cyan"/>
        </w:rPr>
        <w:t>is not ebbing</w:t>
      </w:r>
      <w:r w:rsidRPr="00C60FF8">
        <w:rPr>
          <w:rStyle w:val="Emphasis"/>
        </w:rPr>
        <w:t xml:space="preserve"> in Congress</w:t>
      </w:r>
      <w:r>
        <w:t xml:space="preserve">, </w:t>
      </w:r>
      <w:r w:rsidRPr="007F4FCE">
        <w:rPr>
          <w:rStyle w:val="StyleUnderline"/>
          <w:highlight w:val="cyan"/>
        </w:rPr>
        <w:t>despite significant pushback</w:t>
      </w:r>
      <w:r w:rsidRPr="00C60FF8">
        <w:rPr>
          <w:rStyle w:val="StyleUnderline"/>
        </w:rPr>
        <w:t xml:space="preserve"> from Trump and senior officials in his administration who say the alliance is a national security imperative</w:t>
      </w:r>
      <w:r>
        <w:t xml:space="preserve">. Lawmakers are frustrated with the mounting civilian casualties in Saudi-led war in Yemen and want a stronger U.S. response to the killing of Saudi dissident Jamal </w:t>
      </w:r>
      <w:proofErr w:type="spellStart"/>
      <w:r>
        <w:t>Khashoggi</w:t>
      </w:r>
      <w:proofErr w:type="spellEnd"/>
      <w:r>
        <w:t xml:space="preserve"> by agents of the kingdom last year.</w:t>
      </w:r>
    </w:p>
    <w:p w:rsidR="00536B9A" w:rsidRDefault="00536B9A" w:rsidP="00536B9A">
      <w:r>
        <w:t>“</w:t>
      </w:r>
      <w:r w:rsidRPr="007F4FCE">
        <w:rPr>
          <w:rStyle w:val="StyleUnderline"/>
          <w:highlight w:val="cyan"/>
        </w:rPr>
        <w:t>We need to have a bill</w:t>
      </w:r>
      <w:r w:rsidRPr="00FC2C96">
        <w:rPr>
          <w:rStyle w:val="StyleUnderline"/>
        </w:rPr>
        <w:t xml:space="preserve"> </w:t>
      </w:r>
      <w:r w:rsidRPr="007F4FCE">
        <w:rPr>
          <w:rStyle w:val="StyleUnderline"/>
          <w:highlight w:val="cyan"/>
        </w:rPr>
        <w:t>that has serious consequences</w:t>
      </w:r>
      <w:r>
        <w:t>,” Menendez told the committee, warning that anything less would be interpreted by Saudi leadership as just “a slap on the wrist.”</w:t>
      </w:r>
    </w:p>
    <w:p w:rsidR="00536B9A" w:rsidRDefault="00536B9A" w:rsidP="00536B9A">
      <w:proofErr w:type="spellStart"/>
      <w:r>
        <w:t>Risch</w:t>
      </w:r>
      <w:proofErr w:type="spellEnd"/>
      <w:r>
        <w:t>, of Idaho, acknowledged that the alliance with Saudi Arabia “is on the wrong trajectory” and told his colleagues he understands their frustration, but he advocated a more measured response that he said Trump would support and sign into law.</w:t>
      </w:r>
    </w:p>
    <w:p w:rsidR="00536B9A" w:rsidRDefault="00536B9A" w:rsidP="00536B9A">
      <w:r>
        <w:t xml:space="preserve">Legislation introduced by </w:t>
      </w:r>
      <w:proofErr w:type="spellStart"/>
      <w:r>
        <w:t>Risch</w:t>
      </w:r>
      <w:proofErr w:type="spellEnd"/>
      <w:r>
        <w:t xml:space="preserve"> would have denied visas to Saudi government officials and ordered a review of U.S.-Saudi relations. </w:t>
      </w:r>
      <w:proofErr w:type="spellStart"/>
      <w:r>
        <w:t>Risch</w:t>
      </w:r>
      <w:proofErr w:type="spellEnd"/>
      <w:r>
        <w:t xml:space="preserve"> said he was confident such a measure would be met with approval from the White House. However</w:t>
      </w:r>
      <w:r w:rsidRPr="00FC2C96">
        <w:rPr>
          <w:rStyle w:val="StyleUnderline"/>
        </w:rPr>
        <w:t xml:space="preserve">, </w:t>
      </w:r>
      <w:r w:rsidRPr="007F4FCE">
        <w:rPr>
          <w:rStyle w:val="StyleUnderline"/>
          <w:highlight w:val="cyan"/>
        </w:rPr>
        <w:t xml:space="preserve">the committee </w:t>
      </w:r>
      <w:r w:rsidRPr="00FC2C96">
        <w:rPr>
          <w:rStyle w:val="StyleUnderline"/>
        </w:rPr>
        <w:t xml:space="preserve">adopted amendments </w:t>
      </w:r>
      <w:r w:rsidRPr="007F4FCE">
        <w:rPr>
          <w:rStyle w:val="StyleUnderline"/>
          <w:highlight w:val="cyan"/>
        </w:rPr>
        <w:t>imposing sanctions and suspending arms transfers</w:t>
      </w:r>
      <w:r>
        <w:t xml:space="preserve">, causing </w:t>
      </w:r>
      <w:proofErr w:type="spellStart"/>
      <w:r>
        <w:t>Risch</w:t>
      </w:r>
      <w:proofErr w:type="spellEnd"/>
      <w:r>
        <w:t xml:space="preserve"> to withdraw his measure.</w:t>
      </w:r>
    </w:p>
    <w:p w:rsidR="00536B9A" w:rsidRDefault="00536B9A" w:rsidP="00536B9A">
      <w:r>
        <w:t>“We must assert that there are consequences when countries engage in devastating human crises, act against our interests and flagrantly flout international law and norms by executing journalists and dissidents at home or on foreign soil,” Menendez said in a statement following the vote on his bill.</w:t>
      </w:r>
    </w:p>
    <w:p w:rsidR="00536B9A" w:rsidRDefault="00536B9A" w:rsidP="00536B9A">
      <w:r>
        <w:t>But each time Congress has passed legislation critical of Saudi Arabia, it has met strong opposition from the White House. Trump used his presidential veto on Saudi-related legislation twice, first when Congress passed a bill ending U.S. support for the Yemen war and more recently after Congress attempted to override the use of an emergency declaration to sell the kingdom weapons.</w:t>
      </w:r>
    </w:p>
    <w:p w:rsidR="00536B9A" w:rsidRDefault="00536B9A" w:rsidP="00536B9A">
      <w:r w:rsidRPr="00FC2C96">
        <w:rPr>
          <w:rStyle w:val="StyleUnderline"/>
        </w:rPr>
        <w:t>Menendez’s bill will need to be brought to the floor for a full Senate vote before it can move on to the Democratic-controlled House.</w:t>
      </w:r>
      <w:r>
        <w:t xml:space="preserve"> It is unclear if Senate Majority Leader Mitch McConnell will schedule floor time for the legislation, since it faces a likely president veto.</w:t>
      </w:r>
    </w:p>
    <w:p w:rsidR="00536B9A" w:rsidRDefault="00536B9A" w:rsidP="00536B9A">
      <w:r>
        <w:t xml:space="preserve">As for the Senate Foreign Relations Committee, </w:t>
      </w:r>
      <w:proofErr w:type="spellStart"/>
      <w:r>
        <w:t>Risch</w:t>
      </w:r>
      <w:proofErr w:type="spellEnd"/>
      <w:r>
        <w:t xml:space="preserve"> said it was time to move on from the issue of U.S.-Saudi relations.</w:t>
      </w:r>
    </w:p>
    <w:p w:rsidR="00536B9A" w:rsidRDefault="00536B9A" w:rsidP="00536B9A">
      <w:r>
        <w:t>“There’s 200 countries on the planet, we’ve got lots of work to do,” he said.</w:t>
      </w:r>
    </w:p>
    <w:p w:rsidR="00536B9A" w:rsidRDefault="00536B9A" w:rsidP="00536B9A">
      <w:pPr>
        <w:pStyle w:val="Heading3"/>
      </w:pPr>
      <w:r>
        <w:t>2AC – Circumvention – Private Companies</w:t>
      </w:r>
    </w:p>
    <w:p w:rsidR="00536B9A" w:rsidRDefault="00536B9A" w:rsidP="00536B9A">
      <w:pPr>
        <w:pStyle w:val="Heading4"/>
      </w:pPr>
      <w:r>
        <w:t xml:space="preserve">They’re used primarily in </w:t>
      </w:r>
      <w:r>
        <w:rPr>
          <w:u w:val="single"/>
        </w:rPr>
        <w:t xml:space="preserve">Afghanistan and Iraq </w:t>
      </w:r>
      <w:r w:rsidRPr="00AF6817">
        <w:t xml:space="preserve">– there’s </w:t>
      </w:r>
      <w:r>
        <w:t xml:space="preserve">not enough data on them for them to be </w:t>
      </w:r>
      <w:r w:rsidRPr="00AF6817">
        <w:rPr>
          <w:i/>
        </w:rPr>
        <w:t>successful</w:t>
      </w:r>
      <w:r>
        <w:t xml:space="preserve"> </w:t>
      </w:r>
    </w:p>
    <w:p w:rsidR="00536B9A" w:rsidRPr="00AF6817" w:rsidRDefault="00536B9A" w:rsidP="00536B9A">
      <w:proofErr w:type="spellStart"/>
      <w:r w:rsidRPr="00AF6817">
        <w:rPr>
          <w:rStyle w:val="Style13ptBold"/>
        </w:rPr>
        <w:t>Swed</w:t>
      </w:r>
      <w:proofErr w:type="spellEnd"/>
      <w:r w:rsidRPr="00AF6817">
        <w:rPr>
          <w:rStyle w:val="Style13ptBold"/>
        </w:rPr>
        <w:t xml:space="preserve"> and Crosbie 3/14</w:t>
      </w:r>
      <w:r>
        <w:t xml:space="preserve"> - Ori </w:t>
      </w:r>
      <w:proofErr w:type="spellStart"/>
      <w:r>
        <w:t>Swed</w:t>
      </w:r>
      <w:proofErr w:type="spellEnd"/>
      <w:r>
        <w:t xml:space="preserve"> is an assistant professor of sociology, anthropology, and social work at Texas Tech University. Thomas Crosbie is an assistant professor of military operations and military studies at the Royal Danish </w:t>
      </w:r>
      <w:proofErr w:type="spellStart"/>
      <w:r>
        <w:t>Defence</w:t>
      </w:r>
      <w:proofErr w:type="spellEnd"/>
      <w:r>
        <w:t xml:space="preserve"> College. “The Demographics of America’s Private Military Contractors,” </w:t>
      </w:r>
      <w:r>
        <w:rPr>
          <w:i/>
        </w:rPr>
        <w:t xml:space="preserve">The Conversation, </w:t>
      </w:r>
      <w:r>
        <w:t xml:space="preserve">3/14/19, Accessed 7/27/19, </w:t>
      </w:r>
      <w:hyperlink r:id="rId43" w:history="1">
        <w:r w:rsidRPr="00CF00EB">
          <w:rPr>
            <w:rStyle w:val="Hyperlink"/>
          </w:rPr>
          <w:t>https://psmag.com/social-justice/the-demographics-of-private-military-contractors //</w:t>
        </w:r>
      </w:hyperlink>
      <w:r>
        <w:t xml:space="preserve"> NS</w:t>
      </w:r>
    </w:p>
    <w:p w:rsidR="00536B9A" w:rsidRDefault="00536B9A" w:rsidP="00536B9A">
      <w:r w:rsidRPr="00AF6817">
        <w:rPr>
          <w:rStyle w:val="StyleUnderline"/>
        </w:rPr>
        <w:t>The debate on privatizing the war in Afghanistan is heating up yet again</w:t>
      </w:r>
      <w:r>
        <w:t>, with Democratic lawmakers pledging to end so-called "forever wars." The public is slowly recognizing the war's hidden costs and global scale.</w:t>
      </w:r>
    </w:p>
    <w:p w:rsidR="00536B9A" w:rsidRDefault="00536B9A" w:rsidP="00536B9A">
      <w:r>
        <w:t>In 2016</w:t>
      </w:r>
      <w:r w:rsidRPr="00AF6817">
        <w:rPr>
          <w:rStyle w:val="StyleUnderline"/>
        </w:rPr>
        <w:t xml:space="preserve">, </w:t>
      </w:r>
      <w:r w:rsidRPr="007F4FCE">
        <w:rPr>
          <w:rStyle w:val="StyleUnderline"/>
          <w:highlight w:val="cyan"/>
        </w:rPr>
        <w:t>one in four</w:t>
      </w:r>
      <w:r w:rsidRPr="00AF6817">
        <w:rPr>
          <w:rStyle w:val="StyleUnderline"/>
        </w:rPr>
        <w:t xml:space="preserve"> United States armed </w:t>
      </w:r>
      <w:r w:rsidRPr="007F4FCE">
        <w:rPr>
          <w:rStyle w:val="StyleUnderline"/>
          <w:highlight w:val="cyan"/>
        </w:rPr>
        <w:t>personnel in Iraq and Afghanistan</w:t>
      </w:r>
      <w:r w:rsidRPr="00AF6817">
        <w:rPr>
          <w:rStyle w:val="StyleUnderline"/>
        </w:rPr>
        <w:t xml:space="preserve"> </w:t>
      </w:r>
      <w:r w:rsidRPr="007F4FCE">
        <w:rPr>
          <w:rStyle w:val="StyleUnderline"/>
          <w:highlight w:val="cyan"/>
        </w:rPr>
        <w:t>was</w:t>
      </w:r>
      <w:r w:rsidRPr="00AF6817">
        <w:rPr>
          <w:rStyle w:val="StyleUnderline"/>
        </w:rPr>
        <w:t xml:space="preserve"> a </w:t>
      </w:r>
      <w:r w:rsidRPr="007F4FCE">
        <w:rPr>
          <w:rStyle w:val="StyleUnderline"/>
          <w:highlight w:val="cyan"/>
        </w:rPr>
        <w:t>private</w:t>
      </w:r>
      <w:r w:rsidRPr="00AF6817">
        <w:rPr>
          <w:rStyle w:val="StyleUnderline"/>
        </w:rPr>
        <w:t xml:space="preserve"> contractor.</w:t>
      </w:r>
      <w:r>
        <w:t xml:space="preserve"> </w:t>
      </w:r>
      <w:r w:rsidRPr="00AF6817">
        <w:rPr>
          <w:rStyle w:val="StyleUnderline"/>
        </w:rPr>
        <w:t xml:space="preserve">This means that the war is already being outsourced, yet </w:t>
      </w:r>
      <w:r w:rsidRPr="007F4FCE">
        <w:rPr>
          <w:rStyle w:val="Emphasis"/>
          <w:highlight w:val="cyan"/>
        </w:rPr>
        <w:t xml:space="preserve">scholars, </w:t>
      </w:r>
      <w:r w:rsidRPr="00AF6817">
        <w:rPr>
          <w:rStyle w:val="Emphasis"/>
        </w:rPr>
        <w:t xml:space="preserve">the </w:t>
      </w:r>
      <w:r w:rsidRPr="007F4FCE">
        <w:rPr>
          <w:rStyle w:val="Emphasis"/>
          <w:highlight w:val="cyan"/>
        </w:rPr>
        <w:t xml:space="preserve">media, and </w:t>
      </w:r>
      <w:r w:rsidRPr="00AF6817">
        <w:rPr>
          <w:rStyle w:val="Emphasis"/>
        </w:rPr>
        <w:t xml:space="preserve">the general </w:t>
      </w:r>
      <w:r w:rsidRPr="007F4FCE">
        <w:rPr>
          <w:rStyle w:val="Emphasis"/>
          <w:highlight w:val="cyan"/>
        </w:rPr>
        <w:t xml:space="preserve">public know </w:t>
      </w:r>
      <w:r w:rsidRPr="00AF6817">
        <w:rPr>
          <w:rStyle w:val="Emphasis"/>
        </w:rPr>
        <w:t xml:space="preserve">almost </w:t>
      </w:r>
      <w:r w:rsidRPr="007F4FCE">
        <w:rPr>
          <w:rStyle w:val="Emphasis"/>
          <w:highlight w:val="cyan"/>
        </w:rPr>
        <w:t>nothing about it</w:t>
      </w:r>
      <w:r w:rsidRPr="007F4FCE">
        <w:rPr>
          <w:highlight w:val="cyan"/>
        </w:rPr>
        <w:t>.</w:t>
      </w:r>
    </w:p>
    <w:p w:rsidR="00536B9A" w:rsidRDefault="00536B9A" w:rsidP="00536B9A">
      <w:r>
        <w:t>Because contractors operate in the shadows, without effective public oversight, they allow policymakers to have their cake and eat it too—by appearing to withdraw, while keeping proxy forces in theater. Who are the contractors who actually execute American policy? Are they equipped to succeed in this important task? What risks is the U.S. asking them to take?</w:t>
      </w:r>
    </w:p>
    <w:p w:rsidR="00536B9A" w:rsidRPr="00AF6817" w:rsidRDefault="00536B9A" w:rsidP="00536B9A">
      <w:pPr>
        <w:rPr>
          <w:rStyle w:val="Emphasis"/>
        </w:rPr>
      </w:pPr>
      <w:r>
        <w:t xml:space="preserve">The simple truth is that </w:t>
      </w:r>
      <w:r w:rsidRPr="007F4FCE">
        <w:rPr>
          <w:rStyle w:val="StyleUnderline"/>
          <w:highlight w:val="cyan"/>
        </w:rPr>
        <w:t>there is little reliable data</w:t>
      </w:r>
      <w:r w:rsidRPr="00AF6817">
        <w:rPr>
          <w:rStyle w:val="StyleUnderline"/>
        </w:rPr>
        <w:t xml:space="preserve"> about this industry</w:t>
      </w:r>
      <w:r>
        <w:t>. Without this data</w:t>
      </w:r>
      <w:r w:rsidRPr="00AF6817">
        <w:rPr>
          <w:rStyle w:val="StyleUnderline"/>
        </w:rPr>
        <w:t>, s</w:t>
      </w:r>
      <w:r w:rsidRPr="007F4FCE">
        <w:rPr>
          <w:rStyle w:val="StyleUnderline"/>
          <w:highlight w:val="cyan"/>
        </w:rPr>
        <w:t>cholars cannot ask</w:t>
      </w:r>
      <w:r w:rsidRPr="00AF6817">
        <w:rPr>
          <w:rStyle w:val="StyleUnderline"/>
        </w:rPr>
        <w:t xml:space="preserve"> even the most basic questions of whether using contractors works better than the alternative, namely military personnel or local forces—</w:t>
      </w:r>
      <w:r w:rsidRPr="00AF6817">
        <w:rPr>
          <w:rStyle w:val="Emphasis"/>
        </w:rPr>
        <w:t>or, indeed</w:t>
      </w:r>
      <w:r w:rsidRPr="007F4FCE">
        <w:rPr>
          <w:rStyle w:val="Emphasis"/>
          <w:highlight w:val="cyan"/>
        </w:rPr>
        <w:t>, whether it works at all.</w:t>
      </w:r>
    </w:p>
    <w:p w:rsidR="00536B9A" w:rsidRDefault="00536B9A" w:rsidP="00536B9A">
      <w:r>
        <w:t>We are researchers who study the privatization of security and its implications. In our study, published on December 5th in Armed Forces &amp; Society, we shed light on some of the aspects of this largely invisible workforce for the first time.</w:t>
      </w:r>
    </w:p>
    <w:p w:rsidR="00536B9A" w:rsidRDefault="00536B9A" w:rsidP="00536B9A">
      <w:pPr>
        <w:pStyle w:val="Heading4"/>
        <w:rPr>
          <w:b w:val="0"/>
        </w:rPr>
      </w:pPr>
      <w:r>
        <w:rPr>
          <w:u w:val="single"/>
        </w:rPr>
        <w:t>Even if PMCs fill-in</w:t>
      </w:r>
      <w:r>
        <w:t xml:space="preserve">, they’re better than the status quo </w:t>
      </w:r>
      <w:r>
        <w:rPr>
          <w:b w:val="0"/>
        </w:rPr>
        <w:t>– more democratic and can encourage governmental legitimacy</w:t>
      </w:r>
    </w:p>
    <w:p w:rsidR="00536B9A" w:rsidRDefault="00536B9A" w:rsidP="00536B9A">
      <w:r w:rsidRPr="00790220">
        <w:rPr>
          <w:rStyle w:val="Style13ptBold"/>
        </w:rPr>
        <w:t xml:space="preserve">Pfaff and </w:t>
      </w:r>
      <w:proofErr w:type="spellStart"/>
      <w:r w:rsidRPr="00790220">
        <w:rPr>
          <w:rStyle w:val="Style13ptBold"/>
        </w:rPr>
        <w:t>Mienie</w:t>
      </w:r>
      <w:proofErr w:type="spellEnd"/>
      <w:r w:rsidRPr="00790220">
        <w:rPr>
          <w:rStyle w:val="Style13ptBold"/>
        </w:rPr>
        <w:t xml:space="preserve"> 4/5</w:t>
      </w:r>
      <w:r>
        <w:t xml:space="preserve"> - </w:t>
      </w:r>
      <w:r w:rsidRPr="003C2B3C">
        <w:rPr>
          <w:sz w:val="14"/>
          <w:szCs w:val="14"/>
        </w:rPr>
        <w:t xml:space="preserve">Dr. Tony Pfaff is currently the research professor for the Military Profession and Ethic at the Strategic Studies Institute (SSI), U.S. Army War College, Carlisle, PA.  A retired Army colonel and Foreign Area Officer (FAO) for the Middle East and North Africa, Dr. Pfaff recently served as Director for Iraq on the National Security Council Staff. His last active duty posting was Senior Army and Military Advisor to the State Department from 2013-2016, where he served on the Policy Planning Staff advising on cyber, regional military affairs, the Arab Gulf Region, Iran, and security sector assistance reform. Prior to taking the State Department position, he served as the Defense Attaché in Baghdad, the Chief of International Military Affairs for US Army Central Command, and as the Defense Attaché in Kuwait. He served twice in Operation IRAQI FREEDOM, once as the Deputy J2 for a Joint Special Operations Task Force and as the Senior Military Advisor for the Civilian Police Assistance Training Team. He also served as the Senior Intelligence Officer on the Iraq Intelligence Working Group and as a UN observer along the Iraq-Kuwait border. Prior to becoming a FAO, Dr. Pfaff served on the faculty at West Point as an assistant professor of Philosophy. As a company grade Army officer, he deployed to Operation DESERT SHIELD and DESERT STORM with 82nd Airborne Division and participated in Operation ABLE SENTRY with the 1st Armored Division. </w:t>
      </w:r>
      <w:r>
        <w:rPr>
          <w:sz w:val="14"/>
          <w:szCs w:val="14"/>
        </w:rPr>
        <w:t xml:space="preserve">Dr. Pfaff has a bachelor’s degree in Philosophy and Economics from Washington and Lee University, where he graduated cum laude with Honors in Philosophy; a master’s degree in Philosophy from Stanford University, with a concentration in the History and Philosophy of Science and where received a graduate fellowship at the Center for Conflict and Negotiation; a master’s in National Resource Management from the Industrial College of the Armed Forces, where he was a Distinguished Graduate; and a Doctorate in Philosophy from Georgetown University. </w:t>
      </w:r>
      <w:r w:rsidRPr="003C2B3C">
        <w:rPr>
          <w:sz w:val="14"/>
          <w:szCs w:val="14"/>
        </w:rPr>
        <w:t xml:space="preserve">Edward </w:t>
      </w:r>
      <w:proofErr w:type="spellStart"/>
      <w:r w:rsidRPr="003C2B3C">
        <w:rPr>
          <w:sz w:val="14"/>
          <w:szCs w:val="14"/>
        </w:rPr>
        <w:t>Mienie</w:t>
      </w:r>
      <w:proofErr w:type="spellEnd"/>
      <w:r w:rsidRPr="003C2B3C">
        <w:rPr>
          <w:sz w:val="14"/>
          <w:szCs w:val="14"/>
        </w:rPr>
        <w:t xml:space="preserve"> is Executive Director, Strategic Studies Program &amp; Partnerships and Associate Professor of Strategic &amp; Security Studies. </w:t>
      </w:r>
      <w:proofErr w:type="spellStart"/>
      <w:r w:rsidRPr="003C2B3C">
        <w:rPr>
          <w:sz w:val="14"/>
          <w:szCs w:val="14"/>
        </w:rPr>
        <w:t>Mienie</w:t>
      </w:r>
      <w:proofErr w:type="spellEnd"/>
      <w:r w:rsidRPr="003C2B3C">
        <w:rPr>
          <w:sz w:val="14"/>
          <w:szCs w:val="14"/>
        </w:rPr>
        <w:t xml:space="preserve"> has more than 15 years of experience working in international relations and business, media relations, and coalition building. He earned a bachelor’s degree in law from the University of South Africa and received his doctorate in international conflict management while teaching and leading the academic exchange program with South Africa at Kennesaw State University</w:t>
      </w:r>
      <w:r w:rsidRPr="003C2B3C">
        <w:t xml:space="preserve">. </w:t>
      </w:r>
      <w:r>
        <w:t>“</w:t>
      </w:r>
      <w:r w:rsidRPr="003C2B3C">
        <w:t>Strategic Insights: Five Myths Associated With Employing Private Military Companies</w:t>
      </w:r>
      <w:r>
        <w:t xml:space="preserve">,” </w:t>
      </w:r>
      <w:r>
        <w:rPr>
          <w:i/>
        </w:rPr>
        <w:t>Strategic Studies Institute</w:t>
      </w:r>
      <w:r>
        <w:t xml:space="preserve">, 4/5/19, Accessed 7/27/19, </w:t>
      </w:r>
      <w:hyperlink r:id="rId44" w:history="1">
        <w:r w:rsidRPr="00CF00EB">
          <w:rPr>
            <w:rStyle w:val="Hyperlink"/>
          </w:rPr>
          <w:t>https://ssi.armywarcollege.edu/index.cfm/articles/five-myths/2019/04/05 //</w:t>
        </w:r>
      </w:hyperlink>
      <w:r>
        <w:t xml:space="preserve"> NS</w:t>
      </w:r>
    </w:p>
    <w:p w:rsidR="00536B9A" w:rsidRDefault="00536B9A" w:rsidP="00536B9A">
      <w:r>
        <w:t xml:space="preserve">The difficulty with Pattison’s argument is that </w:t>
      </w:r>
      <w:r w:rsidRPr="003C2B3C">
        <w:rPr>
          <w:rStyle w:val="StyleUnderline"/>
        </w:rPr>
        <w:t>while there may be no PMCs that can compete with a democratic, state-sponsored military for this kind of cumulative legitimacy, such companies can often compete with the militaries of fragile states</w:t>
      </w:r>
      <w:r>
        <w:t xml:space="preserve">. It would not be hard to imagine </w:t>
      </w:r>
      <w:r w:rsidRPr="007F4FCE">
        <w:rPr>
          <w:rStyle w:val="StyleUnderline"/>
          <w:highlight w:val="cyan"/>
        </w:rPr>
        <w:t>a PMC</w:t>
      </w:r>
      <w:r w:rsidRPr="003C2B3C">
        <w:rPr>
          <w:rStyle w:val="StyleUnderline"/>
        </w:rPr>
        <w:t xml:space="preserve"> that </w:t>
      </w:r>
      <w:r w:rsidRPr="007F4FCE">
        <w:rPr>
          <w:rStyle w:val="StyleUnderline"/>
          <w:highlight w:val="cyan"/>
        </w:rPr>
        <w:t xml:space="preserve">is more effective, more democratic, treats its </w:t>
      </w:r>
      <w:r w:rsidRPr="003C2B3C">
        <w:rPr>
          <w:rStyle w:val="StyleUnderline"/>
        </w:rPr>
        <w:t xml:space="preserve">own </w:t>
      </w:r>
      <w:r w:rsidRPr="007F4FCE">
        <w:rPr>
          <w:rStyle w:val="StyleUnderline"/>
          <w:highlight w:val="cyan"/>
        </w:rPr>
        <w:t>personnel better, and makes a greater contribution</w:t>
      </w:r>
      <w:r w:rsidRPr="003C2B3C">
        <w:rPr>
          <w:rStyle w:val="StyleUnderline"/>
        </w:rPr>
        <w:t xml:space="preserve"> to communal bonds </w:t>
      </w:r>
      <w:r w:rsidRPr="007F4FCE">
        <w:rPr>
          <w:rStyle w:val="StyleUnderline"/>
          <w:highlight w:val="cyan"/>
        </w:rPr>
        <w:t>than the Afghan National Army</w:t>
      </w:r>
      <w:r>
        <w:t xml:space="preserve">. This point suggests </w:t>
      </w:r>
      <w:r w:rsidRPr="007F4FCE">
        <w:rPr>
          <w:rStyle w:val="StyleUnderline"/>
          <w:highlight w:val="cyan"/>
        </w:rPr>
        <w:t>cumulative legitimacy</w:t>
      </w:r>
      <w:r w:rsidRPr="003C2B3C">
        <w:rPr>
          <w:rStyle w:val="StyleUnderline"/>
        </w:rPr>
        <w:t>, as an enabling principle, may permit weak states with developing militaries to hire PMCs that can transfer expertise from more professional militaries</w:t>
      </w:r>
      <w:r>
        <w:t xml:space="preserve">. Moreover, </w:t>
      </w:r>
      <w:r w:rsidRPr="003C2B3C">
        <w:rPr>
          <w:rStyle w:val="StyleUnderline"/>
        </w:rPr>
        <w:t xml:space="preserve">if employed properly, private military contractors can </w:t>
      </w:r>
      <w:r w:rsidRPr="007F4FCE">
        <w:rPr>
          <w:rStyle w:val="StyleUnderline"/>
          <w:highlight w:val="cyan"/>
        </w:rPr>
        <w:t xml:space="preserve">contribute to the cumulative legitimacy of a host military </w:t>
      </w:r>
      <w:r w:rsidRPr="003C2B3C">
        <w:rPr>
          <w:rStyle w:val="StyleUnderline"/>
        </w:rPr>
        <w:t xml:space="preserve">force </w:t>
      </w:r>
      <w:r w:rsidRPr="007F4FCE">
        <w:rPr>
          <w:rStyle w:val="StyleUnderline"/>
          <w:highlight w:val="cyan"/>
        </w:rPr>
        <w:t>by</w:t>
      </w:r>
      <w:r w:rsidRPr="003C2B3C">
        <w:rPr>
          <w:rStyle w:val="StyleUnderline"/>
        </w:rPr>
        <w:t xml:space="preserve"> </w:t>
      </w:r>
      <w:r w:rsidRPr="007F4FCE">
        <w:rPr>
          <w:rStyle w:val="StyleUnderline"/>
          <w:highlight w:val="cyan"/>
        </w:rPr>
        <w:t>ensuring</w:t>
      </w:r>
      <w:r w:rsidRPr="003C2B3C">
        <w:rPr>
          <w:rStyle w:val="StyleUnderline"/>
        </w:rPr>
        <w:t xml:space="preserve"> the </w:t>
      </w:r>
      <w:r w:rsidRPr="007F4FCE">
        <w:rPr>
          <w:rStyle w:val="StyleUnderline"/>
          <w:highlight w:val="cyan"/>
        </w:rPr>
        <w:t>capabilities</w:t>
      </w:r>
      <w:r w:rsidRPr="003C2B3C">
        <w:rPr>
          <w:rStyle w:val="StyleUnderline"/>
        </w:rPr>
        <w:t xml:space="preserve"> it provides </w:t>
      </w:r>
      <w:r w:rsidRPr="007F4FCE">
        <w:rPr>
          <w:rStyle w:val="Emphasis"/>
          <w:highlight w:val="cyan"/>
        </w:rPr>
        <w:t>meet the standards of international humanitarian law</w:t>
      </w:r>
      <w:r w:rsidRPr="003C2B3C">
        <w:rPr>
          <w:rStyle w:val="StyleUnderline"/>
        </w:rPr>
        <w:t>.</w:t>
      </w:r>
      <w:r>
        <w:t xml:space="preserve"> Rather than judging a PMC’s legitimacy by virtue of competition for cumulative legitimacy, it is better to evaluate their contribution to their client’s legitimacy.</w:t>
      </w:r>
    </w:p>
    <w:p w:rsidR="00536B9A" w:rsidRDefault="00536B9A" w:rsidP="00536B9A">
      <w:pPr>
        <w:pStyle w:val="Heading4"/>
      </w:pPr>
      <w:r>
        <w:t>PSF’s are too costly – life insurance, incentives, and cost-plus contracts prove</w:t>
      </w:r>
    </w:p>
    <w:p w:rsidR="00536B9A" w:rsidRPr="00E073E2" w:rsidRDefault="00536B9A" w:rsidP="00536B9A">
      <w:pPr>
        <w:rPr>
          <w:rStyle w:val="Style13ptBold"/>
        </w:rPr>
      </w:pPr>
      <w:r w:rsidRPr="007F4FCE">
        <w:rPr>
          <w:rStyle w:val="Style13ptBold"/>
        </w:rPr>
        <w:t xml:space="preserve">Weiner 5 </w:t>
      </w:r>
      <w:r w:rsidRPr="007F4FCE">
        <w:t>(</w:t>
      </w:r>
      <w:r w:rsidRPr="00E073E2">
        <w:t xml:space="preserve">Rebecca Weiner - a lawyer and specialist in the implications of corporate law on military policy, is an International Security Program fellow, Winter of 2005, Accessed 7-27-2019, </w:t>
      </w:r>
      <w:r>
        <w:t>“</w:t>
      </w:r>
      <w:r w:rsidRPr="00E073E2">
        <w:t>Private Military Contractors Come with Strings Attached</w:t>
      </w:r>
      <w:r>
        <w:t>”</w:t>
      </w:r>
      <w:r w:rsidRPr="00E073E2">
        <w:t xml:space="preserve">, </w:t>
      </w:r>
      <w:proofErr w:type="spellStart"/>
      <w:r w:rsidRPr="00E073E2">
        <w:t>Belfer</w:t>
      </w:r>
      <w:proofErr w:type="spellEnd"/>
      <w:r w:rsidRPr="00E073E2">
        <w:t xml:space="preserve"> Center for Science and International Affairs, https://www.belfercenter.org/publication/private-military-contractors-come-strings-attached)// KK</w:t>
      </w:r>
    </w:p>
    <w:p w:rsidR="00536B9A" w:rsidRPr="007F4FCE" w:rsidRDefault="00536B9A" w:rsidP="00536B9A">
      <w:r w:rsidRPr="007F4FCE">
        <w:t xml:space="preserve">As corporations, </w:t>
      </w:r>
      <w:r w:rsidRPr="007F4FCE">
        <w:rPr>
          <w:rStyle w:val="StyleUnderline"/>
          <w:highlight w:val="cyan"/>
        </w:rPr>
        <w:t>PSFs are subject to</w:t>
      </w:r>
      <w:r w:rsidRPr="007F4FCE">
        <w:rPr>
          <w:rStyle w:val="StyleUnderline"/>
        </w:rPr>
        <w:t xml:space="preserve"> private- sector </w:t>
      </w:r>
      <w:r w:rsidRPr="007F4FCE">
        <w:rPr>
          <w:rStyle w:val="StyleUnderline"/>
          <w:highlight w:val="cyan"/>
        </w:rPr>
        <w:t>mechanisms for limiting</w:t>
      </w:r>
      <w:r w:rsidRPr="007F4FCE">
        <w:rPr>
          <w:rStyle w:val="StyleUnderline"/>
        </w:rPr>
        <w:t xml:space="preserve"> exposure to</w:t>
      </w:r>
      <w:r w:rsidRPr="007F4FCE">
        <w:t xml:space="preserve"> and mitigating </w:t>
      </w:r>
      <w:r w:rsidRPr="007F4FCE">
        <w:rPr>
          <w:rStyle w:val="StyleUnderline"/>
          <w:highlight w:val="cyan"/>
        </w:rPr>
        <w:t>risk, such as</w:t>
      </w:r>
      <w:r w:rsidRPr="007F4FCE">
        <w:rPr>
          <w:rStyle w:val="StyleUnderline"/>
        </w:rPr>
        <w:t xml:space="preserve"> tort liability and </w:t>
      </w:r>
      <w:r w:rsidRPr="007F4FCE">
        <w:rPr>
          <w:rStyle w:val="StyleUnderline"/>
          <w:highlight w:val="cyan"/>
        </w:rPr>
        <w:t>insurance</w:t>
      </w:r>
      <w:r w:rsidRPr="007F4FCE">
        <w:t xml:space="preserve">. While soldiers cannot sue the military for injuries sustained in battle, for instance, </w:t>
      </w:r>
      <w:r w:rsidRPr="007F4FCE">
        <w:rPr>
          <w:rStyle w:val="StyleUnderline"/>
        </w:rPr>
        <w:t>contractors can sue their employers</w:t>
      </w:r>
      <w:r w:rsidRPr="007F4FCE">
        <w:t>. Last year, the families of four contractors who were brutally killed in Fallujah filed a wrongful death suit against the security provider Blackwater, alleging that Blackwater put the men at risk by breaching corporate protocol-and fraudulently covering it up. If the families prevail, the precedential effect will be far more significant than whatever punitive and compensatory damages Blackwater will have to pay. With well over 200 contractor casualties in Iraq so far, the PSF industry is awaiting the Blackwater verdict with understandable apprehension.</w:t>
      </w:r>
    </w:p>
    <w:p w:rsidR="00536B9A" w:rsidRPr="007F4FCE" w:rsidRDefault="00536B9A" w:rsidP="00536B9A">
      <w:r w:rsidRPr="007F4FCE">
        <w:t xml:space="preserve">Unlike military commanders, </w:t>
      </w:r>
      <w:r w:rsidRPr="007F4FCE">
        <w:rPr>
          <w:rStyle w:val="StyleUnderline"/>
          <w:highlight w:val="cyan"/>
        </w:rPr>
        <w:t>PSFs must purchase life insurance</w:t>
      </w:r>
      <w:r w:rsidRPr="007F4FCE">
        <w:rPr>
          <w:rStyle w:val="StyleUnderline"/>
        </w:rPr>
        <w:t xml:space="preserve"> for their contractors</w:t>
      </w:r>
      <w:r w:rsidRPr="007F4FCE">
        <w:t xml:space="preserve">. Not only does </w:t>
      </w:r>
      <w:r w:rsidRPr="007F4FCE">
        <w:rPr>
          <w:rStyle w:val="StyleUnderline"/>
          <w:highlight w:val="cyan"/>
        </w:rPr>
        <w:t>this impose enormous costs</w:t>
      </w:r>
      <w:r w:rsidRPr="007F4FCE">
        <w:rPr>
          <w:rStyle w:val="StyleUnderline"/>
        </w:rPr>
        <w:t xml:space="preserve"> on PSFs, it </w:t>
      </w:r>
      <w:r w:rsidRPr="007F4FCE">
        <w:rPr>
          <w:rStyle w:val="StyleUnderline"/>
          <w:highlight w:val="cyan"/>
        </w:rPr>
        <w:t>limits</w:t>
      </w:r>
      <w:r w:rsidRPr="007F4FCE">
        <w:rPr>
          <w:rStyle w:val="StyleUnderline"/>
        </w:rPr>
        <w:t xml:space="preserve"> the range of </w:t>
      </w:r>
      <w:r w:rsidRPr="007F4FCE">
        <w:rPr>
          <w:rStyle w:val="StyleUnderline"/>
          <w:highlight w:val="cyan"/>
        </w:rPr>
        <w:t>activities</w:t>
      </w:r>
      <w:r w:rsidRPr="007F4FCE">
        <w:rPr>
          <w:rStyle w:val="StyleUnderline"/>
        </w:rPr>
        <w:t xml:space="preserve"> that </w:t>
      </w:r>
      <w:r w:rsidRPr="007F4FCE">
        <w:rPr>
          <w:rStyle w:val="StyleUnderline"/>
          <w:highlight w:val="cyan"/>
        </w:rPr>
        <w:t>they</w:t>
      </w:r>
      <w:r w:rsidRPr="007F4FCE">
        <w:rPr>
          <w:rStyle w:val="StyleUnderline"/>
        </w:rPr>
        <w:t xml:space="preserve"> may </w:t>
      </w:r>
      <w:r w:rsidRPr="007F4FCE">
        <w:rPr>
          <w:rStyle w:val="StyleUnderline"/>
          <w:highlight w:val="cyan"/>
        </w:rPr>
        <w:t>undertake. When insurance rates increased by</w:t>
      </w:r>
      <w:r w:rsidRPr="007F4FCE">
        <w:rPr>
          <w:rStyle w:val="StyleUnderline"/>
        </w:rPr>
        <w:t xml:space="preserve"> upwards of </w:t>
      </w:r>
      <w:r w:rsidRPr="007F4FCE">
        <w:rPr>
          <w:rStyle w:val="StyleUnderline"/>
          <w:highlight w:val="cyan"/>
        </w:rPr>
        <w:t>500 percent</w:t>
      </w:r>
      <w:r w:rsidRPr="007F4FCE">
        <w:rPr>
          <w:rStyle w:val="StyleUnderline"/>
        </w:rPr>
        <w:t xml:space="preserve"> in the initial phases of the war, some </w:t>
      </w:r>
      <w:r w:rsidRPr="007F4FCE">
        <w:rPr>
          <w:rStyle w:val="StyleUnderline"/>
          <w:highlight w:val="cyan"/>
        </w:rPr>
        <w:t>firms were priced out of the market</w:t>
      </w:r>
      <w:r w:rsidRPr="007F4FCE">
        <w:t xml:space="preserve">, leading to no-shows and contract breaches. </w:t>
      </w:r>
      <w:r w:rsidRPr="007F4FCE">
        <w:rPr>
          <w:rStyle w:val="StyleUnderline"/>
          <w:highlight w:val="cyan"/>
        </w:rPr>
        <w:t>Insurance premiums</w:t>
      </w:r>
      <w:r w:rsidRPr="007F4FCE">
        <w:rPr>
          <w:rStyle w:val="StyleUnderline"/>
        </w:rPr>
        <w:t xml:space="preserve"> currently account for up to 40 percent of overhead</w:t>
      </w:r>
      <w:r w:rsidRPr="007F4FCE">
        <w:t xml:space="preserve"> for some PSFs, </w:t>
      </w:r>
      <w:r w:rsidRPr="007F4FCE">
        <w:rPr>
          <w:rStyle w:val="StyleUnderline"/>
        </w:rPr>
        <w:t xml:space="preserve">costs which </w:t>
      </w:r>
      <w:r w:rsidRPr="007F4FCE">
        <w:rPr>
          <w:rStyle w:val="StyleUnderline"/>
          <w:highlight w:val="cyan"/>
        </w:rPr>
        <w:t>are</w:t>
      </w:r>
      <w:r w:rsidRPr="007F4FCE">
        <w:t xml:space="preserve"> by many accounts </w:t>
      </w:r>
      <w:r w:rsidRPr="007F4FCE">
        <w:rPr>
          <w:rStyle w:val="StyleUnderline"/>
          <w:highlight w:val="cyan"/>
        </w:rPr>
        <w:t>unsustainable</w:t>
      </w:r>
      <w:r w:rsidRPr="007F4FCE">
        <w:t>. Without regulation, rates will not drop: PSFs engage in extremely risky activities in dangerous places. But as these costs must be incorporated into contracts in order to preserve profit margins, they come at great expense to the industry's contracting partners.</w:t>
      </w:r>
    </w:p>
    <w:p w:rsidR="00536B9A" w:rsidRPr="007F4FCE" w:rsidRDefault="00536B9A" w:rsidP="00536B9A">
      <w:r w:rsidRPr="007F4FCE">
        <w:t xml:space="preserve">On the other hand, as corporations, PSFs possess the leverage of private-sector mechanisms for structuring incentives. While even the most elite soldiers are compensated like mid-level bureaucrats, </w:t>
      </w:r>
      <w:r w:rsidRPr="007F4FCE">
        <w:rPr>
          <w:rStyle w:val="StyleUnderline"/>
          <w:highlight w:val="cyan"/>
        </w:rPr>
        <w:t>contractors are compensated like</w:t>
      </w:r>
      <w:r w:rsidRPr="007F4FCE">
        <w:rPr>
          <w:rStyle w:val="StyleUnderline"/>
        </w:rPr>
        <w:t xml:space="preserve"> management </w:t>
      </w:r>
      <w:r w:rsidRPr="007F4FCE">
        <w:rPr>
          <w:rStyle w:val="StyleUnderline"/>
          <w:highlight w:val="cyan"/>
        </w:rPr>
        <w:t>consultants. The effect has been to cannibalize the military's labor</w:t>
      </w:r>
      <w:r w:rsidRPr="007F4FCE">
        <w:rPr>
          <w:rStyle w:val="StyleUnderline"/>
        </w:rPr>
        <w:t xml:space="preserve"> pool-in particular the top echelon</w:t>
      </w:r>
      <w:r w:rsidRPr="007F4FCE">
        <w:t xml:space="preserve">. Lured by salary increases of up to 400 percent, hundreds of soldiers have decided not to re-enlist but to "go private," adding to the resentment of the less-compensated and increasingly shorthanded force they leave behind. The </w:t>
      </w:r>
      <w:r w:rsidRPr="007F4FCE">
        <w:rPr>
          <w:rStyle w:val="StyleUnderline"/>
          <w:highlight w:val="cyan"/>
        </w:rPr>
        <w:t>Army has</w:t>
      </w:r>
      <w:r w:rsidRPr="007F4FCE">
        <w:rPr>
          <w:rStyle w:val="StyleUnderline"/>
        </w:rPr>
        <w:t xml:space="preserve"> recently </w:t>
      </w:r>
      <w:r w:rsidRPr="007F4FCE">
        <w:rPr>
          <w:rStyle w:val="StyleUnderline"/>
          <w:highlight w:val="cyan"/>
        </w:rPr>
        <w:t>resorted to offering</w:t>
      </w:r>
      <w:r w:rsidRPr="007F4FCE">
        <w:rPr>
          <w:rStyle w:val="StyleUnderline"/>
        </w:rPr>
        <w:t xml:space="preserve"> bonuses of up to $</w:t>
      </w:r>
      <w:r w:rsidRPr="007F4FCE">
        <w:rPr>
          <w:rStyle w:val="StyleUnderline"/>
          <w:highlight w:val="cyan"/>
        </w:rPr>
        <w:t>150,000 as incentive</w:t>
      </w:r>
      <w:r w:rsidRPr="007F4FCE">
        <w:t xml:space="preserve"> for soldiers to stay.</w:t>
      </w:r>
    </w:p>
    <w:p w:rsidR="00536B9A" w:rsidRPr="007F4FCE" w:rsidRDefault="00536B9A" w:rsidP="00536B9A">
      <w:pPr>
        <w:rPr>
          <w:b/>
          <w:u w:val="single"/>
        </w:rPr>
      </w:pPr>
      <w:r w:rsidRPr="007F4FCE">
        <w:t xml:space="preserve">Finally, there is the </w:t>
      </w:r>
      <w:r w:rsidRPr="007F4FCE">
        <w:rPr>
          <w:rStyle w:val="StyleUnderline"/>
        </w:rPr>
        <w:t xml:space="preserve">Pentagon's preference for </w:t>
      </w:r>
      <w:r w:rsidRPr="007F4FCE">
        <w:rPr>
          <w:rStyle w:val="StyleUnderline"/>
          <w:highlight w:val="cyan"/>
        </w:rPr>
        <w:t>"cost-plus" contracts</w:t>
      </w:r>
      <w:r w:rsidRPr="007F4FCE">
        <w:t xml:space="preserve">, which </w:t>
      </w:r>
      <w:r w:rsidRPr="007F4FCE">
        <w:rPr>
          <w:rStyle w:val="StyleUnderline"/>
        </w:rPr>
        <w:t>treat PSFs as if they are on retainer</w:t>
      </w:r>
      <w:r w:rsidRPr="007F4FCE">
        <w:t xml:space="preserve">-they respond quickly when they are needed, provide the service desired, and bill after the fact for the costs outlaid, adding a fixed award on top. </w:t>
      </w:r>
      <w:r w:rsidRPr="007F4FCE">
        <w:rPr>
          <w:rStyle w:val="StyleUnderline"/>
        </w:rPr>
        <w:t xml:space="preserve">The result </w:t>
      </w:r>
      <w:r w:rsidRPr="007F4FCE">
        <w:rPr>
          <w:rStyle w:val="StyleUnderline"/>
          <w:highlight w:val="cyan"/>
        </w:rPr>
        <w:t>encourages neither cost-cutting nor enhanced performance</w:t>
      </w:r>
      <w:r w:rsidRPr="007F4FCE">
        <w:rPr>
          <w:highlight w:val="cyan"/>
        </w:rPr>
        <w:t>.</w:t>
      </w:r>
      <w:r w:rsidRPr="007F4FCE">
        <w:t xml:space="preserve"> The rationale for using this form of contract is efficiency: it allows PSFs to provide surge capacity. However, </w:t>
      </w:r>
      <w:r w:rsidRPr="007F4FCE">
        <w:rPr>
          <w:rStyle w:val="StyleUnderline"/>
        </w:rPr>
        <w:t xml:space="preserve">when the surge turns out to be chronic and constant, </w:t>
      </w:r>
      <w:r w:rsidRPr="007F4FCE">
        <w:rPr>
          <w:rStyle w:val="StyleUnderline"/>
          <w:highlight w:val="cyan"/>
        </w:rPr>
        <w:t>this</w:t>
      </w:r>
      <w:r w:rsidRPr="007F4FCE">
        <w:t xml:space="preserve"> logic </w:t>
      </w:r>
      <w:r w:rsidRPr="007F4FCE">
        <w:rPr>
          <w:rStyle w:val="StyleUnderline"/>
          <w:highlight w:val="cyan"/>
        </w:rPr>
        <w:t>should be re-examined</w:t>
      </w:r>
      <w:r w:rsidRPr="007F4FCE">
        <w:rPr>
          <w:rStyle w:val="StyleUnderline"/>
        </w:rPr>
        <w:t>.</w:t>
      </w:r>
    </w:p>
    <w:p w:rsidR="00536B9A" w:rsidRPr="007F4FCE" w:rsidRDefault="00536B9A" w:rsidP="00536B9A">
      <w:pPr>
        <w:rPr>
          <w:rStyle w:val="StyleUnderline"/>
        </w:rPr>
      </w:pPr>
      <w:r w:rsidRPr="007F4FCE">
        <w:t xml:space="preserve">In short, the PSF industry's supporters and its fiercest critics share an assumption: that contractors allow for a forceful foreign policy on the cheap and quiet. In reality, </w:t>
      </w:r>
      <w:r w:rsidRPr="007F4FCE">
        <w:rPr>
          <w:rStyle w:val="StyleUnderline"/>
          <w:highlight w:val="cyan"/>
        </w:rPr>
        <w:t>contractors come with</w:t>
      </w:r>
      <w:r w:rsidRPr="007F4FCE">
        <w:rPr>
          <w:rStyle w:val="StyleUnderline"/>
        </w:rPr>
        <w:t xml:space="preserve"> considerable </w:t>
      </w:r>
      <w:r w:rsidRPr="007F4FCE">
        <w:rPr>
          <w:rStyle w:val="StyleUnderline"/>
          <w:highlight w:val="cyan"/>
        </w:rPr>
        <w:t>strings</w:t>
      </w:r>
      <w:r w:rsidRPr="007F4FCE">
        <w:rPr>
          <w:rStyle w:val="StyleUnderline"/>
        </w:rPr>
        <w:t xml:space="preserve"> attached, </w:t>
      </w:r>
      <w:r w:rsidRPr="007F4FCE">
        <w:rPr>
          <w:rStyle w:val="StyleUnderline"/>
          <w:highlight w:val="cyan"/>
        </w:rPr>
        <w:t>and</w:t>
      </w:r>
      <w:r w:rsidRPr="007F4FCE">
        <w:rPr>
          <w:rStyle w:val="StyleUnderline"/>
        </w:rPr>
        <w:t xml:space="preserve"> these </w:t>
      </w:r>
      <w:r w:rsidRPr="007F4FCE">
        <w:rPr>
          <w:rStyle w:val="StyleUnderline"/>
          <w:highlight w:val="cyan"/>
        </w:rPr>
        <w:t>strings can prove costly</w:t>
      </w:r>
      <w:r w:rsidRPr="007F4FCE">
        <w:rPr>
          <w:rStyle w:val="StyleUnderline"/>
        </w:rPr>
        <w:t xml:space="preserve"> and cumbersome.</w:t>
      </w:r>
      <w:r w:rsidRPr="007F4FCE">
        <w:rPr>
          <w:rStyle w:val="StyleUnderline"/>
        </w:rPr>
        <w:br/>
      </w:r>
    </w:p>
    <w:p w:rsidR="00536B9A" w:rsidRDefault="00536B9A" w:rsidP="00536B9A"/>
    <w:p w:rsidR="00536B9A" w:rsidRPr="00F03898" w:rsidRDefault="00536B9A" w:rsidP="00536B9A">
      <w:pPr>
        <w:pStyle w:val="Heading3"/>
      </w:pPr>
      <w:r>
        <w:t>2AC – Circumvention – FMF/Loans</w:t>
      </w:r>
    </w:p>
    <w:p w:rsidR="00536B9A" w:rsidRDefault="00536B9A" w:rsidP="00536B9A">
      <w:pPr>
        <w:pStyle w:val="Heading4"/>
      </w:pPr>
      <w:r>
        <w:t>Loans and foreign military financing go through FMS – plan solves</w:t>
      </w:r>
    </w:p>
    <w:p w:rsidR="00536B9A" w:rsidRPr="009B4B7D" w:rsidRDefault="00536B9A" w:rsidP="00536B9A">
      <w:r w:rsidRPr="00201924">
        <w:rPr>
          <w:rStyle w:val="Style13ptBold"/>
        </w:rPr>
        <w:t>DSCA 17</w:t>
      </w:r>
      <w:r>
        <w:t xml:space="preserve"> - The Defense Security Cooperation Agency (DSCA) is a subsect of the Department of Defense responsible for the regulation of arms sales. “Guidelines for Foreign Military Financing of Direct Commercial Contracts,” March 2017, Accessed 7/22/19, </w:t>
      </w:r>
      <w:hyperlink r:id="rId45" w:history="1">
        <w:r w:rsidRPr="00967BCB">
          <w:rPr>
            <w:rStyle w:val="Hyperlink"/>
          </w:rPr>
          <w:t>https://www.dsca.mil/sites/default/files/dsca_guidelines_for_foreign_military_financing_of_direct_commercial_contracts.pdf //</w:t>
        </w:r>
      </w:hyperlink>
      <w:r>
        <w:t xml:space="preserve"> NS</w:t>
      </w:r>
    </w:p>
    <w:p w:rsidR="00536B9A" w:rsidRDefault="00536B9A" w:rsidP="00536B9A">
      <w:r w:rsidRPr="007573F4">
        <w:t xml:space="preserve">Funds appropriated by Congress which are granted to purchasers for defense requirement acquisition are known as Foreign Military Financing (FMF). </w:t>
      </w:r>
      <w:r w:rsidRPr="007573F4">
        <w:rPr>
          <w:rStyle w:val="StyleUnderline"/>
        </w:rPr>
        <w:t xml:space="preserve">With limited exception, </w:t>
      </w:r>
      <w:r w:rsidRPr="007F4FCE">
        <w:rPr>
          <w:rStyle w:val="StyleUnderline"/>
          <w:highlight w:val="cyan"/>
        </w:rPr>
        <w:t>FMF funds</w:t>
      </w:r>
      <w:r w:rsidRPr="007573F4">
        <w:rPr>
          <w:rStyle w:val="StyleUnderline"/>
        </w:rPr>
        <w:t xml:space="preserve"> </w:t>
      </w:r>
      <w:r w:rsidRPr="007F4FCE">
        <w:rPr>
          <w:rStyle w:val="StyleUnderline"/>
          <w:highlight w:val="cyan"/>
        </w:rPr>
        <w:t>are</w:t>
      </w:r>
      <w:r w:rsidRPr="007573F4">
        <w:rPr>
          <w:rStyle w:val="StyleUnderline"/>
        </w:rPr>
        <w:t xml:space="preserve"> required to be </w:t>
      </w:r>
      <w:r w:rsidRPr="007F4FCE">
        <w:rPr>
          <w:rStyle w:val="StyleUnderline"/>
          <w:highlight w:val="cyan"/>
        </w:rPr>
        <w:t>used</w:t>
      </w:r>
      <w:r w:rsidRPr="007573F4">
        <w:rPr>
          <w:rStyle w:val="StyleUnderline"/>
        </w:rPr>
        <w:t xml:space="preserve"> </w:t>
      </w:r>
      <w:r w:rsidRPr="007F4FCE">
        <w:rPr>
          <w:rStyle w:val="StyleUnderline"/>
          <w:highlight w:val="cyan"/>
        </w:rPr>
        <w:t>through</w:t>
      </w:r>
      <w:r w:rsidRPr="007573F4">
        <w:rPr>
          <w:rStyle w:val="StyleUnderline"/>
        </w:rPr>
        <w:t xml:space="preserve"> the Foreign Military Sales (</w:t>
      </w:r>
      <w:r w:rsidRPr="007F4FCE">
        <w:rPr>
          <w:rStyle w:val="StyleUnderline"/>
          <w:highlight w:val="cyan"/>
        </w:rPr>
        <w:t>FMS</w:t>
      </w:r>
      <w:r w:rsidRPr="007573F4">
        <w:rPr>
          <w:rStyle w:val="StyleUnderline"/>
        </w:rPr>
        <w:t xml:space="preserve">) </w:t>
      </w:r>
      <w:r w:rsidRPr="007F4FCE">
        <w:rPr>
          <w:rStyle w:val="StyleUnderline"/>
          <w:highlight w:val="cyan"/>
        </w:rPr>
        <w:t>system</w:t>
      </w:r>
      <w:r w:rsidRPr="007573F4">
        <w:rPr>
          <w:rStyle w:val="StyleUnderline"/>
        </w:rPr>
        <w:t>. A limited number of foreign countries are authorized by law to finance their DCCs with FMF.</w:t>
      </w:r>
      <w:r w:rsidRPr="007573F4">
        <w:t xml:space="preserve"> The Security Assistance Management Manual (SAMM), DSCA 5105.65-M, and this Defense Security Cooperation Agency (DSCA) publication contain the procedural, policy and legal requirements governing the use of FMF for DCCs. The publication of these Guidelines does not invalidate or modify existing DCCs that predate the publication of the current Guidelines. Purchasers and Contractors must comply in all respects to these newly published Guidelines for any contracts entered after the publication of these Guidelines or whenever an existing DCC is amended or modified after the Guidelines publication date. When an existing DCC is amended or modified subsequent to the publication date of these Guidelines, the applicability of these Guidelines shall only be applied to the content of the amendment or modification. </w:t>
      </w:r>
    </w:p>
    <w:p w:rsidR="00536B9A" w:rsidRDefault="00536B9A" w:rsidP="00536B9A">
      <w:pPr>
        <w:pStyle w:val="Heading4"/>
        <w:rPr>
          <w:rFonts w:eastAsia="Calibri" w:cs="Calibri"/>
          <w:b w:val="0"/>
          <w:bCs/>
          <w:i/>
          <w:iCs w:val="0"/>
          <w:szCs w:val="26"/>
        </w:rPr>
      </w:pPr>
      <w:r w:rsidRPr="37C6293E">
        <w:rPr>
          <w:rFonts w:eastAsia="Calibri" w:cs="Calibri"/>
          <w:bCs/>
          <w:iCs w:val="0"/>
          <w:szCs w:val="26"/>
        </w:rPr>
        <w:t>FMF sales comparable to FMS have been made in the past</w:t>
      </w:r>
    </w:p>
    <w:p w:rsidR="00536B9A" w:rsidRDefault="00536B9A" w:rsidP="00536B9A">
      <w:pPr>
        <w:spacing w:line="257" w:lineRule="auto"/>
      </w:pPr>
      <w:proofErr w:type="spellStart"/>
      <w:r w:rsidRPr="7E7AC546">
        <w:rPr>
          <w:rFonts w:eastAsia="Calibri"/>
          <w:b/>
          <w:bCs/>
          <w:sz w:val="26"/>
          <w:szCs w:val="26"/>
        </w:rPr>
        <w:t>Maloberti</w:t>
      </w:r>
      <w:proofErr w:type="spellEnd"/>
      <w:r w:rsidRPr="7E7AC546">
        <w:rPr>
          <w:rFonts w:eastAsia="Calibri"/>
          <w:b/>
          <w:bCs/>
          <w:sz w:val="26"/>
          <w:szCs w:val="26"/>
        </w:rPr>
        <w:t xml:space="preserve"> 12 </w:t>
      </w:r>
      <w:r w:rsidRPr="7E7AC546">
        <w:rPr>
          <w:rFonts w:eastAsia="Calibri"/>
          <w:sz w:val="16"/>
          <w:szCs w:val="16"/>
        </w:rPr>
        <w:t xml:space="preserve">(Matias </w:t>
      </w:r>
      <w:proofErr w:type="spellStart"/>
      <w:r w:rsidRPr="7E7AC546">
        <w:rPr>
          <w:rFonts w:eastAsia="Calibri"/>
          <w:sz w:val="16"/>
          <w:szCs w:val="16"/>
        </w:rPr>
        <w:t>Maloberti</w:t>
      </w:r>
      <w:proofErr w:type="spellEnd"/>
      <w:r w:rsidRPr="7E7AC546">
        <w:rPr>
          <w:rFonts w:eastAsia="Calibri"/>
          <w:sz w:val="16"/>
          <w:szCs w:val="16"/>
        </w:rPr>
        <w:t xml:space="preserve">, has ten years of experience as a communications officer and has helped US defense companies with DCS and FMS sales, ‘Military Export Basics: What is FMF?’, </w:t>
      </w:r>
      <w:proofErr w:type="spellStart"/>
      <w:r w:rsidRPr="7E7AC546">
        <w:rPr>
          <w:rFonts w:eastAsia="Calibri"/>
          <w:i/>
          <w:iCs/>
          <w:sz w:val="16"/>
          <w:szCs w:val="16"/>
        </w:rPr>
        <w:t>LMDefense</w:t>
      </w:r>
      <w:proofErr w:type="spellEnd"/>
      <w:r w:rsidRPr="7E7AC546">
        <w:rPr>
          <w:rFonts w:eastAsia="Calibri"/>
          <w:sz w:val="16"/>
          <w:szCs w:val="16"/>
        </w:rPr>
        <w:t xml:space="preserve">, 10/31/2012, Online: </w:t>
      </w:r>
      <w:hyperlink r:id="rId46">
        <w:r w:rsidRPr="7E7AC546">
          <w:rPr>
            <w:rStyle w:val="Hyperlink"/>
            <w:rFonts w:eastAsia="Calibri"/>
            <w:b/>
            <w:sz w:val="16"/>
            <w:szCs w:val="16"/>
          </w:rPr>
          <w:t>http://www.lmdefense.com/military-exports-what-is-fmf/</w:t>
        </w:r>
      </w:hyperlink>
      <w:r w:rsidRPr="7E7AC546">
        <w:rPr>
          <w:rFonts w:eastAsia="Calibri"/>
          <w:sz w:val="16"/>
          <w:szCs w:val="16"/>
        </w:rPr>
        <w:t>, Date Accessed: 7/27/2019)</w:t>
      </w:r>
    </w:p>
    <w:p w:rsidR="00536B9A" w:rsidRDefault="00536B9A" w:rsidP="00536B9A">
      <w:pPr>
        <w:spacing w:line="257" w:lineRule="auto"/>
        <w:rPr>
          <w:rFonts w:eastAsia="Calibri"/>
          <w:sz w:val="16"/>
          <w:szCs w:val="16"/>
        </w:rPr>
      </w:pPr>
      <w:r w:rsidRPr="37C6293E">
        <w:rPr>
          <w:rFonts w:eastAsia="Calibri"/>
          <w:sz w:val="16"/>
          <w:szCs w:val="16"/>
        </w:rPr>
        <w:t>**FMF = Foreign Military Financing/Funding</w:t>
      </w:r>
    </w:p>
    <w:p w:rsidR="00536B9A" w:rsidRDefault="00536B9A" w:rsidP="00536B9A">
      <w:pPr>
        <w:spacing w:line="257" w:lineRule="auto"/>
        <w:rPr>
          <w:rFonts w:eastAsia="Calibri"/>
          <w:sz w:val="16"/>
          <w:szCs w:val="16"/>
        </w:rPr>
      </w:pPr>
      <w:r w:rsidRPr="37C6293E">
        <w:rPr>
          <w:rFonts w:eastAsia="Calibri"/>
          <w:sz w:val="16"/>
          <w:szCs w:val="16"/>
        </w:rPr>
        <w:t xml:space="preserve">What is the Foreign Military Financing Program? </w:t>
      </w:r>
    </w:p>
    <w:p w:rsidR="00536B9A" w:rsidRDefault="00536B9A" w:rsidP="00536B9A">
      <w:pPr>
        <w:spacing w:line="257" w:lineRule="auto"/>
      </w:pPr>
      <w:r w:rsidRPr="37C6293E">
        <w:rPr>
          <w:rFonts w:eastAsia="Calibri"/>
          <w:sz w:val="16"/>
          <w:szCs w:val="16"/>
        </w:rPr>
        <w:t>Foreign Military Financing (</w:t>
      </w:r>
      <w:r w:rsidRPr="007F4FCE">
        <w:rPr>
          <w:rFonts w:eastAsia="Calibri"/>
          <w:highlight w:val="cyan"/>
          <w:u w:val="single"/>
        </w:rPr>
        <w:t>FMF</w:t>
      </w:r>
      <w:r w:rsidRPr="37C6293E">
        <w:rPr>
          <w:rFonts w:eastAsia="Calibri"/>
          <w:u w:val="single"/>
        </w:rPr>
        <w:t xml:space="preserve">) </w:t>
      </w:r>
      <w:r w:rsidRPr="007F4FCE">
        <w:rPr>
          <w:rFonts w:eastAsia="Calibri"/>
          <w:highlight w:val="cyan"/>
          <w:u w:val="single"/>
        </w:rPr>
        <w:t>provides</w:t>
      </w:r>
      <w:r w:rsidRPr="37C6293E">
        <w:rPr>
          <w:rFonts w:eastAsia="Calibri"/>
          <w:u w:val="single"/>
        </w:rPr>
        <w:t xml:space="preserve"> USG assistance </w:t>
      </w:r>
      <w:r w:rsidRPr="007F4FCE">
        <w:rPr>
          <w:rFonts w:eastAsia="Calibri"/>
          <w:highlight w:val="cyan"/>
          <w:u w:val="single"/>
        </w:rPr>
        <w:t>funds for allied</w:t>
      </w:r>
      <w:r w:rsidRPr="37C6293E">
        <w:rPr>
          <w:rFonts w:eastAsia="Calibri"/>
          <w:u w:val="single"/>
        </w:rPr>
        <w:t xml:space="preserve"> foreign </w:t>
      </w:r>
      <w:r w:rsidRPr="007F4FCE">
        <w:rPr>
          <w:rFonts w:eastAsia="Calibri"/>
          <w:highlight w:val="cyan"/>
          <w:u w:val="single"/>
        </w:rPr>
        <w:t>countries to purchase U.S.</w:t>
      </w:r>
      <w:r w:rsidRPr="37C6293E">
        <w:rPr>
          <w:rFonts w:eastAsia="Calibri"/>
          <w:u w:val="single"/>
        </w:rPr>
        <w:t xml:space="preserve">-made </w:t>
      </w:r>
      <w:r w:rsidRPr="007F4FCE">
        <w:rPr>
          <w:rFonts w:eastAsia="Calibri"/>
          <w:highlight w:val="cyan"/>
          <w:u w:val="single"/>
        </w:rPr>
        <w:t>military equipment and training</w:t>
      </w:r>
      <w:r w:rsidRPr="37C6293E">
        <w:rPr>
          <w:rFonts w:eastAsia="Calibri"/>
          <w:sz w:val="16"/>
          <w:szCs w:val="16"/>
        </w:rPr>
        <w:t xml:space="preserve">. According to the </w:t>
      </w:r>
      <w:hyperlink r:id="rId47">
        <w:r w:rsidRPr="37C6293E">
          <w:rPr>
            <w:rStyle w:val="Hyperlink"/>
            <w:rFonts w:eastAsia="Calibri"/>
            <w:sz w:val="16"/>
            <w:szCs w:val="16"/>
          </w:rPr>
          <w:t>Defense Security Cooperation Agency</w:t>
        </w:r>
      </w:hyperlink>
      <w:r w:rsidRPr="37C6293E">
        <w:rPr>
          <w:rFonts w:eastAsia="Calibri"/>
          <w:sz w:val="16"/>
          <w:szCs w:val="16"/>
        </w:rPr>
        <w:t>,</w:t>
      </w:r>
    </w:p>
    <w:p w:rsidR="00536B9A" w:rsidRDefault="00536B9A" w:rsidP="00536B9A">
      <w:pPr>
        <w:spacing w:line="257" w:lineRule="auto"/>
      </w:pPr>
      <w:r w:rsidRPr="37C6293E">
        <w:rPr>
          <w:rFonts w:eastAsia="Calibri"/>
          <w:sz w:val="16"/>
          <w:szCs w:val="16"/>
        </w:rPr>
        <w:t xml:space="preserve">FMF helps countries meet their legitimate defense needs, promotes U.S. national security interests by strengthening coalitions with friends and allies, cements cooperative bilateral military relationships, and enhances interoperability with U.S. forces.  Because FMF monies are used to purchase U.S. military equipment and training, </w:t>
      </w:r>
      <w:r w:rsidRPr="007F4FCE">
        <w:rPr>
          <w:rFonts w:eastAsia="Calibri"/>
          <w:highlight w:val="cyan"/>
          <w:u w:val="single"/>
        </w:rPr>
        <w:t>FMF contributes to a strong U.S. d</w:t>
      </w:r>
      <w:r w:rsidRPr="37C6293E">
        <w:rPr>
          <w:rFonts w:eastAsia="Calibri"/>
          <w:u w:val="single"/>
        </w:rPr>
        <w:t xml:space="preserve">efense </w:t>
      </w:r>
      <w:r w:rsidRPr="007F4FCE">
        <w:rPr>
          <w:rFonts w:eastAsia="Calibri"/>
          <w:highlight w:val="cyan"/>
          <w:u w:val="single"/>
        </w:rPr>
        <w:t>i</w:t>
      </w:r>
      <w:r w:rsidRPr="37C6293E">
        <w:rPr>
          <w:rFonts w:eastAsia="Calibri"/>
          <w:u w:val="single"/>
        </w:rPr>
        <w:t xml:space="preserve">ndustrial </w:t>
      </w:r>
      <w:r w:rsidRPr="007F4FCE">
        <w:rPr>
          <w:rFonts w:eastAsia="Calibri"/>
          <w:highlight w:val="cyan"/>
          <w:u w:val="single"/>
        </w:rPr>
        <w:t>b</w:t>
      </w:r>
      <w:r w:rsidRPr="37C6293E">
        <w:rPr>
          <w:rFonts w:eastAsia="Calibri"/>
          <w:u w:val="single"/>
        </w:rPr>
        <w:t>ase</w:t>
      </w:r>
      <w:r w:rsidRPr="37C6293E">
        <w:rPr>
          <w:rFonts w:eastAsia="Calibri"/>
          <w:sz w:val="16"/>
          <w:szCs w:val="16"/>
        </w:rPr>
        <w:t>, which benefits both America’s armed forces and American workers.</w:t>
      </w:r>
    </w:p>
    <w:p w:rsidR="00536B9A" w:rsidRDefault="00536B9A" w:rsidP="00536B9A">
      <w:pPr>
        <w:spacing w:line="257" w:lineRule="auto"/>
      </w:pPr>
      <w:r w:rsidRPr="37C6293E">
        <w:rPr>
          <w:rFonts w:eastAsia="Calibri"/>
          <w:sz w:val="16"/>
          <w:szCs w:val="16"/>
        </w:rPr>
        <w:t>The State Department’s Political-Military Bureau sets Foreign Military Financing policy, and the program is administered by the DOD’s Defense Security Cooperation Agency (DSCA).  Congress appropriates FMF funds as part of the annual Foreign Operations Appropriations Act (the State Department budget).</w:t>
      </w:r>
    </w:p>
    <w:p w:rsidR="00536B9A" w:rsidRDefault="00536B9A" w:rsidP="00536B9A">
      <w:pPr>
        <w:spacing w:line="257" w:lineRule="auto"/>
      </w:pPr>
      <w:r w:rsidRPr="37C6293E">
        <w:rPr>
          <w:rFonts w:eastAsia="Calibri"/>
          <w:sz w:val="16"/>
          <w:szCs w:val="16"/>
        </w:rPr>
        <w:t>How does FMF work?</w:t>
      </w:r>
    </w:p>
    <w:p w:rsidR="00536B9A" w:rsidRDefault="00536B9A" w:rsidP="00536B9A">
      <w:pPr>
        <w:spacing w:line="257" w:lineRule="auto"/>
      </w:pPr>
      <w:r w:rsidRPr="007F4FCE">
        <w:rPr>
          <w:rFonts w:eastAsia="Calibri"/>
          <w:highlight w:val="cyan"/>
          <w:u w:val="single"/>
        </w:rPr>
        <w:t>Most FMF</w:t>
      </w:r>
      <w:r w:rsidRPr="37C6293E">
        <w:rPr>
          <w:rFonts w:eastAsia="Calibri"/>
          <w:sz w:val="16"/>
          <w:szCs w:val="16"/>
        </w:rPr>
        <w:t xml:space="preserve">-funded </w:t>
      </w:r>
      <w:r w:rsidRPr="007F4FCE">
        <w:rPr>
          <w:rFonts w:eastAsia="Calibri"/>
          <w:highlight w:val="cyan"/>
          <w:u w:val="single"/>
        </w:rPr>
        <w:t>purchases are made through</w:t>
      </w:r>
      <w:r w:rsidRPr="37C6293E">
        <w:rPr>
          <w:rFonts w:eastAsia="Calibri"/>
          <w:sz w:val="16"/>
          <w:szCs w:val="16"/>
        </w:rPr>
        <w:t xml:space="preserve"> the Foreign Military Sales (</w:t>
      </w:r>
      <w:r w:rsidRPr="007F4FCE">
        <w:rPr>
          <w:rFonts w:eastAsia="Calibri"/>
          <w:highlight w:val="cyan"/>
          <w:u w:val="single"/>
        </w:rPr>
        <w:t>FMS</w:t>
      </w:r>
      <w:r w:rsidRPr="37C6293E">
        <w:rPr>
          <w:rFonts w:eastAsia="Calibri"/>
          <w:sz w:val="16"/>
          <w:szCs w:val="16"/>
        </w:rPr>
        <w:t xml:space="preserve">) framework.  </w:t>
      </w:r>
      <w:r w:rsidRPr="37C6293E">
        <w:rPr>
          <w:rFonts w:eastAsia="Calibri"/>
          <w:u w:val="single"/>
        </w:rPr>
        <w:t xml:space="preserve">A few </w:t>
      </w:r>
      <w:r w:rsidRPr="007F4FCE">
        <w:rPr>
          <w:rFonts w:eastAsia="Calibri"/>
          <w:highlight w:val="cyan"/>
          <w:u w:val="single"/>
        </w:rPr>
        <w:t>countries have received exceptions to use FMF</w:t>
      </w:r>
      <w:r w:rsidRPr="37C6293E">
        <w:rPr>
          <w:rFonts w:eastAsia="Calibri"/>
          <w:u w:val="single"/>
        </w:rPr>
        <w:t xml:space="preserve"> funds </w:t>
      </w:r>
      <w:r w:rsidRPr="007F4FCE">
        <w:rPr>
          <w:rFonts w:eastAsia="Calibri"/>
          <w:highlight w:val="cyan"/>
          <w:u w:val="single"/>
        </w:rPr>
        <w:t>for D</w:t>
      </w:r>
      <w:r w:rsidRPr="37C6293E">
        <w:rPr>
          <w:rFonts w:eastAsia="Calibri"/>
          <w:u w:val="single"/>
        </w:rPr>
        <w:t xml:space="preserve">irect </w:t>
      </w:r>
      <w:r w:rsidRPr="007F4FCE">
        <w:rPr>
          <w:rFonts w:eastAsia="Calibri"/>
          <w:highlight w:val="cyan"/>
          <w:u w:val="single"/>
        </w:rPr>
        <w:t>C</w:t>
      </w:r>
      <w:r w:rsidRPr="37C6293E">
        <w:rPr>
          <w:rFonts w:eastAsia="Calibri"/>
          <w:u w:val="single"/>
        </w:rPr>
        <w:t xml:space="preserve">ommercial </w:t>
      </w:r>
      <w:r w:rsidRPr="007F4FCE">
        <w:rPr>
          <w:rFonts w:eastAsia="Calibri"/>
          <w:highlight w:val="cyan"/>
          <w:u w:val="single"/>
        </w:rPr>
        <w:t>S</w:t>
      </w:r>
      <w:r w:rsidRPr="37C6293E">
        <w:rPr>
          <w:rFonts w:eastAsia="Calibri"/>
          <w:u w:val="single"/>
        </w:rPr>
        <w:t>ales</w:t>
      </w:r>
      <w:r w:rsidRPr="37C6293E">
        <w:rPr>
          <w:rFonts w:eastAsia="Calibri"/>
          <w:sz w:val="16"/>
          <w:szCs w:val="16"/>
        </w:rPr>
        <w:t>.  Foreign Military Financing funds are budgeted three years in advance, as part of the regular State Department budget cycle.</w:t>
      </w:r>
    </w:p>
    <w:p w:rsidR="00536B9A" w:rsidRPr="007573F4" w:rsidRDefault="00536B9A" w:rsidP="00536B9A"/>
    <w:p w:rsidR="00536B9A" w:rsidRDefault="00536B9A" w:rsidP="00536B9A">
      <w:pPr>
        <w:pStyle w:val="Heading3"/>
      </w:pPr>
      <w:r>
        <w:t xml:space="preserve">2AC – </w:t>
      </w:r>
      <w:proofErr w:type="spellStart"/>
      <w:r>
        <w:t>Cirvumvention</w:t>
      </w:r>
      <w:proofErr w:type="spellEnd"/>
      <w:r>
        <w:t xml:space="preserve"> – Training </w:t>
      </w:r>
    </w:p>
    <w:p w:rsidR="00536B9A" w:rsidRDefault="00536B9A" w:rsidP="00536B9A">
      <w:pPr>
        <w:pStyle w:val="Heading4"/>
      </w:pPr>
      <w:r>
        <w:t>They’re wrong — IMET solves human rights by providing training to some countries.</w:t>
      </w:r>
    </w:p>
    <w:p w:rsidR="00536B9A" w:rsidRPr="00AF7B8B" w:rsidRDefault="00536B9A" w:rsidP="00536B9A">
      <w:r w:rsidRPr="00AF7B8B">
        <w:rPr>
          <w:rStyle w:val="Style13ptBold"/>
        </w:rPr>
        <w:t>GAO 11</w:t>
      </w:r>
      <w:r w:rsidRPr="00AF7B8B">
        <w:t xml:space="preserve"> — </w:t>
      </w:r>
      <w:r>
        <w:t>U.S. Government Accountability Office</w:t>
      </w:r>
      <w:r w:rsidRPr="00AF7B8B">
        <w:t>,</w:t>
      </w:r>
      <w:r>
        <w:t xml:space="preserve"> </w:t>
      </w:r>
      <w:r w:rsidRPr="00074B65">
        <w:t>a legislative branch government agency that provides auditing, evaluation, and investigative services for the United States Congress</w:t>
      </w:r>
      <w:r>
        <w:t>,</w:t>
      </w:r>
      <w:r w:rsidRPr="00AF7B8B">
        <w:t xml:space="preserve"> </w:t>
      </w:r>
      <w:r>
        <w:t>2</w:t>
      </w:r>
      <w:r w:rsidRPr="00AF7B8B">
        <w:t xml:space="preserve">011 ("International Military Education and Training: Agencies Should Emphasize Human Rights Training and Improve Evaluations," </w:t>
      </w:r>
      <w:r>
        <w:rPr>
          <w:i/>
        </w:rPr>
        <w:t>Government Accountability Office</w:t>
      </w:r>
      <w:r w:rsidRPr="00AF7B8B">
        <w:t xml:space="preserve">, 10-27-2011, Available Online at https://www.gao.gov/products/GAO-12-123, Accessed </w:t>
      </w:r>
      <w:r>
        <w:t>0</w:t>
      </w:r>
      <w:r w:rsidRPr="00AF7B8B">
        <w:t>7-27-2019)</w:t>
      </w:r>
    </w:p>
    <w:p w:rsidR="00536B9A" w:rsidRPr="00AF7B8B" w:rsidRDefault="00536B9A" w:rsidP="00536B9A">
      <w:r w:rsidRPr="00AF7B8B">
        <w:t xml:space="preserve">Since 1976, </w:t>
      </w:r>
      <w:r w:rsidRPr="00074B65">
        <w:rPr>
          <w:rStyle w:val="StyleUnderline"/>
        </w:rPr>
        <w:t>the International Military Education and Training (</w:t>
      </w:r>
      <w:r w:rsidRPr="007F4FCE">
        <w:rPr>
          <w:rStyle w:val="StyleUnderline"/>
          <w:highlight w:val="cyan"/>
        </w:rPr>
        <w:t>IMET</w:t>
      </w:r>
      <w:r w:rsidRPr="00074B65">
        <w:rPr>
          <w:rStyle w:val="StyleUnderline"/>
        </w:rPr>
        <w:t xml:space="preserve">) program </w:t>
      </w:r>
      <w:r w:rsidRPr="007F4FCE">
        <w:rPr>
          <w:rStyle w:val="StyleUnderline"/>
          <w:highlight w:val="cyan"/>
        </w:rPr>
        <w:t>has provided education</w:t>
      </w:r>
      <w:r w:rsidRPr="00074B65">
        <w:rPr>
          <w:rStyle w:val="StyleUnderline"/>
        </w:rPr>
        <w:t xml:space="preserve"> and training to foreign military personnel. The program's </w:t>
      </w:r>
      <w:r w:rsidRPr="007F4FCE">
        <w:rPr>
          <w:rStyle w:val="StyleUnderline"/>
          <w:highlight w:val="cyan"/>
        </w:rPr>
        <w:t>objectives include</w:t>
      </w:r>
      <w:r w:rsidRPr="00074B65">
        <w:rPr>
          <w:rStyle w:val="StyleUnderline"/>
        </w:rPr>
        <w:t xml:space="preserve"> professionalizing military forces and increasing respect for </w:t>
      </w:r>
      <w:r w:rsidRPr="007F4FCE">
        <w:rPr>
          <w:rStyle w:val="StyleUnderline"/>
          <w:highlight w:val="cyan"/>
        </w:rPr>
        <w:t>democratic values and human rights</w:t>
      </w:r>
      <w:r w:rsidRPr="00074B65">
        <w:rPr>
          <w:rStyle w:val="StyleUnderline"/>
        </w:rPr>
        <w:t>.</w:t>
      </w:r>
      <w:r w:rsidRPr="00AF7B8B">
        <w:t xml:space="preserve"> In 2010, Congress appropriated $108 million in IMET funding for more than 120 countries. The Department of State (State) and the Department of Defense (DOD) share responsibility for IMET. In response to a mandate in the conference report accompanying the Consolidated Appropriations Act of 2010, this report assesses (1) changes in the program from fiscal years 2000 to 2010, by funding levels, students trained, and recipient countries; (2) the program's provision of and emphasis on human rights training for its students; and (3) the extent to which State and DOD monitor IMET graduates and evaluate program effectiveness. GAO reviewed and analyzed agency funding, planning, and performance management documents, and interviewed U.S. officials in Washington, D.C., and overseas.</w:t>
      </w:r>
    </w:p>
    <w:p w:rsidR="00536B9A" w:rsidRPr="006D4E53" w:rsidRDefault="00536B9A" w:rsidP="00536B9A">
      <w:r w:rsidRPr="00AF7B8B">
        <w:t xml:space="preserve">Although IMET funding has increased by more than 70 percent since fiscal year 2000, the number of students trained has decreased by nearly 14 percent. Over the last 10 years, countries in the Europe and Eurasia region have continued to receive the largest portion of IMET funding, receiving $30 million in 2010. However, all regions have received increased IMET funding since fiscal year 2000, with the levels of funding to the Near East and South and Central Asia regions more than doubling from fiscal year 2000 to fiscal year 2010. Professional military education represents the largest single use of IMET funds-- nearly 50 percent in fiscal year 2010. Other major types of training funded by IMET include English language training and technical training, which represented 13 and 11 percent, respectively, of fiscal year 2010 IMET program costs. </w:t>
      </w:r>
      <w:r w:rsidRPr="00074B65">
        <w:rPr>
          <w:rStyle w:val="StyleUnderline"/>
        </w:rPr>
        <w:t xml:space="preserve">Training to build </w:t>
      </w:r>
      <w:r w:rsidRPr="007F4FCE">
        <w:rPr>
          <w:rStyle w:val="StyleUnderline"/>
          <w:highlight w:val="cyan"/>
        </w:rPr>
        <w:t>respect</w:t>
      </w:r>
      <w:r w:rsidRPr="00074B65">
        <w:rPr>
          <w:rStyle w:val="StyleUnderline"/>
        </w:rPr>
        <w:t xml:space="preserve"> </w:t>
      </w:r>
      <w:r w:rsidRPr="007F4FCE">
        <w:rPr>
          <w:rStyle w:val="StyleUnderline"/>
          <w:highlight w:val="cyan"/>
        </w:rPr>
        <w:t>for</w:t>
      </w:r>
      <w:r w:rsidRPr="00074B65">
        <w:rPr>
          <w:rStyle w:val="StyleUnderline"/>
        </w:rPr>
        <w:t xml:space="preserve"> internationally recognized </w:t>
      </w:r>
      <w:r w:rsidRPr="007F4FCE">
        <w:rPr>
          <w:rStyle w:val="StyleUnderline"/>
          <w:highlight w:val="cyan"/>
        </w:rPr>
        <w:t>human rights</w:t>
      </w:r>
      <w:r w:rsidRPr="00074B65">
        <w:rPr>
          <w:rStyle w:val="StyleUnderline"/>
        </w:rPr>
        <w:t xml:space="preserve"> standards </w:t>
      </w:r>
      <w:r w:rsidRPr="007F4FCE">
        <w:rPr>
          <w:rStyle w:val="StyleUnderline"/>
          <w:highlight w:val="cyan"/>
        </w:rPr>
        <w:t>is provided</w:t>
      </w:r>
      <w:r w:rsidRPr="00074B65">
        <w:rPr>
          <w:rStyle w:val="StyleUnderline"/>
        </w:rPr>
        <w:t xml:space="preserve"> to IMET students </w:t>
      </w:r>
      <w:r w:rsidRPr="007F4FCE">
        <w:rPr>
          <w:rStyle w:val="StyleUnderline"/>
          <w:highlight w:val="cyan"/>
        </w:rPr>
        <w:t>through</w:t>
      </w:r>
      <w:r w:rsidRPr="00074B65">
        <w:rPr>
          <w:rStyle w:val="StyleUnderline"/>
        </w:rPr>
        <w:t xml:space="preserve"> various in-class and field-based courses, but human rights training was generally not identified as a priority in the IMET country training plans GAO reviewed. IMET students primarily receive human rights training through </w:t>
      </w:r>
      <w:r w:rsidRPr="007F4FCE">
        <w:rPr>
          <w:rStyle w:val="StyleUnderline"/>
          <w:highlight w:val="cyan"/>
        </w:rPr>
        <w:t>human rights courses that focus on</w:t>
      </w:r>
      <w:r w:rsidRPr="00074B65">
        <w:rPr>
          <w:rStyle w:val="StyleUnderline"/>
        </w:rPr>
        <w:t xml:space="preserve"> promoting </w:t>
      </w:r>
      <w:r w:rsidRPr="007F4FCE">
        <w:rPr>
          <w:rStyle w:val="StyleUnderline"/>
          <w:highlight w:val="cyan"/>
        </w:rPr>
        <w:t>democratic values, and</w:t>
      </w:r>
      <w:r w:rsidRPr="00074B65">
        <w:rPr>
          <w:rStyle w:val="StyleUnderline"/>
        </w:rPr>
        <w:t xml:space="preserve"> through </w:t>
      </w:r>
      <w:r w:rsidRPr="007F4FCE">
        <w:rPr>
          <w:rStyle w:val="StyleUnderline"/>
          <w:highlight w:val="cyan"/>
        </w:rPr>
        <w:t>a voluntary program</w:t>
      </w:r>
      <w:r w:rsidRPr="00074B65">
        <w:rPr>
          <w:rStyle w:val="StyleUnderline"/>
        </w:rPr>
        <w:t xml:space="preserve"> that sends them on visits to democratically oriented institutions. However, </w:t>
      </w:r>
      <w:r w:rsidRPr="007F4FCE">
        <w:rPr>
          <w:rStyle w:val="StyleUnderline"/>
          <w:highlight w:val="cyan"/>
        </w:rPr>
        <w:t>h</w:t>
      </w:r>
      <w:r w:rsidRPr="00074B65">
        <w:rPr>
          <w:rStyle w:val="StyleUnderline"/>
        </w:rPr>
        <w:t xml:space="preserve">uman </w:t>
      </w:r>
      <w:r w:rsidRPr="007F4FCE">
        <w:rPr>
          <w:rStyle w:val="StyleUnderline"/>
          <w:highlight w:val="cyan"/>
        </w:rPr>
        <w:t>r</w:t>
      </w:r>
      <w:r w:rsidRPr="00074B65">
        <w:rPr>
          <w:rStyle w:val="StyleUnderline"/>
        </w:rPr>
        <w:t xml:space="preserve">ights </w:t>
      </w:r>
      <w:r w:rsidRPr="007F4FCE">
        <w:rPr>
          <w:rStyle w:val="StyleUnderline"/>
          <w:highlight w:val="cyan"/>
        </w:rPr>
        <w:t>and related</w:t>
      </w:r>
      <w:r w:rsidRPr="00074B65">
        <w:rPr>
          <w:rStyle w:val="StyleUnderline"/>
        </w:rPr>
        <w:t xml:space="preserve"> concepts </w:t>
      </w:r>
      <w:r w:rsidRPr="007F4FCE">
        <w:rPr>
          <w:rStyle w:val="StyleUnderline"/>
          <w:highlight w:val="cyan"/>
        </w:rPr>
        <w:t>were identified as key</w:t>
      </w:r>
      <w:r w:rsidRPr="00074B65">
        <w:rPr>
          <w:rStyle w:val="StyleUnderline"/>
        </w:rPr>
        <w:t xml:space="preserve"> objectives </w:t>
      </w:r>
      <w:r w:rsidRPr="007F4FCE">
        <w:rPr>
          <w:rStyle w:val="StyleUnderline"/>
          <w:highlight w:val="cyan"/>
        </w:rPr>
        <w:t>in</w:t>
      </w:r>
      <w:r w:rsidRPr="00074B65">
        <w:rPr>
          <w:rStyle w:val="StyleUnderline"/>
        </w:rPr>
        <w:t xml:space="preserve"> only </w:t>
      </w:r>
      <w:r w:rsidRPr="007F4FCE">
        <w:rPr>
          <w:rStyle w:val="StyleUnderline"/>
          <w:highlight w:val="cyan"/>
        </w:rPr>
        <w:t>11 of</w:t>
      </w:r>
      <w:r w:rsidRPr="00074B65">
        <w:rPr>
          <w:rStyle w:val="StyleUnderline"/>
        </w:rPr>
        <w:t xml:space="preserve"> the </w:t>
      </w:r>
      <w:r w:rsidRPr="007F4FCE">
        <w:rPr>
          <w:rStyle w:val="StyleUnderline"/>
          <w:highlight w:val="cyan"/>
        </w:rPr>
        <w:t>29 country</w:t>
      </w:r>
      <w:r w:rsidRPr="00074B65">
        <w:rPr>
          <w:rStyle w:val="StyleUnderline"/>
        </w:rPr>
        <w:t xml:space="preserve"> training </w:t>
      </w:r>
      <w:r w:rsidRPr="007F4FCE">
        <w:rPr>
          <w:rStyle w:val="StyleUnderline"/>
          <w:highlight w:val="cyan"/>
        </w:rPr>
        <w:t>plans</w:t>
      </w:r>
      <w:r w:rsidRPr="00074B65">
        <w:rPr>
          <w:rStyle w:val="StyleUnderline"/>
        </w:rPr>
        <w:t xml:space="preserve"> GAO reviewed for IMET participant countries that received low rankings for political and civil freedoms by Freedom House, an independent nongovernmental organization.</w:t>
      </w:r>
      <w:r w:rsidRPr="00AF7B8B">
        <w:t xml:space="preserve"> State and DOD's ability to assess IMET's effectiveness is limited by several weaknesses in program monitoring and evaluation. First, State and DOD have not established a performance plan for IMET that explains how the program is expected to achieve its goals and how progress can be assessed through performance measures and targets. Second, State and DOD have limited information on most IMET graduates, due to weaknesses in efforts to monitor these graduates' careers after training. DOD has collected updated career information on only 1 percent of IMET graduates. Training managers identified limited resources and lack of host country cooperation as among the key challenges to monitoring IMET graduates. Third, the agencies' current evaluation efforts include few of the evaluation elements commonly accepted as appropriate for measuring progress of training programs, and do not objectively measure how IMET contributes to long-term, desired program outcomes. The agencies could incorporate existing evaluation practices, including those of other State and DOD entities, or suggestions from training managers overseas to improve IMET monitoring and evaluation efforts. IMET training managers have offered suggestions for improving monitoring efforts, such as by clarifying DOD's monitoring guidance and strengthening DOD's IMET data systems. Training managers also offered ideas to improve program evaluations, such as surveying U.S. military groups to assess participant nations' proficiency in key areas, assessing career progress of IMET graduates against non-IMET graduates in specific countries, and testing students before and after training to measure changes in knowledge or attitudes. GAO recommends that the Secretaries of State and Defense (1) ensure human rights training is a priority in IMET recipient countries with known human rights concerns, and (2) take initial steps to begin developing a system to evaluate the effectiveness of the IMET program, including adopting existing evaluation practices used by other State and DOD agencies and soliciting IMET training managers for suggestions on improving monitoring and evaluation efforts. State and DOD both concurred with our recommendations.</w:t>
      </w:r>
    </w:p>
    <w:p w:rsidR="00536B9A" w:rsidRDefault="00536B9A" w:rsidP="00536B9A">
      <w:pPr>
        <w:pStyle w:val="Heading3"/>
      </w:pPr>
      <w:r>
        <w:t>2AC – Circumvention – CAT Policy</w:t>
      </w:r>
    </w:p>
    <w:p w:rsidR="00536B9A" w:rsidRPr="00333864" w:rsidRDefault="00536B9A" w:rsidP="00536B9A">
      <w:pPr>
        <w:pStyle w:val="Heading4"/>
      </w:pPr>
      <w:r>
        <w:t>The new CAT polices are about DCS which the plan solves.</w:t>
      </w:r>
    </w:p>
    <w:p w:rsidR="00536B9A" w:rsidRDefault="00536B9A" w:rsidP="00536B9A">
      <w:r w:rsidRPr="00333864">
        <w:rPr>
          <w:rStyle w:val="Style13ptBold"/>
        </w:rPr>
        <w:t>Mehta 18</w:t>
      </w:r>
      <w:r>
        <w:t xml:space="preserve"> — Aaron Mehta, </w:t>
      </w:r>
      <w:r w:rsidRPr="00333864">
        <w:t>Deputy Editor and Senior Pentagon Correspondent for Defense News</w:t>
      </w:r>
      <w:r>
        <w:t xml:space="preserve">, 2018 ("Here’s how the Trump administration plans to increase American weapon sales abroad," </w:t>
      </w:r>
      <w:r w:rsidRPr="00333864">
        <w:rPr>
          <w:i/>
        </w:rPr>
        <w:t>Defense News</w:t>
      </w:r>
      <w:r>
        <w:t>, November 8</w:t>
      </w:r>
      <w:r w:rsidRPr="00333864">
        <w:rPr>
          <w:vertAlign w:val="superscript"/>
        </w:rPr>
        <w:t>th</w:t>
      </w:r>
      <w:r>
        <w:t>, Available Online at https://www.defensenews.com/industry/2018/11/08/heres-how-the-trump-administration-plans-to-increase-american-weapon-sales-abroad/, Accessed 07-27-2019)</w:t>
      </w:r>
    </w:p>
    <w:p w:rsidR="00536B9A" w:rsidRDefault="00536B9A" w:rsidP="00536B9A">
      <w:r>
        <w:t xml:space="preserve">In July, </w:t>
      </w:r>
      <w:r w:rsidRPr="007F4FCE">
        <w:rPr>
          <w:rStyle w:val="StyleUnderline"/>
          <w:highlight w:val="cyan"/>
        </w:rPr>
        <w:t>the</w:t>
      </w:r>
      <w:r w:rsidRPr="00333864">
        <w:rPr>
          <w:rStyle w:val="StyleUnderline"/>
        </w:rPr>
        <w:t xml:space="preserve"> State </w:t>
      </w:r>
      <w:r w:rsidRPr="007F4FCE">
        <w:rPr>
          <w:rStyle w:val="StyleUnderline"/>
          <w:highlight w:val="cyan"/>
        </w:rPr>
        <w:t>Department announced it was implementing</w:t>
      </w:r>
      <w:r w:rsidRPr="00333864">
        <w:rPr>
          <w:rStyle w:val="StyleUnderline"/>
        </w:rPr>
        <w:t xml:space="preserve"> the </w:t>
      </w:r>
      <w:r w:rsidRPr="007F4FCE">
        <w:rPr>
          <w:rStyle w:val="StyleUnderline"/>
          <w:highlight w:val="cyan"/>
        </w:rPr>
        <w:t>new</w:t>
      </w:r>
      <w:r w:rsidRPr="00333864">
        <w:rPr>
          <w:rStyle w:val="StyleUnderline"/>
        </w:rPr>
        <w:t xml:space="preserve"> Conventional Arms Transfer policy, or </w:t>
      </w:r>
      <w:r w:rsidRPr="007F4FCE">
        <w:rPr>
          <w:rStyle w:val="StyleUnderline"/>
          <w:highlight w:val="cyan"/>
        </w:rPr>
        <w:t>CAT, per</w:t>
      </w:r>
      <w:r w:rsidRPr="00333864">
        <w:rPr>
          <w:rStyle w:val="StyleUnderline"/>
        </w:rPr>
        <w:t xml:space="preserve"> direction from the </w:t>
      </w:r>
      <w:r w:rsidRPr="007F4FCE">
        <w:rPr>
          <w:rStyle w:val="StyleUnderline"/>
          <w:highlight w:val="cyan"/>
        </w:rPr>
        <w:t>Trump</w:t>
      </w:r>
      <w:r w:rsidRPr="00333864">
        <w:rPr>
          <w:rStyle w:val="StyleUnderline"/>
        </w:rPr>
        <w:t xml:space="preserve"> administration.</w:t>
      </w:r>
      <w:r>
        <w:t xml:space="preserve"> The announcement was criticized by some in industry as not having much in the way of detail attached.</w:t>
      </w:r>
    </w:p>
    <w:p w:rsidR="00536B9A" w:rsidRDefault="00536B9A" w:rsidP="00536B9A">
      <w:r>
        <w:t>On Thursday, the department released a fact sheet about the CAT implementation plan, with a State Department official, talking on background ahead of the public release, acknowledging to Defense News the federal agency needed to share more information with the public.</w:t>
      </w:r>
    </w:p>
    <w:p w:rsidR="00536B9A" w:rsidRDefault="00536B9A" w:rsidP="00536B9A">
      <w:r>
        <w:t>“We wanted to release a public version of the CAT [implementation plan] to show to industry, show to the public all the work we’ve been doing,” the official said. “We’ve been a little hampered in showing our work and we want this to ultimately be an iterative process with industry, so we can show our work and get additional feedback.”</w:t>
      </w:r>
    </w:p>
    <w:p w:rsidR="00536B9A" w:rsidRDefault="00536B9A" w:rsidP="00536B9A">
      <w:r w:rsidRPr="007F4FCE">
        <w:rPr>
          <w:rStyle w:val="StyleUnderline"/>
          <w:highlight w:val="cyan"/>
        </w:rPr>
        <w:t>The short fact sheet lays out</w:t>
      </w:r>
      <w:r w:rsidRPr="00333864">
        <w:rPr>
          <w:rStyle w:val="StyleUnderline"/>
        </w:rPr>
        <w:t xml:space="preserve"> three, overarching </w:t>
      </w:r>
      <w:r w:rsidRPr="007F4FCE">
        <w:rPr>
          <w:rStyle w:val="StyleUnderline"/>
          <w:highlight w:val="cyan"/>
        </w:rPr>
        <w:t>lines of effort</w:t>
      </w:r>
      <w:r w:rsidRPr="00333864">
        <w:rPr>
          <w:rStyle w:val="StyleUnderline"/>
        </w:rPr>
        <w:t>: prioritize strategic and economic competition, organize for success and create conducive environments</w:t>
      </w:r>
      <w:r>
        <w:t>. Under each of those headings are a number of smaller action items. The official said there has been significant work done in each of those areas.</w:t>
      </w:r>
    </w:p>
    <w:p w:rsidR="00536B9A" w:rsidRDefault="00536B9A" w:rsidP="00536B9A">
      <w:r>
        <w:t>When asked to point to a few key changes coming in the near term, the official highlighted three aspects.</w:t>
      </w:r>
    </w:p>
    <w:p w:rsidR="00536B9A" w:rsidRDefault="00536B9A" w:rsidP="00536B9A">
      <w:r>
        <w:t xml:space="preserve">First, </w:t>
      </w:r>
      <w:r w:rsidRPr="00333864">
        <w:rPr>
          <w:rStyle w:val="StyleUnderline"/>
        </w:rPr>
        <w:t xml:space="preserve">the department plans to push for updates to the ITAR restricted list, while continuing to move items from the ITAR and U.S. munitions list into the realm of the Commerce Department, </w:t>
      </w:r>
      <w:r w:rsidRPr="007F4FCE">
        <w:rPr>
          <w:rStyle w:val="StyleUnderline"/>
          <w:highlight w:val="cyan"/>
        </w:rPr>
        <w:t>allowing quicker sales through</w:t>
      </w:r>
      <w:r w:rsidRPr="00333864">
        <w:rPr>
          <w:rStyle w:val="StyleUnderline"/>
        </w:rPr>
        <w:t xml:space="preserve"> the </w:t>
      </w:r>
      <w:r w:rsidRPr="007F4FCE">
        <w:rPr>
          <w:rStyle w:val="Emphasis"/>
          <w:highlight w:val="cyan"/>
        </w:rPr>
        <w:t>D</w:t>
      </w:r>
      <w:r w:rsidRPr="00333864">
        <w:rPr>
          <w:rStyle w:val="Emphasis"/>
        </w:rPr>
        <w:t xml:space="preserve">irect </w:t>
      </w:r>
      <w:r w:rsidRPr="007F4FCE">
        <w:rPr>
          <w:rStyle w:val="Emphasis"/>
          <w:highlight w:val="cyan"/>
        </w:rPr>
        <w:t>C</w:t>
      </w:r>
      <w:r w:rsidRPr="00333864">
        <w:rPr>
          <w:rStyle w:val="Emphasis"/>
        </w:rPr>
        <w:t>ommercial Sales</w:t>
      </w:r>
      <w:r w:rsidRPr="00333864">
        <w:rPr>
          <w:rStyle w:val="StyleUnderline"/>
        </w:rPr>
        <w:t xml:space="preserve"> process. </w:t>
      </w:r>
      <w:r>
        <w:t>Several of those changes will be released for public comment “soon,” the official said.</w:t>
      </w:r>
    </w:p>
    <w:p w:rsidR="00536B9A" w:rsidRPr="006D4E53" w:rsidRDefault="00536B9A" w:rsidP="00536B9A"/>
    <w:p w:rsidR="00EB6993" w:rsidRPr="00F03898" w:rsidRDefault="00EB6993" w:rsidP="00EB6993">
      <w:pPr>
        <w:pStyle w:val="Heading3"/>
      </w:pPr>
      <w:r>
        <w:t>2AC – Circumvention – Pseudo FMS</w:t>
      </w:r>
    </w:p>
    <w:p w:rsidR="00EB6993" w:rsidRDefault="00EB6993" w:rsidP="00EB6993">
      <w:pPr>
        <w:pStyle w:val="Heading4"/>
      </w:pPr>
      <w:r>
        <w:t xml:space="preserve">Pseudo-FMS goes </w:t>
      </w:r>
      <w:r w:rsidRPr="00F03898">
        <w:t>through</w:t>
      </w:r>
      <w:r>
        <w:t xml:space="preserve"> the same process – plan solves</w:t>
      </w:r>
    </w:p>
    <w:p w:rsidR="00EB6993" w:rsidRPr="00F03898" w:rsidRDefault="00EB6993" w:rsidP="00EB6993">
      <w:r w:rsidRPr="00F03898">
        <w:rPr>
          <w:rStyle w:val="Style13ptBold"/>
        </w:rPr>
        <w:t>DSCA 19</w:t>
      </w:r>
      <w:r>
        <w:t xml:space="preserve"> – “Building Partner Capacity Programs,” Chapter 15, Accessed 7/24/19, &lt;</w:t>
      </w:r>
      <w:hyperlink r:id="rId48" w:history="1">
        <w:r>
          <w:rPr>
            <w:rStyle w:val="Hyperlink"/>
          </w:rPr>
          <w:t>https://www.samm.dsca.mil/chapter/chapter-15</w:t>
        </w:r>
      </w:hyperlink>
      <w:r>
        <w:t>&gt; // NS</w:t>
      </w:r>
    </w:p>
    <w:p w:rsidR="00EB6993" w:rsidRDefault="00EB6993" w:rsidP="00EB6993">
      <w:r w:rsidRPr="00F03898">
        <w:rPr>
          <w:rStyle w:val="StyleUnderline"/>
        </w:rPr>
        <w:t>Building Partner Capacity (</w:t>
      </w:r>
      <w:r w:rsidRPr="007F4FCE">
        <w:rPr>
          <w:rStyle w:val="StyleUnderline"/>
          <w:highlight w:val="cyan"/>
        </w:rPr>
        <w:t>BPC</w:t>
      </w:r>
      <w:r w:rsidRPr="00F03898">
        <w:rPr>
          <w:rStyle w:val="StyleUnderline"/>
        </w:rPr>
        <w:t xml:space="preserve">) </w:t>
      </w:r>
      <w:r w:rsidRPr="007F4FCE">
        <w:rPr>
          <w:rStyle w:val="StyleUnderline"/>
          <w:highlight w:val="cyan"/>
        </w:rPr>
        <w:t>programs</w:t>
      </w:r>
      <w:r w:rsidRPr="00F03898">
        <w:rPr>
          <w:rStyle w:val="StyleUnderline"/>
        </w:rPr>
        <w:t xml:space="preserve"> </w:t>
      </w:r>
      <w:r w:rsidRPr="007F4FCE">
        <w:rPr>
          <w:rStyle w:val="StyleUnderline"/>
          <w:highlight w:val="cyan"/>
        </w:rPr>
        <w:t>encompass security cooperation</w:t>
      </w:r>
      <w:r w:rsidRPr="00F03898">
        <w:rPr>
          <w:rStyle w:val="StyleUnderline"/>
        </w:rPr>
        <w:t xml:space="preserve"> and security assistance activities </w:t>
      </w:r>
      <w:r w:rsidRPr="007F4FCE">
        <w:rPr>
          <w:rStyle w:val="StyleUnderline"/>
          <w:highlight w:val="cyan"/>
        </w:rPr>
        <w:t>that are funded with</w:t>
      </w:r>
      <w:r w:rsidRPr="00F03898">
        <w:rPr>
          <w:rStyle w:val="StyleUnderline"/>
        </w:rPr>
        <w:t xml:space="preserve"> </w:t>
      </w:r>
      <w:r w:rsidRPr="007F4FCE">
        <w:rPr>
          <w:rStyle w:val="StyleUnderline"/>
          <w:highlight w:val="cyan"/>
        </w:rPr>
        <w:t>U.S</w:t>
      </w:r>
      <w:r w:rsidRPr="00F03898">
        <w:rPr>
          <w:rStyle w:val="StyleUnderline"/>
        </w:rPr>
        <w:t xml:space="preserve">. </w:t>
      </w:r>
      <w:r w:rsidRPr="007F4FCE">
        <w:rPr>
          <w:rStyle w:val="StyleUnderline"/>
          <w:highlight w:val="cyan"/>
        </w:rPr>
        <w:t>Gov</w:t>
      </w:r>
      <w:r w:rsidRPr="00F03898">
        <w:rPr>
          <w:rStyle w:val="StyleUnderline"/>
        </w:rPr>
        <w:t xml:space="preserve">ernment (USG) </w:t>
      </w:r>
      <w:r w:rsidRPr="007F4FCE">
        <w:rPr>
          <w:rStyle w:val="StyleUnderline"/>
          <w:highlight w:val="cyan"/>
        </w:rPr>
        <w:t>appropriations</w:t>
      </w:r>
      <w:r w:rsidRPr="00F03898">
        <w:rPr>
          <w:rStyle w:val="StyleUnderline"/>
        </w:rPr>
        <w:t xml:space="preserve"> </w:t>
      </w:r>
      <w:r w:rsidRPr="007F4FCE">
        <w:rPr>
          <w:rStyle w:val="StyleUnderline"/>
          <w:highlight w:val="cyan"/>
        </w:rPr>
        <w:t xml:space="preserve">and </w:t>
      </w:r>
      <w:r w:rsidRPr="007F4FCE">
        <w:rPr>
          <w:rStyle w:val="Emphasis"/>
          <w:highlight w:val="cyan"/>
        </w:rPr>
        <w:t>administered as cases within</w:t>
      </w:r>
      <w:r w:rsidRPr="00F03898">
        <w:rPr>
          <w:rStyle w:val="Emphasis"/>
        </w:rPr>
        <w:t xml:space="preserve"> the Foreign Military Sales (</w:t>
      </w:r>
      <w:r w:rsidRPr="007F4FCE">
        <w:rPr>
          <w:rStyle w:val="Emphasis"/>
          <w:highlight w:val="cyan"/>
        </w:rPr>
        <w:t>FMS) infrastructure</w:t>
      </w:r>
      <w:r w:rsidRPr="00F03898">
        <w:rPr>
          <w:rStyle w:val="StyleUnderline"/>
        </w:rPr>
        <w:t xml:space="preserve">. These programs may provide defense articles and/or services to other USG departments </w:t>
      </w:r>
      <w:r>
        <w:t xml:space="preserve">and agencies under the authority of the Economy Act or other transfer authorities for the purpose of building the capacity of partner nation security forces and enhancing their capability to conduct counterterrorism, counter drug, and counterinsurgency operations, or to support U.S. military and stability operations, multilateral peace operations, and other programs. They are crucial tools used by the Department of Defense (DoD) and other USG agencies in furtherance of U.S. national security objectives. </w:t>
      </w:r>
      <w:r w:rsidRPr="007F4FCE">
        <w:rPr>
          <w:rStyle w:val="StyleUnderline"/>
          <w:highlight w:val="cyan"/>
        </w:rPr>
        <w:t>To enable BPC</w:t>
      </w:r>
      <w:r w:rsidRPr="00F03898">
        <w:rPr>
          <w:rStyle w:val="StyleUnderline"/>
        </w:rPr>
        <w:t xml:space="preserve"> program execution through existing security assistance automated systems, the </w:t>
      </w:r>
      <w:r w:rsidRPr="007F4FCE">
        <w:rPr>
          <w:rStyle w:val="StyleUnderline"/>
          <w:highlight w:val="cyan"/>
        </w:rPr>
        <w:t>DoD</w:t>
      </w:r>
      <w:r w:rsidRPr="00F03898">
        <w:rPr>
          <w:rStyle w:val="StyleUnderline"/>
        </w:rPr>
        <w:t xml:space="preserve"> Implementing Agency (IA) </w:t>
      </w:r>
      <w:r w:rsidRPr="007F4FCE">
        <w:rPr>
          <w:rStyle w:val="StyleUnderline"/>
          <w:highlight w:val="cyan"/>
        </w:rPr>
        <w:t>develops a pseudo</w:t>
      </w:r>
      <w:r w:rsidRPr="00F03898">
        <w:rPr>
          <w:rStyle w:val="StyleUnderline"/>
        </w:rPr>
        <w:t xml:space="preserve"> Letter of Offer and Acceptance (</w:t>
      </w:r>
      <w:r w:rsidRPr="007F4FCE">
        <w:rPr>
          <w:rStyle w:val="StyleUnderline"/>
          <w:highlight w:val="cyan"/>
        </w:rPr>
        <w:t>LOA</w:t>
      </w:r>
      <w:r w:rsidRPr="00F03898">
        <w:rPr>
          <w:rStyle w:val="StyleUnderline"/>
        </w:rPr>
        <w:t>) in the Defense Security Assistance Management System (DSAMS).</w:t>
      </w:r>
      <w:r>
        <w:t xml:space="preserve"> The pseudo LOA is not signed by the partner nation that will ultimately receive the articles and/or services, but serves to document the transfer of articles and services to the USG Requesting Authority.</w:t>
      </w:r>
    </w:p>
    <w:p w:rsidR="005243BD" w:rsidRDefault="005243BD" w:rsidP="005243BD">
      <w:pPr>
        <w:pStyle w:val="Heading3"/>
      </w:pPr>
      <w:r>
        <w:t>2AC – Circumvention – CCL</w:t>
      </w:r>
    </w:p>
    <w:p w:rsidR="005243BD" w:rsidRDefault="005243BD" w:rsidP="005243BD">
      <w:pPr>
        <w:pStyle w:val="Heading4"/>
      </w:pPr>
      <w:r>
        <w:t>Congress won’t let it happen</w:t>
      </w:r>
    </w:p>
    <w:p w:rsidR="005243BD" w:rsidRPr="00AA09F0" w:rsidRDefault="005243BD" w:rsidP="005243BD">
      <w:proofErr w:type="spellStart"/>
      <w:r w:rsidRPr="00790220">
        <w:rPr>
          <w:rStyle w:val="Style13ptBold"/>
        </w:rPr>
        <w:t>Pachon</w:t>
      </w:r>
      <w:proofErr w:type="spellEnd"/>
      <w:r w:rsidRPr="00790220">
        <w:rPr>
          <w:rStyle w:val="Style13ptBold"/>
        </w:rPr>
        <w:t xml:space="preserve"> 2/26</w:t>
      </w:r>
      <w:r>
        <w:t xml:space="preserve"> – Juan </w:t>
      </w:r>
      <w:proofErr w:type="spellStart"/>
      <w:r>
        <w:t>Pachon</w:t>
      </w:r>
      <w:proofErr w:type="spellEnd"/>
      <w:r>
        <w:t xml:space="preserve"> is Communications Director and democratic Staff at U.S. Senate Foreign Relations Committee. He graduated from the University of South Florida. “Menendez Announces Hold On Trump Admin’s Proposed Move to Weaken Regulatory Control Over U.S. Guns Sales Abroad,” </w:t>
      </w:r>
      <w:r>
        <w:rPr>
          <w:i/>
        </w:rPr>
        <w:t>United States Senate Committee on Foreign Relations</w:t>
      </w:r>
      <w:r>
        <w:t xml:space="preserve">, 2/26/19, Accessed 7/27/19, </w:t>
      </w:r>
      <w:hyperlink r:id="rId49" w:history="1">
        <w:r w:rsidRPr="00CF00EB">
          <w:rPr>
            <w:rStyle w:val="Hyperlink"/>
          </w:rPr>
          <w:t>https://www.foreign.senate.gov/press/ranking/release/menendez-announces-hold-on-trump-admins-proposed-move-to-weaken-regulatory-control-over-us-guns-sales-abroad //</w:t>
        </w:r>
      </w:hyperlink>
      <w:r>
        <w:t xml:space="preserve"> NS</w:t>
      </w:r>
    </w:p>
    <w:p w:rsidR="005243BD" w:rsidRPr="00AA09F0" w:rsidRDefault="005243BD" w:rsidP="005243BD">
      <w:pPr>
        <w:rPr>
          <w:rStyle w:val="StyleUnderline"/>
        </w:rPr>
      </w:pPr>
      <w:r w:rsidRPr="007F4FCE">
        <w:rPr>
          <w:rStyle w:val="StyleUnderline"/>
          <w:highlight w:val="cyan"/>
        </w:rPr>
        <w:t>Sen</w:t>
      </w:r>
      <w:r w:rsidRPr="00AA09F0">
        <w:rPr>
          <w:rStyle w:val="StyleUnderline"/>
        </w:rPr>
        <w:t xml:space="preserve">ator Bob </w:t>
      </w:r>
      <w:r w:rsidRPr="007F4FCE">
        <w:rPr>
          <w:rStyle w:val="StyleUnderline"/>
          <w:highlight w:val="cyan"/>
        </w:rPr>
        <w:t>Menendez</w:t>
      </w:r>
      <w:r w:rsidRPr="00AA09F0">
        <w:rPr>
          <w:rStyle w:val="StyleUnderline"/>
        </w:rPr>
        <w:t xml:space="preserve"> (D-N.J.), Ranking Member of the Senate Foreign Relations Committe</w:t>
      </w:r>
      <w:r>
        <w:t xml:space="preserve">e, sent a letter to Secretary of State Mike Pompeo expressing his concern about a proposal to drastically weaken firearms export regulations, and </w:t>
      </w:r>
      <w:r w:rsidRPr="007F4FCE">
        <w:rPr>
          <w:rStyle w:val="StyleUnderline"/>
          <w:highlight w:val="cyan"/>
        </w:rPr>
        <w:t>announc</w:t>
      </w:r>
      <w:r w:rsidRPr="00AA09F0">
        <w:rPr>
          <w:rStyle w:val="StyleUnderline"/>
        </w:rPr>
        <w:t xml:space="preserve">ing </w:t>
      </w:r>
      <w:r w:rsidRPr="007F4FCE">
        <w:rPr>
          <w:rStyle w:val="StyleUnderline"/>
          <w:highlight w:val="cyan"/>
        </w:rPr>
        <w:t>he will not allow the proposed</w:t>
      </w:r>
      <w:r w:rsidRPr="00790220">
        <w:rPr>
          <w:rStyle w:val="StyleUnderline"/>
        </w:rPr>
        <w:t xml:space="preserve"> </w:t>
      </w:r>
      <w:r w:rsidRPr="007F4FCE">
        <w:rPr>
          <w:rStyle w:val="StyleUnderline"/>
          <w:highlight w:val="cyan"/>
        </w:rPr>
        <w:t>rules to move forward</w:t>
      </w:r>
      <w:r w:rsidRPr="00AA09F0">
        <w:rPr>
          <w:rStyle w:val="StyleUnderline"/>
        </w:rPr>
        <w:t xml:space="preserve"> </w:t>
      </w:r>
      <w:r w:rsidRPr="007F4FCE">
        <w:rPr>
          <w:rStyle w:val="StyleUnderline"/>
          <w:highlight w:val="cyan"/>
        </w:rPr>
        <w:t>unless the State Department</w:t>
      </w:r>
      <w:r w:rsidRPr="00AA09F0">
        <w:rPr>
          <w:rStyle w:val="StyleUnderline"/>
        </w:rPr>
        <w:t xml:space="preserve"> </w:t>
      </w:r>
      <w:r w:rsidRPr="007F4FCE">
        <w:rPr>
          <w:rStyle w:val="StyleUnderline"/>
          <w:highlight w:val="cyan"/>
        </w:rPr>
        <w:t>fully addresses the dangerous</w:t>
      </w:r>
      <w:r w:rsidRPr="00AA09F0">
        <w:rPr>
          <w:rStyle w:val="StyleUnderline"/>
        </w:rPr>
        <w:t xml:space="preserve"> and far-reaching </w:t>
      </w:r>
      <w:r w:rsidRPr="007F4FCE">
        <w:rPr>
          <w:rStyle w:val="StyleUnderline"/>
          <w:highlight w:val="cyan"/>
        </w:rPr>
        <w:t>implications</w:t>
      </w:r>
      <w:r w:rsidRPr="00AA09F0">
        <w:rPr>
          <w:rStyle w:val="StyleUnderline"/>
        </w:rPr>
        <w:t xml:space="preserve"> of this proposal prior to its taking effect.</w:t>
      </w:r>
    </w:p>
    <w:p w:rsidR="005243BD" w:rsidRDefault="005243BD" w:rsidP="005243BD">
      <w:r>
        <w:t xml:space="preserve">In a move designed to stifle Congressional oversight and weaken controls over exports of guns from the United States, the Trump Administration announced last month that it will formally seek to transfer control of the export of semi-automatic pistols, assault-style rifles, sniper rifles and ammunition from the United States Munition List (USML) under the authority of the Department of State to the less-stringent controls of the Department of Commerce.  As part of the move, the Administration also seeks to transfer the control of the technical information and blueprints for nearly undetectable 3D Guns from State to Commerce, where lax regulations will facilitate printing of 3D guns worldwide. </w:t>
      </w:r>
    </w:p>
    <w:p w:rsidR="005243BD" w:rsidRDefault="005243BD" w:rsidP="005243BD">
      <w:r>
        <w:t>“[</w:t>
      </w:r>
      <w:r w:rsidRPr="007F4FCE">
        <w:rPr>
          <w:rStyle w:val="StyleUnderline"/>
          <w:highlight w:val="cyan"/>
        </w:rPr>
        <w:t>Firearms</w:t>
      </w:r>
      <w:r w:rsidRPr="00AA09F0">
        <w:rPr>
          <w:rStyle w:val="StyleUnderline"/>
        </w:rPr>
        <w:t>] are easily modified, diverted, and proliferated, and are the primary means of injury, death, and destruction in civil and military conflicts throughout the world. As such</w:t>
      </w:r>
      <w:r w:rsidRPr="00AA09F0">
        <w:rPr>
          <w:rStyle w:val="Emphasis"/>
        </w:rPr>
        <w:t xml:space="preserve">, they </w:t>
      </w:r>
      <w:r w:rsidRPr="007F4FCE">
        <w:rPr>
          <w:rStyle w:val="Emphasis"/>
          <w:highlight w:val="cyan"/>
        </w:rPr>
        <w:t>should be subject to</w:t>
      </w:r>
      <w:r w:rsidRPr="00AA09F0">
        <w:rPr>
          <w:rStyle w:val="Emphasis"/>
        </w:rPr>
        <w:t xml:space="preserve"> </w:t>
      </w:r>
      <w:r w:rsidRPr="007F4FCE">
        <w:rPr>
          <w:rStyle w:val="Emphasis"/>
          <w:highlight w:val="cyan"/>
        </w:rPr>
        <w:t>more</w:t>
      </w:r>
      <w:r w:rsidRPr="00AA09F0">
        <w:rPr>
          <w:rStyle w:val="Emphasis"/>
        </w:rPr>
        <w:t xml:space="preserve">, not less, </w:t>
      </w:r>
      <w:r w:rsidRPr="007F4FCE">
        <w:rPr>
          <w:rStyle w:val="Emphasis"/>
          <w:highlight w:val="cyan"/>
        </w:rPr>
        <w:t>rigorous export controls and oversight</w:t>
      </w:r>
      <w:r>
        <w:t>,” wrote Menendez.</w:t>
      </w:r>
    </w:p>
    <w:p w:rsidR="005243BD" w:rsidRDefault="005243BD" w:rsidP="005243BD">
      <w:r>
        <w:t xml:space="preserve">As the top Senate Democrat with oversight on U.S. firearms exports and weapons sales, </w:t>
      </w:r>
      <w:r w:rsidRPr="007F4FCE">
        <w:rPr>
          <w:rStyle w:val="StyleUnderline"/>
          <w:highlight w:val="cyan"/>
        </w:rPr>
        <w:t>Menendez</w:t>
      </w:r>
      <w:r w:rsidRPr="00AA09F0">
        <w:rPr>
          <w:rStyle w:val="StyleUnderline"/>
        </w:rPr>
        <w:t xml:space="preserve"> </w:t>
      </w:r>
      <w:r w:rsidRPr="007F4FCE">
        <w:rPr>
          <w:rStyle w:val="StyleUnderline"/>
          <w:highlight w:val="cyan"/>
        </w:rPr>
        <w:t>announced he would refuse to consent to formal congressional notification</w:t>
      </w:r>
      <w:r w:rsidRPr="00AA09F0">
        <w:rPr>
          <w:rStyle w:val="StyleUnderline"/>
        </w:rPr>
        <w:t xml:space="preserve"> of the proposed transfer until the Trump administration is more forthcoming in responding to his questions and concerns.</w:t>
      </w:r>
      <w:r>
        <w:t xml:space="preserve"> Specifically, </w:t>
      </w:r>
      <w:r w:rsidRPr="00AA09F0">
        <w:rPr>
          <w:rStyle w:val="StyleUnderline"/>
        </w:rPr>
        <w:t xml:space="preserve">Menendez listed his concerns that all Congressional oversight and right of disapproval over firearms sales to countries of concern would be eliminated, despite </w:t>
      </w:r>
      <w:r w:rsidRPr="007F4FCE">
        <w:rPr>
          <w:rStyle w:val="StyleUnderline"/>
          <w:highlight w:val="cyan"/>
        </w:rPr>
        <w:t>Congress tightening such oversight under law;</w:t>
      </w:r>
      <w:r w:rsidRPr="00AA09F0">
        <w:rPr>
          <w:rStyle w:val="StyleUnderline"/>
        </w:rPr>
        <w:t xml:space="preserve"> and that </w:t>
      </w:r>
      <w:r w:rsidRPr="007F4FCE">
        <w:rPr>
          <w:rStyle w:val="StyleUnderline"/>
          <w:highlight w:val="cyan"/>
        </w:rPr>
        <w:t>Commerce has admitted that it will not control</w:t>
      </w:r>
      <w:r w:rsidRPr="00AA09F0">
        <w:rPr>
          <w:rStyle w:val="StyleUnderline"/>
        </w:rPr>
        <w:t xml:space="preserve"> or prevent the global </w:t>
      </w:r>
      <w:r w:rsidRPr="007F4FCE">
        <w:rPr>
          <w:rStyle w:val="StyleUnderline"/>
          <w:highlight w:val="cyan"/>
        </w:rPr>
        <w:t>internet publication of 3D printing of</w:t>
      </w:r>
      <w:r w:rsidRPr="00AA09F0">
        <w:rPr>
          <w:rStyle w:val="StyleUnderline"/>
        </w:rPr>
        <w:t xml:space="preserve"> nearly-undetectable </w:t>
      </w:r>
      <w:r w:rsidRPr="007F4FCE">
        <w:rPr>
          <w:rStyle w:val="StyleUnderline"/>
          <w:highlight w:val="cyan"/>
        </w:rPr>
        <w:t>guns</w:t>
      </w:r>
      <w:r w:rsidRPr="00AA09F0">
        <w:rPr>
          <w:rStyle w:val="StyleUnderline"/>
        </w:rPr>
        <w:t xml:space="preserve"> </w:t>
      </w:r>
      <w:r w:rsidRPr="007F4FCE">
        <w:rPr>
          <w:rStyle w:val="StyleUnderline"/>
          <w:highlight w:val="cyan"/>
        </w:rPr>
        <w:t>by terrorist groups</w:t>
      </w:r>
      <w:r w:rsidRPr="00AA09F0">
        <w:rPr>
          <w:rStyle w:val="StyleUnderline"/>
        </w:rPr>
        <w:t>, a real danger to American embassies, military bases, and passenger air carriers abroad</w:t>
      </w:r>
      <w:r>
        <w:t>. Despite the new statutory requirements on the President and Secretary of Commerce to control emerging technologies like 3D printing, the Administration is seeking in effect to eliminate meaningful control over 3D gun printing.</w:t>
      </w:r>
    </w:p>
    <w:p w:rsidR="006D4E53" w:rsidRPr="00415BD1" w:rsidRDefault="006D4E53" w:rsidP="006D4E53">
      <w:pPr>
        <w:pStyle w:val="Heading4"/>
      </w:pPr>
      <w:r>
        <w:t xml:space="preserve">Trump opposes merging the lists and Congress can block it with legislation. </w:t>
      </w:r>
    </w:p>
    <w:p w:rsidR="006D4E53" w:rsidRPr="00A766CA" w:rsidRDefault="006D4E53" w:rsidP="006D4E53">
      <w:proofErr w:type="spellStart"/>
      <w:r w:rsidRPr="00A766CA">
        <w:rPr>
          <w:rStyle w:val="Style13ptBold"/>
        </w:rPr>
        <w:t>Behsudi</w:t>
      </w:r>
      <w:proofErr w:type="spellEnd"/>
      <w:r w:rsidRPr="00A766CA">
        <w:rPr>
          <w:rStyle w:val="Style13ptBold"/>
        </w:rPr>
        <w:t xml:space="preserve"> 19</w:t>
      </w:r>
      <w:r w:rsidRPr="00A766CA">
        <w:t xml:space="preserve"> — Adam </w:t>
      </w:r>
      <w:proofErr w:type="spellStart"/>
      <w:r w:rsidRPr="00A766CA">
        <w:t>Behsudi</w:t>
      </w:r>
      <w:proofErr w:type="spellEnd"/>
      <w:r w:rsidRPr="00A766CA">
        <w:t xml:space="preserve">, </w:t>
      </w:r>
      <w:r w:rsidRPr="00415BD1">
        <w:t>trade reporter for POLITICO</w:t>
      </w:r>
      <w:r>
        <w:t xml:space="preserve">, </w:t>
      </w:r>
      <w:r w:rsidRPr="00A766CA">
        <w:t xml:space="preserve">2019 ("Trump supports gun rights, but even he sees limits," </w:t>
      </w:r>
      <w:r w:rsidRPr="00A766CA">
        <w:rPr>
          <w:i/>
        </w:rPr>
        <w:t>POLITICO</w:t>
      </w:r>
      <w:r w:rsidRPr="00A766CA">
        <w:t xml:space="preserve">, </w:t>
      </w:r>
      <w:r>
        <w:t>April 26</w:t>
      </w:r>
      <w:r w:rsidRPr="00A766CA">
        <w:rPr>
          <w:vertAlign w:val="superscript"/>
        </w:rPr>
        <w:t>th</w:t>
      </w:r>
      <w:r w:rsidRPr="00A766CA">
        <w:t xml:space="preserve">, Available Online at https://www.politico.com/story/2019/04/26/trump-gun-rights-limits-1384930, Accessed </w:t>
      </w:r>
      <w:r>
        <w:t>0</w:t>
      </w:r>
      <w:r w:rsidRPr="00A766CA">
        <w:t>7-27-2019)</w:t>
      </w:r>
    </w:p>
    <w:p w:rsidR="006D4E53" w:rsidRDefault="006D4E53" w:rsidP="006D4E53">
      <w:r w:rsidRPr="007F4FCE">
        <w:rPr>
          <w:rStyle w:val="StyleUnderline"/>
          <w:highlight w:val="cyan"/>
        </w:rPr>
        <w:t>The admin</w:t>
      </w:r>
      <w:r w:rsidRPr="00415BD1">
        <w:rPr>
          <w:rStyle w:val="StyleUnderline"/>
        </w:rPr>
        <w:t xml:space="preserve">istration </w:t>
      </w:r>
      <w:r w:rsidRPr="007F4FCE">
        <w:rPr>
          <w:rStyle w:val="StyleUnderline"/>
          <w:highlight w:val="cyan"/>
        </w:rPr>
        <w:t>is trying to finalize</w:t>
      </w:r>
      <w:r w:rsidRPr="00415BD1">
        <w:rPr>
          <w:rStyle w:val="StyleUnderline"/>
        </w:rPr>
        <w:t xml:space="preserve"> the new rule,</w:t>
      </w:r>
      <w:r w:rsidRPr="00A766CA">
        <w:t xml:space="preserve"> which would transfer export oversight of most firearms and ammunition from the stringent control of the State Department to more export-friendly Commerce Department regulations.</w:t>
      </w:r>
    </w:p>
    <w:p w:rsidR="006D4E53" w:rsidRDefault="006D4E53" w:rsidP="006D4E53">
      <w:r w:rsidRPr="00A766CA">
        <w:t>The rule is the final piece of a broader effort started by the Obama administration to streamline the country’s export-control system for weapons and technology that have both civilian and military uses. The initiative aimed to give companies more flexibility to export commercially available items while still safeguarding national security.</w:t>
      </w:r>
    </w:p>
    <w:p w:rsidR="006D4E53" w:rsidRDefault="006D4E53" w:rsidP="006D4E53">
      <w:r w:rsidRPr="00A766CA">
        <w:t xml:space="preserve">Then-President Barack </w:t>
      </w:r>
      <w:r w:rsidRPr="007F4FCE">
        <w:rPr>
          <w:rStyle w:val="StyleUnderline"/>
          <w:highlight w:val="cyan"/>
        </w:rPr>
        <w:t>Obama held off</w:t>
      </w:r>
      <w:r w:rsidRPr="00415BD1">
        <w:rPr>
          <w:rStyle w:val="StyleUnderline"/>
        </w:rPr>
        <w:t xml:space="preserve"> on easing export regulations on firearms and ammo </w:t>
      </w:r>
      <w:r w:rsidRPr="007F4FCE">
        <w:rPr>
          <w:rStyle w:val="StyleUnderline"/>
          <w:highlight w:val="cyan"/>
        </w:rPr>
        <w:t>amid</w:t>
      </w:r>
      <w:r w:rsidRPr="00415BD1">
        <w:rPr>
          <w:rStyle w:val="StyleUnderline"/>
        </w:rPr>
        <w:t xml:space="preserve"> an escalation of </w:t>
      </w:r>
      <w:r w:rsidRPr="007F4FCE">
        <w:rPr>
          <w:rStyle w:val="StyleUnderline"/>
          <w:highlight w:val="cyan"/>
        </w:rPr>
        <w:t>mass shootings</w:t>
      </w:r>
      <w:r w:rsidRPr="00A766CA">
        <w:t>. Shortly after taking office, the Trump administration moved forward with the proposed rule.</w:t>
      </w:r>
    </w:p>
    <w:p w:rsidR="006D4E53" w:rsidRDefault="006D4E53" w:rsidP="006D4E53">
      <w:r w:rsidRPr="00A766CA">
        <w:t xml:space="preserve">Now, </w:t>
      </w:r>
      <w:r w:rsidRPr="007F4FCE">
        <w:rPr>
          <w:rStyle w:val="StyleUnderline"/>
          <w:highlight w:val="cyan"/>
        </w:rPr>
        <w:t>Trump‘s hesitation</w:t>
      </w:r>
      <w:r w:rsidRPr="00415BD1">
        <w:rPr>
          <w:rStyle w:val="StyleUnderline"/>
        </w:rPr>
        <w:t xml:space="preserve"> on issuing the new rule </w:t>
      </w:r>
      <w:r w:rsidRPr="007F4FCE">
        <w:rPr>
          <w:rStyle w:val="StyleUnderline"/>
          <w:highlight w:val="cyan"/>
        </w:rPr>
        <w:t>makes him an</w:t>
      </w:r>
      <w:r w:rsidRPr="00415BD1">
        <w:rPr>
          <w:rStyle w:val="StyleUnderline"/>
        </w:rPr>
        <w:t xml:space="preserve"> unexpected </w:t>
      </w:r>
      <w:r w:rsidRPr="007F4FCE">
        <w:rPr>
          <w:rStyle w:val="StyleUnderline"/>
          <w:highlight w:val="cyan"/>
        </w:rPr>
        <w:t>ally with</w:t>
      </w:r>
      <w:r w:rsidRPr="00415BD1">
        <w:rPr>
          <w:rStyle w:val="StyleUnderline"/>
        </w:rPr>
        <w:t xml:space="preserve"> congressional </w:t>
      </w:r>
      <w:r w:rsidRPr="007F4FCE">
        <w:rPr>
          <w:rStyle w:val="StyleUnderline"/>
          <w:highlight w:val="cyan"/>
        </w:rPr>
        <w:t>Democrats</w:t>
      </w:r>
      <w:r w:rsidRPr="00A766CA">
        <w:t>.</w:t>
      </w:r>
    </w:p>
    <w:p w:rsidR="006D4E53" w:rsidRDefault="006D4E53" w:rsidP="006D4E53">
      <w:r w:rsidRPr="00A766CA">
        <w:t>The change has raised scrutiny on Capitol Hill. In a letter to Secretary of State Mike Pompeo in February, Sen. Bob Menendez (D-N.J.) announced an informal hold on the State Department's request to transfer responsibility for the export control of firearms and ammunition to Commerce.</w:t>
      </w:r>
    </w:p>
    <w:p w:rsidR="006D4E53" w:rsidRDefault="006D4E53" w:rsidP="006D4E53">
      <w:r w:rsidRPr="00A766CA">
        <w:t>Menendez, the ranking Democrat on the Senate Foreign Relations Committee, also worried about the publication of plans for 3D printed weapons, saying the rule would “open the floodgates of information for the 3D printing of nearly undetectable firearms and components by foreign persons and terrorists that intend to harm U.S. citizens and interests.”</w:t>
      </w:r>
    </w:p>
    <w:p w:rsidR="006D4E53" w:rsidRDefault="006D4E53" w:rsidP="006D4E53">
      <w:r w:rsidRPr="00A766CA">
        <w:t>The lawmaker said moving forward with the rule without restrictions on 3D printed technology could be at odds with a recently passed law that authorizes the Commerce Department to develop new restrictions on exports of “emerging and foundational” technologies. The Commerce Department highlighted 3D printing as an area of emerging technology, Menendez noted.</w:t>
      </w:r>
    </w:p>
    <w:p w:rsidR="006D4E53" w:rsidRPr="00415BD1" w:rsidRDefault="006D4E53" w:rsidP="006D4E53">
      <w:pPr>
        <w:rPr>
          <w:rStyle w:val="StyleUnderline"/>
        </w:rPr>
      </w:pPr>
      <w:r w:rsidRPr="007F4FCE">
        <w:rPr>
          <w:rStyle w:val="StyleUnderline"/>
          <w:highlight w:val="cyan"/>
        </w:rPr>
        <w:t>House lawmakers</w:t>
      </w:r>
      <w:r w:rsidRPr="00415BD1">
        <w:rPr>
          <w:rStyle w:val="StyleUnderline"/>
        </w:rPr>
        <w:t xml:space="preserve"> have also </w:t>
      </w:r>
      <w:r w:rsidRPr="007F4FCE">
        <w:rPr>
          <w:rStyle w:val="StyleUnderline"/>
          <w:highlight w:val="cyan"/>
        </w:rPr>
        <w:t>introduced legislation that would block</w:t>
      </w:r>
      <w:r w:rsidRPr="00415BD1">
        <w:rPr>
          <w:rStyle w:val="StyleUnderline"/>
        </w:rPr>
        <w:t xml:space="preserve"> the move.</w:t>
      </w:r>
    </w:p>
    <w:p w:rsidR="005243BD" w:rsidRPr="00AA09F0" w:rsidRDefault="006D4E53" w:rsidP="006D4E53">
      <w:r w:rsidRPr="00415BD1">
        <w:rPr>
          <w:rStyle w:val="StyleUnderline"/>
        </w:rPr>
        <w:t xml:space="preserve">But sources said </w:t>
      </w:r>
      <w:r w:rsidRPr="007F4FCE">
        <w:rPr>
          <w:rStyle w:val="Emphasis"/>
          <w:highlight w:val="cyan"/>
        </w:rPr>
        <w:t>it is Trump’s position</w:t>
      </w:r>
      <w:r w:rsidRPr="00415BD1">
        <w:rPr>
          <w:rStyle w:val="Emphasis"/>
        </w:rPr>
        <w:t xml:space="preserve"> on the matter</w:t>
      </w:r>
      <w:r w:rsidRPr="00415BD1">
        <w:rPr>
          <w:rStyle w:val="StyleUnderline"/>
        </w:rPr>
        <w:t xml:space="preserve">, not Democratic concerns, </w:t>
      </w:r>
      <w:r w:rsidRPr="007F4FCE">
        <w:rPr>
          <w:rStyle w:val="StyleUnderline"/>
          <w:highlight w:val="cyan"/>
        </w:rPr>
        <w:t>that has brought publication</w:t>
      </w:r>
      <w:r w:rsidRPr="00415BD1">
        <w:rPr>
          <w:rStyle w:val="StyleUnderline"/>
        </w:rPr>
        <w:t xml:space="preserve"> of the rule </w:t>
      </w:r>
      <w:r w:rsidRPr="007F4FCE">
        <w:rPr>
          <w:rStyle w:val="StyleUnderline"/>
          <w:highlight w:val="cyan"/>
        </w:rPr>
        <w:t>to a halt</w:t>
      </w:r>
      <w:r w:rsidRPr="00A766CA">
        <w:t>.</w:t>
      </w:r>
    </w:p>
    <w:p w:rsidR="007F4FCE" w:rsidRDefault="007F4FCE" w:rsidP="007F4FCE">
      <w:pPr>
        <w:pStyle w:val="Heading3"/>
      </w:pPr>
      <w:r>
        <w:t>They Say: “Congressional O/S Low”</w:t>
      </w:r>
    </w:p>
    <w:p w:rsidR="007F4FCE" w:rsidRPr="00BA2FCA" w:rsidRDefault="007F4FCE" w:rsidP="007F4FCE">
      <w:pPr>
        <w:pStyle w:val="Heading4"/>
      </w:pPr>
      <w:r w:rsidRPr="00BA2FCA">
        <w:t>H.R. 7080 is expanding Congress’ ability and restoring Congressional Oversight</w:t>
      </w:r>
    </w:p>
    <w:p w:rsidR="007F4FCE" w:rsidRDefault="007F4FCE" w:rsidP="007F4FCE">
      <w:pPr>
        <w:rPr>
          <w:sz w:val="16"/>
          <w:szCs w:val="20"/>
        </w:rPr>
      </w:pPr>
      <w:proofErr w:type="spellStart"/>
      <w:r w:rsidRPr="00BA2FCA">
        <w:rPr>
          <w:rStyle w:val="Style13ptBold"/>
        </w:rPr>
        <w:t>Mahanty</w:t>
      </w:r>
      <w:proofErr w:type="spellEnd"/>
      <w:r w:rsidRPr="00BA2FCA">
        <w:rPr>
          <w:rStyle w:val="Style13ptBold"/>
        </w:rPr>
        <w:t xml:space="preserve"> 18</w:t>
      </w:r>
      <w:r w:rsidRPr="00BA2FCA">
        <w:t xml:space="preserve"> (Daniel R. </w:t>
      </w:r>
      <w:proofErr w:type="spellStart"/>
      <w:r w:rsidRPr="00BA2FCA">
        <w:t>Mahanty</w:t>
      </w:r>
      <w:proofErr w:type="spellEnd"/>
      <w:r w:rsidRPr="00BA2FCA">
        <w:t xml:space="preserve"> - director of the U.S. program at the Center for Civilians in Conflict. Dan holds a Masters from Georgetown in U.S. National Security Policy and a Bachelors in Economics from George Mason University, 12-5-2018, Accessed 7-27-2019, “How the “Arms Sales Oversight Act” Could Prevent American Arms from Contributing to the Next Overseas Crisis”, Just Security, https://www.justsecurity.org/61719/arms-sales-oversight-act-prevent-american-arms-contributing-overseas-crisis/)// KK</w:t>
      </w:r>
    </w:p>
    <w:p w:rsidR="007F4FCE" w:rsidRDefault="007F4FCE" w:rsidP="007F4FCE">
      <w:pPr>
        <w:rPr>
          <w:sz w:val="16"/>
          <w:szCs w:val="20"/>
        </w:rPr>
      </w:pPr>
      <w:r>
        <w:rPr>
          <w:sz w:val="16"/>
          <w:szCs w:val="20"/>
        </w:rPr>
        <w:t xml:space="preserve">The debate over U.S. complicity in Yemen’s humanitarian catastrophe is coming to a head in the Senate, with a series of votes on the Sanders-Lee-Murphy war powers resolution. But beyond this immediate measure, other </w:t>
      </w:r>
      <w:r w:rsidRPr="00BA2FCA">
        <w:rPr>
          <w:rStyle w:val="StyleUnderline"/>
        </w:rPr>
        <w:t>members of Congress are planning to increase their long-term leverage over weapons sales</w:t>
      </w:r>
      <w:r>
        <w:rPr>
          <w:sz w:val="16"/>
          <w:szCs w:val="20"/>
        </w:rPr>
        <w:t xml:space="preserve"> to problematic security partners. Foremost among them, Representatives Ted Lieu (D-Calif.) and Jim McGovern (D-Mass.) recently introduced </w:t>
      </w:r>
      <w:r w:rsidRPr="00BA2FCA">
        <w:rPr>
          <w:rStyle w:val="StyleUnderline"/>
        </w:rPr>
        <w:t>House Resolution 7080, the “Arms Sale Oversight Act</w:t>
      </w:r>
      <w:r>
        <w:rPr>
          <w:sz w:val="16"/>
          <w:szCs w:val="20"/>
        </w:rPr>
        <w:t xml:space="preserve">,” to little fanfare. The bill’s unassuming title and procedural focus should not escape the attention of conventional arms control advocates. </w:t>
      </w:r>
      <w:r w:rsidRPr="00BA2FCA">
        <w:rPr>
          <w:rStyle w:val="StyleUnderline"/>
        </w:rPr>
        <w:t xml:space="preserve">If passed, </w:t>
      </w:r>
      <w:r w:rsidRPr="007F4FCE">
        <w:rPr>
          <w:rStyle w:val="StyleUnderline"/>
          <w:highlight w:val="cyan"/>
        </w:rPr>
        <w:t>H.R. 7080 would expand Congress’s</w:t>
      </w:r>
      <w:r w:rsidRPr="00BA2FCA">
        <w:rPr>
          <w:rStyle w:val="StyleUnderline"/>
        </w:rPr>
        <w:t xml:space="preserve"> constricted </w:t>
      </w:r>
      <w:r w:rsidRPr="007F4FCE">
        <w:rPr>
          <w:rStyle w:val="StyleUnderline"/>
          <w:highlight w:val="cyan"/>
        </w:rPr>
        <w:t>ability to vote down</w:t>
      </w:r>
      <w:r w:rsidRPr="00BA2FCA">
        <w:rPr>
          <w:rStyle w:val="StyleUnderline"/>
        </w:rPr>
        <w:t xml:space="preserve"> damaging </w:t>
      </w:r>
      <w:r w:rsidRPr="007F4FCE">
        <w:rPr>
          <w:rStyle w:val="StyleUnderline"/>
          <w:highlight w:val="cyan"/>
        </w:rPr>
        <w:t>arms sales</w:t>
      </w:r>
      <w:r>
        <w:rPr>
          <w:sz w:val="16"/>
          <w:szCs w:val="20"/>
        </w:rPr>
        <w:t xml:space="preserve"> and mark a first step toward preventing the United States from exacerbating the human cost of conflict.</w:t>
      </w:r>
    </w:p>
    <w:p w:rsidR="007F4FCE" w:rsidRDefault="007F4FCE" w:rsidP="007F4FCE">
      <w:pPr>
        <w:rPr>
          <w:sz w:val="16"/>
          <w:szCs w:val="20"/>
        </w:rPr>
      </w:pPr>
      <w:r>
        <w:rPr>
          <w:sz w:val="16"/>
          <w:szCs w:val="20"/>
        </w:rPr>
        <w:t xml:space="preserve">The </w:t>
      </w:r>
      <w:r w:rsidRPr="007F4FCE">
        <w:rPr>
          <w:rStyle w:val="StyleUnderline"/>
          <w:highlight w:val="cyan"/>
        </w:rPr>
        <w:t>legislation would</w:t>
      </w:r>
      <w:r>
        <w:rPr>
          <w:sz w:val="16"/>
          <w:szCs w:val="20"/>
        </w:rPr>
        <w:t xml:space="preserve"> reform Section 36 of the Arms Export Control Act (AECA) to </w:t>
      </w:r>
      <w:r w:rsidRPr="007F4FCE">
        <w:rPr>
          <w:rStyle w:val="StyleUnderline"/>
          <w:highlight w:val="cyan"/>
        </w:rPr>
        <w:t>ensure</w:t>
      </w:r>
      <w:r w:rsidRPr="00BA2FCA">
        <w:rPr>
          <w:rStyle w:val="StyleUnderline"/>
        </w:rPr>
        <w:t xml:space="preserve"> that </w:t>
      </w:r>
      <w:r w:rsidRPr="007F4FCE">
        <w:rPr>
          <w:rStyle w:val="StyleUnderline"/>
          <w:highlight w:val="cyan"/>
        </w:rPr>
        <w:t>any</w:t>
      </w:r>
      <w:r w:rsidRPr="00BA2FCA">
        <w:rPr>
          <w:rStyle w:val="StyleUnderline"/>
        </w:rPr>
        <w:t xml:space="preserve"> supportive </w:t>
      </w:r>
      <w:r w:rsidRPr="007F4FCE">
        <w:rPr>
          <w:rStyle w:val="StyleUnderline"/>
          <w:highlight w:val="cyan"/>
        </w:rPr>
        <w:t>representative can move to discharge a</w:t>
      </w:r>
      <w:r w:rsidRPr="00BA2FCA">
        <w:rPr>
          <w:rStyle w:val="StyleUnderline"/>
        </w:rPr>
        <w:t xml:space="preserve"> joint </w:t>
      </w:r>
      <w:r w:rsidRPr="007F4FCE">
        <w:rPr>
          <w:rStyle w:val="StyleUnderline"/>
          <w:highlight w:val="cyan"/>
        </w:rPr>
        <w:t>resolution of disapproval against a proposed arms sale</w:t>
      </w:r>
      <w:r>
        <w:rPr>
          <w:sz w:val="16"/>
          <w:szCs w:val="20"/>
        </w:rPr>
        <w:t xml:space="preserve"> ten days following its introduction if the presiding committee fails to report it. Win the vote in the House, pass the same joint resolution in the Senate (or vice versa), and Congress has successfully exercised its primary legal means of immediately barring a harmful transfer (whether or not the White House agrees).</w:t>
      </w:r>
    </w:p>
    <w:p w:rsidR="007F4FCE" w:rsidRPr="00BA2FCA" w:rsidRDefault="007F4FCE" w:rsidP="007F4FCE">
      <w:pPr>
        <w:rPr>
          <w:b/>
          <w:sz w:val="30"/>
          <w:u w:val="single"/>
        </w:rPr>
      </w:pPr>
      <w:r w:rsidRPr="00BA2FCA">
        <w:rPr>
          <w:rStyle w:val="StyleUnderline"/>
        </w:rPr>
        <w:t>The measure could dramatically reshape congressional authorities over arms exports</w:t>
      </w:r>
      <w:r>
        <w:rPr>
          <w:sz w:val="16"/>
          <w:szCs w:val="20"/>
        </w:rPr>
        <w:t xml:space="preserve">. Currently, due to a separate AECA provision, only senators are guaranteed a vote on a joint resolution of disapproval. </w:t>
      </w:r>
      <w:r w:rsidRPr="007F4FCE">
        <w:rPr>
          <w:rStyle w:val="StyleUnderline"/>
          <w:highlight w:val="cyan"/>
        </w:rPr>
        <w:t>Absent H.R. 7080</w:t>
      </w:r>
      <w:r w:rsidRPr="00BA2FCA">
        <w:rPr>
          <w:rStyle w:val="StyleUnderline"/>
        </w:rPr>
        <w:t xml:space="preserve">’s proposed reform, corresponding </w:t>
      </w:r>
      <w:r w:rsidRPr="007F4FCE">
        <w:rPr>
          <w:rStyle w:val="StyleUnderline"/>
          <w:highlight w:val="cyan"/>
        </w:rPr>
        <w:t>House resolutions</w:t>
      </w:r>
      <w:r w:rsidRPr="00BA2FCA">
        <w:rPr>
          <w:rStyle w:val="StyleUnderline"/>
        </w:rPr>
        <w:t xml:space="preserve"> will remain “highly privileged”—which means that those seeking to stop a transfer at present </w:t>
      </w:r>
      <w:r w:rsidRPr="007F4FCE">
        <w:rPr>
          <w:rStyle w:val="StyleUnderline"/>
          <w:highlight w:val="cyan"/>
        </w:rPr>
        <w:t>can only secure a vote only if leadership acquiesces</w:t>
      </w:r>
      <w:r w:rsidRPr="00BA2FCA">
        <w:rPr>
          <w:rStyle w:val="StyleUnderline"/>
        </w:rPr>
        <w:t>.</w:t>
      </w:r>
    </w:p>
    <w:p w:rsidR="007F4FCE" w:rsidRPr="00E073E2" w:rsidRDefault="007F4FCE" w:rsidP="007F4FCE">
      <w:pPr>
        <w:rPr>
          <w:sz w:val="16"/>
          <w:szCs w:val="20"/>
        </w:rPr>
      </w:pPr>
      <w:r w:rsidRPr="007F4FCE">
        <w:rPr>
          <w:rStyle w:val="StyleUnderline"/>
          <w:highlight w:val="cyan"/>
        </w:rPr>
        <w:t>This</w:t>
      </w:r>
      <w:r w:rsidRPr="00BA2FCA">
        <w:rPr>
          <w:rStyle w:val="StyleUnderline"/>
        </w:rPr>
        <w:t xml:space="preserve"> inter-chamber </w:t>
      </w:r>
      <w:r w:rsidRPr="007F4FCE">
        <w:rPr>
          <w:rStyle w:val="StyleUnderline"/>
          <w:highlight w:val="cyan"/>
        </w:rPr>
        <w:t>imbalance</w:t>
      </w:r>
      <w:r>
        <w:rPr>
          <w:sz w:val="16"/>
          <w:szCs w:val="20"/>
        </w:rPr>
        <w:t xml:space="preserve"> not only robs representatives of a vote in determining U.S. foreign policy, but also </w:t>
      </w:r>
      <w:r w:rsidRPr="007F4FCE">
        <w:rPr>
          <w:rStyle w:val="StyleUnderline"/>
          <w:highlight w:val="cyan"/>
        </w:rPr>
        <w:t>diminishes</w:t>
      </w:r>
      <w:r w:rsidRPr="00BA2FCA">
        <w:rPr>
          <w:rStyle w:val="StyleUnderline"/>
        </w:rPr>
        <w:t xml:space="preserve"> the </w:t>
      </w:r>
      <w:r w:rsidRPr="007F4FCE">
        <w:rPr>
          <w:rStyle w:val="StyleUnderline"/>
          <w:highlight w:val="cyan"/>
        </w:rPr>
        <w:t>efforts of</w:t>
      </w:r>
      <w:r w:rsidRPr="00BA2FCA">
        <w:rPr>
          <w:rStyle w:val="StyleUnderline"/>
        </w:rPr>
        <w:t xml:space="preserve"> conventional arms control </w:t>
      </w:r>
      <w:r w:rsidRPr="007F4FCE">
        <w:rPr>
          <w:rStyle w:val="StyleUnderline"/>
          <w:highlight w:val="cyan"/>
        </w:rPr>
        <w:t>advocates in the Senate</w:t>
      </w:r>
      <w:r>
        <w:rPr>
          <w:sz w:val="16"/>
          <w:szCs w:val="20"/>
        </w:rPr>
        <w:t>. Because joint legislation from the House is unlikely to see the floor, Senate efforts can be reduced to signaling opposition to, rather than truly shutting down, an administration’s proposed sale.</w:t>
      </w:r>
    </w:p>
    <w:p w:rsidR="007F4FCE" w:rsidRPr="00BA2FCA" w:rsidRDefault="007F4FCE" w:rsidP="007F4FCE">
      <w:pPr>
        <w:rPr>
          <w:sz w:val="16"/>
        </w:rPr>
      </w:pPr>
      <w:r w:rsidRPr="00BA2FCA">
        <w:rPr>
          <w:sz w:val="16"/>
        </w:rPr>
        <w:t xml:space="preserve">By correcting this imbalance, </w:t>
      </w:r>
      <w:r w:rsidRPr="007F4FCE">
        <w:rPr>
          <w:rStyle w:val="StyleUnderline"/>
          <w:highlight w:val="cyan"/>
        </w:rPr>
        <w:t>H.R. 7080 will open another avenue to ending U.S. enabling of</w:t>
      </w:r>
      <w:r w:rsidRPr="00BA2FCA">
        <w:rPr>
          <w:rStyle w:val="StyleUnderline"/>
        </w:rPr>
        <w:t xml:space="preserve"> other </w:t>
      </w:r>
      <w:r w:rsidRPr="007F4FCE">
        <w:rPr>
          <w:rStyle w:val="StyleUnderline"/>
          <w:highlight w:val="cyan"/>
        </w:rPr>
        <w:t>governments’</w:t>
      </w:r>
      <w:r w:rsidRPr="00BA2FCA">
        <w:rPr>
          <w:sz w:val="16"/>
        </w:rPr>
        <w:t xml:space="preserve"> </w:t>
      </w:r>
      <w:r w:rsidRPr="00BA2FCA">
        <w:rPr>
          <w:rStyle w:val="StyleUnderline"/>
        </w:rPr>
        <w:t xml:space="preserve">gross </w:t>
      </w:r>
      <w:r w:rsidRPr="007F4FCE">
        <w:rPr>
          <w:rStyle w:val="StyleUnderline"/>
          <w:highlight w:val="cyan"/>
        </w:rPr>
        <w:t>violations of</w:t>
      </w:r>
      <w:r w:rsidRPr="00BA2FCA">
        <w:rPr>
          <w:rStyle w:val="StyleUnderline"/>
        </w:rPr>
        <w:t xml:space="preserve"> international humanitarian and human rights </w:t>
      </w:r>
      <w:r w:rsidRPr="007F4FCE">
        <w:rPr>
          <w:rStyle w:val="StyleUnderline"/>
          <w:highlight w:val="cyan"/>
        </w:rPr>
        <w:t>law</w:t>
      </w:r>
      <w:r w:rsidRPr="00BA2FCA">
        <w:rPr>
          <w:rStyle w:val="StyleUnderline"/>
        </w:rPr>
        <w:t>s. Nowhere is this avenue more needed than for Yemen’s</w:t>
      </w:r>
      <w:r w:rsidRPr="00BA2FCA">
        <w:rPr>
          <w:sz w:val="16"/>
        </w:rPr>
        <w:t xml:space="preserve"> internationalized civil </w:t>
      </w:r>
      <w:r w:rsidRPr="00BA2FCA">
        <w:rPr>
          <w:rStyle w:val="StyleUnderline"/>
        </w:rPr>
        <w:t>war</w:t>
      </w:r>
      <w:r w:rsidRPr="00BA2FCA">
        <w:rPr>
          <w:sz w:val="16"/>
        </w:rPr>
        <w:t>. There, parties to the conflict routinely conduct indiscriminate attacks on civilians and have created a humanitarian crisis that has pushed millions to the brink of starvation. Yet, it is Saudi Arabia and the UAE, using U.S.-manufactured weapons and logi</w:t>
      </w:r>
      <w:r>
        <w:rPr>
          <w:sz w:val="16"/>
        </w:rPr>
        <w:t>stical support, that</w:t>
      </w:r>
      <w:r w:rsidRPr="00BA2FCA">
        <w:rPr>
          <w:sz w:val="16"/>
        </w:rPr>
        <w:t xml:space="preserve"> have caused the majority of the conflict’s recorded civilian casualties. Causing further concern, a new documentary aired by Deutsche </w:t>
      </w:r>
      <w:proofErr w:type="spellStart"/>
      <w:r w:rsidRPr="00BA2FCA">
        <w:rPr>
          <w:sz w:val="16"/>
        </w:rPr>
        <w:t>Welle</w:t>
      </w:r>
      <w:proofErr w:type="spellEnd"/>
      <w:r w:rsidRPr="00BA2FCA">
        <w:rPr>
          <w:sz w:val="16"/>
        </w:rPr>
        <w:t>, presents credible evidence that the coalition states have diverted U.S.-manufactured armored vehicles to unaccountable non-state militias.</w:t>
      </w:r>
    </w:p>
    <w:p w:rsidR="007F4FCE" w:rsidRPr="007F4FCE" w:rsidRDefault="007F4FCE" w:rsidP="007F4FCE"/>
    <w:p w:rsidR="007F4FCE" w:rsidRDefault="007F4FCE" w:rsidP="007F4FCE">
      <w:pPr>
        <w:rPr>
          <w:sz w:val="14"/>
          <w:szCs w:val="20"/>
        </w:rPr>
      </w:pPr>
    </w:p>
    <w:p w:rsidR="007F4FCE" w:rsidRDefault="007F4FCE" w:rsidP="007F4FCE">
      <w:pPr>
        <w:rPr>
          <w:sz w:val="14"/>
          <w:szCs w:val="20"/>
        </w:rPr>
      </w:pPr>
    </w:p>
    <w:p w:rsidR="007F4FCE" w:rsidRDefault="007F4FCE" w:rsidP="007F4FCE"/>
    <w:p w:rsidR="006D4E53" w:rsidRPr="00AF7B8B" w:rsidRDefault="006D4E53" w:rsidP="006D4E53"/>
    <w:p w:rsidR="006D4E53" w:rsidRPr="006D4E53" w:rsidRDefault="006D4E53" w:rsidP="006D4E53"/>
    <w:sectPr w:rsidR="006D4E53" w:rsidRPr="006D4E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6561718"/>
    <w:multiLevelType w:val="hybridMultilevel"/>
    <w:tmpl w:val="591881F8"/>
    <w:lvl w:ilvl="0" w:tplc="EF02C70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9A498F"/>
    <w:multiLevelType w:val="hybridMultilevel"/>
    <w:tmpl w:val="6284EFC8"/>
    <w:lvl w:ilvl="0" w:tplc="C84A65B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9BF6F5C"/>
    <w:multiLevelType w:val="hybridMultilevel"/>
    <w:tmpl w:val="6732474A"/>
    <w:lvl w:ilvl="0" w:tplc="66C89A7E">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9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EB6993"/>
    <w:rsid w:val="000139A3"/>
    <w:rsid w:val="00100833"/>
    <w:rsid w:val="00104529"/>
    <w:rsid w:val="00105942"/>
    <w:rsid w:val="00107396"/>
    <w:rsid w:val="001264B2"/>
    <w:rsid w:val="00144A4C"/>
    <w:rsid w:val="00176AB0"/>
    <w:rsid w:val="00177B7D"/>
    <w:rsid w:val="0018322D"/>
    <w:rsid w:val="001B5776"/>
    <w:rsid w:val="001E527A"/>
    <w:rsid w:val="001F78CE"/>
    <w:rsid w:val="00251FC7"/>
    <w:rsid w:val="002537F8"/>
    <w:rsid w:val="00260B1A"/>
    <w:rsid w:val="002855A7"/>
    <w:rsid w:val="002B146A"/>
    <w:rsid w:val="002B5E17"/>
    <w:rsid w:val="00315690"/>
    <w:rsid w:val="00316B75"/>
    <w:rsid w:val="00325646"/>
    <w:rsid w:val="003460F2"/>
    <w:rsid w:val="0038158C"/>
    <w:rsid w:val="003902BA"/>
    <w:rsid w:val="003A09E2"/>
    <w:rsid w:val="00407037"/>
    <w:rsid w:val="004605D6"/>
    <w:rsid w:val="004869FA"/>
    <w:rsid w:val="004C60E8"/>
    <w:rsid w:val="004E3579"/>
    <w:rsid w:val="004E728B"/>
    <w:rsid w:val="004F39E0"/>
    <w:rsid w:val="005243BD"/>
    <w:rsid w:val="00536B9A"/>
    <w:rsid w:val="00537BD5"/>
    <w:rsid w:val="00545119"/>
    <w:rsid w:val="0057268A"/>
    <w:rsid w:val="00591329"/>
    <w:rsid w:val="005D2912"/>
    <w:rsid w:val="006065BD"/>
    <w:rsid w:val="00645FA9"/>
    <w:rsid w:val="00647866"/>
    <w:rsid w:val="00665003"/>
    <w:rsid w:val="006A2AD0"/>
    <w:rsid w:val="006C2375"/>
    <w:rsid w:val="006D4E53"/>
    <w:rsid w:val="006D4ECC"/>
    <w:rsid w:val="00722258"/>
    <w:rsid w:val="007243E5"/>
    <w:rsid w:val="007573F4"/>
    <w:rsid w:val="00766EA0"/>
    <w:rsid w:val="007A2226"/>
    <w:rsid w:val="007F4FCE"/>
    <w:rsid w:val="007F5B66"/>
    <w:rsid w:val="007F7E96"/>
    <w:rsid w:val="00823A1C"/>
    <w:rsid w:val="00845B9D"/>
    <w:rsid w:val="00860984"/>
    <w:rsid w:val="008B3ECB"/>
    <w:rsid w:val="008B4E85"/>
    <w:rsid w:val="008C1B2E"/>
    <w:rsid w:val="0091627E"/>
    <w:rsid w:val="00933B4E"/>
    <w:rsid w:val="0093528F"/>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5074C"/>
    <w:rsid w:val="00C83417"/>
    <w:rsid w:val="00C9604F"/>
    <w:rsid w:val="00CA19AA"/>
    <w:rsid w:val="00CB472F"/>
    <w:rsid w:val="00CC5298"/>
    <w:rsid w:val="00CD736E"/>
    <w:rsid w:val="00CD798D"/>
    <w:rsid w:val="00CE161E"/>
    <w:rsid w:val="00CF59A8"/>
    <w:rsid w:val="00D15F02"/>
    <w:rsid w:val="00D325A9"/>
    <w:rsid w:val="00D36A8A"/>
    <w:rsid w:val="00D61409"/>
    <w:rsid w:val="00D6691E"/>
    <w:rsid w:val="00D71170"/>
    <w:rsid w:val="00DA1C92"/>
    <w:rsid w:val="00DA25D4"/>
    <w:rsid w:val="00DA6538"/>
    <w:rsid w:val="00E15E75"/>
    <w:rsid w:val="00E5262C"/>
    <w:rsid w:val="00EB6993"/>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1CF7E51-F9DB-4099-9568-FD50ED2E2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933B4E"/>
    <w:rPr>
      <w:rFonts w:ascii="Calibri" w:hAnsi="Calibri" w:cs="Calibri"/>
    </w:rPr>
  </w:style>
  <w:style w:type="paragraph" w:styleId="Heading1">
    <w:name w:val="heading 1"/>
    <w:aliases w:val="Pocket"/>
    <w:basedOn w:val="Normal"/>
    <w:next w:val="Normal"/>
    <w:link w:val="Heading1Char"/>
    <w:qFormat/>
    <w:rsid w:val="00933B4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33B4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933B4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933B4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33B4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33B4E"/>
  </w:style>
  <w:style w:type="character" w:customStyle="1" w:styleId="Heading1Char">
    <w:name w:val="Heading 1 Char"/>
    <w:aliases w:val="Pocket Char"/>
    <w:basedOn w:val="DefaultParagraphFont"/>
    <w:link w:val="Heading1"/>
    <w:rsid w:val="00933B4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33B4E"/>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33B4E"/>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933B4E"/>
    <w:rPr>
      <w:rFonts w:ascii="Calibri" w:eastAsiaTheme="majorEastAsia" w:hAnsi="Calibri" w:cstheme="majorBidi"/>
      <w:b/>
      <w:iCs/>
      <w:sz w:val="26"/>
    </w:rPr>
  </w:style>
  <w:style w:type="character" w:styleId="Emphasis">
    <w:name w:val="Emphasis"/>
    <w:basedOn w:val="DefaultParagraphFont"/>
    <w:uiPriority w:val="7"/>
    <w:qFormat/>
    <w:rsid w:val="00933B4E"/>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933B4E"/>
    <w:rPr>
      <w:b/>
      <w:bCs/>
      <w:sz w:val="26"/>
      <w:u w:val="none"/>
    </w:rPr>
  </w:style>
  <w:style w:type="character" w:customStyle="1" w:styleId="StyleUnderline">
    <w:name w:val="Style Underline"/>
    <w:aliases w:val="Underline"/>
    <w:basedOn w:val="DefaultParagraphFont"/>
    <w:uiPriority w:val="6"/>
    <w:qFormat/>
    <w:rsid w:val="00933B4E"/>
    <w:rPr>
      <w:b/>
      <w:sz w:val="22"/>
      <w:u w:val="single"/>
    </w:rPr>
  </w:style>
  <w:style w:type="character" w:styleId="Hyperlink">
    <w:name w:val="Hyperlink"/>
    <w:basedOn w:val="DefaultParagraphFont"/>
    <w:uiPriority w:val="99"/>
    <w:unhideWhenUsed/>
    <w:rsid w:val="00933B4E"/>
    <w:rPr>
      <w:color w:val="auto"/>
      <w:u w:val="none"/>
    </w:rPr>
  </w:style>
  <w:style w:type="character" w:styleId="FollowedHyperlink">
    <w:name w:val="FollowedHyperlink"/>
    <w:basedOn w:val="DefaultParagraphFont"/>
    <w:uiPriority w:val="99"/>
    <w:semiHidden/>
    <w:unhideWhenUsed/>
    <w:rsid w:val="00933B4E"/>
    <w:rPr>
      <w:color w:val="auto"/>
      <w:u w:val="none"/>
    </w:rPr>
  </w:style>
  <w:style w:type="paragraph" w:styleId="ListParagraph">
    <w:name w:val="List Paragraph"/>
    <w:basedOn w:val="Normal"/>
    <w:uiPriority w:val="99"/>
    <w:unhideWhenUsed/>
    <w:qFormat/>
    <w:rsid w:val="00EB699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egcounsel.house.gov/Comps/Arms%20Export%20Control%20Act.pdf" TargetMode="External"/><Relationship Id="rId18" Type="http://schemas.openxmlformats.org/officeDocument/2006/relationships/hyperlink" Target="https://www.aljazeera.com/news/2019/05/yemen-houthi-rebels-attack-saudi-najran-airport-190523140308211.html" TargetMode="External"/><Relationship Id="rId26" Type="http://schemas.openxmlformats.org/officeDocument/2006/relationships/hyperlink" Target="http://www.mondaq.com/unitedstates/x/576448/Government+Contracts+Procurement+PPP/FMF+Leasing+A+New+Alternative+For+Foreign+Military+Sales" TargetMode="External"/><Relationship Id="rId39" Type="http://schemas.openxmlformats.org/officeDocument/2006/relationships/hyperlink" Target="https://www.theguardian.com/commentisfree/2019/jun/08/saudi-arabia-trump-weapon-arms-sales-must-be-stopped%20//" TargetMode="External"/><Relationship Id="rId21" Type="http://schemas.openxmlformats.org/officeDocument/2006/relationships/hyperlink" Target="https://www.jstor.org/stable/40072112?seq=7" TargetMode="External"/><Relationship Id="rId34" Type="http://schemas.openxmlformats.org/officeDocument/2006/relationships/hyperlink" Target="https://www.gao.gov/products/GAO/NSIAD-85-79" TargetMode="External"/><Relationship Id="rId42" Type="http://schemas.openxmlformats.org/officeDocument/2006/relationships/hyperlink" Target="https://www.spokesman.com/stories/2019/jul/25/senate-panel-advances-bill-to-punish-saudi-arabia/" TargetMode="External"/><Relationship Id="rId47" Type="http://schemas.openxmlformats.org/officeDocument/2006/relationships/hyperlink" Target="http://www.dsca.mil/programs/fmf" TargetMode="External"/><Relationship Id="rId50" Type="http://schemas.openxmlformats.org/officeDocument/2006/relationships/fontTable" Target="fontTable.xml"/><Relationship Id="rId7" Type="http://schemas.openxmlformats.org/officeDocument/2006/relationships/hyperlink" Target="https://divergentoptions.org/category/topics/option-papers/" TargetMode="External"/><Relationship Id="rId2" Type="http://schemas.openxmlformats.org/officeDocument/2006/relationships/numbering" Target="numbering.xml"/><Relationship Id="rId16" Type="http://schemas.openxmlformats.org/officeDocument/2006/relationships/hyperlink" Target="https://www.nytimes.com/2006/07/22/world/middleeast/22military.html" TargetMode="External"/><Relationship Id="rId29" Type="http://schemas.openxmlformats.org/officeDocument/2006/relationships/hyperlink" Target="https://www.mintpressnews.com/trump-admin-proposes-8-billion-fund-to-subsidize-us-weapon-sales/256516/" TargetMode="External"/><Relationship Id="rId11" Type="http://schemas.openxmlformats.org/officeDocument/2006/relationships/hyperlink" Target="https://www.securityassistance.org/blog/winners-and-losers-trump%E2%80%99s-2020-security-assistance-budget" TargetMode="External"/><Relationship Id="rId24" Type="http://schemas.openxmlformats.org/officeDocument/2006/relationships/hyperlink" Target="https://divergentoptions.org/category/topics/united-states/" TargetMode="External"/><Relationship Id="rId32" Type="http://schemas.openxmlformats.org/officeDocument/2006/relationships/hyperlink" Target="https://www.gao.gov/assets/690/686720.pdf" TargetMode="External"/><Relationship Id="rId37" Type="http://schemas.openxmlformats.org/officeDocument/2006/relationships/hyperlink" Target="https://www.lexingtoninstitute.org/foreign-military-sales-remain-an-important-tool-of-u-s-national-security/" TargetMode="External"/><Relationship Id="rId40" Type="http://schemas.openxmlformats.org/officeDocument/2006/relationships/hyperlink" Target="https://fas.org/sgp/crs/natsec/R45091.pdf%20//" TargetMode="External"/><Relationship Id="rId45" Type="http://schemas.openxmlformats.org/officeDocument/2006/relationships/hyperlink" Target="https://www.dsca.mil/sites/default/files/dsca_guidelines_for_foreign_military_financing_of_direct_commercial_contracts.pdf%20//" TargetMode="External"/><Relationship Id="rId5" Type="http://schemas.openxmlformats.org/officeDocument/2006/relationships/webSettings" Target="webSettings.xml"/><Relationship Id="rId15" Type="http://schemas.openxmlformats.org/officeDocument/2006/relationships/hyperlink" Target="https://www.wsj.com/articles/pentagon-white-house-to-discuss-plan-for-more-mideast-troops-11558627687?mod=hp_listb_pos3" TargetMode="External"/><Relationship Id="rId23" Type="http://schemas.openxmlformats.org/officeDocument/2006/relationships/hyperlink" Target="https://digitalcommons.lmu.edu/cgi/viewcontent.cgi?referer=https://www.google.com/&amp;httpsredir=1&amp;article=2137&amp;context=llr" TargetMode="External"/><Relationship Id="rId28" Type="http://schemas.openxmlformats.org/officeDocument/2006/relationships/hyperlink" Target="http://www.mondaq.com/redirection.asp?article_id=576448&amp;company_id=21532&amp;redirectaddress=http%3A//www.law360.com/agencies/u-s-department-of-state" TargetMode="External"/><Relationship Id="rId36" Type="http://schemas.openxmlformats.org/officeDocument/2006/relationships/hyperlink" Target="https://theintercept.com/2019/05/24/us-saudi-arabia-arms-sales/" TargetMode="External"/><Relationship Id="rId49" Type="http://schemas.openxmlformats.org/officeDocument/2006/relationships/hyperlink" Target="https://www.foreign.senate.gov/press/ranking/release/menendez-announces-hold-on-trump-admins-proposed-move-to-weaken-regulatory-control-over-us-guns-sales-abroad%20//" TargetMode="External"/><Relationship Id="rId10" Type="http://schemas.openxmlformats.org/officeDocument/2006/relationships/hyperlink" Target="https://fas.org/sgp/crs/natsec/R44313.pdf" TargetMode="External"/><Relationship Id="rId19" Type="http://schemas.openxmlformats.org/officeDocument/2006/relationships/hyperlink" Target="https://www.cbsnews.com/news/saudi-arabia-is-the-top-buyer-of-u-s-weapons/" TargetMode="External"/><Relationship Id="rId31" Type="http://schemas.openxmlformats.org/officeDocument/2006/relationships/hyperlink" Target="https://theintercept.com/2018/07/20/trump-conventional-arms-transfer-policy/" TargetMode="External"/><Relationship Id="rId44" Type="http://schemas.openxmlformats.org/officeDocument/2006/relationships/hyperlink" Target="https://ssi.armywarcollege.edu/index.cfm/articles/five-myths/2019/04/05%20//" TargetMode="External"/><Relationship Id="rId4" Type="http://schemas.openxmlformats.org/officeDocument/2006/relationships/settings" Target="settings.xml"/><Relationship Id="rId9" Type="http://schemas.openxmlformats.org/officeDocument/2006/relationships/hyperlink" Target="https://carnegieendowment.org/2018/02/27/what-has-49-billion-in-foreign-military-aid-bought-us-not-much-pub-75657" TargetMode="External"/><Relationship Id="rId14" Type="http://schemas.openxmlformats.org/officeDocument/2006/relationships/hyperlink" Target="https://twitter.com/maxbergmann/status/1131737512714678273" TargetMode="External"/><Relationship Id="rId22" Type="http://schemas.openxmlformats.org/officeDocument/2006/relationships/hyperlink" Target="https://www.securityassistance.org/sites/default/files/Dealing%20with%20Arms%20Intermediaries%20Policy%20Briefing%20--%20FINAL%20Sept%2021%2009.pdf" TargetMode="External"/><Relationship Id="rId27" Type="http://schemas.openxmlformats.org/officeDocument/2006/relationships/hyperlink" Target="http://www.mondaq.com/redirection.asp?article_id=576448&amp;company_id=21532&amp;redirectaddress=http%3A//www.law360.com/agencies/u-s-department-of-defense" TargetMode="External"/><Relationship Id="rId30" Type="http://schemas.openxmlformats.org/officeDocument/2006/relationships/hyperlink" Target="https://www.thedailybeast.com/pentagon-program-trained-foreign-torturers-and-rapists" TargetMode="External"/><Relationship Id="rId35" Type="http://schemas.openxmlformats.org/officeDocument/2006/relationships/hyperlink" Target="https://www.lawfareblog.com/disappearing-transparency-us-arms-sales" TargetMode="External"/><Relationship Id="rId43" Type="http://schemas.openxmlformats.org/officeDocument/2006/relationships/hyperlink" Target="https://psmag.com/social-justice/the-demographics-of-private-military-contractors%20//" TargetMode="External"/><Relationship Id="rId48" Type="http://schemas.openxmlformats.org/officeDocument/2006/relationships/hyperlink" Target="https://www.samm.dsca.mil/chapter/chapter-15" TargetMode="External"/><Relationship Id="rId8" Type="http://schemas.openxmlformats.org/officeDocument/2006/relationships/hyperlink" Target="https://fas.org/sgp/crs/natsec/R44313.pdf" TargetMode="Externa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www.vox.com/2019/5/24/18638286/us-loophole-saudi-arabia-uae-weapons-sale" TargetMode="External"/><Relationship Id="rId17" Type="http://schemas.openxmlformats.org/officeDocument/2006/relationships/hyperlink" Target="https://csis-prod.s3.amazonaws.com/s3fs-public/legacy_files/files/publication/120720_Cordesman_LessonsIsraeliHezbollah.pdf" TargetMode="External"/><Relationship Id="rId25" Type="http://schemas.openxmlformats.org/officeDocument/2006/relationships/hyperlink" Target="https://taskandpurpose.com/contractors-afghanistan%20//" TargetMode="External"/><Relationship Id="rId33" Type="http://schemas.openxmlformats.org/officeDocument/2006/relationships/hyperlink" Target="https://original.antiwar.com/kimberly_dvorak/2019/02/17/hiding-in-plain-sight-us-military-sales-gone-rogue/" TargetMode="External"/><Relationship Id="rId38" Type="http://schemas.openxmlformats.org/officeDocument/2006/relationships/hyperlink" Target="https://citizentruth.org/with-the-arms-trade-profit-trumps-human-suffering/" TargetMode="External"/><Relationship Id="rId46" Type="http://schemas.openxmlformats.org/officeDocument/2006/relationships/hyperlink" Target="http://www.lmdefense.com/military-exports-what-is-fmf/" TargetMode="External"/><Relationship Id="rId20" Type="http://schemas.openxmlformats.org/officeDocument/2006/relationships/hyperlink" Target="https://www.pbs.org/wgbh/frontline/article/saudi-arabia-arms-deal-trump-what-to-know/" TargetMode="External"/><Relationship Id="rId41" Type="http://schemas.openxmlformats.org/officeDocument/2006/relationships/hyperlink" Target="https://www.cfr.org/backgrounder/how-does-us-spend-its-foreign-aid%20//" TargetMode="External"/><Relationship Id="rId1" Type="http://schemas.openxmlformats.org/officeDocument/2006/relationships/customXml" Target="../customXml/item1.xml"/><Relationship Id="rId6" Type="http://schemas.openxmlformats.org/officeDocument/2006/relationships/hyperlink" Target="https://www.ustranscom.mil/dtr/part-ii/dtr_part_ii_toc.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ggie%20Berthiaum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1012F0-DB51-466A-9758-584D1AF2D4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22312</Words>
  <Characters>127179</Characters>
  <Application>Microsoft Office Word</Application>
  <DocSecurity>0</DocSecurity>
  <Lines>1059</Lines>
  <Paragraphs>298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Nora Scully</dc:creator>
  <cp:keywords>5.1.1</cp:keywords>
  <dc:description/>
  <cp:lastModifiedBy>Maggie Berthiaume</cp:lastModifiedBy>
  <cp:revision>2</cp:revision>
  <dcterms:created xsi:type="dcterms:W3CDTF">2019-07-28T18:37:00Z</dcterms:created>
  <dcterms:modified xsi:type="dcterms:W3CDTF">2019-07-28T18:37:00Z</dcterms:modified>
</cp:coreProperties>
</file>