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A7C12" w:rsidRPr="00D04CD8" w:rsidRDefault="003A7C12" w:rsidP="003A7C12">
      <w:pPr>
        <w:pStyle w:val="Heading1"/>
        <w:rPr>
          <w:rFonts w:ascii="Arial" w:hAnsi="Arial" w:cs="Arial"/>
        </w:rPr>
      </w:pPr>
      <w:r w:rsidRPr="00D04CD8">
        <w:rPr>
          <w:rFonts w:ascii="Arial" w:hAnsi="Arial" w:cs="Arial"/>
        </w:rPr>
        <w:t>Circumvention – CNDI 2019</w:t>
      </w:r>
    </w:p>
    <w:p w:rsidR="003A7C12" w:rsidRPr="00D04CD8" w:rsidRDefault="003A7C12" w:rsidP="003A7C12">
      <w:pPr>
        <w:pStyle w:val="Heading2"/>
        <w:rPr>
          <w:rFonts w:ascii="Arial" w:hAnsi="Arial" w:cs="Arial"/>
        </w:rPr>
      </w:pPr>
      <w:r w:rsidRPr="00D04CD8">
        <w:rPr>
          <w:rFonts w:ascii="Arial" w:hAnsi="Arial" w:cs="Arial"/>
        </w:rPr>
        <w:t xml:space="preserve">Toolbox </w:t>
      </w:r>
    </w:p>
    <w:p w:rsidR="00E2551B" w:rsidRPr="00D04CD8" w:rsidRDefault="00E2551B" w:rsidP="00E2551B">
      <w:pPr>
        <w:pStyle w:val="Heading3"/>
        <w:rPr>
          <w:rFonts w:ascii="Arial" w:hAnsi="Arial" w:cs="Arial"/>
        </w:rPr>
      </w:pPr>
      <w:r w:rsidRPr="00D04CD8">
        <w:rPr>
          <w:rFonts w:ascii="Arial" w:hAnsi="Arial" w:cs="Arial"/>
        </w:rPr>
        <w:t>1NC – Transfers</w:t>
      </w:r>
    </w:p>
    <w:p w:rsidR="00E2551B" w:rsidRPr="00D04CD8" w:rsidRDefault="00E2551B" w:rsidP="00E2551B">
      <w:pPr>
        <w:pStyle w:val="Heading4"/>
        <w:rPr>
          <w:rFonts w:ascii="Arial" w:hAnsi="Arial" w:cs="Arial"/>
        </w:rPr>
      </w:pPr>
      <w:r w:rsidRPr="00D04CD8">
        <w:rPr>
          <w:rFonts w:ascii="Arial" w:hAnsi="Arial" w:cs="Arial"/>
        </w:rPr>
        <w:t xml:space="preserve">Weapon transfers inevitable – loans and lease agreements circumvent sales embargoes. </w:t>
      </w:r>
    </w:p>
    <w:p w:rsidR="00E2551B" w:rsidRPr="00D04CD8" w:rsidRDefault="00E2551B" w:rsidP="00E2551B">
      <w:pPr>
        <w:rPr>
          <w:rStyle w:val="Style13ptBold"/>
          <w:rFonts w:ascii="Arial" w:hAnsi="Arial" w:cs="Arial"/>
          <w:b w:val="0"/>
          <w:bCs w:val="0"/>
        </w:rPr>
      </w:pPr>
      <w:r w:rsidRPr="00D04CD8">
        <w:rPr>
          <w:rStyle w:val="Style13ptBold"/>
          <w:rFonts w:ascii="Arial" w:hAnsi="Arial" w:cs="Arial"/>
        </w:rPr>
        <w:t xml:space="preserve">Holden 16 </w:t>
      </w:r>
      <w:r w:rsidRPr="00D04CD8">
        <w:rPr>
          <w:rFonts w:ascii="Arial" w:hAnsi="Arial" w:cs="Arial"/>
        </w:rPr>
        <w:t>[Paul Holden, “Indefensible: Seven Myths that Sustain the Global Arms Trade”, Zed Books Ltd., Sep 15, 2016, Google Books]</w:t>
      </w:r>
    </w:p>
    <w:p w:rsidR="00E2551B" w:rsidRPr="00D04CD8" w:rsidRDefault="00E2551B" w:rsidP="00E2551B">
      <w:pPr>
        <w:rPr>
          <w:rStyle w:val="StyleUnderline"/>
          <w:rFonts w:ascii="Arial" w:hAnsi="Arial" w:cs="Arial"/>
        </w:rPr>
      </w:pPr>
      <w:r w:rsidRPr="00D04CD8">
        <w:rPr>
          <w:rFonts w:ascii="Arial" w:hAnsi="Arial" w:cs="Arial"/>
          <w:sz w:val="16"/>
        </w:rPr>
        <w:t xml:space="preserve">The treaty only covers </w:t>
      </w:r>
      <w:r w:rsidRPr="00D04CD8">
        <w:rPr>
          <w:rStyle w:val="Emphasis"/>
          <w:rFonts w:ascii="Arial" w:hAnsi="Arial" w:cs="Arial"/>
        </w:rPr>
        <w:t>sales</w:t>
      </w:r>
      <w:r w:rsidRPr="00D04CD8">
        <w:rPr>
          <w:rFonts w:ascii="Arial" w:hAnsi="Arial" w:cs="Arial"/>
          <w:sz w:val="16"/>
        </w:rPr>
        <w:t xml:space="preserve">. This </w:t>
      </w:r>
      <w:r w:rsidRPr="00D04CD8">
        <w:rPr>
          <w:rStyle w:val="Emphasis"/>
          <w:rFonts w:ascii="Arial" w:hAnsi="Arial" w:cs="Arial"/>
        </w:rPr>
        <w:t>is distinct</w:t>
      </w:r>
      <w:r w:rsidRPr="00D04CD8">
        <w:rPr>
          <w:rStyle w:val="StyleUnderline"/>
          <w:rFonts w:ascii="Arial" w:hAnsi="Arial" w:cs="Arial"/>
        </w:rPr>
        <w:t xml:space="preserve"> from covering other forms of arms transfer</w:t>
      </w:r>
      <w:r w:rsidRPr="00D04CD8">
        <w:rPr>
          <w:rFonts w:ascii="Arial" w:hAnsi="Arial" w:cs="Arial"/>
          <w:sz w:val="16"/>
        </w:rPr>
        <w:t xml:space="preserve"> we’ve discussed above, </w:t>
      </w:r>
      <w:r w:rsidRPr="00D04CD8">
        <w:rPr>
          <w:rStyle w:val="StyleUnderline"/>
          <w:rFonts w:ascii="Arial" w:hAnsi="Arial" w:cs="Arial"/>
        </w:rPr>
        <w:t xml:space="preserve">such as weapons that are </w:t>
      </w:r>
      <w:r w:rsidRPr="00D04CD8">
        <w:rPr>
          <w:rStyle w:val="Emphasis"/>
          <w:rFonts w:ascii="Arial" w:hAnsi="Arial" w:cs="Arial"/>
        </w:rPr>
        <w:t>loaned, leased, bartered or given as part of an aid package</w:t>
      </w:r>
      <w:r w:rsidRPr="00D04CD8">
        <w:rPr>
          <w:rFonts w:ascii="Arial" w:hAnsi="Arial" w:cs="Arial"/>
          <w:sz w:val="16"/>
        </w:rPr>
        <w:t xml:space="preserve">. </w:t>
      </w:r>
      <w:r w:rsidRPr="00D04CD8">
        <w:rPr>
          <w:rStyle w:val="StyleUnderline"/>
          <w:rFonts w:ascii="Arial" w:hAnsi="Arial" w:cs="Arial"/>
        </w:rPr>
        <w:t>The treaty also excludes arms transferred as part of a "</w:t>
      </w:r>
      <w:r w:rsidRPr="00D04CD8">
        <w:rPr>
          <w:rStyle w:val="Emphasis"/>
          <w:rFonts w:ascii="Arial" w:hAnsi="Arial" w:cs="Arial"/>
        </w:rPr>
        <w:t>defense cooperation agreement’</w:t>
      </w:r>
      <w:r w:rsidRPr="00D04CD8">
        <w:rPr>
          <w:rStyle w:val="StyleUnderline"/>
          <w:rFonts w:ascii="Arial" w:hAnsi="Arial" w:cs="Arial"/>
        </w:rPr>
        <w:t>,</w:t>
      </w:r>
      <w:r w:rsidRPr="00D04CD8">
        <w:rPr>
          <w:rFonts w:ascii="Arial" w:hAnsi="Arial" w:cs="Arial"/>
          <w:sz w:val="16"/>
        </w:rPr>
        <w:t xml:space="preserve"> that is, an arrangement </w:t>
      </w:r>
      <w:r w:rsidRPr="00D04CD8">
        <w:rPr>
          <w:rStyle w:val="StyleUnderline"/>
          <w:rFonts w:ascii="Arial" w:hAnsi="Arial" w:cs="Arial"/>
        </w:rPr>
        <w:t xml:space="preserve">where the militaries of two countries work together. It would be easy for most states to simply claim that controversial weapons sales fall under the rubric of these sorts of agreements and bypass the treaty altogether. </w:t>
      </w:r>
    </w:p>
    <w:p w:rsidR="00E2551B" w:rsidRPr="00D04CD8" w:rsidRDefault="00E2551B" w:rsidP="00E2551B">
      <w:pPr>
        <w:pStyle w:val="Heading4"/>
        <w:rPr>
          <w:rStyle w:val="Style13ptBold"/>
          <w:rFonts w:ascii="Arial" w:hAnsi="Arial" w:cs="Arial"/>
          <w:b/>
          <w:bCs w:val="0"/>
        </w:rPr>
      </w:pPr>
      <w:r w:rsidRPr="00D04CD8">
        <w:rPr>
          <w:rStyle w:val="Style13ptBold"/>
          <w:rFonts w:ascii="Arial" w:hAnsi="Arial" w:cs="Arial"/>
          <w:b/>
          <w:bCs w:val="0"/>
        </w:rPr>
        <w:t>Non-commercial transfers kill solvency.</w:t>
      </w:r>
    </w:p>
    <w:p w:rsidR="00E2551B" w:rsidRPr="00D04CD8" w:rsidRDefault="00E2551B" w:rsidP="00E2551B">
      <w:pPr>
        <w:rPr>
          <w:rFonts w:ascii="Arial" w:hAnsi="Arial" w:cs="Arial"/>
        </w:rPr>
      </w:pPr>
      <w:proofErr w:type="spellStart"/>
      <w:r w:rsidRPr="00D04CD8">
        <w:rPr>
          <w:rStyle w:val="Style13ptBold"/>
          <w:rFonts w:ascii="Arial" w:hAnsi="Arial" w:cs="Arial"/>
        </w:rPr>
        <w:t>Whall</w:t>
      </w:r>
      <w:proofErr w:type="spellEnd"/>
      <w:r w:rsidRPr="00D04CD8">
        <w:rPr>
          <w:rStyle w:val="Style13ptBold"/>
          <w:rFonts w:ascii="Arial" w:hAnsi="Arial" w:cs="Arial"/>
        </w:rPr>
        <w:t xml:space="preserve"> et al 13 </w:t>
      </w:r>
      <w:r w:rsidRPr="00D04CD8">
        <w:rPr>
          <w:rFonts w:ascii="Arial" w:hAnsi="Arial" w:cs="Arial"/>
        </w:rPr>
        <w:t xml:space="preserve">[Helena </w:t>
      </w:r>
      <w:proofErr w:type="spellStart"/>
      <w:r w:rsidRPr="00D04CD8">
        <w:rPr>
          <w:rFonts w:ascii="Arial" w:hAnsi="Arial" w:cs="Arial"/>
        </w:rPr>
        <w:t>Whall</w:t>
      </w:r>
      <w:proofErr w:type="spellEnd"/>
      <w:r w:rsidRPr="00D04CD8">
        <w:rPr>
          <w:rFonts w:ascii="Arial" w:hAnsi="Arial" w:cs="Arial"/>
        </w:rPr>
        <w:t xml:space="preserve"> (research consultant in Oxfam's Campaigns and Policy division, PhD in International Relations from the University of London), </w:t>
      </w:r>
      <w:proofErr w:type="spellStart"/>
      <w:r w:rsidRPr="00D04CD8">
        <w:rPr>
          <w:rFonts w:ascii="Arial" w:hAnsi="Arial" w:cs="Arial"/>
        </w:rPr>
        <w:t>Deepayan</w:t>
      </w:r>
      <w:proofErr w:type="spellEnd"/>
      <w:r w:rsidRPr="00D04CD8">
        <w:rPr>
          <w:rFonts w:ascii="Arial" w:hAnsi="Arial" w:cs="Arial"/>
        </w:rPr>
        <w:t xml:space="preserve"> </w:t>
      </w:r>
      <w:proofErr w:type="spellStart"/>
      <w:r w:rsidRPr="00D04CD8">
        <w:rPr>
          <w:rFonts w:ascii="Arial" w:hAnsi="Arial" w:cs="Arial"/>
        </w:rPr>
        <w:t>Basu</w:t>
      </w:r>
      <w:proofErr w:type="spellEnd"/>
      <w:r w:rsidRPr="00D04CD8">
        <w:rPr>
          <w:rFonts w:ascii="Arial" w:hAnsi="Arial" w:cs="Arial"/>
        </w:rPr>
        <w:t xml:space="preserve"> Ray, and Elizabeth Kirkham, “GETTING IT RIGHT: The pieces that matter for the Arms Trade Treaty ”, 169 OXFAM BRIEFING PAPER, 12 March 2013, https://controlarms.org/wp-content/uploads/2018/03/bp169-getting-it-right-arms-trade-treaty-120313-en1.pdf]</w:t>
      </w:r>
    </w:p>
    <w:p w:rsidR="00E2551B" w:rsidRPr="00D04CD8" w:rsidRDefault="00E2551B" w:rsidP="00E2551B">
      <w:pPr>
        <w:rPr>
          <w:rFonts w:ascii="Arial" w:hAnsi="Arial" w:cs="Arial"/>
          <w:sz w:val="16"/>
        </w:rPr>
      </w:pPr>
      <w:r w:rsidRPr="00D04CD8">
        <w:rPr>
          <w:rFonts w:ascii="Arial" w:hAnsi="Arial" w:cs="Arial"/>
          <w:sz w:val="16"/>
        </w:rPr>
        <w:t xml:space="preserve">4. Circumventing the ATT: </w:t>
      </w:r>
      <w:r w:rsidRPr="00D04CD8">
        <w:rPr>
          <w:rStyle w:val="StyleUnderline"/>
          <w:rFonts w:ascii="Arial" w:hAnsi="Arial" w:cs="Arial"/>
        </w:rPr>
        <w:t>gifts, loans, and leases of arms</w:t>
      </w:r>
      <w:r w:rsidRPr="00D04CD8">
        <w:rPr>
          <w:rFonts w:ascii="Arial" w:hAnsi="Arial" w:cs="Arial"/>
          <w:sz w:val="16"/>
        </w:rPr>
        <w:t xml:space="preserve"> </w:t>
      </w:r>
      <w:proofErr w:type="gramStart"/>
      <w:r w:rsidRPr="00D04CD8">
        <w:rPr>
          <w:rStyle w:val="StyleUnderline"/>
          <w:rFonts w:ascii="Arial" w:hAnsi="Arial" w:cs="Arial"/>
        </w:rPr>
        <w:t>The</w:t>
      </w:r>
      <w:proofErr w:type="gramEnd"/>
      <w:r w:rsidRPr="00D04CD8">
        <w:rPr>
          <w:rStyle w:val="StyleUnderline"/>
          <w:rFonts w:ascii="Arial" w:hAnsi="Arial" w:cs="Arial"/>
        </w:rPr>
        <w:t xml:space="preserve"> scope of the</w:t>
      </w:r>
      <w:r w:rsidRPr="00D04CD8">
        <w:rPr>
          <w:rFonts w:ascii="Arial" w:hAnsi="Arial" w:cs="Arial"/>
          <w:sz w:val="16"/>
        </w:rPr>
        <w:t xml:space="preserve"> draft </w:t>
      </w:r>
      <w:r w:rsidRPr="00D04CD8">
        <w:rPr>
          <w:rStyle w:val="StyleUnderline"/>
          <w:rFonts w:ascii="Arial" w:hAnsi="Arial" w:cs="Arial"/>
        </w:rPr>
        <w:t>treaty</w:t>
      </w:r>
      <w:r w:rsidRPr="00D04CD8">
        <w:rPr>
          <w:rFonts w:ascii="Arial" w:hAnsi="Arial" w:cs="Arial"/>
          <w:sz w:val="16"/>
        </w:rPr>
        <w:t xml:space="preserve"> is such that it </w:t>
      </w:r>
      <w:r w:rsidRPr="00D04CD8">
        <w:rPr>
          <w:rStyle w:val="StyleUnderline"/>
          <w:rFonts w:ascii="Arial" w:hAnsi="Arial" w:cs="Arial"/>
        </w:rPr>
        <w:t xml:space="preserve">could be viewed as </w:t>
      </w:r>
      <w:r w:rsidRPr="00D04CD8">
        <w:rPr>
          <w:rStyle w:val="Emphasis"/>
          <w:rFonts w:ascii="Arial" w:hAnsi="Arial" w:cs="Arial"/>
        </w:rPr>
        <w:t>excluding non-commercial transfers</w:t>
      </w:r>
      <w:r w:rsidRPr="00D04CD8">
        <w:rPr>
          <w:rStyle w:val="StyleUnderline"/>
          <w:rFonts w:ascii="Arial" w:hAnsi="Arial" w:cs="Arial"/>
        </w:rPr>
        <w:t>, within which category could fall loans, gifts, and military aid</w:t>
      </w:r>
      <w:r w:rsidRPr="00D04CD8">
        <w:rPr>
          <w:rFonts w:ascii="Arial" w:hAnsi="Arial" w:cs="Arial"/>
          <w:sz w:val="16"/>
        </w:rPr>
        <w:t xml:space="preserve">. This means that </w:t>
      </w:r>
      <w:r w:rsidRPr="00D04CD8">
        <w:rPr>
          <w:rStyle w:val="StyleUnderline"/>
          <w:rFonts w:ascii="Arial" w:hAnsi="Arial" w:cs="Arial"/>
        </w:rPr>
        <w:t xml:space="preserve">States could donate or lend weapons to other countries </w:t>
      </w:r>
      <w:r w:rsidRPr="00D04CD8">
        <w:rPr>
          <w:rFonts w:ascii="Arial" w:hAnsi="Arial" w:cs="Arial"/>
          <w:sz w:val="16"/>
        </w:rPr>
        <w:t xml:space="preserve">irrespective of whether the recipient would be likely to use them for serious violations of human rights, international humanitarian law, or in supporting terrorist acts. </w:t>
      </w:r>
      <w:r w:rsidRPr="00D04CD8">
        <w:rPr>
          <w:rStyle w:val="StyleUnderline"/>
          <w:rFonts w:ascii="Arial" w:hAnsi="Arial" w:cs="Arial"/>
        </w:rPr>
        <w:t xml:space="preserve">While data relating to gifting, lending, and donating weapons by governments is not widely available, it is clear that </w:t>
      </w:r>
      <w:r w:rsidRPr="00D04CD8">
        <w:rPr>
          <w:rStyle w:val="Emphasis"/>
          <w:rFonts w:ascii="Arial" w:hAnsi="Arial" w:cs="Arial"/>
        </w:rPr>
        <w:t>these kinds of transfers are a fact of life</w:t>
      </w:r>
      <w:r w:rsidRPr="00D04CD8">
        <w:rPr>
          <w:rStyle w:val="StyleUnderline"/>
          <w:rFonts w:ascii="Arial" w:hAnsi="Arial" w:cs="Arial"/>
        </w:rPr>
        <w:t xml:space="preserve"> in the international arms trade</w:t>
      </w:r>
      <w:r w:rsidRPr="00D04CD8">
        <w:rPr>
          <w:rFonts w:ascii="Arial" w:hAnsi="Arial" w:cs="Arial"/>
          <w:sz w:val="16"/>
        </w:rPr>
        <w:t xml:space="preserve">. As the case study below illustrates, </w:t>
      </w:r>
      <w:r w:rsidRPr="00D04CD8">
        <w:rPr>
          <w:rStyle w:val="StyleUnderline"/>
          <w:rFonts w:ascii="Arial" w:hAnsi="Arial" w:cs="Arial"/>
        </w:rPr>
        <w:t xml:space="preserve">governments across the world are </w:t>
      </w:r>
      <w:r w:rsidRPr="00D04CD8">
        <w:rPr>
          <w:rStyle w:val="Emphasis"/>
          <w:rFonts w:ascii="Arial" w:hAnsi="Arial" w:cs="Arial"/>
        </w:rPr>
        <w:t>routinely engaging</w:t>
      </w:r>
      <w:r w:rsidRPr="00D04CD8">
        <w:rPr>
          <w:rStyle w:val="StyleUnderline"/>
          <w:rFonts w:ascii="Arial" w:hAnsi="Arial" w:cs="Arial"/>
        </w:rPr>
        <w:t xml:space="preserve"> in these types of transfers</w:t>
      </w:r>
      <w:r w:rsidRPr="00D04CD8">
        <w:rPr>
          <w:rFonts w:ascii="Arial" w:hAnsi="Arial" w:cs="Arial"/>
          <w:sz w:val="16"/>
        </w:rPr>
        <w:t>, with potentially serious implications for the effectiveness of a future ATT.</w:t>
      </w:r>
    </w:p>
    <w:p w:rsidR="00E2551B" w:rsidRPr="00D04CD8" w:rsidRDefault="00E2551B" w:rsidP="00E2551B">
      <w:pPr>
        <w:pStyle w:val="Heading3"/>
        <w:rPr>
          <w:rFonts w:ascii="Arial" w:hAnsi="Arial" w:cs="Arial"/>
        </w:rPr>
      </w:pPr>
      <w:r w:rsidRPr="00D04CD8">
        <w:rPr>
          <w:rFonts w:ascii="Arial" w:hAnsi="Arial" w:cs="Arial"/>
        </w:rPr>
        <w:t xml:space="preserve">1NC – DoD </w:t>
      </w:r>
    </w:p>
    <w:p w:rsidR="00E2551B" w:rsidRPr="00D04CD8" w:rsidRDefault="00E2551B" w:rsidP="00E2551B">
      <w:pPr>
        <w:pStyle w:val="Heading4"/>
        <w:rPr>
          <w:rFonts w:ascii="Arial" w:hAnsi="Arial" w:cs="Arial"/>
        </w:rPr>
      </w:pPr>
      <w:r w:rsidRPr="00D04CD8">
        <w:rPr>
          <w:rFonts w:ascii="Arial" w:hAnsi="Arial" w:cs="Arial"/>
        </w:rPr>
        <w:t>DOD will circumvent – tons of secret programs.</w:t>
      </w:r>
    </w:p>
    <w:p w:rsidR="00E2551B" w:rsidRPr="00D04CD8" w:rsidRDefault="00E2551B" w:rsidP="00E2551B">
      <w:pPr>
        <w:rPr>
          <w:rFonts w:ascii="Arial" w:hAnsi="Arial" w:cs="Arial"/>
        </w:rPr>
      </w:pPr>
      <w:proofErr w:type="spellStart"/>
      <w:r w:rsidRPr="00D04CD8">
        <w:rPr>
          <w:rStyle w:val="Style13ptBold"/>
          <w:rFonts w:ascii="Arial" w:hAnsi="Arial" w:cs="Arial"/>
        </w:rPr>
        <w:t>Lumpe</w:t>
      </w:r>
      <w:proofErr w:type="spellEnd"/>
      <w:r w:rsidRPr="00D04CD8">
        <w:rPr>
          <w:rStyle w:val="Style13ptBold"/>
          <w:rFonts w:ascii="Arial" w:hAnsi="Arial" w:cs="Arial"/>
        </w:rPr>
        <w:t xml:space="preserve"> 10</w:t>
      </w:r>
      <w:r w:rsidRPr="00D04CD8">
        <w:rPr>
          <w:rFonts w:ascii="Arial" w:hAnsi="Arial" w:cs="Arial"/>
        </w:rPr>
        <w:t xml:space="preserve"> [Lora </w:t>
      </w:r>
      <w:proofErr w:type="spellStart"/>
      <w:r w:rsidRPr="00D04CD8">
        <w:rPr>
          <w:rFonts w:ascii="Arial" w:hAnsi="Arial" w:cs="Arial"/>
        </w:rPr>
        <w:t>Lumpe</w:t>
      </w:r>
      <w:proofErr w:type="spellEnd"/>
      <w:r w:rsidRPr="00D04CD8">
        <w:rPr>
          <w:rFonts w:ascii="Arial" w:hAnsi="Arial" w:cs="Arial"/>
        </w:rPr>
        <w:t>, “U.S. Military Aid to Central Asia, 1999–2009: Security Priorities Trump Human Rights and Diplomacy”, Open Society Foundation, Occasional Paper Series No. 1, October 2010, https://www.opensocietyfoundations.org/uploads/f405dbbf-18c6-470e-a4fa-505313014346/OPS-No-1-20101015_0.pdf]</w:t>
      </w:r>
    </w:p>
    <w:p w:rsidR="00E2551B" w:rsidRPr="00D04CD8" w:rsidRDefault="00E2551B" w:rsidP="00E2551B">
      <w:pPr>
        <w:rPr>
          <w:rStyle w:val="StyleUnderline"/>
          <w:rFonts w:ascii="Arial" w:hAnsi="Arial" w:cs="Arial"/>
        </w:rPr>
      </w:pPr>
      <w:r w:rsidRPr="00D04CD8">
        <w:rPr>
          <w:rFonts w:ascii="Arial" w:hAnsi="Arial" w:cs="Arial"/>
          <w:sz w:val="16"/>
        </w:rPr>
        <w:t xml:space="preserve">Gordon Adams, former associate director for international affairs and national security programs at the Office of Management and Budget, estimated that 15 different Pentagon programs would provide $8.6 billion in military aid worldwide during 2009—outstripping the similar programs that operate under State Department authority.36 It turns out he was undercounting. </w:t>
      </w:r>
      <w:r w:rsidRPr="00D04CD8">
        <w:rPr>
          <w:rStyle w:val="StyleUnderline"/>
          <w:rFonts w:ascii="Arial" w:hAnsi="Arial" w:cs="Arial"/>
        </w:rPr>
        <w:t>A</w:t>
      </w:r>
      <w:r w:rsidRPr="00D04CD8">
        <w:rPr>
          <w:rFonts w:ascii="Arial" w:hAnsi="Arial" w:cs="Arial"/>
          <w:sz w:val="16"/>
        </w:rPr>
        <w:t xml:space="preserve"> 2009 </w:t>
      </w:r>
      <w:r w:rsidRPr="00D04CD8">
        <w:rPr>
          <w:rStyle w:val="StyleUnderline"/>
          <w:rFonts w:ascii="Arial" w:hAnsi="Arial" w:cs="Arial"/>
        </w:rPr>
        <w:t xml:space="preserve">DOD handbook on “security cooperation” identifies at least </w:t>
      </w:r>
      <w:r w:rsidRPr="00D04CD8">
        <w:rPr>
          <w:rStyle w:val="Emphasis"/>
          <w:rFonts w:ascii="Arial" w:hAnsi="Arial" w:cs="Arial"/>
        </w:rPr>
        <w:t>49 programs and authorities (read: pots of money)</w:t>
      </w:r>
      <w:r w:rsidRPr="00D04CD8">
        <w:rPr>
          <w:rStyle w:val="StyleUnderline"/>
          <w:rFonts w:ascii="Arial" w:hAnsi="Arial" w:cs="Arial"/>
        </w:rPr>
        <w:t xml:space="preserve"> that the DOD can now utilize to arm and train foreign forces</w:t>
      </w:r>
      <w:r w:rsidRPr="00D04CD8">
        <w:rPr>
          <w:rFonts w:ascii="Arial" w:hAnsi="Arial" w:cs="Arial"/>
          <w:sz w:val="16"/>
        </w:rPr>
        <w:t xml:space="preserve">.37 </w:t>
      </w:r>
      <w:r w:rsidRPr="00D04CD8">
        <w:rPr>
          <w:rStyle w:val="StyleUnderline"/>
          <w:rFonts w:ascii="Arial" w:hAnsi="Arial" w:cs="Arial"/>
        </w:rPr>
        <w:t>The military committees of Congress</w:t>
      </w:r>
      <w:r w:rsidRPr="00D04CD8">
        <w:rPr>
          <w:rFonts w:ascii="Arial" w:hAnsi="Arial" w:cs="Arial"/>
          <w:sz w:val="16"/>
        </w:rPr>
        <w:t xml:space="preserve">, acting at the behest of the Pentagon, </w:t>
      </w:r>
      <w:r w:rsidRPr="00D04CD8">
        <w:rPr>
          <w:rStyle w:val="StyleUnderline"/>
          <w:rFonts w:ascii="Arial" w:hAnsi="Arial" w:cs="Arial"/>
        </w:rPr>
        <w:t xml:space="preserve">include in their annual DOD funding </w:t>
      </w:r>
      <w:proofErr w:type="spellStart"/>
      <w:r w:rsidRPr="00D04CD8">
        <w:rPr>
          <w:rStyle w:val="StyleUnderline"/>
          <w:rFonts w:ascii="Arial" w:hAnsi="Arial" w:cs="Arial"/>
        </w:rPr>
        <w:t>bills</w:t>
      </w:r>
      <w:proofErr w:type="spellEnd"/>
      <w:r w:rsidRPr="00D04CD8">
        <w:rPr>
          <w:rStyle w:val="StyleUnderline"/>
          <w:rFonts w:ascii="Arial" w:hAnsi="Arial" w:cs="Arial"/>
        </w:rPr>
        <w:t xml:space="preserve"> provisions that grant the Pentagon the right to use certain amounts of DOD</w:t>
      </w:r>
      <w:r w:rsidRPr="00D04CD8">
        <w:rPr>
          <w:rFonts w:ascii="Arial" w:hAnsi="Arial" w:cs="Arial"/>
          <w:sz w:val="16"/>
        </w:rPr>
        <w:t xml:space="preserve"> Operations and Maintenance </w:t>
      </w:r>
      <w:r w:rsidRPr="00D04CD8">
        <w:rPr>
          <w:rStyle w:val="StyleUnderline"/>
          <w:rFonts w:ascii="Arial" w:hAnsi="Arial" w:cs="Arial"/>
        </w:rPr>
        <w:t>funds for foreign military aid programs</w:t>
      </w:r>
      <w:r w:rsidRPr="00D04CD8">
        <w:rPr>
          <w:rFonts w:ascii="Arial" w:hAnsi="Arial" w:cs="Arial"/>
          <w:sz w:val="16"/>
        </w:rPr>
        <w:t xml:space="preserve">.38 Many of the new DOD-funded programs that Congress has authorized in the past decade directly parallel State Department–funded programs. But with these, </w:t>
      </w:r>
      <w:r w:rsidRPr="00D04CD8">
        <w:rPr>
          <w:rStyle w:val="Emphasis"/>
          <w:rFonts w:ascii="Arial" w:hAnsi="Arial" w:cs="Arial"/>
        </w:rPr>
        <w:t>the Pentagon is “the decider”</w:t>
      </w:r>
      <w:r w:rsidRPr="00D04CD8">
        <w:rPr>
          <w:rFonts w:ascii="Arial" w:hAnsi="Arial" w:cs="Arial"/>
          <w:sz w:val="16"/>
        </w:rPr>
        <w:t xml:space="preserve"> (in President Bush’s words) </w:t>
      </w:r>
      <w:r w:rsidRPr="00D04CD8">
        <w:rPr>
          <w:rStyle w:val="StyleUnderline"/>
          <w:rFonts w:ascii="Arial" w:hAnsi="Arial" w:cs="Arial"/>
        </w:rPr>
        <w:t>about who gets aid, as well as the implementer.</w:t>
      </w:r>
    </w:p>
    <w:p w:rsidR="00E2551B" w:rsidRPr="00D04CD8" w:rsidRDefault="00E2551B" w:rsidP="00E2551B">
      <w:pPr>
        <w:rPr>
          <w:rStyle w:val="Emphasis"/>
          <w:rFonts w:ascii="Arial" w:hAnsi="Arial" w:cs="Arial"/>
        </w:rPr>
      </w:pPr>
      <w:r w:rsidRPr="00D04CD8">
        <w:rPr>
          <w:rFonts w:ascii="Arial" w:hAnsi="Arial" w:cs="Arial"/>
          <w:sz w:val="16"/>
        </w:rPr>
        <w:t xml:space="preserve">While U.S. law caps these authorities at certain amounts, </w:t>
      </w:r>
      <w:r w:rsidRPr="00D04CD8">
        <w:rPr>
          <w:rStyle w:val="StyleUnderline"/>
          <w:rFonts w:ascii="Arial" w:hAnsi="Arial" w:cs="Arial"/>
        </w:rPr>
        <w:t>there are no public reports on most of these programs, so determining actual expenditure levels and programming is difficult</w:t>
      </w:r>
      <w:r w:rsidRPr="00D04CD8">
        <w:rPr>
          <w:rFonts w:ascii="Arial" w:hAnsi="Arial" w:cs="Arial"/>
          <w:sz w:val="16"/>
        </w:rPr>
        <w:t xml:space="preserve">.39 As a result, </w:t>
      </w:r>
      <w:r w:rsidRPr="00D04CD8">
        <w:rPr>
          <w:rStyle w:val="StyleUnderline"/>
          <w:rFonts w:ascii="Arial" w:hAnsi="Arial" w:cs="Arial"/>
        </w:rPr>
        <w:t>piecing together the entire picture of U.S. military aid</w:t>
      </w:r>
      <w:r w:rsidRPr="00D04CD8">
        <w:rPr>
          <w:rFonts w:ascii="Arial" w:hAnsi="Arial" w:cs="Arial"/>
          <w:sz w:val="16"/>
        </w:rPr>
        <w:t xml:space="preserve"> to, and involvement with, Central Asia </w:t>
      </w:r>
      <w:r w:rsidRPr="00D04CD8">
        <w:rPr>
          <w:rStyle w:val="StyleUnderline"/>
          <w:rFonts w:ascii="Arial" w:hAnsi="Arial" w:cs="Arial"/>
        </w:rPr>
        <w:t xml:space="preserve">is very complex and perhaps not even possible. </w:t>
      </w:r>
      <w:r w:rsidRPr="00D04CD8">
        <w:rPr>
          <w:rStyle w:val="Emphasis"/>
          <w:rFonts w:ascii="Arial" w:hAnsi="Arial" w:cs="Arial"/>
        </w:rPr>
        <w:t>This opacity also means that such funds could be used when Congress directs a cessation of other military aid accounts for a particular country.</w:t>
      </w:r>
    </w:p>
    <w:p w:rsidR="00E2551B" w:rsidRPr="00D04CD8" w:rsidRDefault="00E2551B" w:rsidP="00E2551B">
      <w:pPr>
        <w:rPr>
          <w:rFonts w:ascii="Arial" w:hAnsi="Arial" w:cs="Arial"/>
          <w:sz w:val="16"/>
        </w:rPr>
      </w:pPr>
      <w:r w:rsidRPr="00D04CD8">
        <w:rPr>
          <w:rStyle w:val="StyleUnderline"/>
          <w:rFonts w:ascii="Arial" w:hAnsi="Arial" w:cs="Arial"/>
        </w:rPr>
        <w:t xml:space="preserve">In addition to the specific and constantly growing budgetary discretion that regional combatant commanders have obtained in the past two decades, there are </w:t>
      </w:r>
      <w:r w:rsidRPr="00D04CD8">
        <w:rPr>
          <w:rStyle w:val="Emphasis"/>
          <w:rFonts w:ascii="Arial" w:hAnsi="Arial" w:cs="Arial"/>
        </w:rPr>
        <w:t>numerous nonspecific funds</w:t>
      </w:r>
      <w:r w:rsidRPr="00D04CD8">
        <w:rPr>
          <w:rStyle w:val="StyleUnderline"/>
          <w:rFonts w:ascii="Arial" w:hAnsi="Arial" w:cs="Arial"/>
        </w:rPr>
        <w:t xml:space="preserve"> that they can use to </w:t>
      </w:r>
      <w:r w:rsidRPr="00D04CD8">
        <w:rPr>
          <w:rStyle w:val="Emphasis"/>
          <w:rFonts w:ascii="Arial" w:hAnsi="Arial" w:cs="Arial"/>
        </w:rPr>
        <w:t>reward friends and allies</w:t>
      </w:r>
      <w:r w:rsidRPr="00D04CD8">
        <w:rPr>
          <w:rStyle w:val="StyleUnderline"/>
          <w:rFonts w:ascii="Arial" w:hAnsi="Arial" w:cs="Arial"/>
        </w:rPr>
        <w:t xml:space="preserve"> and/or buy or maintain access to local ports</w:t>
      </w:r>
      <w:r w:rsidRPr="00D04CD8">
        <w:rPr>
          <w:rFonts w:ascii="Arial" w:hAnsi="Arial" w:cs="Arial"/>
          <w:sz w:val="16"/>
        </w:rPr>
        <w:t xml:space="preserve">, bases, and logistics depots. </w:t>
      </w:r>
      <w:r w:rsidRPr="00D04CD8">
        <w:rPr>
          <w:rStyle w:val="StyleUnderline"/>
          <w:rFonts w:ascii="Arial" w:hAnsi="Arial" w:cs="Arial"/>
        </w:rPr>
        <w:t xml:space="preserve">Because there is </w:t>
      </w:r>
      <w:r w:rsidRPr="00D04CD8">
        <w:rPr>
          <w:rStyle w:val="Emphasis"/>
          <w:rFonts w:ascii="Arial" w:hAnsi="Arial" w:cs="Arial"/>
        </w:rPr>
        <w:t>no public reporting</w:t>
      </w:r>
      <w:r w:rsidRPr="00D04CD8">
        <w:rPr>
          <w:rStyle w:val="StyleUnderline"/>
          <w:rFonts w:ascii="Arial" w:hAnsi="Arial" w:cs="Arial"/>
        </w:rPr>
        <w:t xml:space="preserve"> required on the expenditures of most of these funds, meaningful public oversight is not possible, and even </w:t>
      </w:r>
      <w:r w:rsidRPr="00D04CD8">
        <w:rPr>
          <w:rStyle w:val="Emphasis"/>
          <w:rFonts w:ascii="Arial" w:hAnsi="Arial" w:cs="Arial"/>
        </w:rPr>
        <w:t>Congressional oversight is questionable</w:t>
      </w:r>
      <w:r w:rsidRPr="00D04CD8">
        <w:rPr>
          <w:rFonts w:ascii="Arial" w:hAnsi="Arial" w:cs="Arial"/>
          <w:sz w:val="16"/>
        </w:rPr>
        <w:t>.40</w:t>
      </w:r>
    </w:p>
    <w:p w:rsidR="00E2551B" w:rsidRPr="00D04CD8" w:rsidRDefault="00E2551B" w:rsidP="00E2551B">
      <w:pPr>
        <w:rPr>
          <w:rFonts w:ascii="Arial" w:hAnsi="Arial" w:cs="Arial"/>
          <w:sz w:val="16"/>
        </w:rPr>
      </w:pPr>
      <w:r w:rsidRPr="00D04CD8">
        <w:rPr>
          <w:rStyle w:val="StyleUnderline"/>
          <w:rFonts w:ascii="Arial" w:hAnsi="Arial" w:cs="Arial"/>
        </w:rPr>
        <w:t>Congress has applied some human rights provisions to</w:t>
      </w:r>
      <w:r w:rsidRPr="00D04CD8">
        <w:rPr>
          <w:rFonts w:ascii="Arial" w:hAnsi="Arial" w:cs="Arial"/>
          <w:sz w:val="16"/>
        </w:rPr>
        <w:t xml:space="preserve"> the new </w:t>
      </w:r>
      <w:r w:rsidRPr="00D04CD8">
        <w:rPr>
          <w:rStyle w:val="StyleUnderline"/>
          <w:rFonts w:ascii="Arial" w:hAnsi="Arial" w:cs="Arial"/>
        </w:rPr>
        <w:t>military aid programs</w:t>
      </w:r>
      <w:r w:rsidRPr="00D04CD8">
        <w:rPr>
          <w:rFonts w:ascii="Arial" w:hAnsi="Arial" w:cs="Arial"/>
          <w:sz w:val="16"/>
        </w:rPr>
        <w:t xml:space="preserve"> funded by the DOD laws and budget. Namely, since 1999, Congress has included a version of the “Leahy Law” in each of the annual DOD appropriations acts. </w:t>
      </w:r>
      <w:r w:rsidRPr="00D04CD8">
        <w:rPr>
          <w:rStyle w:val="StyleUnderline"/>
          <w:rFonts w:ascii="Arial" w:hAnsi="Arial" w:cs="Arial"/>
        </w:rPr>
        <w:t>This provision requires that the Pentagon have a process for background vetting</w:t>
      </w:r>
      <w:r w:rsidRPr="00D04CD8">
        <w:rPr>
          <w:rFonts w:ascii="Arial" w:hAnsi="Arial" w:cs="Arial"/>
          <w:sz w:val="16"/>
        </w:rPr>
        <w:t xml:space="preserve"> that is intended to ensure that U.S. forces are not training any units of a foreign security force that have been credibly alleged to have committed a gross violation of human rights. </w:t>
      </w:r>
      <w:r w:rsidRPr="00D04CD8">
        <w:rPr>
          <w:rStyle w:val="StyleUnderline"/>
          <w:rFonts w:ascii="Arial" w:hAnsi="Arial" w:cs="Arial"/>
        </w:rPr>
        <w:t>The DOD</w:t>
      </w:r>
      <w:r w:rsidRPr="00D04CD8">
        <w:rPr>
          <w:rFonts w:ascii="Arial" w:hAnsi="Arial" w:cs="Arial"/>
          <w:sz w:val="16"/>
        </w:rPr>
        <w:t xml:space="preserve">, however, </w:t>
      </w:r>
      <w:r w:rsidRPr="00D04CD8">
        <w:rPr>
          <w:rStyle w:val="Emphasis"/>
          <w:rFonts w:ascii="Arial" w:hAnsi="Arial" w:cs="Arial"/>
        </w:rPr>
        <w:t>does not consider many of the programs whereby it conveys skills, equipment, or resources to foreign militaries to be “assistance”</w:t>
      </w:r>
      <w:r w:rsidRPr="00D04CD8">
        <w:rPr>
          <w:rStyle w:val="StyleUnderline"/>
          <w:rFonts w:ascii="Arial" w:hAnsi="Arial" w:cs="Arial"/>
        </w:rPr>
        <w:t xml:space="preserve"> and, therefore, </w:t>
      </w:r>
      <w:r w:rsidRPr="00D04CD8">
        <w:rPr>
          <w:rStyle w:val="Emphasis"/>
          <w:rFonts w:ascii="Arial" w:hAnsi="Arial" w:cs="Arial"/>
        </w:rPr>
        <w:t>does not vet participants</w:t>
      </w:r>
      <w:r w:rsidRPr="00D04CD8">
        <w:rPr>
          <w:rStyle w:val="StyleUnderline"/>
          <w:rFonts w:ascii="Arial" w:hAnsi="Arial" w:cs="Arial"/>
        </w:rPr>
        <w:t xml:space="preserve"> in those programs.</w:t>
      </w:r>
      <w:r w:rsidRPr="00D04CD8">
        <w:rPr>
          <w:rFonts w:ascii="Arial" w:hAnsi="Arial" w:cs="Arial"/>
          <w:sz w:val="16"/>
        </w:rPr>
        <w:t>41</w:t>
      </w:r>
    </w:p>
    <w:p w:rsidR="003A7C12" w:rsidRPr="00D04CD8" w:rsidRDefault="003A7C12" w:rsidP="003A7C12">
      <w:pPr>
        <w:pStyle w:val="Heading3"/>
        <w:rPr>
          <w:rFonts w:ascii="Arial" w:hAnsi="Arial" w:cs="Arial"/>
        </w:rPr>
      </w:pPr>
      <w:r w:rsidRPr="00D04CD8">
        <w:rPr>
          <w:rFonts w:ascii="Arial" w:hAnsi="Arial" w:cs="Arial"/>
        </w:rPr>
        <w:t>1NC – CCL</w:t>
      </w:r>
    </w:p>
    <w:p w:rsidR="003A7C12" w:rsidRPr="00D04CD8" w:rsidRDefault="003A7C12" w:rsidP="003A7C12">
      <w:pPr>
        <w:pStyle w:val="Heading4"/>
        <w:rPr>
          <w:rFonts w:ascii="Arial" w:hAnsi="Arial" w:cs="Arial"/>
        </w:rPr>
      </w:pPr>
      <w:r w:rsidRPr="00D04CD8">
        <w:rPr>
          <w:rFonts w:ascii="Arial" w:hAnsi="Arial" w:cs="Arial"/>
        </w:rPr>
        <w:t>Circumvention – Trump will transfer munitions to the CCL.</w:t>
      </w:r>
    </w:p>
    <w:p w:rsidR="003A7C12" w:rsidRPr="00D04CD8" w:rsidRDefault="003A7C12" w:rsidP="003A7C12">
      <w:pPr>
        <w:rPr>
          <w:rFonts w:ascii="Arial" w:hAnsi="Arial" w:cs="Arial"/>
        </w:rPr>
      </w:pPr>
      <w:r w:rsidRPr="00D04CD8">
        <w:rPr>
          <w:rStyle w:val="Style13ptBold"/>
          <w:rFonts w:ascii="Arial" w:hAnsi="Arial" w:cs="Arial"/>
        </w:rPr>
        <w:t xml:space="preserve">Abramson 19 </w:t>
      </w:r>
      <w:r w:rsidRPr="00D04CD8">
        <w:rPr>
          <w:rFonts w:ascii="Arial" w:hAnsi="Arial" w:cs="Arial"/>
        </w:rPr>
        <w:t xml:space="preserve">[Jeff Abramson, 2-20-2019, "Congress should block rule changes for firearm exports," </w:t>
      </w:r>
      <w:proofErr w:type="spellStart"/>
      <w:r w:rsidRPr="00D04CD8">
        <w:rPr>
          <w:rFonts w:ascii="Arial" w:hAnsi="Arial" w:cs="Arial"/>
        </w:rPr>
        <w:t>TheHill</w:t>
      </w:r>
      <w:proofErr w:type="spellEnd"/>
      <w:r w:rsidRPr="00D04CD8">
        <w:rPr>
          <w:rFonts w:ascii="Arial" w:hAnsi="Arial" w:cs="Arial"/>
        </w:rPr>
        <w:t>, https://thehill.com/opinion/national-security/430829-congress-should-block-rule-changes-for-firearm-exports]</w:t>
      </w:r>
    </w:p>
    <w:p w:rsidR="003A7C12" w:rsidRPr="00D04CD8" w:rsidRDefault="003A7C12" w:rsidP="003A7C12">
      <w:pPr>
        <w:rPr>
          <w:rFonts w:ascii="Arial" w:hAnsi="Arial" w:cs="Arial"/>
          <w:sz w:val="16"/>
        </w:rPr>
      </w:pPr>
      <w:r w:rsidRPr="00D04CD8">
        <w:rPr>
          <w:rFonts w:ascii="Arial" w:hAnsi="Arial" w:cs="Arial"/>
          <w:sz w:val="16"/>
        </w:rPr>
        <w:t xml:space="preserve">As the nation is reminded of the tragic consequences of gun violence with the one-year anniversary of the Parkland school shooting, the </w:t>
      </w:r>
      <w:r w:rsidRPr="00D04CD8">
        <w:rPr>
          <w:rStyle w:val="StyleUnderline"/>
          <w:rFonts w:ascii="Arial" w:hAnsi="Arial" w:cs="Arial"/>
        </w:rPr>
        <w:t>Trump administration is pushing forward with plans to expedite the export abroad of</w:t>
      </w:r>
      <w:r w:rsidRPr="00D04CD8">
        <w:rPr>
          <w:rFonts w:ascii="Arial" w:hAnsi="Arial" w:cs="Arial"/>
          <w:sz w:val="16"/>
        </w:rPr>
        <w:t xml:space="preserve"> the same kind of </w:t>
      </w:r>
      <w:r w:rsidRPr="00D04CD8">
        <w:rPr>
          <w:rStyle w:val="StyleUnderline"/>
          <w:rFonts w:ascii="Arial" w:hAnsi="Arial" w:cs="Arial"/>
        </w:rPr>
        <w:t>military-style weapons</w:t>
      </w:r>
      <w:r w:rsidRPr="00D04CD8">
        <w:rPr>
          <w:rFonts w:ascii="Arial" w:hAnsi="Arial" w:cs="Arial"/>
          <w:sz w:val="16"/>
        </w:rPr>
        <w:t xml:space="preserve"> used in many of the mass shootings that have taken place in recent years.</w:t>
      </w:r>
    </w:p>
    <w:p w:rsidR="003A7C12" w:rsidRPr="00D04CD8" w:rsidRDefault="003A7C12" w:rsidP="003A7C12">
      <w:pPr>
        <w:rPr>
          <w:rFonts w:ascii="Arial" w:hAnsi="Arial" w:cs="Arial"/>
          <w:sz w:val="16"/>
          <w:szCs w:val="16"/>
        </w:rPr>
      </w:pPr>
      <w:r w:rsidRPr="00D04CD8">
        <w:rPr>
          <w:rFonts w:ascii="Arial" w:hAnsi="Arial" w:cs="Arial"/>
          <w:sz w:val="16"/>
          <w:szCs w:val="16"/>
        </w:rPr>
        <w:t>These are not the commodities that the United States should make easier to export.</w:t>
      </w:r>
    </w:p>
    <w:p w:rsidR="003A7C12" w:rsidRPr="00D04CD8" w:rsidRDefault="003A7C12" w:rsidP="003A7C12">
      <w:pPr>
        <w:rPr>
          <w:rFonts w:ascii="Arial" w:hAnsi="Arial" w:cs="Arial"/>
          <w:sz w:val="16"/>
        </w:rPr>
      </w:pPr>
      <w:r w:rsidRPr="00D04CD8">
        <w:rPr>
          <w:rFonts w:ascii="Arial" w:hAnsi="Arial" w:cs="Arial"/>
          <w:sz w:val="16"/>
        </w:rPr>
        <w:t xml:space="preserve">Congress can and should stop </w:t>
      </w:r>
      <w:r w:rsidRPr="00D04CD8">
        <w:rPr>
          <w:rStyle w:val="StyleUnderline"/>
          <w:rFonts w:ascii="Arial" w:hAnsi="Arial" w:cs="Arial"/>
        </w:rPr>
        <w:t>the changes</w:t>
      </w:r>
      <w:r w:rsidRPr="00D04CD8">
        <w:rPr>
          <w:rFonts w:ascii="Arial" w:hAnsi="Arial" w:cs="Arial"/>
          <w:sz w:val="16"/>
        </w:rPr>
        <w:t xml:space="preserve">, which </w:t>
      </w:r>
      <w:r w:rsidRPr="00D04CD8">
        <w:rPr>
          <w:rStyle w:val="StyleUnderline"/>
          <w:rFonts w:ascii="Arial" w:hAnsi="Arial" w:cs="Arial"/>
        </w:rPr>
        <w:t xml:space="preserve">would </w:t>
      </w:r>
      <w:r w:rsidRPr="00D04CD8">
        <w:rPr>
          <w:rStyle w:val="Emphasis"/>
          <w:rFonts w:ascii="Arial" w:hAnsi="Arial" w:cs="Arial"/>
        </w:rPr>
        <w:t>put the Department of Commerce in charge of regulating these exports,</w:t>
      </w:r>
      <w:r w:rsidRPr="00D04CD8">
        <w:rPr>
          <w:rStyle w:val="StyleUnderline"/>
          <w:rFonts w:ascii="Arial" w:hAnsi="Arial" w:cs="Arial"/>
        </w:rPr>
        <w:t xml:space="preserve"> removing them from the</w:t>
      </w:r>
      <w:r w:rsidRPr="00D04CD8">
        <w:rPr>
          <w:rFonts w:ascii="Arial" w:hAnsi="Arial" w:cs="Arial"/>
          <w:sz w:val="16"/>
        </w:rPr>
        <w:t xml:space="preserve"> State Department-led U.S. Munitions List (</w:t>
      </w:r>
      <w:r w:rsidRPr="00D04CD8">
        <w:rPr>
          <w:rStyle w:val="Emphasis"/>
          <w:rFonts w:ascii="Arial" w:hAnsi="Arial" w:cs="Arial"/>
        </w:rPr>
        <w:t>USML</w:t>
      </w:r>
      <w:r w:rsidRPr="00D04CD8">
        <w:rPr>
          <w:rFonts w:ascii="Arial" w:hAnsi="Arial" w:cs="Arial"/>
          <w:sz w:val="16"/>
        </w:rPr>
        <w:t>).</w:t>
      </w:r>
    </w:p>
    <w:p w:rsidR="003A7C12" w:rsidRPr="00D04CD8" w:rsidRDefault="003A7C12" w:rsidP="003A7C12">
      <w:pPr>
        <w:rPr>
          <w:rStyle w:val="StyleUnderline"/>
          <w:rFonts w:ascii="Arial" w:hAnsi="Arial" w:cs="Arial"/>
        </w:rPr>
      </w:pPr>
      <w:r w:rsidRPr="00D04CD8">
        <w:rPr>
          <w:rStyle w:val="StyleUnderline"/>
          <w:rFonts w:ascii="Arial" w:hAnsi="Arial" w:cs="Arial"/>
        </w:rPr>
        <w:t xml:space="preserve">At the core of these proposed changes is the </w:t>
      </w:r>
      <w:r w:rsidRPr="00D04CD8">
        <w:rPr>
          <w:rFonts w:ascii="Arial" w:hAnsi="Arial" w:cs="Arial"/>
          <w:sz w:val="16"/>
        </w:rPr>
        <w:t xml:space="preserve">mistaken </w:t>
      </w:r>
      <w:r w:rsidRPr="00D04CD8">
        <w:rPr>
          <w:rStyle w:val="StyleUnderline"/>
          <w:rFonts w:ascii="Arial" w:hAnsi="Arial" w:cs="Arial"/>
        </w:rPr>
        <w:t xml:space="preserve">belief that firearms </w:t>
      </w:r>
      <w:r w:rsidRPr="00D04CD8">
        <w:rPr>
          <w:rStyle w:val="Emphasis"/>
          <w:rFonts w:ascii="Arial" w:hAnsi="Arial" w:cs="Arial"/>
        </w:rPr>
        <w:t>do not merit tighter scrutiny</w:t>
      </w:r>
      <w:r w:rsidRPr="00D04CD8">
        <w:rPr>
          <w:rStyle w:val="StyleUnderline"/>
          <w:rFonts w:ascii="Arial" w:hAnsi="Arial" w:cs="Arial"/>
        </w:rPr>
        <w:t xml:space="preserve"> under the State Department-led munitions control list because they are neither high-tech nor do they provide unique military advantages.</w:t>
      </w:r>
    </w:p>
    <w:p w:rsidR="003A7C12" w:rsidRPr="00D04CD8" w:rsidRDefault="003A7C12" w:rsidP="003A7C12">
      <w:pPr>
        <w:rPr>
          <w:rStyle w:val="StyleUnderline"/>
          <w:rFonts w:ascii="Arial" w:hAnsi="Arial" w:cs="Arial"/>
        </w:rPr>
      </w:pPr>
      <w:r w:rsidRPr="00D04CD8">
        <w:rPr>
          <w:rFonts w:ascii="Arial" w:hAnsi="Arial" w:cs="Arial"/>
          <w:sz w:val="16"/>
        </w:rPr>
        <w:t xml:space="preserve">Of course, </w:t>
      </w:r>
      <w:r w:rsidRPr="00D04CD8">
        <w:rPr>
          <w:rStyle w:val="StyleUnderline"/>
          <w:rFonts w:ascii="Arial" w:hAnsi="Arial" w:cs="Arial"/>
        </w:rPr>
        <w:t>the changes would also make it easier for gun manufacturers to sell and profit from these weapons transfers.</w:t>
      </w:r>
    </w:p>
    <w:p w:rsidR="003A7C12" w:rsidRPr="00D04CD8" w:rsidRDefault="003A7C12" w:rsidP="003A7C12">
      <w:pPr>
        <w:rPr>
          <w:rStyle w:val="StyleUnderline"/>
          <w:rFonts w:ascii="Arial" w:hAnsi="Arial" w:cs="Arial"/>
        </w:rPr>
      </w:pPr>
      <w:r w:rsidRPr="00D04CD8">
        <w:rPr>
          <w:rFonts w:ascii="Arial" w:hAnsi="Arial" w:cs="Arial"/>
          <w:sz w:val="16"/>
        </w:rPr>
        <w:t xml:space="preserve">In reality, </w:t>
      </w:r>
      <w:r w:rsidRPr="00D04CD8">
        <w:rPr>
          <w:rStyle w:val="StyleUnderline"/>
          <w:rFonts w:ascii="Arial" w:hAnsi="Arial" w:cs="Arial"/>
        </w:rPr>
        <w:t>these are some of the weapons that fuel criminal violence, civil conflict and facilitate human right abuses by authoritarian governments around the world.</w:t>
      </w:r>
    </w:p>
    <w:p w:rsidR="003A7C12" w:rsidRPr="00D04CD8" w:rsidRDefault="003A7C12" w:rsidP="003A7C12">
      <w:pPr>
        <w:rPr>
          <w:rFonts w:ascii="Arial" w:hAnsi="Arial" w:cs="Arial"/>
          <w:sz w:val="16"/>
          <w:szCs w:val="16"/>
        </w:rPr>
      </w:pPr>
      <w:r w:rsidRPr="00D04CD8">
        <w:rPr>
          <w:rFonts w:ascii="Arial" w:hAnsi="Arial" w:cs="Arial"/>
          <w:sz w:val="16"/>
          <w:szCs w:val="16"/>
        </w:rPr>
        <w:t>In response, Sen. Bob Menendez (D-N.J.), ranking member of the Senate Foreign Relations Committee, introduced the "Stopping the Traffic in Overseas Proliferation of Ghost Guns Act" that would prohibit the removal of firearms from the State Department-led list.</w:t>
      </w:r>
    </w:p>
    <w:p w:rsidR="003A7C12" w:rsidRPr="00D04CD8" w:rsidRDefault="003A7C12" w:rsidP="003A7C12">
      <w:pPr>
        <w:rPr>
          <w:rFonts w:ascii="Arial" w:hAnsi="Arial" w:cs="Arial"/>
          <w:sz w:val="16"/>
          <w:szCs w:val="16"/>
        </w:rPr>
      </w:pPr>
      <w:r w:rsidRPr="00D04CD8">
        <w:rPr>
          <w:rFonts w:ascii="Arial" w:hAnsi="Arial" w:cs="Arial"/>
          <w:sz w:val="16"/>
          <w:szCs w:val="16"/>
        </w:rPr>
        <w:t>Menendez argues: "Every terrorist and criminal that wants to hijack an airplane with Americans on board will more easily be able to smuggle 3D-printed, virtually undetectable guns aboard. Every school, every government facility, every hospital, here and abroad, will become even more vulnerable to gun violence through this change. This is madness.”</w:t>
      </w:r>
    </w:p>
    <w:p w:rsidR="003A7C12" w:rsidRPr="00D04CD8" w:rsidRDefault="003A7C12" w:rsidP="003A7C12">
      <w:pPr>
        <w:rPr>
          <w:rFonts w:ascii="Arial" w:hAnsi="Arial" w:cs="Arial"/>
          <w:sz w:val="16"/>
          <w:szCs w:val="16"/>
        </w:rPr>
      </w:pPr>
      <w:r w:rsidRPr="00D04CD8">
        <w:rPr>
          <w:rFonts w:ascii="Arial" w:hAnsi="Arial" w:cs="Arial"/>
          <w:sz w:val="16"/>
          <w:szCs w:val="16"/>
        </w:rPr>
        <w:t>Over in the House, Rep. Eliot L. Engel (D-N.Y.), chair of the House Foreign Affairs Committee, and Rep. Norma Torres (D-Calif.) have introduced a similar measure, the "Prevent Crime and Terrorism Act."</w:t>
      </w:r>
    </w:p>
    <w:p w:rsidR="003A7C12" w:rsidRPr="00D04CD8" w:rsidRDefault="003A7C12" w:rsidP="003A7C12">
      <w:pPr>
        <w:rPr>
          <w:rFonts w:ascii="Arial" w:hAnsi="Arial" w:cs="Arial"/>
          <w:sz w:val="16"/>
          <w:szCs w:val="16"/>
        </w:rPr>
      </w:pPr>
      <w:r w:rsidRPr="00D04CD8">
        <w:rPr>
          <w:rFonts w:ascii="Arial" w:hAnsi="Arial" w:cs="Arial"/>
          <w:sz w:val="16"/>
          <w:szCs w:val="16"/>
        </w:rPr>
        <w:t>They say: “We need proper congressional oversight, so we can step in and make sure these weapons aren’t sent to bad actors, including terrorists, drug cartels, human rights abusers or violent criminals." They are right.</w:t>
      </w:r>
    </w:p>
    <w:p w:rsidR="003A7C12" w:rsidRPr="00D04CD8" w:rsidRDefault="003A7C12" w:rsidP="003A7C12">
      <w:pPr>
        <w:rPr>
          <w:rFonts w:ascii="Arial" w:hAnsi="Arial" w:cs="Arial"/>
          <w:sz w:val="16"/>
          <w:szCs w:val="16"/>
        </w:rPr>
      </w:pPr>
      <w:r w:rsidRPr="00D04CD8">
        <w:rPr>
          <w:rFonts w:ascii="Arial" w:hAnsi="Arial" w:cs="Arial"/>
          <w:sz w:val="16"/>
          <w:szCs w:val="16"/>
        </w:rPr>
        <w:t>Under current State Department implementation, online plans for 3-D printed guns are traditionally deemed an export and therefore regulated. The administration's attempt last year to allow Defense Distributed to post 3-D printing plans led to public outrage and lawsuits that have thus far blocked this from changing.</w:t>
      </w:r>
    </w:p>
    <w:p w:rsidR="003A7C12" w:rsidRPr="00D04CD8" w:rsidRDefault="003A7C12" w:rsidP="003A7C12">
      <w:pPr>
        <w:rPr>
          <w:rFonts w:ascii="Arial" w:hAnsi="Arial" w:cs="Arial"/>
          <w:sz w:val="16"/>
        </w:rPr>
      </w:pPr>
      <w:r w:rsidRPr="00D04CD8">
        <w:rPr>
          <w:rStyle w:val="StyleUnderline"/>
          <w:rFonts w:ascii="Arial" w:hAnsi="Arial" w:cs="Arial"/>
        </w:rPr>
        <w:t xml:space="preserve">Putting the Commerce Department in charge would be an </w:t>
      </w:r>
      <w:r w:rsidRPr="00D04CD8">
        <w:rPr>
          <w:rStyle w:val="Emphasis"/>
          <w:rFonts w:ascii="Arial" w:hAnsi="Arial" w:cs="Arial"/>
        </w:rPr>
        <w:t>end-around approach that effectively leads to deregulation</w:t>
      </w:r>
      <w:r w:rsidRPr="00D04CD8">
        <w:rPr>
          <w:rStyle w:val="StyleUnderline"/>
          <w:rFonts w:ascii="Arial" w:hAnsi="Arial" w:cs="Arial"/>
        </w:rPr>
        <w:t>, in part because Commerce would not have incentive to protect copyrights</w:t>
      </w:r>
      <w:r w:rsidRPr="00D04CD8">
        <w:rPr>
          <w:rFonts w:ascii="Arial" w:hAnsi="Arial" w:cs="Arial"/>
          <w:sz w:val="16"/>
        </w:rPr>
        <w:t xml:space="preserve"> when 3-D print advocates are instead pushing to make their weapons designs freely available.</w:t>
      </w:r>
    </w:p>
    <w:p w:rsidR="003A7C12" w:rsidRPr="00D04CD8" w:rsidRDefault="003A7C12" w:rsidP="003A7C12">
      <w:pPr>
        <w:rPr>
          <w:rStyle w:val="Emphasis"/>
          <w:rFonts w:ascii="Arial" w:hAnsi="Arial" w:cs="Arial"/>
        </w:rPr>
      </w:pPr>
      <w:r w:rsidRPr="00D04CD8">
        <w:rPr>
          <w:rStyle w:val="StyleUnderline"/>
          <w:rFonts w:ascii="Arial" w:hAnsi="Arial" w:cs="Arial"/>
        </w:rPr>
        <w:t>Transfer of export control to Commerce would also remove Congress from their current oversight role. Today, Congress is notified of potential commercial sales of firearms under USML category I</w:t>
      </w:r>
      <w:r w:rsidRPr="00D04CD8">
        <w:rPr>
          <w:rFonts w:ascii="Arial" w:hAnsi="Arial" w:cs="Arial"/>
          <w:sz w:val="16"/>
        </w:rPr>
        <w:t xml:space="preserve"> when they were valued at just $1 million, </w:t>
      </w:r>
      <w:r w:rsidRPr="00D04CD8">
        <w:rPr>
          <w:rStyle w:val="Emphasis"/>
          <w:rFonts w:ascii="Arial" w:hAnsi="Arial" w:cs="Arial"/>
        </w:rPr>
        <w:t>but no such notifications exist for items on the Commerce Control List.</w:t>
      </w:r>
    </w:p>
    <w:p w:rsidR="003A7C12" w:rsidRPr="00D04CD8" w:rsidRDefault="003A7C12" w:rsidP="003A7C12">
      <w:pPr>
        <w:rPr>
          <w:rFonts w:ascii="Arial" w:hAnsi="Arial" w:cs="Arial"/>
          <w:sz w:val="16"/>
          <w:szCs w:val="16"/>
        </w:rPr>
      </w:pPr>
      <w:r w:rsidRPr="00D04CD8">
        <w:rPr>
          <w:rFonts w:ascii="Arial" w:hAnsi="Arial" w:cs="Arial"/>
          <w:sz w:val="16"/>
          <w:szCs w:val="16"/>
        </w:rPr>
        <w:t>A 30-day review period has started on the rules, started when the administration sent them to Congress on Feb. 4. Senator Menendez is expected to put a "hold" on the rule changes, but more permanent legislation, such as those acts now introduced in both chambers, is a better long-term approach.</w:t>
      </w:r>
    </w:p>
    <w:p w:rsidR="003A7C12" w:rsidRPr="00D04CD8" w:rsidRDefault="003A7C12" w:rsidP="003A7C12">
      <w:pPr>
        <w:rPr>
          <w:rStyle w:val="StyleUnderline"/>
          <w:rFonts w:ascii="Arial" w:hAnsi="Arial" w:cs="Arial"/>
        </w:rPr>
      </w:pPr>
      <w:r w:rsidRPr="00D04CD8">
        <w:rPr>
          <w:rFonts w:ascii="Arial" w:hAnsi="Arial" w:cs="Arial"/>
          <w:sz w:val="16"/>
        </w:rPr>
        <w:t xml:space="preserve">If not halted or significantly changed, </w:t>
      </w:r>
      <w:r w:rsidRPr="00D04CD8">
        <w:rPr>
          <w:rStyle w:val="StyleUnderline"/>
          <w:rFonts w:ascii="Arial" w:hAnsi="Arial" w:cs="Arial"/>
        </w:rPr>
        <w:t xml:space="preserve">the new rules would risk the safety of people both at home and abroad and continue the cynical approach of the Trump administration to </w:t>
      </w:r>
      <w:r w:rsidRPr="00D04CD8">
        <w:rPr>
          <w:rStyle w:val="Emphasis"/>
          <w:rFonts w:ascii="Arial" w:hAnsi="Arial" w:cs="Arial"/>
        </w:rPr>
        <w:t>treat weapons as any other trade commodity</w:t>
      </w:r>
      <w:r w:rsidRPr="00D04CD8">
        <w:rPr>
          <w:rStyle w:val="StyleUnderline"/>
          <w:rFonts w:ascii="Arial" w:hAnsi="Arial" w:cs="Arial"/>
        </w:rPr>
        <w:t>, upsetting decades of more-responsible U.S. arms transfer policy.</w:t>
      </w:r>
    </w:p>
    <w:p w:rsidR="00E2551B" w:rsidRPr="00D04CD8" w:rsidRDefault="00E2551B" w:rsidP="00E2551B">
      <w:pPr>
        <w:pStyle w:val="Heading3"/>
        <w:rPr>
          <w:rFonts w:ascii="Arial" w:hAnsi="Arial" w:cs="Arial"/>
        </w:rPr>
      </w:pPr>
      <w:r w:rsidRPr="00D04CD8">
        <w:rPr>
          <w:rFonts w:ascii="Arial" w:hAnsi="Arial" w:cs="Arial"/>
        </w:rPr>
        <w:t xml:space="preserve">1NC – Vagueness </w:t>
      </w:r>
    </w:p>
    <w:p w:rsidR="00E2551B" w:rsidRPr="00D04CD8" w:rsidRDefault="00E2551B" w:rsidP="00E2551B">
      <w:pPr>
        <w:pStyle w:val="Heading4"/>
        <w:rPr>
          <w:rFonts w:ascii="Arial" w:hAnsi="Arial" w:cs="Arial"/>
        </w:rPr>
      </w:pPr>
      <w:r w:rsidRPr="00D04CD8">
        <w:rPr>
          <w:rFonts w:ascii="Arial" w:hAnsi="Arial" w:cs="Arial"/>
          <w:u w:val="single"/>
        </w:rPr>
        <w:t>Vague</w:t>
      </w:r>
      <w:r w:rsidRPr="00D04CD8">
        <w:rPr>
          <w:rFonts w:ascii="Arial" w:hAnsi="Arial" w:cs="Arial"/>
        </w:rPr>
        <w:t xml:space="preserve"> restrictions fail</w:t>
      </w:r>
    </w:p>
    <w:p w:rsidR="00E2551B" w:rsidRPr="00D04CD8" w:rsidRDefault="00E2551B" w:rsidP="00E2551B">
      <w:pPr>
        <w:rPr>
          <w:rFonts w:ascii="Arial" w:hAnsi="Arial" w:cs="Arial"/>
        </w:rPr>
      </w:pPr>
      <w:r w:rsidRPr="00D04CD8">
        <w:rPr>
          <w:rStyle w:val="Style13ptBold"/>
          <w:rFonts w:ascii="Arial" w:hAnsi="Arial" w:cs="Arial"/>
        </w:rPr>
        <w:t>Morley 19</w:t>
      </w:r>
      <w:r w:rsidRPr="00D04CD8">
        <w:rPr>
          <w:rFonts w:ascii="Arial" w:hAnsi="Arial" w:cs="Arial"/>
        </w:rPr>
        <w:t xml:space="preserve">, [Assistant Professor of Law, Florida State University College of Law. </w:t>
      </w:r>
      <w:proofErr w:type="spellStart"/>
      <w:r w:rsidRPr="00D04CD8">
        <w:rPr>
          <w:rFonts w:ascii="Arial" w:hAnsi="Arial" w:cs="Arial"/>
        </w:rPr>
        <w:t>Climenko</w:t>
      </w:r>
      <w:proofErr w:type="spellEnd"/>
      <w:r w:rsidRPr="00D04CD8">
        <w:rPr>
          <w:rFonts w:ascii="Arial" w:hAnsi="Arial" w:cs="Arial"/>
        </w:rPr>
        <w:t xml:space="preserve"> Fellow and Lecturer on Law, Harvard Law School, 2012-14, DEFEATING THE EXECUTIVE NONDELEGATION DOCTRINE, https://papers.ssrn.com/sol3/papers.cfm?abstract_id=3292007&amp;download=yes]</w:t>
      </w:r>
    </w:p>
    <w:p w:rsidR="00E2551B" w:rsidRPr="00D04CD8" w:rsidRDefault="00E2551B" w:rsidP="00E2551B">
      <w:pPr>
        <w:rPr>
          <w:rFonts w:ascii="Arial" w:hAnsi="Arial" w:cs="Arial"/>
          <w:sz w:val="14"/>
        </w:rPr>
      </w:pPr>
      <w:r w:rsidRPr="00D04CD8">
        <w:rPr>
          <w:rFonts w:ascii="Arial" w:hAnsi="Arial" w:cs="Arial"/>
          <w:sz w:val="14"/>
        </w:rPr>
        <w:t xml:space="preserve">Nearly a century of precedent has hollowed out the nondelegation doctrine, rendering it an easily-satisfied formality that falls far short of fulfilling its important structural functions. So long as the Supreme Court maintains its current interpretation of the doctrine, however, Congress may foreclose recurring periodic challenges such as Gundy by simply enacting a background statute to provide a default set of general, yet constitutionally sufficient restrictions on delegations of discretionary authority to federal officials outside the legislative branch. Such </w:t>
      </w:r>
      <w:r w:rsidRPr="00D04CD8">
        <w:rPr>
          <w:rStyle w:val="StyleUnderline"/>
          <w:rFonts w:ascii="Arial" w:hAnsi="Arial" w:cs="Arial"/>
        </w:rPr>
        <w:t xml:space="preserve">restrictions </w:t>
      </w:r>
      <w:r w:rsidRPr="00D04CD8">
        <w:rPr>
          <w:rFonts w:ascii="Arial" w:hAnsi="Arial" w:cs="Arial"/>
          <w:sz w:val="14"/>
        </w:rPr>
        <w:t xml:space="preserve">arguably </w:t>
      </w:r>
      <w:r w:rsidRPr="00D04CD8">
        <w:rPr>
          <w:rStyle w:val="StyleUnderline"/>
          <w:rFonts w:ascii="Arial" w:hAnsi="Arial" w:cs="Arial"/>
        </w:rPr>
        <w:t xml:space="preserve">should already be implicit in otherwise unrestricted </w:t>
      </w:r>
      <w:r w:rsidRPr="00D04CD8">
        <w:rPr>
          <w:rFonts w:ascii="Arial" w:hAnsi="Arial" w:cs="Arial"/>
          <w:sz w:val="14"/>
        </w:rPr>
        <w:t xml:space="preserve">statutory </w:t>
      </w:r>
      <w:r w:rsidRPr="00D04CD8">
        <w:rPr>
          <w:rStyle w:val="StyleUnderline"/>
          <w:rFonts w:ascii="Arial" w:hAnsi="Arial" w:cs="Arial"/>
        </w:rPr>
        <w:t xml:space="preserve">grants </w:t>
      </w:r>
      <w:r w:rsidRPr="00D04CD8">
        <w:rPr>
          <w:rFonts w:ascii="Arial" w:hAnsi="Arial" w:cs="Arial"/>
          <w:sz w:val="14"/>
        </w:rPr>
        <w:t xml:space="preserve">of discretionary authority. And the fact that </w:t>
      </w:r>
      <w:r w:rsidRPr="00D04CD8">
        <w:rPr>
          <w:rStyle w:val="StyleUnderline"/>
          <w:rFonts w:ascii="Arial" w:hAnsi="Arial" w:cs="Arial"/>
        </w:rPr>
        <w:t xml:space="preserve">such </w:t>
      </w:r>
      <w:r w:rsidRPr="00D04CD8">
        <w:rPr>
          <w:rStyle w:val="Emphasis"/>
          <w:rFonts w:ascii="Arial" w:hAnsi="Arial" w:cs="Arial"/>
        </w:rPr>
        <w:t>vague</w:t>
      </w:r>
      <w:r w:rsidRPr="00D04CD8">
        <w:rPr>
          <w:rStyle w:val="StyleUnderline"/>
          <w:rFonts w:ascii="Arial" w:hAnsi="Arial" w:cs="Arial"/>
        </w:rPr>
        <w:t xml:space="preserve">, </w:t>
      </w:r>
      <w:r w:rsidRPr="00D04CD8">
        <w:rPr>
          <w:rStyle w:val="Emphasis"/>
          <w:rFonts w:ascii="Arial" w:hAnsi="Arial" w:cs="Arial"/>
        </w:rPr>
        <w:t>indeterminate restrictions</w:t>
      </w:r>
      <w:r w:rsidRPr="00D04CD8">
        <w:rPr>
          <w:rStyle w:val="StyleUnderline"/>
          <w:rFonts w:ascii="Arial" w:hAnsi="Arial" w:cs="Arial"/>
        </w:rPr>
        <w:t xml:space="preserve"> are </w:t>
      </w:r>
      <w:r w:rsidRPr="00D04CD8">
        <w:rPr>
          <w:rStyle w:val="Emphasis"/>
          <w:rFonts w:ascii="Arial" w:hAnsi="Arial" w:cs="Arial"/>
        </w:rPr>
        <w:t>unlikely</w:t>
      </w:r>
      <w:r w:rsidRPr="00D04CD8">
        <w:rPr>
          <w:rStyle w:val="StyleUnderline"/>
          <w:rFonts w:ascii="Arial" w:hAnsi="Arial" w:cs="Arial"/>
        </w:rPr>
        <w:t xml:space="preserve"> to </w:t>
      </w:r>
      <w:r w:rsidRPr="00D04CD8">
        <w:rPr>
          <w:rStyle w:val="Emphasis"/>
          <w:rFonts w:ascii="Arial" w:hAnsi="Arial" w:cs="Arial"/>
        </w:rPr>
        <w:t>meaningfully constrain</w:t>
      </w:r>
      <w:r w:rsidRPr="00D04CD8">
        <w:rPr>
          <w:rStyle w:val="StyleUnderline"/>
          <w:rFonts w:ascii="Arial" w:hAnsi="Arial" w:cs="Arial"/>
        </w:rPr>
        <w:t xml:space="preserve"> executive discretion</w:t>
      </w:r>
      <w:r w:rsidRPr="00D04CD8">
        <w:rPr>
          <w:rFonts w:ascii="Arial" w:hAnsi="Arial" w:cs="Arial"/>
          <w:sz w:val="14"/>
        </w:rPr>
        <w:t xml:space="preserve"> simply underscores the insufficiency of the modern nondelegation doctrine.  Nevertheless, given the current state of the caselaw, the proposed amendment is a simple, fairly uncontroversial means of eliminating at least one type of alleged constitutional defect throughout the rest of the U.S. Code.</w:t>
      </w:r>
    </w:p>
    <w:p w:rsidR="003A7C12" w:rsidRPr="00D04CD8" w:rsidRDefault="003A7C12" w:rsidP="003A7C12">
      <w:pPr>
        <w:pStyle w:val="Heading2"/>
        <w:rPr>
          <w:rFonts w:ascii="Arial" w:hAnsi="Arial" w:cs="Arial"/>
        </w:rPr>
      </w:pPr>
      <w:r w:rsidRPr="00D04CD8">
        <w:rPr>
          <w:rFonts w:ascii="Arial" w:hAnsi="Arial" w:cs="Arial"/>
        </w:rPr>
        <w:t xml:space="preserve">Blocks </w:t>
      </w:r>
    </w:p>
    <w:p w:rsidR="00904308" w:rsidRPr="00D04CD8" w:rsidRDefault="00904308" w:rsidP="00904308">
      <w:pPr>
        <w:pStyle w:val="Heading3"/>
        <w:rPr>
          <w:rFonts w:ascii="Arial" w:hAnsi="Arial" w:cs="Arial"/>
        </w:rPr>
      </w:pPr>
      <w:r w:rsidRPr="00D04CD8">
        <w:rPr>
          <w:rFonts w:ascii="Arial" w:hAnsi="Arial" w:cs="Arial"/>
        </w:rPr>
        <w:t xml:space="preserve">2NC – Circumvention – General </w:t>
      </w:r>
    </w:p>
    <w:p w:rsidR="00904308" w:rsidRPr="00D04CD8" w:rsidRDefault="00904308" w:rsidP="00904308">
      <w:pPr>
        <w:pStyle w:val="Heading4"/>
        <w:rPr>
          <w:rFonts w:ascii="Arial" w:hAnsi="Arial" w:cs="Arial"/>
          <w:u w:val="single"/>
        </w:rPr>
      </w:pPr>
      <w:r w:rsidRPr="00D04CD8">
        <w:rPr>
          <w:rFonts w:ascii="Arial" w:hAnsi="Arial" w:cs="Arial"/>
        </w:rPr>
        <w:t xml:space="preserve">Trump </w:t>
      </w:r>
      <w:r w:rsidRPr="00D04CD8">
        <w:rPr>
          <w:rFonts w:ascii="Arial" w:hAnsi="Arial" w:cs="Arial"/>
          <w:u w:val="single"/>
        </w:rPr>
        <w:t>won’t comply</w:t>
      </w:r>
      <w:r w:rsidRPr="00D04CD8">
        <w:rPr>
          <w:rFonts w:ascii="Arial" w:hAnsi="Arial" w:cs="Arial"/>
        </w:rPr>
        <w:t xml:space="preserve"> – enforcement causes </w:t>
      </w:r>
      <w:r w:rsidRPr="00D04CD8">
        <w:rPr>
          <w:rFonts w:ascii="Arial" w:hAnsi="Arial" w:cs="Arial"/>
          <w:u w:val="single"/>
        </w:rPr>
        <w:t>political violence</w:t>
      </w:r>
      <w:r w:rsidRPr="00D04CD8">
        <w:rPr>
          <w:rFonts w:ascii="Arial" w:hAnsi="Arial" w:cs="Arial"/>
        </w:rPr>
        <w:t xml:space="preserve">, </w:t>
      </w:r>
      <w:r w:rsidRPr="00D04CD8">
        <w:rPr>
          <w:rFonts w:ascii="Arial" w:hAnsi="Arial" w:cs="Arial"/>
          <w:u w:val="single"/>
        </w:rPr>
        <w:t>democracy collapse</w:t>
      </w:r>
      <w:r w:rsidRPr="00D04CD8">
        <w:rPr>
          <w:rFonts w:ascii="Arial" w:hAnsi="Arial" w:cs="Arial"/>
        </w:rPr>
        <w:t xml:space="preserve">, and </w:t>
      </w:r>
      <w:r w:rsidRPr="00D04CD8">
        <w:rPr>
          <w:rFonts w:ascii="Arial" w:hAnsi="Arial" w:cs="Arial"/>
          <w:u w:val="single"/>
        </w:rPr>
        <w:t>court entrenchment</w:t>
      </w:r>
    </w:p>
    <w:p w:rsidR="00904308" w:rsidRPr="00D04CD8" w:rsidRDefault="00904308" w:rsidP="00904308">
      <w:pPr>
        <w:rPr>
          <w:rFonts w:ascii="Arial" w:hAnsi="Arial" w:cs="Arial"/>
        </w:rPr>
      </w:pPr>
      <w:r w:rsidRPr="00D04CD8">
        <w:rPr>
          <w:rStyle w:val="Style13ptBold"/>
          <w:rFonts w:ascii="Arial" w:hAnsi="Arial" w:cs="Arial"/>
        </w:rPr>
        <w:t>Huq 18</w:t>
      </w:r>
      <w:r w:rsidRPr="00D04CD8">
        <w:rPr>
          <w:rFonts w:ascii="Arial" w:hAnsi="Arial" w:cs="Arial"/>
        </w:rPr>
        <w:t xml:space="preserve">, [Aziz Huq teaches law at the University of Chicago Law School and is co-author of How to Save a Constitutional Democracy. Tom Ginsburg teaches law at the University of Chicago Law School and is co-author of How to Save a Constitutional Democracy, Democrats Want to Investigate Trump. Here’s Why They Should Be Careful., </w:t>
      </w:r>
      <w:r w:rsidRPr="00D04CD8">
        <w:rPr>
          <w:rFonts w:ascii="Arial" w:hAnsi="Arial" w:cs="Arial"/>
          <w:u w:val="single"/>
        </w:rPr>
        <w:t>November 9</w:t>
      </w:r>
      <w:r w:rsidRPr="00D04CD8">
        <w:rPr>
          <w:rFonts w:ascii="Arial" w:hAnsi="Arial" w:cs="Arial"/>
          <w:u w:val="single"/>
          <w:vertAlign w:val="superscript"/>
        </w:rPr>
        <w:t>th</w:t>
      </w:r>
      <w:r w:rsidRPr="00D04CD8">
        <w:rPr>
          <w:rFonts w:ascii="Arial" w:hAnsi="Arial" w:cs="Arial"/>
        </w:rPr>
        <w:t>, https://www.politico.com/magazine/story/2018/11/09/democrats-investigate-trump-222402]</w:t>
      </w:r>
    </w:p>
    <w:p w:rsidR="00904308" w:rsidRPr="00D04CD8" w:rsidRDefault="00904308" w:rsidP="00904308">
      <w:pPr>
        <w:rPr>
          <w:rFonts w:ascii="Arial" w:hAnsi="Arial" w:cs="Arial"/>
          <w:sz w:val="16"/>
        </w:rPr>
      </w:pPr>
      <w:r w:rsidRPr="00D04CD8">
        <w:rPr>
          <w:rFonts w:ascii="Arial" w:hAnsi="Arial" w:cs="Arial"/>
          <w:sz w:val="16"/>
        </w:rPr>
        <w:t xml:space="preserve">Historically, </w:t>
      </w:r>
      <w:r w:rsidRPr="00D04CD8">
        <w:rPr>
          <w:rStyle w:val="StyleUnderline"/>
          <w:rFonts w:ascii="Arial" w:hAnsi="Arial" w:cs="Arial"/>
        </w:rPr>
        <w:t>when the executive</w:t>
      </w:r>
      <w:r w:rsidRPr="00D04CD8">
        <w:rPr>
          <w:rFonts w:ascii="Arial" w:hAnsi="Arial" w:cs="Arial"/>
          <w:sz w:val="16"/>
        </w:rPr>
        <w:t xml:space="preserve"> branch has </w:t>
      </w:r>
      <w:r w:rsidRPr="00D04CD8">
        <w:rPr>
          <w:rStyle w:val="Emphasis"/>
          <w:rFonts w:ascii="Arial" w:hAnsi="Arial" w:cs="Arial"/>
        </w:rPr>
        <w:t>refused to comply</w:t>
      </w:r>
      <w:r w:rsidRPr="00D04CD8">
        <w:rPr>
          <w:rFonts w:ascii="Arial" w:hAnsi="Arial" w:cs="Arial"/>
          <w:sz w:val="16"/>
        </w:rPr>
        <w:t xml:space="preserve"> with an information request, </w:t>
      </w:r>
      <w:r w:rsidRPr="00D04CD8">
        <w:rPr>
          <w:rStyle w:val="StyleUnderline"/>
          <w:rFonts w:ascii="Arial" w:hAnsi="Arial" w:cs="Arial"/>
        </w:rPr>
        <w:t>Congress has had two means of enforcing</w:t>
      </w:r>
      <w:r w:rsidRPr="00D04CD8">
        <w:rPr>
          <w:rFonts w:ascii="Arial" w:hAnsi="Arial" w:cs="Arial"/>
          <w:sz w:val="16"/>
        </w:rPr>
        <w:t xml:space="preserve"> subpoenas.</w:t>
      </w:r>
    </w:p>
    <w:p w:rsidR="00904308" w:rsidRPr="00D04CD8" w:rsidRDefault="00904308" w:rsidP="00904308">
      <w:pPr>
        <w:rPr>
          <w:rFonts w:ascii="Arial" w:hAnsi="Arial" w:cs="Arial"/>
          <w:sz w:val="16"/>
        </w:rPr>
      </w:pPr>
      <w:r w:rsidRPr="00D04CD8">
        <w:rPr>
          <w:rFonts w:ascii="Arial" w:hAnsi="Arial" w:cs="Arial"/>
          <w:sz w:val="16"/>
        </w:rPr>
        <w:t xml:space="preserve">First, a chamber has used its constitutional authority to enforce contempt orders by </w:t>
      </w:r>
      <w:r w:rsidRPr="00D04CD8">
        <w:rPr>
          <w:rStyle w:val="StyleUnderline"/>
          <w:rFonts w:ascii="Arial" w:hAnsi="Arial" w:cs="Arial"/>
        </w:rPr>
        <w:t>arresting an executive official</w:t>
      </w:r>
      <w:r w:rsidRPr="00D04CD8">
        <w:rPr>
          <w:rFonts w:ascii="Arial" w:hAnsi="Arial" w:cs="Arial"/>
          <w:sz w:val="16"/>
        </w:rPr>
        <w:t>. In February 1889, for example, the House’s sergeant-at-arms forcibly brought former Minister to China George Seward to the House for impeachment proceedings after he appeared but failed to produce documents sought by the committee.</w:t>
      </w:r>
    </w:p>
    <w:p w:rsidR="00904308" w:rsidRPr="00D04CD8" w:rsidRDefault="00904308" w:rsidP="00904308">
      <w:pPr>
        <w:rPr>
          <w:rFonts w:ascii="Arial" w:hAnsi="Arial" w:cs="Arial"/>
          <w:u w:val="single"/>
        </w:rPr>
      </w:pPr>
      <w:r w:rsidRPr="00D04CD8">
        <w:rPr>
          <w:rFonts w:ascii="Arial" w:hAnsi="Arial" w:cs="Arial"/>
          <w:sz w:val="16"/>
        </w:rPr>
        <w:t xml:space="preserve">Today, the idea of the House’s sergeant-at-arms physically restraining an executive branch official </w:t>
      </w:r>
      <w:r w:rsidRPr="00D04CD8">
        <w:rPr>
          <w:rStyle w:val="StyleUnderline"/>
          <w:rFonts w:ascii="Arial" w:hAnsi="Arial" w:cs="Arial"/>
        </w:rPr>
        <w:t xml:space="preserve">seems </w:t>
      </w:r>
      <w:r w:rsidRPr="00D04CD8">
        <w:rPr>
          <w:rStyle w:val="Emphasis"/>
          <w:rFonts w:ascii="Arial" w:hAnsi="Arial" w:cs="Arial"/>
        </w:rPr>
        <w:t>jarring</w:t>
      </w:r>
      <w:r w:rsidRPr="00D04CD8">
        <w:rPr>
          <w:rStyle w:val="StyleUnderline"/>
          <w:rFonts w:ascii="Arial" w:hAnsi="Arial" w:cs="Arial"/>
        </w:rPr>
        <w:t>ly inappropriate</w:t>
      </w:r>
      <w:r w:rsidRPr="00D04CD8">
        <w:rPr>
          <w:rFonts w:ascii="Arial" w:hAnsi="Arial" w:cs="Arial"/>
          <w:sz w:val="16"/>
        </w:rPr>
        <w:t xml:space="preserve">, to say the least. </w:t>
      </w:r>
      <w:r w:rsidRPr="00D04CD8">
        <w:rPr>
          <w:rStyle w:val="StyleUnderline"/>
          <w:rFonts w:ascii="Arial" w:hAnsi="Arial" w:cs="Arial"/>
        </w:rPr>
        <w:t>Such</w:t>
      </w:r>
      <w:r w:rsidRPr="00D04CD8">
        <w:rPr>
          <w:rFonts w:ascii="Arial" w:hAnsi="Arial" w:cs="Arial"/>
          <w:sz w:val="16"/>
        </w:rPr>
        <w:t xml:space="preserve"> a move </w:t>
      </w:r>
      <w:r w:rsidRPr="00D04CD8">
        <w:rPr>
          <w:rStyle w:val="StyleUnderline"/>
          <w:rFonts w:ascii="Arial" w:hAnsi="Arial" w:cs="Arial"/>
        </w:rPr>
        <w:t>would</w:t>
      </w:r>
      <w:r w:rsidRPr="00D04CD8">
        <w:rPr>
          <w:rFonts w:ascii="Arial" w:hAnsi="Arial" w:cs="Arial"/>
          <w:sz w:val="16"/>
        </w:rPr>
        <w:t xml:space="preserve"> likely </w:t>
      </w:r>
      <w:r w:rsidRPr="00D04CD8">
        <w:rPr>
          <w:rStyle w:val="Emphasis"/>
          <w:rFonts w:ascii="Arial" w:hAnsi="Arial" w:cs="Arial"/>
        </w:rPr>
        <w:t>stoke</w:t>
      </w:r>
      <w:r w:rsidRPr="00D04CD8">
        <w:rPr>
          <w:rFonts w:ascii="Arial" w:hAnsi="Arial" w:cs="Arial"/>
          <w:sz w:val="16"/>
        </w:rPr>
        <w:t xml:space="preserve"> the </w:t>
      </w:r>
      <w:r w:rsidRPr="00D04CD8">
        <w:rPr>
          <w:rStyle w:val="Emphasis"/>
          <w:rFonts w:ascii="Arial" w:hAnsi="Arial" w:cs="Arial"/>
        </w:rPr>
        <w:t>violence</w:t>
      </w:r>
      <w:r w:rsidRPr="00D04CD8">
        <w:rPr>
          <w:rFonts w:ascii="Arial" w:hAnsi="Arial" w:cs="Arial"/>
          <w:sz w:val="16"/>
        </w:rPr>
        <w:t xml:space="preserve"> that has been </w:t>
      </w:r>
      <w:r w:rsidRPr="00D04CD8">
        <w:rPr>
          <w:rStyle w:val="StyleUnderline"/>
          <w:rFonts w:ascii="Arial" w:hAnsi="Arial" w:cs="Arial"/>
        </w:rPr>
        <w:t>bubbling</w:t>
      </w:r>
      <w:r w:rsidRPr="00D04CD8">
        <w:rPr>
          <w:rFonts w:ascii="Arial" w:hAnsi="Arial" w:cs="Arial"/>
          <w:sz w:val="16"/>
        </w:rPr>
        <w:t xml:space="preserve"> away, tragically, in U.S. political rhetoric and </w:t>
      </w:r>
      <w:r w:rsidRPr="00D04CD8">
        <w:rPr>
          <w:rStyle w:val="StyleUnderline"/>
          <w:rFonts w:ascii="Arial" w:hAnsi="Arial" w:cs="Arial"/>
        </w:rPr>
        <w:t>in</w:t>
      </w:r>
      <w:r w:rsidRPr="00D04CD8">
        <w:rPr>
          <w:rFonts w:ascii="Arial" w:hAnsi="Arial" w:cs="Arial"/>
          <w:sz w:val="16"/>
        </w:rPr>
        <w:t xml:space="preserve"> the actions of some </w:t>
      </w:r>
      <w:r w:rsidRPr="00D04CD8">
        <w:rPr>
          <w:rStyle w:val="StyleUnderline"/>
          <w:rFonts w:ascii="Arial" w:hAnsi="Arial" w:cs="Arial"/>
        </w:rPr>
        <w:t>fringe groups</w:t>
      </w:r>
      <w:r w:rsidRPr="00D04CD8">
        <w:rPr>
          <w:rFonts w:ascii="Arial" w:hAnsi="Arial" w:cs="Arial"/>
          <w:sz w:val="16"/>
        </w:rPr>
        <w:t xml:space="preserve">. It is thus a tool that is no longer consistent with the (benign) norms of our present political culture—to say nothing of its political cost. </w:t>
      </w:r>
      <w:r w:rsidRPr="00D04CD8">
        <w:rPr>
          <w:rStyle w:val="StyleUnderline"/>
          <w:rFonts w:ascii="Arial" w:hAnsi="Arial" w:cs="Arial"/>
        </w:rPr>
        <w:t>We see no merit to this path.</w:t>
      </w:r>
    </w:p>
    <w:p w:rsidR="00904308" w:rsidRPr="00D04CD8" w:rsidRDefault="00904308" w:rsidP="00904308">
      <w:pPr>
        <w:rPr>
          <w:rFonts w:ascii="Arial" w:hAnsi="Arial" w:cs="Arial"/>
          <w:sz w:val="16"/>
        </w:rPr>
      </w:pPr>
      <w:r w:rsidRPr="00D04CD8">
        <w:rPr>
          <w:rFonts w:ascii="Arial" w:hAnsi="Arial" w:cs="Arial"/>
          <w:sz w:val="16"/>
        </w:rPr>
        <w:t xml:space="preserve">Congress’ second option is to </w:t>
      </w:r>
      <w:r w:rsidRPr="00D04CD8">
        <w:rPr>
          <w:rStyle w:val="StyleUnderline"/>
          <w:rFonts w:ascii="Arial" w:hAnsi="Arial" w:cs="Arial"/>
        </w:rPr>
        <w:t>go to the federal courts</w:t>
      </w:r>
      <w:r w:rsidRPr="00D04CD8">
        <w:rPr>
          <w:rFonts w:ascii="Arial" w:hAnsi="Arial" w:cs="Arial"/>
          <w:sz w:val="16"/>
        </w:rPr>
        <w:t xml:space="preserve">. For instance, when Bush II White House officials Harriet </w:t>
      </w:r>
      <w:proofErr w:type="spellStart"/>
      <w:r w:rsidRPr="00D04CD8">
        <w:rPr>
          <w:rFonts w:ascii="Arial" w:hAnsi="Arial" w:cs="Arial"/>
          <w:sz w:val="16"/>
        </w:rPr>
        <w:t>Miers</w:t>
      </w:r>
      <w:proofErr w:type="spellEnd"/>
      <w:r w:rsidRPr="00D04CD8">
        <w:rPr>
          <w:rFonts w:ascii="Arial" w:hAnsi="Arial" w:cs="Arial"/>
          <w:sz w:val="16"/>
        </w:rPr>
        <w:t xml:space="preserve"> and Josh Bolton declined to provide information about the allegedly improper firing of U.S. attorneys, the House Judiciary Committee sued—and initially prevailed in federal District Court.</w:t>
      </w:r>
    </w:p>
    <w:p w:rsidR="00904308" w:rsidRPr="00D04CD8" w:rsidRDefault="00904308" w:rsidP="00904308">
      <w:pPr>
        <w:rPr>
          <w:rFonts w:ascii="Arial" w:hAnsi="Arial" w:cs="Arial"/>
          <w:sz w:val="16"/>
        </w:rPr>
      </w:pPr>
      <w:r w:rsidRPr="00D04CD8">
        <w:rPr>
          <w:rFonts w:ascii="Arial" w:hAnsi="Arial" w:cs="Arial"/>
          <w:sz w:val="16"/>
        </w:rPr>
        <w:t xml:space="preserve">But </w:t>
      </w:r>
      <w:r w:rsidRPr="00D04CD8">
        <w:rPr>
          <w:rStyle w:val="StyleUnderline"/>
          <w:rFonts w:ascii="Arial" w:hAnsi="Arial" w:cs="Arial"/>
        </w:rPr>
        <w:t>the judicial safeguard</w:t>
      </w:r>
      <w:r w:rsidRPr="00D04CD8">
        <w:rPr>
          <w:rFonts w:ascii="Arial" w:hAnsi="Arial" w:cs="Arial"/>
          <w:sz w:val="16"/>
        </w:rPr>
        <w:t xml:space="preserve"> against the excessive or abusive deployment of executive privilege </w:t>
      </w:r>
      <w:r w:rsidRPr="00D04CD8">
        <w:rPr>
          <w:rStyle w:val="StyleUnderline"/>
          <w:rFonts w:ascii="Arial" w:hAnsi="Arial" w:cs="Arial"/>
        </w:rPr>
        <w:t xml:space="preserve">is </w:t>
      </w:r>
      <w:r w:rsidRPr="00D04CD8">
        <w:rPr>
          <w:rStyle w:val="Emphasis"/>
          <w:rFonts w:ascii="Arial" w:hAnsi="Arial" w:cs="Arial"/>
        </w:rPr>
        <w:t>illusory</w:t>
      </w:r>
      <w:r w:rsidRPr="00D04CD8">
        <w:rPr>
          <w:rFonts w:ascii="Arial" w:hAnsi="Arial" w:cs="Arial"/>
          <w:sz w:val="16"/>
        </w:rPr>
        <w:t xml:space="preserve"> for three reasons. First, the judiciary since the 1970s has been leery of ordering officials to produce information. In the </w:t>
      </w:r>
      <w:proofErr w:type="spellStart"/>
      <w:r w:rsidRPr="00D04CD8">
        <w:rPr>
          <w:rFonts w:ascii="Arial" w:hAnsi="Arial" w:cs="Arial"/>
          <w:sz w:val="16"/>
        </w:rPr>
        <w:t>Miers</w:t>
      </w:r>
      <w:proofErr w:type="spellEnd"/>
      <w:r w:rsidRPr="00D04CD8">
        <w:rPr>
          <w:rFonts w:ascii="Arial" w:hAnsi="Arial" w:cs="Arial"/>
          <w:sz w:val="16"/>
        </w:rPr>
        <w:t xml:space="preserve">/Bolton matter, for example, the Court of Appeals stayed proceedings—effectively extinguishing the possibility that either official would be forced to produce information. </w:t>
      </w:r>
      <w:r w:rsidRPr="00D04CD8">
        <w:rPr>
          <w:rStyle w:val="StyleUnderline"/>
          <w:rFonts w:ascii="Arial" w:hAnsi="Arial" w:cs="Arial"/>
        </w:rPr>
        <w:t>Even in the</w:t>
      </w:r>
      <w:r w:rsidRPr="00D04CD8">
        <w:rPr>
          <w:rFonts w:ascii="Arial" w:hAnsi="Arial" w:cs="Arial"/>
          <w:sz w:val="16"/>
        </w:rPr>
        <w:t xml:space="preserve"> more </w:t>
      </w:r>
      <w:r w:rsidRPr="00D04CD8">
        <w:rPr>
          <w:rStyle w:val="StyleUnderline"/>
          <w:rFonts w:ascii="Arial" w:hAnsi="Arial" w:cs="Arial"/>
        </w:rPr>
        <w:t>liberal 1970s</w:t>
      </w:r>
      <w:r w:rsidRPr="00D04CD8">
        <w:rPr>
          <w:rFonts w:ascii="Arial" w:hAnsi="Arial" w:cs="Arial"/>
          <w:sz w:val="16"/>
        </w:rPr>
        <w:t xml:space="preserve">, in the immediate wake of the Nixon case, </w:t>
      </w:r>
      <w:r w:rsidRPr="00D04CD8">
        <w:rPr>
          <w:rStyle w:val="StyleUnderline"/>
          <w:rFonts w:ascii="Arial" w:hAnsi="Arial" w:cs="Arial"/>
        </w:rPr>
        <w:t xml:space="preserve">courts took </w:t>
      </w:r>
      <w:r w:rsidRPr="00D04CD8">
        <w:rPr>
          <w:rStyle w:val="Emphasis"/>
          <w:rFonts w:ascii="Arial" w:hAnsi="Arial" w:cs="Arial"/>
        </w:rPr>
        <w:t>pains</w:t>
      </w:r>
      <w:r w:rsidRPr="00D04CD8">
        <w:rPr>
          <w:rStyle w:val="StyleUnderline"/>
          <w:rFonts w:ascii="Arial" w:hAnsi="Arial" w:cs="Arial"/>
        </w:rPr>
        <w:t xml:space="preserve"> to </w:t>
      </w:r>
      <w:r w:rsidRPr="00D04CD8">
        <w:rPr>
          <w:rStyle w:val="Emphasis"/>
          <w:rFonts w:ascii="Arial" w:hAnsi="Arial" w:cs="Arial"/>
        </w:rPr>
        <w:t>avoid confrontation</w:t>
      </w:r>
      <w:r w:rsidRPr="00D04CD8">
        <w:rPr>
          <w:rFonts w:ascii="Arial" w:hAnsi="Arial" w:cs="Arial"/>
          <w:sz w:val="16"/>
        </w:rPr>
        <w:t xml:space="preserve"> with the executive.</w:t>
      </w:r>
    </w:p>
    <w:p w:rsidR="00904308" w:rsidRPr="00D04CD8" w:rsidRDefault="00904308" w:rsidP="00904308">
      <w:pPr>
        <w:rPr>
          <w:rStyle w:val="Emphasis"/>
          <w:rFonts w:ascii="Arial" w:hAnsi="Arial" w:cs="Arial"/>
        </w:rPr>
      </w:pPr>
      <w:r w:rsidRPr="00D04CD8">
        <w:rPr>
          <w:rFonts w:ascii="Arial" w:hAnsi="Arial" w:cs="Arial"/>
          <w:sz w:val="16"/>
        </w:rPr>
        <w:t xml:space="preserve">Second, </w:t>
      </w:r>
      <w:r w:rsidRPr="00D04CD8">
        <w:rPr>
          <w:rStyle w:val="StyleUnderline"/>
          <w:rFonts w:ascii="Arial" w:hAnsi="Arial" w:cs="Arial"/>
        </w:rPr>
        <w:t>litigation takes</w:t>
      </w:r>
      <w:r w:rsidRPr="00D04CD8">
        <w:rPr>
          <w:rFonts w:ascii="Arial" w:hAnsi="Arial" w:cs="Arial"/>
          <w:sz w:val="16"/>
        </w:rPr>
        <w:t xml:space="preserve"> months or </w:t>
      </w:r>
      <w:r w:rsidRPr="00D04CD8">
        <w:rPr>
          <w:rStyle w:val="Emphasis"/>
          <w:rFonts w:ascii="Arial" w:hAnsi="Arial" w:cs="Arial"/>
        </w:rPr>
        <w:t>years</w:t>
      </w:r>
      <w:r w:rsidRPr="00D04CD8">
        <w:rPr>
          <w:rStyle w:val="StyleUnderline"/>
          <w:rFonts w:ascii="Arial" w:hAnsi="Arial" w:cs="Arial"/>
        </w:rPr>
        <w:t>. It is</w:t>
      </w:r>
      <w:r w:rsidRPr="00D04CD8">
        <w:rPr>
          <w:rFonts w:ascii="Arial" w:hAnsi="Arial" w:cs="Arial"/>
          <w:sz w:val="16"/>
        </w:rPr>
        <w:t xml:space="preserve"> always </w:t>
      </w:r>
      <w:r w:rsidRPr="00D04CD8">
        <w:rPr>
          <w:rStyle w:val="StyleUnderline"/>
          <w:rFonts w:ascii="Arial" w:hAnsi="Arial" w:cs="Arial"/>
        </w:rPr>
        <w:t xml:space="preserve">possible for the executive to </w:t>
      </w:r>
      <w:r w:rsidRPr="00D04CD8">
        <w:rPr>
          <w:rStyle w:val="Emphasis"/>
          <w:rFonts w:ascii="Arial" w:hAnsi="Arial" w:cs="Arial"/>
        </w:rPr>
        <w:t>run the clock</w:t>
      </w:r>
      <w:r w:rsidRPr="00D04CD8">
        <w:rPr>
          <w:rStyle w:val="StyleUnderline"/>
          <w:rFonts w:ascii="Arial" w:hAnsi="Arial" w:cs="Arial"/>
        </w:rPr>
        <w:t xml:space="preserve"> on the House—which has a </w:t>
      </w:r>
      <w:r w:rsidRPr="00D04CD8">
        <w:rPr>
          <w:rStyle w:val="Emphasis"/>
          <w:rFonts w:ascii="Arial" w:hAnsi="Arial" w:cs="Arial"/>
        </w:rPr>
        <w:t>two-year life</w:t>
      </w:r>
      <w:r w:rsidRPr="00D04CD8">
        <w:rPr>
          <w:rFonts w:ascii="Arial" w:hAnsi="Arial" w:cs="Arial"/>
          <w:sz w:val="16"/>
        </w:rPr>
        <w:t xml:space="preserve"> by law—</w:t>
      </w:r>
      <w:r w:rsidRPr="00D04CD8">
        <w:rPr>
          <w:rStyle w:val="StyleUnderline"/>
          <w:rFonts w:ascii="Arial" w:hAnsi="Arial" w:cs="Arial"/>
        </w:rPr>
        <w:t xml:space="preserve">by </w:t>
      </w:r>
      <w:r w:rsidRPr="00D04CD8">
        <w:rPr>
          <w:rStyle w:val="Emphasis"/>
          <w:rFonts w:ascii="Arial" w:hAnsi="Arial" w:cs="Arial"/>
        </w:rPr>
        <w:t>appealing</w:t>
      </w:r>
      <w:r w:rsidRPr="00D04CD8">
        <w:rPr>
          <w:rStyle w:val="StyleUnderline"/>
          <w:rFonts w:ascii="Arial" w:hAnsi="Arial" w:cs="Arial"/>
        </w:rPr>
        <w:t xml:space="preserve">, dickering and </w:t>
      </w:r>
      <w:r w:rsidRPr="00D04CD8">
        <w:rPr>
          <w:rStyle w:val="Emphasis"/>
          <w:rFonts w:ascii="Arial" w:hAnsi="Arial" w:cs="Arial"/>
        </w:rPr>
        <w:t>delaying</w:t>
      </w:r>
      <w:r w:rsidRPr="00D04CD8">
        <w:rPr>
          <w:rStyle w:val="StyleUnderline"/>
          <w:rFonts w:ascii="Arial" w:hAnsi="Arial" w:cs="Arial"/>
        </w:rPr>
        <w:t>, until an issue</w:t>
      </w:r>
      <w:r w:rsidRPr="00D04CD8">
        <w:rPr>
          <w:rFonts w:ascii="Arial" w:hAnsi="Arial" w:cs="Arial"/>
          <w:sz w:val="16"/>
        </w:rPr>
        <w:t xml:space="preserve"> has </w:t>
      </w:r>
      <w:r w:rsidRPr="00D04CD8">
        <w:rPr>
          <w:rStyle w:val="Emphasis"/>
          <w:rFonts w:ascii="Arial" w:hAnsi="Arial" w:cs="Arial"/>
        </w:rPr>
        <w:t>lost</w:t>
      </w:r>
      <w:r w:rsidRPr="00D04CD8">
        <w:rPr>
          <w:rFonts w:ascii="Arial" w:hAnsi="Arial" w:cs="Arial"/>
          <w:sz w:val="16"/>
        </w:rPr>
        <w:t xml:space="preserve"> its </w:t>
      </w:r>
      <w:r w:rsidRPr="00D04CD8">
        <w:rPr>
          <w:rStyle w:val="Emphasis"/>
          <w:rFonts w:ascii="Arial" w:hAnsi="Arial" w:cs="Arial"/>
        </w:rPr>
        <w:t>political legs.</w:t>
      </w:r>
    </w:p>
    <w:p w:rsidR="00904308" w:rsidRPr="00D04CD8" w:rsidRDefault="00904308" w:rsidP="00904308">
      <w:pPr>
        <w:rPr>
          <w:rFonts w:ascii="Arial" w:hAnsi="Arial" w:cs="Arial"/>
          <w:sz w:val="16"/>
        </w:rPr>
      </w:pPr>
      <w:r w:rsidRPr="00D04CD8">
        <w:rPr>
          <w:rFonts w:ascii="Arial" w:hAnsi="Arial" w:cs="Arial"/>
          <w:sz w:val="16"/>
        </w:rPr>
        <w:t xml:space="preserve">Finally, and most troubling, if </w:t>
      </w:r>
      <w:r w:rsidRPr="00D04CD8">
        <w:rPr>
          <w:rStyle w:val="StyleUnderline"/>
          <w:rFonts w:ascii="Arial" w:hAnsi="Arial" w:cs="Arial"/>
        </w:rPr>
        <w:t>the House</w:t>
      </w:r>
      <w:r w:rsidRPr="00D04CD8">
        <w:rPr>
          <w:rFonts w:ascii="Arial" w:hAnsi="Arial" w:cs="Arial"/>
          <w:sz w:val="16"/>
        </w:rPr>
        <w:t xml:space="preserve"> ultimately presses its case beyond the District Courts and the Courts of Appeal it </w:t>
      </w:r>
      <w:r w:rsidRPr="00D04CD8">
        <w:rPr>
          <w:rStyle w:val="StyleUnderline"/>
          <w:rFonts w:ascii="Arial" w:hAnsi="Arial" w:cs="Arial"/>
        </w:rPr>
        <w:t>is likely to face a Supreme Court</w:t>
      </w:r>
      <w:r w:rsidRPr="00D04CD8">
        <w:rPr>
          <w:rFonts w:ascii="Arial" w:hAnsi="Arial" w:cs="Arial"/>
          <w:sz w:val="16"/>
        </w:rPr>
        <w:t xml:space="preserve"> perhaps </w:t>
      </w:r>
      <w:r w:rsidRPr="00D04CD8">
        <w:rPr>
          <w:rStyle w:val="StyleUnderline"/>
          <w:rFonts w:ascii="Arial" w:hAnsi="Arial" w:cs="Arial"/>
        </w:rPr>
        <w:t xml:space="preserve">inclined to </w:t>
      </w:r>
      <w:r w:rsidRPr="00D04CD8">
        <w:rPr>
          <w:rStyle w:val="Emphasis"/>
          <w:rFonts w:ascii="Arial" w:hAnsi="Arial" w:cs="Arial"/>
        </w:rPr>
        <w:t>radically expand</w:t>
      </w:r>
      <w:r w:rsidRPr="00D04CD8">
        <w:rPr>
          <w:rStyle w:val="StyleUnderline"/>
          <w:rFonts w:ascii="Arial" w:hAnsi="Arial" w:cs="Arial"/>
        </w:rPr>
        <w:t xml:space="preserve"> the executive’s </w:t>
      </w:r>
      <w:r w:rsidRPr="00D04CD8">
        <w:rPr>
          <w:rStyle w:val="Emphasis"/>
          <w:rFonts w:ascii="Arial" w:hAnsi="Arial" w:cs="Arial"/>
        </w:rPr>
        <w:t>immunity</w:t>
      </w:r>
      <w:r w:rsidRPr="00D04CD8">
        <w:rPr>
          <w:rFonts w:ascii="Arial" w:hAnsi="Arial" w:cs="Arial"/>
          <w:sz w:val="16"/>
        </w:rPr>
        <w:t xml:space="preserve"> from oversight. Recall that there is no textual basis in the Constitution for “executive privilege.” Moreover, the relevant history and judicial precedent are quite hazy. As a result, the John Roberts Supreme Court is unfettered by law when it comes to expanding executive privilege—or even when it comes to creating new privileges from whole cloth. It is perhaps a bellwether that Justice Brett Kavanaugh has already intimated a sweeping view of the privilege—a view that might shape the court’s ultimate decisions.</w:t>
      </w:r>
    </w:p>
    <w:p w:rsidR="00904308" w:rsidRPr="00D04CD8" w:rsidRDefault="00904308" w:rsidP="00904308">
      <w:pPr>
        <w:rPr>
          <w:rFonts w:ascii="Arial" w:hAnsi="Arial" w:cs="Arial"/>
          <w:sz w:val="16"/>
        </w:rPr>
      </w:pPr>
      <w:r w:rsidRPr="00D04CD8">
        <w:rPr>
          <w:rFonts w:ascii="Arial" w:hAnsi="Arial" w:cs="Arial"/>
          <w:sz w:val="16"/>
        </w:rPr>
        <w:t xml:space="preserve">The </w:t>
      </w:r>
      <w:r w:rsidRPr="00D04CD8">
        <w:rPr>
          <w:rStyle w:val="StyleUnderline"/>
          <w:rFonts w:ascii="Arial" w:hAnsi="Arial" w:cs="Arial"/>
        </w:rPr>
        <w:t>harm</w:t>
      </w:r>
      <w:r w:rsidRPr="00D04CD8">
        <w:rPr>
          <w:rFonts w:ascii="Arial" w:hAnsi="Arial" w:cs="Arial"/>
          <w:sz w:val="16"/>
        </w:rPr>
        <w:t xml:space="preserve"> from such decisions </w:t>
      </w:r>
      <w:r w:rsidRPr="00D04CD8">
        <w:rPr>
          <w:rStyle w:val="StyleUnderline"/>
          <w:rFonts w:ascii="Arial" w:hAnsi="Arial" w:cs="Arial"/>
        </w:rPr>
        <w:t xml:space="preserve">would be </w:t>
      </w:r>
      <w:r w:rsidRPr="00D04CD8">
        <w:rPr>
          <w:rStyle w:val="Emphasis"/>
          <w:rFonts w:ascii="Arial" w:hAnsi="Arial" w:cs="Arial"/>
        </w:rPr>
        <w:t>long term</w:t>
      </w:r>
      <w:r w:rsidRPr="00D04CD8">
        <w:rPr>
          <w:rStyle w:val="StyleUnderline"/>
          <w:rFonts w:ascii="Arial" w:hAnsi="Arial" w:cs="Arial"/>
        </w:rPr>
        <w:t xml:space="preserve"> and </w:t>
      </w:r>
      <w:r w:rsidRPr="00D04CD8">
        <w:rPr>
          <w:rStyle w:val="Emphasis"/>
          <w:rFonts w:ascii="Arial" w:hAnsi="Arial" w:cs="Arial"/>
        </w:rPr>
        <w:t>structural</w:t>
      </w:r>
      <w:r w:rsidRPr="00D04CD8">
        <w:rPr>
          <w:rStyle w:val="StyleUnderline"/>
          <w:rFonts w:ascii="Arial" w:hAnsi="Arial" w:cs="Arial"/>
        </w:rPr>
        <w:t>.</w:t>
      </w:r>
      <w:r w:rsidRPr="00D04CD8">
        <w:rPr>
          <w:rFonts w:ascii="Arial" w:hAnsi="Arial" w:cs="Arial"/>
          <w:sz w:val="16"/>
        </w:rPr>
        <w:t xml:space="preserve"> The resulting </w:t>
      </w:r>
      <w:r w:rsidRPr="00D04CD8">
        <w:rPr>
          <w:rStyle w:val="StyleUnderline"/>
          <w:rFonts w:ascii="Arial" w:hAnsi="Arial" w:cs="Arial"/>
        </w:rPr>
        <w:t>legal rulings</w:t>
      </w:r>
      <w:r w:rsidRPr="00D04CD8">
        <w:rPr>
          <w:rFonts w:ascii="Arial" w:hAnsi="Arial" w:cs="Arial"/>
          <w:sz w:val="16"/>
        </w:rPr>
        <w:t xml:space="preserve"> would </w:t>
      </w:r>
      <w:r w:rsidRPr="00D04CD8">
        <w:rPr>
          <w:rStyle w:val="StyleUnderline"/>
          <w:rFonts w:ascii="Arial" w:hAnsi="Arial" w:cs="Arial"/>
        </w:rPr>
        <w:t>impose</w:t>
      </w:r>
      <w:r w:rsidRPr="00D04CD8">
        <w:rPr>
          <w:rFonts w:ascii="Arial" w:hAnsi="Arial" w:cs="Arial"/>
          <w:sz w:val="16"/>
        </w:rPr>
        <w:t xml:space="preserve"> permanent, potentially </w:t>
      </w:r>
      <w:r w:rsidRPr="00D04CD8">
        <w:rPr>
          <w:rStyle w:val="Emphasis"/>
          <w:rFonts w:ascii="Arial" w:hAnsi="Arial" w:cs="Arial"/>
        </w:rPr>
        <w:t>disabling</w:t>
      </w:r>
      <w:r w:rsidRPr="00D04CD8">
        <w:rPr>
          <w:rStyle w:val="StyleUnderline"/>
          <w:rFonts w:ascii="Arial" w:hAnsi="Arial" w:cs="Arial"/>
        </w:rPr>
        <w:t xml:space="preserve">, </w:t>
      </w:r>
      <w:r w:rsidRPr="00D04CD8">
        <w:rPr>
          <w:rStyle w:val="Emphasis"/>
          <w:rFonts w:ascii="Arial" w:hAnsi="Arial" w:cs="Arial"/>
        </w:rPr>
        <w:t>constraints</w:t>
      </w:r>
      <w:r w:rsidRPr="00D04CD8">
        <w:rPr>
          <w:rStyle w:val="StyleUnderline"/>
          <w:rFonts w:ascii="Arial" w:hAnsi="Arial" w:cs="Arial"/>
        </w:rPr>
        <w:t xml:space="preserve"> on Congress’ ability to ensure</w:t>
      </w:r>
      <w:r w:rsidRPr="00D04CD8">
        <w:rPr>
          <w:rFonts w:ascii="Arial" w:hAnsi="Arial" w:cs="Arial"/>
          <w:sz w:val="16"/>
        </w:rPr>
        <w:t xml:space="preserve"> that this presidency—or </w:t>
      </w:r>
      <w:r w:rsidRPr="00D04CD8">
        <w:rPr>
          <w:rStyle w:val="Emphasis"/>
          <w:rFonts w:ascii="Arial" w:hAnsi="Arial" w:cs="Arial"/>
        </w:rPr>
        <w:t>any</w:t>
      </w:r>
      <w:r w:rsidRPr="00D04CD8">
        <w:rPr>
          <w:rFonts w:ascii="Arial" w:hAnsi="Arial" w:cs="Arial"/>
          <w:sz w:val="16"/>
        </w:rPr>
        <w:t xml:space="preserve"> future </w:t>
      </w:r>
      <w:r w:rsidRPr="00D04CD8">
        <w:rPr>
          <w:rStyle w:val="StyleUnderline"/>
          <w:rFonts w:ascii="Arial" w:hAnsi="Arial" w:cs="Arial"/>
        </w:rPr>
        <w:t>administration</w:t>
      </w:r>
      <w:r w:rsidRPr="00D04CD8">
        <w:rPr>
          <w:rFonts w:ascii="Arial" w:hAnsi="Arial" w:cs="Arial"/>
          <w:sz w:val="16"/>
        </w:rPr>
        <w:t xml:space="preserve">—has </w:t>
      </w:r>
      <w:r w:rsidRPr="00D04CD8">
        <w:rPr>
          <w:rStyle w:val="StyleUnderline"/>
          <w:rFonts w:ascii="Arial" w:hAnsi="Arial" w:cs="Arial"/>
        </w:rPr>
        <w:t>acted under</w:t>
      </w:r>
      <w:r w:rsidRPr="00D04CD8">
        <w:rPr>
          <w:rFonts w:ascii="Arial" w:hAnsi="Arial" w:cs="Arial"/>
          <w:sz w:val="16"/>
        </w:rPr>
        <w:t xml:space="preserve"> the rule of </w:t>
      </w:r>
      <w:r w:rsidRPr="00D04CD8">
        <w:rPr>
          <w:rStyle w:val="StyleUnderline"/>
          <w:rFonts w:ascii="Arial" w:hAnsi="Arial" w:cs="Arial"/>
        </w:rPr>
        <w:t>law</w:t>
      </w:r>
      <w:r w:rsidRPr="00D04CD8">
        <w:rPr>
          <w:rFonts w:ascii="Arial" w:hAnsi="Arial" w:cs="Arial"/>
          <w:sz w:val="16"/>
        </w:rPr>
        <w:t xml:space="preserve">. The immediate case for such constraints has only swelled with Matthew Whitaker’s assumption of control over special counsel Robert Mueller‘s investigation. But those </w:t>
      </w:r>
      <w:r w:rsidRPr="00D04CD8">
        <w:rPr>
          <w:rStyle w:val="StyleUnderline"/>
          <w:rFonts w:ascii="Arial" w:hAnsi="Arial" w:cs="Arial"/>
        </w:rPr>
        <w:t>rulings would</w:t>
      </w:r>
      <w:r w:rsidRPr="00D04CD8">
        <w:rPr>
          <w:rFonts w:ascii="Arial" w:hAnsi="Arial" w:cs="Arial"/>
          <w:sz w:val="16"/>
        </w:rPr>
        <w:t xml:space="preserve"> more </w:t>
      </w:r>
      <w:r w:rsidRPr="00D04CD8">
        <w:rPr>
          <w:rStyle w:val="Emphasis"/>
          <w:rFonts w:ascii="Arial" w:hAnsi="Arial" w:cs="Arial"/>
        </w:rPr>
        <w:t>permanently insulate</w:t>
      </w:r>
      <w:r w:rsidRPr="00D04CD8">
        <w:rPr>
          <w:rStyle w:val="StyleUnderline"/>
          <w:rFonts w:ascii="Arial" w:hAnsi="Arial" w:cs="Arial"/>
        </w:rPr>
        <w:t xml:space="preserve"> bad actors in the executive</w:t>
      </w:r>
      <w:r w:rsidRPr="00D04CD8">
        <w:rPr>
          <w:rFonts w:ascii="Arial" w:hAnsi="Arial" w:cs="Arial"/>
          <w:sz w:val="16"/>
        </w:rPr>
        <w:t xml:space="preserve"> </w:t>
      </w:r>
      <w:r w:rsidRPr="00D04CD8">
        <w:rPr>
          <w:rStyle w:val="StyleUnderline"/>
          <w:rFonts w:ascii="Arial" w:hAnsi="Arial" w:cs="Arial"/>
        </w:rPr>
        <w:t xml:space="preserve">from </w:t>
      </w:r>
      <w:r w:rsidRPr="00D04CD8">
        <w:rPr>
          <w:rStyle w:val="Emphasis"/>
          <w:rFonts w:ascii="Arial" w:hAnsi="Arial" w:cs="Arial"/>
        </w:rPr>
        <w:t>oversight</w:t>
      </w:r>
      <w:r w:rsidRPr="00D04CD8">
        <w:rPr>
          <w:rFonts w:ascii="Arial" w:hAnsi="Arial" w:cs="Arial"/>
          <w:sz w:val="16"/>
        </w:rPr>
        <w:t>—a lasting prospect neither liberals nor conservatives should relish.</w:t>
      </w:r>
    </w:p>
    <w:p w:rsidR="00904308" w:rsidRPr="00D04CD8" w:rsidRDefault="00904308" w:rsidP="00904308">
      <w:pPr>
        <w:rPr>
          <w:rFonts w:ascii="Arial" w:hAnsi="Arial" w:cs="Arial"/>
          <w:sz w:val="16"/>
        </w:rPr>
      </w:pPr>
      <w:r w:rsidRPr="00D04CD8">
        <w:rPr>
          <w:rFonts w:ascii="Arial" w:hAnsi="Arial" w:cs="Arial"/>
          <w:sz w:val="16"/>
        </w:rPr>
        <w:t xml:space="preserve">At the same time, the </w:t>
      </w:r>
      <w:r w:rsidRPr="00D04CD8">
        <w:rPr>
          <w:rStyle w:val="StyleUnderline"/>
          <w:rFonts w:ascii="Arial" w:hAnsi="Arial" w:cs="Arial"/>
        </w:rPr>
        <w:t>political costs of</w:t>
      </w:r>
      <w:r w:rsidRPr="00D04CD8">
        <w:rPr>
          <w:rFonts w:ascii="Arial" w:hAnsi="Arial" w:cs="Arial"/>
          <w:sz w:val="16"/>
        </w:rPr>
        <w:t xml:space="preserve"> such a (likely) </w:t>
      </w:r>
      <w:r w:rsidRPr="00D04CD8">
        <w:rPr>
          <w:rStyle w:val="Emphasis"/>
          <w:rFonts w:ascii="Arial" w:hAnsi="Arial" w:cs="Arial"/>
        </w:rPr>
        <w:t>doomed confrontation</w:t>
      </w:r>
      <w:r w:rsidRPr="00D04CD8">
        <w:rPr>
          <w:rStyle w:val="StyleUnderline"/>
          <w:rFonts w:ascii="Arial" w:hAnsi="Arial" w:cs="Arial"/>
        </w:rPr>
        <w:t xml:space="preserve"> for the House would be </w:t>
      </w:r>
      <w:r w:rsidRPr="00D04CD8">
        <w:rPr>
          <w:rStyle w:val="Emphasis"/>
          <w:rFonts w:ascii="Arial" w:hAnsi="Arial" w:cs="Arial"/>
        </w:rPr>
        <w:t>substantial</w:t>
      </w:r>
      <w:r w:rsidRPr="00D04CD8">
        <w:rPr>
          <w:rFonts w:ascii="Arial" w:hAnsi="Arial" w:cs="Arial"/>
          <w:sz w:val="16"/>
        </w:rPr>
        <w:t xml:space="preserve">. Just as the president has tarred the free press as “enemies of the people,” so </w:t>
      </w:r>
      <w:r w:rsidRPr="00D04CD8">
        <w:rPr>
          <w:rStyle w:val="StyleUnderline"/>
          <w:rFonts w:ascii="Arial" w:hAnsi="Arial" w:cs="Arial"/>
        </w:rPr>
        <w:t xml:space="preserve">he will claim the mantle of </w:t>
      </w:r>
      <w:r w:rsidRPr="00D04CD8">
        <w:rPr>
          <w:rStyle w:val="Emphasis"/>
          <w:rFonts w:ascii="Arial" w:hAnsi="Arial" w:cs="Arial"/>
        </w:rPr>
        <w:t>victimhood</w:t>
      </w:r>
      <w:r w:rsidRPr="00D04CD8">
        <w:rPr>
          <w:rStyle w:val="StyleUnderline"/>
          <w:rFonts w:ascii="Arial" w:hAnsi="Arial" w:cs="Arial"/>
        </w:rPr>
        <w:t xml:space="preserve"> when</w:t>
      </w:r>
      <w:r w:rsidRPr="00D04CD8">
        <w:rPr>
          <w:rFonts w:ascii="Arial" w:hAnsi="Arial" w:cs="Arial"/>
          <w:sz w:val="16"/>
        </w:rPr>
        <w:t xml:space="preserve"> </w:t>
      </w:r>
      <w:r w:rsidRPr="00D04CD8">
        <w:rPr>
          <w:rStyle w:val="StyleUnderline"/>
          <w:rFonts w:ascii="Arial" w:hAnsi="Arial" w:cs="Arial"/>
        </w:rPr>
        <w:t>confronted</w:t>
      </w:r>
      <w:r w:rsidRPr="00D04CD8">
        <w:rPr>
          <w:rFonts w:ascii="Arial" w:hAnsi="Arial" w:cs="Arial"/>
          <w:sz w:val="16"/>
        </w:rPr>
        <w:t xml:space="preserve"> by a Congress that is anything other than a lapdog. The Sessions ouster makes such confrontation more likely, as perhaps the president anticipates (and relishes). The resulting </w:t>
      </w:r>
      <w:r w:rsidRPr="00D04CD8">
        <w:rPr>
          <w:rStyle w:val="StyleUnderline"/>
          <w:rFonts w:ascii="Arial" w:hAnsi="Arial" w:cs="Arial"/>
        </w:rPr>
        <w:t xml:space="preserve">politics of comparative victimhood is a game at which Trump </w:t>
      </w:r>
      <w:r w:rsidRPr="00D04CD8">
        <w:rPr>
          <w:rStyle w:val="Emphasis"/>
          <w:rFonts w:ascii="Arial" w:hAnsi="Arial" w:cs="Arial"/>
        </w:rPr>
        <w:t>excels</w:t>
      </w:r>
      <w:r w:rsidRPr="00D04CD8">
        <w:rPr>
          <w:rFonts w:ascii="Arial" w:hAnsi="Arial" w:cs="Arial"/>
          <w:sz w:val="16"/>
        </w:rPr>
        <w:t xml:space="preserve">—and so is a contest that </w:t>
      </w:r>
      <w:r w:rsidRPr="00D04CD8">
        <w:rPr>
          <w:rStyle w:val="StyleUnderline"/>
          <w:rFonts w:ascii="Arial" w:hAnsi="Arial" w:cs="Arial"/>
        </w:rPr>
        <w:t xml:space="preserve">the </w:t>
      </w:r>
      <w:r w:rsidRPr="00D04CD8">
        <w:rPr>
          <w:rStyle w:val="Emphasis"/>
          <w:rFonts w:ascii="Arial" w:hAnsi="Arial" w:cs="Arial"/>
        </w:rPr>
        <w:t>House will</w:t>
      </w:r>
      <w:r w:rsidRPr="00D04CD8">
        <w:rPr>
          <w:rStyle w:val="StyleUnderline"/>
          <w:rFonts w:ascii="Arial" w:hAnsi="Arial" w:cs="Arial"/>
        </w:rPr>
        <w:t xml:space="preserve"> likely </w:t>
      </w:r>
      <w:r w:rsidRPr="00D04CD8">
        <w:rPr>
          <w:rStyle w:val="Emphasis"/>
          <w:rFonts w:ascii="Arial" w:hAnsi="Arial" w:cs="Arial"/>
        </w:rPr>
        <w:t>lose</w:t>
      </w:r>
      <w:r w:rsidRPr="00D04CD8">
        <w:rPr>
          <w:rStyle w:val="StyleUnderline"/>
          <w:rFonts w:ascii="Arial" w:hAnsi="Arial" w:cs="Arial"/>
        </w:rPr>
        <w:t>.</w:t>
      </w:r>
      <w:r w:rsidRPr="00D04CD8">
        <w:rPr>
          <w:rFonts w:ascii="Arial" w:hAnsi="Arial" w:cs="Arial"/>
          <w:sz w:val="16"/>
        </w:rPr>
        <w:t xml:space="preserve"> We see nothing salutary coming from such confrontations over basic tenets of the rule of law.</w:t>
      </w:r>
    </w:p>
    <w:p w:rsidR="002B0C2D" w:rsidRPr="00D04CD8" w:rsidRDefault="002B0C2D" w:rsidP="002B0C2D">
      <w:pPr>
        <w:pStyle w:val="Heading4"/>
        <w:rPr>
          <w:rFonts w:ascii="Arial" w:hAnsi="Arial" w:cs="Arial"/>
        </w:rPr>
      </w:pPr>
      <w:r w:rsidRPr="00D04CD8">
        <w:rPr>
          <w:rFonts w:ascii="Arial" w:hAnsi="Arial" w:cs="Arial"/>
        </w:rPr>
        <w:t xml:space="preserve">There are tons of </w:t>
      </w:r>
      <w:r w:rsidRPr="00D04CD8">
        <w:rPr>
          <w:rFonts w:ascii="Arial" w:hAnsi="Arial" w:cs="Arial"/>
          <w:u w:val="single"/>
        </w:rPr>
        <w:t>non-transparent</w:t>
      </w:r>
      <w:r w:rsidRPr="00D04CD8">
        <w:rPr>
          <w:rFonts w:ascii="Arial" w:hAnsi="Arial" w:cs="Arial"/>
        </w:rPr>
        <w:t xml:space="preserve"> and </w:t>
      </w:r>
      <w:r w:rsidRPr="00D04CD8">
        <w:rPr>
          <w:rFonts w:ascii="Arial" w:hAnsi="Arial" w:cs="Arial"/>
          <w:u w:val="single"/>
        </w:rPr>
        <w:t>secretive</w:t>
      </w:r>
      <w:r w:rsidRPr="00D04CD8">
        <w:rPr>
          <w:rFonts w:ascii="Arial" w:hAnsi="Arial" w:cs="Arial"/>
        </w:rPr>
        <w:t xml:space="preserve"> ways the executive can </w:t>
      </w:r>
      <w:r w:rsidRPr="00D04CD8">
        <w:rPr>
          <w:rFonts w:ascii="Arial" w:hAnsi="Arial" w:cs="Arial"/>
          <w:u w:val="single"/>
        </w:rPr>
        <w:t>sell weapons</w:t>
      </w:r>
    </w:p>
    <w:p w:rsidR="002B0C2D" w:rsidRPr="00D04CD8" w:rsidRDefault="002B0C2D" w:rsidP="002B0C2D">
      <w:pPr>
        <w:rPr>
          <w:rFonts w:ascii="Arial" w:hAnsi="Arial" w:cs="Arial"/>
        </w:rPr>
      </w:pPr>
      <w:r w:rsidRPr="00D04CD8">
        <w:rPr>
          <w:rStyle w:val="Style13ptBold"/>
          <w:rFonts w:ascii="Arial" w:hAnsi="Arial" w:cs="Arial"/>
        </w:rPr>
        <w:t>Waltz 07</w:t>
      </w:r>
      <w:r w:rsidRPr="00D04CD8">
        <w:rPr>
          <w:rFonts w:ascii="Arial" w:hAnsi="Arial" w:cs="Arial"/>
        </w:rPr>
        <w:t xml:space="preserve"> (Waltz, Susan, professor of public policy at the Gerald R. Ford School of Public Policy, specialist in human rights and international affairs with regional expertise on North Africa. “US Policy on Small Arms Transfers: A Human Rights Perspective.” Gerald R. Ford School of Public Policy, University of Michigan, 13 October 2007, </w:t>
      </w:r>
      <w:hyperlink r:id="rId6" w:history="1">
        <w:r w:rsidRPr="00D04CD8">
          <w:rPr>
            <w:rStyle w:val="Hyperlink"/>
            <w:rFonts w:ascii="Arial" w:hAnsi="Arial" w:cs="Arial"/>
          </w:rPr>
          <w:t>https://www.du.edu/korbel/hrhw/workingpapers/2007/43-waltz-2007_rev.pdf</w:t>
        </w:r>
      </w:hyperlink>
      <w:r w:rsidRPr="00D04CD8">
        <w:rPr>
          <w:rFonts w:ascii="Arial" w:hAnsi="Arial" w:cs="Arial"/>
        </w:rPr>
        <w:t>. Accessed 6 July 2019.) SK</w:t>
      </w:r>
    </w:p>
    <w:p w:rsidR="002B0C2D" w:rsidRPr="00D04CD8" w:rsidRDefault="002B0C2D" w:rsidP="002B0C2D">
      <w:pPr>
        <w:rPr>
          <w:rFonts w:ascii="Arial" w:hAnsi="Arial" w:cs="Arial"/>
          <w:sz w:val="16"/>
        </w:rPr>
      </w:pPr>
      <w:r w:rsidRPr="00D04CD8">
        <w:rPr>
          <w:rFonts w:ascii="Arial" w:hAnsi="Arial" w:cs="Arial"/>
          <w:sz w:val="16"/>
        </w:rPr>
        <w:t xml:space="preserve">Over time, </w:t>
      </w:r>
      <w:r w:rsidRPr="00D04CD8">
        <w:rPr>
          <w:rStyle w:val="StyleUnderline"/>
          <w:rFonts w:ascii="Arial" w:hAnsi="Arial" w:cs="Arial"/>
        </w:rPr>
        <w:t>Presidents</w:t>
      </w:r>
      <w:r w:rsidRPr="00D04CD8">
        <w:rPr>
          <w:rFonts w:ascii="Arial" w:hAnsi="Arial" w:cs="Arial"/>
          <w:sz w:val="16"/>
        </w:rPr>
        <w:t xml:space="preserve"> and their advisors </w:t>
      </w:r>
      <w:r w:rsidRPr="00D04CD8">
        <w:rPr>
          <w:rStyle w:val="StyleUnderline"/>
          <w:rFonts w:ascii="Arial" w:hAnsi="Arial" w:cs="Arial"/>
        </w:rPr>
        <w:t>have been inventive in their use of government resources and agencies, as well as outside actors, to deliver various aspects of the shadow policy. To stay within the bounds of law (and circumvent Congress), for example, the Reagan Administration turned to members of its National Security Council to carry out the Iran Contra project—which involved surreptitious supply of weapons to both Iran and the Nicaraguan Contras.</w:t>
      </w:r>
      <w:r w:rsidRPr="00D04CD8">
        <w:rPr>
          <w:rFonts w:ascii="Arial" w:hAnsi="Arial" w:cs="Arial"/>
          <w:sz w:val="16"/>
        </w:rPr>
        <w:t xml:space="preserve"> Although the Boland Amendment explicitly forbid using appropriated funds and engaging US intelligence agencies to overthrow the Nicaraguan government, </w:t>
      </w:r>
      <w:r w:rsidRPr="00D04CD8">
        <w:rPr>
          <w:rStyle w:val="StyleUnderline"/>
          <w:rFonts w:ascii="Arial" w:hAnsi="Arial" w:cs="Arial"/>
        </w:rPr>
        <w:t>NSC</w:t>
      </w:r>
      <w:r w:rsidRPr="00D04CD8">
        <w:rPr>
          <w:rFonts w:ascii="Arial" w:hAnsi="Arial" w:cs="Arial"/>
          <w:sz w:val="16"/>
        </w:rPr>
        <w:t xml:space="preserve"> conspirator </w:t>
      </w:r>
      <w:r w:rsidRPr="00D04CD8">
        <w:rPr>
          <w:rStyle w:val="StyleUnderline"/>
          <w:rFonts w:ascii="Arial" w:hAnsi="Arial" w:cs="Arial"/>
        </w:rPr>
        <w:t>secretly sold US weapons to Iran and diverted the proceeds to arm the Contras.</w:t>
      </w:r>
      <w:r w:rsidRPr="00D04CD8">
        <w:rPr>
          <w:rFonts w:ascii="Arial" w:hAnsi="Arial" w:cs="Arial"/>
          <w:sz w:val="16"/>
        </w:rPr>
        <w:t xml:space="preserve">68 In the same period, </w:t>
      </w:r>
      <w:r w:rsidRPr="00D04CD8">
        <w:rPr>
          <w:rStyle w:val="StyleUnderline"/>
          <w:rFonts w:ascii="Arial" w:hAnsi="Arial" w:cs="Arial"/>
        </w:rPr>
        <w:t xml:space="preserve">the US persuaded Saudi Arabia to pay for millions of AK-47 assault rifles and other </w:t>
      </w:r>
      <w:proofErr w:type="spellStart"/>
      <w:r w:rsidRPr="00D04CD8">
        <w:rPr>
          <w:rStyle w:val="StyleUnderline"/>
          <w:rFonts w:ascii="Arial" w:hAnsi="Arial" w:cs="Arial"/>
        </w:rPr>
        <w:t>lig</w:t>
      </w:r>
      <w:proofErr w:type="spellEnd"/>
      <w:r w:rsidRPr="00D04CD8">
        <w:rPr>
          <w:rStyle w:val="StyleUnderline"/>
          <w:rFonts w:ascii="Arial" w:hAnsi="Arial" w:cs="Arial"/>
        </w:rPr>
        <w:t xml:space="preserve"> weapons to be channeled to the Afghan mujahideen through Pakistani intelligence services.</w:t>
      </w:r>
      <w:r w:rsidRPr="00D04CD8">
        <w:rPr>
          <w:rFonts w:ascii="Arial" w:hAnsi="Arial" w:cs="Arial"/>
          <w:sz w:val="16"/>
        </w:rPr>
        <w:t xml:space="preserve">69 </w:t>
      </w:r>
      <w:r w:rsidRPr="00D04CD8">
        <w:rPr>
          <w:rStyle w:val="StyleUnderline"/>
          <w:rFonts w:ascii="Arial" w:hAnsi="Arial" w:cs="Arial"/>
        </w:rPr>
        <w:t>During the 1990’s covert supplies to Bosnia-</w:t>
      </w:r>
      <w:proofErr w:type="spellStart"/>
      <w:r w:rsidRPr="00D04CD8">
        <w:rPr>
          <w:rStyle w:val="StyleUnderline"/>
          <w:rFonts w:ascii="Arial" w:hAnsi="Arial" w:cs="Arial"/>
        </w:rPr>
        <w:t>Hersegovina</w:t>
      </w:r>
      <w:proofErr w:type="spellEnd"/>
      <w:r w:rsidRPr="00D04CD8">
        <w:rPr>
          <w:rStyle w:val="StyleUnderline"/>
          <w:rFonts w:ascii="Arial" w:hAnsi="Arial" w:cs="Arial"/>
        </w:rPr>
        <w:t xml:space="preserve"> appear to have involved the US Force in some measure</w:t>
      </w:r>
      <w:r w:rsidRPr="00D04CD8">
        <w:rPr>
          <w:rFonts w:ascii="Arial" w:hAnsi="Arial" w:cs="Arial"/>
          <w:sz w:val="16"/>
        </w:rPr>
        <w:t xml:space="preserve">, and possibly US Special Forces under control of the Pentagon. According to the Dutch government’s 2002 report on the massacre at Srebrenica, it is not clear what nation’s pilots flew the Hercules C-130 cargo planes that ferried ammunition, machine g Stingers and other light weaponry on “black flights to Tuzla” in clear violation of a UN arms embargo, but the success of those flights definitely required aversion of AWAC surveillance under US control.70 Ten years later, Bosnia was faced with the challenge of disposing of its wartime stocks of light weaponry, and recent reports from Amnesty International suggest that at least some of them were authorized by US military officers serving under NATO auspices for transfer to Rwanda and Iraq.71 Yet more recently, </w:t>
      </w:r>
      <w:r w:rsidRPr="00D04CD8">
        <w:rPr>
          <w:rStyle w:val="StyleUnderline"/>
          <w:rFonts w:ascii="Arial" w:hAnsi="Arial" w:cs="Arial"/>
        </w:rPr>
        <w:t>questions have been raised about US covert activities in Somalia</w:t>
      </w:r>
      <w:r w:rsidRPr="00D04CD8">
        <w:rPr>
          <w:rFonts w:ascii="Arial" w:hAnsi="Arial" w:cs="Arial"/>
          <w:sz w:val="16"/>
        </w:rPr>
        <w:t xml:space="preserve">, under a UN arms embargo since 1992. </w:t>
      </w:r>
      <w:r w:rsidRPr="00D04CD8">
        <w:rPr>
          <w:rStyle w:val="StyleUnderline"/>
          <w:rFonts w:ascii="Arial" w:hAnsi="Arial" w:cs="Arial"/>
        </w:rPr>
        <w:t>Sizable payments by CIA agents to Somali warlords</w:t>
      </w:r>
      <w:r w:rsidRPr="00D04CD8">
        <w:rPr>
          <w:rFonts w:ascii="Arial" w:hAnsi="Arial" w:cs="Arial"/>
          <w:sz w:val="16"/>
        </w:rPr>
        <w:t xml:space="preserve"> in exchange for information about Al Qaeda operatives </w:t>
      </w:r>
      <w:r w:rsidRPr="00D04CD8">
        <w:rPr>
          <w:rStyle w:val="StyleUnderline"/>
          <w:rFonts w:ascii="Arial" w:hAnsi="Arial" w:cs="Arial"/>
        </w:rPr>
        <w:t>are thought to have financed illicit weapons that fueled open hostilities in 2006.</w:t>
      </w:r>
      <w:r w:rsidRPr="00D04CD8">
        <w:rPr>
          <w:rFonts w:ascii="Arial" w:hAnsi="Arial" w:cs="Arial"/>
          <w:sz w:val="16"/>
        </w:rPr>
        <w:t xml:space="preserve">72 Stories circulating in 2007 further suggest that </w:t>
      </w:r>
      <w:r w:rsidRPr="00D04CD8">
        <w:rPr>
          <w:rStyle w:val="StyleUnderline"/>
          <w:rFonts w:ascii="Arial" w:hAnsi="Arial" w:cs="Arial"/>
        </w:rPr>
        <w:t>the US with Saudi Arabia has clandestinely armed Fatah al-Islam in Lebanon.</w:t>
      </w:r>
      <w:r w:rsidRPr="00D04CD8">
        <w:rPr>
          <w:rFonts w:ascii="Arial" w:hAnsi="Arial" w:cs="Arial"/>
          <w:sz w:val="16"/>
        </w:rPr>
        <w:t xml:space="preserve">73 As intimated, the features of a shadow transfer may vary according to circumstances. Some involve covert operations; some do not. Several programs created in conjunction with the war on terror appear to lend themselves to shadow transfers even if they do not extend from formally declared covert operations. The first is a military training </w:t>
      </w:r>
      <w:r w:rsidRPr="00D04CD8">
        <w:rPr>
          <w:rStyle w:val="StyleUnderline"/>
          <w:rFonts w:ascii="Arial" w:hAnsi="Arial" w:cs="Arial"/>
        </w:rPr>
        <w:t>program known as “Section 1206”</w:t>
      </w:r>
      <w:r w:rsidRPr="00D04CD8">
        <w:rPr>
          <w:rFonts w:ascii="Arial" w:hAnsi="Arial" w:cs="Arial"/>
          <w:sz w:val="16"/>
        </w:rPr>
        <w:t xml:space="preserve"> training, which </w:t>
      </w:r>
      <w:r w:rsidRPr="00D04CD8">
        <w:rPr>
          <w:rStyle w:val="StyleUnderline"/>
          <w:rFonts w:ascii="Arial" w:hAnsi="Arial" w:cs="Arial"/>
        </w:rPr>
        <w:t>permits the Pentagon to train and equip foreign military personnel without going through the State Department’s normal screening procedures.</w:t>
      </w:r>
      <w:r w:rsidRPr="00D04CD8">
        <w:rPr>
          <w:rFonts w:ascii="Arial" w:hAnsi="Arial" w:cs="Arial"/>
          <w:sz w:val="16"/>
        </w:rPr>
        <w:t xml:space="preserve">74 As detailed in administration budget requests, </w:t>
      </w:r>
      <w:r w:rsidRPr="00D04CD8">
        <w:rPr>
          <w:rStyle w:val="StyleUnderline"/>
          <w:rFonts w:ascii="Arial" w:hAnsi="Arial" w:cs="Arial"/>
        </w:rPr>
        <w:t>the “Global Train and Equip” program includes the supply of small arms and light weapons to partners</w:t>
      </w:r>
      <w:r w:rsidRPr="00D04CD8">
        <w:rPr>
          <w:rFonts w:ascii="Arial" w:hAnsi="Arial" w:cs="Arial"/>
          <w:sz w:val="16"/>
        </w:rPr>
        <w:t xml:space="preserve"> in the war on terror </w:t>
      </w:r>
      <w:r w:rsidRPr="00D04CD8">
        <w:rPr>
          <w:rStyle w:val="StyleUnderline"/>
          <w:rFonts w:ascii="Arial" w:hAnsi="Arial" w:cs="Arial"/>
        </w:rPr>
        <w:t>whose human rights record</w:t>
      </w:r>
      <w:r w:rsidRPr="00D04CD8">
        <w:rPr>
          <w:rFonts w:ascii="Arial" w:hAnsi="Arial" w:cs="Arial"/>
          <w:sz w:val="16"/>
        </w:rPr>
        <w:t xml:space="preserve">, risks for diversion, or other concerns </w:t>
      </w:r>
      <w:r w:rsidRPr="00D04CD8">
        <w:rPr>
          <w:rStyle w:val="StyleUnderline"/>
          <w:rFonts w:ascii="Arial" w:hAnsi="Arial" w:cs="Arial"/>
        </w:rPr>
        <w:t>might make them ineligible for assistance under the Conventional Arms Transfer guidelines.</w:t>
      </w:r>
      <w:r w:rsidRPr="00D04CD8">
        <w:rPr>
          <w:rFonts w:ascii="Arial" w:hAnsi="Arial" w:cs="Arial"/>
          <w:sz w:val="16"/>
        </w:rPr>
        <w:t xml:space="preserve">75 </w:t>
      </w:r>
      <w:r w:rsidRPr="00D04CD8">
        <w:rPr>
          <w:rStyle w:val="StyleUnderline"/>
          <w:rFonts w:ascii="Arial" w:hAnsi="Arial" w:cs="Arial"/>
        </w:rPr>
        <w:t>Given the attenuation of normal State Department vetting procedures and limited opportunity for Congressional review, it is doubtful that such transfers are subject to the full set of cradle-to-grave oversight measures outlined in the principled policy.</w:t>
      </w:r>
      <w:r w:rsidRPr="00D04CD8">
        <w:rPr>
          <w:rFonts w:ascii="Arial" w:hAnsi="Arial" w:cs="Arial"/>
          <w:sz w:val="16"/>
        </w:rPr>
        <w:t xml:space="preserve"> It is even less likely that accountability is established for any weapons transferred or purchased u the authority of a second program, known as Coalition Support Funds. This military aid program works on a cash basis to reimburse coalition partners for outlays related to their counterterrorist operations as well as for military support in Iraq and Afghanistan, including ammunition as well as fuel, security and airlift. </w:t>
      </w:r>
      <w:r w:rsidRPr="00D04CD8">
        <w:rPr>
          <w:rStyle w:val="StyleUnderline"/>
          <w:rFonts w:ascii="Arial" w:hAnsi="Arial" w:cs="Arial"/>
        </w:rPr>
        <w:t>Pakistan, Poland, Jordan, Afghanistan, Uzbekistan, Georgia, Ukraine, Czech Republic, and Djibouti are among the countries that have benefited from this program.</w:t>
      </w:r>
      <w:r w:rsidRPr="00D04CD8">
        <w:rPr>
          <w:rFonts w:ascii="Arial" w:hAnsi="Arial" w:cs="Arial"/>
          <w:sz w:val="16"/>
        </w:rPr>
        <w:t xml:space="preserve"> </w:t>
      </w:r>
      <w:proofErr w:type="spellStart"/>
      <w:r w:rsidRPr="00D04CD8">
        <w:rPr>
          <w:rFonts w:ascii="Arial" w:hAnsi="Arial" w:cs="Arial"/>
          <w:sz w:val="16"/>
        </w:rPr>
        <w:t>nder</w:t>
      </w:r>
      <w:proofErr w:type="spellEnd"/>
      <w:r w:rsidRPr="00D04CD8">
        <w:rPr>
          <w:rFonts w:ascii="Arial" w:hAnsi="Arial" w:cs="Arial"/>
          <w:sz w:val="16"/>
        </w:rPr>
        <w:t xml:space="preserve"> m o </w:t>
      </w:r>
      <w:proofErr w:type="spellStart"/>
      <w:r w:rsidRPr="00D04CD8">
        <w:rPr>
          <w:rFonts w:ascii="Arial" w:hAnsi="Arial" w:cs="Arial"/>
          <w:sz w:val="16"/>
        </w:rPr>
        <w:t>volved</w:t>
      </w:r>
      <w:proofErr w:type="spellEnd"/>
      <w:r w:rsidRPr="00D04CD8">
        <w:rPr>
          <w:rFonts w:ascii="Arial" w:hAnsi="Arial" w:cs="Arial"/>
          <w:sz w:val="16"/>
        </w:rPr>
        <w:t xml:space="preserve">. 76 It is doubtful that weapons air-lifted by the US military and CIA to various anti-Taliban troops in Afghanistan in the fall of 2001 were subject to the most robust provisions of the small arms transfer policy, and reports suggest that </w:t>
      </w:r>
      <w:r w:rsidRPr="00D04CD8">
        <w:rPr>
          <w:rStyle w:val="StyleUnderline"/>
          <w:rFonts w:ascii="Arial" w:hAnsi="Arial" w:cs="Arial"/>
        </w:rPr>
        <w:t>President Bush may have authorized a covert action to bypass requirements associated with more public forms of military assistance.</w:t>
      </w:r>
      <w:r w:rsidRPr="00D04CD8">
        <w:rPr>
          <w:rFonts w:ascii="Arial" w:hAnsi="Arial" w:cs="Arial"/>
          <w:sz w:val="16"/>
        </w:rPr>
        <w:t xml:space="preserve">77 In the intervening years, though, </w:t>
      </w:r>
      <w:r w:rsidRPr="00D04CD8">
        <w:rPr>
          <w:rStyle w:val="StyleUnderline"/>
          <w:rFonts w:ascii="Arial" w:hAnsi="Arial" w:cs="Arial"/>
        </w:rPr>
        <w:t>several programs openly authorizing transfer of defense articles to Iraqi and Afghan security forces also appear to bypass the most stringent requirements of formal policy</w:t>
      </w:r>
      <w:r w:rsidRPr="00D04CD8">
        <w:rPr>
          <w:rFonts w:ascii="Arial" w:hAnsi="Arial" w:cs="Arial"/>
          <w:sz w:val="16"/>
        </w:rPr>
        <w:t xml:space="preserve">,78 especially where non-US weapons may be involved. In fact, </w:t>
      </w:r>
      <w:r w:rsidRPr="00D04CD8">
        <w:rPr>
          <w:rStyle w:val="StyleUnderline"/>
          <w:rFonts w:ascii="Arial" w:hAnsi="Arial" w:cs="Arial"/>
        </w:rPr>
        <w:t>over the past several decades numerous transfers have involved supply of defense articles that cannot be identified as American weapons.</w:t>
      </w:r>
      <w:r w:rsidRPr="00D04CD8">
        <w:rPr>
          <w:rFonts w:ascii="Arial" w:hAnsi="Arial" w:cs="Arial"/>
          <w:sz w:val="16"/>
        </w:rPr>
        <w:t xml:space="preserve"> During the Cold War years, there were several reasons not to want such weapons traced back to the US. In the early 1960’s, for example, </w:t>
      </w:r>
      <w:r w:rsidRPr="00D04CD8">
        <w:rPr>
          <w:rStyle w:val="StyleUnderline"/>
          <w:rFonts w:ascii="Arial" w:hAnsi="Arial" w:cs="Arial"/>
        </w:rPr>
        <w:t>the US wanted to hide its involvement in the Angolan nationalist struggle from Portuguese colonial rulers</w:t>
      </w:r>
      <w:r w:rsidRPr="00D04CD8">
        <w:rPr>
          <w:rFonts w:ascii="Arial" w:hAnsi="Arial" w:cs="Arial"/>
          <w:sz w:val="16"/>
        </w:rPr>
        <w:t xml:space="preserve"> (and NATO ally) </w:t>
      </w:r>
      <w:r w:rsidRPr="00D04CD8">
        <w:rPr>
          <w:rStyle w:val="StyleUnderline"/>
          <w:rFonts w:ascii="Arial" w:hAnsi="Arial" w:cs="Arial"/>
        </w:rPr>
        <w:t>and so disguised the provenance of</w:t>
      </w:r>
      <w:r w:rsidRPr="00D04CD8">
        <w:rPr>
          <w:rFonts w:ascii="Arial" w:hAnsi="Arial" w:cs="Arial"/>
          <w:sz w:val="16"/>
        </w:rPr>
        <w:t xml:space="preserve"> financial support and </w:t>
      </w:r>
      <w:r w:rsidRPr="00D04CD8">
        <w:rPr>
          <w:rStyle w:val="StyleUnderline"/>
          <w:rFonts w:ascii="Arial" w:hAnsi="Arial" w:cs="Arial"/>
        </w:rPr>
        <w:t>arms supplied to Holden Roberto.</w:t>
      </w:r>
      <w:r w:rsidRPr="00D04CD8">
        <w:rPr>
          <w:rFonts w:ascii="Arial" w:hAnsi="Arial" w:cs="Arial"/>
          <w:sz w:val="16"/>
        </w:rPr>
        <w:t xml:space="preserve">79 </w:t>
      </w:r>
      <w:r w:rsidRPr="00D04CD8">
        <w:rPr>
          <w:rStyle w:val="StyleUnderline"/>
          <w:rFonts w:ascii="Arial" w:hAnsi="Arial" w:cs="Arial"/>
        </w:rPr>
        <w:t>Stockpiles of weapons acquired during the Vietnam war facilitated clandestine and disguised transfers</w:t>
      </w:r>
      <w:r w:rsidRPr="00D04CD8">
        <w:rPr>
          <w:rFonts w:ascii="Arial" w:hAnsi="Arial" w:cs="Arial"/>
          <w:sz w:val="16"/>
        </w:rPr>
        <w:t xml:space="preserve">, but the US also procured AK-47’s from Egypt for use in Afghanistan and Iran-Contra conspirators went to some lengths to procure Chinese MANPADS for supply to Nicaragua.80 Since 2003 the US has supplied more than 200,000 Soviet-style light weapons to Iraq through a grant program,81 but that choice is presumably motivated by various practicalities, including the desire to provide weapons that are familiar or can be acquired cheaply. In this analysis I have treated shadow transfers as a residual category. In some way or another, </w:t>
      </w:r>
      <w:r w:rsidRPr="00D04CD8">
        <w:rPr>
          <w:rStyle w:val="StyleUnderline"/>
          <w:rFonts w:ascii="Arial" w:hAnsi="Arial" w:cs="Arial"/>
        </w:rPr>
        <w:t>all shadow transactions fall outside the bounds of requirements codified in the arms export or foreign assistance laws.</w:t>
      </w:r>
      <w:r w:rsidRPr="00D04CD8">
        <w:rPr>
          <w:rFonts w:ascii="Arial" w:hAnsi="Arial" w:cs="Arial"/>
          <w:sz w:val="16"/>
        </w:rPr>
        <w:t xml:space="preserve"> In some cases these transfers are made public, but they are excused from the most rigorous requirement of law, including “cradle to grave” surveillance. </w:t>
      </w:r>
      <w:r w:rsidRPr="00D04CD8">
        <w:rPr>
          <w:rStyle w:val="StyleUnderline"/>
          <w:rFonts w:ascii="Arial" w:hAnsi="Arial" w:cs="Arial"/>
        </w:rPr>
        <w:t>Most shadow transfers additionally share a marked lack of transparency</w:t>
      </w:r>
      <w:r w:rsidRPr="00D04CD8">
        <w:rPr>
          <w:rFonts w:ascii="Arial" w:hAnsi="Arial" w:cs="Arial"/>
          <w:sz w:val="16"/>
        </w:rPr>
        <w:t xml:space="preserve"> --which, of course, makes the US rating on the SAS Transparency Barometer especially ironic. Details about particular supply operations are held tightly, even if the transfer itself complies with American law. </w:t>
      </w:r>
      <w:r w:rsidRPr="00D04CD8">
        <w:rPr>
          <w:rStyle w:val="StyleUnderline"/>
          <w:rFonts w:ascii="Arial" w:hAnsi="Arial" w:cs="Arial"/>
        </w:rPr>
        <w:t>Information is not always shared with the public</w:t>
      </w:r>
      <w:r w:rsidRPr="00D04CD8">
        <w:rPr>
          <w:rFonts w:ascii="Arial" w:hAnsi="Arial" w:cs="Arial"/>
          <w:sz w:val="16"/>
        </w:rPr>
        <w:t xml:space="preserve"> (indeed, emergent information may be denied), </w:t>
      </w:r>
      <w:r w:rsidRPr="00D04CD8">
        <w:rPr>
          <w:rStyle w:val="StyleUnderline"/>
          <w:rFonts w:ascii="Arial" w:hAnsi="Arial" w:cs="Arial"/>
        </w:rPr>
        <w:t>and in some cases pertinent details may be withheld from most members of Congress as well.</w:t>
      </w:r>
      <w:r w:rsidRPr="00D04CD8">
        <w:rPr>
          <w:rFonts w:ascii="Arial" w:hAnsi="Arial" w:cs="Arial"/>
          <w:sz w:val="16"/>
        </w:rPr>
        <w:t xml:space="preserve"> Presidential directives are usually classified documents, and Intelligence Committees in the Senate and the House are not at liberty to discuss information shared with them in camera.</w:t>
      </w:r>
    </w:p>
    <w:p w:rsidR="00904308" w:rsidRPr="00D04CD8" w:rsidRDefault="00904308" w:rsidP="00904308">
      <w:pPr>
        <w:pStyle w:val="Heading3"/>
        <w:rPr>
          <w:rFonts w:ascii="Arial" w:hAnsi="Arial" w:cs="Arial"/>
        </w:rPr>
      </w:pPr>
      <w:r w:rsidRPr="00D04CD8">
        <w:rPr>
          <w:rFonts w:ascii="Arial" w:hAnsi="Arial" w:cs="Arial"/>
        </w:rPr>
        <w:t xml:space="preserve">2NC – Circumvention – BPC </w:t>
      </w:r>
    </w:p>
    <w:p w:rsidR="00904308" w:rsidRPr="00D04CD8" w:rsidRDefault="00904308" w:rsidP="00904308">
      <w:pPr>
        <w:pStyle w:val="Heading4"/>
        <w:rPr>
          <w:rStyle w:val="Style13ptBold"/>
          <w:rFonts w:ascii="Arial" w:hAnsi="Arial" w:cs="Arial"/>
          <w:b/>
          <w:bCs w:val="0"/>
        </w:rPr>
      </w:pPr>
      <w:r w:rsidRPr="00D04CD8">
        <w:rPr>
          <w:rFonts w:ascii="Arial" w:hAnsi="Arial" w:cs="Arial"/>
        </w:rPr>
        <w:t>Building Partner Capacity programs are growing now and cause circumvention – we’ll use it to equip countries anyway.</w:t>
      </w:r>
    </w:p>
    <w:p w:rsidR="00904308" w:rsidRPr="00D04CD8" w:rsidRDefault="00904308" w:rsidP="00904308">
      <w:pPr>
        <w:rPr>
          <w:rStyle w:val="StyleUnderline"/>
          <w:rFonts w:ascii="Arial" w:hAnsi="Arial" w:cs="Arial"/>
          <w:sz w:val="26"/>
          <w:u w:val="none"/>
        </w:rPr>
      </w:pPr>
      <w:r w:rsidRPr="00D04CD8">
        <w:rPr>
          <w:rStyle w:val="Style13ptBold"/>
          <w:rFonts w:ascii="Arial" w:hAnsi="Arial" w:cs="Arial"/>
        </w:rPr>
        <w:t xml:space="preserve">McInnis &amp; Lucas 15 </w:t>
      </w:r>
      <w:r w:rsidRPr="00D04CD8">
        <w:rPr>
          <w:rFonts w:ascii="Arial" w:hAnsi="Arial" w:cs="Arial"/>
        </w:rPr>
        <w:t>[Kathleen J. McInnis, Coordinator, Analyst in International Security, Nathan J. Lucas, Section Research Manager, “What Is “Building Partner Capacity?” Issues for Congress”, Congressional Research Service, December 18, 2015, https://fas.org/sgp/crs/natsec/R44313.pdf]</w:t>
      </w:r>
    </w:p>
    <w:p w:rsidR="00904308" w:rsidRPr="00D04CD8" w:rsidRDefault="00904308" w:rsidP="00904308">
      <w:pPr>
        <w:rPr>
          <w:rFonts w:ascii="Arial" w:hAnsi="Arial" w:cs="Arial"/>
          <w:sz w:val="16"/>
        </w:rPr>
      </w:pPr>
      <w:r w:rsidRPr="00D04CD8">
        <w:rPr>
          <w:rFonts w:ascii="Arial" w:hAnsi="Arial" w:cs="Arial"/>
          <w:sz w:val="16"/>
        </w:rPr>
        <w:t xml:space="preserve">A number of reasons underlie a growing Congressional interest in the complex national security policy area that has come to be labeled “Building Partnership Capacity,” or “BPC.” First, since 2006 </w:t>
      </w:r>
      <w:r w:rsidRPr="00D04CD8">
        <w:rPr>
          <w:rStyle w:val="StyleUnderline"/>
          <w:rFonts w:ascii="Arial" w:hAnsi="Arial" w:cs="Arial"/>
        </w:rPr>
        <w:t xml:space="preserve">BPC has </w:t>
      </w:r>
      <w:r w:rsidRPr="00D04CD8">
        <w:rPr>
          <w:rStyle w:val="Emphasis"/>
          <w:rFonts w:ascii="Arial" w:hAnsi="Arial" w:cs="Arial"/>
        </w:rPr>
        <w:t>increased in prominence</w:t>
      </w:r>
      <w:r w:rsidRPr="00D04CD8">
        <w:rPr>
          <w:rStyle w:val="StyleUnderline"/>
          <w:rFonts w:ascii="Arial" w:hAnsi="Arial" w:cs="Arial"/>
        </w:rPr>
        <w:t xml:space="preserve"> within U.S. strategy</w:t>
      </w:r>
      <w:r w:rsidRPr="00D04CD8">
        <w:rPr>
          <w:rFonts w:ascii="Arial" w:hAnsi="Arial" w:cs="Arial"/>
          <w:sz w:val="16"/>
        </w:rPr>
        <w:t xml:space="preserve">, arguably </w:t>
      </w:r>
      <w:r w:rsidRPr="00D04CD8">
        <w:rPr>
          <w:rStyle w:val="StyleUnderline"/>
          <w:rFonts w:ascii="Arial" w:hAnsi="Arial" w:cs="Arial"/>
        </w:rPr>
        <w:t xml:space="preserve">becoming a </w:t>
      </w:r>
      <w:r w:rsidRPr="00D04CD8">
        <w:rPr>
          <w:rStyle w:val="Emphasis"/>
          <w:rFonts w:ascii="Arial" w:hAnsi="Arial" w:cs="Arial"/>
        </w:rPr>
        <w:t>central pillar</w:t>
      </w:r>
      <w:r w:rsidRPr="00D04CD8">
        <w:rPr>
          <w:rStyle w:val="StyleUnderline"/>
          <w:rFonts w:ascii="Arial" w:hAnsi="Arial" w:cs="Arial"/>
        </w:rPr>
        <w:t xml:space="preserve"> of U.S. national security and foreign policy in recent years</w:t>
      </w:r>
      <w:r w:rsidRPr="00D04CD8">
        <w:rPr>
          <w:rFonts w:ascii="Arial" w:hAnsi="Arial" w:cs="Arial"/>
          <w:sz w:val="16"/>
        </w:rPr>
        <w:t xml:space="preserve">. Following the terrorist attacks on September 11, 2001, </w:t>
      </w:r>
      <w:r w:rsidRPr="00D04CD8">
        <w:rPr>
          <w:rStyle w:val="StyleUnderline"/>
          <w:rFonts w:ascii="Arial" w:hAnsi="Arial" w:cs="Arial"/>
        </w:rPr>
        <w:t>successive U.S. and Department of Defense leaders concluded that the traditional set of security assistance and security cooperation tools did not meet the needs of the changed strategic landscape</w:t>
      </w:r>
      <w:r w:rsidRPr="00D04CD8">
        <w:rPr>
          <w:rFonts w:ascii="Arial" w:hAnsi="Arial" w:cs="Arial"/>
          <w:sz w:val="16"/>
        </w:rPr>
        <w:t xml:space="preserve">. The term “Building Partnership Capacity” was coined in the 2006 Quadrennial Defense Review. Since then, </w:t>
      </w:r>
      <w:r w:rsidRPr="00D04CD8">
        <w:rPr>
          <w:rStyle w:val="StyleUnderline"/>
          <w:rFonts w:ascii="Arial" w:hAnsi="Arial" w:cs="Arial"/>
        </w:rPr>
        <w:t xml:space="preserve">BPC has become a </w:t>
      </w:r>
      <w:r w:rsidRPr="00D04CD8">
        <w:rPr>
          <w:rStyle w:val="Emphasis"/>
          <w:rFonts w:ascii="Arial" w:hAnsi="Arial" w:cs="Arial"/>
        </w:rPr>
        <w:t>catchall phrase for a wide array of programs</w:t>
      </w:r>
      <w:r w:rsidRPr="00D04CD8">
        <w:rPr>
          <w:rFonts w:ascii="Arial" w:hAnsi="Arial" w:cs="Arial"/>
          <w:sz w:val="16"/>
        </w:rPr>
        <w:t xml:space="preserve">, 1 </w:t>
      </w:r>
      <w:r w:rsidRPr="00D04CD8">
        <w:rPr>
          <w:rStyle w:val="StyleUnderline"/>
          <w:rFonts w:ascii="Arial" w:hAnsi="Arial" w:cs="Arial"/>
        </w:rPr>
        <w:t>all underpinned by the assumption that strengthening foreign security institutions in weak and fragile states will have tangible positive benefits for U.S. national security. Activities in which DOD engages toward those ends include (but are not limited to):</w:t>
      </w:r>
      <w:r w:rsidRPr="00D04CD8">
        <w:rPr>
          <w:rFonts w:ascii="Arial" w:hAnsi="Arial" w:cs="Arial"/>
          <w:sz w:val="16"/>
        </w:rPr>
        <w:t xml:space="preserve"> training, mentoring, advising, </w:t>
      </w:r>
      <w:r w:rsidRPr="00D04CD8">
        <w:rPr>
          <w:rStyle w:val="Emphasis"/>
          <w:rFonts w:ascii="Arial" w:hAnsi="Arial" w:cs="Arial"/>
        </w:rPr>
        <w:t>equipping</w:t>
      </w:r>
      <w:r w:rsidRPr="00D04CD8">
        <w:rPr>
          <w:rFonts w:ascii="Arial" w:hAnsi="Arial" w:cs="Arial"/>
          <w:sz w:val="16"/>
        </w:rPr>
        <w:t xml:space="preserve">, exercising, educating and planning with </w:t>
      </w:r>
      <w:r w:rsidRPr="00D04CD8">
        <w:rPr>
          <w:rStyle w:val="StyleUnderline"/>
          <w:rFonts w:ascii="Arial" w:hAnsi="Arial" w:cs="Arial"/>
        </w:rPr>
        <w:t>foreign security forces</w:t>
      </w:r>
      <w:r w:rsidRPr="00D04CD8">
        <w:rPr>
          <w:rFonts w:ascii="Arial" w:hAnsi="Arial" w:cs="Arial"/>
          <w:sz w:val="16"/>
        </w:rPr>
        <w:t>, primarily in fragile and weak states. BPC is also used to describe a core element of recent U.S. military campaigns—namely, training and equipping foreign security forces—in Iraq (2003-2011), Afghanistan (2001-present) and Iraq/Syria (2014-present).</w:t>
      </w:r>
    </w:p>
    <w:p w:rsidR="00904308" w:rsidRPr="00D04CD8" w:rsidRDefault="00904308" w:rsidP="00904308">
      <w:pPr>
        <w:rPr>
          <w:rFonts w:ascii="Arial" w:hAnsi="Arial" w:cs="Arial"/>
          <w:sz w:val="16"/>
          <w:szCs w:val="16"/>
        </w:rPr>
      </w:pPr>
      <w:r w:rsidRPr="00D04CD8">
        <w:rPr>
          <w:rFonts w:ascii="Arial" w:hAnsi="Arial" w:cs="Arial"/>
          <w:sz w:val="16"/>
          <w:szCs w:val="16"/>
        </w:rPr>
        <w:t xml:space="preserve">Despite the increasing emphasis on, and centrality of, BPC in national security strategy and military operations, the assumption that building foreign security forces will have tangible U.S. national security benefits remains a relatively untested proposition. This leads to the second reason for growing Congressional interest: neither the policy nor academic communities have explored in great detail whether or not Building Partner Capacity works to achieve U.S. strategic objectives. Recent events, particularly the battle between the Afghan government and the Taliban over </w:t>
      </w:r>
      <w:proofErr w:type="spellStart"/>
      <w:r w:rsidRPr="00D04CD8">
        <w:rPr>
          <w:rFonts w:ascii="Arial" w:hAnsi="Arial" w:cs="Arial"/>
          <w:sz w:val="16"/>
          <w:szCs w:val="16"/>
        </w:rPr>
        <w:t>Konduz</w:t>
      </w:r>
      <w:proofErr w:type="spellEnd"/>
      <w:r w:rsidRPr="00D04CD8">
        <w:rPr>
          <w:rFonts w:ascii="Arial" w:hAnsi="Arial" w:cs="Arial"/>
          <w:sz w:val="16"/>
          <w:szCs w:val="16"/>
        </w:rPr>
        <w:t>, as well as the collapse of U.S.-trained and equipped forces in Iraq and Syria in the face of the Islamic State, have called into question whether these BPC programs can achieve their desired effects.2 Do BPC programs and activities actually advance U.S. national security interests? If so, when? If not, why not?</w:t>
      </w:r>
    </w:p>
    <w:p w:rsidR="00904308" w:rsidRPr="00D04CD8" w:rsidRDefault="00904308" w:rsidP="00904308">
      <w:pPr>
        <w:rPr>
          <w:rFonts w:ascii="Arial" w:hAnsi="Arial" w:cs="Arial"/>
          <w:sz w:val="16"/>
        </w:rPr>
      </w:pPr>
      <w:r w:rsidRPr="00D04CD8">
        <w:rPr>
          <w:rFonts w:ascii="Arial" w:hAnsi="Arial" w:cs="Arial"/>
          <w:sz w:val="16"/>
        </w:rPr>
        <w:t xml:space="preserve">This leads to the third reason for increased Congressional interest in BPC and related programs: fiscal oversight. </w:t>
      </w:r>
      <w:r w:rsidRPr="00D04CD8">
        <w:rPr>
          <w:rStyle w:val="StyleUnderline"/>
          <w:rFonts w:ascii="Arial" w:hAnsi="Arial" w:cs="Arial"/>
        </w:rPr>
        <w:t>The relative intellectual and programmatic ambiguity of these efforts make it difficult to understand what, specifically, the DOD is doing to build partner capacity in fragile states. Answering the question, “what is BPC?” is surprisingly difficult</w:t>
      </w:r>
      <w:r w:rsidRPr="00D04CD8">
        <w:rPr>
          <w:rFonts w:ascii="Arial" w:hAnsi="Arial" w:cs="Arial"/>
          <w:sz w:val="16"/>
        </w:rPr>
        <w:t xml:space="preserve">, as definitions of BPC vary across the U.S. government. </w:t>
      </w:r>
      <w:r w:rsidRPr="00D04CD8">
        <w:rPr>
          <w:rStyle w:val="StyleUnderline"/>
          <w:rFonts w:ascii="Arial" w:hAnsi="Arial" w:cs="Arial"/>
        </w:rPr>
        <w:t xml:space="preserve">This </w:t>
      </w:r>
      <w:r w:rsidRPr="00D04CD8">
        <w:rPr>
          <w:rStyle w:val="Emphasis"/>
          <w:rFonts w:ascii="Arial" w:hAnsi="Arial" w:cs="Arial"/>
        </w:rPr>
        <w:t>uncertainty</w:t>
      </w:r>
      <w:r w:rsidRPr="00D04CD8">
        <w:rPr>
          <w:rFonts w:ascii="Arial" w:hAnsi="Arial" w:cs="Arial"/>
          <w:sz w:val="16"/>
        </w:rPr>
        <w:t xml:space="preserve">, in turn, </w:t>
      </w:r>
      <w:r w:rsidRPr="00D04CD8">
        <w:rPr>
          <w:rStyle w:val="StyleUnderline"/>
          <w:rFonts w:ascii="Arial" w:hAnsi="Arial" w:cs="Arial"/>
        </w:rPr>
        <w:t>makes it difficult to understand what, specifically, DOD is spending on BPC and related programs.</w:t>
      </w:r>
      <w:r w:rsidRPr="00D04CD8">
        <w:rPr>
          <w:rFonts w:ascii="Arial" w:hAnsi="Arial" w:cs="Arial"/>
          <w:sz w:val="16"/>
        </w:rPr>
        <w:t xml:space="preserve"> While Congress has authorized over $100 billion toward higher profile BPC missions in Iraq, Afghanistan and Syria since 2001, </w:t>
      </w:r>
      <w:r w:rsidRPr="00D04CD8">
        <w:rPr>
          <w:rStyle w:val="StyleUnderline"/>
          <w:rFonts w:ascii="Arial" w:hAnsi="Arial" w:cs="Arial"/>
        </w:rPr>
        <w:t>DOD continues to execute BPC missions in countries around the globe</w:t>
      </w:r>
      <w:r w:rsidRPr="00D04CD8">
        <w:rPr>
          <w:rFonts w:ascii="Arial" w:hAnsi="Arial" w:cs="Arial"/>
          <w:sz w:val="16"/>
        </w:rPr>
        <w:t xml:space="preserve">. In some instances, components of DOD have begun augmenting its force structure in order to better conduct current and future BPC missions. </w:t>
      </w:r>
      <w:r w:rsidRPr="00D04CD8">
        <w:rPr>
          <w:rStyle w:val="StyleUnderline"/>
          <w:rFonts w:ascii="Arial" w:hAnsi="Arial" w:cs="Arial"/>
        </w:rPr>
        <w:t xml:space="preserve">As DOD budgets generally reflect inputs rather than outputs or outcomes, these BPC expenditures are </w:t>
      </w:r>
      <w:r w:rsidRPr="00D04CD8">
        <w:rPr>
          <w:rStyle w:val="Emphasis"/>
          <w:rFonts w:ascii="Arial" w:hAnsi="Arial" w:cs="Arial"/>
        </w:rPr>
        <w:t>difficult to identify and account for</w:t>
      </w:r>
      <w:r w:rsidRPr="00D04CD8">
        <w:rPr>
          <w:rFonts w:ascii="Arial" w:hAnsi="Arial" w:cs="Arial"/>
          <w:sz w:val="16"/>
        </w:rPr>
        <w:t>; this, in turn, creates challenges in determining whether it constitutes a cost-effective policy option.</w:t>
      </w:r>
    </w:p>
    <w:p w:rsidR="00904308" w:rsidRPr="00D04CD8" w:rsidRDefault="00904308" w:rsidP="00904308">
      <w:pPr>
        <w:pStyle w:val="Heading4"/>
        <w:rPr>
          <w:rFonts w:ascii="Arial" w:hAnsi="Arial" w:cs="Arial"/>
        </w:rPr>
      </w:pPr>
      <w:r w:rsidRPr="00D04CD8">
        <w:rPr>
          <w:rFonts w:ascii="Arial" w:hAnsi="Arial" w:cs="Arial"/>
        </w:rPr>
        <w:t>BPC is prioritized now – we’ll use it to secure alliances.</w:t>
      </w:r>
    </w:p>
    <w:p w:rsidR="00904308" w:rsidRPr="00D04CD8" w:rsidRDefault="00904308" w:rsidP="00904308">
      <w:pPr>
        <w:rPr>
          <w:rStyle w:val="Style13ptBold"/>
          <w:rFonts w:ascii="Arial" w:hAnsi="Arial" w:cs="Arial"/>
          <w:b w:val="0"/>
          <w:bCs w:val="0"/>
        </w:rPr>
      </w:pPr>
      <w:r w:rsidRPr="00D04CD8">
        <w:rPr>
          <w:rStyle w:val="Style13ptBold"/>
          <w:rFonts w:ascii="Arial" w:hAnsi="Arial" w:cs="Arial"/>
        </w:rPr>
        <w:t xml:space="preserve">McInnis &amp; Lucas 15 </w:t>
      </w:r>
      <w:r w:rsidRPr="00D04CD8">
        <w:rPr>
          <w:rFonts w:ascii="Arial" w:hAnsi="Arial" w:cs="Arial"/>
        </w:rPr>
        <w:t>[Kathleen J. McInnis, Coordinator, Analyst in International Security, Nathan J. Lucas, Section Research Manager, “What Is “Building Partner Capacity?” Issues for Congress”, Congressional Research Service, December 18, 2015, https://fas.org/sgp/crs/natsec/R44313.pdf]</w:t>
      </w:r>
    </w:p>
    <w:p w:rsidR="00904308" w:rsidRPr="00D04CD8" w:rsidRDefault="00904308" w:rsidP="00904308">
      <w:pPr>
        <w:rPr>
          <w:rStyle w:val="StyleUnderline"/>
          <w:rFonts w:ascii="Arial" w:hAnsi="Arial" w:cs="Arial"/>
        </w:rPr>
      </w:pPr>
      <w:r w:rsidRPr="00D04CD8">
        <w:rPr>
          <w:rFonts w:ascii="Arial" w:hAnsi="Arial" w:cs="Arial"/>
          <w:sz w:val="16"/>
        </w:rPr>
        <w:t xml:space="preserve">Since 2001, </w:t>
      </w:r>
      <w:r w:rsidRPr="00D04CD8">
        <w:rPr>
          <w:rStyle w:val="StyleUnderline"/>
          <w:rFonts w:ascii="Arial" w:hAnsi="Arial" w:cs="Arial"/>
        </w:rPr>
        <w:t xml:space="preserve">successive U.S. administrations have </w:t>
      </w:r>
      <w:r w:rsidRPr="00D04CD8">
        <w:rPr>
          <w:rStyle w:val="Emphasis"/>
          <w:rFonts w:ascii="Arial" w:hAnsi="Arial" w:cs="Arial"/>
        </w:rPr>
        <w:t>increasingly prioritized</w:t>
      </w:r>
      <w:r w:rsidRPr="00D04CD8">
        <w:rPr>
          <w:rStyle w:val="StyleUnderline"/>
          <w:rFonts w:ascii="Arial" w:hAnsi="Arial" w:cs="Arial"/>
        </w:rPr>
        <w:t xml:space="preserve"> efforts to build foreign security forces</w:t>
      </w:r>
      <w:r w:rsidRPr="00D04CD8">
        <w:rPr>
          <w:rFonts w:ascii="Arial" w:hAnsi="Arial" w:cs="Arial"/>
          <w:sz w:val="16"/>
        </w:rPr>
        <w:t xml:space="preserve">—particularly in weak and failing states—arguing that doing so advances U.S. national security objectives. In turn, </w:t>
      </w:r>
      <w:r w:rsidRPr="00D04CD8">
        <w:rPr>
          <w:rStyle w:val="StyleUnderline"/>
          <w:rFonts w:ascii="Arial" w:hAnsi="Arial" w:cs="Arial"/>
        </w:rPr>
        <w:t>the</w:t>
      </w:r>
      <w:r w:rsidRPr="00D04CD8">
        <w:rPr>
          <w:rFonts w:ascii="Arial" w:hAnsi="Arial" w:cs="Arial"/>
          <w:sz w:val="16"/>
        </w:rPr>
        <w:t xml:space="preserve"> Department of Defense (</w:t>
      </w:r>
      <w:r w:rsidRPr="00D04CD8">
        <w:rPr>
          <w:rStyle w:val="StyleUnderline"/>
          <w:rFonts w:ascii="Arial" w:hAnsi="Arial" w:cs="Arial"/>
        </w:rPr>
        <w:t>DOD</w:t>
      </w:r>
      <w:r w:rsidRPr="00D04CD8">
        <w:rPr>
          <w:rFonts w:ascii="Arial" w:hAnsi="Arial" w:cs="Arial"/>
          <w:sz w:val="16"/>
        </w:rPr>
        <w:t xml:space="preserve">) </w:t>
      </w:r>
      <w:r w:rsidRPr="00D04CD8">
        <w:rPr>
          <w:rStyle w:val="StyleUnderline"/>
          <w:rFonts w:ascii="Arial" w:hAnsi="Arial" w:cs="Arial"/>
        </w:rPr>
        <w:t xml:space="preserve">has </w:t>
      </w:r>
      <w:r w:rsidRPr="00D04CD8">
        <w:rPr>
          <w:rStyle w:val="Emphasis"/>
          <w:rFonts w:ascii="Arial" w:hAnsi="Arial" w:cs="Arial"/>
        </w:rPr>
        <w:t>invested billions of dollars in “Building Partner Capacity,”</w:t>
      </w:r>
      <w:r w:rsidRPr="00D04CD8">
        <w:rPr>
          <w:rStyle w:val="StyleUnderline"/>
          <w:rFonts w:ascii="Arial" w:hAnsi="Arial" w:cs="Arial"/>
        </w:rPr>
        <w:t xml:space="preserve"> a term that refers to a broad set of</w:t>
      </w:r>
      <w:r w:rsidRPr="00D04CD8">
        <w:rPr>
          <w:rFonts w:ascii="Arial" w:hAnsi="Arial" w:cs="Arial"/>
          <w:sz w:val="16"/>
        </w:rPr>
        <w:t xml:space="preserve"> missions, </w:t>
      </w:r>
      <w:r w:rsidRPr="00D04CD8">
        <w:rPr>
          <w:rStyle w:val="StyleUnderline"/>
          <w:rFonts w:ascii="Arial" w:hAnsi="Arial" w:cs="Arial"/>
        </w:rPr>
        <w:t>programs</w:t>
      </w:r>
      <w:r w:rsidRPr="00D04CD8">
        <w:rPr>
          <w:rFonts w:ascii="Arial" w:hAnsi="Arial" w:cs="Arial"/>
          <w:sz w:val="16"/>
        </w:rPr>
        <w:t xml:space="preserve">, activities, and authorities </w:t>
      </w:r>
      <w:r w:rsidRPr="00D04CD8">
        <w:rPr>
          <w:rStyle w:val="StyleUnderline"/>
          <w:rFonts w:ascii="Arial" w:hAnsi="Arial" w:cs="Arial"/>
        </w:rPr>
        <w:t xml:space="preserve">intended to </w:t>
      </w:r>
      <w:r w:rsidRPr="00D04CD8">
        <w:rPr>
          <w:rStyle w:val="Emphasis"/>
          <w:rFonts w:ascii="Arial" w:hAnsi="Arial" w:cs="Arial"/>
        </w:rPr>
        <w:t>improve the ability of other nations to achieve those security-oriented goals</w:t>
      </w:r>
      <w:r w:rsidRPr="00D04CD8">
        <w:rPr>
          <w:rStyle w:val="StyleUnderline"/>
          <w:rFonts w:ascii="Arial" w:hAnsi="Arial" w:cs="Arial"/>
        </w:rPr>
        <w:t xml:space="preserve"> they share with the United States</w:t>
      </w:r>
      <w:r w:rsidRPr="00D04CD8">
        <w:rPr>
          <w:rFonts w:ascii="Arial" w:hAnsi="Arial" w:cs="Arial"/>
          <w:sz w:val="16"/>
        </w:rPr>
        <w:t xml:space="preserve">. As a consequence, these efforts and programs have been a growing focus of Congressional attention. Many partner capacity building programs and activities have their roots in the post-World War II period, if not well before, yet today they are implemented more widely, and often with greater resourcing, than efforts prior to September 11, 2001. Indeed, </w:t>
      </w:r>
      <w:r w:rsidRPr="00D04CD8">
        <w:rPr>
          <w:rStyle w:val="StyleUnderline"/>
          <w:rFonts w:ascii="Arial" w:hAnsi="Arial" w:cs="Arial"/>
        </w:rPr>
        <w:t>building partner capacity was a central feature of the</w:t>
      </w:r>
      <w:r w:rsidRPr="00D04CD8">
        <w:rPr>
          <w:rFonts w:ascii="Arial" w:hAnsi="Arial" w:cs="Arial"/>
          <w:sz w:val="16"/>
        </w:rPr>
        <w:t xml:space="preserve"> 2003-2010 </w:t>
      </w:r>
      <w:r w:rsidRPr="00D04CD8">
        <w:rPr>
          <w:rStyle w:val="StyleUnderline"/>
          <w:rFonts w:ascii="Arial" w:hAnsi="Arial" w:cs="Arial"/>
        </w:rPr>
        <w:t>Iraq campaign, and is a core component of the ongoing current campaigns</w:t>
      </w:r>
      <w:r w:rsidRPr="00D04CD8">
        <w:rPr>
          <w:rFonts w:ascii="Arial" w:hAnsi="Arial" w:cs="Arial"/>
          <w:sz w:val="16"/>
        </w:rPr>
        <w:t xml:space="preserve"> both in Afghanistan </w:t>
      </w:r>
      <w:r w:rsidRPr="00D04CD8">
        <w:rPr>
          <w:rStyle w:val="StyleUnderline"/>
          <w:rFonts w:ascii="Arial" w:hAnsi="Arial" w:cs="Arial"/>
        </w:rPr>
        <w:t>to counter Al Qaeda and the Taliban, and</w:t>
      </w:r>
      <w:r w:rsidRPr="00D04CD8">
        <w:rPr>
          <w:rFonts w:ascii="Arial" w:hAnsi="Arial" w:cs="Arial"/>
          <w:sz w:val="16"/>
        </w:rPr>
        <w:t xml:space="preserve"> in Iraq/Syria </w:t>
      </w:r>
      <w:r w:rsidRPr="00D04CD8">
        <w:rPr>
          <w:rStyle w:val="StyleUnderline"/>
          <w:rFonts w:ascii="Arial" w:hAnsi="Arial" w:cs="Arial"/>
        </w:rPr>
        <w:t>to counter the Islamic State.</w:t>
      </w:r>
    </w:p>
    <w:p w:rsidR="00904308" w:rsidRPr="00D04CD8" w:rsidRDefault="00904308" w:rsidP="00904308">
      <w:pPr>
        <w:rPr>
          <w:rFonts w:ascii="Arial" w:hAnsi="Arial" w:cs="Arial"/>
          <w:sz w:val="16"/>
          <w:szCs w:val="16"/>
        </w:rPr>
      </w:pPr>
      <w:r w:rsidRPr="00D04CD8">
        <w:rPr>
          <w:rFonts w:ascii="Arial" w:hAnsi="Arial" w:cs="Arial"/>
          <w:sz w:val="16"/>
          <w:szCs w:val="16"/>
        </w:rPr>
        <w:t xml:space="preserve">Recent events, particularly the battle between the Afghan government and the Taliban over </w:t>
      </w:r>
      <w:proofErr w:type="spellStart"/>
      <w:r w:rsidRPr="00D04CD8">
        <w:rPr>
          <w:rFonts w:ascii="Arial" w:hAnsi="Arial" w:cs="Arial"/>
          <w:sz w:val="16"/>
          <w:szCs w:val="16"/>
        </w:rPr>
        <w:t>Konduz</w:t>
      </w:r>
      <w:proofErr w:type="spellEnd"/>
      <w:r w:rsidRPr="00D04CD8">
        <w:rPr>
          <w:rFonts w:ascii="Arial" w:hAnsi="Arial" w:cs="Arial"/>
          <w:sz w:val="16"/>
          <w:szCs w:val="16"/>
        </w:rPr>
        <w:t xml:space="preserve">, the inability of DOD-led efforts to produce more than a “handful” of anti-Assad, </w:t>
      </w:r>
      <w:proofErr w:type="spellStart"/>
      <w:r w:rsidRPr="00D04CD8">
        <w:rPr>
          <w:rFonts w:ascii="Arial" w:hAnsi="Arial" w:cs="Arial"/>
          <w:sz w:val="16"/>
          <w:szCs w:val="16"/>
        </w:rPr>
        <w:t>antiIslamic</w:t>
      </w:r>
      <w:proofErr w:type="spellEnd"/>
      <w:r w:rsidRPr="00D04CD8">
        <w:rPr>
          <w:rFonts w:ascii="Arial" w:hAnsi="Arial" w:cs="Arial"/>
          <w:sz w:val="16"/>
          <w:szCs w:val="16"/>
        </w:rPr>
        <w:t xml:space="preserve"> State (IS) forces in Syria, and the collapse of U.S.-trained forces in Iraq in the face of the Islamic State, have called into question—including in the Congress—whether these BPC programs can ever achieve their desired effects. CRS surveyed the publicly available literature on the subject, and found the debate on the strategic effectiveness of BPC and related programs nascent, at best. While a variety of studies explore programmatic effectiveness, very few explore what the United States sought to achieve when engaging in a BPC effort, and whether or not doing so led to desirable outcomes.</w:t>
      </w:r>
    </w:p>
    <w:p w:rsidR="00904308" w:rsidRPr="00D04CD8" w:rsidRDefault="00904308" w:rsidP="00904308">
      <w:pPr>
        <w:rPr>
          <w:rFonts w:ascii="Arial" w:hAnsi="Arial" w:cs="Arial"/>
          <w:sz w:val="16"/>
        </w:rPr>
      </w:pPr>
      <w:r w:rsidRPr="00D04CD8">
        <w:rPr>
          <w:rStyle w:val="StyleUnderline"/>
          <w:rFonts w:ascii="Arial" w:hAnsi="Arial" w:cs="Arial"/>
        </w:rPr>
        <w:t>The increasing emphasis that the U.S. government is placing on BPC as a means to achieve strategic goals</w:t>
      </w:r>
      <w:r w:rsidRPr="00D04CD8">
        <w:rPr>
          <w:rFonts w:ascii="Arial" w:hAnsi="Arial" w:cs="Arial"/>
          <w:sz w:val="16"/>
        </w:rPr>
        <w:t>, combined with the paucity of the literature on this subject, prompted CRS to explore the historical track record of BPC efforts to help determine whether they produced outcomes consistent with U.S. strategic objectives. Twenty case studies since World War II were explored; each was grouped according to one of seven strategic goals that U.S. sought to accomplish. These goals included</w:t>
      </w:r>
    </w:p>
    <w:p w:rsidR="00904308" w:rsidRPr="00D04CD8" w:rsidRDefault="00904308" w:rsidP="00904308">
      <w:pPr>
        <w:rPr>
          <w:rFonts w:ascii="Arial" w:hAnsi="Arial" w:cs="Arial"/>
          <w:sz w:val="16"/>
          <w:szCs w:val="16"/>
        </w:rPr>
      </w:pPr>
      <w:r w:rsidRPr="00D04CD8">
        <w:rPr>
          <w:rFonts w:ascii="Arial" w:hAnsi="Arial" w:cs="Arial"/>
          <w:sz w:val="16"/>
          <w:szCs w:val="16"/>
        </w:rPr>
        <w:t> victory in war/war termination,</w:t>
      </w:r>
    </w:p>
    <w:p w:rsidR="00904308" w:rsidRPr="00D04CD8" w:rsidRDefault="00904308" w:rsidP="00904308">
      <w:pPr>
        <w:rPr>
          <w:rFonts w:ascii="Arial" w:hAnsi="Arial" w:cs="Arial"/>
          <w:sz w:val="16"/>
          <w:szCs w:val="16"/>
        </w:rPr>
      </w:pPr>
      <w:r w:rsidRPr="00D04CD8">
        <w:rPr>
          <w:rFonts w:ascii="Arial" w:hAnsi="Arial" w:cs="Arial"/>
          <w:sz w:val="16"/>
          <w:szCs w:val="16"/>
        </w:rPr>
        <w:t> managing regional security challenges,</w:t>
      </w:r>
    </w:p>
    <w:p w:rsidR="00904308" w:rsidRPr="00D04CD8" w:rsidRDefault="00904308" w:rsidP="00904308">
      <w:pPr>
        <w:rPr>
          <w:rFonts w:ascii="Arial" w:hAnsi="Arial" w:cs="Arial"/>
          <w:sz w:val="16"/>
          <w:szCs w:val="16"/>
        </w:rPr>
      </w:pPr>
      <w:r w:rsidRPr="00D04CD8">
        <w:rPr>
          <w:rFonts w:ascii="Arial" w:hAnsi="Arial" w:cs="Arial"/>
          <w:sz w:val="16"/>
          <w:szCs w:val="16"/>
        </w:rPr>
        <w:t> indirectly supporting a party to a conflict,</w:t>
      </w:r>
    </w:p>
    <w:p w:rsidR="00904308" w:rsidRPr="00D04CD8" w:rsidRDefault="00904308" w:rsidP="00904308">
      <w:pPr>
        <w:rPr>
          <w:rFonts w:ascii="Arial" w:hAnsi="Arial" w:cs="Arial"/>
          <w:sz w:val="16"/>
          <w:szCs w:val="16"/>
        </w:rPr>
      </w:pPr>
      <w:r w:rsidRPr="00D04CD8">
        <w:rPr>
          <w:rFonts w:ascii="Arial" w:hAnsi="Arial" w:cs="Arial"/>
          <w:sz w:val="16"/>
          <w:szCs w:val="16"/>
        </w:rPr>
        <w:t> conflict mitigation,</w:t>
      </w:r>
    </w:p>
    <w:p w:rsidR="00904308" w:rsidRPr="00D04CD8" w:rsidRDefault="00904308" w:rsidP="00904308">
      <w:pPr>
        <w:rPr>
          <w:rFonts w:ascii="Arial" w:hAnsi="Arial" w:cs="Arial"/>
          <w:sz w:val="16"/>
          <w:szCs w:val="16"/>
        </w:rPr>
      </w:pPr>
      <w:r w:rsidRPr="00D04CD8">
        <w:rPr>
          <w:rFonts w:ascii="Arial" w:hAnsi="Arial" w:cs="Arial"/>
          <w:sz w:val="16"/>
          <w:szCs w:val="16"/>
        </w:rPr>
        <w:t> enhancing coalition participation,</w:t>
      </w:r>
    </w:p>
    <w:p w:rsidR="00904308" w:rsidRPr="00D04CD8" w:rsidRDefault="00904308" w:rsidP="00904308">
      <w:pPr>
        <w:rPr>
          <w:rFonts w:ascii="Arial" w:hAnsi="Arial" w:cs="Arial"/>
          <w:sz w:val="16"/>
          <w:szCs w:val="16"/>
        </w:rPr>
      </w:pPr>
      <w:r w:rsidRPr="00D04CD8">
        <w:rPr>
          <w:rFonts w:ascii="Arial" w:hAnsi="Arial" w:cs="Arial"/>
          <w:sz w:val="16"/>
          <w:szCs w:val="16"/>
        </w:rPr>
        <w:t> building institutional and interpersonal linkages, and</w:t>
      </w:r>
    </w:p>
    <w:p w:rsidR="00904308" w:rsidRPr="00D04CD8" w:rsidRDefault="00904308" w:rsidP="00904308">
      <w:pPr>
        <w:rPr>
          <w:rFonts w:ascii="Arial" w:hAnsi="Arial" w:cs="Arial"/>
          <w:sz w:val="16"/>
          <w:szCs w:val="16"/>
        </w:rPr>
      </w:pPr>
      <w:r w:rsidRPr="00D04CD8">
        <w:rPr>
          <w:rFonts w:ascii="Arial" w:hAnsi="Arial" w:cs="Arial"/>
          <w:sz w:val="16"/>
          <w:szCs w:val="16"/>
        </w:rPr>
        <w:t> alliance building.</w:t>
      </w:r>
    </w:p>
    <w:p w:rsidR="00904308" w:rsidRPr="00D04CD8" w:rsidRDefault="00904308" w:rsidP="00904308">
      <w:pPr>
        <w:rPr>
          <w:rStyle w:val="StyleUnderline"/>
          <w:rFonts w:ascii="Arial" w:hAnsi="Arial" w:cs="Arial"/>
        </w:rPr>
      </w:pPr>
      <w:r w:rsidRPr="00D04CD8">
        <w:rPr>
          <w:rFonts w:ascii="Arial" w:hAnsi="Arial" w:cs="Arial"/>
          <w:sz w:val="16"/>
        </w:rPr>
        <w:t xml:space="preserve">Given that U.S. leaders often argue that a BPC effort could help accomplish more than one of the above goals, determining what constitutes the “primary” strategic objective for a given BPC effort required analytic judgment. CRS organized the cases according to public statements at the time, with particular attention paid to how leaders described the purpose of the BPC effort. Effectiveness was judged based on two criteria: whether the strategic goal was achieved, and whether the effort produced unintended consequences that were obviously and meaningfully damaging to U.S. national interests. Within the case studies explored, </w:t>
      </w:r>
      <w:r w:rsidRPr="00D04CD8">
        <w:rPr>
          <w:rStyle w:val="StyleUnderline"/>
          <w:rFonts w:ascii="Arial" w:hAnsi="Arial" w:cs="Arial"/>
        </w:rPr>
        <w:t>BPC</w:t>
      </w:r>
      <w:r w:rsidRPr="00D04CD8">
        <w:rPr>
          <w:rFonts w:ascii="Arial" w:hAnsi="Arial" w:cs="Arial"/>
          <w:sz w:val="16"/>
        </w:rPr>
        <w:t xml:space="preserve"> was least effective as a tool for allowing the United States to extract itself from conflict (victory in war/war termination). However, it </w:t>
      </w:r>
      <w:r w:rsidRPr="00D04CD8">
        <w:rPr>
          <w:rStyle w:val="StyleUnderline"/>
          <w:rFonts w:ascii="Arial" w:hAnsi="Arial" w:cs="Arial"/>
        </w:rPr>
        <w:t xml:space="preserve">was most effective as a </w:t>
      </w:r>
      <w:r w:rsidRPr="00D04CD8">
        <w:rPr>
          <w:rStyle w:val="Emphasis"/>
          <w:rFonts w:ascii="Arial" w:hAnsi="Arial" w:cs="Arial"/>
        </w:rPr>
        <w:t>tool for building interpersonal and institutional linkages, and for alliance building</w:t>
      </w:r>
      <w:r w:rsidRPr="00D04CD8">
        <w:rPr>
          <w:rStyle w:val="StyleUnderline"/>
          <w:rFonts w:ascii="Arial" w:hAnsi="Arial" w:cs="Arial"/>
        </w:rPr>
        <w:t>.</w:t>
      </w:r>
    </w:p>
    <w:p w:rsidR="00904308" w:rsidRPr="00D04CD8" w:rsidRDefault="00904308" w:rsidP="00904308">
      <w:pPr>
        <w:pStyle w:val="Heading4"/>
        <w:rPr>
          <w:rFonts w:ascii="Arial" w:hAnsi="Arial" w:cs="Arial"/>
        </w:rPr>
      </w:pPr>
      <w:r w:rsidRPr="00D04CD8">
        <w:rPr>
          <w:rFonts w:ascii="Arial" w:hAnsi="Arial" w:cs="Arial"/>
        </w:rPr>
        <w:t>Israel and Egypt prove we’ll use FMF grants to keep giving military assistance.</w:t>
      </w:r>
    </w:p>
    <w:p w:rsidR="00904308" w:rsidRPr="00D04CD8" w:rsidRDefault="00904308" w:rsidP="00904308">
      <w:pPr>
        <w:rPr>
          <w:rFonts w:ascii="Arial" w:hAnsi="Arial" w:cs="Arial"/>
          <w:sz w:val="26"/>
        </w:rPr>
      </w:pPr>
      <w:r w:rsidRPr="00D04CD8">
        <w:rPr>
          <w:rStyle w:val="Style13ptBold"/>
          <w:rFonts w:ascii="Arial" w:hAnsi="Arial" w:cs="Arial"/>
        </w:rPr>
        <w:t xml:space="preserve">McInnis &amp; Lucas 15 </w:t>
      </w:r>
      <w:r w:rsidRPr="00D04CD8">
        <w:rPr>
          <w:rFonts w:ascii="Arial" w:hAnsi="Arial" w:cs="Arial"/>
        </w:rPr>
        <w:t>[Kathleen J. McInnis, Coordinator, Analyst in International Security, Nathan J. Lucas, Section Research Manager, “What Is “Building Partner Capacity?” Issues for Congress”, Congressional Research Service, December 18, 2015, https://fas.org/sgp/crs/natsec/R44313.pdf]</w:t>
      </w:r>
    </w:p>
    <w:p w:rsidR="00904308" w:rsidRPr="00D04CD8" w:rsidRDefault="00904308" w:rsidP="00904308">
      <w:pPr>
        <w:rPr>
          <w:rFonts w:ascii="Arial" w:hAnsi="Arial" w:cs="Arial"/>
          <w:sz w:val="16"/>
        </w:rPr>
      </w:pPr>
      <w:r w:rsidRPr="00D04CD8">
        <w:rPr>
          <w:rStyle w:val="StyleUnderline"/>
          <w:rFonts w:ascii="Arial" w:hAnsi="Arial" w:cs="Arial"/>
        </w:rPr>
        <w:t xml:space="preserve">For decades, the United States has used </w:t>
      </w:r>
      <w:r w:rsidRPr="00D04CD8">
        <w:rPr>
          <w:rStyle w:val="Emphasis"/>
          <w:rFonts w:ascii="Arial" w:hAnsi="Arial" w:cs="Arial"/>
        </w:rPr>
        <w:t>military aid and security cooperation</w:t>
      </w:r>
      <w:r w:rsidRPr="00D04CD8">
        <w:rPr>
          <w:rStyle w:val="StyleUnderline"/>
          <w:rFonts w:ascii="Arial" w:hAnsi="Arial" w:cs="Arial"/>
        </w:rPr>
        <w:t xml:space="preserve"> to secure peaceful relations between Israel and Egypt.</w:t>
      </w:r>
      <w:r w:rsidRPr="00D04CD8">
        <w:rPr>
          <w:rFonts w:ascii="Arial" w:hAnsi="Arial" w:cs="Arial"/>
          <w:sz w:val="16"/>
        </w:rPr>
        <w:t xml:space="preserve"> Since the 1979 Israeli-Egyptian Peace Treaty, </w:t>
      </w:r>
      <w:r w:rsidRPr="00D04CD8">
        <w:rPr>
          <w:rStyle w:val="StyleUnderline"/>
          <w:rFonts w:ascii="Arial" w:hAnsi="Arial" w:cs="Arial"/>
        </w:rPr>
        <w:t xml:space="preserve">the United States has provided Egypt and Israel with </w:t>
      </w:r>
      <w:r w:rsidRPr="00D04CD8">
        <w:rPr>
          <w:rStyle w:val="Emphasis"/>
          <w:rFonts w:ascii="Arial" w:hAnsi="Arial" w:cs="Arial"/>
        </w:rPr>
        <w:t>large amounts of military assistance</w:t>
      </w:r>
      <w:r w:rsidRPr="00D04CD8">
        <w:rPr>
          <w:rStyle w:val="StyleUnderline"/>
          <w:rFonts w:ascii="Arial" w:hAnsi="Arial" w:cs="Arial"/>
        </w:rPr>
        <w:t xml:space="preserve"> </w:t>
      </w:r>
      <w:r w:rsidRPr="00D04CD8">
        <w:rPr>
          <w:rFonts w:ascii="Arial" w:hAnsi="Arial" w:cs="Arial"/>
          <w:sz w:val="16"/>
        </w:rPr>
        <w:t xml:space="preserve">and has inaugurated a number of joint programs and exercises designed to increase U.S. bilateral institutional closeness with both countries. In the case of Egypt, </w:t>
      </w:r>
      <w:r w:rsidRPr="00D04CD8">
        <w:rPr>
          <w:rStyle w:val="StyleUnderline"/>
          <w:rFonts w:ascii="Arial" w:hAnsi="Arial" w:cs="Arial"/>
        </w:rPr>
        <w:t>U.S. policymakers have routinely justified aid as an investment in regional stability</w:t>
      </w:r>
      <w:r w:rsidRPr="00D04CD8">
        <w:rPr>
          <w:rFonts w:ascii="Arial" w:hAnsi="Arial" w:cs="Arial"/>
          <w:sz w:val="16"/>
        </w:rPr>
        <w:t xml:space="preserve">, built primarily on long-running military cooperation and on sustaining the treaty—principles that are supposed to be mutually reinforcing. For Israel, </w:t>
      </w:r>
      <w:r w:rsidRPr="00D04CD8">
        <w:rPr>
          <w:rStyle w:val="StyleUnderline"/>
          <w:rFonts w:ascii="Arial" w:hAnsi="Arial" w:cs="Arial"/>
        </w:rPr>
        <w:t xml:space="preserve">U.S. military aid has helped transform the Israeli armed forces into one of the most </w:t>
      </w:r>
      <w:r w:rsidRPr="00D04CD8">
        <w:rPr>
          <w:rStyle w:val="Emphasis"/>
          <w:rFonts w:ascii="Arial" w:hAnsi="Arial" w:cs="Arial"/>
        </w:rPr>
        <w:t>technologically sophisticated militaries</w:t>
      </w:r>
      <w:r w:rsidRPr="00D04CD8">
        <w:rPr>
          <w:rStyle w:val="StyleUnderline"/>
          <w:rFonts w:ascii="Arial" w:hAnsi="Arial" w:cs="Arial"/>
        </w:rPr>
        <w:t xml:space="preserve"> in the world.</w:t>
      </w:r>
      <w:r w:rsidRPr="00D04CD8">
        <w:rPr>
          <w:rFonts w:ascii="Arial" w:hAnsi="Arial" w:cs="Arial"/>
          <w:sz w:val="16"/>
        </w:rPr>
        <w:t xml:space="preserve"> U.S. military aid has been designed to maintain Israel’s “qualitative military edge” (QME) over neighboring militaries. </w:t>
      </w:r>
      <w:r w:rsidRPr="00D04CD8">
        <w:rPr>
          <w:rStyle w:val="StyleUnderline"/>
          <w:rFonts w:ascii="Arial" w:hAnsi="Arial" w:cs="Arial"/>
        </w:rPr>
        <w:t xml:space="preserve">The rationale for QME is that Israel must rely on </w:t>
      </w:r>
      <w:r w:rsidRPr="00D04CD8">
        <w:rPr>
          <w:rStyle w:val="Emphasis"/>
          <w:rFonts w:ascii="Arial" w:hAnsi="Arial" w:cs="Arial"/>
        </w:rPr>
        <w:t>better equipment</w:t>
      </w:r>
      <w:r w:rsidRPr="00D04CD8">
        <w:rPr>
          <w:rStyle w:val="StyleUnderline"/>
          <w:rFonts w:ascii="Arial" w:hAnsi="Arial" w:cs="Arial"/>
        </w:rPr>
        <w:t xml:space="preserve"> and training to compensate for being much smaller geographically and in terms of population than its potential adversaries</w:t>
      </w:r>
      <w:r w:rsidRPr="00D04CD8">
        <w:rPr>
          <w:rFonts w:ascii="Arial" w:hAnsi="Arial" w:cs="Arial"/>
          <w:sz w:val="16"/>
        </w:rPr>
        <w:t>.119</w:t>
      </w:r>
    </w:p>
    <w:p w:rsidR="00904308" w:rsidRPr="00D04CD8" w:rsidRDefault="00904308" w:rsidP="00904308">
      <w:pPr>
        <w:rPr>
          <w:rFonts w:ascii="Arial" w:hAnsi="Arial" w:cs="Arial"/>
          <w:sz w:val="16"/>
          <w:szCs w:val="16"/>
        </w:rPr>
      </w:pPr>
      <w:r w:rsidRPr="00D04CD8">
        <w:rPr>
          <w:rFonts w:ascii="Arial" w:hAnsi="Arial" w:cs="Arial"/>
          <w:sz w:val="16"/>
          <w:szCs w:val="16"/>
        </w:rPr>
        <w:t>For Egypt, the United States has provided Foreign Military Financing (FMF) grants of approximately $1.3 billion per year and International Military Education and Training grants of between $1 and 2 million per year since the mid-1980s. However, the military-to-military relationship has, in the past two decades, received less U.S. emphasis than one might expect to achieve the strategic aim of conflict prevention. The last significant U.S.-Egyptian joint military operation was in 1991, when Egypt contributed 20,000 troops to Operation Desert Storm.120 As the United States continually engages in military operations against terrorist groups across the broader Middle East, the U.S. military, in particular, seeks partners that can provide “irregular” warfare capabilities including intelligence, training, and counterinsurgency support. Yet analysts consider the Egyptian armed forces to be more oriented to fight interstate than asymmetric warfare.</w:t>
      </w:r>
    </w:p>
    <w:p w:rsidR="00904308" w:rsidRPr="00D04CD8" w:rsidRDefault="00904308" w:rsidP="00904308">
      <w:pPr>
        <w:rPr>
          <w:rFonts w:ascii="Arial" w:hAnsi="Arial" w:cs="Arial"/>
          <w:sz w:val="16"/>
        </w:rPr>
      </w:pPr>
      <w:r w:rsidRPr="00D04CD8">
        <w:rPr>
          <w:rStyle w:val="StyleUnderline"/>
          <w:rFonts w:ascii="Arial" w:hAnsi="Arial" w:cs="Arial"/>
        </w:rPr>
        <w:t>For Israel, the United States has provided FMF grants</w:t>
      </w:r>
      <w:r w:rsidRPr="00D04CD8">
        <w:rPr>
          <w:rFonts w:ascii="Arial" w:hAnsi="Arial" w:cs="Arial"/>
          <w:sz w:val="16"/>
        </w:rPr>
        <w:t xml:space="preserve"> of between $1.8 billion and $3.1 billion per year </w:t>
      </w:r>
      <w:r w:rsidRPr="00D04CD8">
        <w:rPr>
          <w:rStyle w:val="StyleUnderline"/>
          <w:rFonts w:ascii="Arial" w:hAnsi="Arial" w:cs="Arial"/>
        </w:rPr>
        <w:t xml:space="preserve">since the mid-1980s. The United States and Israel also have jointly developed missile defense programs, for which </w:t>
      </w:r>
      <w:r w:rsidRPr="00D04CD8">
        <w:rPr>
          <w:rStyle w:val="Emphasis"/>
          <w:rFonts w:ascii="Arial" w:hAnsi="Arial" w:cs="Arial"/>
        </w:rPr>
        <w:t>the United States has allowed Israel to use FMF funds to purchase weapons systems</w:t>
      </w:r>
      <w:r w:rsidRPr="00D04CD8">
        <w:rPr>
          <w:rStyle w:val="StyleUnderline"/>
          <w:rFonts w:ascii="Arial" w:hAnsi="Arial" w:cs="Arial"/>
        </w:rPr>
        <w:t>.</w:t>
      </w:r>
      <w:r w:rsidRPr="00D04CD8">
        <w:rPr>
          <w:rFonts w:ascii="Arial" w:hAnsi="Arial" w:cs="Arial"/>
          <w:sz w:val="16"/>
        </w:rPr>
        <w:t xml:space="preserve"> While the 1979 Memoranda of Agreement (out of the Camp David Accords) between Israel and the United States says “the United States will endeavor to take into account and will endeavor to be responsive to military and economic assistance requirements of Israel,” 121 </w:t>
      </w:r>
      <w:r w:rsidRPr="00D04CD8">
        <w:rPr>
          <w:rStyle w:val="StyleUnderline"/>
          <w:rFonts w:ascii="Arial" w:hAnsi="Arial" w:cs="Arial"/>
        </w:rPr>
        <w:t xml:space="preserve">U.S. military aid to Israel has more closely followed the model of </w:t>
      </w:r>
      <w:r w:rsidRPr="00D04CD8">
        <w:rPr>
          <w:rFonts w:ascii="Arial" w:hAnsi="Arial" w:cs="Arial"/>
          <w:sz w:val="16"/>
        </w:rPr>
        <w:t xml:space="preserve">military sales and </w:t>
      </w:r>
      <w:r w:rsidRPr="00D04CD8">
        <w:rPr>
          <w:rStyle w:val="StyleUnderline"/>
          <w:rFonts w:ascii="Arial" w:hAnsi="Arial" w:cs="Arial"/>
        </w:rPr>
        <w:t>financing</w:t>
      </w:r>
      <w:r w:rsidRPr="00D04CD8">
        <w:rPr>
          <w:rFonts w:ascii="Arial" w:hAnsi="Arial" w:cs="Arial"/>
          <w:sz w:val="16"/>
        </w:rPr>
        <w:t xml:space="preserve"> to developed countries (for example, NATO Allies) than the BPC concept, found in the 2006 QDR, of “maintaining a long-term, low-visibility presence in many areas of the world where U.S. forces do not traditionally operate.” It is also unclear as to the extent to which U.S. military aid to Israel, given Israel’s own defense spending and capabilities development (as well as a significantly changed political environment in the Middle East), would play a role in preventing conflict between Israel and Egypt since 1979.</w:t>
      </w:r>
    </w:p>
    <w:p w:rsidR="00904308" w:rsidRPr="00D04CD8" w:rsidRDefault="00904308" w:rsidP="00904308">
      <w:pPr>
        <w:pStyle w:val="Heading4"/>
        <w:rPr>
          <w:rFonts w:ascii="Arial" w:hAnsi="Arial" w:cs="Arial"/>
        </w:rPr>
      </w:pPr>
      <w:r w:rsidRPr="00D04CD8">
        <w:rPr>
          <w:rFonts w:ascii="Arial" w:hAnsi="Arial" w:cs="Arial"/>
        </w:rPr>
        <w:t>Somalia proves we’ll do it secretly.</w:t>
      </w:r>
    </w:p>
    <w:p w:rsidR="00904308" w:rsidRPr="00D04CD8" w:rsidRDefault="00904308" w:rsidP="00904308">
      <w:pPr>
        <w:rPr>
          <w:rFonts w:ascii="Arial" w:hAnsi="Arial" w:cs="Arial"/>
        </w:rPr>
      </w:pPr>
      <w:r w:rsidRPr="00D04CD8">
        <w:rPr>
          <w:rStyle w:val="Style13ptBold"/>
          <w:rFonts w:ascii="Arial" w:hAnsi="Arial" w:cs="Arial"/>
        </w:rPr>
        <w:t xml:space="preserve">Aftergood 12 </w:t>
      </w:r>
      <w:r w:rsidRPr="00D04CD8">
        <w:rPr>
          <w:rFonts w:ascii="Arial" w:hAnsi="Arial" w:cs="Arial"/>
        </w:rPr>
        <w:t xml:space="preserve">[Steven Aftergood, Works with the Federation of American Scientists and Researches American National Security Secrets, "U.S. ‘Secretly’ Circumvents Somalia Arms Embargo,” Federation of American Scientists, July 24, 2012, </w:t>
      </w:r>
      <w:hyperlink r:id="rId7" w:history="1">
        <w:r w:rsidRPr="00D04CD8">
          <w:rPr>
            <w:rStyle w:val="Hyperlink"/>
            <w:rFonts w:ascii="Arial" w:hAnsi="Arial" w:cs="Arial"/>
          </w:rPr>
          <w:t>https://fas.org/blogs/secrecy/2012/07/somalia_arms/</w:t>
        </w:r>
      </w:hyperlink>
      <w:r w:rsidRPr="00D04CD8">
        <w:rPr>
          <w:rFonts w:ascii="Arial" w:hAnsi="Arial" w:cs="Arial"/>
        </w:rPr>
        <w:t xml:space="preserve"> ]</w:t>
      </w:r>
    </w:p>
    <w:p w:rsidR="00904308" w:rsidRPr="00D04CD8" w:rsidRDefault="00904308" w:rsidP="00904308">
      <w:pPr>
        <w:rPr>
          <w:rFonts w:ascii="Arial" w:hAnsi="Arial" w:cs="Arial"/>
          <w:sz w:val="16"/>
        </w:rPr>
      </w:pPr>
      <w:r w:rsidRPr="00D04CD8">
        <w:rPr>
          <w:rStyle w:val="StyleUnderline"/>
          <w:rFonts w:ascii="Arial" w:hAnsi="Arial" w:cs="Arial"/>
        </w:rPr>
        <w:t>In</w:t>
      </w:r>
      <w:r w:rsidRPr="00D04CD8">
        <w:rPr>
          <w:rFonts w:ascii="Arial" w:hAnsi="Arial" w:cs="Arial"/>
          <w:sz w:val="16"/>
        </w:rPr>
        <w:t xml:space="preserve"> apparent </w:t>
      </w:r>
      <w:r w:rsidRPr="00D04CD8">
        <w:rPr>
          <w:rStyle w:val="StyleUnderline"/>
          <w:rFonts w:ascii="Arial" w:hAnsi="Arial" w:cs="Arial"/>
        </w:rPr>
        <w:t>violation of an arms embargo on Somalia that it helped to impose</w:t>
      </w:r>
      <w:r w:rsidRPr="00D04CD8">
        <w:rPr>
          <w:rFonts w:ascii="Arial" w:hAnsi="Arial" w:cs="Arial"/>
          <w:sz w:val="16"/>
        </w:rPr>
        <w:t xml:space="preserve"> 20 years ago, the </w:t>
      </w:r>
      <w:r w:rsidRPr="00D04CD8">
        <w:rPr>
          <w:rStyle w:val="StyleUnderline"/>
          <w:rFonts w:ascii="Arial" w:hAnsi="Arial" w:cs="Arial"/>
        </w:rPr>
        <w:t>United States is providing clandestine military support to Somali security services</w:t>
      </w:r>
      <w:r w:rsidRPr="00D04CD8">
        <w:rPr>
          <w:rFonts w:ascii="Arial" w:hAnsi="Arial" w:cs="Arial"/>
          <w:sz w:val="16"/>
        </w:rPr>
        <w:t xml:space="preserve"> without notifying United Nations monitors as required by the embargo. That is among the findings of the UN Somalia Eritrea Monitoring Group, as reported by Eli Lake in “Obama’s Not-So-Secret Terror War,” The Daily Beast, July 24. The UN Monitoring Group report “illustrates how President Barack Obama’s often-secret war against al-Qaeda can sometimes conflict with his administration’s commitment to work cooperatively with the U.N.,” wrote Mr. Lake. “Non-compliance [with the arms embargo] by Member States and International Organizations has become a growing problem in Somalia over the past year,” the UN report said, citing </w:t>
      </w:r>
      <w:r w:rsidRPr="00D04CD8">
        <w:rPr>
          <w:rStyle w:val="StyleUnderline"/>
          <w:rFonts w:ascii="Arial" w:hAnsi="Arial" w:cs="Arial"/>
        </w:rPr>
        <w:t xml:space="preserve">144 undocumented flights “of a military nature” carried out by 12 member states, including the U.S. The U.S. does provide some acknowledged support to the Somali National Army in accordance with international agreements. However, the new UN report said, “The Government of the United States is also carrying out in Mogadishu and in Puntland extensive </w:t>
      </w:r>
      <w:proofErr w:type="spellStart"/>
      <w:r w:rsidRPr="00D04CD8">
        <w:rPr>
          <w:rStyle w:val="StyleUnderline"/>
          <w:rFonts w:ascii="Arial" w:hAnsi="Arial" w:cs="Arial"/>
        </w:rPr>
        <w:t>programmes</w:t>
      </w:r>
      <w:proofErr w:type="spellEnd"/>
      <w:r w:rsidRPr="00D04CD8">
        <w:rPr>
          <w:rStyle w:val="StyleUnderline"/>
          <w:rFonts w:ascii="Arial" w:hAnsi="Arial" w:cs="Arial"/>
        </w:rPr>
        <w:t xml:space="preserve"> in support of Somali security sector institutions without any prior approval of the Committee.” Specifically, for example, “a United States Government intelligence agency has been providing technical assistance, training and equipment to the Somali National Security Agency for several years.”</w:t>
      </w:r>
      <w:r w:rsidRPr="00D04CD8">
        <w:rPr>
          <w:rFonts w:ascii="Arial" w:hAnsi="Arial" w:cs="Arial"/>
          <w:sz w:val="16"/>
        </w:rPr>
        <w:t xml:space="preserve"> In a January 9, 2012 speech, the Somali “NSA Director General Ahmed </w:t>
      </w:r>
      <w:proofErr w:type="spellStart"/>
      <w:r w:rsidRPr="00D04CD8">
        <w:rPr>
          <w:rFonts w:ascii="Arial" w:hAnsi="Arial" w:cs="Arial"/>
          <w:sz w:val="16"/>
        </w:rPr>
        <w:t>Moallin</w:t>
      </w:r>
      <w:proofErr w:type="spellEnd"/>
      <w:r w:rsidRPr="00D04CD8">
        <w:rPr>
          <w:rFonts w:ascii="Arial" w:hAnsi="Arial" w:cs="Arial"/>
          <w:sz w:val="16"/>
        </w:rPr>
        <w:t xml:space="preserve"> </w:t>
      </w:r>
      <w:proofErr w:type="spellStart"/>
      <w:r w:rsidRPr="00D04CD8">
        <w:rPr>
          <w:rFonts w:ascii="Arial" w:hAnsi="Arial" w:cs="Arial"/>
          <w:sz w:val="16"/>
        </w:rPr>
        <w:t>Fiqi</w:t>
      </w:r>
      <w:proofErr w:type="spellEnd"/>
      <w:r w:rsidRPr="00D04CD8">
        <w:rPr>
          <w:rFonts w:ascii="Arial" w:hAnsi="Arial" w:cs="Arial"/>
          <w:sz w:val="16"/>
        </w:rPr>
        <w:t xml:space="preserve"> thanked the United States Government for its assistance to his service.” </w:t>
      </w:r>
      <w:r w:rsidRPr="00D04CD8">
        <w:rPr>
          <w:rStyle w:val="StyleUnderline"/>
          <w:rFonts w:ascii="Arial" w:hAnsi="Arial" w:cs="Arial"/>
        </w:rPr>
        <w:t>Yet officially, “the Government of the United States does not acknowledge any form of direct support to the Somali National Security Agency or any other Somali agency.”</w:t>
      </w:r>
      <w:r w:rsidRPr="00D04CD8">
        <w:rPr>
          <w:rFonts w:ascii="Arial" w:hAnsi="Arial" w:cs="Arial"/>
          <w:sz w:val="16"/>
        </w:rPr>
        <w:t xml:space="preserve"> Details of various presumed US covert operations were presented in the UN report, as first reported by the Daily Beast. A copy of the confidential report to the UN from members of the Monitoring Group on Somalia and Eritrea is posted here.</w:t>
      </w:r>
    </w:p>
    <w:p w:rsidR="00904308" w:rsidRPr="00D04CD8" w:rsidRDefault="00904308" w:rsidP="00904308">
      <w:pPr>
        <w:rPr>
          <w:rFonts w:ascii="Arial" w:hAnsi="Arial" w:cs="Arial"/>
          <w:sz w:val="16"/>
        </w:rPr>
      </w:pPr>
    </w:p>
    <w:p w:rsidR="00904308" w:rsidRPr="00D04CD8" w:rsidRDefault="00904308" w:rsidP="00904308">
      <w:pPr>
        <w:pStyle w:val="Heading3"/>
        <w:rPr>
          <w:rFonts w:ascii="Arial" w:hAnsi="Arial" w:cs="Arial"/>
        </w:rPr>
      </w:pPr>
      <w:r w:rsidRPr="00D04CD8">
        <w:rPr>
          <w:rFonts w:ascii="Arial" w:hAnsi="Arial" w:cs="Arial"/>
        </w:rPr>
        <w:t xml:space="preserve">2NC – Circumvention – CCL </w:t>
      </w:r>
    </w:p>
    <w:p w:rsidR="00904308" w:rsidRPr="00D04CD8" w:rsidRDefault="00904308" w:rsidP="00904308">
      <w:pPr>
        <w:pStyle w:val="Heading4"/>
        <w:rPr>
          <w:rStyle w:val="Style13ptBold"/>
          <w:rFonts w:ascii="Arial" w:hAnsi="Arial" w:cs="Arial"/>
          <w:b/>
          <w:bCs w:val="0"/>
        </w:rPr>
      </w:pPr>
      <w:r w:rsidRPr="00D04CD8">
        <w:rPr>
          <w:rStyle w:val="Style13ptBold"/>
          <w:rFonts w:ascii="Arial" w:hAnsi="Arial" w:cs="Arial"/>
          <w:b/>
          <w:bCs w:val="0"/>
        </w:rPr>
        <w:t>CCL transfer kills export controls and oversight – doesn’t require a license.</w:t>
      </w:r>
    </w:p>
    <w:p w:rsidR="00904308" w:rsidRPr="00D04CD8" w:rsidRDefault="00904308" w:rsidP="00904308">
      <w:pPr>
        <w:rPr>
          <w:rFonts w:ascii="Arial" w:hAnsi="Arial" w:cs="Arial"/>
        </w:rPr>
      </w:pPr>
      <w:r w:rsidRPr="00D04CD8">
        <w:rPr>
          <w:rStyle w:val="Style13ptBold"/>
          <w:rFonts w:ascii="Arial" w:hAnsi="Arial" w:cs="Arial"/>
        </w:rPr>
        <w:t xml:space="preserve">Hartung 13 </w:t>
      </w:r>
      <w:r w:rsidRPr="00D04CD8">
        <w:rPr>
          <w:rFonts w:ascii="Arial" w:hAnsi="Arial" w:cs="Arial"/>
        </w:rPr>
        <w:t>[William D. Hartung, director of the Common Defense Campaign: Arms &amp;amp; Security Project at the Center for International Policy, 8-21-2013, "Voices," Open Society Foundations, https://www.opensocietyfoundations.org/voices/risks-loosening-arms-export-controls-far-outweigh-benefits]</w:t>
      </w:r>
    </w:p>
    <w:p w:rsidR="00904308" w:rsidRPr="00D04CD8" w:rsidRDefault="00904308" w:rsidP="00904308">
      <w:pPr>
        <w:rPr>
          <w:rFonts w:ascii="Arial" w:hAnsi="Arial" w:cs="Arial"/>
          <w:sz w:val="16"/>
        </w:rPr>
      </w:pPr>
      <w:r w:rsidRPr="00D04CD8">
        <w:rPr>
          <w:rFonts w:ascii="Arial" w:hAnsi="Arial" w:cs="Arial"/>
          <w:sz w:val="16"/>
        </w:rPr>
        <w:t xml:space="preserve">An Obama administration </w:t>
      </w:r>
      <w:r w:rsidRPr="00D04CD8">
        <w:rPr>
          <w:rStyle w:val="StyleUnderline"/>
          <w:rFonts w:ascii="Arial" w:hAnsi="Arial" w:cs="Arial"/>
        </w:rPr>
        <w:t>plan to loosen U.S. arms export controls could make it easier for weapons to find their way into the wrong hands</w:t>
      </w:r>
      <w:r w:rsidRPr="00D04CD8">
        <w:rPr>
          <w:rFonts w:ascii="Arial" w:hAnsi="Arial" w:cs="Arial"/>
          <w:sz w:val="16"/>
        </w:rPr>
        <w:t>—a risk that far outweighs the measure’s paltry economic benefits.</w:t>
      </w:r>
    </w:p>
    <w:p w:rsidR="00904308" w:rsidRPr="00D04CD8" w:rsidRDefault="00904308" w:rsidP="00904308">
      <w:pPr>
        <w:rPr>
          <w:rFonts w:ascii="Arial" w:hAnsi="Arial" w:cs="Arial"/>
          <w:sz w:val="16"/>
          <w:szCs w:val="16"/>
        </w:rPr>
      </w:pPr>
      <w:r w:rsidRPr="00D04CD8">
        <w:rPr>
          <w:rFonts w:ascii="Arial" w:hAnsi="Arial" w:cs="Arial"/>
          <w:sz w:val="16"/>
          <w:szCs w:val="16"/>
        </w:rPr>
        <w:t>In August 2009, the administration launched the Export Control Reform Initiative (ECRI), designed to streamline U.S. arms export controls, enhance national security, and grow the economy.</w:t>
      </w:r>
    </w:p>
    <w:p w:rsidR="00904308" w:rsidRPr="00D04CD8" w:rsidRDefault="00904308" w:rsidP="00904308">
      <w:pPr>
        <w:rPr>
          <w:rFonts w:ascii="Arial" w:hAnsi="Arial" w:cs="Arial"/>
          <w:sz w:val="16"/>
        </w:rPr>
      </w:pPr>
      <w:r w:rsidRPr="00D04CD8">
        <w:rPr>
          <w:rStyle w:val="StyleUnderline"/>
          <w:rFonts w:ascii="Arial" w:hAnsi="Arial" w:cs="Arial"/>
        </w:rPr>
        <w:t>The administration</w:t>
      </w:r>
      <w:r w:rsidRPr="00D04CD8">
        <w:rPr>
          <w:rFonts w:ascii="Arial" w:hAnsi="Arial" w:cs="Arial"/>
          <w:sz w:val="16"/>
        </w:rPr>
        <w:t xml:space="preserve"> said it </w:t>
      </w:r>
      <w:r w:rsidRPr="00D04CD8">
        <w:rPr>
          <w:rStyle w:val="StyleUnderline"/>
          <w:rFonts w:ascii="Arial" w:hAnsi="Arial" w:cs="Arial"/>
        </w:rPr>
        <w:t xml:space="preserve">wanted to </w:t>
      </w:r>
      <w:r w:rsidRPr="00D04CD8">
        <w:rPr>
          <w:rStyle w:val="Emphasis"/>
          <w:rFonts w:ascii="Arial" w:hAnsi="Arial" w:cs="Arial"/>
        </w:rPr>
        <w:t>eliminate or reduce controls</w:t>
      </w:r>
      <w:r w:rsidRPr="00D04CD8">
        <w:rPr>
          <w:rStyle w:val="StyleUnderline"/>
          <w:rFonts w:ascii="Arial" w:hAnsi="Arial" w:cs="Arial"/>
        </w:rPr>
        <w:t xml:space="preserve"> on items of limited national security concern</w:t>
      </w:r>
      <w:r w:rsidRPr="00D04CD8">
        <w:rPr>
          <w:rFonts w:ascii="Arial" w:hAnsi="Arial" w:cs="Arial"/>
          <w:sz w:val="16"/>
        </w:rPr>
        <w:t xml:space="preserve"> while increasing controls on more dangerous exports. The policy is being implemented in stages and the first round of changes will take effect in October.</w:t>
      </w:r>
    </w:p>
    <w:p w:rsidR="00904308" w:rsidRPr="00D04CD8" w:rsidRDefault="00904308" w:rsidP="00904308">
      <w:pPr>
        <w:rPr>
          <w:rFonts w:ascii="Arial" w:hAnsi="Arial" w:cs="Arial"/>
          <w:sz w:val="16"/>
          <w:szCs w:val="16"/>
        </w:rPr>
      </w:pPr>
      <w:r w:rsidRPr="00D04CD8">
        <w:rPr>
          <w:rFonts w:ascii="Arial" w:hAnsi="Arial" w:cs="Arial"/>
          <w:sz w:val="16"/>
          <w:szCs w:val="16"/>
        </w:rPr>
        <w:t>But the administration’s proposed reforms are unlikely to accomplish either goal, according to a report issued by the Center for International Policy, with support from the Open Society Foundations.</w:t>
      </w:r>
    </w:p>
    <w:p w:rsidR="00904308" w:rsidRPr="00D04CD8" w:rsidRDefault="00904308" w:rsidP="00904308">
      <w:pPr>
        <w:rPr>
          <w:rFonts w:ascii="Arial" w:hAnsi="Arial" w:cs="Arial"/>
          <w:sz w:val="16"/>
        </w:rPr>
      </w:pPr>
      <w:r w:rsidRPr="00D04CD8">
        <w:rPr>
          <w:rStyle w:val="StyleUnderline"/>
          <w:rFonts w:ascii="Arial" w:hAnsi="Arial" w:cs="Arial"/>
        </w:rPr>
        <w:t>The loosening of arms export controls is being justified on the grounds that selling U.S.-made weapons and parts to America’s potential military adversaries does not pose a significant security threat</w:t>
      </w:r>
      <w:r w:rsidRPr="00D04CD8">
        <w:rPr>
          <w:rFonts w:ascii="Arial" w:hAnsi="Arial" w:cs="Arial"/>
          <w:sz w:val="16"/>
        </w:rPr>
        <w:t xml:space="preserve"> as long as the exports are nearly obsolete or readily available.</w:t>
      </w:r>
    </w:p>
    <w:p w:rsidR="00904308" w:rsidRPr="00D04CD8" w:rsidRDefault="00904308" w:rsidP="00904308">
      <w:pPr>
        <w:rPr>
          <w:rFonts w:ascii="Arial" w:hAnsi="Arial" w:cs="Arial"/>
          <w:sz w:val="16"/>
          <w:szCs w:val="16"/>
        </w:rPr>
      </w:pPr>
      <w:r w:rsidRPr="00D04CD8">
        <w:rPr>
          <w:rFonts w:ascii="Arial" w:hAnsi="Arial" w:cs="Arial"/>
          <w:sz w:val="16"/>
          <w:szCs w:val="16"/>
        </w:rPr>
        <w:t>This narrow focus on controlling the flow of modern equipment ignores the danger of giving countries of concern access to less sophisticated weapons and components. Iran, for example, wants spare parts to keep its aged American-made fighter jets and attack helicopters flying. China wants older technology that it can copy and manufacture. Other regimes want the means of daily repression, like low-tech guns and communications and surveillance equipment.</w:t>
      </w:r>
    </w:p>
    <w:p w:rsidR="00904308" w:rsidRPr="00D04CD8" w:rsidRDefault="00904308" w:rsidP="00904308">
      <w:pPr>
        <w:rPr>
          <w:rFonts w:ascii="Arial" w:hAnsi="Arial" w:cs="Arial"/>
          <w:u w:val="single"/>
        </w:rPr>
      </w:pPr>
      <w:r w:rsidRPr="00D04CD8">
        <w:rPr>
          <w:rFonts w:ascii="Arial" w:hAnsi="Arial" w:cs="Arial"/>
          <w:sz w:val="16"/>
        </w:rPr>
        <w:t xml:space="preserve">Under the envisioned Obama reforms, </w:t>
      </w:r>
      <w:r w:rsidRPr="00D04CD8">
        <w:rPr>
          <w:rStyle w:val="Emphasis"/>
          <w:rFonts w:ascii="Arial" w:hAnsi="Arial" w:cs="Arial"/>
        </w:rPr>
        <w:t>none of these items would be kept behind the fence of U.S. export controls.</w:t>
      </w:r>
    </w:p>
    <w:p w:rsidR="00904308" w:rsidRPr="00D04CD8" w:rsidRDefault="00904308" w:rsidP="00904308">
      <w:pPr>
        <w:rPr>
          <w:rFonts w:ascii="Arial" w:hAnsi="Arial" w:cs="Arial"/>
          <w:b/>
          <w:iCs/>
          <w:u w:val="single"/>
        </w:rPr>
      </w:pPr>
      <w:r w:rsidRPr="00D04CD8">
        <w:rPr>
          <w:rStyle w:val="StyleUnderline"/>
          <w:rFonts w:ascii="Arial" w:hAnsi="Arial" w:cs="Arial"/>
        </w:rPr>
        <w:t>A central element of the administration’s new policy has been to move thousands of items from the</w:t>
      </w:r>
      <w:r w:rsidRPr="00D04CD8">
        <w:rPr>
          <w:rFonts w:ascii="Arial" w:hAnsi="Arial" w:cs="Arial"/>
          <w:sz w:val="16"/>
        </w:rPr>
        <w:t xml:space="preserve"> United States Munitions List (</w:t>
      </w:r>
      <w:r w:rsidRPr="00D04CD8">
        <w:rPr>
          <w:rStyle w:val="StyleUnderline"/>
          <w:rFonts w:ascii="Arial" w:hAnsi="Arial" w:cs="Arial"/>
        </w:rPr>
        <w:t>USML</w:t>
      </w:r>
      <w:r w:rsidRPr="00D04CD8">
        <w:rPr>
          <w:rFonts w:ascii="Arial" w:hAnsi="Arial" w:cs="Arial"/>
          <w:sz w:val="16"/>
        </w:rPr>
        <w:t>)—a compendium of arms and arms-related technologies monitored by the State Department—</w:t>
      </w:r>
      <w:r w:rsidRPr="00D04CD8">
        <w:rPr>
          <w:rStyle w:val="StyleUnderline"/>
          <w:rFonts w:ascii="Arial" w:hAnsi="Arial" w:cs="Arial"/>
        </w:rPr>
        <w:t>to the</w:t>
      </w:r>
      <w:r w:rsidRPr="00D04CD8">
        <w:rPr>
          <w:rFonts w:ascii="Arial" w:hAnsi="Arial" w:cs="Arial"/>
          <w:sz w:val="16"/>
        </w:rPr>
        <w:t xml:space="preserve"> Commerce Control List (</w:t>
      </w:r>
      <w:r w:rsidRPr="00D04CD8">
        <w:rPr>
          <w:rStyle w:val="StyleUnderline"/>
          <w:rFonts w:ascii="Arial" w:hAnsi="Arial" w:cs="Arial"/>
        </w:rPr>
        <w:t xml:space="preserve">CCL), which subjects equipment destined for export to </w:t>
      </w:r>
      <w:r w:rsidRPr="00D04CD8">
        <w:rPr>
          <w:rStyle w:val="Emphasis"/>
          <w:rFonts w:ascii="Arial" w:hAnsi="Arial" w:cs="Arial"/>
        </w:rPr>
        <w:t>less rigorous scrutiny.</w:t>
      </w:r>
    </w:p>
    <w:p w:rsidR="00904308" w:rsidRPr="00D04CD8" w:rsidRDefault="00904308" w:rsidP="00904308">
      <w:pPr>
        <w:rPr>
          <w:rFonts w:ascii="Arial" w:hAnsi="Arial" w:cs="Arial"/>
          <w:b/>
          <w:iCs/>
          <w:u w:val="single"/>
        </w:rPr>
      </w:pPr>
      <w:r w:rsidRPr="00D04CD8">
        <w:rPr>
          <w:rFonts w:ascii="Arial" w:hAnsi="Arial" w:cs="Arial"/>
          <w:sz w:val="16"/>
        </w:rPr>
        <w:t xml:space="preserve">In fact, </w:t>
      </w:r>
      <w:r w:rsidRPr="00D04CD8">
        <w:rPr>
          <w:rStyle w:val="StyleUnderline"/>
          <w:rFonts w:ascii="Arial" w:hAnsi="Arial" w:cs="Arial"/>
        </w:rPr>
        <w:t xml:space="preserve">the White House has asserted that it eventually intends to permit a significant percentage of the items that are now being transferred off of the USML to be exported </w:t>
      </w:r>
      <w:r w:rsidRPr="00D04CD8">
        <w:rPr>
          <w:rStyle w:val="Emphasis"/>
          <w:rFonts w:ascii="Arial" w:hAnsi="Arial" w:cs="Arial"/>
        </w:rPr>
        <w:t>without a license</w:t>
      </w:r>
      <w:r w:rsidRPr="00D04CD8">
        <w:rPr>
          <w:rStyle w:val="StyleUnderline"/>
          <w:rFonts w:ascii="Arial" w:hAnsi="Arial" w:cs="Arial"/>
        </w:rPr>
        <w:t xml:space="preserve">. This means that </w:t>
      </w:r>
      <w:r w:rsidRPr="00D04CD8">
        <w:rPr>
          <w:rStyle w:val="Emphasis"/>
          <w:rFonts w:ascii="Arial" w:hAnsi="Arial" w:cs="Arial"/>
        </w:rPr>
        <w:t>oversight would be lifted from these items.</w:t>
      </w:r>
    </w:p>
    <w:p w:rsidR="00904308" w:rsidRPr="00D04CD8" w:rsidRDefault="00904308" w:rsidP="00904308">
      <w:pPr>
        <w:rPr>
          <w:rFonts w:ascii="Arial" w:hAnsi="Arial" w:cs="Arial"/>
          <w:sz w:val="16"/>
          <w:szCs w:val="16"/>
        </w:rPr>
      </w:pPr>
      <w:r w:rsidRPr="00D04CD8">
        <w:rPr>
          <w:rFonts w:ascii="Arial" w:hAnsi="Arial" w:cs="Arial"/>
          <w:sz w:val="16"/>
          <w:szCs w:val="16"/>
        </w:rPr>
        <w:t>To promote the reform package, the administration is touting its economic benefits. A former assistant secretary of state for political-military affairs, Andrew Shapiro, has argued that the administration’s export control reform would “have a real impact on our economy at a time when competition is even more fierce and at a time when our manufacturing base could really use a boost.”</w:t>
      </w:r>
    </w:p>
    <w:p w:rsidR="00904308" w:rsidRPr="00D04CD8" w:rsidRDefault="00904308" w:rsidP="00904308">
      <w:pPr>
        <w:rPr>
          <w:rFonts w:ascii="Arial" w:hAnsi="Arial" w:cs="Arial"/>
          <w:sz w:val="16"/>
          <w:szCs w:val="16"/>
        </w:rPr>
      </w:pPr>
      <w:r w:rsidRPr="00D04CD8">
        <w:rPr>
          <w:rFonts w:ascii="Arial" w:hAnsi="Arial" w:cs="Arial"/>
          <w:sz w:val="16"/>
          <w:szCs w:val="16"/>
        </w:rPr>
        <w:t>But neither the administration nor the arms and aerospace industries, the major supporters of the export reform effort, have provided credible evidence that loosening controls will have substantial economic benefits.</w:t>
      </w:r>
    </w:p>
    <w:p w:rsidR="00904308" w:rsidRPr="00D04CD8" w:rsidRDefault="00904308" w:rsidP="00904308">
      <w:pPr>
        <w:rPr>
          <w:rFonts w:ascii="Arial" w:hAnsi="Arial" w:cs="Arial"/>
          <w:sz w:val="16"/>
          <w:szCs w:val="16"/>
        </w:rPr>
      </w:pPr>
      <w:r w:rsidRPr="00D04CD8">
        <w:rPr>
          <w:rFonts w:ascii="Arial" w:hAnsi="Arial" w:cs="Arial"/>
          <w:sz w:val="16"/>
          <w:szCs w:val="16"/>
        </w:rPr>
        <w:t>In fact, there is strong evidence to suggest that export reform is unlikely to significantly increase U.S. sales of military technology. The United States already accounts for nearly 80 percent of the global arms market. Even a radical reform of arms export controls is unlikely to push that figure much higher. As one business analyst has noted, the economic benefits of arms export reform, if they exist at all, are likely to be “infinitesimal.”</w:t>
      </w:r>
    </w:p>
    <w:p w:rsidR="00904308" w:rsidRPr="00D04CD8" w:rsidRDefault="00904308" w:rsidP="00904308">
      <w:pPr>
        <w:rPr>
          <w:rFonts w:ascii="Arial" w:hAnsi="Arial" w:cs="Arial"/>
          <w:sz w:val="16"/>
          <w:szCs w:val="16"/>
        </w:rPr>
      </w:pPr>
      <w:r w:rsidRPr="00D04CD8">
        <w:rPr>
          <w:rFonts w:ascii="Arial" w:hAnsi="Arial" w:cs="Arial"/>
          <w:sz w:val="16"/>
          <w:szCs w:val="16"/>
        </w:rPr>
        <w:t xml:space="preserve">It is even possible that loosening restrictions on arms exports could reduce U.S. employment. Thomas </w:t>
      </w:r>
      <w:proofErr w:type="spellStart"/>
      <w:r w:rsidRPr="00D04CD8">
        <w:rPr>
          <w:rFonts w:ascii="Arial" w:hAnsi="Arial" w:cs="Arial"/>
          <w:sz w:val="16"/>
          <w:szCs w:val="16"/>
        </w:rPr>
        <w:t>Buffenbarger</w:t>
      </w:r>
      <w:proofErr w:type="spellEnd"/>
      <w:r w:rsidRPr="00D04CD8">
        <w:rPr>
          <w:rFonts w:ascii="Arial" w:hAnsi="Arial" w:cs="Arial"/>
          <w:sz w:val="16"/>
          <w:szCs w:val="16"/>
        </w:rPr>
        <w:t xml:space="preserve">, president of the International Association of Machinists, the union which represents the bulk of the workers in the arms and aerospace industries, has warned that “the less stringent controls provided under the CCL could lead to further transfers of technology or production from the U.S. to another country,” with potentially devastating consequences for U.S.-based production and employment. </w:t>
      </w:r>
    </w:p>
    <w:p w:rsidR="00904308" w:rsidRPr="00D04CD8" w:rsidRDefault="00904308" w:rsidP="00904308">
      <w:pPr>
        <w:pStyle w:val="Heading4"/>
        <w:rPr>
          <w:rStyle w:val="Style13ptBold"/>
          <w:rFonts w:ascii="Arial" w:hAnsi="Arial" w:cs="Arial"/>
          <w:b/>
          <w:bCs w:val="0"/>
        </w:rPr>
      </w:pPr>
      <w:r w:rsidRPr="00D04CD8">
        <w:rPr>
          <w:rStyle w:val="Style13ptBold"/>
          <w:rFonts w:ascii="Arial" w:hAnsi="Arial" w:cs="Arial"/>
          <w:b/>
          <w:bCs w:val="0"/>
        </w:rPr>
        <w:t>Regulatory changes get weapons through without FMS or DCS – lack of transparency guarantees circumvention.</w:t>
      </w:r>
    </w:p>
    <w:p w:rsidR="00904308" w:rsidRPr="00D04CD8" w:rsidRDefault="00904308" w:rsidP="00904308">
      <w:pPr>
        <w:rPr>
          <w:rFonts w:ascii="Arial" w:hAnsi="Arial" w:cs="Arial"/>
        </w:rPr>
      </w:pPr>
      <w:r w:rsidRPr="00D04CD8">
        <w:rPr>
          <w:rStyle w:val="Style13ptBold"/>
          <w:rFonts w:ascii="Arial" w:hAnsi="Arial" w:cs="Arial"/>
        </w:rPr>
        <w:t xml:space="preserve">Abramson 18 </w:t>
      </w:r>
      <w:r w:rsidRPr="00D04CD8">
        <w:rPr>
          <w:rFonts w:ascii="Arial" w:hAnsi="Arial" w:cs="Arial"/>
        </w:rPr>
        <w:t>[Jeff Abramson, nonresident senior fellow, 6-7-2018, "Trump Favors Arms Industry in Effort to Loosen Export Controls," Arms Control Association, https://www.armscontrol.org/issue-briefs/2018-06/trump-favors-arms-industry-effort-loosen-export-controls]</w:t>
      </w:r>
    </w:p>
    <w:p w:rsidR="00904308" w:rsidRPr="00D04CD8" w:rsidRDefault="00904308" w:rsidP="00904308">
      <w:pPr>
        <w:rPr>
          <w:rFonts w:ascii="Arial" w:hAnsi="Arial" w:cs="Arial"/>
          <w:sz w:val="16"/>
        </w:rPr>
      </w:pPr>
      <w:r w:rsidRPr="00D04CD8">
        <w:rPr>
          <w:rStyle w:val="StyleUnderline"/>
          <w:rFonts w:ascii="Arial" w:hAnsi="Arial" w:cs="Arial"/>
        </w:rPr>
        <w:t xml:space="preserve">The Trump administration is pushing to make sweeping changes in U.S. conventional arms export policies in order to sell more weapons, more quickly, and </w:t>
      </w:r>
      <w:r w:rsidRPr="00D04CD8">
        <w:rPr>
          <w:rFonts w:ascii="Arial" w:hAnsi="Arial" w:cs="Arial"/>
          <w:sz w:val="16"/>
        </w:rPr>
        <w:t>typically</w:t>
      </w:r>
      <w:r w:rsidRPr="00D04CD8">
        <w:rPr>
          <w:rStyle w:val="StyleUnderline"/>
          <w:rFonts w:ascii="Arial" w:hAnsi="Arial" w:cs="Arial"/>
        </w:rPr>
        <w:t xml:space="preserve"> with </w:t>
      </w:r>
      <w:r w:rsidRPr="00D04CD8">
        <w:rPr>
          <w:rStyle w:val="Emphasis"/>
          <w:rFonts w:ascii="Arial" w:hAnsi="Arial" w:cs="Arial"/>
        </w:rPr>
        <w:t>less transparency and oversight</w:t>
      </w:r>
      <w:r w:rsidRPr="00D04CD8">
        <w:rPr>
          <w:rFonts w:ascii="Arial" w:hAnsi="Arial" w:cs="Arial"/>
          <w:sz w:val="16"/>
        </w:rPr>
        <w:t>. One reason given for these changes—advancing economic security—is simply faulty.</w:t>
      </w:r>
    </w:p>
    <w:p w:rsidR="00904308" w:rsidRPr="00D04CD8" w:rsidRDefault="00904308" w:rsidP="00904308">
      <w:pPr>
        <w:rPr>
          <w:rFonts w:ascii="Arial" w:hAnsi="Arial" w:cs="Arial"/>
          <w:sz w:val="16"/>
        </w:rPr>
      </w:pPr>
      <w:r w:rsidRPr="00D04CD8">
        <w:rPr>
          <w:rFonts w:ascii="Arial" w:hAnsi="Arial" w:cs="Arial"/>
          <w:sz w:val="16"/>
        </w:rPr>
        <w:t xml:space="preserve">Worse still, </w:t>
      </w:r>
      <w:r w:rsidRPr="00D04CD8">
        <w:rPr>
          <w:rStyle w:val="StyleUnderline"/>
          <w:rFonts w:ascii="Arial" w:hAnsi="Arial" w:cs="Arial"/>
        </w:rPr>
        <w:t>the policies</w:t>
      </w:r>
      <w:r w:rsidRPr="00D04CD8">
        <w:rPr>
          <w:rFonts w:ascii="Arial" w:hAnsi="Arial" w:cs="Arial"/>
          <w:sz w:val="16"/>
        </w:rPr>
        <w:t xml:space="preserve"> are dangerous, </w:t>
      </w:r>
      <w:r w:rsidRPr="00D04CD8">
        <w:rPr>
          <w:rStyle w:val="StyleUnderline"/>
          <w:rFonts w:ascii="Arial" w:hAnsi="Arial" w:cs="Arial"/>
        </w:rPr>
        <w:t>creating new risks that these weapons end up in the hands of terrorists and international criminals</w:t>
      </w:r>
      <w:r w:rsidRPr="00D04CD8">
        <w:rPr>
          <w:rFonts w:ascii="Arial" w:hAnsi="Arial" w:cs="Arial"/>
          <w:sz w:val="16"/>
        </w:rPr>
        <w:t xml:space="preserve"> and further undermining the promotion of human rights norms that should be central to U.S. actions.</w:t>
      </w:r>
    </w:p>
    <w:p w:rsidR="00904308" w:rsidRPr="00D04CD8" w:rsidRDefault="00904308" w:rsidP="00904308">
      <w:pPr>
        <w:rPr>
          <w:rFonts w:ascii="Arial" w:hAnsi="Arial" w:cs="Arial"/>
          <w:b/>
          <w:iCs/>
          <w:u w:val="single"/>
        </w:rPr>
      </w:pPr>
      <w:r w:rsidRPr="00D04CD8">
        <w:rPr>
          <w:rFonts w:ascii="Arial" w:hAnsi="Arial" w:cs="Arial"/>
          <w:sz w:val="16"/>
        </w:rPr>
        <w:t xml:space="preserve">In mid-April, </w:t>
      </w:r>
      <w:r w:rsidRPr="00D04CD8">
        <w:rPr>
          <w:rStyle w:val="StyleUnderline"/>
          <w:rFonts w:ascii="Arial" w:hAnsi="Arial" w:cs="Arial"/>
        </w:rPr>
        <w:t>the president issued a new conventional arms transfer policy,</w:t>
      </w:r>
      <w:r w:rsidRPr="00D04CD8">
        <w:rPr>
          <w:rFonts w:ascii="Arial" w:hAnsi="Arial" w:cs="Arial"/>
          <w:sz w:val="16"/>
        </w:rPr>
        <w:t xml:space="preserve"> giving the State Department 60 days to submit an implementation plan. In May, </w:t>
      </w:r>
      <w:r w:rsidRPr="00D04CD8">
        <w:rPr>
          <w:rStyle w:val="StyleUnderline"/>
          <w:rFonts w:ascii="Arial" w:hAnsi="Arial" w:cs="Arial"/>
        </w:rPr>
        <w:t xml:space="preserve">the administration also started a 45-day public comment period on </w:t>
      </w:r>
      <w:r w:rsidRPr="00D04CD8">
        <w:rPr>
          <w:rStyle w:val="Emphasis"/>
          <w:rFonts w:ascii="Arial" w:hAnsi="Arial" w:cs="Arial"/>
        </w:rPr>
        <w:t>regulatory changes that would transfer the control of assault rifles and other weapons of choice in armed violence to the Commerce Department.</w:t>
      </w:r>
    </w:p>
    <w:p w:rsidR="00904308" w:rsidRPr="00D04CD8" w:rsidRDefault="00904308" w:rsidP="00904308">
      <w:pPr>
        <w:rPr>
          <w:rFonts w:ascii="Arial" w:hAnsi="Arial" w:cs="Arial"/>
          <w:sz w:val="16"/>
          <w:szCs w:val="16"/>
        </w:rPr>
      </w:pPr>
      <w:r w:rsidRPr="00D04CD8">
        <w:rPr>
          <w:rFonts w:ascii="Arial" w:hAnsi="Arial" w:cs="Arial"/>
          <w:sz w:val="16"/>
          <w:szCs w:val="16"/>
        </w:rPr>
        <w:t>If the administration is serious about claims that these changes make for responsible policy, it should add much greater transparency into the arms transfer and monitoring process. Congress, if it does not act to stop these new approaches, should make sure, at a minimum, that it maintains meaningful oversight to prevent abuses that undermine longstanding U.S. foreign policy objectives designed to avoid fueling conflicts around the world and propping up regimes that do not respect the basic human rights of their people.</w:t>
      </w:r>
    </w:p>
    <w:p w:rsidR="00904308" w:rsidRPr="00D04CD8" w:rsidRDefault="00904308" w:rsidP="00904308">
      <w:pPr>
        <w:rPr>
          <w:rFonts w:ascii="Arial" w:hAnsi="Arial" w:cs="Arial"/>
          <w:sz w:val="16"/>
          <w:szCs w:val="16"/>
        </w:rPr>
      </w:pPr>
      <w:r w:rsidRPr="00D04CD8">
        <w:rPr>
          <w:rFonts w:ascii="Arial" w:hAnsi="Arial" w:cs="Arial"/>
          <w:sz w:val="16"/>
          <w:szCs w:val="16"/>
        </w:rPr>
        <w:t>Background</w:t>
      </w:r>
    </w:p>
    <w:p w:rsidR="00904308" w:rsidRPr="00D04CD8" w:rsidRDefault="00904308" w:rsidP="00904308">
      <w:pPr>
        <w:rPr>
          <w:rStyle w:val="StyleUnderline"/>
          <w:rFonts w:ascii="Arial" w:hAnsi="Arial" w:cs="Arial"/>
        </w:rPr>
      </w:pPr>
      <w:r w:rsidRPr="00D04CD8">
        <w:rPr>
          <w:rFonts w:ascii="Arial" w:hAnsi="Arial" w:cs="Arial"/>
          <w:sz w:val="16"/>
        </w:rPr>
        <w:t xml:space="preserve">On April 19, Donald </w:t>
      </w:r>
      <w:r w:rsidRPr="00D04CD8">
        <w:rPr>
          <w:rStyle w:val="StyleUnderline"/>
          <w:rFonts w:ascii="Arial" w:hAnsi="Arial" w:cs="Arial"/>
        </w:rPr>
        <w:t>Trump issued a national security presidential memorandum replacing a January 2014 presidential policy directive that,</w:t>
      </w:r>
      <w:r w:rsidRPr="00D04CD8">
        <w:rPr>
          <w:rFonts w:ascii="Arial" w:hAnsi="Arial" w:cs="Arial"/>
          <w:sz w:val="16"/>
        </w:rPr>
        <w:t xml:space="preserve"> like the 1995 iteration from the Clinton administration, </w:t>
      </w:r>
      <w:r w:rsidRPr="00D04CD8">
        <w:rPr>
          <w:rStyle w:val="StyleUnderline"/>
          <w:rFonts w:ascii="Arial" w:hAnsi="Arial" w:cs="Arial"/>
        </w:rPr>
        <w:t>included an unweighted list of criteria to guide decisions on U.S. conventional arms transfers.</w:t>
      </w:r>
    </w:p>
    <w:p w:rsidR="00904308" w:rsidRPr="00D04CD8" w:rsidRDefault="00904308" w:rsidP="00904308">
      <w:pPr>
        <w:rPr>
          <w:rFonts w:ascii="Arial" w:hAnsi="Arial" w:cs="Arial"/>
          <w:sz w:val="16"/>
        </w:rPr>
      </w:pPr>
      <w:r w:rsidRPr="00D04CD8">
        <w:rPr>
          <w:rFonts w:ascii="Arial" w:hAnsi="Arial" w:cs="Arial"/>
          <w:sz w:val="16"/>
        </w:rPr>
        <w:t xml:space="preserve">Common to these policies are goals to improve the security of the United States and its allies, prevent proliferation, and support relevant multilateral agreements. </w:t>
      </w:r>
      <w:r w:rsidRPr="00D04CD8">
        <w:rPr>
          <w:rStyle w:val="StyleUnderline"/>
          <w:rFonts w:ascii="Arial" w:hAnsi="Arial" w:cs="Arial"/>
        </w:rPr>
        <w:t>With the backing of major arms producers, the Trump approach explicitly adds “economic security” as a factor in considering whether to approve arms exports</w:t>
      </w:r>
      <w:r w:rsidRPr="00D04CD8">
        <w:rPr>
          <w:rFonts w:ascii="Arial" w:hAnsi="Arial" w:cs="Arial"/>
          <w:sz w:val="16"/>
        </w:rPr>
        <w:t>. It promises that “the executive branch will advocate strongly” on behalf of U.S. companies and “maximize the ability” of U.S. industry “to grow and support allies and partners.”</w:t>
      </w:r>
    </w:p>
    <w:p w:rsidR="00904308" w:rsidRPr="00D04CD8" w:rsidRDefault="00904308" w:rsidP="00904308">
      <w:pPr>
        <w:rPr>
          <w:rFonts w:ascii="Arial" w:hAnsi="Arial" w:cs="Arial"/>
          <w:sz w:val="16"/>
          <w:szCs w:val="16"/>
        </w:rPr>
      </w:pPr>
      <w:r w:rsidRPr="00D04CD8">
        <w:rPr>
          <w:rFonts w:ascii="Arial" w:hAnsi="Arial" w:cs="Arial"/>
          <w:sz w:val="16"/>
          <w:szCs w:val="16"/>
        </w:rPr>
        <w:t>The memorandum retains many of the same provisions regarding human rights as the Obama-era conventional arms transfer policy, although consolidating their reference to a single section rather than reiterating them throughout. The new policy, however, does not explicitly say that past records on human rights will be a factor in decisions. It does contain a new commitment to “facilitate” ally and partner efforts “to reduce the risk of national or coalition operations causing civilian harm.”</w:t>
      </w:r>
    </w:p>
    <w:p w:rsidR="00904308" w:rsidRPr="00D04CD8" w:rsidRDefault="00904308" w:rsidP="00904308">
      <w:pPr>
        <w:rPr>
          <w:rFonts w:ascii="Arial" w:hAnsi="Arial" w:cs="Arial"/>
          <w:sz w:val="16"/>
          <w:szCs w:val="16"/>
        </w:rPr>
      </w:pPr>
      <w:r w:rsidRPr="00D04CD8">
        <w:rPr>
          <w:rFonts w:ascii="Arial" w:hAnsi="Arial" w:cs="Arial"/>
          <w:sz w:val="16"/>
          <w:szCs w:val="16"/>
        </w:rPr>
        <w:t>Whether the implementation plan due soon from the Secretary of State explains how this will be done remains to be seen, but it is expected that training of forces will be touted as a critical component. Such training was written into arms sales last year to Saudi Arabia and Nigeria.</w:t>
      </w:r>
    </w:p>
    <w:p w:rsidR="00904308" w:rsidRPr="00D04CD8" w:rsidRDefault="00904308" w:rsidP="00904308">
      <w:pPr>
        <w:rPr>
          <w:rFonts w:ascii="Arial" w:hAnsi="Arial" w:cs="Arial"/>
          <w:sz w:val="16"/>
          <w:szCs w:val="16"/>
        </w:rPr>
      </w:pPr>
      <w:r w:rsidRPr="00D04CD8">
        <w:rPr>
          <w:rFonts w:ascii="Arial" w:hAnsi="Arial" w:cs="Arial"/>
          <w:sz w:val="16"/>
          <w:szCs w:val="16"/>
        </w:rPr>
        <w:t>Proposed changes to the regulation of exports were announced May 14 and published in the Federal Register May 24, beginning a public comment period that ends in July.</w:t>
      </w:r>
    </w:p>
    <w:p w:rsidR="00904308" w:rsidRPr="00D04CD8" w:rsidRDefault="00904308" w:rsidP="00904308">
      <w:pPr>
        <w:rPr>
          <w:rFonts w:ascii="Arial" w:hAnsi="Arial" w:cs="Arial"/>
          <w:sz w:val="16"/>
        </w:rPr>
      </w:pPr>
      <w:r w:rsidRPr="00D04CD8">
        <w:rPr>
          <w:rFonts w:ascii="Arial" w:hAnsi="Arial" w:cs="Arial"/>
          <w:sz w:val="16"/>
        </w:rPr>
        <w:t xml:space="preserve">Specifically, </w:t>
      </w:r>
      <w:r w:rsidRPr="00D04CD8">
        <w:rPr>
          <w:rStyle w:val="StyleUnderline"/>
          <w:rFonts w:ascii="Arial" w:hAnsi="Arial" w:cs="Arial"/>
        </w:rPr>
        <w:t>the rules relate to the first three categories of the</w:t>
      </w:r>
      <w:r w:rsidRPr="00D04CD8">
        <w:rPr>
          <w:rFonts w:ascii="Arial" w:hAnsi="Arial" w:cs="Arial"/>
          <w:sz w:val="16"/>
        </w:rPr>
        <w:t xml:space="preserve"> United States Munitions List (</w:t>
      </w:r>
      <w:r w:rsidRPr="00D04CD8">
        <w:rPr>
          <w:rStyle w:val="StyleUnderline"/>
          <w:rFonts w:ascii="Arial" w:hAnsi="Arial" w:cs="Arial"/>
        </w:rPr>
        <w:t>USML</w:t>
      </w:r>
      <w:r w:rsidRPr="00D04CD8">
        <w:rPr>
          <w:rFonts w:ascii="Arial" w:hAnsi="Arial" w:cs="Arial"/>
          <w:sz w:val="16"/>
        </w:rPr>
        <w:t xml:space="preserve">) maintained under the International Traffic in Arms Regulations (ITAR), whose lead administrator is the Department of State. Under the proposal, </w:t>
      </w:r>
      <w:r w:rsidRPr="00D04CD8">
        <w:rPr>
          <w:rStyle w:val="StyleUnderline"/>
          <w:rFonts w:ascii="Arial" w:hAnsi="Arial" w:cs="Arial"/>
        </w:rPr>
        <w:t>many items would move from the USML to the</w:t>
      </w:r>
      <w:r w:rsidRPr="00D04CD8">
        <w:rPr>
          <w:rFonts w:ascii="Arial" w:hAnsi="Arial" w:cs="Arial"/>
          <w:sz w:val="16"/>
        </w:rPr>
        <w:t xml:space="preserve"> Commerce Control List (</w:t>
      </w:r>
      <w:r w:rsidRPr="00D04CD8">
        <w:rPr>
          <w:rStyle w:val="StyleUnderline"/>
          <w:rFonts w:ascii="Arial" w:hAnsi="Arial" w:cs="Arial"/>
        </w:rPr>
        <w:t>CCL) to become part of the Export Administration Regulations (EAR), whose lead administrator is the Commerce Department</w:t>
      </w:r>
      <w:r w:rsidRPr="00D04CD8">
        <w:rPr>
          <w:rFonts w:ascii="Arial" w:hAnsi="Arial" w:cs="Arial"/>
          <w:sz w:val="16"/>
        </w:rPr>
        <w:t>. Most notably, non-automatic and semi-automatic firearms and their ammunition currently controlled under USML category I would move to new EAR 500-series classifications in the CCL.</w:t>
      </w:r>
    </w:p>
    <w:p w:rsidR="00904308" w:rsidRPr="00D04CD8" w:rsidRDefault="00904308" w:rsidP="00904308">
      <w:pPr>
        <w:rPr>
          <w:rFonts w:ascii="Arial" w:hAnsi="Arial" w:cs="Arial"/>
          <w:sz w:val="16"/>
          <w:szCs w:val="16"/>
        </w:rPr>
      </w:pPr>
      <w:r w:rsidRPr="00D04CD8">
        <w:rPr>
          <w:rFonts w:ascii="Arial" w:hAnsi="Arial" w:cs="Arial"/>
          <w:sz w:val="16"/>
          <w:szCs w:val="16"/>
        </w:rPr>
        <w:t xml:space="preserve">The primary rationale given for the change is that these weapons no longer merit tight control. According to the State Department: </w:t>
      </w:r>
    </w:p>
    <w:p w:rsidR="00904308" w:rsidRPr="00D04CD8" w:rsidRDefault="00904308" w:rsidP="00904308">
      <w:pPr>
        <w:rPr>
          <w:rFonts w:ascii="Arial" w:hAnsi="Arial" w:cs="Arial"/>
          <w:sz w:val="16"/>
        </w:rPr>
      </w:pPr>
      <w:r w:rsidRPr="00D04CD8">
        <w:rPr>
          <w:rStyle w:val="StyleUnderline"/>
          <w:rFonts w:ascii="Arial" w:hAnsi="Arial" w:cs="Arial"/>
        </w:rPr>
        <w:t xml:space="preserve">The Department of State is engaged in an effort to </w:t>
      </w:r>
      <w:r w:rsidRPr="00D04CD8">
        <w:rPr>
          <w:rStyle w:val="Emphasis"/>
          <w:rFonts w:ascii="Arial" w:hAnsi="Arial" w:cs="Arial"/>
        </w:rPr>
        <w:t>revise the U.S. Munitions List</w:t>
      </w:r>
      <w:r w:rsidRPr="00D04CD8">
        <w:rPr>
          <w:rStyle w:val="StyleUnderline"/>
          <w:rFonts w:ascii="Arial" w:hAnsi="Arial" w:cs="Arial"/>
        </w:rPr>
        <w:t xml:space="preserve"> so that its scope is limited to those defense articles that provide the United States with a critical military or intelligence advantage </w:t>
      </w:r>
      <w:r w:rsidRPr="00D04CD8">
        <w:rPr>
          <w:rFonts w:ascii="Arial" w:hAnsi="Arial" w:cs="Arial"/>
          <w:sz w:val="16"/>
        </w:rPr>
        <w:t xml:space="preserve">or, in the case of weapons, are inherently for military end use. </w:t>
      </w:r>
      <w:r w:rsidRPr="00D04CD8">
        <w:rPr>
          <w:rStyle w:val="StyleUnderline"/>
          <w:rFonts w:ascii="Arial" w:hAnsi="Arial" w:cs="Arial"/>
        </w:rPr>
        <w:t>The articles now controlled by USML Categories I, II, and III that would be removed from the USML under this proposed rule do not meet this standard</w:t>
      </w:r>
      <w:r w:rsidRPr="00D04CD8">
        <w:rPr>
          <w:rFonts w:ascii="Arial" w:hAnsi="Arial" w:cs="Arial"/>
          <w:sz w:val="16"/>
        </w:rPr>
        <w:t>, including many items which are widely available in retail outlets in the United States and abroad.</w:t>
      </w:r>
    </w:p>
    <w:p w:rsidR="00904308" w:rsidRPr="00D04CD8" w:rsidRDefault="00904308" w:rsidP="00904308">
      <w:pPr>
        <w:rPr>
          <w:rFonts w:ascii="Arial" w:hAnsi="Arial" w:cs="Arial"/>
          <w:sz w:val="16"/>
          <w:szCs w:val="16"/>
        </w:rPr>
      </w:pPr>
      <w:r w:rsidRPr="00D04CD8">
        <w:rPr>
          <w:rFonts w:ascii="Arial" w:hAnsi="Arial" w:cs="Arial"/>
          <w:sz w:val="16"/>
          <w:szCs w:val="16"/>
        </w:rPr>
        <w:t>The revisions were drafted during the previous administration’s export reform control initiative, which sought to build higher fences on fewer items. During Obama’s presidency, action was taken on 18 of the USML’s 21 categories, but frequent mass shootings and an administration more supportive of gun control efforts contributed to the firearms categories going unpublished.</w:t>
      </w:r>
    </w:p>
    <w:p w:rsidR="00904308" w:rsidRPr="00D04CD8" w:rsidRDefault="00904308" w:rsidP="00904308">
      <w:pPr>
        <w:rPr>
          <w:rFonts w:ascii="Arial" w:hAnsi="Arial" w:cs="Arial"/>
          <w:sz w:val="16"/>
          <w:szCs w:val="16"/>
        </w:rPr>
      </w:pPr>
      <w:r w:rsidRPr="00D04CD8">
        <w:rPr>
          <w:rFonts w:ascii="Arial" w:hAnsi="Arial" w:cs="Arial"/>
          <w:sz w:val="16"/>
          <w:szCs w:val="16"/>
        </w:rPr>
        <w:t>Critics of President Trump, such as Senator Ben Cardin (D-Md.), have pointed to the domestic U.S. gun lobby as the real driver behind these changes and called the decision to move forward “politically tone deaf as our nation reckons with a gun violence epidemic.”</w:t>
      </w:r>
    </w:p>
    <w:p w:rsidR="00904308" w:rsidRPr="00D04CD8" w:rsidRDefault="00904308" w:rsidP="00904308">
      <w:pPr>
        <w:rPr>
          <w:rFonts w:ascii="Arial" w:hAnsi="Arial" w:cs="Arial"/>
          <w:sz w:val="16"/>
          <w:szCs w:val="16"/>
        </w:rPr>
      </w:pPr>
      <w:r w:rsidRPr="00D04CD8">
        <w:rPr>
          <w:rFonts w:ascii="Arial" w:hAnsi="Arial" w:cs="Arial"/>
          <w:sz w:val="16"/>
          <w:szCs w:val="16"/>
        </w:rPr>
        <w:t>Adding in Transparency and Enabling Assessment</w:t>
      </w:r>
    </w:p>
    <w:p w:rsidR="00904308" w:rsidRPr="00D04CD8" w:rsidRDefault="00904308" w:rsidP="00904308">
      <w:pPr>
        <w:rPr>
          <w:rFonts w:ascii="Arial" w:hAnsi="Arial" w:cs="Arial"/>
          <w:sz w:val="16"/>
          <w:szCs w:val="16"/>
        </w:rPr>
      </w:pPr>
      <w:r w:rsidRPr="00D04CD8">
        <w:rPr>
          <w:rFonts w:ascii="Arial" w:hAnsi="Arial" w:cs="Arial"/>
          <w:sz w:val="16"/>
          <w:szCs w:val="16"/>
        </w:rPr>
        <w:t>As the Trump administration works to implement these changes, it should build in transparency and process changes that make it possible to assess whether U.S. arms exports are meeting the stated goals of the new policies.</w:t>
      </w:r>
    </w:p>
    <w:p w:rsidR="00904308" w:rsidRPr="00D04CD8" w:rsidRDefault="00904308" w:rsidP="00904308">
      <w:pPr>
        <w:rPr>
          <w:rFonts w:ascii="Arial" w:hAnsi="Arial" w:cs="Arial"/>
          <w:sz w:val="16"/>
          <w:szCs w:val="16"/>
        </w:rPr>
      </w:pPr>
      <w:r w:rsidRPr="00D04CD8">
        <w:rPr>
          <w:rFonts w:ascii="Arial" w:hAnsi="Arial" w:cs="Arial"/>
          <w:sz w:val="16"/>
          <w:szCs w:val="16"/>
        </w:rPr>
        <w:t>This would not only be good public policy, but such an approach has the potential to address rising congressional and international distress about an administration that has shown less restraint, including by moving ahead with arms sales to Bahrain, Nigeria, and Saudi Arabia that the previous administration had held back on due to serious human rights concerns.</w:t>
      </w:r>
    </w:p>
    <w:p w:rsidR="00904308" w:rsidRPr="00D04CD8" w:rsidRDefault="00904308" w:rsidP="00904308">
      <w:pPr>
        <w:rPr>
          <w:rFonts w:ascii="Arial" w:hAnsi="Arial" w:cs="Arial"/>
          <w:sz w:val="16"/>
          <w:szCs w:val="16"/>
        </w:rPr>
      </w:pPr>
      <w:r w:rsidRPr="00D04CD8">
        <w:rPr>
          <w:rFonts w:ascii="Arial" w:hAnsi="Arial" w:cs="Arial"/>
          <w:sz w:val="16"/>
          <w:szCs w:val="16"/>
        </w:rPr>
        <w:t>As a start, a public accounting and evaluation of training that might go along with arms sales is desperately needed, especially if it will be a cornerstone of an effort to protect civilians. With another round of controversial precision-guided munition sales expected soon to Saudi Arabia (as well as the UAE), it is imperative that much more is shared about how training is done, who receives it, and whether it works.</w:t>
      </w:r>
    </w:p>
    <w:p w:rsidR="00904308" w:rsidRPr="00D04CD8" w:rsidRDefault="00904308" w:rsidP="00904308">
      <w:pPr>
        <w:rPr>
          <w:rFonts w:ascii="Arial" w:hAnsi="Arial" w:cs="Arial"/>
          <w:sz w:val="16"/>
          <w:szCs w:val="16"/>
        </w:rPr>
      </w:pPr>
      <w:r w:rsidRPr="00D04CD8">
        <w:rPr>
          <w:rFonts w:ascii="Arial" w:hAnsi="Arial" w:cs="Arial"/>
          <w:sz w:val="16"/>
          <w:szCs w:val="16"/>
        </w:rPr>
        <w:t>As the Saudi-led coalition continues to hit civilian areas and an invasion of the port of Hodeida looms that threatens to further exacerbate the humanitarian crisis in Yemen, it is not enough to simply say training is important. It must make a difference.</w:t>
      </w:r>
    </w:p>
    <w:p w:rsidR="00904308" w:rsidRPr="00D04CD8" w:rsidRDefault="00904308" w:rsidP="00904308">
      <w:pPr>
        <w:rPr>
          <w:rStyle w:val="StyleUnderline"/>
          <w:rFonts w:ascii="Arial" w:hAnsi="Arial" w:cs="Arial"/>
        </w:rPr>
      </w:pPr>
      <w:r w:rsidRPr="00D04CD8">
        <w:rPr>
          <w:rFonts w:ascii="Arial" w:hAnsi="Arial" w:cs="Arial"/>
          <w:sz w:val="16"/>
        </w:rPr>
        <w:t xml:space="preserve">Similarly, much greater transparency into the arms sales process at a public level is critical. </w:t>
      </w:r>
      <w:r w:rsidRPr="00D04CD8">
        <w:rPr>
          <w:rStyle w:val="StyleUnderline"/>
          <w:rFonts w:ascii="Arial" w:hAnsi="Arial" w:cs="Arial"/>
        </w:rPr>
        <w:t xml:space="preserve">Under </w:t>
      </w:r>
      <w:r w:rsidRPr="00D04CD8">
        <w:rPr>
          <w:rStyle w:val="Emphasis"/>
          <w:rFonts w:ascii="Arial" w:hAnsi="Arial" w:cs="Arial"/>
        </w:rPr>
        <w:t>current procedure</w:t>
      </w:r>
      <w:r w:rsidRPr="00D04CD8">
        <w:rPr>
          <w:rStyle w:val="StyleUnderline"/>
          <w:rFonts w:ascii="Arial" w:hAnsi="Arial" w:cs="Arial"/>
        </w:rPr>
        <w:t xml:space="preserve"> Congress is notified of potential major arms sales whether through the foreign military sales (</w:t>
      </w:r>
      <w:r w:rsidRPr="00D04CD8">
        <w:rPr>
          <w:rStyle w:val="Emphasis"/>
          <w:rFonts w:ascii="Arial" w:hAnsi="Arial" w:cs="Arial"/>
        </w:rPr>
        <w:t>FMS</w:t>
      </w:r>
      <w:r w:rsidRPr="00D04CD8">
        <w:rPr>
          <w:rStyle w:val="StyleUnderline"/>
          <w:rFonts w:ascii="Arial" w:hAnsi="Arial" w:cs="Arial"/>
        </w:rPr>
        <w:t>) process or via direct commercial sales (</w:t>
      </w:r>
      <w:r w:rsidRPr="00D04CD8">
        <w:rPr>
          <w:rStyle w:val="Emphasis"/>
          <w:rFonts w:ascii="Arial" w:hAnsi="Arial" w:cs="Arial"/>
        </w:rPr>
        <w:t>DCS</w:t>
      </w:r>
      <w:r w:rsidRPr="00D04CD8">
        <w:rPr>
          <w:rStyle w:val="StyleUnderline"/>
          <w:rFonts w:ascii="Arial" w:hAnsi="Arial" w:cs="Arial"/>
        </w:rPr>
        <w:t>), starting a review period by which it could block agreement to the sale.</w:t>
      </w:r>
    </w:p>
    <w:p w:rsidR="00904308" w:rsidRPr="00D04CD8" w:rsidRDefault="00904308" w:rsidP="00904308">
      <w:pPr>
        <w:rPr>
          <w:rFonts w:ascii="Arial" w:hAnsi="Arial" w:cs="Arial"/>
          <w:sz w:val="16"/>
          <w:szCs w:val="16"/>
        </w:rPr>
      </w:pPr>
      <w:r w:rsidRPr="00D04CD8">
        <w:rPr>
          <w:rFonts w:ascii="Arial" w:hAnsi="Arial" w:cs="Arial"/>
          <w:sz w:val="16"/>
          <w:szCs w:val="16"/>
        </w:rPr>
        <w:t>Unlike FMS notifications, DCS notifications are not posted on a publicly accessible website, giving the American people less time to inform their representatives of any concerns. If the administration wants to make it easier for companies to negotiate their arms sales, it should also improve transparency into them.</w:t>
      </w:r>
    </w:p>
    <w:p w:rsidR="00904308" w:rsidRPr="00D04CD8" w:rsidRDefault="00904308" w:rsidP="00904308">
      <w:pPr>
        <w:rPr>
          <w:rFonts w:ascii="Arial" w:hAnsi="Arial" w:cs="Arial"/>
          <w:sz w:val="16"/>
          <w:szCs w:val="16"/>
        </w:rPr>
      </w:pPr>
      <w:r w:rsidRPr="00D04CD8">
        <w:rPr>
          <w:rFonts w:ascii="Arial" w:hAnsi="Arial" w:cs="Arial"/>
          <w:sz w:val="16"/>
          <w:szCs w:val="16"/>
        </w:rPr>
        <w:t>While Congress can block or amend an arms sale up until a weapon is delivered, those deliveries often occur years after notification. There is typically much less public attention on arms sales during this period. If the administration wants to speed the time between agreement and delivery, it should agree to also make clear when a delivery is imminent, so as to create predictable moments for oversight. In 2014, Congress created a mechanism for receiving notification at least 30 days before delivery when requested on select sales, but has only used the authority once. The administration should instead make this standard on all sales and make it public.</w:t>
      </w:r>
    </w:p>
    <w:p w:rsidR="00904308" w:rsidRPr="00D04CD8" w:rsidRDefault="00904308" w:rsidP="00904308">
      <w:pPr>
        <w:rPr>
          <w:rFonts w:ascii="Arial" w:hAnsi="Arial" w:cs="Arial"/>
          <w:sz w:val="16"/>
          <w:szCs w:val="16"/>
        </w:rPr>
      </w:pPr>
      <w:r w:rsidRPr="00D04CD8">
        <w:rPr>
          <w:rFonts w:ascii="Arial" w:hAnsi="Arial" w:cs="Arial"/>
          <w:sz w:val="16"/>
          <w:szCs w:val="16"/>
        </w:rPr>
        <w:t>Public reporting afterward, via the State Department’s so-called 655 report, also now has less detail than in the past. These reports, as well as others on end-use monitoring, should provide information on the number of specific weapons involved and other data, rather than broad categorical details. Importantly, reports from the Commerce Department should also improve in detail, especially if the changes on firearm exports are put into place that transfer oversight away from the State Department.</w:t>
      </w:r>
    </w:p>
    <w:p w:rsidR="00904308" w:rsidRPr="00D04CD8" w:rsidRDefault="00904308" w:rsidP="00904308">
      <w:pPr>
        <w:rPr>
          <w:rFonts w:ascii="Arial" w:hAnsi="Arial" w:cs="Arial"/>
          <w:sz w:val="16"/>
          <w:szCs w:val="16"/>
        </w:rPr>
      </w:pPr>
      <w:r w:rsidRPr="00D04CD8">
        <w:rPr>
          <w:rFonts w:ascii="Arial" w:hAnsi="Arial" w:cs="Arial"/>
          <w:sz w:val="16"/>
          <w:szCs w:val="16"/>
        </w:rPr>
        <w:t>Without these specifics, it becomes more difficult not only to assess these policy changes, but to further goals such as combating illicit trafficking and weapons flows to terrorists and other unintended users.</w:t>
      </w:r>
    </w:p>
    <w:p w:rsidR="00904308" w:rsidRPr="00D04CD8" w:rsidRDefault="00904308" w:rsidP="00904308">
      <w:pPr>
        <w:rPr>
          <w:rFonts w:ascii="Arial" w:hAnsi="Arial" w:cs="Arial"/>
          <w:sz w:val="16"/>
          <w:szCs w:val="16"/>
        </w:rPr>
      </w:pPr>
      <w:r w:rsidRPr="00D04CD8">
        <w:rPr>
          <w:rFonts w:ascii="Arial" w:hAnsi="Arial" w:cs="Arial"/>
          <w:sz w:val="16"/>
          <w:szCs w:val="16"/>
        </w:rPr>
        <w:t>A recent report from the Center for Civilians in Conflict and Stimson Center offers an array of good suggestions that run the life of a weapon—from pre-transfer to end-use monitoring—with “trigger” mechanisms along the way that allow for reassessment as situations change. Those recommendations, primarily focused on protecting civilians but also relevant to promoting human rights and international law, deserve strong consideration.</w:t>
      </w:r>
    </w:p>
    <w:p w:rsidR="00904308" w:rsidRPr="00D04CD8" w:rsidRDefault="00904308" w:rsidP="00904308">
      <w:pPr>
        <w:rPr>
          <w:rFonts w:ascii="Arial" w:hAnsi="Arial" w:cs="Arial"/>
          <w:sz w:val="16"/>
          <w:szCs w:val="16"/>
        </w:rPr>
      </w:pPr>
      <w:r w:rsidRPr="00D04CD8">
        <w:rPr>
          <w:rFonts w:ascii="Arial" w:hAnsi="Arial" w:cs="Arial"/>
          <w:sz w:val="16"/>
          <w:szCs w:val="16"/>
        </w:rPr>
        <w:t>The Value of Congressional Oversight</w:t>
      </w:r>
    </w:p>
    <w:p w:rsidR="00904308" w:rsidRPr="00D04CD8" w:rsidRDefault="00904308" w:rsidP="00904308">
      <w:pPr>
        <w:rPr>
          <w:rFonts w:ascii="Arial" w:hAnsi="Arial" w:cs="Arial"/>
          <w:sz w:val="16"/>
          <w:szCs w:val="16"/>
        </w:rPr>
      </w:pPr>
      <w:r w:rsidRPr="00D04CD8">
        <w:rPr>
          <w:rFonts w:ascii="Arial" w:hAnsi="Arial" w:cs="Arial"/>
          <w:sz w:val="16"/>
          <w:szCs w:val="16"/>
        </w:rPr>
        <w:t>In 2002 Congress amended its notification threshold so that it would be informed of potential commercial sales of firearms under USML category I when they were valued at just $1 million, as opposed to $14 million for other major weapons sales.</w:t>
      </w:r>
    </w:p>
    <w:p w:rsidR="00904308" w:rsidRPr="00D04CD8" w:rsidRDefault="00904308" w:rsidP="00904308">
      <w:pPr>
        <w:rPr>
          <w:rFonts w:ascii="Arial" w:hAnsi="Arial" w:cs="Arial"/>
          <w:sz w:val="16"/>
          <w:szCs w:val="16"/>
        </w:rPr>
      </w:pPr>
      <w:r w:rsidRPr="00D04CD8">
        <w:rPr>
          <w:rFonts w:ascii="Arial" w:hAnsi="Arial" w:cs="Arial"/>
          <w:sz w:val="16"/>
          <w:szCs w:val="16"/>
        </w:rPr>
        <w:t>During a Sept. 26 Senate Foreign Relations Committee hearing, then-ranking member Benjamin Cardin (D-Md.) pointed to forestalling small arms sales to Turkey and the Philippines as recent examples of Congress’ needed role. In 2017, the administration notified Congress of more than $660 million of proposed firearms sales regulated under the USML, according to the Security Assistance Monitor.</w:t>
      </w:r>
    </w:p>
    <w:p w:rsidR="00904308" w:rsidRPr="00D04CD8" w:rsidRDefault="00904308" w:rsidP="00904308">
      <w:pPr>
        <w:rPr>
          <w:rFonts w:ascii="Arial" w:hAnsi="Arial" w:cs="Arial"/>
          <w:sz w:val="16"/>
        </w:rPr>
      </w:pPr>
      <w:r w:rsidRPr="00D04CD8">
        <w:rPr>
          <w:rStyle w:val="Emphasis"/>
          <w:rFonts w:ascii="Arial" w:hAnsi="Arial" w:cs="Arial"/>
        </w:rPr>
        <w:t>No similar statutory requirement of congressional notification exists for most arms sales under the CCL, meaning Congress would lose its oversight role on these weapons</w:t>
      </w:r>
      <w:r w:rsidRPr="00D04CD8">
        <w:rPr>
          <w:rFonts w:ascii="Arial" w:hAnsi="Arial" w:cs="Arial"/>
          <w:sz w:val="16"/>
        </w:rPr>
        <w:t>. It could take steps to require that notification continues. In response to the new measures, Cardin said May 15</w:t>
      </w:r>
    </w:p>
    <w:p w:rsidR="00904308" w:rsidRPr="00D04CD8" w:rsidRDefault="00904308" w:rsidP="00904308">
      <w:pPr>
        <w:rPr>
          <w:rFonts w:ascii="Arial" w:hAnsi="Arial" w:cs="Arial"/>
          <w:sz w:val="16"/>
          <w:szCs w:val="16"/>
        </w:rPr>
      </w:pPr>
      <w:r w:rsidRPr="00D04CD8">
        <w:rPr>
          <w:rFonts w:ascii="Arial" w:hAnsi="Arial" w:cs="Arial"/>
          <w:sz w:val="16"/>
          <w:szCs w:val="16"/>
        </w:rPr>
        <w:t>For years, I advised both the Obama and Trump Administrations against this type of transfer. Weakened Congressional oversight of international small arms and munitions sales is extremely hazardous to global security.  Small arms and light weapons are among the most lethal weapons that we and other countries export because these are the weapons that are most likely to be used to commit atrocities and suppress human rights, either by individuals, non-state groups, or governmental security and para-military forces.</w:t>
      </w:r>
    </w:p>
    <w:p w:rsidR="00904308" w:rsidRPr="00D04CD8" w:rsidRDefault="00904308" w:rsidP="00904308">
      <w:pPr>
        <w:rPr>
          <w:rFonts w:ascii="Arial" w:hAnsi="Arial" w:cs="Arial"/>
          <w:sz w:val="16"/>
          <w:szCs w:val="16"/>
        </w:rPr>
      </w:pPr>
      <w:r w:rsidRPr="00D04CD8">
        <w:rPr>
          <w:rFonts w:ascii="Arial" w:hAnsi="Arial" w:cs="Arial"/>
          <w:sz w:val="16"/>
          <w:szCs w:val="16"/>
        </w:rPr>
        <w:t>While Congress does not have control over the president’s conventional arms transfer policy, it can mandate the types of transparency recommended above, including an expansion on pre-delivery notifications. It could also pass legislation that retains the classification of firearms as military weapons and placement on the USML.</w:t>
      </w:r>
    </w:p>
    <w:p w:rsidR="00904308" w:rsidRPr="00D04CD8" w:rsidRDefault="00904308" w:rsidP="00904308">
      <w:pPr>
        <w:rPr>
          <w:rFonts w:ascii="Arial" w:hAnsi="Arial" w:cs="Arial"/>
          <w:sz w:val="16"/>
          <w:szCs w:val="16"/>
        </w:rPr>
      </w:pPr>
      <w:r w:rsidRPr="00D04CD8">
        <w:rPr>
          <w:rFonts w:ascii="Arial" w:hAnsi="Arial" w:cs="Arial"/>
          <w:sz w:val="16"/>
          <w:szCs w:val="16"/>
        </w:rPr>
        <w:t>The Administration’s Faulty “Economic Security” Excuse</w:t>
      </w:r>
    </w:p>
    <w:p w:rsidR="00904308" w:rsidRPr="00D04CD8" w:rsidRDefault="00904308" w:rsidP="00904308">
      <w:pPr>
        <w:rPr>
          <w:rFonts w:ascii="Arial" w:hAnsi="Arial" w:cs="Arial"/>
          <w:sz w:val="16"/>
          <w:szCs w:val="16"/>
        </w:rPr>
      </w:pPr>
      <w:r w:rsidRPr="00D04CD8">
        <w:rPr>
          <w:rFonts w:ascii="Arial" w:hAnsi="Arial" w:cs="Arial"/>
          <w:sz w:val="16"/>
          <w:szCs w:val="16"/>
        </w:rPr>
        <w:t>According to the latest report from the Stockholm International Peace Research Institute (SIPRI), the United States remains the leading and expanding provider of major conventional weapons into a growing international arms market. Russia, long the number two arms exporter, is in decline as Washington accounts for more than one-third of all major weapons deliveries.</w:t>
      </w:r>
    </w:p>
    <w:p w:rsidR="00904308" w:rsidRPr="00D04CD8" w:rsidRDefault="00904308" w:rsidP="00904308">
      <w:pPr>
        <w:rPr>
          <w:rFonts w:ascii="Arial" w:hAnsi="Arial" w:cs="Arial"/>
          <w:sz w:val="16"/>
          <w:szCs w:val="16"/>
        </w:rPr>
      </w:pPr>
      <w:r w:rsidRPr="00D04CD8">
        <w:rPr>
          <w:rFonts w:ascii="Arial" w:hAnsi="Arial" w:cs="Arial"/>
          <w:sz w:val="16"/>
          <w:szCs w:val="16"/>
        </w:rPr>
        <w:t>It begs credulity to argue that the United States needs a special push in order to compete in the international arms market. Linkages of U.S. jobs to international arms sales are also overblown as arms deals frequently come with co-production agreements or other incentives that support jobs abroad rather than at home.</w:t>
      </w:r>
    </w:p>
    <w:p w:rsidR="00904308" w:rsidRPr="00D04CD8" w:rsidRDefault="00904308" w:rsidP="00904308">
      <w:pPr>
        <w:rPr>
          <w:rFonts w:ascii="Arial" w:hAnsi="Arial" w:cs="Arial"/>
          <w:sz w:val="16"/>
          <w:szCs w:val="16"/>
        </w:rPr>
      </w:pPr>
      <w:r w:rsidRPr="00D04CD8">
        <w:rPr>
          <w:rFonts w:ascii="Arial" w:hAnsi="Arial" w:cs="Arial"/>
          <w:sz w:val="16"/>
          <w:szCs w:val="16"/>
        </w:rPr>
        <w:t>At a more fundamental level, U.S. arms are not like any other commodity and should not be treated as such. These are first and foremost killing machines. The over-emphasis on economic security threatens to jeopardize higher priorities, including peace and security concerns. If more weapons flow to countries with poor human rights records, norms around responsible weapons use and transfer will be harder to build and uphold.</w:t>
      </w:r>
    </w:p>
    <w:p w:rsidR="00904308" w:rsidRPr="00D04CD8" w:rsidRDefault="00904308" w:rsidP="00904308">
      <w:pPr>
        <w:rPr>
          <w:rFonts w:ascii="Arial" w:hAnsi="Arial" w:cs="Arial"/>
          <w:sz w:val="16"/>
          <w:szCs w:val="16"/>
        </w:rPr>
      </w:pPr>
      <w:r w:rsidRPr="00D04CD8">
        <w:rPr>
          <w:rFonts w:ascii="Arial" w:hAnsi="Arial" w:cs="Arial"/>
          <w:sz w:val="16"/>
          <w:szCs w:val="16"/>
        </w:rPr>
        <w:t>Regarding firearms, these weapons are controlled because a significant amount of violence that occurs, including against U.S. military and law enforcement personnel, is inflicted by small arms. Research indicates that the types of weapons being transferred to Commerce control—AR-15s and AK-47 style assault rifles and their ammunition—are “weapons of choice” of drug trafficking organizations in Mexico and other Latin American countries. Many can also be easily converted to fully automatic weapons, which will remain under USML control. U.S. military members often operate their fully-automatic-capable weapons in a semi-automatic or less-than-automatic mode.</w:t>
      </w:r>
    </w:p>
    <w:p w:rsidR="00904308" w:rsidRPr="00D04CD8" w:rsidRDefault="00904308" w:rsidP="00904308">
      <w:pPr>
        <w:rPr>
          <w:rStyle w:val="StyleUnderline"/>
          <w:rFonts w:ascii="Arial" w:hAnsi="Arial" w:cs="Arial"/>
        </w:rPr>
      </w:pPr>
      <w:r w:rsidRPr="00D04CD8">
        <w:rPr>
          <w:rStyle w:val="StyleUnderline"/>
          <w:rFonts w:ascii="Arial" w:hAnsi="Arial" w:cs="Arial"/>
        </w:rPr>
        <w:t xml:space="preserve">The transfer of firearms export control to the Department of Commerce will also likely </w:t>
      </w:r>
      <w:r w:rsidRPr="00D04CD8">
        <w:rPr>
          <w:rStyle w:val="Emphasis"/>
          <w:rFonts w:ascii="Arial" w:hAnsi="Arial" w:cs="Arial"/>
        </w:rPr>
        <w:t>remove a number of brokering registration requirements</w:t>
      </w:r>
      <w:r w:rsidRPr="00D04CD8">
        <w:rPr>
          <w:rStyle w:val="StyleUnderline"/>
          <w:rFonts w:ascii="Arial" w:hAnsi="Arial" w:cs="Arial"/>
        </w:rPr>
        <w:t xml:space="preserve">, may open up </w:t>
      </w:r>
      <w:r w:rsidRPr="00D04CD8">
        <w:rPr>
          <w:rStyle w:val="Emphasis"/>
          <w:rFonts w:ascii="Arial" w:hAnsi="Arial" w:cs="Arial"/>
        </w:rPr>
        <w:t>license exemptions</w:t>
      </w:r>
      <w:r w:rsidRPr="00D04CD8">
        <w:rPr>
          <w:rStyle w:val="StyleUnderline"/>
          <w:rFonts w:ascii="Arial" w:hAnsi="Arial" w:cs="Arial"/>
        </w:rPr>
        <w:t xml:space="preserve"> that facilitate weapons ending up in the wrong hands, and limit legal or investigative actions to stop such results.</w:t>
      </w:r>
    </w:p>
    <w:p w:rsidR="00904308" w:rsidRPr="00D04CD8" w:rsidRDefault="00904308" w:rsidP="00904308">
      <w:pPr>
        <w:pStyle w:val="Heading4"/>
        <w:rPr>
          <w:rFonts w:ascii="Arial" w:hAnsi="Arial" w:cs="Arial"/>
        </w:rPr>
      </w:pPr>
      <w:r w:rsidRPr="00D04CD8">
        <w:rPr>
          <w:rFonts w:ascii="Arial" w:hAnsi="Arial" w:cs="Arial"/>
        </w:rPr>
        <w:t>Taking items off of the munitions list is an easy way to remove any accountability – empirics</w:t>
      </w:r>
    </w:p>
    <w:p w:rsidR="00904308" w:rsidRPr="00D04CD8" w:rsidRDefault="00904308" w:rsidP="00904308">
      <w:pPr>
        <w:rPr>
          <w:rFonts w:ascii="Arial" w:hAnsi="Arial" w:cs="Arial"/>
        </w:rPr>
      </w:pPr>
      <w:r w:rsidRPr="00D04CD8">
        <w:rPr>
          <w:rStyle w:val="Style13ptBold"/>
          <w:rFonts w:ascii="Arial" w:hAnsi="Arial" w:cs="Arial"/>
        </w:rPr>
        <w:t>Mays and Whitten</w:t>
      </w:r>
      <w:r w:rsidRPr="00D04CD8">
        <w:rPr>
          <w:rFonts w:ascii="Arial" w:hAnsi="Arial" w:cs="Arial"/>
        </w:rPr>
        <w:t xml:space="preserve">, Sept 14 20 </w:t>
      </w:r>
      <w:r w:rsidRPr="00D04CD8">
        <w:rPr>
          <w:rStyle w:val="Style13ptBold"/>
          <w:rFonts w:ascii="Arial" w:hAnsi="Arial" w:cs="Arial"/>
        </w:rPr>
        <w:t>18</w:t>
      </w:r>
      <w:r w:rsidRPr="00D04CD8">
        <w:rPr>
          <w:rFonts w:ascii="Arial" w:hAnsi="Arial" w:cs="Arial"/>
        </w:rPr>
        <w:t xml:space="preserve">, "The United States Munitions List: When Guns Come Off of the ITAR ," National Law Review, </w:t>
      </w:r>
      <w:hyperlink r:id="rId8" w:history="1">
        <w:r w:rsidRPr="00D04CD8">
          <w:rPr>
            <w:rStyle w:val="Hyperlink"/>
            <w:rFonts w:ascii="Arial" w:hAnsi="Arial" w:cs="Arial"/>
          </w:rPr>
          <w:t>https://www.natlawreview.com/article/united-states-munitions-list-when-guns-come-itar</w:t>
        </w:r>
      </w:hyperlink>
      <w:r w:rsidRPr="00D04CD8">
        <w:rPr>
          <w:rFonts w:ascii="Arial" w:hAnsi="Arial" w:cs="Arial"/>
        </w:rPr>
        <w:t xml:space="preserve"> Lisa Mays is an associate in the Government Contracts, Investigations &amp; International Trade Practice Group in the firm's Washington D.C. office. J.D., The George Washington University Law School, 2015 B.A., University of Southern California, 2010.</w:t>
      </w:r>
      <w:r w:rsidRPr="00D04CD8">
        <w:rPr>
          <w:rFonts w:ascii="Arial" w:hAnsi="Arial" w:cs="Arial"/>
          <w:color w:val="000000"/>
          <w:sz w:val="18"/>
          <w:szCs w:val="18"/>
          <w:shd w:val="clear" w:color="auto" w:fill="FFFFFF"/>
        </w:rPr>
        <w:t>Reid Whitten is a thought leader on cross-border business regulations. He teaches a seminar on </w:t>
      </w:r>
      <w:r w:rsidRPr="00D04CD8">
        <w:rPr>
          <w:rFonts w:ascii="Arial" w:hAnsi="Arial" w:cs="Arial"/>
          <w:i/>
          <w:iCs/>
          <w:color w:val="000000"/>
          <w:sz w:val="18"/>
          <w:szCs w:val="18"/>
          <w:shd w:val="clear" w:color="auto" w:fill="FFFFFF"/>
        </w:rPr>
        <w:t>The Law of International Business</w:t>
      </w:r>
      <w:r w:rsidRPr="00D04CD8">
        <w:rPr>
          <w:rFonts w:ascii="Arial" w:hAnsi="Arial" w:cs="Arial"/>
          <w:color w:val="000000"/>
          <w:sz w:val="18"/>
          <w:szCs w:val="18"/>
          <w:shd w:val="clear" w:color="auto" w:fill="FFFFFF"/>
        </w:rPr>
        <w:t xml:space="preserve"> as a professor at the Law School of the </w:t>
      </w:r>
      <w:proofErr w:type="spellStart"/>
      <w:r w:rsidRPr="00D04CD8">
        <w:rPr>
          <w:rFonts w:ascii="Arial" w:hAnsi="Arial" w:cs="Arial"/>
          <w:color w:val="000000"/>
          <w:sz w:val="18"/>
          <w:szCs w:val="18"/>
          <w:shd w:val="clear" w:color="auto" w:fill="FFFFFF"/>
        </w:rPr>
        <w:t>Université</w:t>
      </w:r>
      <w:proofErr w:type="spellEnd"/>
      <w:r w:rsidRPr="00D04CD8">
        <w:rPr>
          <w:rFonts w:ascii="Arial" w:hAnsi="Arial" w:cs="Arial"/>
          <w:color w:val="000000"/>
          <w:sz w:val="18"/>
          <w:szCs w:val="18"/>
          <w:shd w:val="clear" w:color="auto" w:fill="FFFFFF"/>
        </w:rPr>
        <w:t xml:space="preserve"> </w:t>
      </w:r>
      <w:proofErr w:type="spellStart"/>
      <w:r w:rsidRPr="00D04CD8">
        <w:rPr>
          <w:rFonts w:ascii="Arial" w:hAnsi="Arial" w:cs="Arial"/>
          <w:color w:val="000000"/>
          <w:sz w:val="18"/>
          <w:szCs w:val="18"/>
          <w:shd w:val="clear" w:color="auto" w:fill="FFFFFF"/>
        </w:rPr>
        <w:t>Catholique</w:t>
      </w:r>
      <w:proofErr w:type="spellEnd"/>
      <w:r w:rsidRPr="00D04CD8">
        <w:rPr>
          <w:rFonts w:ascii="Arial" w:hAnsi="Arial" w:cs="Arial"/>
          <w:color w:val="000000"/>
          <w:sz w:val="18"/>
          <w:szCs w:val="18"/>
          <w:shd w:val="clear" w:color="auto" w:fill="FFFFFF"/>
        </w:rPr>
        <w:t xml:space="preserve"> de Lille, in France. He writes and comments regularly and is called on by trade publications to provide analysis on the latest changes to cross-border transactional regulations. </w:t>
      </w:r>
    </w:p>
    <w:p w:rsidR="00904308" w:rsidRPr="00D04CD8" w:rsidRDefault="00904308" w:rsidP="00904308">
      <w:pPr>
        <w:rPr>
          <w:rFonts w:ascii="Arial" w:hAnsi="Arial" w:cs="Arial"/>
          <w:u w:val="single"/>
        </w:rPr>
      </w:pPr>
      <w:r w:rsidRPr="00D04CD8">
        <w:rPr>
          <w:rFonts w:ascii="Arial" w:hAnsi="Arial" w:cs="Arial"/>
          <w:sz w:val="16"/>
        </w:rPr>
        <w:t xml:space="preserve">In our blog shop, most of the news we scan is the nerdy minutia of regulatory nuance. But the other day, we found big news, a real scoop. </w:t>
      </w:r>
      <w:r w:rsidRPr="00D04CD8">
        <w:rPr>
          <w:rFonts w:ascii="Arial" w:hAnsi="Arial" w:cs="Arial"/>
          <w:u w:val="single"/>
        </w:rPr>
        <w:t xml:space="preserve">The ITAR will be rewritten to remove guns and ammunition from its control. </w:t>
      </w:r>
      <w:r w:rsidRPr="00D04CD8">
        <w:rPr>
          <w:rFonts w:ascii="Arial" w:hAnsi="Arial" w:cs="Arial"/>
          <w:sz w:val="16"/>
        </w:rPr>
        <w:t xml:space="preserve">Yes, you read that correctly, </w:t>
      </w:r>
      <w:r w:rsidRPr="00D04CD8">
        <w:rPr>
          <w:rFonts w:ascii="Arial" w:hAnsi="Arial" w:cs="Arial"/>
          <w:u w:val="single"/>
        </w:rPr>
        <w:t>a plan has been proposed within the State Department to migrate the first three categories of the International Traffic in Arms Regulations (ITAR) to the control of the Export Administration Regulations within the coming year</w:t>
      </w:r>
      <w:r w:rsidRPr="00D04CD8">
        <w:rPr>
          <w:rFonts w:ascii="Arial" w:hAnsi="Arial" w:cs="Arial"/>
          <w:sz w:val="16"/>
        </w:rPr>
        <w:t xml:space="preserve">. Whether the State Department will go so far as to rename ITAR Part 121 the United States Munitions List (USML), the “United States List” remains to be seen. The Proposed Changes The proposed amendment to the ITAR appeared in notes on the Defense Trade Advisory Group (DTAG) meeting on Friday, September 8. For those of us who don’t live and breathe the ITAR, DTAG is the State Department’s working group that provides the Bureau of Political-Military Affairs with a formal channel to consult the private sector on all things concerning munitions exports. According to those notes, </w:t>
      </w:r>
      <w:r w:rsidRPr="00D04CD8">
        <w:rPr>
          <w:rFonts w:ascii="Arial" w:hAnsi="Arial" w:cs="Arial"/>
          <w:u w:val="single"/>
        </w:rPr>
        <w:t>USML Categories I, II, and III are expected to move from the USML to the EAR’s Commerce Control List (CCL)</w:t>
      </w:r>
      <w:r w:rsidRPr="00D04CD8">
        <w:rPr>
          <w:rFonts w:ascii="Arial" w:hAnsi="Arial" w:cs="Arial"/>
          <w:sz w:val="16"/>
        </w:rPr>
        <w:t xml:space="preserve"> in 2018. Those categories are as follows: </w:t>
      </w:r>
      <w:r w:rsidRPr="00D04CD8">
        <w:rPr>
          <w:rFonts w:ascii="Arial" w:hAnsi="Arial" w:cs="Arial"/>
          <w:u w:val="single"/>
        </w:rPr>
        <w:t xml:space="preserve">Category I – Firearms, Close Assault Weapons and Combat Shotguns; Category II – Guns and Armament; and Category III – Ammunition/Ordnance </w:t>
      </w:r>
      <w:r w:rsidRPr="00D04CD8">
        <w:rPr>
          <w:rFonts w:ascii="Arial" w:hAnsi="Arial" w:cs="Arial"/>
          <w:sz w:val="16"/>
        </w:rPr>
        <w:t xml:space="preserve">Who will benefit from the reform? </w:t>
      </w:r>
      <w:r w:rsidRPr="00D04CD8">
        <w:rPr>
          <w:rFonts w:ascii="Arial" w:hAnsi="Arial" w:cs="Arial"/>
          <w:u w:val="single"/>
        </w:rPr>
        <w:t>U.S. gun and ammunition manufacturers will have an increased capacity to reach a larger customer base without as many restrictions on the export of their products. U.S. firearm manufacturers and exporters will likely see a reduction in export compliance obligations. Arms sales from the United States will</w:t>
      </w:r>
      <w:r w:rsidRPr="00D04CD8">
        <w:rPr>
          <w:rFonts w:ascii="Arial" w:hAnsi="Arial" w:cs="Arial"/>
          <w:sz w:val="16"/>
        </w:rPr>
        <w:t xml:space="preserve"> likely </w:t>
      </w:r>
      <w:r w:rsidRPr="00D04CD8">
        <w:rPr>
          <w:rFonts w:ascii="Arial" w:hAnsi="Arial" w:cs="Arial"/>
          <w:u w:val="single"/>
        </w:rPr>
        <w:t>grow</w:t>
      </w:r>
      <w:r w:rsidRPr="00D04CD8">
        <w:rPr>
          <w:rFonts w:ascii="Arial" w:hAnsi="Arial" w:cs="Arial"/>
          <w:sz w:val="16"/>
        </w:rPr>
        <w:t xml:space="preserve">, and </w:t>
      </w:r>
      <w:r w:rsidRPr="00D04CD8">
        <w:rPr>
          <w:rFonts w:ascii="Arial" w:hAnsi="Arial" w:cs="Arial"/>
          <w:u w:val="single"/>
        </w:rPr>
        <w:t xml:space="preserve">the United States will likely continue to hold and expand its share of the international arms market. </w:t>
      </w:r>
      <w:r w:rsidRPr="00D04CD8">
        <w:rPr>
          <w:rFonts w:ascii="Arial" w:hAnsi="Arial" w:cs="Arial"/>
          <w:sz w:val="16"/>
        </w:rPr>
        <w:t>As just one example of the reduced regulatory burden</w:t>
      </w:r>
      <w:r w:rsidRPr="00D04CD8">
        <w:rPr>
          <w:rFonts w:ascii="Arial" w:hAnsi="Arial" w:cs="Arial"/>
          <w:u w:val="single"/>
        </w:rPr>
        <w:t>, firearm, ammunition, and ordinance manufacturers would likely not have to register as ITAR manufacturers or exporters</w:t>
      </w:r>
      <w:r w:rsidRPr="00D04CD8">
        <w:rPr>
          <w:rFonts w:ascii="Arial" w:hAnsi="Arial" w:cs="Arial"/>
          <w:sz w:val="16"/>
        </w:rPr>
        <w:t xml:space="preserve">. That registration </w:t>
      </w:r>
      <w:r w:rsidRPr="00D04CD8">
        <w:rPr>
          <w:rFonts w:ascii="Arial" w:hAnsi="Arial" w:cs="Arial"/>
          <w:u w:val="single"/>
        </w:rPr>
        <w:t>requires yearly renewal and the</w:t>
      </w:r>
      <w:r w:rsidRPr="00D04CD8">
        <w:rPr>
          <w:rFonts w:ascii="Arial" w:hAnsi="Arial" w:cs="Arial"/>
          <w:sz w:val="16"/>
        </w:rPr>
        <w:t xml:space="preserve"> base </w:t>
      </w:r>
      <w:r w:rsidRPr="00D04CD8">
        <w:rPr>
          <w:rFonts w:ascii="Arial" w:hAnsi="Arial" w:cs="Arial"/>
          <w:u w:val="single"/>
        </w:rPr>
        <w:t xml:space="preserve">cost </w:t>
      </w:r>
      <w:r w:rsidRPr="00D04CD8">
        <w:rPr>
          <w:rFonts w:ascii="Arial" w:hAnsi="Arial" w:cs="Arial"/>
          <w:sz w:val="16"/>
        </w:rPr>
        <w:t xml:space="preserve">of registration </w:t>
      </w:r>
      <w:r w:rsidRPr="00D04CD8">
        <w:rPr>
          <w:rFonts w:ascii="Arial" w:hAnsi="Arial" w:cs="Arial"/>
          <w:u w:val="single"/>
        </w:rPr>
        <w:t>is more than two thousand dollars. Thereafter, those exporters would not need to apply for the more difficult to obtain ITAR export licenses in order to sell their products for foreign countries.</w:t>
      </w:r>
    </w:p>
    <w:p w:rsidR="00904308" w:rsidRPr="00D04CD8" w:rsidRDefault="00904308" w:rsidP="00904308">
      <w:pPr>
        <w:pStyle w:val="Heading4"/>
        <w:rPr>
          <w:rFonts w:ascii="Arial" w:hAnsi="Arial" w:cs="Arial"/>
        </w:rPr>
      </w:pPr>
      <w:r w:rsidRPr="00D04CD8">
        <w:rPr>
          <w:rFonts w:ascii="Arial" w:hAnsi="Arial" w:cs="Arial"/>
        </w:rPr>
        <w:t>Oversight of arm exports will shift from the State to Commerce – leads to loss of key congressional oversight</w:t>
      </w:r>
    </w:p>
    <w:p w:rsidR="00904308" w:rsidRPr="00D04CD8" w:rsidRDefault="00904308" w:rsidP="00904308">
      <w:pPr>
        <w:rPr>
          <w:rFonts w:ascii="Arial" w:hAnsi="Arial" w:cs="Arial"/>
          <w:sz w:val="16"/>
        </w:rPr>
      </w:pPr>
      <w:r w:rsidRPr="00D04CD8">
        <w:rPr>
          <w:rFonts w:ascii="Arial" w:hAnsi="Arial" w:cs="Arial"/>
          <w:sz w:val="16"/>
        </w:rPr>
        <w:t xml:space="preserve">Colby Goodman Director, Security Assistance Monitor </w:t>
      </w:r>
    </w:p>
    <w:p w:rsidR="00904308" w:rsidRPr="00D04CD8" w:rsidRDefault="00904308" w:rsidP="00904308">
      <w:pPr>
        <w:rPr>
          <w:rFonts w:ascii="Arial" w:hAnsi="Arial" w:cs="Arial"/>
          <w:sz w:val="16"/>
        </w:rPr>
      </w:pPr>
      <w:r w:rsidRPr="00D04CD8">
        <w:rPr>
          <w:rFonts w:ascii="Arial" w:hAnsi="Arial" w:cs="Arial"/>
          <w:sz w:val="16"/>
        </w:rPr>
        <w:t xml:space="preserve">Colby </w:t>
      </w:r>
      <w:r w:rsidRPr="00D04CD8">
        <w:rPr>
          <w:rFonts w:ascii="Arial" w:eastAsiaTheme="majorEastAsia" w:hAnsi="Arial" w:cs="Arial"/>
          <w:b/>
          <w:bCs/>
          <w:sz w:val="26"/>
          <w:szCs w:val="26"/>
        </w:rPr>
        <w:t>Goodman</w:t>
      </w:r>
      <w:r w:rsidRPr="00D04CD8">
        <w:rPr>
          <w:rFonts w:ascii="Arial" w:hAnsi="Arial" w:cs="Arial"/>
          <w:sz w:val="16"/>
        </w:rPr>
        <w:t>, 10-10-20</w:t>
      </w:r>
      <w:r w:rsidRPr="00D04CD8">
        <w:rPr>
          <w:rFonts w:ascii="Arial" w:eastAsiaTheme="majorEastAsia" w:hAnsi="Arial" w:cs="Arial"/>
          <w:b/>
          <w:bCs/>
          <w:sz w:val="26"/>
          <w:szCs w:val="26"/>
        </w:rPr>
        <w:t>18</w:t>
      </w:r>
      <w:r w:rsidRPr="00D04CD8">
        <w:rPr>
          <w:rFonts w:ascii="Arial" w:hAnsi="Arial" w:cs="Arial"/>
          <w:sz w:val="16"/>
        </w:rPr>
        <w:t>, "The Trump Administration's Gun Exports Plan: Implications for National Security and Human Rights," No Publication, http://www.securityassistance.org/blog/trump-administrations-gun-exports-plan-implications-national-security-and-human-rights</w:t>
      </w:r>
    </w:p>
    <w:p w:rsidR="00904308" w:rsidRPr="00D04CD8" w:rsidRDefault="00904308" w:rsidP="00904308">
      <w:pPr>
        <w:rPr>
          <w:rFonts w:ascii="Arial" w:hAnsi="Arial" w:cs="Arial"/>
          <w:sz w:val="14"/>
        </w:rPr>
      </w:pPr>
      <w:r w:rsidRPr="00D04CD8">
        <w:rPr>
          <w:rStyle w:val="StyleUnderline"/>
          <w:rFonts w:ascii="Arial" w:hAnsi="Arial" w:cs="Arial"/>
        </w:rPr>
        <w:t xml:space="preserve">The Trump Administration’s proposed rule to move oversight of some firearms exports from the State to Commerce Department removes several key controls that were created to help prevent the misuse or diversion of U.S. firearms. This includes the loss of key congressional oversight. </w:t>
      </w:r>
      <w:r w:rsidRPr="00D04CD8">
        <w:rPr>
          <w:rFonts w:ascii="Arial" w:hAnsi="Arial" w:cs="Arial"/>
          <w:sz w:val="14"/>
        </w:rPr>
        <w:t xml:space="preserve">In the mid-1990s, Congress recognized the significant military role that firearms could play in igniting and fueling armed conflict in Africa and beyond and in harming U.S. national interests. As a result, they began requiring the administration to notify it of proposed firearms sales of $1 million or more. However, the proposed rule would remove this notification process completely. </w:t>
      </w:r>
      <w:r w:rsidRPr="00D04CD8">
        <w:rPr>
          <w:rStyle w:val="StyleUnderline"/>
          <w:rFonts w:ascii="Arial" w:hAnsi="Arial" w:cs="Arial"/>
        </w:rPr>
        <w:t>In the past two years, Congress has used this notification process to halt or hold up firearms sales to Honduras, the Philippines, and Turkey out of concern that U.S. firearms could be used to commit human rights violations against civilians.</w:t>
      </w:r>
      <w:r w:rsidRPr="00D04CD8">
        <w:rPr>
          <w:rFonts w:ascii="Arial" w:hAnsi="Arial" w:cs="Arial"/>
          <w:sz w:val="14"/>
        </w:rPr>
        <w:t xml:space="preserve"> They also stopped a potentially risky export of assault-style firearms to the civilian market in Mexico. The proposed rule also </w:t>
      </w:r>
      <w:r w:rsidRPr="00D04CD8">
        <w:rPr>
          <w:rStyle w:val="StyleUnderline"/>
          <w:rFonts w:ascii="Arial" w:hAnsi="Arial" w:cs="Arial"/>
        </w:rPr>
        <w:t>prevents Congress from understanding firearms trafficking risks by removing an administration requirement to report on illicit firearms trafficking trends and the diversion of U.S. weapons</w:t>
      </w:r>
      <w:r w:rsidRPr="00D04CD8">
        <w:rPr>
          <w:rFonts w:ascii="Arial" w:hAnsi="Arial" w:cs="Arial"/>
          <w:sz w:val="14"/>
        </w:rPr>
        <w:t xml:space="preserve">. For example, the Commerce Department does not provide reports on their end-use activities like the State Department </w:t>
      </w:r>
      <w:proofErr w:type="spellStart"/>
      <w:r w:rsidRPr="00D04CD8">
        <w:rPr>
          <w:rFonts w:ascii="Arial" w:hAnsi="Arial" w:cs="Arial"/>
          <w:sz w:val="14"/>
        </w:rPr>
        <w:t>does.ß</w:t>
      </w:r>
      <w:proofErr w:type="spellEnd"/>
    </w:p>
    <w:p w:rsidR="00904308" w:rsidRPr="00D04CD8" w:rsidRDefault="00904308" w:rsidP="00904308">
      <w:pPr>
        <w:pStyle w:val="Heading4"/>
        <w:rPr>
          <w:rFonts w:ascii="Arial" w:hAnsi="Arial" w:cs="Arial"/>
        </w:rPr>
      </w:pPr>
      <w:r w:rsidRPr="00D04CD8">
        <w:rPr>
          <w:rFonts w:ascii="Arial" w:hAnsi="Arial" w:cs="Arial"/>
        </w:rPr>
        <w:t>Trump’s making it easier to sell stuff by moving it off USML—small, arms, drones, and general weapons</w:t>
      </w:r>
    </w:p>
    <w:p w:rsidR="00904308" w:rsidRPr="00D04CD8" w:rsidRDefault="00904308" w:rsidP="00904308">
      <w:pPr>
        <w:rPr>
          <w:rFonts w:ascii="Arial" w:hAnsi="Arial" w:cs="Arial"/>
        </w:rPr>
      </w:pPr>
      <w:r w:rsidRPr="00D04CD8">
        <w:rPr>
          <w:rFonts w:ascii="Arial" w:hAnsi="Arial" w:cs="Arial"/>
        </w:rPr>
        <w:t xml:space="preserve">Stone and </w:t>
      </w:r>
      <w:proofErr w:type="spellStart"/>
      <w:r w:rsidRPr="00D04CD8">
        <w:rPr>
          <w:rFonts w:ascii="Arial" w:hAnsi="Arial" w:cs="Arial"/>
        </w:rPr>
        <w:t>Spetelnick</w:t>
      </w:r>
      <w:proofErr w:type="spellEnd"/>
      <w:r w:rsidRPr="00D04CD8">
        <w:rPr>
          <w:rFonts w:ascii="Arial" w:hAnsi="Arial" w:cs="Arial"/>
        </w:rPr>
        <w:t xml:space="preserve"> 2018 (Jan 8 2018, Mike Stone is a reporter with </w:t>
      </w:r>
      <w:proofErr w:type="spellStart"/>
      <w:r w:rsidRPr="00D04CD8">
        <w:rPr>
          <w:rFonts w:ascii="Arial" w:hAnsi="Arial" w:cs="Arial"/>
        </w:rPr>
        <w:t>Rueters</w:t>
      </w:r>
      <w:proofErr w:type="spellEnd"/>
      <w:r w:rsidRPr="00D04CD8">
        <w:rPr>
          <w:rFonts w:ascii="Arial" w:hAnsi="Arial" w:cs="Arial"/>
        </w:rPr>
        <w:t xml:space="preserve">, Matt </w:t>
      </w:r>
      <w:proofErr w:type="spellStart"/>
      <w:r w:rsidRPr="00D04CD8">
        <w:rPr>
          <w:rFonts w:ascii="Arial" w:hAnsi="Arial" w:cs="Arial"/>
        </w:rPr>
        <w:t>Spetelnick</w:t>
      </w:r>
      <w:proofErr w:type="spellEnd"/>
      <w:r w:rsidRPr="00D04CD8">
        <w:rPr>
          <w:rFonts w:ascii="Arial" w:hAnsi="Arial" w:cs="Arial"/>
        </w:rPr>
        <w:t xml:space="preserve"> is a reporter with </w:t>
      </w:r>
      <w:proofErr w:type="spellStart"/>
      <w:r w:rsidRPr="00D04CD8">
        <w:rPr>
          <w:rFonts w:ascii="Arial" w:hAnsi="Arial" w:cs="Arial"/>
        </w:rPr>
        <w:t>Rueters</w:t>
      </w:r>
      <w:proofErr w:type="spellEnd"/>
      <w:r w:rsidRPr="00D04CD8">
        <w:rPr>
          <w:rFonts w:ascii="Arial" w:hAnsi="Arial" w:cs="Arial"/>
        </w:rPr>
        <w:t>, “Trump to open the floodgates on selling US-made weapons to previously restricted buyers”, https://www.businessinsider.com/trump-to-open-the-floodgates-on-selling-us-made-weapons-2018-1)</w:t>
      </w:r>
    </w:p>
    <w:p w:rsidR="00904308" w:rsidRPr="00D04CD8" w:rsidRDefault="00904308" w:rsidP="00904308">
      <w:pPr>
        <w:rPr>
          <w:rFonts w:ascii="Arial" w:hAnsi="Arial" w:cs="Arial"/>
          <w:sz w:val="16"/>
        </w:rPr>
      </w:pPr>
      <w:r w:rsidRPr="00D04CD8">
        <w:rPr>
          <w:rFonts w:ascii="Arial" w:hAnsi="Arial" w:cs="Arial"/>
          <w:sz w:val="16"/>
        </w:rPr>
        <w:t xml:space="preserve">WASHINGTON (Reuters) - </w:t>
      </w:r>
      <w:r w:rsidRPr="00D04CD8">
        <w:rPr>
          <w:rFonts w:ascii="Arial" w:hAnsi="Arial" w:cs="Arial"/>
          <w:u w:val="single"/>
        </w:rPr>
        <w:t>The Trump administration is nearing completion of a new "Buy American" plan that calls for U.S. military attaches and diplomats to help drum up billions of dollars more in business overseas for the American weapons industry</w:t>
      </w:r>
      <w:r w:rsidRPr="00D04CD8">
        <w:rPr>
          <w:rFonts w:ascii="Arial" w:hAnsi="Arial" w:cs="Arial"/>
          <w:sz w:val="16"/>
        </w:rPr>
        <w:t xml:space="preserve">, going beyond the assistance they currently provide, U.S. officials said. President Donald </w:t>
      </w:r>
      <w:r w:rsidRPr="00D04CD8">
        <w:rPr>
          <w:rFonts w:ascii="Arial" w:hAnsi="Arial" w:cs="Arial"/>
          <w:u w:val="single"/>
        </w:rPr>
        <w:t>Trump as early as February is expected to announce a "whole of government" effort to ease export rules on purchases by foreign countries of U.S.-made military equipment, from fighter jets and drones to warships and artillery, according to people familiar with the plan</w:t>
      </w:r>
      <w:r w:rsidRPr="00D04CD8">
        <w:rPr>
          <w:rFonts w:ascii="Arial" w:hAnsi="Arial" w:cs="Arial"/>
          <w:sz w:val="16"/>
        </w:rPr>
        <w:t xml:space="preserve">. Trump is seeking to fulfill a 2016 election campaign promise to create jobs in the United States by selling more goods and services abroad to bring down the U.S. trade deficit from a six-year high of $50 billion. The administration is also under pressure from U.S. defense contractors facing growing competition from foreign rivals such as China and Russia. But any loosening of the restrictions on weapons sales would be in defiance of human rights and arms control advocates who said there was too great a risk of fueling violence in regions such as the Middle East and South Asia or arms being diverted to be used in terrorist attacks. </w:t>
      </w:r>
      <w:r w:rsidRPr="00D04CD8">
        <w:rPr>
          <w:rFonts w:ascii="Arial" w:hAnsi="Arial" w:cs="Arial"/>
          <w:u w:val="single"/>
        </w:rPr>
        <w:t>Besides greater use of a network of military and commercial attaches already stationed at U.S. embassies in foreign capitals, senior officials who spoke on condition of anonymity said another thrust of the plan will be to set in motion a realignment of the International Trafficking in Arms Regulations</w:t>
      </w:r>
      <w:r w:rsidRPr="00D04CD8">
        <w:rPr>
          <w:rFonts w:ascii="Arial" w:hAnsi="Arial" w:cs="Arial"/>
          <w:sz w:val="16"/>
        </w:rPr>
        <w:t xml:space="preserve"> (ITAR). It is a central policy governing arms exports since 1976 and has not been fully revamped in more than three decades. </w:t>
      </w:r>
      <w:r w:rsidRPr="00D04CD8">
        <w:rPr>
          <w:rFonts w:ascii="Arial" w:hAnsi="Arial" w:cs="Arial"/>
          <w:u w:val="single"/>
        </w:rPr>
        <w:t xml:space="preserve">This expanded government effort on behalf of American arms makers, together with looser restrictions on weapons exports and more favorable treatment of sales to non-NATO allies and partners, could bring additional </w:t>
      </w:r>
      <w:r w:rsidRPr="00D04CD8">
        <w:rPr>
          <w:rFonts w:ascii="Arial" w:hAnsi="Arial" w:cs="Arial"/>
          <w:b/>
          <w:bCs/>
          <w:u w:val="single"/>
        </w:rPr>
        <w:t>billions of dollars in deals</w:t>
      </w:r>
      <w:r w:rsidRPr="00D04CD8">
        <w:rPr>
          <w:rFonts w:ascii="Arial" w:hAnsi="Arial" w:cs="Arial"/>
          <w:u w:val="single"/>
        </w:rPr>
        <w:t xml:space="preserve"> and more job</w:t>
      </w:r>
      <w:r w:rsidRPr="00D04CD8">
        <w:rPr>
          <w:rFonts w:ascii="Arial" w:hAnsi="Arial" w:cs="Arial"/>
          <w:sz w:val="16"/>
        </w:rPr>
        <w:t xml:space="preserve">s, a senior U.S. official said, without providing specifics. The strategy of having the Pentagon and the U.S. State Department take a more active role in securing foreign arms deals could especially benefit major defense contractors such as Lockheed Martin and Boeing Co. "We want to see those guys, the commercial and military attaches, unfettered to be salesmen for this stuff, to be promoters," said the senior administration official, who is close to the internal deliberations and spoke on condition of anonymity. A State Department official, asked to confirm details of the coming new policy, said the revamped approach "gives our partners a greater capacity to help share the burden of international security, benefits the defense industrial base and will provide more good jobs for American workers." The White House and Pentagon declined official comment. </w:t>
      </w:r>
      <w:r w:rsidRPr="00D04CD8">
        <w:rPr>
          <w:rFonts w:ascii="Arial" w:hAnsi="Arial" w:cs="Arial"/>
          <w:u w:val="single"/>
        </w:rPr>
        <w:t xml:space="preserve">Defense industry officials and lobbyists have privately welcomed what they expect will be a more sales-friendly approach. It is unclear how deeply the diplomats and military officers overseas will delve into </w:t>
      </w:r>
      <w:proofErr w:type="spellStart"/>
      <w:r w:rsidRPr="00D04CD8">
        <w:rPr>
          <w:rFonts w:ascii="Arial" w:hAnsi="Arial" w:cs="Arial"/>
          <w:u w:val="single"/>
        </w:rPr>
        <w:t>dealmaking</w:t>
      </w:r>
      <w:proofErr w:type="spellEnd"/>
      <w:r w:rsidRPr="00D04CD8">
        <w:rPr>
          <w:rFonts w:ascii="Arial" w:hAnsi="Arial" w:cs="Arial"/>
          <w:u w:val="single"/>
        </w:rPr>
        <w:t xml:space="preserve"> and what guidelines will be established, said officials in the administration</w:t>
      </w:r>
      <w:r w:rsidRPr="00D04CD8">
        <w:rPr>
          <w:rFonts w:ascii="Arial" w:hAnsi="Arial" w:cs="Arial"/>
          <w:sz w:val="16"/>
        </w:rPr>
        <w:t xml:space="preserve">. Trump, a Republican, has the legal authority to direct government embassy "security assistance officers," both military personnel and civilians, to do more to help drive arms sales. Administration officials see this group, which already has duties such as managing military aid overseas and providing information to foreign governments for buying U.S. arms, as underutilized by previous presidents. </w:t>
      </w:r>
      <w:r w:rsidRPr="00D04CD8">
        <w:rPr>
          <w:rFonts w:ascii="Arial" w:hAnsi="Arial" w:cs="Arial"/>
          <w:u w:val="single"/>
        </w:rPr>
        <w:t>national security analyst said that easing export restrictions to allow defense contractors to reap greater profits internationally would increase the danger of top-of-the-line U.S. weapons going to governments with poor human rights records or being used by militants</w:t>
      </w:r>
      <w:r w:rsidRPr="00D04CD8">
        <w:rPr>
          <w:rFonts w:ascii="Arial" w:hAnsi="Arial" w:cs="Arial"/>
          <w:sz w:val="16"/>
        </w:rPr>
        <w:t xml:space="preserve">. "This administration has demonstrated from the very beginning that human rights have taken a back seat to economic concerns," said Rachel </w:t>
      </w:r>
      <w:proofErr w:type="spellStart"/>
      <w:r w:rsidRPr="00D04CD8">
        <w:rPr>
          <w:rFonts w:ascii="Arial" w:hAnsi="Arial" w:cs="Arial"/>
          <w:sz w:val="16"/>
        </w:rPr>
        <w:t>Stohl</w:t>
      </w:r>
      <w:proofErr w:type="spellEnd"/>
      <w:r w:rsidRPr="00D04CD8">
        <w:rPr>
          <w:rFonts w:ascii="Arial" w:hAnsi="Arial" w:cs="Arial"/>
          <w:sz w:val="16"/>
        </w:rPr>
        <w:t xml:space="preserve">, director of the conventional defense program at the Stimson Center in Washington. "And the short-sightedness of a new arms export policy could have serious long-term implications." The administration officials said human rights considerations would remain part of the formula for arms sales decisions. But they said such reviews would now afford greater weight than before to whether a deal would be good for the U.S. economy and strengthen America's defense industrial base, in which case red tape would be cut accordingly. </w:t>
      </w:r>
      <w:r w:rsidRPr="00D04CD8">
        <w:rPr>
          <w:rFonts w:ascii="Arial" w:hAnsi="Arial" w:cs="Arial"/>
          <w:u w:val="single"/>
        </w:rPr>
        <w:t>Rules to make it easier to sell U.S.-made military drones overseas and compete against fast-growing Chinese and Israeli rivals are also expected to be in the Trump plan, officials said</w:t>
      </w:r>
      <w:r w:rsidRPr="00D04CD8">
        <w:rPr>
          <w:rFonts w:ascii="Arial" w:hAnsi="Arial" w:cs="Arial"/>
          <w:sz w:val="16"/>
        </w:rPr>
        <w:t xml:space="preserve">. Trump's Democratic predecessor, Barack Obama, also sought to make it easier to sell to America's most trusted allies but in a more cautious approach that his administration billed as a way to boost American business while keeping strict controls against more dangerous arms proliferation. Foreign weapons sales soared during his tenure, with the United States retaining its position as the world's top arms supplier. Shares of the five biggest U.S. defense contractors, including Lockheed, Boeing, Raytheon Co, General Dynamics Corp and Northrop Grumman have more than tripled over the last five years and currently trade at or near all-time highs. c-5 galaxy m1 </w:t>
      </w:r>
      <w:proofErr w:type="spellStart"/>
      <w:r w:rsidRPr="00D04CD8">
        <w:rPr>
          <w:rFonts w:ascii="Arial" w:hAnsi="Arial" w:cs="Arial"/>
          <w:sz w:val="16"/>
        </w:rPr>
        <w:t>abrams</w:t>
      </w:r>
      <w:proofErr w:type="spellEnd"/>
      <w:r w:rsidRPr="00D04CD8">
        <w:rPr>
          <w:rFonts w:ascii="Arial" w:hAnsi="Arial" w:cs="Arial"/>
          <w:sz w:val="16"/>
        </w:rPr>
        <w:t xml:space="preserve"> US Air Force Foreign military sales in fiscal 2017, comprising much of Trump's first year in office and the final months of Obama's term, climbed to $42 billion, compared to $31 billion in the prior year, according to the U.S. Defense Security Cooperation Agency. The Trump administration has already moved forward on several controversial sales. Those include a push for $7 billion in precision-guided munitions to Saudi Arabia despite concerns they have contributed to civilian deaths in the Saudi campaign in Yemen's civil war and the unblocking of $3 billion in arms to Bahrain, which was also held up by human rights concerns under Obama. </w:t>
      </w:r>
      <w:r w:rsidRPr="00D04CD8">
        <w:rPr>
          <w:rFonts w:ascii="Arial" w:hAnsi="Arial" w:cs="Arial"/>
          <w:u w:val="single"/>
        </w:rPr>
        <w:t>Similar concerns have been raised over the administration's preparations to make it easier for American gun makers to sell small arms, including assault rifles and ammunition, to foreign buyers</w:t>
      </w:r>
      <w:r w:rsidRPr="00D04CD8">
        <w:rPr>
          <w:rFonts w:ascii="Arial" w:hAnsi="Arial" w:cs="Arial"/>
          <w:sz w:val="16"/>
        </w:rPr>
        <w:t xml:space="preserve">. A draft of the new policy proposals recently finished by inter-agency teams coordinated by Trump's National Security Council must now be approved by a select group of senior cabinet members before being sent to his desk, the government sources said. Once Trump announces an extensive framework of the plan, there will be a 60-day public comment period. After that, the administration is expected to unveil further details. Some of the changes are expected to take the form of what is formally known as a presidential "National Security Decision Directive," two of the sources said. </w:t>
      </w:r>
    </w:p>
    <w:p w:rsidR="00904308" w:rsidRPr="00D04CD8" w:rsidRDefault="00904308" w:rsidP="00904308">
      <w:pPr>
        <w:rPr>
          <w:rFonts w:ascii="Arial" w:hAnsi="Arial" w:cs="Arial"/>
        </w:rPr>
      </w:pPr>
    </w:p>
    <w:p w:rsidR="003A7C12" w:rsidRPr="00D04CD8" w:rsidRDefault="003A7C12" w:rsidP="003A7C12">
      <w:pPr>
        <w:pStyle w:val="Heading3"/>
        <w:rPr>
          <w:rFonts w:ascii="Arial" w:hAnsi="Arial" w:cs="Arial"/>
        </w:rPr>
      </w:pPr>
      <w:r w:rsidRPr="00D04CD8">
        <w:rPr>
          <w:rFonts w:ascii="Arial" w:hAnsi="Arial" w:cs="Arial"/>
        </w:rPr>
        <w:t xml:space="preserve">2NC – Circumvention – Parts </w:t>
      </w:r>
    </w:p>
    <w:p w:rsidR="003A7C12" w:rsidRPr="00D04CD8" w:rsidRDefault="003A7C12" w:rsidP="003A7C12">
      <w:pPr>
        <w:pStyle w:val="Heading4"/>
        <w:rPr>
          <w:rFonts w:ascii="Arial" w:hAnsi="Arial" w:cs="Arial"/>
        </w:rPr>
      </w:pPr>
      <w:r w:rsidRPr="00D04CD8">
        <w:rPr>
          <w:rFonts w:ascii="Arial" w:hAnsi="Arial" w:cs="Arial"/>
        </w:rPr>
        <w:t>Loopholes let companies circumvent – they’ll sell unregulated parts or assemble in another country.</w:t>
      </w:r>
    </w:p>
    <w:p w:rsidR="003A7C12" w:rsidRPr="00D04CD8" w:rsidRDefault="003A7C12" w:rsidP="003A7C12">
      <w:pPr>
        <w:rPr>
          <w:rFonts w:ascii="Arial" w:hAnsi="Arial" w:cs="Arial"/>
        </w:rPr>
      </w:pPr>
      <w:r w:rsidRPr="00D04CD8">
        <w:rPr>
          <w:rStyle w:val="Style13ptBold"/>
          <w:rFonts w:ascii="Arial" w:hAnsi="Arial" w:cs="Arial"/>
        </w:rPr>
        <w:t>Oxfam 10</w:t>
      </w:r>
      <w:r w:rsidRPr="00D04CD8">
        <w:rPr>
          <w:rFonts w:ascii="Arial" w:hAnsi="Arial" w:cs="Arial"/>
        </w:rPr>
        <w:t>, 5-10-2010, "Control Arms Campaign: New report shows major loopholes in arms export regulations," Oxfam Canada, https://www.oxfam.ca/news/new-report-control-arms-campaign/</w:t>
      </w:r>
    </w:p>
    <w:p w:rsidR="003A7C12" w:rsidRPr="00D04CD8" w:rsidRDefault="003A7C12" w:rsidP="003A7C12">
      <w:pPr>
        <w:rPr>
          <w:rFonts w:ascii="Arial" w:hAnsi="Arial" w:cs="Arial"/>
          <w:sz w:val="16"/>
        </w:rPr>
      </w:pPr>
      <w:r w:rsidRPr="00D04CD8">
        <w:rPr>
          <w:rFonts w:ascii="Arial" w:hAnsi="Arial" w:cs="Arial"/>
          <w:u w:val="single"/>
        </w:rPr>
        <w:t>Two major loopholes</w:t>
      </w:r>
      <w:r w:rsidRPr="00D04CD8">
        <w:rPr>
          <w:rFonts w:ascii="Arial" w:hAnsi="Arial" w:cs="Arial"/>
          <w:sz w:val="16"/>
        </w:rPr>
        <w:t xml:space="preserve"> allow companies </w:t>
      </w:r>
      <w:r w:rsidRPr="00D04CD8">
        <w:rPr>
          <w:rFonts w:ascii="Arial" w:hAnsi="Arial" w:cs="Arial"/>
          <w:u w:val="single"/>
        </w:rPr>
        <w:t>to legally circumvent arms regulations, including embargoes</w:t>
      </w:r>
      <w:r w:rsidRPr="00D04CD8">
        <w:rPr>
          <w:rFonts w:ascii="Arial" w:hAnsi="Arial" w:cs="Arial"/>
          <w:sz w:val="16"/>
        </w:rPr>
        <w:t xml:space="preserve">: 1. </w:t>
      </w:r>
      <w:r w:rsidRPr="00D04CD8">
        <w:rPr>
          <w:rFonts w:ascii="Arial" w:hAnsi="Arial" w:cs="Arial"/>
          <w:u w:val="single"/>
        </w:rPr>
        <w:t>You can’t sell it whole, but you can sell it in individual pieces</w:t>
      </w:r>
      <w:r w:rsidRPr="00D04CD8">
        <w:rPr>
          <w:rFonts w:ascii="Arial" w:hAnsi="Arial" w:cs="Arial"/>
          <w:sz w:val="16"/>
        </w:rPr>
        <w:t xml:space="preserve"> The European Union has an arms embargo against China; the United States and Canada refuse to sell attack helicopters to China. Yet China’s new Z-10 attack helicopter would not fly without weapons parts and technology from a UK/Italian company (</w:t>
      </w:r>
      <w:proofErr w:type="spellStart"/>
      <w:r w:rsidRPr="00D04CD8">
        <w:rPr>
          <w:rFonts w:ascii="Arial" w:hAnsi="Arial" w:cs="Arial"/>
          <w:sz w:val="16"/>
        </w:rPr>
        <w:t>AugustaWestland</w:t>
      </w:r>
      <w:proofErr w:type="spellEnd"/>
      <w:r w:rsidRPr="00D04CD8">
        <w:rPr>
          <w:rFonts w:ascii="Arial" w:hAnsi="Arial" w:cs="Arial"/>
          <w:sz w:val="16"/>
        </w:rPr>
        <w:t>), a Canadian company (Pratt &amp; Whitney Canada), a US company (Lord Corporation) and a Franco-German company (</w:t>
      </w:r>
      <w:proofErr w:type="spellStart"/>
      <w:r w:rsidRPr="00D04CD8">
        <w:rPr>
          <w:rFonts w:ascii="Arial" w:hAnsi="Arial" w:cs="Arial"/>
          <w:sz w:val="16"/>
        </w:rPr>
        <w:t>Eurocopter</w:t>
      </w:r>
      <w:proofErr w:type="spellEnd"/>
      <w:r w:rsidRPr="00D04CD8">
        <w:rPr>
          <w:rFonts w:ascii="Arial" w:hAnsi="Arial" w:cs="Arial"/>
          <w:sz w:val="16"/>
        </w:rPr>
        <w:t>). 2</w:t>
      </w:r>
      <w:r w:rsidRPr="00D04CD8">
        <w:rPr>
          <w:rFonts w:ascii="Arial" w:hAnsi="Arial" w:cs="Arial"/>
          <w:u w:val="single"/>
        </w:rPr>
        <w:t>. You can’t sell from here, but you can sell from over there</w:t>
      </w:r>
      <w:r w:rsidRPr="00D04CD8">
        <w:rPr>
          <w:rFonts w:ascii="Arial" w:hAnsi="Arial" w:cs="Arial"/>
          <w:sz w:val="16"/>
        </w:rPr>
        <w:t xml:space="preserve"> Canada has </w:t>
      </w:r>
      <w:r w:rsidRPr="00D04CD8">
        <w:rPr>
          <w:rFonts w:ascii="Arial" w:hAnsi="Arial" w:cs="Arial"/>
          <w:u w:val="single"/>
        </w:rPr>
        <w:t>not authorized the export of combat aircraft to Colombia</w:t>
      </w:r>
      <w:r w:rsidRPr="00D04CD8">
        <w:rPr>
          <w:rFonts w:ascii="Arial" w:hAnsi="Arial" w:cs="Arial"/>
          <w:sz w:val="16"/>
        </w:rPr>
        <w:t xml:space="preserve">, where there are reports of aerial bombings of civilians as recent as 2004. </w:t>
      </w:r>
      <w:r w:rsidRPr="00D04CD8">
        <w:rPr>
          <w:rFonts w:ascii="Arial" w:hAnsi="Arial" w:cs="Arial"/>
          <w:u w:val="single"/>
        </w:rPr>
        <w:t>Yet the Colombian Air Force is now acquiring Super Tucano aircraft</w:t>
      </w:r>
      <w:r w:rsidRPr="00D04CD8">
        <w:rPr>
          <w:rFonts w:ascii="Arial" w:hAnsi="Arial" w:cs="Arial"/>
          <w:sz w:val="16"/>
        </w:rPr>
        <w:t xml:space="preserve"> from the Brazilian company Embraer, </w:t>
      </w:r>
      <w:r w:rsidRPr="00D04CD8">
        <w:rPr>
          <w:rFonts w:ascii="Arial" w:hAnsi="Arial" w:cs="Arial"/>
          <w:u w:val="single"/>
        </w:rPr>
        <w:t>which are armed with two machine guns and are powered by engines</w:t>
      </w:r>
      <w:r w:rsidRPr="00D04CD8">
        <w:rPr>
          <w:rFonts w:ascii="Arial" w:hAnsi="Arial" w:cs="Arial"/>
          <w:sz w:val="16"/>
        </w:rPr>
        <w:t xml:space="preserve"> </w:t>
      </w:r>
      <w:r w:rsidRPr="00D04CD8">
        <w:rPr>
          <w:rFonts w:ascii="Arial" w:hAnsi="Arial" w:cs="Arial"/>
          <w:u w:val="single"/>
        </w:rPr>
        <w:t>from Pratt &amp; Whitney</w:t>
      </w:r>
      <w:r w:rsidRPr="00D04CD8">
        <w:rPr>
          <w:rFonts w:ascii="Arial" w:hAnsi="Arial" w:cs="Arial"/>
          <w:sz w:val="16"/>
        </w:rPr>
        <w:t xml:space="preserve"> Canada. China’s </w:t>
      </w:r>
      <w:r w:rsidRPr="00D04CD8">
        <w:rPr>
          <w:rFonts w:ascii="Arial" w:hAnsi="Arial" w:cs="Arial"/>
          <w:u w:val="single"/>
        </w:rPr>
        <w:t>Z-10 helicopter</w:t>
      </w:r>
      <w:r w:rsidRPr="00D04CD8">
        <w:rPr>
          <w:rFonts w:ascii="Arial" w:hAnsi="Arial" w:cs="Arial"/>
          <w:sz w:val="16"/>
        </w:rPr>
        <w:t xml:space="preserve"> (</w:t>
      </w:r>
      <w:r w:rsidRPr="00D04CD8">
        <w:rPr>
          <w:rFonts w:ascii="Arial" w:hAnsi="Arial" w:cs="Arial"/>
          <w:u w:val="single"/>
        </w:rPr>
        <w:t>made from</w:t>
      </w:r>
      <w:r w:rsidRPr="00D04CD8">
        <w:rPr>
          <w:rFonts w:ascii="Arial" w:hAnsi="Arial" w:cs="Arial"/>
          <w:sz w:val="16"/>
        </w:rPr>
        <w:t xml:space="preserve"> Canadian turboshaft engines and other EU and </w:t>
      </w:r>
      <w:r w:rsidRPr="00D04CD8">
        <w:rPr>
          <w:rFonts w:ascii="Arial" w:hAnsi="Arial" w:cs="Arial"/>
          <w:u w:val="single"/>
        </w:rPr>
        <w:t>US parts</w:t>
      </w:r>
      <w:r w:rsidRPr="00D04CD8">
        <w:rPr>
          <w:rFonts w:ascii="Arial" w:hAnsi="Arial" w:cs="Arial"/>
          <w:sz w:val="16"/>
        </w:rPr>
        <w:t xml:space="preserve">) </w:t>
      </w:r>
      <w:r w:rsidRPr="00D04CD8">
        <w:rPr>
          <w:rFonts w:ascii="Arial" w:hAnsi="Arial" w:cs="Arial"/>
          <w:u w:val="single"/>
        </w:rPr>
        <w:t>has been sold to a number of countries, including Sudan, which is under a full</w:t>
      </w:r>
      <w:r w:rsidRPr="00D04CD8">
        <w:rPr>
          <w:rFonts w:ascii="Arial" w:hAnsi="Arial" w:cs="Arial"/>
          <w:sz w:val="16"/>
        </w:rPr>
        <w:t xml:space="preserve"> EU </w:t>
      </w:r>
      <w:r w:rsidRPr="00D04CD8">
        <w:rPr>
          <w:rFonts w:ascii="Arial" w:hAnsi="Arial" w:cs="Arial"/>
          <w:u w:val="single"/>
        </w:rPr>
        <w:t>arms embargo</w:t>
      </w:r>
      <w:r w:rsidRPr="00D04CD8">
        <w:rPr>
          <w:rFonts w:ascii="Arial" w:hAnsi="Arial" w:cs="Arial"/>
          <w:sz w:val="16"/>
        </w:rPr>
        <w:t xml:space="preserve"> and a partial UN arms embargo. There have been documented cases of helicopters killing civilians in Sudan’s protracted conflicts, though it is not known whether these specific helicopters were used. In May 2005, Uzbek security forces fired on demonstrators, killing hundreds of people. They used </w:t>
      </w:r>
      <w:r w:rsidRPr="00D04CD8">
        <w:rPr>
          <w:rFonts w:ascii="Arial" w:hAnsi="Arial" w:cs="Arial"/>
          <w:u w:val="single"/>
        </w:rPr>
        <w:t>military Land Rovers</w:t>
      </w:r>
      <w:r w:rsidRPr="00D04CD8">
        <w:rPr>
          <w:rFonts w:ascii="Arial" w:hAnsi="Arial" w:cs="Arial"/>
          <w:sz w:val="16"/>
        </w:rPr>
        <w:t xml:space="preserve"> during the massacre, which were made of 70 per cent British parts. The Land Rover parts were sent "flat pack" to Turkey, where </w:t>
      </w:r>
      <w:r w:rsidRPr="00D04CD8">
        <w:rPr>
          <w:rFonts w:ascii="Arial" w:hAnsi="Arial" w:cs="Arial"/>
          <w:u w:val="single"/>
        </w:rPr>
        <w:t>they were assembled and made into military vehicles, then supplied to the Uzbek government</w:t>
      </w:r>
      <w:r w:rsidRPr="00D04CD8">
        <w:rPr>
          <w:rFonts w:ascii="Arial" w:hAnsi="Arial" w:cs="Arial"/>
          <w:sz w:val="16"/>
        </w:rPr>
        <w:t xml:space="preserve">. The UK has no control over the deal because the vehicles were not assembled and converted into military vehicles in the UK. "EU </w:t>
      </w:r>
      <w:r w:rsidRPr="00D04CD8">
        <w:rPr>
          <w:rFonts w:ascii="Arial" w:hAnsi="Arial" w:cs="Arial"/>
          <w:u w:val="single"/>
        </w:rPr>
        <w:t>arms makers don’t have to sacrifice profits for the sake of principle, instead they can simply subcontract</w:t>
      </w:r>
      <w:r w:rsidRPr="00D04CD8">
        <w:rPr>
          <w:rFonts w:ascii="Arial" w:hAnsi="Arial" w:cs="Arial"/>
          <w:sz w:val="16"/>
        </w:rPr>
        <w:t xml:space="preserve">," said Rebecca Peters, Director of the International Action Network on Small Arms. "For example, the Austrian gun company Glock is trying to establish a production plant in Brazil. If that goes ahead, Glock will be able to circumvent the EU Code of Conduct on Arms Exports by shipping guns from its Brazilian plant." The report also shows </w:t>
      </w:r>
      <w:r w:rsidRPr="00D04CD8">
        <w:rPr>
          <w:rFonts w:ascii="Arial" w:hAnsi="Arial" w:cs="Arial"/>
          <w:u w:val="single"/>
        </w:rPr>
        <w:t>that the technology revolutionizing the arms industry is often the same as that used in the home, and that it is frequently unregulated. For example, the digital signal processors used in the latest DVD players can also be found in target acquisition systems for fighter jet missile systems. This technology is not regulated even when it is sold for use in military planes</w:t>
      </w:r>
      <w:r w:rsidRPr="00D04CD8">
        <w:rPr>
          <w:rFonts w:ascii="Arial" w:hAnsi="Arial" w:cs="Arial"/>
          <w:sz w:val="16"/>
        </w:rPr>
        <w:t xml:space="preserve">. "Arms trade laws are so out of date that </w:t>
      </w:r>
      <w:r w:rsidRPr="00D04CD8">
        <w:rPr>
          <w:rFonts w:ascii="Arial" w:hAnsi="Arial" w:cs="Arial"/>
          <w:u w:val="single"/>
        </w:rPr>
        <w:t>the sales of army helmets are more regulated than the components assembled into deadly weapons</w:t>
      </w:r>
      <w:r w:rsidRPr="00D04CD8">
        <w:rPr>
          <w:rFonts w:ascii="Arial" w:hAnsi="Arial" w:cs="Arial"/>
          <w:sz w:val="16"/>
        </w:rPr>
        <w:t>. What the world needs is an effective international Arms Trade Treaty that will stop the flow of arms to those that commit human rights abuses," said Irene Khan, Director General of Amnesty International.</w:t>
      </w:r>
    </w:p>
    <w:p w:rsidR="003A7C12" w:rsidRPr="00D04CD8" w:rsidRDefault="003A7C12" w:rsidP="003A7C12">
      <w:pPr>
        <w:pStyle w:val="Heading4"/>
        <w:rPr>
          <w:rFonts w:ascii="Arial" w:hAnsi="Arial" w:cs="Arial"/>
        </w:rPr>
      </w:pPr>
      <w:r w:rsidRPr="00D04CD8">
        <w:rPr>
          <w:rFonts w:ascii="Arial" w:hAnsi="Arial" w:cs="Arial"/>
        </w:rPr>
        <w:t>We’ll just help other countries build them instead of selling directly.</w:t>
      </w:r>
    </w:p>
    <w:p w:rsidR="003A7C12" w:rsidRPr="00D04CD8" w:rsidRDefault="003A7C12" w:rsidP="003A7C12">
      <w:pPr>
        <w:rPr>
          <w:rFonts w:ascii="Arial" w:hAnsi="Arial" w:cs="Arial"/>
        </w:rPr>
      </w:pPr>
      <w:r w:rsidRPr="00D04CD8">
        <w:rPr>
          <w:rStyle w:val="Style13ptBold"/>
          <w:rFonts w:ascii="Arial" w:hAnsi="Arial" w:cs="Arial"/>
        </w:rPr>
        <w:t xml:space="preserve">De Luce and </w:t>
      </w:r>
      <w:proofErr w:type="spellStart"/>
      <w:r w:rsidRPr="00D04CD8">
        <w:rPr>
          <w:rStyle w:val="Style13ptBold"/>
          <w:rFonts w:ascii="Arial" w:hAnsi="Arial" w:cs="Arial"/>
        </w:rPr>
        <w:t>Windrem</w:t>
      </w:r>
      <w:proofErr w:type="spellEnd"/>
      <w:r w:rsidRPr="00D04CD8">
        <w:rPr>
          <w:rStyle w:val="Style13ptBold"/>
          <w:rFonts w:ascii="Arial" w:hAnsi="Arial" w:cs="Arial"/>
        </w:rPr>
        <w:t xml:space="preserve"> 6/7</w:t>
      </w:r>
      <w:r w:rsidRPr="00D04CD8">
        <w:rPr>
          <w:rFonts w:ascii="Arial" w:hAnsi="Arial" w:cs="Arial"/>
        </w:rPr>
        <w:t xml:space="preserve"> (June 7 2019, Dan De Luce is a reporter for NBC news, Robert </w:t>
      </w:r>
      <w:proofErr w:type="spellStart"/>
      <w:r w:rsidRPr="00D04CD8">
        <w:rPr>
          <w:rFonts w:ascii="Arial" w:hAnsi="Arial" w:cs="Arial"/>
        </w:rPr>
        <w:t>Windrem</w:t>
      </w:r>
      <w:proofErr w:type="spellEnd"/>
      <w:r w:rsidRPr="00D04CD8">
        <w:rPr>
          <w:rFonts w:ascii="Arial" w:hAnsi="Arial" w:cs="Arial"/>
        </w:rPr>
        <w:t xml:space="preserve"> is a reporter with NBC news, “Under Trump arms deal, high-tech U.S. bombs to be built in Saudi Arabia”, https://www.nbcnews.com/politics/congress/under-trump-arms-deal-high-tech-u-s-bombs-be-n1015346)</w:t>
      </w:r>
    </w:p>
    <w:p w:rsidR="003A7C12" w:rsidRPr="00D04CD8" w:rsidRDefault="003A7C12" w:rsidP="003A7C12">
      <w:pPr>
        <w:rPr>
          <w:rFonts w:ascii="Arial" w:hAnsi="Arial" w:cs="Arial"/>
        </w:rPr>
      </w:pPr>
      <w:r w:rsidRPr="00D04CD8">
        <w:rPr>
          <w:rFonts w:ascii="Arial" w:hAnsi="Arial" w:cs="Arial"/>
          <w:sz w:val="16"/>
        </w:rPr>
        <w:t xml:space="preserve">WASHINGTON — </w:t>
      </w:r>
      <w:r w:rsidRPr="00D04CD8">
        <w:rPr>
          <w:rFonts w:ascii="Arial" w:hAnsi="Arial" w:cs="Arial"/>
          <w:u w:val="single"/>
        </w:rPr>
        <w:t xml:space="preserve">A controversial arms deal for Arab allies approved by the Trump administration will allow U.S. hi-tech bomb parts to be </w:t>
      </w:r>
      <w:r w:rsidRPr="00D04CD8">
        <w:rPr>
          <w:rFonts w:ascii="Arial" w:hAnsi="Arial" w:cs="Arial"/>
          <w:b/>
          <w:bCs/>
          <w:u w:val="single"/>
        </w:rPr>
        <w:t>manufactured in Saudi Arabia</w:t>
      </w:r>
      <w:r w:rsidRPr="00D04CD8">
        <w:rPr>
          <w:rFonts w:ascii="Arial" w:hAnsi="Arial" w:cs="Arial"/>
          <w:u w:val="single"/>
        </w:rPr>
        <w:t>, giving Riyadh unprecedented access to a sensitive weapons technology</w:t>
      </w:r>
      <w:r w:rsidRPr="00D04CD8">
        <w:rPr>
          <w:rFonts w:ascii="Arial" w:hAnsi="Arial" w:cs="Arial"/>
          <w:sz w:val="16"/>
        </w:rPr>
        <w:t xml:space="preserve">. The production arrangement is part of a larger $8.1 billion arms package for Saudi Arabia, the United Arab Emirates and Jordan announced two weeks ago. The Trump administration pressed ahead with the sale without congressional approval, declaring an "emergency" based on what it said was a heightened threat from Iran. </w:t>
      </w:r>
      <w:r w:rsidRPr="00D04CD8">
        <w:rPr>
          <w:rFonts w:ascii="Arial" w:hAnsi="Arial" w:cs="Arial"/>
          <w:u w:val="single"/>
        </w:rPr>
        <w:t xml:space="preserve">The deal came as a surprise to lawmakers, who were outraged that the administration chose to </w:t>
      </w:r>
      <w:r w:rsidRPr="00D04CD8">
        <w:rPr>
          <w:rFonts w:ascii="Arial" w:hAnsi="Arial" w:cs="Arial"/>
          <w:b/>
          <w:bCs/>
          <w:u w:val="single"/>
        </w:rPr>
        <w:t>bypass Congress</w:t>
      </w:r>
      <w:r w:rsidRPr="00D04CD8">
        <w:rPr>
          <w:rFonts w:ascii="Arial" w:hAnsi="Arial" w:cs="Arial"/>
          <w:sz w:val="16"/>
        </w:rPr>
        <w:t xml:space="preserve">. But most members of Congress only learned days after the deal was announced May 24 that it opens the door for Saudi Arabia to host the production of electronic guidance and control systems for </w:t>
      </w:r>
      <w:proofErr w:type="spellStart"/>
      <w:r w:rsidRPr="00D04CD8">
        <w:rPr>
          <w:rFonts w:ascii="Arial" w:hAnsi="Arial" w:cs="Arial"/>
          <w:sz w:val="16"/>
        </w:rPr>
        <w:t>Paveway</w:t>
      </w:r>
      <w:proofErr w:type="spellEnd"/>
      <w:r w:rsidRPr="00D04CD8">
        <w:rPr>
          <w:rFonts w:ascii="Arial" w:hAnsi="Arial" w:cs="Arial"/>
          <w:sz w:val="16"/>
        </w:rPr>
        <w:t xml:space="preserve"> precision-guided bombs, congressional aides said. The New York Times first reported on the co-production arrangement. Lawmakers are expected to grill a senior State Department official — R. Clarke Cooper, assistant secretary of state for political-military affairs — about the arms deal and the bomb production plan at a House Foreign Affairs Committee hearing Wednesday. </w:t>
      </w:r>
      <w:r w:rsidRPr="00D04CD8">
        <w:rPr>
          <w:rFonts w:ascii="Arial" w:hAnsi="Arial" w:cs="Arial"/>
          <w:u w:val="single"/>
        </w:rPr>
        <w:t>The U.S. government tends to closely guard technology linked to sophisticated weapons, and limits how much of that technology is shared through co-production projects with other countries. Lawmakers opposed to the deal said the production scheme sent the wrong signal to Saudi Arabia given its human rights record and its air war in Yemen, raised security concerns about sharing so-called "smart bomb" technology with Riyadh and undercut one of President Donald Trump's arguments for selling weapons to the Saudis — to generate jobs in the United States</w:t>
      </w:r>
      <w:r w:rsidRPr="00D04CD8">
        <w:rPr>
          <w:rFonts w:ascii="Arial" w:hAnsi="Arial" w:cs="Arial"/>
          <w:sz w:val="16"/>
        </w:rPr>
        <w:t xml:space="preserve">. "The concerns over this sale are only one more reason showing the importance of congressional review and why it is deeply disturbing that the Trump administration is trying to circumvent the law and Congress to give the Saudis not only American jobs but also American weapons technology," Sen. Bob Menendez of New Jersey, the ranking Democrat on the Senate Foreign Relations Committee, said. The co-production plan had raised eyebrows among some lawmakers more than a year ago when the administration first tried to secure approval for tens of thousands of precision-guided bombs to Saudi Arabia and the United Arab Emirates, a Democratic congressional aide told NBC News. Menendez held up the sale of 120,000 precision-guided bombs for Saudi Arabia and the UAE last year because of numerous accounts of civilian casualties from Saudi-led air raids in Yemen. The senator has said the administration failed to persuade him that selling more of the so-called "smart" bombs would prevent more civilian deaths. Human rights, U.N. investigators and aid groups have accused Saudi Arabia and its allies of striking civilian targets, including hospitals and schools, in indiscriminate bombing raids in Yemen since Riyadh launched an armed intervention against Houthi rebels in 2015. Congressional resistance to weapons sales to Saudi Arabia only grew after the killing last year of Saudi writer and Washington Post columnist Jamal Khashoggi at the Saudi consulate in Istanbul. The </w:t>
      </w:r>
      <w:r w:rsidRPr="00D04CD8">
        <w:rPr>
          <w:rFonts w:ascii="Arial" w:hAnsi="Arial" w:cs="Arial"/>
          <w:u w:val="single"/>
        </w:rPr>
        <w:t>Trump administration has defended the arms sale as a way of ensuring Arab allies can defend themselves amid an allegedly increased danger from Iran, and that Washington's credibility as a military partner was at risk if it did not deliver spare parts and other weapons promptly. U.S. officials privately have also said that maintaining arms sales helps Washington exert a constructive influence over the kingdom</w:t>
      </w:r>
      <w:r w:rsidRPr="00D04CD8">
        <w:rPr>
          <w:rFonts w:ascii="Arial" w:hAnsi="Arial" w:cs="Arial"/>
          <w:sz w:val="16"/>
        </w:rPr>
        <w:t xml:space="preserve">. A State Department official, who was not authorized to speak on the record, said the production arrangement "is not something we would have licensed if we were not fully confident in both the Saudi ability to protect the technology, as well as the positive impact on the American defense industrial base." Democratic Sen. Chris Murphy of Connecticut, an outspoken critic of U.S. support for the Saudi-led campaign in Yemen, condemned the production arrangement. "To think that we would co-produce these bombs and in turn contribute to an arms race, regional instability, and civilian deaths is unfathomable," Murphy said. "Congress needs to put a stop to the way we do business with the Saudis and start acting like the senior partner in this relationship rather than succumbing to whatever the kingdom wants." "A secretive monarchy that commits atrocities in Yemen, that murders dissidents and journalists and lies to the world about it, and that treats women as property is not one to which we should be giving some of our most sensitive military technology," Sen. Patrick Leahy, D-Vt., said. The </w:t>
      </w:r>
      <w:proofErr w:type="spellStart"/>
      <w:r w:rsidRPr="00D04CD8">
        <w:rPr>
          <w:rFonts w:ascii="Arial" w:hAnsi="Arial" w:cs="Arial"/>
          <w:sz w:val="16"/>
        </w:rPr>
        <w:t>Paveway</w:t>
      </w:r>
      <w:proofErr w:type="spellEnd"/>
      <w:r w:rsidRPr="00D04CD8">
        <w:rPr>
          <w:rFonts w:ascii="Arial" w:hAnsi="Arial" w:cs="Arial"/>
          <w:sz w:val="16"/>
        </w:rPr>
        <w:t xml:space="preserve"> bombs can strike a target within 10 feet when fired from 40,000 feet, according to William Hartung, director of the Arms and Security Project at the Washington-based Center for International Policy, and will almost certainly be used in the war in Yemen. "The weapons are going to be put to use in a civilian slaughter," he said. Displays of missiles stand at the Raytheon International Inc. chalet on day two of the Farnborough International Airshow (FIA) 2018 in Farnborough, U.K., on July 17, 2018.Simon Dawson / Bloomberg via Getty Images file </w:t>
      </w:r>
      <w:r w:rsidRPr="00D04CD8">
        <w:rPr>
          <w:rFonts w:ascii="Arial" w:hAnsi="Arial" w:cs="Arial"/>
          <w:u w:val="single"/>
        </w:rPr>
        <w:t xml:space="preserve">The deal fits in with Saudi Arabia's long term economic plan, </w:t>
      </w:r>
      <w:r w:rsidRPr="00D04CD8">
        <w:rPr>
          <w:rFonts w:ascii="Arial" w:hAnsi="Arial" w:cs="Arial"/>
          <w:b/>
          <w:bCs/>
          <w:u w:val="single"/>
        </w:rPr>
        <w:t>Saudi Vision 2030</w:t>
      </w:r>
      <w:r w:rsidRPr="00D04CD8">
        <w:rPr>
          <w:rFonts w:ascii="Arial" w:hAnsi="Arial" w:cs="Arial"/>
          <w:u w:val="single"/>
        </w:rPr>
        <w:t xml:space="preserve">, which calls for the country to dramatically increase its domestic arms production. "They are trying to build up their own </w:t>
      </w:r>
      <w:r w:rsidRPr="00D04CD8">
        <w:rPr>
          <w:rFonts w:ascii="Arial" w:hAnsi="Arial" w:cs="Arial"/>
          <w:b/>
          <w:bCs/>
          <w:u w:val="single"/>
        </w:rPr>
        <w:t>military manufacturing base</w:t>
      </w:r>
      <w:r w:rsidRPr="00D04CD8">
        <w:rPr>
          <w:rFonts w:ascii="Arial" w:hAnsi="Arial" w:cs="Arial"/>
          <w:u w:val="single"/>
        </w:rPr>
        <w:t>," Hartung said</w:t>
      </w:r>
    </w:p>
    <w:p w:rsidR="003A7C12" w:rsidRPr="00D04CD8" w:rsidRDefault="003A7C12" w:rsidP="003A7C12">
      <w:pPr>
        <w:pStyle w:val="Heading3"/>
        <w:rPr>
          <w:rFonts w:ascii="Arial" w:hAnsi="Arial" w:cs="Arial"/>
        </w:rPr>
      </w:pPr>
      <w:r w:rsidRPr="00D04CD8">
        <w:rPr>
          <w:rFonts w:ascii="Arial" w:hAnsi="Arial" w:cs="Arial"/>
        </w:rPr>
        <w:t xml:space="preserve">2NC – Circumvention – Transfers </w:t>
      </w:r>
    </w:p>
    <w:p w:rsidR="003A7C12" w:rsidRPr="00D04CD8" w:rsidRDefault="003A7C12" w:rsidP="003A7C12">
      <w:pPr>
        <w:pStyle w:val="Heading4"/>
        <w:rPr>
          <w:rStyle w:val="Style13ptBold"/>
          <w:rFonts w:ascii="Arial" w:hAnsi="Arial" w:cs="Arial"/>
          <w:b/>
          <w:bCs w:val="0"/>
        </w:rPr>
      </w:pPr>
      <w:r w:rsidRPr="00D04CD8">
        <w:rPr>
          <w:rStyle w:val="Style13ptBold"/>
          <w:rFonts w:ascii="Arial" w:hAnsi="Arial" w:cs="Arial"/>
          <w:b/>
          <w:bCs w:val="0"/>
        </w:rPr>
        <w:t>Bunch of loopholes keep transfers going – gifts, loans, leases, and aid</w:t>
      </w:r>
    </w:p>
    <w:p w:rsidR="003A7C12" w:rsidRPr="00D04CD8" w:rsidRDefault="003A7C12" w:rsidP="003A7C12">
      <w:pPr>
        <w:rPr>
          <w:rFonts w:ascii="Arial" w:hAnsi="Arial" w:cs="Arial"/>
        </w:rPr>
      </w:pPr>
      <w:r w:rsidRPr="00D04CD8">
        <w:rPr>
          <w:rStyle w:val="Style13ptBold"/>
          <w:rFonts w:ascii="Arial" w:hAnsi="Arial" w:cs="Arial"/>
        </w:rPr>
        <w:t xml:space="preserve">Jain 18 </w:t>
      </w:r>
      <w:r w:rsidRPr="00D04CD8">
        <w:rPr>
          <w:rFonts w:ascii="Arial" w:hAnsi="Arial" w:cs="Arial"/>
        </w:rPr>
        <w:t>[Sangeet Jain, MA in IR from Jawaharlal Nehru University, “Why India’s Position on the Arms Trade Treaty Endures”, Small Wars Journal, https://smallwarsjournal.com/jrnl/art/why-indias-position-arms-trade-treaty-endures]</w:t>
      </w:r>
    </w:p>
    <w:p w:rsidR="003A7C12" w:rsidRPr="00D04CD8" w:rsidRDefault="003A7C12" w:rsidP="003A7C12">
      <w:pPr>
        <w:rPr>
          <w:rStyle w:val="StyleUnderline"/>
          <w:rFonts w:ascii="Arial" w:hAnsi="Arial" w:cs="Arial"/>
        </w:rPr>
      </w:pPr>
      <w:r w:rsidRPr="00D04CD8">
        <w:rPr>
          <w:rFonts w:ascii="Arial" w:hAnsi="Arial" w:cs="Arial"/>
          <w:sz w:val="16"/>
        </w:rPr>
        <w:t xml:space="preserve">The treaty also contains some </w:t>
      </w:r>
      <w:r w:rsidRPr="00D04CD8">
        <w:rPr>
          <w:rStyle w:val="Emphasis"/>
          <w:rFonts w:ascii="Arial" w:hAnsi="Arial" w:cs="Arial"/>
        </w:rPr>
        <w:t>gaping loopholes</w:t>
      </w:r>
      <w:r w:rsidRPr="00D04CD8">
        <w:rPr>
          <w:rFonts w:ascii="Arial" w:hAnsi="Arial" w:cs="Arial"/>
          <w:sz w:val="16"/>
        </w:rPr>
        <w:t xml:space="preserve"> which </w:t>
      </w:r>
      <w:r w:rsidRPr="00D04CD8">
        <w:rPr>
          <w:rStyle w:val="Emphasis"/>
          <w:rFonts w:ascii="Arial" w:hAnsi="Arial" w:cs="Arial"/>
        </w:rPr>
        <w:t>leaves options open for arms transfers</w:t>
      </w:r>
      <w:r w:rsidRPr="00D04CD8">
        <w:rPr>
          <w:rStyle w:val="StyleUnderline"/>
          <w:rFonts w:ascii="Arial" w:hAnsi="Arial" w:cs="Arial"/>
        </w:rPr>
        <w:t xml:space="preserve"> such as “gifts, loans, leases and aid “.</w:t>
      </w:r>
      <w:r w:rsidRPr="00D04CD8">
        <w:rPr>
          <w:rFonts w:ascii="Arial" w:hAnsi="Arial" w:cs="Arial"/>
          <w:sz w:val="16"/>
        </w:rPr>
        <w:t xml:space="preserve"> </w:t>
      </w:r>
      <w:r w:rsidRPr="00D04CD8">
        <w:rPr>
          <w:rStyle w:val="StyleUnderline"/>
          <w:rFonts w:ascii="Arial" w:hAnsi="Arial" w:cs="Arial"/>
        </w:rPr>
        <w:t xml:space="preserve">Under any of these labels, </w:t>
      </w:r>
      <w:r w:rsidRPr="00D04CD8">
        <w:rPr>
          <w:rStyle w:val="Emphasis"/>
          <w:rFonts w:ascii="Arial" w:hAnsi="Arial" w:cs="Arial"/>
        </w:rPr>
        <w:t>exporting states could arm political allies which would otherwise be barred</w:t>
      </w:r>
      <w:r w:rsidRPr="00D04CD8">
        <w:rPr>
          <w:rStyle w:val="StyleUnderline"/>
          <w:rFonts w:ascii="Arial" w:hAnsi="Arial" w:cs="Arial"/>
        </w:rPr>
        <w:t xml:space="preserve"> </w:t>
      </w:r>
      <w:r w:rsidRPr="00D04CD8">
        <w:rPr>
          <w:rFonts w:ascii="Arial" w:hAnsi="Arial" w:cs="Arial"/>
          <w:sz w:val="16"/>
        </w:rPr>
        <w:t xml:space="preserve">under the treaty. </w:t>
      </w:r>
      <w:r w:rsidRPr="00D04CD8">
        <w:rPr>
          <w:rStyle w:val="StyleUnderline"/>
          <w:rFonts w:ascii="Arial" w:hAnsi="Arial" w:cs="Arial"/>
        </w:rPr>
        <w:t>This loophole</w:t>
      </w:r>
      <w:r w:rsidRPr="00D04CD8">
        <w:rPr>
          <w:rFonts w:ascii="Arial" w:hAnsi="Arial" w:cs="Arial"/>
          <w:sz w:val="16"/>
        </w:rPr>
        <w:t xml:space="preserve">, in this author’s opinion, </w:t>
      </w:r>
      <w:r w:rsidRPr="00D04CD8">
        <w:rPr>
          <w:rStyle w:val="StyleUnderline"/>
          <w:rFonts w:ascii="Arial" w:hAnsi="Arial" w:cs="Arial"/>
        </w:rPr>
        <w:t>nullifies the whole rationale</w:t>
      </w:r>
      <w:r w:rsidRPr="00D04CD8">
        <w:rPr>
          <w:rFonts w:ascii="Arial" w:hAnsi="Arial" w:cs="Arial"/>
          <w:sz w:val="16"/>
        </w:rPr>
        <w:t xml:space="preserve"> for the treaty itself. </w:t>
      </w:r>
      <w:r w:rsidRPr="00D04CD8">
        <w:rPr>
          <w:rStyle w:val="StyleUnderline"/>
          <w:rFonts w:ascii="Arial" w:hAnsi="Arial" w:cs="Arial"/>
        </w:rPr>
        <w:t>The treaty</w:t>
      </w:r>
      <w:r w:rsidRPr="00D04CD8">
        <w:rPr>
          <w:rFonts w:ascii="Arial" w:hAnsi="Arial" w:cs="Arial"/>
          <w:sz w:val="16"/>
        </w:rPr>
        <w:t xml:space="preserve"> is also clearly not in tune with the times as it </w:t>
      </w:r>
      <w:r w:rsidRPr="00D04CD8">
        <w:rPr>
          <w:rStyle w:val="StyleUnderline"/>
          <w:rFonts w:ascii="Arial" w:hAnsi="Arial" w:cs="Arial"/>
        </w:rPr>
        <w:t>fails to cover technology transfer – an increasingly crucial component of arms deals today.</w:t>
      </w:r>
      <w:r w:rsidRPr="00D04CD8">
        <w:rPr>
          <w:rFonts w:ascii="Arial" w:hAnsi="Arial" w:cs="Arial"/>
          <w:sz w:val="16"/>
        </w:rPr>
        <w:t xml:space="preserve"> According to Max Mutschler of the Bonn International Center for Conversion (</w:t>
      </w:r>
      <w:proofErr w:type="spellStart"/>
      <w:r w:rsidRPr="00D04CD8">
        <w:rPr>
          <w:rFonts w:ascii="Arial" w:hAnsi="Arial" w:cs="Arial"/>
          <w:sz w:val="16"/>
        </w:rPr>
        <w:t>Dorrie</w:t>
      </w:r>
      <w:proofErr w:type="spellEnd"/>
      <w:r w:rsidRPr="00D04CD8">
        <w:rPr>
          <w:rFonts w:ascii="Arial" w:hAnsi="Arial" w:cs="Arial"/>
          <w:sz w:val="16"/>
        </w:rPr>
        <w:t xml:space="preserve"> Peter, 2015), arms deals come with intellectual property which allows recipients to produce arms locally as well. Mutschler also argues that the </w:t>
      </w:r>
      <w:r w:rsidRPr="00D04CD8">
        <w:rPr>
          <w:rStyle w:val="StyleUnderline"/>
          <w:rFonts w:ascii="Arial" w:hAnsi="Arial" w:cs="Arial"/>
        </w:rPr>
        <w:t xml:space="preserve">reporting requirements have </w:t>
      </w:r>
      <w:r w:rsidRPr="00D04CD8">
        <w:rPr>
          <w:rStyle w:val="Emphasis"/>
          <w:rFonts w:ascii="Arial" w:hAnsi="Arial" w:cs="Arial"/>
        </w:rPr>
        <w:t>fundamental lacunae</w:t>
      </w:r>
      <w:r w:rsidRPr="00D04CD8">
        <w:rPr>
          <w:rStyle w:val="StyleUnderline"/>
          <w:rFonts w:ascii="Arial" w:hAnsi="Arial" w:cs="Arial"/>
        </w:rPr>
        <w:t xml:space="preserve"> such as the exclusion of ammunition and weapons parts and components.</w:t>
      </w:r>
    </w:p>
    <w:p w:rsidR="003A7C12" w:rsidRPr="00D04CD8" w:rsidRDefault="003A7C12" w:rsidP="003A7C12">
      <w:pPr>
        <w:pStyle w:val="Heading4"/>
        <w:rPr>
          <w:rFonts w:ascii="Arial" w:hAnsi="Arial" w:cs="Arial"/>
        </w:rPr>
      </w:pPr>
      <w:r w:rsidRPr="00D04CD8">
        <w:rPr>
          <w:rFonts w:ascii="Arial" w:hAnsi="Arial" w:cs="Arial"/>
        </w:rPr>
        <w:t>Stopping FMS and DCS isn’t enough – there’s a bunch of other ways.</w:t>
      </w:r>
    </w:p>
    <w:p w:rsidR="003A7C12" w:rsidRPr="00D04CD8" w:rsidRDefault="003A7C12" w:rsidP="003A7C12">
      <w:pPr>
        <w:rPr>
          <w:rFonts w:ascii="Arial" w:hAnsi="Arial" w:cs="Arial"/>
        </w:rPr>
      </w:pPr>
      <w:r w:rsidRPr="00D04CD8">
        <w:rPr>
          <w:rFonts w:ascii="Arial" w:hAnsi="Arial" w:cs="Arial"/>
        </w:rPr>
        <w:t xml:space="preserve">Lora </w:t>
      </w:r>
      <w:proofErr w:type="spellStart"/>
      <w:r w:rsidRPr="00D04CD8">
        <w:rPr>
          <w:rStyle w:val="Style13ptBold"/>
          <w:rFonts w:ascii="Arial" w:hAnsi="Arial" w:cs="Arial"/>
        </w:rPr>
        <w:t>Lumpe</w:t>
      </w:r>
      <w:proofErr w:type="spellEnd"/>
      <w:r w:rsidRPr="00D04CD8">
        <w:rPr>
          <w:rStyle w:val="Style13ptBold"/>
          <w:rFonts w:ascii="Arial" w:hAnsi="Arial" w:cs="Arial"/>
        </w:rPr>
        <w:t xml:space="preserve"> and</w:t>
      </w:r>
      <w:r w:rsidRPr="00D04CD8">
        <w:rPr>
          <w:rFonts w:ascii="Arial" w:hAnsi="Arial" w:cs="Arial"/>
        </w:rPr>
        <w:t xml:space="preserve"> Jeff </w:t>
      </w:r>
      <w:proofErr w:type="spellStart"/>
      <w:r w:rsidRPr="00D04CD8">
        <w:rPr>
          <w:rStyle w:val="Style13ptBold"/>
          <w:rFonts w:ascii="Arial" w:hAnsi="Arial" w:cs="Arial"/>
        </w:rPr>
        <w:t>Donarski</w:t>
      </w:r>
      <w:proofErr w:type="spellEnd"/>
      <w:r w:rsidRPr="00D04CD8">
        <w:rPr>
          <w:rFonts w:ascii="Arial" w:hAnsi="Arial" w:cs="Arial"/>
        </w:rPr>
        <w:t>, 19</w:t>
      </w:r>
      <w:r w:rsidRPr="00D04CD8">
        <w:rPr>
          <w:rStyle w:val="Style13ptBold"/>
          <w:rFonts w:ascii="Arial" w:hAnsi="Arial" w:cs="Arial"/>
        </w:rPr>
        <w:t>98</w:t>
      </w:r>
      <w:r w:rsidRPr="00D04CD8">
        <w:rPr>
          <w:rFonts w:ascii="Arial" w:hAnsi="Arial" w:cs="Arial"/>
        </w:rPr>
        <w:t xml:space="preserve">, "The Arms Trade Revealed: A Guide for Investigators and Activists," </w:t>
      </w:r>
      <w:r w:rsidRPr="00D04CD8">
        <w:rPr>
          <w:rFonts w:ascii="Arial" w:hAnsi="Arial" w:cs="Arial"/>
          <w:sz w:val="16"/>
          <w:szCs w:val="16"/>
        </w:rPr>
        <w:t xml:space="preserve">Federation of American Scientists, </w:t>
      </w:r>
      <w:hyperlink r:id="rId9" w:history="1">
        <w:r w:rsidRPr="00D04CD8">
          <w:rPr>
            <w:rStyle w:val="Hyperlink"/>
            <w:rFonts w:ascii="Arial" w:hAnsi="Arial" w:cs="Arial"/>
            <w:sz w:val="16"/>
            <w:szCs w:val="16"/>
          </w:rPr>
          <w:t>https://fas.org/asmp/library/publications/revealed.htm</w:t>
        </w:r>
      </w:hyperlink>
      <w:r w:rsidRPr="00D04CD8">
        <w:rPr>
          <w:rFonts w:ascii="Arial" w:hAnsi="Arial" w:cs="Arial"/>
          <w:sz w:val="16"/>
          <w:szCs w:val="16"/>
        </w:rPr>
        <w:t xml:space="preserve"> Lora </w:t>
      </w:r>
      <w:proofErr w:type="spellStart"/>
      <w:r w:rsidRPr="00D04CD8">
        <w:rPr>
          <w:rFonts w:ascii="Arial" w:hAnsi="Arial" w:cs="Arial"/>
          <w:sz w:val="16"/>
          <w:szCs w:val="16"/>
        </w:rPr>
        <w:t>Lumpe</w:t>
      </w:r>
      <w:proofErr w:type="spellEnd"/>
      <w:r w:rsidRPr="00D04CD8">
        <w:rPr>
          <w:rFonts w:ascii="Arial" w:hAnsi="Arial" w:cs="Arial"/>
          <w:sz w:val="16"/>
          <w:szCs w:val="16"/>
        </w:rPr>
        <w:t xml:space="preserve"> is advocacy director for security sector governance in the Washington, D.C., office of the Open Society Foundations. </w:t>
      </w:r>
      <w:proofErr w:type="spellStart"/>
      <w:r w:rsidRPr="00D04CD8">
        <w:rPr>
          <w:rFonts w:ascii="Arial" w:hAnsi="Arial" w:cs="Arial"/>
          <w:sz w:val="16"/>
          <w:szCs w:val="16"/>
        </w:rPr>
        <w:t>Lumpe</w:t>
      </w:r>
      <w:proofErr w:type="spellEnd"/>
      <w:r w:rsidRPr="00D04CD8">
        <w:rPr>
          <w:rFonts w:ascii="Arial" w:hAnsi="Arial" w:cs="Arial"/>
          <w:sz w:val="16"/>
          <w:szCs w:val="16"/>
        </w:rPr>
        <w:t xml:space="preserve"> develops and executes advocacy strategies to ensure that U.S. foreign military assistance is more transparent and effective, and does not undermine human rights and governance. Jeff </w:t>
      </w:r>
      <w:proofErr w:type="spellStart"/>
      <w:r w:rsidRPr="00D04CD8">
        <w:rPr>
          <w:rFonts w:ascii="Arial" w:hAnsi="Arial" w:cs="Arial"/>
          <w:sz w:val="16"/>
          <w:szCs w:val="16"/>
        </w:rPr>
        <w:t>Donarski</w:t>
      </w:r>
      <w:proofErr w:type="spellEnd"/>
      <w:r w:rsidRPr="00D04CD8">
        <w:rPr>
          <w:rFonts w:ascii="Arial" w:hAnsi="Arial" w:cs="Arial"/>
          <w:sz w:val="16"/>
          <w:szCs w:val="16"/>
        </w:rPr>
        <w:t xml:space="preserve"> has notable professional experience on defense issues.  </w:t>
      </w:r>
      <w:proofErr w:type="spellStart"/>
      <w:r w:rsidRPr="00D04CD8">
        <w:rPr>
          <w:rFonts w:ascii="Arial" w:hAnsi="Arial" w:cs="Arial"/>
          <w:sz w:val="16"/>
          <w:szCs w:val="16"/>
        </w:rPr>
        <w:t>Donarski</w:t>
      </w:r>
      <w:proofErr w:type="spellEnd"/>
      <w:r w:rsidRPr="00D04CD8">
        <w:rPr>
          <w:rFonts w:ascii="Arial" w:hAnsi="Arial" w:cs="Arial"/>
          <w:sz w:val="16"/>
          <w:szCs w:val="16"/>
        </w:rPr>
        <w:t xml:space="preserve"> worked for the Federation of American Scientists for 9 years. </w:t>
      </w:r>
    </w:p>
    <w:p w:rsidR="003A7C12" w:rsidRPr="00D04CD8" w:rsidRDefault="003A7C12" w:rsidP="003A7C12">
      <w:pPr>
        <w:rPr>
          <w:rFonts w:ascii="Arial" w:hAnsi="Arial" w:cs="Arial"/>
          <w:sz w:val="16"/>
        </w:rPr>
      </w:pPr>
      <w:r w:rsidRPr="00D04CD8">
        <w:rPr>
          <w:rFonts w:ascii="Arial" w:hAnsi="Arial" w:cs="Arial"/>
          <w:u w:val="single"/>
        </w:rPr>
        <w:t>The five principle (legal) means by which America exports weapons and military services abroad are foreign military sales (FMS), direct commercial sales (DCS), leases of equipment, transfers of excess defense articles (EDA) and emergency drawdowns of weaponry.</w:t>
      </w:r>
      <w:r w:rsidRPr="00D04CD8">
        <w:rPr>
          <w:rFonts w:ascii="Arial" w:hAnsi="Arial" w:cs="Arial"/>
          <w:sz w:val="16"/>
        </w:rPr>
        <w:t xml:space="preserve"> </w:t>
      </w:r>
      <w:r w:rsidRPr="00D04CD8">
        <w:rPr>
          <w:rFonts w:ascii="Arial" w:hAnsi="Arial" w:cs="Arial"/>
          <w:u w:val="single"/>
        </w:rPr>
        <w:t>To get the most accurate picture possible of US weapons exports</w:t>
      </w:r>
      <w:r w:rsidRPr="00D04CD8">
        <w:rPr>
          <w:rFonts w:ascii="Arial" w:hAnsi="Arial" w:cs="Arial"/>
          <w:sz w:val="16"/>
        </w:rPr>
        <w:t xml:space="preserve"> in a given year-to the whole world or to a particular destination-</w:t>
      </w:r>
      <w:r w:rsidRPr="00D04CD8">
        <w:rPr>
          <w:rFonts w:ascii="Arial" w:hAnsi="Arial" w:cs="Arial"/>
          <w:u w:val="single"/>
        </w:rPr>
        <w:t xml:space="preserve">you must compile transfers made through all of these channels. </w:t>
      </w:r>
      <w:r w:rsidRPr="00D04CD8">
        <w:rPr>
          <w:rFonts w:ascii="Arial" w:hAnsi="Arial" w:cs="Arial"/>
          <w:sz w:val="16"/>
        </w:rPr>
        <w:t xml:space="preserve">Most arms deals begin with contact between a foreign government and a US security assistance organization (SAO)-US military personnel located in diplomatic posts and embassies abroad. SAOs help foreign militaries define their needs, provide them with data on American military equipment and function as the primary in-country point of contact for US weapons contractors. These offices produce annual military assistance assessments, which form the basis of the upcoming year's military aid and arms sales programs. </w:t>
      </w:r>
      <w:r w:rsidRPr="00D04CD8">
        <w:rPr>
          <w:rFonts w:ascii="Arial" w:hAnsi="Arial" w:cs="Arial"/>
          <w:u w:val="single"/>
        </w:rPr>
        <w:t>SAO personnel determine which form of transfer best suits the recipient-sale, joint production of the weapon, lease or grant transfer</w:t>
      </w:r>
      <w:r w:rsidRPr="00D04CD8">
        <w:rPr>
          <w:rFonts w:ascii="Arial" w:hAnsi="Arial" w:cs="Arial"/>
          <w:sz w:val="16"/>
        </w:rPr>
        <w:t>.</w:t>
      </w:r>
    </w:p>
    <w:p w:rsidR="003A7C12" w:rsidRPr="00D04CD8" w:rsidRDefault="003A7C12" w:rsidP="003A7C12">
      <w:pPr>
        <w:rPr>
          <w:rFonts w:ascii="Arial" w:hAnsi="Arial" w:cs="Arial"/>
        </w:rPr>
      </w:pPr>
    </w:p>
    <w:p w:rsidR="003A7C12" w:rsidRPr="00D04CD8" w:rsidRDefault="003A7C12" w:rsidP="003A7C12">
      <w:pPr>
        <w:pStyle w:val="Heading4"/>
        <w:rPr>
          <w:rFonts w:ascii="Arial" w:hAnsi="Arial" w:cs="Arial"/>
        </w:rPr>
      </w:pPr>
      <w:r w:rsidRPr="00D04CD8">
        <w:rPr>
          <w:rFonts w:ascii="Arial" w:hAnsi="Arial" w:cs="Arial"/>
        </w:rPr>
        <w:t>Multiple alternatives to sales guarantee circumvention:</w:t>
      </w:r>
    </w:p>
    <w:p w:rsidR="003A7C12" w:rsidRPr="00D04CD8" w:rsidRDefault="003A7C12" w:rsidP="003A7C12">
      <w:pPr>
        <w:pStyle w:val="Heading4"/>
        <w:numPr>
          <w:ilvl w:val="0"/>
          <w:numId w:val="11"/>
        </w:numPr>
        <w:rPr>
          <w:rFonts w:ascii="Arial" w:hAnsi="Arial" w:cs="Arial"/>
        </w:rPr>
      </w:pPr>
      <w:r w:rsidRPr="00D04CD8">
        <w:rPr>
          <w:rFonts w:ascii="Arial" w:hAnsi="Arial" w:cs="Arial"/>
        </w:rPr>
        <w:t xml:space="preserve">Lease </w:t>
      </w:r>
      <w:proofErr w:type="gramStart"/>
      <w:r w:rsidRPr="00D04CD8">
        <w:rPr>
          <w:rFonts w:ascii="Arial" w:hAnsi="Arial" w:cs="Arial"/>
        </w:rPr>
        <w:t>To</w:t>
      </w:r>
      <w:proofErr w:type="gramEnd"/>
      <w:r w:rsidRPr="00D04CD8">
        <w:rPr>
          <w:rFonts w:ascii="Arial" w:hAnsi="Arial" w:cs="Arial"/>
        </w:rPr>
        <w:t xml:space="preserve"> Own</w:t>
      </w:r>
    </w:p>
    <w:p w:rsidR="003A7C12" w:rsidRPr="00D04CD8" w:rsidRDefault="003A7C12" w:rsidP="003A7C12">
      <w:pPr>
        <w:rPr>
          <w:rFonts w:ascii="Arial" w:hAnsi="Arial" w:cs="Arial"/>
        </w:rPr>
      </w:pPr>
      <w:r w:rsidRPr="00D04CD8">
        <w:rPr>
          <w:rFonts w:ascii="Arial" w:hAnsi="Arial" w:cs="Arial"/>
        </w:rPr>
        <w:t xml:space="preserve">Lora </w:t>
      </w:r>
      <w:proofErr w:type="spellStart"/>
      <w:r w:rsidRPr="00D04CD8">
        <w:rPr>
          <w:rStyle w:val="Style13ptBold"/>
          <w:rFonts w:ascii="Arial" w:hAnsi="Arial" w:cs="Arial"/>
        </w:rPr>
        <w:t>Lumpe</w:t>
      </w:r>
      <w:proofErr w:type="spellEnd"/>
      <w:r w:rsidRPr="00D04CD8">
        <w:rPr>
          <w:rStyle w:val="Style13ptBold"/>
          <w:rFonts w:ascii="Arial" w:hAnsi="Arial" w:cs="Arial"/>
        </w:rPr>
        <w:t xml:space="preserve"> and</w:t>
      </w:r>
      <w:r w:rsidRPr="00D04CD8">
        <w:rPr>
          <w:rFonts w:ascii="Arial" w:hAnsi="Arial" w:cs="Arial"/>
        </w:rPr>
        <w:t xml:space="preserve"> Jeff </w:t>
      </w:r>
      <w:proofErr w:type="spellStart"/>
      <w:r w:rsidRPr="00D04CD8">
        <w:rPr>
          <w:rStyle w:val="Style13ptBold"/>
          <w:rFonts w:ascii="Arial" w:hAnsi="Arial" w:cs="Arial"/>
        </w:rPr>
        <w:t>Donarski</w:t>
      </w:r>
      <w:proofErr w:type="spellEnd"/>
      <w:r w:rsidRPr="00D04CD8">
        <w:rPr>
          <w:rFonts w:ascii="Arial" w:hAnsi="Arial" w:cs="Arial"/>
        </w:rPr>
        <w:t>, 19</w:t>
      </w:r>
      <w:r w:rsidRPr="00D04CD8">
        <w:rPr>
          <w:rStyle w:val="Style13ptBold"/>
          <w:rFonts w:ascii="Arial" w:hAnsi="Arial" w:cs="Arial"/>
        </w:rPr>
        <w:t>98</w:t>
      </w:r>
      <w:r w:rsidRPr="00D04CD8">
        <w:rPr>
          <w:rFonts w:ascii="Arial" w:hAnsi="Arial" w:cs="Arial"/>
        </w:rPr>
        <w:t xml:space="preserve">, "The Arms Trade Revealed: A Guide for Investigators and Activists," </w:t>
      </w:r>
      <w:r w:rsidRPr="00D04CD8">
        <w:rPr>
          <w:rFonts w:ascii="Arial" w:hAnsi="Arial" w:cs="Arial"/>
          <w:sz w:val="16"/>
          <w:szCs w:val="16"/>
        </w:rPr>
        <w:t xml:space="preserve">Federation of American Scientists, </w:t>
      </w:r>
      <w:hyperlink r:id="rId10" w:history="1">
        <w:r w:rsidRPr="00D04CD8">
          <w:rPr>
            <w:rStyle w:val="Hyperlink"/>
            <w:rFonts w:ascii="Arial" w:hAnsi="Arial" w:cs="Arial"/>
            <w:sz w:val="16"/>
            <w:szCs w:val="16"/>
          </w:rPr>
          <w:t>https://fas.org/asmp/library/publications/revealed.htm</w:t>
        </w:r>
      </w:hyperlink>
      <w:r w:rsidRPr="00D04CD8">
        <w:rPr>
          <w:rFonts w:ascii="Arial" w:hAnsi="Arial" w:cs="Arial"/>
          <w:sz w:val="16"/>
          <w:szCs w:val="16"/>
        </w:rPr>
        <w:t xml:space="preserve"> Lora </w:t>
      </w:r>
      <w:proofErr w:type="spellStart"/>
      <w:r w:rsidRPr="00D04CD8">
        <w:rPr>
          <w:rFonts w:ascii="Arial" w:hAnsi="Arial" w:cs="Arial"/>
          <w:sz w:val="16"/>
          <w:szCs w:val="16"/>
        </w:rPr>
        <w:t>Lumpe</w:t>
      </w:r>
      <w:proofErr w:type="spellEnd"/>
      <w:r w:rsidRPr="00D04CD8">
        <w:rPr>
          <w:rFonts w:ascii="Arial" w:hAnsi="Arial" w:cs="Arial"/>
          <w:sz w:val="16"/>
          <w:szCs w:val="16"/>
        </w:rPr>
        <w:t xml:space="preserve"> is advocacy director for security sector governance in the Washington, D.C., office of the Open Society Foundations. </w:t>
      </w:r>
      <w:proofErr w:type="spellStart"/>
      <w:r w:rsidRPr="00D04CD8">
        <w:rPr>
          <w:rFonts w:ascii="Arial" w:hAnsi="Arial" w:cs="Arial"/>
          <w:sz w:val="16"/>
          <w:szCs w:val="16"/>
        </w:rPr>
        <w:t>Lumpe</w:t>
      </w:r>
      <w:proofErr w:type="spellEnd"/>
      <w:r w:rsidRPr="00D04CD8">
        <w:rPr>
          <w:rFonts w:ascii="Arial" w:hAnsi="Arial" w:cs="Arial"/>
          <w:sz w:val="16"/>
          <w:szCs w:val="16"/>
        </w:rPr>
        <w:t xml:space="preserve"> develops and executes advocacy strategies to ensure that U.S. foreign military assistance is more transparent and effective, and does not undermine human rights and governance. Jeff </w:t>
      </w:r>
      <w:proofErr w:type="spellStart"/>
      <w:r w:rsidRPr="00D04CD8">
        <w:rPr>
          <w:rFonts w:ascii="Arial" w:hAnsi="Arial" w:cs="Arial"/>
          <w:sz w:val="16"/>
          <w:szCs w:val="16"/>
        </w:rPr>
        <w:t>Donarski</w:t>
      </w:r>
      <w:proofErr w:type="spellEnd"/>
      <w:r w:rsidRPr="00D04CD8">
        <w:rPr>
          <w:rFonts w:ascii="Arial" w:hAnsi="Arial" w:cs="Arial"/>
          <w:sz w:val="16"/>
          <w:szCs w:val="16"/>
        </w:rPr>
        <w:t xml:space="preserve"> has notable professional experience on defense issues.  </w:t>
      </w:r>
      <w:proofErr w:type="spellStart"/>
      <w:r w:rsidRPr="00D04CD8">
        <w:rPr>
          <w:rFonts w:ascii="Arial" w:hAnsi="Arial" w:cs="Arial"/>
          <w:sz w:val="16"/>
          <w:szCs w:val="16"/>
        </w:rPr>
        <w:t>Donarski</w:t>
      </w:r>
      <w:proofErr w:type="spellEnd"/>
      <w:r w:rsidRPr="00D04CD8">
        <w:rPr>
          <w:rFonts w:ascii="Arial" w:hAnsi="Arial" w:cs="Arial"/>
          <w:sz w:val="16"/>
          <w:szCs w:val="16"/>
        </w:rPr>
        <w:t xml:space="preserve"> worked </w:t>
      </w:r>
      <w:proofErr w:type="spellStart"/>
      <w:r w:rsidRPr="00D04CD8">
        <w:rPr>
          <w:rFonts w:ascii="Arial" w:hAnsi="Arial" w:cs="Arial"/>
          <w:sz w:val="16"/>
          <w:szCs w:val="16"/>
        </w:rPr>
        <w:t>fro</w:t>
      </w:r>
      <w:proofErr w:type="spellEnd"/>
      <w:r w:rsidRPr="00D04CD8">
        <w:rPr>
          <w:rFonts w:ascii="Arial" w:hAnsi="Arial" w:cs="Arial"/>
          <w:sz w:val="16"/>
          <w:szCs w:val="16"/>
        </w:rPr>
        <w:t xml:space="preserve"> the Federation of American Scientists for 9 years. </w:t>
      </w:r>
    </w:p>
    <w:p w:rsidR="003A7C12" w:rsidRPr="00D04CD8" w:rsidRDefault="003A7C12" w:rsidP="003A7C12">
      <w:pPr>
        <w:rPr>
          <w:rFonts w:ascii="Arial" w:hAnsi="Arial" w:cs="Arial"/>
          <w:u w:val="single"/>
        </w:rPr>
      </w:pPr>
      <w:r w:rsidRPr="00D04CD8">
        <w:rPr>
          <w:rStyle w:val="Emphasis"/>
          <w:rFonts w:ascii="Arial" w:hAnsi="Arial" w:cs="Arial"/>
        </w:rPr>
        <w:t>Lease to Own</w:t>
      </w:r>
      <w:r w:rsidRPr="00D04CD8">
        <w:rPr>
          <w:rStyle w:val="StyleUnderline"/>
          <w:rFonts w:ascii="Arial" w:hAnsi="Arial" w:cs="Arial"/>
        </w:rPr>
        <w:t xml:space="preserve"> The</w:t>
      </w:r>
      <w:r w:rsidRPr="00D04CD8">
        <w:rPr>
          <w:rFonts w:ascii="Arial" w:hAnsi="Arial" w:cs="Arial"/>
          <w:u w:val="single"/>
        </w:rPr>
        <w:t xml:space="preserve"> end of the cold war left the United States with</w:t>
      </w:r>
      <w:r w:rsidRPr="00D04CD8">
        <w:rPr>
          <w:rFonts w:ascii="Arial" w:hAnsi="Arial" w:cs="Arial"/>
          <w:sz w:val="16"/>
        </w:rPr>
        <w:t>-literally-</w:t>
      </w:r>
      <w:r w:rsidRPr="00D04CD8">
        <w:rPr>
          <w:rFonts w:ascii="Arial" w:hAnsi="Arial" w:cs="Arial"/>
          <w:u w:val="single"/>
        </w:rPr>
        <w:t>a surplus</w:t>
      </w:r>
      <w:r w:rsidRPr="00D04CD8">
        <w:rPr>
          <w:rFonts w:ascii="Arial" w:hAnsi="Arial" w:cs="Arial"/>
          <w:sz w:val="16"/>
        </w:rPr>
        <w:t xml:space="preserve"> army (and navy and air force) </w:t>
      </w:r>
      <w:r w:rsidRPr="00D04CD8">
        <w:rPr>
          <w:rFonts w:ascii="Arial" w:hAnsi="Arial" w:cs="Arial"/>
          <w:u w:val="single"/>
        </w:rPr>
        <w:t>of weapons</w:t>
      </w:r>
      <w:r w:rsidRPr="00D04CD8">
        <w:rPr>
          <w:rFonts w:ascii="Arial" w:hAnsi="Arial" w:cs="Arial"/>
          <w:sz w:val="16"/>
        </w:rPr>
        <w:t xml:space="preserve">. While </w:t>
      </w:r>
      <w:r w:rsidRPr="00D04CD8">
        <w:rPr>
          <w:rFonts w:ascii="Arial" w:hAnsi="Arial" w:cs="Arial"/>
          <w:u w:val="single"/>
        </w:rPr>
        <w:t>the Pentagon</w:t>
      </w:r>
      <w:r w:rsidRPr="00D04CD8">
        <w:rPr>
          <w:rFonts w:ascii="Arial" w:hAnsi="Arial" w:cs="Arial"/>
          <w:sz w:val="16"/>
        </w:rPr>
        <w:t xml:space="preserve"> usually sells excess arms to foreign governments (through FMS) or gives them away (see below), in recent years it has </w:t>
      </w:r>
      <w:r w:rsidRPr="00D04CD8">
        <w:rPr>
          <w:rFonts w:ascii="Arial" w:hAnsi="Arial" w:cs="Arial"/>
          <w:u w:val="single"/>
        </w:rPr>
        <w:t>loaned large quantities of equipment to foreign militaries. The Arms Export Control Act authorizes the Pentagon to lend weapons out</w:t>
      </w:r>
      <w:r w:rsidRPr="00D04CD8">
        <w:rPr>
          <w:rFonts w:ascii="Arial" w:hAnsi="Arial" w:cs="Arial"/>
          <w:sz w:val="16"/>
        </w:rPr>
        <w:t xml:space="preserve">, as long as the Defense Department guarantees that the articles are not required for use by U.S. military or civilian agencies for the duration of the lease. Typical reasons for leasing are </w:t>
      </w:r>
      <w:r w:rsidRPr="00D04CD8">
        <w:rPr>
          <w:rFonts w:ascii="Arial" w:hAnsi="Arial" w:cs="Arial"/>
          <w:u w:val="single"/>
        </w:rPr>
        <w:t>to provide a weapon for testing purposes; to allow the Pentagon to respond to an "urgent" foreign requirement while still retaining ownership of the equipment as a hedge against possible future needs; or to provide equipment on the cheap when the recipient cannot afford to purchase the weapons outright. The customer pays a rental charge which equals the depreciation of the equipment during the lease</w:t>
      </w:r>
      <w:r w:rsidRPr="00D04CD8">
        <w:rPr>
          <w:rFonts w:ascii="Arial" w:hAnsi="Arial" w:cs="Arial"/>
          <w:sz w:val="16"/>
        </w:rPr>
        <w:t>. G</w:t>
      </w:r>
      <w:r w:rsidRPr="00D04CD8">
        <w:rPr>
          <w:rFonts w:ascii="Arial" w:hAnsi="Arial" w:cs="Arial"/>
          <w:u w:val="single"/>
        </w:rPr>
        <w:t>overnment-negotiated leases are sealed with a contract (called an LOA</w:t>
      </w:r>
      <w:r w:rsidRPr="00D04CD8">
        <w:rPr>
          <w:rFonts w:ascii="Arial" w:hAnsi="Arial" w:cs="Arial"/>
          <w:sz w:val="16"/>
        </w:rPr>
        <w:t>), the same as government-negotiated sales. The LOA covers costs incurred in upgrading or conditioning the equipment, delivery, training and restoration or replacement if the weapon is damaged. L</w:t>
      </w:r>
      <w:r w:rsidRPr="00D04CD8">
        <w:rPr>
          <w:rFonts w:ascii="Arial" w:hAnsi="Arial" w:cs="Arial"/>
          <w:u w:val="single"/>
        </w:rPr>
        <w:t>eases</w:t>
      </w:r>
      <w:r w:rsidRPr="00D04CD8">
        <w:rPr>
          <w:rFonts w:ascii="Arial" w:hAnsi="Arial" w:cs="Arial"/>
          <w:sz w:val="16"/>
        </w:rPr>
        <w:t xml:space="preserve"> run for a fixed period, capped at five years, but they </w:t>
      </w:r>
      <w:r w:rsidRPr="00D04CD8">
        <w:rPr>
          <w:rFonts w:ascii="Arial" w:hAnsi="Arial" w:cs="Arial"/>
          <w:u w:val="single"/>
        </w:rPr>
        <w:t>can be renewed.</w:t>
      </w:r>
      <w:r w:rsidRPr="00D04CD8">
        <w:rPr>
          <w:rFonts w:ascii="Arial" w:hAnsi="Arial" w:cs="Arial"/>
          <w:sz w:val="16"/>
        </w:rPr>
        <w:t xml:space="preserve"> The US government maintains title for the leased weaponry, and the Defense Department may terminate a lease and require the immediate return of the equipment at any time. The Pentagon must notify Congress of any weapons lease that will run for more than a year, as well as any lease surpassing the $14 million threshold established for notification of FMS and DCS. </w:t>
      </w:r>
      <w:r w:rsidRPr="00D04CD8">
        <w:rPr>
          <w:rFonts w:ascii="Arial" w:hAnsi="Arial" w:cs="Arial"/>
          <w:u w:val="single"/>
        </w:rPr>
        <w:t xml:space="preserve">The widespread use of leasing also leads to undercounting U.S. arms exports, since dollar-based determinations of the arms trade count only the rent, as opposed to the value of the weapon being transferred. In recent years, the value of weaponry being leased to countries around the world has doubled-from $300 million in 1994 to nearly $700 million in 1996. Since most leases run for several years, it is reasonable to assume that the United States currently has well over one billion </w:t>
      </w:r>
      <w:proofErr w:type="spellStart"/>
      <w:r w:rsidRPr="00D04CD8">
        <w:rPr>
          <w:rFonts w:ascii="Arial" w:hAnsi="Arial" w:cs="Arial"/>
          <w:u w:val="single"/>
        </w:rPr>
        <w:t>dollars worth</w:t>
      </w:r>
      <w:proofErr w:type="spellEnd"/>
      <w:r w:rsidRPr="00D04CD8">
        <w:rPr>
          <w:rFonts w:ascii="Arial" w:hAnsi="Arial" w:cs="Arial"/>
          <w:u w:val="single"/>
        </w:rPr>
        <w:t xml:space="preserve"> of lethal equipment on loan to foreign militaries.</w:t>
      </w:r>
    </w:p>
    <w:p w:rsidR="003A7C12" w:rsidRPr="00D04CD8" w:rsidRDefault="003A7C12" w:rsidP="003A7C12">
      <w:pPr>
        <w:pStyle w:val="Heading4"/>
        <w:numPr>
          <w:ilvl w:val="0"/>
          <w:numId w:val="11"/>
        </w:numPr>
        <w:rPr>
          <w:rFonts w:ascii="Arial" w:hAnsi="Arial" w:cs="Arial"/>
        </w:rPr>
      </w:pPr>
      <w:r w:rsidRPr="00D04CD8">
        <w:rPr>
          <w:rFonts w:ascii="Arial" w:hAnsi="Arial" w:cs="Arial"/>
        </w:rPr>
        <w:t>Excess Defense Articles</w:t>
      </w:r>
    </w:p>
    <w:p w:rsidR="003A7C12" w:rsidRPr="00D04CD8" w:rsidRDefault="003A7C12" w:rsidP="003A7C12">
      <w:pPr>
        <w:rPr>
          <w:rFonts w:ascii="Arial" w:hAnsi="Arial" w:cs="Arial"/>
        </w:rPr>
      </w:pPr>
      <w:r w:rsidRPr="00D04CD8">
        <w:rPr>
          <w:rFonts w:ascii="Arial" w:hAnsi="Arial" w:cs="Arial"/>
        </w:rPr>
        <w:t xml:space="preserve">Lora </w:t>
      </w:r>
      <w:proofErr w:type="spellStart"/>
      <w:r w:rsidRPr="00D04CD8">
        <w:rPr>
          <w:rStyle w:val="Style13ptBold"/>
          <w:rFonts w:ascii="Arial" w:hAnsi="Arial" w:cs="Arial"/>
        </w:rPr>
        <w:t>Lumpe</w:t>
      </w:r>
      <w:proofErr w:type="spellEnd"/>
      <w:r w:rsidRPr="00D04CD8">
        <w:rPr>
          <w:rStyle w:val="Style13ptBold"/>
          <w:rFonts w:ascii="Arial" w:hAnsi="Arial" w:cs="Arial"/>
        </w:rPr>
        <w:t xml:space="preserve"> and</w:t>
      </w:r>
      <w:r w:rsidRPr="00D04CD8">
        <w:rPr>
          <w:rFonts w:ascii="Arial" w:hAnsi="Arial" w:cs="Arial"/>
        </w:rPr>
        <w:t xml:space="preserve"> Jeff </w:t>
      </w:r>
      <w:proofErr w:type="spellStart"/>
      <w:r w:rsidRPr="00D04CD8">
        <w:rPr>
          <w:rStyle w:val="Style13ptBold"/>
          <w:rFonts w:ascii="Arial" w:hAnsi="Arial" w:cs="Arial"/>
        </w:rPr>
        <w:t>Donarski</w:t>
      </w:r>
      <w:proofErr w:type="spellEnd"/>
      <w:r w:rsidRPr="00D04CD8">
        <w:rPr>
          <w:rFonts w:ascii="Arial" w:hAnsi="Arial" w:cs="Arial"/>
        </w:rPr>
        <w:t>, 19</w:t>
      </w:r>
      <w:r w:rsidRPr="00D04CD8">
        <w:rPr>
          <w:rStyle w:val="Style13ptBold"/>
          <w:rFonts w:ascii="Arial" w:hAnsi="Arial" w:cs="Arial"/>
        </w:rPr>
        <w:t>98</w:t>
      </w:r>
      <w:r w:rsidRPr="00D04CD8">
        <w:rPr>
          <w:rFonts w:ascii="Arial" w:hAnsi="Arial" w:cs="Arial"/>
        </w:rPr>
        <w:t xml:space="preserve">, "The Arms Trade Revealed: A Guide for Investigators and Activists," </w:t>
      </w:r>
      <w:r w:rsidRPr="00D04CD8">
        <w:rPr>
          <w:rFonts w:ascii="Arial" w:hAnsi="Arial" w:cs="Arial"/>
          <w:sz w:val="16"/>
          <w:szCs w:val="16"/>
        </w:rPr>
        <w:t xml:space="preserve">Federation of American Scientists, </w:t>
      </w:r>
      <w:hyperlink r:id="rId11" w:history="1">
        <w:r w:rsidRPr="00D04CD8">
          <w:rPr>
            <w:rStyle w:val="Hyperlink"/>
            <w:rFonts w:ascii="Arial" w:hAnsi="Arial" w:cs="Arial"/>
            <w:sz w:val="16"/>
            <w:szCs w:val="16"/>
          </w:rPr>
          <w:t>https://fas.org/asmp/library/publications/revealed.htm</w:t>
        </w:r>
      </w:hyperlink>
      <w:r w:rsidRPr="00D04CD8">
        <w:rPr>
          <w:rFonts w:ascii="Arial" w:hAnsi="Arial" w:cs="Arial"/>
          <w:sz w:val="16"/>
          <w:szCs w:val="16"/>
        </w:rPr>
        <w:t xml:space="preserve"> Lora </w:t>
      </w:r>
      <w:proofErr w:type="spellStart"/>
      <w:r w:rsidRPr="00D04CD8">
        <w:rPr>
          <w:rFonts w:ascii="Arial" w:hAnsi="Arial" w:cs="Arial"/>
          <w:sz w:val="16"/>
          <w:szCs w:val="16"/>
        </w:rPr>
        <w:t>Lumpe</w:t>
      </w:r>
      <w:proofErr w:type="spellEnd"/>
      <w:r w:rsidRPr="00D04CD8">
        <w:rPr>
          <w:rFonts w:ascii="Arial" w:hAnsi="Arial" w:cs="Arial"/>
          <w:sz w:val="16"/>
          <w:szCs w:val="16"/>
        </w:rPr>
        <w:t xml:space="preserve"> is advocacy director for security sector governance in the Washington, D.C., office of the Open Society Foundations. </w:t>
      </w:r>
      <w:proofErr w:type="spellStart"/>
      <w:r w:rsidRPr="00D04CD8">
        <w:rPr>
          <w:rFonts w:ascii="Arial" w:hAnsi="Arial" w:cs="Arial"/>
          <w:sz w:val="16"/>
          <w:szCs w:val="16"/>
        </w:rPr>
        <w:t>Lumpe</w:t>
      </w:r>
      <w:proofErr w:type="spellEnd"/>
      <w:r w:rsidRPr="00D04CD8">
        <w:rPr>
          <w:rFonts w:ascii="Arial" w:hAnsi="Arial" w:cs="Arial"/>
          <w:sz w:val="16"/>
          <w:szCs w:val="16"/>
        </w:rPr>
        <w:t xml:space="preserve"> develops and executes advocacy strategies to ensure that U.S. foreign military assistance is more transparent and effective, and does not undermine human rights and governance. Jeff </w:t>
      </w:r>
      <w:proofErr w:type="spellStart"/>
      <w:r w:rsidRPr="00D04CD8">
        <w:rPr>
          <w:rFonts w:ascii="Arial" w:hAnsi="Arial" w:cs="Arial"/>
          <w:sz w:val="16"/>
          <w:szCs w:val="16"/>
        </w:rPr>
        <w:t>Donarski</w:t>
      </w:r>
      <w:proofErr w:type="spellEnd"/>
      <w:r w:rsidRPr="00D04CD8">
        <w:rPr>
          <w:rFonts w:ascii="Arial" w:hAnsi="Arial" w:cs="Arial"/>
          <w:sz w:val="16"/>
          <w:szCs w:val="16"/>
        </w:rPr>
        <w:t xml:space="preserve"> has notable professional experience on defense issues.  </w:t>
      </w:r>
      <w:proofErr w:type="spellStart"/>
      <w:r w:rsidRPr="00D04CD8">
        <w:rPr>
          <w:rFonts w:ascii="Arial" w:hAnsi="Arial" w:cs="Arial"/>
          <w:sz w:val="16"/>
          <w:szCs w:val="16"/>
        </w:rPr>
        <w:t>Donarski</w:t>
      </w:r>
      <w:proofErr w:type="spellEnd"/>
      <w:r w:rsidRPr="00D04CD8">
        <w:rPr>
          <w:rFonts w:ascii="Arial" w:hAnsi="Arial" w:cs="Arial"/>
          <w:sz w:val="16"/>
          <w:szCs w:val="16"/>
        </w:rPr>
        <w:t xml:space="preserve"> worked </w:t>
      </w:r>
      <w:proofErr w:type="spellStart"/>
      <w:r w:rsidRPr="00D04CD8">
        <w:rPr>
          <w:rFonts w:ascii="Arial" w:hAnsi="Arial" w:cs="Arial"/>
          <w:sz w:val="16"/>
          <w:szCs w:val="16"/>
        </w:rPr>
        <w:t>fro</w:t>
      </w:r>
      <w:proofErr w:type="spellEnd"/>
      <w:r w:rsidRPr="00D04CD8">
        <w:rPr>
          <w:rFonts w:ascii="Arial" w:hAnsi="Arial" w:cs="Arial"/>
          <w:sz w:val="16"/>
          <w:szCs w:val="16"/>
        </w:rPr>
        <w:t xml:space="preserve"> the Federation of American Scientists for 9 years. </w:t>
      </w:r>
    </w:p>
    <w:p w:rsidR="003A7C12" w:rsidRPr="00D04CD8" w:rsidRDefault="003A7C12" w:rsidP="003A7C12">
      <w:pPr>
        <w:rPr>
          <w:rFonts w:ascii="Arial" w:hAnsi="Arial" w:cs="Arial"/>
          <w:sz w:val="16"/>
        </w:rPr>
      </w:pPr>
      <w:r w:rsidRPr="00D04CD8">
        <w:rPr>
          <w:rFonts w:ascii="Arial" w:hAnsi="Arial" w:cs="Arial"/>
          <w:sz w:val="16"/>
        </w:rPr>
        <w:t xml:space="preserve">The Pentagon has been running a giant garage sale throughout the 1990s to unload its large overstock of dated, but still lethal, weapons and spare parts. </w:t>
      </w:r>
      <w:r w:rsidRPr="00D04CD8">
        <w:rPr>
          <w:rFonts w:ascii="Arial" w:hAnsi="Arial" w:cs="Arial"/>
          <w:u w:val="single"/>
        </w:rPr>
        <w:t xml:space="preserve">Not wanting to pay the costs of storing or destroying the surplus, the Department of Defense dispenses most of it for free or at deep reduction through the excess defense articles (EDA) program. The Foreign Assistance Act defines EDA as surplus equipment owned by the US government, but not originally procured for anticipated sale or assistance programs. </w:t>
      </w:r>
      <w:r w:rsidRPr="00D04CD8">
        <w:rPr>
          <w:rFonts w:ascii="Arial" w:hAnsi="Arial" w:cs="Arial"/>
          <w:sz w:val="16"/>
        </w:rPr>
        <w:t xml:space="preserve">Militaries interested in obtaining free EDA must go through a process similar to that for purchasing new weapons under the FMS program. Through the US embassy's security assistance office, the foreign government or organization submits a letter of request to the Pentagon. The application is referred to the Army, Navy, Air Force or Defense Logistics Agency, depending on the type of equipment desired, and the services' sales offices determine if EDA will satisfy the request. By law, the Department of Defense must avoid undercutting U.S. arms companies seeking to sell newly- manufactured equipment. If transfers of surplus weapons are deemed appropriate, the DSAA must give Congress 30 days to consider the export of major items before going forward. Gifts or sales of surplus ships are treated differently; for naval vessels less than 20 years old, Congress must pass a law (usually drafted by the Navy) approving the export sale or grant. </w:t>
      </w:r>
      <w:r w:rsidRPr="00D04CD8">
        <w:rPr>
          <w:rFonts w:ascii="Arial" w:hAnsi="Arial" w:cs="Arial"/>
          <w:u w:val="single"/>
        </w:rPr>
        <w:t xml:space="preserve">These laws usually pass without controversy. Since 1990, the Pentagon has offered approximately $8 billion of excess military equipment to foreign militaries, including nearly 4,000 heavy tanks, over 500 bombers and more than 300,000 pistols, rifles and machine guns. Free shipments of surplus arms are regularly omitted from official statistics on the overall value of U.S. arms exports. Even when surplus arms are included, the value ascribed to them is often heavily discounted, thereby further undercounting total levels of US arms transfers. </w:t>
      </w:r>
      <w:r w:rsidRPr="00D04CD8">
        <w:rPr>
          <w:rFonts w:ascii="Arial" w:hAnsi="Arial" w:cs="Arial"/>
          <w:sz w:val="16"/>
        </w:rPr>
        <w:t>One government investigation found that EDA sold through the FMS program are routinely priced at 5-50 percent of their original acquisition cost.</w:t>
      </w:r>
      <w:r w:rsidRPr="00D04CD8">
        <w:rPr>
          <w:rFonts w:ascii="Arial" w:hAnsi="Arial" w:cs="Arial"/>
          <w:u w:val="single"/>
        </w:rPr>
        <w:t xml:space="preserve"> In 1996 the executive branch authorized over $525.8 million of grant EDA transfers</w:t>
      </w:r>
      <w:r w:rsidRPr="00D04CD8">
        <w:rPr>
          <w:rFonts w:ascii="Arial" w:hAnsi="Arial" w:cs="Arial"/>
          <w:sz w:val="16"/>
        </w:rPr>
        <w:t xml:space="preserve">. Due to a law passed by Congress during the same year, beginning in 1997 the government will be limited to giving away no more than $350 million of surplus arms annually. This cap is counted in terms of the current value ascribed to the equipment, which-as stated-is often unrealistically low. Originally, only the poorer members of the NATO alliance were cleared to receive EDA, but following the 1991 Gulf war, many </w:t>
      </w:r>
      <w:r w:rsidRPr="00D04CD8">
        <w:rPr>
          <w:rFonts w:ascii="Arial" w:hAnsi="Arial" w:cs="Arial"/>
          <w:u w:val="single"/>
        </w:rPr>
        <w:t>Middle Eastern and North African states</w:t>
      </w:r>
      <w:r w:rsidRPr="00D04CD8">
        <w:rPr>
          <w:rFonts w:ascii="Arial" w:hAnsi="Arial" w:cs="Arial"/>
          <w:sz w:val="16"/>
        </w:rPr>
        <w:t xml:space="preserve"> were added; the "Partnership for Peace" program made </w:t>
      </w:r>
      <w:r w:rsidRPr="00D04CD8">
        <w:rPr>
          <w:rFonts w:ascii="Arial" w:hAnsi="Arial" w:cs="Arial"/>
          <w:u w:val="single"/>
        </w:rPr>
        <w:t>most Central and Eastern European governments eligible for free surplus arms; and South American and Caribbean</w:t>
      </w:r>
      <w:r w:rsidRPr="00D04CD8">
        <w:rPr>
          <w:rFonts w:ascii="Arial" w:hAnsi="Arial" w:cs="Arial"/>
          <w:sz w:val="16"/>
        </w:rPr>
        <w:t xml:space="preserve"> countries were authorized for free weaponry as part of counter-narcotics efforts. </w:t>
      </w:r>
      <w:r w:rsidRPr="00D04CD8">
        <w:rPr>
          <w:rFonts w:ascii="Arial" w:hAnsi="Arial" w:cs="Arial"/>
          <w:u w:val="single"/>
        </w:rPr>
        <w:t>Among the leading recipients</w:t>
      </w:r>
      <w:r w:rsidRPr="00D04CD8">
        <w:rPr>
          <w:rFonts w:ascii="Arial" w:hAnsi="Arial" w:cs="Arial"/>
          <w:sz w:val="16"/>
        </w:rPr>
        <w:t xml:space="preserve"> of free weapons through this program in 1996 </w:t>
      </w:r>
      <w:r w:rsidRPr="00D04CD8">
        <w:rPr>
          <w:rFonts w:ascii="Arial" w:hAnsi="Arial" w:cs="Arial"/>
          <w:u w:val="single"/>
        </w:rPr>
        <w:t>were Mexico, Colombia, Peru, Egypt, Israel, Jordan, Bahrain and Turkey-all countries where serious political repression and/or human rights violations were reported</w:t>
      </w:r>
      <w:r w:rsidRPr="00D04CD8">
        <w:rPr>
          <w:rFonts w:ascii="Arial" w:hAnsi="Arial" w:cs="Arial"/>
          <w:sz w:val="16"/>
        </w:rPr>
        <w:t>.</w:t>
      </w:r>
    </w:p>
    <w:p w:rsidR="003A7C12" w:rsidRPr="00D04CD8" w:rsidRDefault="003A7C12" w:rsidP="003A7C12">
      <w:pPr>
        <w:pStyle w:val="Heading4"/>
        <w:numPr>
          <w:ilvl w:val="0"/>
          <w:numId w:val="11"/>
        </w:numPr>
        <w:rPr>
          <w:rFonts w:ascii="Arial" w:hAnsi="Arial" w:cs="Arial"/>
        </w:rPr>
      </w:pPr>
      <w:r w:rsidRPr="00D04CD8">
        <w:rPr>
          <w:rFonts w:ascii="Arial" w:hAnsi="Arial" w:cs="Arial"/>
        </w:rPr>
        <w:t>Loan and grants</w:t>
      </w:r>
    </w:p>
    <w:p w:rsidR="003A7C12" w:rsidRPr="00D04CD8" w:rsidRDefault="003A7C12" w:rsidP="003A7C12">
      <w:pPr>
        <w:rPr>
          <w:rFonts w:ascii="Arial" w:hAnsi="Arial" w:cs="Arial"/>
        </w:rPr>
      </w:pPr>
      <w:r w:rsidRPr="00D04CD8">
        <w:rPr>
          <w:rFonts w:ascii="Arial" w:hAnsi="Arial" w:cs="Arial"/>
        </w:rPr>
        <w:t xml:space="preserve">Lora </w:t>
      </w:r>
      <w:proofErr w:type="spellStart"/>
      <w:r w:rsidRPr="00D04CD8">
        <w:rPr>
          <w:rStyle w:val="Style13ptBold"/>
          <w:rFonts w:ascii="Arial" w:hAnsi="Arial" w:cs="Arial"/>
        </w:rPr>
        <w:t>Lumpe</w:t>
      </w:r>
      <w:proofErr w:type="spellEnd"/>
      <w:r w:rsidRPr="00D04CD8">
        <w:rPr>
          <w:rStyle w:val="Style13ptBold"/>
          <w:rFonts w:ascii="Arial" w:hAnsi="Arial" w:cs="Arial"/>
        </w:rPr>
        <w:t xml:space="preserve"> and</w:t>
      </w:r>
      <w:r w:rsidRPr="00D04CD8">
        <w:rPr>
          <w:rFonts w:ascii="Arial" w:hAnsi="Arial" w:cs="Arial"/>
        </w:rPr>
        <w:t xml:space="preserve"> Jeff </w:t>
      </w:r>
      <w:proofErr w:type="spellStart"/>
      <w:r w:rsidRPr="00D04CD8">
        <w:rPr>
          <w:rStyle w:val="Style13ptBold"/>
          <w:rFonts w:ascii="Arial" w:hAnsi="Arial" w:cs="Arial"/>
        </w:rPr>
        <w:t>Donarski</w:t>
      </w:r>
      <w:proofErr w:type="spellEnd"/>
      <w:r w:rsidRPr="00D04CD8">
        <w:rPr>
          <w:rFonts w:ascii="Arial" w:hAnsi="Arial" w:cs="Arial"/>
        </w:rPr>
        <w:t>, 19</w:t>
      </w:r>
      <w:r w:rsidRPr="00D04CD8">
        <w:rPr>
          <w:rStyle w:val="Style13ptBold"/>
          <w:rFonts w:ascii="Arial" w:hAnsi="Arial" w:cs="Arial"/>
        </w:rPr>
        <w:t>98</w:t>
      </w:r>
      <w:r w:rsidRPr="00D04CD8">
        <w:rPr>
          <w:rFonts w:ascii="Arial" w:hAnsi="Arial" w:cs="Arial"/>
        </w:rPr>
        <w:t xml:space="preserve">, "The Arms Trade Revealed: A Guide for Investigators and Activists," </w:t>
      </w:r>
      <w:r w:rsidRPr="00D04CD8">
        <w:rPr>
          <w:rFonts w:ascii="Arial" w:hAnsi="Arial" w:cs="Arial"/>
          <w:sz w:val="16"/>
          <w:szCs w:val="16"/>
        </w:rPr>
        <w:t xml:space="preserve">Federation of American Scientists, </w:t>
      </w:r>
      <w:hyperlink r:id="rId12" w:history="1">
        <w:r w:rsidRPr="00D04CD8">
          <w:rPr>
            <w:rStyle w:val="Hyperlink"/>
            <w:rFonts w:ascii="Arial" w:hAnsi="Arial" w:cs="Arial"/>
            <w:sz w:val="16"/>
            <w:szCs w:val="16"/>
          </w:rPr>
          <w:t>https://fas.org/asmp/library/publications/revealed.htm</w:t>
        </w:r>
      </w:hyperlink>
      <w:r w:rsidRPr="00D04CD8">
        <w:rPr>
          <w:rFonts w:ascii="Arial" w:hAnsi="Arial" w:cs="Arial"/>
          <w:sz w:val="16"/>
          <w:szCs w:val="16"/>
        </w:rPr>
        <w:t xml:space="preserve"> Lora </w:t>
      </w:r>
      <w:proofErr w:type="spellStart"/>
      <w:r w:rsidRPr="00D04CD8">
        <w:rPr>
          <w:rFonts w:ascii="Arial" w:hAnsi="Arial" w:cs="Arial"/>
          <w:sz w:val="16"/>
          <w:szCs w:val="16"/>
        </w:rPr>
        <w:t>Lumpe</w:t>
      </w:r>
      <w:proofErr w:type="spellEnd"/>
      <w:r w:rsidRPr="00D04CD8">
        <w:rPr>
          <w:rFonts w:ascii="Arial" w:hAnsi="Arial" w:cs="Arial"/>
          <w:sz w:val="16"/>
          <w:szCs w:val="16"/>
        </w:rPr>
        <w:t xml:space="preserve"> is advocacy director for security sector governance in the Washington, D.C., office of the Open Society Foundations. </w:t>
      </w:r>
      <w:proofErr w:type="spellStart"/>
      <w:r w:rsidRPr="00D04CD8">
        <w:rPr>
          <w:rFonts w:ascii="Arial" w:hAnsi="Arial" w:cs="Arial"/>
          <w:sz w:val="16"/>
          <w:szCs w:val="16"/>
        </w:rPr>
        <w:t>Lumpe</w:t>
      </w:r>
      <w:proofErr w:type="spellEnd"/>
      <w:r w:rsidRPr="00D04CD8">
        <w:rPr>
          <w:rFonts w:ascii="Arial" w:hAnsi="Arial" w:cs="Arial"/>
          <w:sz w:val="16"/>
          <w:szCs w:val="16"/>
        </w:rPr>
        <w:t xml:space="preserve"> develops and executes advocacy strategies to ensure that U.S. foreign military assistance is more transparent and effective, and does not undermine human rights and governance. Jeff </w:t>
      </w:r>
      <w:proofErr w:type="spellStart"/>
      <w:r w:rsidRPr="00D04CD8">
        <w:rPr>
          <w:rFonts w:ascii="Arial" w:hAnsi="Arial" w:cs="Arial"/>
          <w:sz w:val="16"/>
          <w:szCs w:val="16"/>
        </w:rPr>
        <w:t>Donarski</w:t>
      </w:r>
      <w:proofErr w:type="spellEnd"/>
      <w:r w:rsidRPr="00D04CD8">
        <w:rPr>
          <w:rFonts w:ascii="Arial" w:hAnsi="Arial" w:cs="Arial"/>
          <w:sz w:val="16"/>
          <w:szCs w:val="16"/>
        </w:rPr>
        <w:t xml:space="preserve"> has notable professional experience on defense issues.  </w:t>
      </w:r>
      <w:proofErr w:type="spellStart"/>
      <w:r w:rsidRPr="00D04CD8">
        <w:rPr>
          <w:rFonts w:ascii="Arial" w:hAnsi="Arial" w:cs="Arial"/>
          <w:sz w:val="16"/>
          <w:szCs w:val="16"/>
        </w:rPr>
        <w:t>Donarski</w:t>
      </w:r>
      <w:proofErr w:type="spellEnd"/>
      <w:r w:rsidRPr="00D04CD8">
        <w:rPr>
          <w:rFonts w:ascii="Arial" w:hAnsi="Arial" w:cs="Arial"/>
          <w:sz w:val="16"/>
          <w:szCs w:val="16"/>
        </w:rPr>
        <w:t xml:space="preserve"> worked </w:t>
      </w:r>
      <w:proofErr w:type="spellStart"/>
      <w:r w:rsidRPr="00D04CD8">
        <w:rPr>
          <w:rFonts w:ascii="Arial" w:hAnsi="Arial" w:cs="Arial"/>
          <w:sz w:val="16"/>
          <w:szCs w:val="16"/>
        </w:rPr>
        <w:t>fro</w:t>
      </w:r>
      <w:proofErr w:type="spellEnd"/>
      <w:r w:rsidRPr="00D04CD8">
        <w:rPr>
          <w:rFonts w:ascii="Arial" w:hAnsi="Arial" w:cs="Arial"/>
          <w:sz w:val="16"/>
          <w:szCs w:val="16"/>
        </w:rPr>
        <w:t xml:space="preserve"> the Federation of American Scientists for 9 years. </w:t>
      </w:r>
    </w:p>
    <w:p w:rsidR="003A7C12" w:rsidRPr="00D04CD8" w:rsidRDefault="003A7C12" w:rsidP="003A7C12">
      <w:pPr>
        <w:rPr>
          <w:rFonts w:ascii="Arial" w:hAnsi="Arial" w:cs="Arial"/>
          <w:sz w:val="16"/>
        </w:rPr>
      </w:pPr>
      <w:r w:rsidRPr="00D04CD8">
        <w:rPr>
          <w:rFonts w:ascii="Arial" w:hAnsi="Arial" w:cs="Arial"/>
          <w:u w:val="single"/>
        </w:rPr>
        <w:t>There are several ways to finance arms deals,</w:t>
      </w:r>
      <w:r w:rsidRPr="00D04CD8">
        <w:rPr>
          <w:rFonts w:ascii="Arial" w:hAnsi="Arial" w:cs="Arial"/>
          <w:sz w:val="16"/>
        </w:rPr>
        <w:t xml:space="preserve"> including direct grants or loans through the foreign military financing (FMF) program, </w:t>
      </w:r>
      <w:r w:rsidRPr="00D04CD8">
        <w:rPr>
          <w:rFonts w:ascii="Arial" w:hAnsi="Arial" w:cs="Arial"/>
          <w:u w:val="single"/>
        </w:rPr>
        <w:t>fungible cash transfers through the economic support fund (ESF), grant aid for international military education and training (IMET)</w:t>
      </w:r>
      <w:r w:rsidRPr="00D04CD8">
        <w:rPr>
          <w:rFonts w:ascii="Arial" w:hAnsi="Arial" w:cs="Arial"/>
          <w:sz w:val="16"/>
        </w:rPr>
        <w:t xml:space="preserve"> and assistance related to the war on drugs. If these aid programs fall short, </w:t>
      </w:r>
      <w:r w:rsidRPr="00D04CD8">
        <w:rPr>
          <w:rFonts w:ascii="Arial" w:hAnsi="Arial" w:cs="Arial"/>
          <w:u w:val="single"/>
        </w:rPr>
        <w:t xml:space="preserve">customers can use commercial loan guarantee programs and/or barter. </w:t>
      </w:r>
      <w:r w:rsidRPr="00D04CD8">
        <w:rPr>
          <w:rFonts w:ascii="Arial" w:hAnsi="Arial" w:cs="Arial"/>
          <w:sz w:val="16"/>
        </w:rPr>
        <w:t xml:space="preserve">Foreign military financing refers to congressionally appropriated funds (in the form of grants and loans), given to foreign governments to finance the purchase of American-made weapons, services and training through either FMS or DCS. Since 1950, the US government has provided over $91 billion in FMF to militaries around the world. During the cold war, this aid was directed toward three principal goals: building up the militaries of the poorer members of the NATO alliance, countering Soviet military influence in the developing world and rewarding Israel and Egypt for making a cold peace in 1979. </w:t>
      </w:r>
      <w:r w:rsidRPr="00D04CD8">
        <w:rPr>
          <w:rFonts w:ascii="Arial" w:hAnsi="Arial" w:cs="Arial"/>
          <w:u w:val="single"/>
        </w:rPr>
        <w:t>The majority of FMF is in the form of outright grants,</w:t>
      </w:r>
      <w:r w:rsidRPr="00D04CD8">
        <w:rPr>
          <w:rFonts w:ascii="Arial" w:hAnsi="Arial" w:cs="Arial"/>
          <w:sz w:val="16"/>
        </w:rPr>
        <w:t xml:space="preserve"> which in 1998 will total $3.2 billion. This military assistance primarily benefits Israel and Egypt, which receive $1.8 and $1.3 billion, respectively, in FMF annually as a reward for their peace effort at Camp David almost twenty years ago. </w:t>
      </w:r>
      <w:r w:rsidRPr="00D04CD8">
        <w:rPr>
          <w:rFonts w:ascii="Arial" w:hAnsi="Arial" w:cs="Arial"/>
          <w:u w:val="single"/>
        </w:rPr>
        <w:t>Since 1980, successive American administrations have given Israel nearly $28 billion and Egypt over $19 billion in grant FMF to purchase US-made weaponry</w:t>
      </w:r>
      <w:r w:rsidRPr="00D04CD8">
        <w:rPr>
          <w:rFonts w:ascii="Arial" w:hAnsi="Arial" w:cs="Arial"/>
          <w:sz w:val="16"/>
        </w:rPr>
        <w:t xml:space="preserve">. (Israel is allowed to spend $475 million of its annual allotment to purchase weaponry made by its own industry.) Jordan has recently been added to the regular recipient list, also in return for making peace with Israel. In addition to grant FMF, </w:t>
      </w:r>
      <w:r w:rsidRPr="00D04CD8">
        <w:rPr>
          <w:rFonts w:ascii="Arial" w:hAnsi="Arial" w:cs="Arial"/>
          <w:u w:val="single"/>
        </w:rPr>
        <w:t>Congress appropriates money to the Pentagon to underwrite loans to foreign militaries for the purchase of American arms</w:t>
      </w:r>
      <w:r w:rsidRPr="00D04CD8">
        <w:rPr>
          <w:rFonts w:ascii="Arial" w:hAnsi="Arial" w:cs="Arial"/>
          <w:sz w:val="16"/>
        </w:rPr>
        <w:t>. Until the early 1980s, almost all FMF was provided in the form of loans, rather than grants. But many U.S. allies became mired in military debt, so the Reagan administration shifted to providing the bulk of FMF in grants. In addition</w:t>
      </w:r>
      <w:r w:rsidRPr="00D04CD8">
        <w:rPr>
          <w:rFonts w:ascii="Arial" w:hAnsi="Arial" w:cs="Arial"/>
          <w:u w:val="single"/>
        </w:rPr>
        <w:t>, many of the previously made "loans" were effectively converted to grants, to reward key allies and ease their debt burden.</w:t>
      </w:r>
      <w:r w:rsidRPr="00D04CD8">
        <w:rPr>
          <w:rFonts w:ascii="Arial" w:hAnsi="Arial" w:cs="Arial"/>
          <w:sz w:val="16"/>
        </w:rPr>
        <w:t xml:space="preserve"> In 1990, for example, the US government "forgave" more than $7 billion in weapons loans owed by Egypt (in the lead up to the Gulf war). Several years later, the Clinton administration zeroed out $400 million of Jordan's military debt. In other cases, the Pentagon has written off loans when the recipient country broke down into total warfare and chaos (as in Liberia and Somalia). As of October 1997, the Pentagon had $13.2 billion of loans outstanding, with several countries nearly $900 million in arrears. Throughout the 1990s, Greece and Turkey have been the principal recipients of new FMF loans for arms. In 1998, though, the administration ended the FMF program for these two countries. In their place, with the development of NATO's "Partnership for Peace" and the planned expansion of the alliance, former Warsaw Pact and Soviet states are now receiving both security grants and loans for weapons purchases and military training. Financing Foreign Militaries In November 1997, Congress passed into law the foreign aid appropriations act for fiscal year 1998 (H.R.2159). The law appropriated $3.2 billion in grant military aid and $60 million to underwrite $657 million of military loans. Congress directed the money to be allocated as follows: Source: H.R.2159 Egypt $1,300,000,000 Israel $1,800,000,000 Jordan $75,000,000 Baltics $18,300,000 Poland, Hungary and Czech Republic $50,000,000 Greece (loan) $105,000,000 Turkey (loan) $150,000,000 administrative costs $23,250,000 Researching FMF The annual foreign aid appropriations act, passed by Congress, sets the overall level of FMF and "earmarks" certain amounts for certain countries (principally Egypt, Israel, Greece and Turkey). This legislation is easy to obtain, either in electronic form via the Internet (search for it at thomas.loc.gov or at www.house.gov/appropriations) or in published version from the House documents room. To research past or cumulative FMF levels to a particular country, region or the whole world, consult Foreign Military Sales Facts. The most recently-published volume covers each of the ten preceding years. Prior volumes can be used to research earlier time spans. In addition, the Congressional Presentation for Foreign Operations (prepared annually by the State Department for Congress, with a limited quantity available to the public) includes a detailed description of, and justification for, the administration's FMF request for the coming fiscal year. This document provides the basis for Congress' foreign aid funding bills. It also shows dollar amounts of military aid actually allocated in the preceding couple of years. Section 25(a) of the Arms Export Control Act requires the Pentagon to submit to Congress an annual report on outstanding weapons loans. You can request this report, as well as other specific information, from the Defense Department under the Freedom of Information Act. Cash Transfers </w:t>
      </w:r>
      <w:r w:rsidRPr="00D04CD8">
        <w:rPr>
          <w:rFonts w:ascii="Arial" w:hAnsi="Arial" w:cs="Arial"/>
          <w:u w:val="single"/>
        </w:rPr>
        <w:t>Congress established the economic support fund (ESF</w:t>
      </w:r>
      <w:r w:rsidRPr="00D04CD8">
        <w:rPr>
          <w:rFonts w:ascii="Arial" w:hAnsi="Arial" w:cs="Arial"/>
          <w:sz w:val="16"/>
        </w:rPr>
        <w:t xml:space="preserve">) to promote economic and political stability in strategically important regions where the United States has special security interests. The </w:t>
      </w:r>
      <w:r w:rsidRPr="00D04CD8">
        <w:rPr>
          <w:rFonts w:ascii="Arial" w:hAnsi="Arial" w:cs="Arial"/>
          <w:u w:val="single"/>
        </w:rPr>
        <w:t>funds are provided on a grant basis</w:t>
      </w:r>
      <w:r w:rsidRPr="00D04CD8">
        <w:rPr>
          <w:rFonts w:ascii="Arial" w:hAnsi="Arial" w:cs="Arial"/>
          <w:sz w:val="16"/>
        </w:rPr>
        <w:t xml:space="preserve"> and are available for a variety of economic purposes, like infrastructure and development projects. Historically, these are untargeted cash transfers, not designated for any particular purpose. </w:t>
      </w:r>
      <w:r w:rsidRPr="00D04CD8">
        <w:rPr>
          <w:rFonts w:ascii="Arial" w:hAnsi="Arial" w:cs="Arial"/>
          <w:u w:val="single"/>
        </w:rPr>
        <w:t>Although not intended for military expenditure, money is fungible, and these grants allow the recipient government to free up its own money for military programs</w:t>
      </w:r>
      <w:r w:rsidRPr="00D04CD8">
        <w:rPr>
          <w:rFonts w:ascii="Arial" w:hAnsi="Arial" w:cs="Arial"/>
          <w:sz w:val="16"/>
        </w:rPr>
        <w:t xml:space="preserve">. Moreover, </w:t>
      </w:r>
      <w:r w:rsidRPr="00D04CD8">
        <w:rPr>
          <w:rFonts w:ascii="Arial" w:hAnsi="Arial" w:cs="Arial"/>
          <w:u w:val="single"/>
        </w:rPr>
        <w:t>ESF grants to Israel-at $1.2 billion annually-are explicitly provided to allow repayment of Israel's military debt to the United States</w:t>
      </w:r>
      <w:r w:rsidRPr="00D04CD8">
        <w:rPr>
          <w:rFonts w:ascii="Arial" w:hAnsi="Arial" w:cs="Arial"/>
          <w:sz w:val="16"/>
        </w:rPr>
        <w:t xml:space="preserve">. And Egypt's annual dole of $815 million is tied to Israel's aid, again because of the Camp David peace agreement. </w:t>
      </w:r>
      <w:r w:rsidRPr="00D04CD8">
        <w:rPr>
          <w:rFonts w:ascii="Arial" w:hAnsi="Arial" w:cs="Arial"/>
          <w:u w:val="single"/>
        </w:rPr>
        <w:t>Other leading recipients of ESF</w:t>
      </w:r>
      <w:r w:rsidRPr="00D04CD8">
        <w:rPr>
          <w:rFonts w:ascii="Arial" w:hAnsi="Arial" w:cs="Arial"/>
          <w:sz w:val="16"/>
        </w:rPr>
        <w:t>-although paling in comparison to Egypt and Israel's haul-</w:t>
      </w:r>
      <w:r w:rsidRPr="00D04CD8">
        <w:rPr>
          <w:rFonts w:ascii="Arial" w:hAnsi="Arial" w:cs="Arial"/>
          <w:u w:val="single"/>
        </w:rPr>
        <w:t>have been Cambodia, Haiti, Palestine and Turkey</w:t>
      </w:r>
      <w:r w:rsidRPr="00D04CD8">
        <w:rPr>
          <w:rFonts w:ascii="Arial" w:hAnsi="Arial" w:cs="Arial"/>
          <w:sz w:val="16"/>
        </w:rPr>
        <w:t xml:space="preserve">. </w:t>
      </w:r>
      <w:r w:rsidRPr="00D04CD8">
        <w:rPr>
          <w:rFonts w:ascii="Arial" w:hAnsi="Arial" w:cs="Arial"/>
          <w:u w:val="single"/>
        </w:rPr>
        <w:t>Congress appropriated $2.4 billion in ESF for 1998,</w:t>
      </w:r>
      <w:r w:rsidRPr="00D04CD8">
        <w:rPr>
          <w:rFonts w:ascii="Arial" w:hAnsi="Arial" w:cs="Arial"/>
          <w:sz w:val="16"/>
        </w:rPr>
        <w:t xml:space="preserve"> roughly the same amount as in the preceding couple of years.</w:t>
      </w:r>
    </w:p>
    <w:p w:rsidR="003A7C12" w:rsidRPr="00D04CD8" w:rsidRDefault="003A7C12" w:rsidP="003A7C12">
      <w:pPr>
        <w:rPr>
          <w:rFonts w:ascii="Arial" w:hAnsi="Arial" w:cs="Arial"/>
        </w:rPr>
      </w:pPr>
    </w:p>
    <w:p w:rsidR="00904308" w:rsidRPr="00D04CD8" w:rsidRDefault="00904308" w:rsidP="00904308">
      <w:pPr>
        <w:pStyle w:val="Heading3"/>
        <w:rPr>
          <w:rFonts w:ascii="Arial" w:hAnsi="Arial" w:cs="Arial"/>
        </w:rPr>
      </w:pPr>
      <w:r w:rsidRPr="00D04CD8">
        <w:rPr>
          <w:rFonts w:ascii="Arial" w:hAnsi="Arial" w:cs="Arial"/>
        </w:rPr>
        <w:t xml:space="preserve">2NC – Circumvention – Vagueness </w:t>
      </w:r>
    </w:p>
    <w:p w:rsidR="00904308" w:rsidRPr="00D04CD8" w:rsidRDefault="00904308" w:rsidP="00904308">
      <w:pPr>
        <w:pStyle w:val="Heading4"/>
        <w:rPr>
          <w:rFonts w:ascii="Arial" w:hAnsi="Arial" w:cs="Arial"/>
          <w:u w:val="single"/>
        </w:rPr>
      </w:pPr>
      <w:r w:rsidRPr="00D04CD8">
        <w:rPr>
          <w:rFonts w:ascii="Arial" w:hAnsi="Arial" w:cs="Arial"/>
          <w:u w:val="single"/>
        </w:rPr>
        <w:t>Vagueness</w:t>
      </w:r>
      <w:r w:rsidRPr="00D04CD8">
        <w:rPr>
          <w:rFonts w:ascii="Arial" w:hAnsi="Arial" w:cs="Arial"/>
        </w:rPr>
        <w:t xml:space="preserve"> enables </w:t>
      </w:r>
      <w:r w:rsidRPr="00D04CD8">
        <w:rPr>
          <w:rFonts w:ascii="Arial" w:hAnsi="Arial" w:cs="Arial"/>
          <w:u w:val="single"/>
        </w:rPr>
        <w:t>presidential expansion</w:t>
      </w:r>
      <w:r w:rsidRPr="00D04CD8">
        <w:rPr>
          <w:rFonts w:ascii="Arial" w:hAnsi="Arial" w:cs="Arial"/>
        </w:rPr>
        <w:t xml:space="preserve"> – </w:t>
      </w:r>
      <w:r w:rsidRPr="00D04CD8">
        <w:rPr>
          <w:rFonts w:ascii="Arial" w:hAnsi="Arial" w:cs="Arial"/>
          <w:u w:val="single"/>
        </w:rPr>
        <w:t>partisanship</w:t>
      </w:r>
      <w:r w:rsidRPr="00D04CD8">
        <w:rPr>
          <w:rFonts w:ascii="Arial" w:hAnsi="Arial" w:cs="Arial"/>
        </w:rPr>
        <w:t xml:space="preserve"> means it </w:t>
      </w:r>
      <w:r w:rsidRPr="00D04CD8">
        <w:rPr>
          <w:rFonts w:ascii="Arial" w:hAnsi="Arial" w:cs="Arial"/>
          <w:u w:val="single"/>
        </w:rPr>
        <w:t>can’t</w:t>
      </w:r>
      <w:r w:rsidRPr="00D04CD8">
        <w:rPr>
          <w:rFonts w:ascii="Arial" w:hAnsi="Arial" w:cs="Arial"/>
        </w:rPr>
        <w:t xml:space="preserve"> be checked – </w:t>
      </w:r>
      <w:r w:rsidRPr="00D04CD8">
        <w:rPr>
          <w:rFonts w:ascii="Arial" w:hAnsi="Arial" w:cs="Arial"/>
          <w:u w:val="single"/>
        </w:rPr>
        <w:t>any risk</w:t>
      </w:r>
      <w:r w:rsidRPr="00D04CD8">
        <w:rPr>
          <w:rFonts w:ascii="Arial" w:hAnsi="Arial" w:cs="Arial"/>
        </w:rPr>
        <w:t xml:space="preserve"> of circumvention means the plan provides </w:t>
      </w:r>
      <w:r w:rsidRPr="00D04CD8">
        <w:rPr>
          <w:rFonts w:ascii="Arial" w:hAnsi="Arial" w:cs="Arial"/>
          <w:u w:val="single"/>
        </w:rPr>
        <w:t>cover</w:t>
      </w:r>
      <w:r w:rsidRPr="00D04CD8">
        <w:rPr>
          <w:rFonts w:ascii="Arial" w:hAnsi="Arial" w:cs="Arial"/>
        </w:rPr>
        <w:t xml:space="preserve"> for </w:t>
      </w:r>
      <w:r w:rsidRPr="00D04CD8">
        <w:rPr>
          <w:rFonts w:ascii="Arial" w:hAnsi="Arial" w:cs="Arial"/>
          <w:u w:val="single"/>
        </w:rPr>
        <w:t>worse abuses</w:t>
      </w:r>
    </w:p>
    <w:p w:rsidR="00904308" w:rsidRPr="00D04CD8" w:rsidRDefault="00904308" w:rsidP="00904308">
      <w:pPr>
        <w:rPr>
          <w:rFonts w:ascii="Arial" w:hAnsi="Arial" w:cs="Arial"/>
        </w:rPr>
      </w:pPr>
      <w:proofErr w:type="spellStart"/>
      <w:r w:rsidRPr="00D04CD8">
        <w:rPr>
          <w:rStyle w:val="Style13ptBold"/>
          <w:rFonts w:ascii="Arial" w:hAnsi="Arial" w:cs="Arial"/>
        </w:rPr>
        <w:t>Katyal</w:t>
      </w:r>
      <w:proofErr w:type="spellEnd"/>
      <w:r w:rsidRPr="00D04CD8">
        <w:rPr>
          <w:rStyle w:val="Style13ptBold"/>
          <w:rFonts w:ascii="Arial" w:hAnsi="Arial" w:cs="Arial"/>
        </w:rPr>
        <w:t xml:space="preserve"> 6</w:t>
      </w:r>
      <w:r w:rsidRPr="00D04CD8">
        <w:rPr>
          <w:rFonts w:ascii="Arial" w:hAnsi="Arial" w:cs="Arial"/>
        </w:rPr>
        <w:t xml:space="preserve"> [Neal </w:t>
      </w:r>
      <w:proofErr w:type="spellStart"/>
      <w:r w:rsidRPr="00D04CD8">
        <w:rPr>
          <w:rFonts w:ascii="Arial" w:hAnsi="Arial" w:cs="Arial"/>
        </w:rPr>
        <w:t>Katyal</w:t>
      </w:r>
      <w:proofErr w:type="spellEnd"/>
      <w:r w:rsidRPr="00D04CD8">
        <w:rPr>
          <w:rFonts w:ascii="Arial" w:hAnsi="Arial" w:cs="Arial"/>
        </w:rPr>
        <w:t xml:space="preserve">, Professor of Law, Georgetown University Law Center. Internal Separation of Powers: Checking Today’s Most Dangerous Branch from Within. The Yale Law Journal 2006. </w:t>
      </w:r>
      <w:hyperlink r:id="rId13" w:history="1">
        <w:r w:rsidRPr="00D04CD8">
          <w:rPr>
            <w:rStyle w:val="Hyperlink"/>
            <w:rFonts w:ascii="Arial" w:hAnsi="Arial" w:cs="Arial"/>
          </w:rPr>
          <w:t>https://www.yalelawjournal.org/pdf/126_17zwnmws.pdf</w:t>
        </w:r>
      </w:hyperlink>
      <w:r w:rsidRPr="00D04CD8">
        <w:rPr>
          <w:rFonts w:ascii="Arial" w:hAnsi="Arial" w:cs="Arial"/>
        </w:rPr>
        <w:t>]</w:t>
      </w:r>
    </w:p>
    <w:p w:rsidR="00904308" w:rsidRPr="00D04CD8" w:rsidRDefault="00904308" w:rsidP="00904308">
      <w:pPr>
        <w:rPr>
          <w:rFonts w:ascii="Arial" w:hAnsi="Arial" w:cs="Arial"/>
          <w:sz w:val="16"/>
        </w:rPr>
      </w:pPr>
      <w:r w:rsidRPr="00D04CD8">
        <w:rPr>
          <w:rFonts w:ascii="Arial" w:hAnsi="Arial" w:cs="Arial"/>
          <w:sz w:val="16"/>
        </w:rPr>
        <w:t xml:space="preserve">At the same time, </w:t>
      </w:r>
      <w:r w:rsidRPr="00D04CD8">
        <w:rPr>
          <w:rFonts w:ascii="Arial" w:hAnsi="Arial" w:cs="Arial"/>
          <w:u w:val="single"/>
        </w:rPr>
        <w:t>the executive</w:t>
      </w:r>
      <w:r w:rsidRPr="00D04CD8">
        <w:rPr>
          <w:rFonts w:ascii="Arial" w:hAnsi="Arial" w:cs="Arial"/>
          <w:sz w:val="16"/>
        </w:rPr>
        <w:t xml:space="preserve"> branch has </w:t>
      </w:r>
      <w:r w:rsidRPr="00D04CD8">
        <w:rPr>
          <w:rFonts w:ascii="Arial" w:hAnsi="Arial" w:cs="Arial"/>
          <w:u w:val="single"/>
        </w:rPr>
        <w:t>gained power from deference</w:t>
      </w:r>
      <w:r w:rsidRPr="00D04CD8">
        <w:rPr>
          <w:rFonts w:ascii="Arial" w:hAnsi="Arial" w:cs="Arial"/>
          <w:sz w:val="16"/>
        </w:rPr>
        <w:t xml:space="preserve"> doctrines </w:t>
      </w:r>
      <w:r w:rsidRPr="00D04CD8">
        <w:rPr>
          <w:rFonts w:ascii="Arial" w:hAnsi="Arial" w:cs="Arial"/>
          <w:u w:val="single"/>
        </w:rPr>
        <w:t xml:space="preserve">that induce courts to </w:t>
      </w:r>
      <w:r w:rsidRPr="00D04CD8">
        <w:rPr>
          <w:rStyle w:val="Emphasis"/>
          <w:rFonts w:ascii="Arial" w:hAnsi="Arial" w:cs="Arial"/>
        </w:rPr>
        <w:t>leave</w:t>
      </w:r>
      <w:r w:rsidRPr="00D04CD8">
        <w:rPr>
          <w:rFonts w:ascii="Arial" w:hAnsi="Arial" w:cs="Arial"/>
          <w:sz w:val="16"/>
        </w:rPr>
        <w:t xml:space="preserve"> much </w:t>
      </w:r>
      <w:r w:rsidRPr="00D04CD8">
        <w:rPr>
          <w:rStyle w:val="Emphasis"/>
          <w:rFonts w:ascii="Arial" w:hAnsi="Arial" w:cs="Arial"/>
        </w:rPr>
        <w:t>conduct untouched</w:t>
      </w:r>
      <w:r w:rsidRPr="00D04CD8">
        <w:rPr>
          <w:rFonts w:ascii="Arial" w:hAnsi="Arial" w:cs="Arial"/>
          <w:sz w:val="16"/>
        </w:rPr>
        <w:t xml:space="preserve"> —</w:t>
      </w:r>
      <w:r w:rsidRPr="00D04CD8">
        <w:rPr>
          <w:rFonts w:ascii="Arial" w:hAnsi="Arial" w:cs="Arial"/>
          <w:u w:val="single"/>
        </w:rPr>
        <w:t xml:space="preserve">particularly in </w:t>
      </w:r>
      <w:r w:rsidRPr="00D04CD8">
        <w:rPr>
          <w:rStyle w:val="Emphasis"/>
          <w:rFonts w:ascii="Arial" w:hAnsi="Arial" w:cs="Arial"/>
        </w:rPr>
        <w:t>foreign affairs</w:t>
      </w:r>
      <w:r w:rsidRPr="00D04CD8">
        <w:rPr>
          <w:rFonts w:ascii="Arial" w:hAnsi="Arial" w:cs="Arial"/>
          <w:sz w:val="16"/>
        </w:rPr>
        <w:t xml:space="preserve">.19 </w:t>
      </w:r>
      <w:r w:rsidRPr="00D04CD8">
        <w:rPr>
          <w:rFonts w:ascii="Arial" w:hAnsi="Arial" w:cs="Arial"/>
          <w:u w:val="single"/>
        </w:rPr>
        <w:t xml:space="preserve">The </w:t>
      </w:r>
      <w:r w:rsidRPr="00D04CD8">
        <w:rPr>
          <w:rStyle w:val="Emphasis"/>
          <w:rFonts w:ascii="Arial" w:hAnsi="Arial" w:cs="Arial"/>
        </w:rPr>
        <w:t>combination</w:t>
      </w:r>
      <w:r w:rsidRPr="00D04CD8">
        <w:rPr>
          <w:rFonts w:ascii="Arial" w:hAnsi="Arial" w:cs="Arial"/>
          <w:u w:val="single"/>
        </w:rPr>
        <w:t xml:space="preserve"> of </w:t>
      </w:r>
      <w:r w:rsidRPr="00D04CD8">
        <w:rPr>
          <w:rStyle w:val="Emphasis"/>
          <w:rFonts w:ascii="Arial" w:hAnsi="Arial" w:cs="Arial"/>
        </w:rPr>
        <w:t>deference</w:t>
      </w:r>
      <w:r w:rsidRPr="00D04CD8">
        <w:rPr>
          <w:rFonts w:ascii="Arial" w:hAnsi="Arial" w:cs="Arial"/>
          <w:u w:val="single"/>
        </w:rPr>
        <w:t xml:space="preserve"> and the </w:t>
      </w:r>
      <w:r w:rsidRPr="00D04CD8">
        <w:rPr>
          <w:rStyle w:val="Emphasis"/>
          <w:rFonts w:ascii="Arial" w:hAnsi="Arial" w:cs="Arial"/>
        </w:rPr>
        <w:t>veto</w:t>
      </w:r>
      <w:r w:rsidRPr="00D04CD8">
        <w:rPr>
          <w:rFonts w:ascii="Arial" w:hAnsi="Arial" w:cs="Arial"/>
          <w:u w:val="single"/>
        </w:rPr>
        <w:t xml:space="preserve"> is </w:t>
      </w:r>
      <w:r w:rsidRPr="00D04CD8">
        <w:rPr>
          <w:rStyle w:val="Emphasis"/>
          <w:rFonts w:ascii="Arial" w:hAnsi="Arial" w:cs="Arial"/>
        </w:rPr>
        <w:t>especially insidious</w:t>
      </w:r>
      <w:r w:rsidRPr="00D04CD8">
        <w:rPr>
          <w:rFonts w:ascii="Arial" w:hAnsi="Arial" w:cs="Arial"/>
          <w:sz w:val="16"/>
        </w:rPr>
        <w:t xml:space="preserve"> —it means that </w:t>
      </w:r>
      <w:r w:rsidRPr="00D04CD8">
        <w:rPr>
          <w:rFonts w:ascii="Arial" w:hAnsi="Arial" w:cs="Arial"/>
          <w:u w:val="single"/>
        </w:rPr>
        <w:t xml:space="preserve">a President can </w:t>
      </w:r>
      <w:r w:rsidRPr="00D04CD8">
        <w:rPr>
          <w:rStyle w:val="Emphasis"/>
          <w:rFonts w:ascii="Arial" w:hAnsi="Arial" w:cs="Arial"/>
        </w:rPr>
        <w:t>interpret</w:t>
      </w:r>
      <w:r w:rsidRPr="00D04CD8">
        <w:rPr>
          <w:rFonts w:ascii="Arial" w:hAnsi="Arial" w:cs="Arial"/>
          <w:u w:val="single"/>
        </w:rPr>
        <w:t xml:space="preserve"> a </w:t>
      </w:r>
      <w:r w:rsidRPr="00D04CD8">
        <w:rPr>
          <w:rStyle w:val="Emphasis"/>
          <w:rFonts w:ascii="Arial" w:hAnsi="Arial" w:cs="Arial"/>
        </w:rPr>
        <w:t>vague statute</w:t>
      </w:r>
      <w:r w:rsidRPr="00D04CD8">
        <w:rPr>
          <w:rFonts w:ascii="Arial" w:hAnsi="Arial" w:cs="Arial"/>
          <w:u w:val="single"/>
        </w:rPr>
        <w:t xml:space="preserve"> to give himself </w:t>
      </w:r>
      <w:r w:rsidRPr="00D04CD8">
        <w:rPr>
          <w:rStyle w:val="Emphasis"/>
          <w:rFonts w:ascii="Arial" w:hAnsi="Arial" w:cs="Arial"/>
        </w:rPr>
        <w:t>additional powers</w:t>
      </w:r>
      <w:r w:rsidRPr="00D04CD8">
        <w:rPr>
          <w:rFonts w:ascii="Arial" w:hAnsi="Arial" w:cs="Arial"/>
          <w:sz w:val="16"/>
        </w:rPr>
        <w:t xml:space="preserve">, </w:t>
      </w:r>
      <w:r w:rsidRPr="00D04CD8">
        <w:rPr>
          <w:rFonts w:ascii="Arial" w:hAnsi="Arial" w:cs="Arial"/>
          <w:u w:val="single"/>
        </w:rPr>
        <w:t>receive deference in that interpretation</w:t>
      </w:r>
      <w:r w:rsidRPr="00D04CD8">
        <w:rPr>
          <w:rFonts w:ascii="Arial" w:hAnsi="Arial" w:cs="Arial"/>
          <w:sz w:val="16"/>
        </w:rPr>
        <w:t xml:space="preserve"> from courts, </w:t>
      </w:r>
      <w:r w:rsidRPr="00D04CD8">
        <w:rPr>
          <w:rFonts w:ascii="Arial" w:hAnsi="Arial" w:cs="Arial"/>
          <w:u w:val="single"/>
        </w:rPr>
        <w:t>and then lock that decision into place by brandishing the veto</w:t>
      </w:r>
      <w:r w:rsidRPr="00D04CD8">
        <w:rPr>
          <w:rFonts w:ascii="Arial" w:hAnsi="Arial" w:cs="Arial"/>
          <w:sz w:val="16"/>
        </w:rPr>
        <w:t xml:space="preserve">. </w:t>
      </w:r>
      <w:r w:rsidRPr="00D04CD8">
        <w:rPr>
          <w:rFonts w:ascii="Arial" w:hAnsi="Arial" w:cs="Arial"/>
          <w:u w:val="single"/>
        </w:rPr>
        <w:t xml:space="preserve">This </w:t>
      </w:r>
      <w:r w:rsidRPr="00D04CD8">
        <w:rPr>
          <w:rStyle w:val="Emphasis"/>
          <w:rFonts w:ascii="Arial" w:hAnsi="Arial" w:cs="Arial"/>
        </w:rPr>
        <w:t>ratchet-and-lock scheme</w:t>
      </w:r>
      <w:r w:rsidRPr="00D04CD8">
        <w:rPr>
          <w:rFonts w:ascii="Arial" w:hAnsi="Arial" w:cs="Arial"/>
          <w:u w:val="single"/>
        </w:rPr>
        <w:t xml:space="preserve"> makes it</w:t>
      </w:r>
      <w:r w:rsidRPr="00D04CD8">
        <w:rPr>
          <w:rFonts w:ascii="Arial" w:hAnsi="Arial" w:cs="Arial"/>
          <w:sz w:val="16"/>
        </w:rPr>
        <w:t xml:space="preserve"> almost </w:t>
      </w:r>
      <w:r w:rsidRPr="00D04CD8">
        <w:rPr>
          <w:rStyle w:val="Emphasis"/>
          <w:rFonts w:ascii="Arial" w:hAnsi="Arial" w:cs="Arial"/>
        </w:rPr>
        <w:t>impossible</w:t>
      </w:r>
      <w:r w:rsidRPr="00D04CD8">
        <w:rPr>
          <w:rFonts w:ascii="Arial" w:hAnsi="Arial" w:cs="Arial"/>
          <w:sz w:val="16"/>
        </w:rPr>
        <w:t xml:space="preserve"> </w:t>
      </w:r>
      <w:r w:rsidRPr="00D04CD8">
        <w:rPr>
          <w:rFonts w:ascii="Arial" w:hAnsi="Arial" w:cs="Arial"/>
          <w:u w:val="single"/>
        </w:rPr>
        <w:t>to rein in executive power</w:t>
      </w:r>
      <w:r w:rsidRPr="00D04CD8">
        <w:rPr>
          <w:rFonts w:ascii="Arial" w:hAnsi="Arial" w:cs="Arial"/>
          <w:sz w:val="16"/>
        </w:rPr>
        <w:t>.</w:t>
      </w:r>
    </w:p>
    <w:p w:rsidR="00904308" w:rsidRPr="00D04CD8" w:rsidRDefault="00904308" w:rsidP="00904308">
      <w:pPr>
        <w:rPr>
          <w:rFonts w:ascii="Arial" w:hAnsi="Arial" w:cs="Arial"/>
          <w:sz w:val="16"/>
        </w:rPr>
      </w:pPr>
      <w:r w:rsidRPr="00D04CD8">
        <w:rPr>
          <w:rStyle w:val="Emphasis"/>
          <w:rFonts w:ascii="Arial" w:hAnsi="Arial" w:cs="Arial"/>
        </w:rPr>
        <w:t>All legislative action</w:t>
      </w:r>
      <w:r w:rsidRPr="00D04CD8">
        <w:rPr>
          <w:rFonts w:ascii="Arial" w:hAnsi="Arial" w:cs="Arial"/>
          <w:u w:val="single"/>
        </w:rPr>
        <w:t xml:space="preserve"> is therefore </w:t>
      </w:r>
      <w:r w:rsidRPr="00D04CD8">
        <w:rPr>
          <w:rStyle w:val="Emphasis"/>
          <w:rFonts w:ascii="Arial" w:hAnsi="Arial" w:cs="Arial"/>
        </w:rPr>
        <w:t>dangerous</w:t>
      </w:r>
      <w:r w:rsidRPr="00D04CD8">
        <w:rPr>
          <w:rFonts w:ascii="Arial" w:hAnsi="Arial" w:cs="Arial"/>
          <w:sz w:val="16"/>
        </w:rPr>
        <w:t xml:space="preserve">. </w:t>
      </w:r>
      <w:r w:rsidRPr="00D04CD8">
        <w:rPr>
          <w:rStyle w:val="Emphasis"/>
          <w:rFonts w:ascii="Arial" w:hAnsi="Arial" w:cs="Arial"/>
        </w:rPr>
        <w:t>Any bill</w:t>
      </w:r>
      <w:r w:rsidRPr="00D04CD8">
        <w:rPr>
          <w:rFonts w:ascii="Arial" w:hAnsi="Arial" w:cs="Arial"/>
          <w:sz w:val="16"/>
        </w:rPr>
        <w:t xml:space="preserve">, like Senator McCain’s torture bill, can </w:t>
      </w:r>
      <w:r w:rsidRPr="00D04CD8">
        <w:rPr>
          <w:rFonts w:ascii="Arial" w:hAnsi="Arial" w:cs="Arial"/>
          <w:u w:val="single"/>
        </w:rPr>
        <w:t xml:space="preserve">be </w:t>
      </w:r>
      <w:r w:rsidRPr="00D04CD8">
        <w:rPr>
          <w:rStyle w:val="Emphasis"/>
          <w:rFonts w:ascii="Arial" w:hAnsi="Arial" w:cs="Arial"/>
        </w:rPr>
        <w:t>derailed</w:t>
      </w:r>
      <w:r w:rsidRPr="00D04CD8">
        <w:rPr>
          <w:rFonts w:ascii="Arial" w:hAnsi="Arial" w:cs="Arial"/>
          <w:u w:val="single"/>
        </w:rPr>
        <w:t xml:space="preserve"> through compromise</w:t>
      </w:r>
      <w:r w:rsidRPr="00D04CD8">
        <w:rPr>
          <w:rFonts w:ascii="Arial" w:hAnsi="Arial" w:cs="Arial"/>
          <w:sz w:val="16"/>
        </w:rPr>
        <w:t xml:space="preserve">. </w:t>
      </w:r>
      <w:r w:rsidRPr="00D04CD8">
        <w:rPr>
          <w:rFonts w:ascii="Arial" w:hAnsi="Arial" w:cs="Arial"/>
          <w:u w:val="single"/>
        </w:rPr>
        <w:t xml:space="preserve">A </w:t>
      </w:r>
      <w:r w:rsidRPr="00D04CD8">
        <w:rPr>
          <w:rStyle w:val="Emphasis"/>
          <w:rFonts w:ascii="Arial" w:hAnsi="Arial" w:cs="Arial"/>
        </w:rPr>
        <w:t>rational legislator</w:t>
      </w:r>
      <w:r w:rsidRPr="00D04CD8">
        <w:rPr>
          <w:rFonts w:ascii="Arial" w:hAnsi="Arial" w:cs="Arial"/>
          <w:sz w:val="16"/>
        </w:rPr>
        <w:t xml:space="preserve">, fearing this cascading cycle, </w:t>
      </w:r>
      <w:r w:rsidRPr="00D04CD8">
        <w:rPr>
          <w:rFonts w:ascii="Arial" w:hAnsi="Arial" w:cs="Arial"/>
          <w:u w:val="single"/>
        </w:rPr>
        <w:t xml:space="preserve">is </w:t>
      </w:r>
      <w:r w:rsidRPr="00D04CD8">
        <w:rPr>
          <w:rStyle w:val="Emphasis"/>
          <w:rFonts w:ascii="Arial" w:hAnsi="Arial" w:cs="Arial"/>
        </w:rPr>
        <w:t>likely to do nothing</w:t>
      </w:r>
      <w:r w:rsidRPr="00D04CD8">
        <w:rPr>
          <w:rFonts w:ascii="Arial" w:hAnsi="Arial" w:cs="Arial"/>
          <w:sz w:val="16"/>
        </w:rPr>
        <w:t xml:space="preserve"> at all.</w:t>
      </w:r>
    </w:p>
    <w:p w:rsidR="00904308" w:rsidRPr="00D04CD8" w:rsidRDefault="00904308" w:rsidP="00904308">
      <w:pPr>
        <w:rPr>
          <w:rFonts w:ascii="Arial" w:hAnsi="Arial" w:cs="Arial"/>
          <w:sz w:val="16"/>
        </w:rPr>
      </w:pPr>
      <w:r w:rsidRPr="00D04CD8">
        <w:rPr>
          <w:rFonts w:ascii="Arial" w:hAnsi="Arial" w:cs="Arial"/>
          <w:sz w:val="16"/>
        </w:rPr>
        <w:t xml:space="preserve">This expansion of presidential power is reinforced by the party system. When the political branches are controlled by the same </w:t>
      </w:r>
      <w:r w:rsidRPr="00D04CD8">
        <w:rPr>
          <w:rStyle w:val="Emphasis"/>
          <w:rFonts w:ascii="Arial" w:hAnsi="Arial" w:cs="Arial"/>
        </w:rPr>
        <w:t>party, loyalty</w:t>
      </w:r>
      <w:r w:rsidRPr="00D04CD8">
        <w:rPr>
          <w:rFonts w:ascii="Arial" w:hAnsi="Arial" w:cs="Arial"/>
          <w:sz w:val="16"/>
        </w:rPr>
        <w:t xml:space="preserve">, discipline, </w:t>
      </w:r>
      <w:r w:rsidRPr="00D04CD8">
        <w:rPr>
          <w:rFonts w:ascii="Arial" w:hAnsi="Arial" w:cs="Arial"/>
          <w:u w:val="single"/>
        </w:rPr>
        <w:t xml:space="preserve">and </w:t>
      </w:r>
      <w:r w:rsidRPr="00D04CD8">
        <w:rPr>
          <w:rStyle w:val="Emphasis"/>
          <w:rFonts w:ascii="Arial" w:hAnsi="Arial" w:cs="Arial"/>
        </w:rPr>
        <w:t>self-interest</w:t>
      </w:r>
      <w:r w:rsidRPr="00D04CD8">
        <w:rPr>
          <w:rFonts w:ascii="Arial" w:hAnsi="Arial" w:cs="Arial"/>
          <w:sz w:val="16"/>
        </w:rPr>
        <w:t xml:space="preserve"> generally </w:t>
      </w:r>
      <w:r w:rsidRPr="00D04CD8">
        <w:rPr>
          <w:rFonts w:ascii="Arial" w:hAnsi="Arial" w:cs="Arial"/>
          <w:u w:val="single"/>
        </w:rPr>
        <w:t>preclude interbranch checking</w:t>
      </w:r>
      <w:r w:rsidRPr="00D04CD8">
        <w:rPr>
          <w:rFonts w:ascii="Arial" w:hAnsi="Arial" w:cs="Arial"/>
          <w:sz w:val="16"/>
        </w:rPr>
        <w:t xml:space="preserve">. That reluctance is exacerbated by a paucity of weapons that check the President. Post-Chadha, </w:t>
      </w:r>
      <w:r w:rsidRPr="00D04CD8">
        <w:rPr>
          <w:rStyle w:val="Emphasis"/>
          <w:rFonts w:ascii="Arial" w:hAnsi="Arial" w:cs="Arial"/>
        </w:rPr>
        <w:t>Congress</w:t>
      </w:r>
      <w:r w:rsidRPr="00D04CD8">
        <w:rPr>
          <w:rFonts w:ascii="Arial" w:hAnsi="Arial" w:cs="Arial"/>
          <w:u w:val="single"/>
        </w:rPr>
        <w:t xml:space="preserve"> only has </w:t>
      </w:r>
      <w:r w:rsidRPr="00D04CD8">
        <w:rPr>
          <w:rStyle w:val="Emphasis"/>
          <w:rFonts w:ascii="Arial" w:hAnsi="Arial" w:cs="Arial"/>
        </w:rPr>
        <w:t>weapons</w:t>
      </w:r>
      <w:r w:rsidRPr="00D04CD8">
        <w:rPr>
          <w:rFonts w:ascii="Arial" w:hAnsi="Arial" w:cs="Arial"/>
          <w:u w:val="single"/>
        </w:rPr>
        <w:t xml:space="preserve"> that cause extensive </w:t>
      </w:r>
      <w:r w:rsidRPr="00D04CD8">
        <w:rPr>
          <w:rStyle w:val="Emphasis"/>
          <w:rFonts w:ascii="Arial" w:hAnsi="Arial" w:cs="Arial"/>
        </w:rPr>
        <w:t>collateral damage</w:t>
      </w:r>
      <w:r w:rsidRPr="00D04CD8">
        <w:rPr>
          <w:rFonts w:ascii="Arial" w:hAnsi="Arial" w:cs="Arial"/>
          <w:sz w:val="16"/>
        </w:rPr>
        <w:t xml:space="preserve">. The fear of that damage becomes yet another reason why Congress is plagued with inertia. And the filibuster, the last big check in periods of </w:t>
      </w:r>
      <w:proofErr w:type="spellStart"/>
      <w:r w:rsidRPr="00D04CD8">
        <w:rPr>
          <w:rFonts w:ascii="Arial" w:hAnsi="Arial" w:cs="Arial"/>
          <w:sz w:val="16"/>
        </w:rPr>
        <w:t>singleparty</w:t>
      </w:r>
      <w:proofErr w:type="spellEnd"/>
      <w:r w:rsidRPr="00D04CD8">
        <w:rPr>
          <w:rFonts w:ascii="Arial" w:hAnsi="Arial" w:cs="Arial"/>
          <w:sz w:val="16"/>
        </w:rPr>
        <w:t xml:space="preserve"> government, is useless against the host of problems caused by Presidents who take expansive views of their powers under existing laws (such as the AUMF). Instead of preserving bicameralism, Chadha has led to its subversion and “no-cameralism.”</w:t>
      </w:r>
    </w:p>
    <w:p w:rsidR="00904308" w:rsidRPr="00D04CD8" w:rsidRDefault="00904308" w:rsidP="00904308">
      <w:pPr>
        <w:rPr>
          <w:rFonts w:ascii="Arial" w:hAnsi="Arial" w:cs="Arial"/>
          <w:sz w:val="16"/>
        </w:rPr>
      </w:pPr>
      <w:r w:rsidRPr="00D04CD8">
        <w:rPr>
          <w:rFonts w:ascii="Arial" w:hAnsi="Arial" w:cs="Arial"/>
          <w:u w:val="single"/>
        </w:rPr>
        <w:t xml:space="preserve">A Congress that conducts </w:t>
      </w:r>
      <w:r w:rsidRPr="00D04CD8">
        <w:rPr>
          <w:rStyle w:val="Emphasis"/>
          <w:rFonts w:ascii="Arial" w:hAnsi="Arial" w:cs="Arial"/>
        </w:rPr>
        <w:t>little oversight</w:t>
      </w:r>
      <w:r w:rsidRPr="00D04CD8">
        <w:rPr>
          <w:rFonts w:ascii="Arial" w:hAnsi="Arial" w:cs="Arial"/>
          <w:u w:val="single"/>
        </w:rPr>
        <w:t xml:space="preserve"> provides</w:t>
      </w:r>
      <w:r w:rsidRPr="00D04CD8">
        <w:rPr>
          <w:rFonts w:ascii="Arial" w:hAnsi="Arial" w:cs="Arial"/>
          <w:sz w:val="16"/>
        </w:rPr>
        <w:t xml:space="preserve"> a </w:t>
      </w:r>
      <w:r w:rsidRPr="00D04CD8">
        <w:rPr>
          <w:rStyle w:val="Emphasis"/>
          <w:rFonts w:ascii="Arial" w:hAnsi="Arial" w:cs="Arial"/>
        </w:rPr>
        <w:t>veneer of legitimacy</w:t>
      </w:r>
      <w:r w:rsidRPr="00D04CD8">
        <w:rPr>
          <w:rFonts w:ascii="Arial" w:hAnsi="Arial" w:cs="Arial"/>
          <w:sz w:val="16"/>
        </w:rPr>
        <w:t xml:space="preserve"> </w:t>
      </w:r>
      <w:r w:rsidRPr="00D04CD8">
        <w:rPr>
          <w:rFonts w:ascii="Arial" w:hAnsi="Arial" w:cs="Arial"/>
          <w:u w:val="single"/>
        </w:rPr>
        <w:t xml:space="preserve">to an </w:t>
      </w:r>
      <w:r w:rsidRPr="00D04CD8">
        <w:rPr>
          <w:rStyle w:val="Emphasis"/>
          <w:rFonts w:ascii="Arial" w:hAnsi="Arial" w:cs="Arial"/>
        </w:rPr>
        <w:t>adventurist President</w:t>
      </w:r>
      <w:r w:rsidRPr="00D04CD8">
        <w:rPr>
          <w:rFonts w:ascii="Arial" w:hAnsi="Arial" w:cs="Arial"/>
          <w:sz w:val="16"/>
        </w:rPr>
        <w:t xml:space="preserve">. </w:t>
      </w:r>
      <w:r w:rsidRPr="00D04CD8">
        <w:rPr>
          <w:rFonts w:ascii="Arial" w:hAnsi="Arial" w:cs="Arial"/>
          <w:u w:val="single"/>
        </w:rPr>
        <w:t xml:space="preserve">The President can </w:t>
      </w:r>
      <w:r w:rsidRPr="00D04CD8">
        <w:rPr>
          <w:rStyle w:val="Emphasis"/>
          <w:rFonts w:ascii="Arial" w:hAnsi="Arial" w:cs="Arial"/>
        </w:rPr>
        <w:t>appeal</w:t>
      </w:r>
      <w:r w:rsidRPr="00D04CD8">
        <w:rPr>
          <w:rFonts w:ascii="Arial" w:hAnsi="Arial" w:cs="Arial"/>
          <w:u w:val="single"/>
        </w:rPr>
        <w:t xml:space="preserve"> to the historic </w:t>
      </w:r>
      <w:r w:rsidRPr="00D04CD8">
        <w:rPr>
          <w:rStyle w:val="Emphasis"/>
          <w:rFonts w:ascii="Arial" w:hAnsi="Arial" w:cs="Arial"/>
        </w:rPr>
        <w:t>sense of checks and balances</w:t>
      </w:r>
      <w:r w:rsidRPr="00D04CD8">
        <w:rPr>
          <w:rFonts w:ascii="Arial" w:hAnsi="Arial" w:cs="Arial"/>
          <w:sz w:val="16"/>
        </w:rPr>
        <w:t xml:space="preserve">, </w:t>
      </w:r>
      <w:r w:rsidRPr="00D04CD8">
        <w:rPr>
          <w:rFonts w:ascii="Arial" w:hAnsi="Arial" w:cs="Arial"/>
          <w:u w:val="single"/>
        </w:rPr>
        <w:t xml:space="preserve">even if those checks are entirely </w:t>
      </w:r>
      <w:r w:rsidRPr="00D04CD8">
        <w:rPr>
          <w:rStyle w:val="Emphasis"/>
          <w:rFonts w:ascii="Arial" w:hAnsi="Arial" w:cs="Arial"/>
        </w:rPr>
        <w:t>compromised</w:t>
      </w:r>
      <w:r w:rsidRPr="00D04CD8">
        <w:rPr>
          <w:rFonts w:ascii="Arial" w:hAnsi="Arial" w:cs="Arial"/>
          <w:sz w:val="16"/>
        </w:rPr>
        <w:t xml:space="preserve"> by modern political dynamics. With this system in place, it is no surprise that recent calls for legislative revitalization have failed. </w:t>
      </w:r>
      <w:r w:rsidRPr="00D04CD8">
        <w:rPr>
          <w:rStyle w:val="Emphasis"/>
          <w:rFonts w:ascii="Arial" w:hAnsi="Arial" w:cs="Arial"/>
        </w:rPr>
        <w:t>No successful action-forcing mechanisms</w:t>
      </w:r>
      <w:r w:rsidRPr="00D04CD8">
        <w:rPr>
          <w:rFonts w:ascii="Arial" w:hAnsi="Arial" w:cs="Arial"/>
          <w:u w:val="single"/>
        </w:rPr>
        <w:t xml:space="preserve"> have been </w:t>
      </w:r>
      <w:r w:rsidRPr="00D04CD8">
        <w:rPr>
          <w:rStyle w:val="Emphasis"/>
          <w:rFonts w:ascii="Arial" w:hAnsi="Arial" w:cs="Arial"/>
        </w:rPr>
        <w:t>developed</w:t>
      </w:r>
      <w:r w:rsidRPr="00D04CD8">
        <w:rPr>
          <w:rFonts w:ascii="Arial" w:hAnsi="Arial" w:cs="Arial"/>
          <w:sz w:val="16"/>
        </w:rPr>
        <w:t>; instead we are still in John Hart Ely’s world of giving a “halftime pep-talk imploring that body to pull up its socks and reclaim its rightful authority.”20 It is time to consider second-best solutions to bring separation of powers into the executive. Bureaucracy can be reformed and celebrated (instead of purged and maligned), and neutral conflict-decision mechanisms can be introduced. Design choices such as these can help bring our government back in line with the principles envisioned by our Founders.21</w:t>
      </w:r>
    </w:p>
    <w:p w:rsidR="00904308" w:rsidRPr="00D04CD8" w:rsidRDefault="00904308" w:rsidP="00904308">
      <w:pPr>
        <w:pStyle w:val="Heading4"/>
        <w:rPr>
          <w:rFonts w:ascii="Arial" w:hAnsi="Arial" w:cs="Arial"/>
        </w:rPr>
      </w:pPr>
      <w:r w:rsidRPr="00D04CD8">
        <w:rPr>
          <w:rFonts w:ascii="Arial" w:hAnsi="Arial" w:cs="Arial"/>
        </w:rPr>
        <w:t xml:space="preserve">That </w:t>
      </w:r>
      <w:r w:rsidRPr="00D04CD8">
        <w:rPr>
          <w:rFonts w:ascii="Arial" w:hAnsi="Arial" w:cs="Arial"/>
          <w:u w:val="single"/>
        </w:rPr>
        <w:t>distributes political cost</w:t>
      </w:r>
      <w:r w:rsidRPr="00D04CD8">
        <w:rPr>
          <w:rFonts w:ascii="Arial" w:hAnsi="Arial" w:cs="Arial"/>
        </w:rPr>
        <w:t xml:space="preserve"> and </w:t>
      </w:r>
      <w:r w:rsidRPr="00D04CD8">
        <w:rPr>
          <w:rFonts w:ascii="Arial" w:hAnsi="Arial" w:cs="Arial"/>
          <w:u w:val="single"/>
        </w:rPr>
        <w:t>insulates</w:t>
      </w:r>
      <w:r w:rsidRPr="00D04CD8">
        <w:rPr>
          <w:rFonts w:ascii="Arial" w:hAnsi="Arial" w:cs="Arial"/>
        </w:rPr>
        <w:t xml:space="preserve"> from future challenges – makes him </w:t>
      </w:r>
      <w:r w:rsidRPr="00D04CD8">
        <w:rPr>
          <w:rFonts w:ascii="Arial" w:hAnsi="Arial" w:cs="Arial"/>
          <w:u w:val="single"/>
        </w:rPr>
        <w:t>more</w:t>
      </w:r>
      <w:r w:rsidRPr="00D04CD8">
        <w:rPr>
          <w:rFonts w:ascii="Arial" w:hAnsi="Arial" w:cs="Arial"/>
        </w:rPr>
        <w:t xml:space="preserve"> risk tolerant </w:t>
      </w:r>
    </w:p>
    <w:p w:rsidR="00904308" w:rsidRPr="00D04CD8" w:rsidRDefault="00904308" w:rsidP="00904308">
      <w:pPr>
        <w:rPr>
          <w:rFonts w:ascii="Arial" w:hAnsi="Arial" w:cs="Arial"/>
        </w:rPr>
      </w:pPr>
      <w:proofErr w:type="spellStart"/>
      <w:r w:rsidRPr="00D04CD8">
        <w:rPr>
          <w:rStyle w:val="Style13ptBold"/>
          <w:rFonts w:ascii="Arial" w:hAnsi="Arial" w:cs="Arial"/>
        </w:rPr>
        <w:t>Nzelibe</w:t>
      </w:r>
      <w:proofErr w:type="spellEnd"/>
      <w:r w:rsidRPr="00D04CD8">
        <w:rPr>
          <w:rStyle w:val="Style13ptBold"/>
          <w:rFonts w:ascii="Arial" w:hAnsi="Arial" w:cs="Arial"/>
        </w:rPr>
        <w:t xml:space="preserve"> 7</w:t>
      </w:r>
      <w:r w:rsidRPr="00D04CD8">
        <w:rPr>
          <w:rFonts w:ascii="Arial" w:hAnsi="Arial" w:cs="Arial"/>
        </w:rPr>
        <w:t xml:space="preserve"> [</w:t>
      </w:r>
      <w:proofErr w:type="spellStart"/>
      <w:r w:rsidRPr="00D04CD8">
        <w:rPr>
          <w:rFonts w:ascii="Arial" w:hAnsi="Arial" w:cs="Arial"/>
        </w:rPr>
        <w:t>Jide</w:t>
      </w:r>
      <w:proofErr w:type="spellEnd"/>
      <w:r w:rsidRPr="00D04CD8">
        <w:rPr>
          <w:rFonts w:ascii="Arial" w:hAnsi="Arial" w:cs="Arial"/>
        </w:rPr>
        <w:t xml:space="preserve"> </w:t>
      </w:r>
      <w:proofErr w:type="spellStart"/>
      <w:r w:rsidRPr="00D04CD8">
        <w:rPr>
          <w:rFonts w:ascii="Arial" w:hAnsi="Arial" w:cs="Arial"/>
        </w:rPr>
        <w:t>Nzelibe</w:t>
      </w:r>
      <w:proofErr w:type="spellEnd"/>
      <w:r w:rsidRPr="00D04CD8">
        <w:rPr>
          <w:rFonts w:ascii="Arial" w:hAnsi="Arial" w:cs="Arial"/>
        </w:rPr>
        <w:t xml:space="preserve"> (Asst. Professor of Law @ Northwestern); “Are Congressionally Authorized Wars Perverse?”; </w:t>
      </w:r>
      <w:r w:rsidRPr="00D04CD8">
        <w:rPr>
          <w:rFonts w:ascii="Arial" w:hAnsi="Arial" w:cs="Arial"/>
          <w:i/>
        </w:rPr>
        <w:t>Stanford Law Review</w:t>
      </w:r>
      <w:r w:rsidRPr="00D04CD8">
        <w:rPr>
          <w:rFonts w:ascii="Arial" w:hAnsi="Arial" w:cs="Arial"/>
        </w:rPr>
        <w:t xml:space="preserve">: Vol. 59, 2007; </w:t>
      </w:r>
      <w:hyperlink r:id="rId14" w:history="1">
        <w:r w:rsidRPr="00D04CD8">
          <w:rPr>
            <w:rStyle w:val="Hyperlink"/>
            <w:rFonts w:ascii="Arial" w:hAnsi="Arial" w:cs="Arial"/>
          </w:rPr>
          <w:t>http://papers.ssrn.com/sol3/papers.cfm?abstract_id=952490</w:t>
        </w:r>
      </w:hyperlink>
      <w:r w:rsidRPr="00D04CD8">
        <w:rPr>
          <w:rFonts w:ascii="Arial" w:hAnsi="Arial" w:cs="Arial"/>
        </w:rPr>
        <w:t>]</w:t>
      </w:r>
    </w:p>
    <w:p w:rsidR="00904308" w:rsidRPr="00D04CD8" w:rsidRDefault="00904308" w:rsidP="00904308">
      <w:pPr>
        <w:rPr>
          <w:rFonts w:ascii="Arial" w:hAnsi="Arial" w:cs="Arial"/>
          <w:sz w:val="16"/>
        </w:rPr>
      </w:pPr>
      <w:r w:rsidRPr="00D04CD8">
        <w:rPr>
          <w:rFonts w:ascii="Arial" w:hAnsi="Arial" w:cs="Arial"/>
          <w:sz w:val="16"/>
        </w:rPr>
        <w:t xml:space="preserve">Contrary to the received wisdom, this </w:t>
      </w:r>
      <w:r w:rsidRPr="00D04CD8">
        <w:rPr>
          <w:rFonts w:ascii="Arial" w:hAnsi="Arial" w:cs="Arial"/>
          <w:u w:val="single"/>
        </w:rPr>
        <w:t xml:space="preserve">experimental Article advances the empirically plausible assumption that congressional authorization of the use of force might actually have a perverse effect. </w:t>
      </w:r>
      <w:r w:rsidRPr="00D04CD8">
        <w:rPr>
          <w:rFonts w:ascii="Arial" w:hAnsi="Arial" w:cs="Arial"/>
          <w:sz w:val="16"/>
        </w:rPr>
        <w:t xml:space="preserve">Thus, </w:t>
      </w:r>
      <w:r w:rsidRPr="00D04CD8">
        <w:rPr>
          <w:rStyle w:val="Emphasis"/>
          <w:rFonts w:ascii="Arial" w:hAnsi="Arial" w:cs="Arial"/>
        </w:rPr>
        <w:t>rather</w:t>
      </w:r>
      <w:r w:rsidRPr="00D04CD8">
        <w:rPr>
          <w:rFonts w:ascii="Arial" w:hAnsi="Arial" w:cs="Arial"/>
          <w:u w:val="single"/>
        </w:rPr>
        <w:t xml:space="preserve"> than create a drag effect that minimizes the impulse to rush into imprudent wars, congressional authorization might</w:t>
      </w:r>
      <w:r w:rsidRPr="00D04CD8">
        <w:rPr>
          <w:rFonts w:ascii="Arial" w:hAnsi="Arial" w:cs="Arial"/>
          <w:sz w:val="16"/>
        </w:rPr>
        <w:t xml:space="preserve"> actually </w:t>
      </w:r>
      <w:r w:rsidRPr="00D04CD8">
        <w:rPr>
          <w:rFonts w:ascii="Arial" w:hAnsi="Arial" w:cs="Arial"/>
          <w:u w:val="single"/>
        </w:rPr>
        <w:t xml:space="preserve">do the </w:t>
      </w:r>
      <w:r w:rsidRPr="00D04CD8">
        <w:rPr>
          <w:rStyle w:val="Emphasis"/>
          <w:rFonts w:ascii="Arial" w:hAnsi="Arial" w:cs="Arial"/>
        </w:rPr>
        <w:t>opposite</w:t>
      </w:r>
      <w:r w:rsidRPr="00D04CD8">
        <w:rPr>
          <w:rFonts w:ascii="Arial" w:hAnsi="Arial" w:cs="Arial"/>
          <w:sz w:val="16"/>
        </w:rPr>
        <w:t>: because such</w:t>
      </w:r>
      <w:r w:rsidRPr="00D04CD8">
        <w:rPr>
          <w:rFonts w:ascii="Arial" w:hAnsi="Arial" w:cs="Arial"/>
          <w:u w:val="single"/>
        </w:rPr>
        <w:t xml:space="preserve"> authorization allows the President to </w:t>
      </w:r>
      <w:r w:rsidRPr="00D04CD8">
        <w:rPr>
          <w:rStyle w:val="Emphasis"/>
          <w:rFonts w:ascii="Arial" w:hAnsi="Arial" w:cs="Arial"/>
        </w:rPr>
        <w:t>spread</w:t>
      </w:r>
      <w:r w:rsidRPr="00D04CD8">
        <w:rPr>
          <w:rStyle w:val="Emphasis"/>
          <w:rFonts w:ascii="Arial" w:hAnsi="Arial" w:cs="Arial"/>
          <w:b w:val="0"/>
        </w:rPr>
        <w:t xml:space="preserve"> the potential </w:t>
      </w:r>
      <w:r w:rsidRPr="00D04CD8">
        <w:rPr>
          <w:rStyle w:val="Emphasis"/>
          <w:rFonts w:ascii="Arial" w:hAnsi="Arial" w:cs="Arial"/>
        </w:rPr>
        <w:t>political costs</w:t>
      </w:r>
      <w:r w:rsidRPr="00D04CD8">
        <w:rPr>
          <w:rFonts w:ascii="Arial" w:hAnsi="Arial" w:cs="Arial"/>
          <w:u w:val="single"/>
        </w:rPr>
        <w:t xml:space="preserve"> of military failure or stalemate to </w:t>
      </w:r>
      <w:r w:rsidRPr="00D04CD8">
        <w:rPr>
          <w:rStyle w:val="Emphasis"/>
          <w:rFonts w:ascii="Arial" w:hAnsi="Arial" w:cs="Arial"/>
        </w:rPr>
        <w:t>other</w:t>
      </w:r>
      <w:r w:rsidRPr="00D04CD8">
        <w:rPr>
          <w:rFonts w:ascii="Arial" w:hAnsi="Arial" w:cs="Arial"/>
          <w:u w:val="single"/>
        </w:rPr>
        <w:t xml:space="preserve"> elected </w:t>
      </w:r>
      <w:r w:rsidRPr="00D04CD8">
        <w:rPr>
          <w:rStyle w:val="Emphasis"/>
          <w:rFonts w:ascii="Arial" w:hAnsi="Arial" w:cs="Arial"/>
        </w:rPr>
        <w:t>officials</w:t>
      </w:r>
      <w:r w:rsidRPr="00D04CD8">
        <w:rPr>
          <w:rFonts w:ascii="Arial" w:hAnsi="Arial" w:cs="Arial"/>
          <w:u w:val="single"/>
        </w:rPr>
        <w:t xml:space="preserve">, it will lead the President to </w:t>
      </w:r>
      <w:r w:rsidRPr="00D04CD8">
        <w:rPr>
          <w:rStyle w:val="Emphasis"/>
          <w:rFonts w:ascii="Arial" w:hAnsi="Arial" w:cs="Arial"/>
          <w:b w:val="0"/>
        </w:rPr>
        <w:t xml:space="preserve">select into </w:t>
      </w:r>
      <w:r w:rsidRPr="00D04CD8">
        <w:rPr>
          <w:rStyle w:val="Emphasis"/>
          <w:rFonts w:ascii="Arial" w:hAnsi="Arial" w:cs="Arial"/>
        </w:rPr>
        <w:t xml:space="preserve">more high risk </w:t>
      </w:r>
      <w:r w:rsidRPr="00D04CD8">
        <w:rPr>
          <w:rFonts w:ascii="Arial" w:hAnsi="Arial" w:cs="Arial"/>
          <w:sz w:val="16"/>
        </w:rPr>
        <w:t>wars than</w:t>
      </w:r>
      <w:r w:rsidRPr="00D04CD8">
        <w:rPr>
          <w:rFonts w:ascii="Arial" w:hAnsi="Arial" w:cs="Arial"/>
          <w:sz w:val="16"/>
          <w:u w:val="single"/>
        </w:rPr>
        <w:t xml:space="preserve"> </w:t>
      </w:r>
      <w:r w:rsidRPr="00D04CD8">
        <w:rPr>
          <w:rFonts w:ascii="Arial" w:hAnsi="Arial" w:cs="Arial"/>
          <w:u w:val="single"/>
        </w:rPr>
        <w:t>he would otherwise choose if he were acting unilaterally.</w:t>
      </w:r>
      <w:r w:rsidRPr="00D04CD8">
        <w:rPr>
          <w:rFonts w:ascii="Arial" w:hAnsi="Arial" w:cs="Arial"/>
          <w:sz w:val="16"/>
        </w:rPr>
        <w:t xml:space="preserve"> In other words, </w:t>
      </w:r>
      <w:r w:rsidRPr="00D04CD8">
        <w:rPr>
          <w:rFonts w:ascii="Arial" w:hAnsi="Arial" w:cs="Arial"/>
          <w:u w:val="single"/>
        </w:rPr>
        <w:t>since congressional authorization acts as a political “insurance policy” that</w:t>
      </w:r>
      <w:r w:rsidRPr="00D04CD8">
        <w:rPr>
          <w:rFonts w:ascii="Arial" w:hAnsi="Arial" w:cs="Arial"/>
          <w:sz w:val="16"/>
        </w:rPr>
        <w:t xml:space="preserve"> partially </w:t>
      </w:r>
      <w:r w:rsidRPr="00D04CD8">
        <w:rPr>
          <w:rStyle w:val="Emphasis"/>
          <w:rFonts w:ascii="Arial" w:hAnsi="Arial" w:cs="Arial"/>
        </w:rPr>
        <w:t>protects the President</w:t>
      </w:r>
      <w:r w:rsidRPr="00D04CD8">
        <w:rPr>
          <w:rStyle w:val="Emphasis"/>
          <w:rFonts w:ascii="Arial" w:hAnsi="Arial" w:cs="Arial"/>
          <w:b w:val="0"/>
        </w:rPr>
        <w:t xml:space="preserve"> against the possible political </w:t>
      </w:r>
      <w:r w:rsidRPr="00D04CD8">
        <w:rPr>
          <w:rStyle w:val="Emphasis"/>
          <w:rFonts w:ascii="Arial" w:hAnsi="Arial" w:cs="Arial"/>
        </w:rPr>
        <w:t>fallout</w:t>
      </w:r>
      <w:r w:rsidRPr="00D04CD8">
        <w:rPr>
          <w:rStyle w:val="Emphasis"/>
          <w:rFonts w:ascii="Arial" w:hAnsi="Arial" w:cs="Arial"/>
          <w:b w:val="0"/>
        </w:rPr>
        <w:t xml:space="preserve"> from a military misadventure,</w:t>
      </w:r>
      <w:r w:rsidRPr="00D04CD8">
        <w:rPr>
          <w:rFonts w:ascii="Arial" w:hAnsi="Arial" w:cs="Arial"/>
          <w:u w:val="single"/>
        </w:rPr>
        <w:t xml:space="preserve"> he is</w:t>
      </w:r>
      <w:r w:rsidRPr="00D04CD8">
        <w:rPr>
          <w:rFonts w:ascii="Arial" w:hAnsi="Arial" w:cs="Arial"/>
          <w:sz w:val="16"/>
        </w:rPr>
        <w:t xml:space="preserve"> likely to be </w:t>
      </w:r>
      <w:r w:rsidRPr="00D04CD8">
        <w:rPr>
          <w:rStyle w:val="Emphasis"/>
          <w:rFonts w:ascii="Arial" w:hAnsi="Arial" w:cs="Arial"/>
          <w:b w:val="0"/>
        </w:rPr>
        <w:t xml:space="preserve">more </w:t>
      </w:r>
      <w:r w:rsidRPr="00D04CD8">
        <w:rPr>
          <w:rStyle w:val="Emphasis"/>
          <w:rFonts w:ascii="Arial" w:hAnsi="Arial" w:cs="Arial"/>
        </w:rPr>
        <w:t>willing to engage</w:t>
      </w:r>
      <w:r w:rsidRPr="00D04CD8">
        <w:rPr>
          <w:rStyle w:val="Emphasis"/>
          <w:rFonts w:ascii="Arial" w:hAnsi="Arial" w:cs="Arial"/>
          <w:b w:val="0"/>
        </w:rPr>
        <w:t xml:space="preserve"> in wars</w:t>
      </w:r>
      <w:r w:rsidRPr="00D04CD8">
        <w:rPr>
          <w:rFonts w:ascii="Arial" w:hAnsi="Arial" w:cs="Arial"/>
          <w:u w:val="single"/>
        </w:rPr>
        <w:t xml:space="preserve"> where the expected </w:t>
      </w:r>
      <w:r w:rsidRPr="00D04CD8">
        <w:rPr>
          <w:rStyle w:val="Emphasis"/>
          <w:rFonts w:ascii="Arial" w:hAnsi="Arial" w:cs="Arial"/>
        </w:rPr>
        <w:t>outcome</w:t>
      </w:r>
      <w:r w:rsidRPr="00D04CD8">
        <w:rPr>
          <w:rFonts w:ascii="Arial" w:hAnsi="Arial" w:cs="Arial"/>
          <w:u w:val="single"/>
        </w:rPr>
        <w:t xml:space="preserve"> is </w:t>
      </w:r>
      <w:r w:rsidRPr="00D04CD8">
        <w:rPr>
          <w:rStyle w:val="Emphasis"/>
          <w:rFonts w:ascii="Arial" w:hAnsi="Arial" w:cs="Arial"/>
        </w:rPr>
        <w:t>uncertain</w:t>
      </w:r>
      <w:r w:rsidRPr="00D04CD8">
        <w:rPr>
          <w:rFonts w:ascii="Arial" w:hAnsi="Arial" w:cs="Arial"/>
          <w:sz w:val="16"/>
        </w:rPr>
        <w:t xml:space="preserve">. More importantly, not only is the President likely to use congressional authorization </w:t>
      </w:r>
      <w:r w:rsidRPr="00D04CD8">
        <w:rPr>
          <w:rStyle w:val="StyleUnderline"/>
          <w:rFonts w:ascii="Arial" w:hAnsi="Arial" w:cs="Arial"/>
        </w:rPr>
        <w:t xml:space="preserve">as a </w:t>
      </w:r>
      <w:r w:rsidRPr="00D04CD8">
        <w:rPr>
          <w:rStyle w:val="Emphasis"/>
          <w:rFonts w:ascii="Arial" w:hAnsi="Arial" w:cs="Arial"/>
        </w:rPr>
        <w:t>hedge</w:t>
      </w:r>
      <w:r w:rsidRPr="00D04CD8">
        <w:rPr>
          <w:rStyle w:val="StyleUnderline"/>
          <w:rFonts w:ascii="Arial" w:hAnsi="Arial" w:cs="Arial"/>
        </w:rPr>
        <w:t xml:space="preserve"> to </w:t>
      </w:r>
      <w:r w:rsidRPr="00D04CD8">
        <w:rPr>
          <w:rStyle w:val="Emphasis"/>
          <w:rFonts w:ascii="Arial" w:hAnsi="Arial" w:cs="Arial"/>
        </w:rPr>
        <w:t>prevent</w:t>
      </w:r>
      <w:r w:rsidRPr="00D04CD8">
        <w:rPr>
          <w:rFonts w:ascii="Arial" w:hAnsi="Arial" w:cs="Arial"/>
          <w:sz w:val="16"/>
        </w:rPr>
        <w:t xml:space="preserve"> future </w:t>
      </w:r>
      <w:r w:rsidRPr="00D04CD8">
        <w:rPr>
          <w:rStyle w:val="StyleUnderline"/>
          <w:rFonts w:ascii="Arial" w:hAnsi="Arial" w:cs="Arial"/>
        </w:rPr>
        <w:t xml:space="preserve">political opponents from </w:t>
      </w:r>
      <w:r w:rsidRPr="00D04CD8">
        <w:rPr>
          <w:rStyle w:val="Emphasis"/>
          <w:rFonts w:ascii="Arial" w:hAnsi="Arial" w:cs="Arial"/>
        </w:rPr>
        <w:t>exploiting</w:t>
      </w:r>
      <w:r w:rsidRPr="00D04CD8">
        <w:rPr>
          <w:rFonts w:ascii="Arial" w:hAnsi="Arial" w:cs="Arial"/>
          <w:sz w:val="16"/>
        </w:rPr>
        <w:t xml:space="preserve"> his </w:t>
      </w:r>
      <w:r w:rsidRPr="00D04CD8">
        <w:rPr>
          <w:rStyle w:val="Emphasis"/>
          <w:rFonts w:ascii="Arial" w:hAnsi="Arial" w:cs="Arial"/>
        </w:rPr>
        <w:t>misfortunes</w:t>
      </w:r>
      <w:r w:rsidRPr="00D04CD8">
        <w:rPr>
          <w:rFonts w:ascii="Arial" w:hAnsi="Arial" w:cs="Arial"/>
          <w:sz w:val="16"/>
        </w:rPr>
        <w:t>, he is also likely to use it to protect members of his party in Congress who are more likely to be electorally vulnerable in the absence of such authorization.</w:t>
      </w:r>
    </w:p>
    <w:p w:rsidR="002B0C2D" w:rsidRPr="00D04CD8" w:rsidRDefault="002B0C2D" w:rsidP="002B0C2D">
      <w:pPr>
        <w:pStyle w:val="Heading3"/>
        <w:rPr>
          <w:rFonts w:ascii="Arial" w:hAnsi="Arial" w:cs="Arial"/>
        </w:rPr>
      </w:pPr>
      <w:r w:rsidRPr="00D04CD8">
        <w:rPr>
          <w:rFonts w:ascii="Arial" w:hAnsi="Arial" w:cs="Arial"/>
        </w:rPr>
        <w:t xml:space="preserve">2NC – AT: Audience Costs </w:t>
      </w:r>
    </w:p>
    <w:p w:rsidR="002B0C2D" w:rsidRPr="00D04CD8" w:rsidRDefault="002B0C2D" w:rsidP="002B0C2D">
      <w:pPr>
        <w:pStyle w:val="Heading4"/>
        <w:rPr>
          <w:rFonts w:ascii="Arial" w:hAnsi="Arial" w:cs="Arial"/>
        </w:rPr>
      </w:pPr>
      <w:r w:rsidRPr="00D04CD8">
        <w:rPr>
          <w:rFonts w:ascii="Arial" w:hAnsi="Arial" w:cs="Arial"/>
        </w:rPr>
        <w:t>The executive branch has overwhelming power when it comes to arms sales, there’s virtually no Congressional check</w:t>
      </w:r>
    </w:p>
    <w:p w:rsidR="002B0C2D" w:rsidRPr="00D04CD8" w:rsidRDefault="002B0C2D" w:rsidP="002B0C2D">
      <w:pPr>
        <w:rPr>
          <w:rFonts w:ascii="Arial" w:hAnsi="Arial" w:cs="Arial"/>
        </w:rPr>
      </w:pPr>
      <w:r w:rsidRPr="00D04CD8">
        <w:rPr>
          <w:rStyle w:val="Style13ptBold"/>
          <w:rFonts w:ascii="Arial" w:hAnsi="Arial" w:cs="Arial"/>
        </w:rPr>
        <w:t>Capitol 7,</w:t>
      </w:r>
      <w:r w:rsidRPr="00D04CD8">
        <w:rPr>
          <w:rFonts w:ascii="Arial" w:hAnsi="Arial" w:cs="Arial"/>
        </w:rPr>
        <w:t xml:space="preserve"> "Inadequate Checks and Balances: Critiquing the Imbalance of Power in Arms Export Regulation?" 64 Wash. &amp; Lee L. Rev. 297, </w:t>
      </w:r>
      <w:hyperlink r:id="rId15" w:history="1">
        <w:r w:rsidRPr="00D04CD8">
          <w:rPr>
            <w:rStyle w:val="Hyperlink"/>
            <w:rFonts w:ascii="Arial" w:hAnsi="Arial" w:cs="Arial"/>
          </w:rPr>
          <w:t>http://lawdev.wlu.edu/deptimages/Law%20Review/64-1%20Capito%20Note.pdf</w:t>
        </w:r>
      </w:hyperlink>
      <w:r w:rsidRPr="00D04CD8">
        <w:rPr>
          <w:rFonts w:ascii="Arial" w:hAnsi="Arial" w:cs="Arial"/>
        </w:rPr>
        <w:t xml:space="preserve"> LX</w:t>
      </w:r>
    </w:p>
    <w:p w:rsidR="002B0C2D" w:rsidRPr="00D04CD8" w:rsidRDefault="002B0C2D" w:rsidP="002B0C2D">
      <w:pPr>
        <w:rPr>
          <w:rFonts w:ascii="Arial" w:hAnsi="Arial" w:cs="Arial"/>
          <w:sz w:val="16"/>
        </w:rPr>
      </w:pPr>
      <w:r w:rsidRPr="00D04CD8">
        <w:rPr>
          <w:rFonts w:ascii="Arial" w:hAnsi="Arial" w:cs="Arial"/>
          <w:sz w:val="16"/>
        </w:rPr>
        <w:t xml:space="preserve">Subpart A described four devices that Congress can use to counter executive action.135 This section argues that </w:t>
      </w:r>
      <w:r w:rsidRPr="00D04CD8">
        <w:rPr>
          <w:rStyle w:val="StyleUnderline"/>
          <w:rFonts w:ascii="Arial" w:hAnsi="Arial" w:cs="Arial"/>
        </w:rPr>
        <w:t>none of those tools is an adequate check on executive autonomy in arms export regulation</w:t>
      </w:r>
      <w:r w:rsidRPr="00D04CD8">
        <w:rPr>
          <w:rFonts w:ascii="Arial" w:hAnsi="Arial" w:cs="Arial"/>
          <w:sz w:val="16"/>
        </w:rPr>
        <w:t xml:space="preserve">, and in particular on the State Department's interpretation at issue here. First, </w:t>
      </w:r>
      <w:r w:rsidRPr="00D04CD8">
        <w:rPr>
          <w:rStyle w:val="StyleUnderline"/>
          <w:rFonts w:ascii="Arial" w:hAnsi="Arial" w:cs="Arial"/>
        </w:rPr>
        <w:t>although congressional amendment of the AECA would certainly be an effective check on the State Department's incorrect interpretation of 5 129, it is neither a timely nor reliable one</w:t>
      </w:r>
      <w:r w:rsidRPr="00D04CD8">
        <w:rPr>
          <w:rFonts w:ascii="Arial" w:hAnsi="Arial" w:cs="Arial"/>
          <w:sz w:val="16"/>
        </w:rPr>
        <w:t xml:space="preserve">. The process by which Article I legislation is enacted is cumbersome and predictable The path by which a bill becomes law is </w:t>
      </w:r>
      <w:r w:rsidRPr="00D04CD8">
        <w:rPr>
          <w:rStyle w:val="StyleUnderline"/>
          <w:rFonts w:ascii="Arial" w:hAnsi="Arial" w:cs="Arial"/>
        </w:rPr>
        <w:t>fraught with pitfalls and hurdles</w:t>
      </w:r>
      <w:r w:rsidRPr="00D04CD8">
        <w:rPr>
          <w:rFonts w:ascii="Arial" w:hAnsi="Arial" w:cs="Arial"/>
          <w:sz w:val="16"/>
        </w:rPr>
        <w:t xml:space="preserve"> Not only must a bill survive the traditional obstacles associated with lawmaking, but it must also compete with other legislation for committee time and floor time, as well as meet with the approval of various individuals such as committee and subcommittee chairmen and the leadership of each house "</w:t>
      </w:r>
      <w:proofErr w:type="spellStart"/>
      <w:r w:rsidRPr="00D04CD8">
        <w:rPr>
          <w:rFonts w:ascii="Arial" w:hAnsi="Arial" w:cs="Arial"/>
          <w:sz w:val="16"/>
        </w:rPr>
        <w:t>Theinstitutional</w:t>
      </w:r>
      <w:proofErr w:type="spellEnd"/>
      <w:r w:rsidRPr="00D04CD8">
        <w:rPr>
          <w:rFonts w:ascii="Arial" w:hAnsi="Arial" w:cs="Arial"/>
          <w:sz w:val="16"/>
        </w:rPr>
        <w:t xml:space="preserve"> obstacles to formal congressional response are likely to be overcome only when the agency's position has incited widespread or well-organized discontent, and most agencies are politically adept enough to avoid taking many such extremely provocative actions."'39 Without such widespread disapproval, many contested agency interpretations are left wanting. The second congressional device, the "</w:t>
      </w:r>
      <w:r w:rsidRPr="00D04CD8">
        <w:rPr>
          <w:rStyle w:val="StyleUnderline"/>
          <w:rFonts w:ascii="Arial" w:hAnsi="Arial" w:cs="Arial"/>
        </w:rPr>
        <w:t>resolutions of disapproval" that Congress can issue regarding a proposed agency rule, are applicable only to proposed "rules."'40 Informal interpretations of a statutory provision, such as the State Department's current stance on the brokering provision of the AECA, will not qualify for this sort of congressional response</w:t>
      </w:r>
      <w:r w:rsidRPr="00D04CD8">
        <w:rPr>
          <w:rFonts w:ascii="Arial" w:hAnsi="Arial" w:cs="Arial"/>
          <w:sz w:val="16"/>
        </w:rPr>
        <w:t xml:space="preserve">. Furthermore, the State Department is an executive department with a Cabinet level secretary who serves at the behest of the president.l4l "Thus, when the President has a firm preference on the policy issue, that preference will often exercise a more powerful constraint on the agency than congressional monitoring."142 In other words, </w:t>
      </w:r>
      <w:r w:rsidRPr="00D04CD8">
        <w:rPr>
          <w:rStyle w:val="StyleUnderline"/>
          <w:rFonts w:ascii="Arial" w:hAnsi="Arial" w:cs="Arial"/>
        </w:rPr>
        <w:t>even if Congress officially disapproved of the State Department's interpretation, it is unlikely to have any effect on that interpretation if the President and the Secretary of State feel strongly about the issue</w:t>
      </w:r>
      <w:r w:rsidRPr="00D04CD8">
        <w:rPr>
          <w:rFonts w:ascii="Arial" w:hAnsi="Arial" w:cs="Arial"/>
          <w:sz w:val="16"/>
        </w:rPr>
        <w:t xml:space="preserve">. Congress's political oversight'43 is an "integral part of the on-going relationship between Congress and the agencies,"144 but is often restricted by the interests of committee chairmen, leadership, and other individuals who have the power to organize widespread support. 145 </w:t>
      </w:r>
      <w:r w:rsidRPr="00D04CD8">
        <w:rPr>
          <w:rStyle w:val="StyleUnderline"/>
          <w:rFonts w:ascii="Arial" w:hAnsi="Arial" w:cs="Arial"/>
        </w:rPr>
        <w:t>Additionally, political oversight is subject to constraints similar to those that affect "resolutions of disapproval." The State Department is at the heart of the Executive branch and deals with issues that heavily influence the President's foreign policy. Congress can have all the hearings it wants, but at the end of the day the Office of Defense Trade Controls answers to the Secretary of State who answers to the resident</w:t>
      </w:r>
      <w:r w:rsidRPr="00D04CD8">
        <w:rPr>
          <w:rFonts w:ascii="Arial" w:hAnsi="Arial" w:cs="Arial"/>
          <w:sz w:val="16"/>
        </w:rPr>
        <w:t>.'</w:t>
      </w:r>
      <w:r w:rsidRPr="00D04CD8">
        <w:rPr>
          <w:rStyle w:val="StyleUnderline"/>
          <w:rFonts w:ascii="Arial" w:hAnsi="Arial" w:cs="Arial"/>
        </w:rPr>
        <w:t>^^ The final congressional device, budgetary constraints, is often an effective tool Even this traditional tool, however, has a limited effect on the current issue.</w:t>
      </w:r>
      <w:r w:rsidRPr="00D04CD8">
        <w:rPr>
          <w:rFonts w:ascii="Arial" w:hAnsi="Arial" w:cs="Arial"/>
          <w:sz w:val="16"/>
        </w:rPr>
        <w:t xml:space="preserve"> The State Department performs such an integral role in foreign relations and national security that suggesting a reduction in the department's budget as a threat would be met with insurmountable disapproval-especially in the realm of weapons control. To illustrate, President Bush's 2007 proposed budget asks Congress to reduce spending in almost every area of government except those areas associated with national security.148 </w:t>
      </w:r>
      <w:r w:rsidRPr="00D04CD8">
        <w:rPr>
          <w:rStyle w:val="StyleUnderline"/>
          <w:rFonts w:ascii="Arial" w:hAnsi="Arial" w:cs="Arial"/>
        </w:rPr>
        <w:t>Since September 11, suggesting cuts in programs with security implications is politically unwise. Thus Congress is highly unlikely to propose cuts in DDTC's budget as punishment for DDTC's inconsistent interpretation</w:t>
      </w:r>
      <w:r w:rsidRPr="00D04CD8">
        <w:rPr>
          <w:rFonts w:ascii="Arial" w:hAnsi="Arial" w:cs="Arial"/>
          <w:sz w:val="16"/>
        </w:rPr>
        <w:t xml:space="preserve"> of 8 129.'</w:t>
      </w:r>
      <w:r w:rsidRPr="00D04CD8">
        <w:rPr>
          <w:rStyle w:val="StyleUnderline"/>
          <w:rFonts w:ascii="Arial" w:hAnsi="Arial" w:cs="Arial"/>
        </w:rPr>
        <w:t xml:space="preserve">~~ In conclusion, the checks and balances that animate our system of government are absent in the context of arms export regulation. Judicial review is discouraged because of deference to the Executive and explicitly precluded by procedural safeguards in the APA and within DDTC. Congress's traditional oversight devices are also ineffective or limited. Article I legislation is cumbersome and unpredictable. Congress's "resolution of disapproval" is not applicable to informal interpretations and would probably fall on deaf ears at the executively controlled State Department if it were available. </w:t>
      </w:r>
      <w:r w:rsidRPr="00D04CD8">
        <w:rPr>
          <w:rFonts w:ascii="Arial" w:hAnsi="Arial" w:cs="Arial"/>
          <w:sz w:val="16"/>
        </w:rPr>
        <w:t>Congress's political oversight is not an adequate solution. And budgetary constraints are not likely to gain traction in a Congress that dare not suggest reducing the appropriations of an office with national security responsibilities. This set of ineffective restraints leaves the State Department unchecked in their recent interpretation of 5 129. Such unfettered autonomy is a sharp departure from our government's fundamental principle of checks and balances.150</w:t>
      </w:r>
    </w:p>
    <w:p w:rsidR="002B0C2D" w:rsidRPr="00D04CD8" w:rsidRDefault="002B0C2D" w:rsidP="002B0C2D">
      <w:pPr>
        <w:rPr>
          <w:rFonts w:ascii="Arial" w:hAnsi="Arial" w:cs="Arial"/>
        </w:rPr>
      </w:pPr>
    </w:p>
    <w:p w:rsidR="002B0C2D" w:rsidRPr="00D04CD8" w:rsidRDefault="002B0C2D" w:rsidP="002B0C2D">
      <w:pPr>
        <w:pStyle w:val="Heading3"/>
        <w:rPr>
          <w:rFonts w:ascii="Arial" w:hAnsi="Arial" w:cs="Arial"/>
        </w:rPr>
      </w:pPr>
      <w:r w:rsidRPr="00D04CD8">
        <w:rPr>
          <w:rFonts w:ascii="Arial" w:hAnsi="Arial" w:cs="Arial"/>
        </w:rPr>
        <w:t xml:space="preserve">2NC – AT: Consults Congress </w:t>
      </w:r>
    </w:p>
    <w:p w:rsidR="002B0C2D" w:rsidRPr="00D04CD8" w:rsidRDefault="002B0C2D" w:rsidP="002B0C2D">
      <w:pPr>
        <w:pStyle w:val="Heading4"/>
        <w:rPr>
          <w:rFonts w:ascii="Arial" w:hAnsi="Arial" w:cs="Arial"/>
        </w:rPr>
      </w:pPr>
      <w:r w:rsidRPr="00D04CD8">
        <w:rPr>
          <w:rFonts w:ascii="Arial" w:hAnsi="Arial" w:cs="Arial"/>
        </w:rPr>
        <w:t xml:space="preserve">The exec ignores congressional consultation regulations – no oversight </w:t>
      </w:r>
    </w:p>
    <w:p w:rsidR="002B0C2D" w:rsidRPr="00D04CD8" w:rsidRDefault="002B0C2D" w:rsidP="002B0C2D">
      <w:pPr>
        <w:rPr>
          <w:rFonts w:ascii="Arial" w:hAnsi="Arial" w:cs="Arial"/>
        </w:rPr>
      </w:pPr>
      <w:r w:rsidRPr="00D04CD8">
        <w:rPr>
          <w:rFonts w:ascii="Arial" w:hAnsi="Arial" w:cs="Arial"/>
        </w:rPr>
        <w:t xml:space="preserve">David </w:t>
      </w:r>
      <w:r w:rsidRPr="00D04CD8">
        <w:rPr>
          <w:rStyle w:val="Style13ptBold"/>
          <w:rFonts w:ascii="Arial" w:hAnsi="Arial" w:cs="Arial"/>
        </w:rPr>
        <w:t>Travers</w:t>
      </w:r>
      <w:r w:rsidRPr="00D04CD8">
        <w:rPr>
          <w:rFonts w:ascii="Arial" w:hAnsi="Arial" w:cs="Arial"/>
        </w:rPr>
        <w:t>, 10-19-20</w:t>
      </w:r>
      <w:r w:rsidRPr="00D04CD8">
        <w:rPr>
          <w:rStyle w:val="Style13ptBold"/>
          <w:rFonts w:ascii="Arial" w:hAnsi="Arial" w:cs="Arial"/>
        </w:rPr>
        <w:t>07</w:t>
      </w:r>
      <w:r w:rsidRPr="00D04CD8">
        <w:rPr>
          <w:rFonts w:ascii="Arial" w:hAnsi="Arial" w:cs="Arial"/>
        </w:rPr>
        <w:t xml:space="preserve">, "The permanent intelligence committees of the United States congress and effective oversight of covert operations," Taylor &amp;amp; Francis, </w:t>
      </w:r>
      <w:hyperlink r:id="rId16" w:history="1">
        <w:r w:rsidRPr="00D04CD8">
          <w:rPr>
            <w:rStyle w:val="Hyperlink"/>
            <w:rFonts w:ascii="Arial" w:hAnsi="Arial" w:cs="Arial"/>
          </w:rPr>
          <w:t>https://www.tandfonline.com/doi/abs/10.1080/07430178708405295?journalCode=cdan19</w:t>
        </w:r>
      </w:hyperlink>
      <w:r w:rsidRPr="00D04CD8">
        <w:rPr>
          <w:rFonts w:ascii="Arial" w:hAnsi="Arial" w:cs="Arial"/>
        </w:rPr>
        <w:t xml:space="preserve"> David Travers is a professor of Politics and International Relations at Lancaster University. </w:t>
      </w:r>
    </w:p>
    <w:p w:rsidR="002B0C2D" w:rsidRPr="00D04CD8" w:rsidRDefault="002B0C2D" w:rsidP="002B0C2D">
      <w:pPr>
        <w:rPr>
          <w:rFonts w:ascii="Arial" w:hAnsi="Arial" w:cs="Arial"/>
          <w:sz w:val="16"/>
        </w:rPr>
      </w:pPr>
      <w:r w:rsidRPr="00D04CD8">
        <w:rPr>
          <w:rFonts w:ascii="Arial" w:hAnsi="Arial" w:cs="Arial"/>
          <w:sz w:val="16"/>
        </w:rPr>
        <w:t xml:space="preserve">Partly as a result of the Church and Pike Committees' investigations, which revealed abuses and illegalities by the intelligence community and an almost somnolent supervision by </w:t>
      </w:r>
      <w:r w:rsidRPr="00D04CD8">
        <w:rPr>
          <w:rFonts w:ascii="Arial" w:hAnsi="Arial" w:cs="Arial"/>
          <w:u w:val="single"/>
        </w:rPr>
        <w:t>Congress</w:t>
      </w:r>
      <w:r w:rsidRPr="00D04CD8">
        <w:rPr>
          <w:rFonts w:ascii="Arial" w:hAnsi="Arial" w:cs="Arial"/>
          <w:sz w:val="16"/>
        </w:rPr>
        <w:t xml:space="preserve">, the Senate Select Committee on Intelligence was established in 1976 and a similar committee in the House of the Representatives in 1977. Both </w:t>
      </w:r>
      <w:r w:rsidRPr="00D04CD8">
        <w:rPr>
          <w:rFonts w:ascii="Arial" w:hAnsi="Arial" w:cs="Arial"/>
          <w:u w:val="single"/>
        </w:rPr>
        <w:t>were entrusted</w:t>
      </w:r>
      <w:r w:rsidRPr="00D04CD8">
        <w:rPr>
          <w:rFonts w:ascii="Arial" w:hAnsi="Arial" w:cs="Arial"/>
          <w:sz w:val="16"/>
        </w:rPr>
        <w:t>, as surrogates of Congress</w:t>
      </w:r>
      <w:r w:rsidRPr="00D04CD8">
        <w:rPr>
          <w:rFonts w:ascii="Arial" w:hAnsi="Arial" w:cs="Arial"/>
          <w:u w:val="single"/>
        </w:rPr>
        <w:t>, with a broad mandate of oversight</w:t>
      </w:r>
      <w:r w:rsidRPr="00D04CD8">
        <w:rPr>
          <w:rFonts w:ascii="Arial" w:hAnsi="Arial" w:cs="Arial"/>
          <w:sz w:val="16"/>
        </w:rPr>
        <w:t xml:space="preserve"> for the intelligence community: </w:t>
      </w:r>
      <w:r w:rsidRPr="00D04CD8">
        <w:rPr>
          <w:rFonts w:ascii="Arial" w:hAnsi="Arial" w:cs="Arial"/>
          <w:u w:val="single"/>
        </w:rPr>
        <w:t xml:space="preserve">they were given powers of investigation, the right to information and budgetary authority. But doubt exists about how well they can perform oversight over </w:t>
      </w:r>
      <w:r w:rsidRPr="00D04CD8">
        <w:rPr>
          <w:rFonts w:ascii="Arial" w:hAnsi="Arial" w:cs="Arial"/>
          <w:sz w:val="16"/>
        </w:rPr>
        <w:t>covert operations, defined as "activities conducted abroad in support of national foreign policy objectives which are designed to further</w:t>
      </w:r>
      <w:r w:rsidRPr="00D04CD8">
        <w:rPr>
          <w:rFonts w:ascii="Arial" w:hAnsi="Arial" w:cs="Arial"/>
          <w:u w:val="single"/>
        </w:rPr>
        <w:t xml:space="preserve"> United States </w:t>
      </w:r>
      <w:proofErr w:type="spellStart"/>
      <w:r w:rsidRPr="00D04CD8">
        <w:rPr>
          <w:rFonts w:ascii="Arial" w:hAnsi="Arial" w:cs="Arial"/>
          <w:u w:val="single"/>
        </w:rPr>
        <w:t>programmes</w:t>
      </w:r>
      <w:proofErr w:type="spellEnd"/>
      <w:r w:rsidRPr="00D04CD8">
        <w:rPr>
          <w:rFonts w:ascii="Arial" w:hAnsi="Arial" w:cs="Arial"/>
          <w:u w:val="single"/>
        </w:rPr>
        <w:t xml:space="preserve"> and policies abroad</w:t>
      </w:r>
      <w:r w:rsidRPr="00D04CD8">
        <w:rPr>
          <w:rFonts w:ascii="Arial" w:hAnsi="Arial" w:cs="Arial"/>
          <w:sz w:val="16"/>
        </w:rPr>
        <w:t xml:space="preserve"> and which are planned and executed so that the role of the United States government is not apparent or acknowledged publicly . . .," </w:t>
      </w:r>
      <w:r w:rsidRPr="00D04CD8">
        <w:rPr>
          <w:rFonts w:ascii="Arial" w:hAnsi="Arial" w:cs="Arial"/>
          <w:u w:val="single"/>
        </w:rPr>
        <w:t>when an administration increases the volume and scope of these activities and regards the Congressional role in guarding against abuse, waste and plain foolishness as an impediment rather than a help</w:t>
      </w:r>
      <w:r w:rsidRPr="00D04CD8">
        <w:rPr>
          <w:rFonts w:ascii="Arial" w:hAnsi="Arial" w:cs="Arial"/>
          <w:sz w:val="16"/>
        </w:rPr>
        <w:t xml:space="preserve">. </w:t>
      </w:r>
      <w:r w:rsidRPr="00D04CD8">
        <w:rPr>
          <w:rFonts w:ascii="Arial" w:hAnsi="Arial" w:cs="Arial"/>
          <w:u w:val="single"/>
        </w:rPr>
        <w:t>This appears to have been the attitude</w:t>
      </w:r>
      <w:r w:rsidRPr="00D04CD8">
        <w:rPr>
          <w:rFonts w:ascii="Arial" w:hAnsi="Arial" w:cs="Arial"/>
          <w:sz w:val="16"/>
        </w:rPr>
        <w:t xml:space="preserve"> of the Reagan administration on occasions, and particularly </w:t>
      </w:r>
      <w:r w:rsidRPr="00D04CD8">
        <w:rPr>
          <w:rFonts w:ascii="Arial" w:hAnsi="Arial" w:cs="Arial"/>
          <w:u w:val="single"/>
        </w:rPr>
        <w:t>in relation to</w:t>
      </w:r>
      <w:r w:rsidRPr="00D04CD8">
        <w:rPr>
          <w:rFonts w:ascii="Arial" w:hAnsi="Arial" w:cs="Arial"/>
          <w:sz w:val="16"/>
        </w:rPr>
        <w:t xml:space="preserve"> the </w:t>
      </w:r>
      <w:r w:rsidRPr="00D04CD8">
        <w:rPr>
          <w:rFonts w:ascii="Arial" w:hAnsi="Arial" w:cs="Arial"/>
          <w:u w:val="single"/>
        </w:rPr>
        <w:t>secret arms sales</w:t>
      </w:r>
      <w:r w:rsidRPr="00D04CD8">
        <w:rPr>
          <w:rFonts w:ascii="Arial" w:hAnsi="Arial" w:cs="Arial"/>
          <w:sz w:val="16"/>
        </w:rPr>
        <w:t xml:space="preserve"> to Iran, the Contras and Nicaragua, and the civil wars in Angola. First in the case of Iran and, to a lesser extent, Nicaragua. The administration, for political reasons, adopted an interpretation of the 1980 Intelligence Oversight Act — which codified practice since 1976 and amended the 1947 National Security Act — that was unacceptable to Congress. </w:t>
      </w:r>
      <w:r w:rsidRPr="00D04CD8">
        <w:rPr>
          <w:rFonts w:ascii="Arial" w:hAnsi="Arial" w:cs="Arial"/>
          <w:u w:val="single"/>
        </w:rPr>
        <w:t>The intelligence community is obliged to keep the two committees fully and currently informed of all intelligence activities, including, any significant anticipated intelligence activity which encompasses covert operations. When the administration decides that a covert operation is required in the national interest the President makes such a finding in writing</w:t>
      </w:r>
      <w:r w:rsidRPr="00D04CD8">
        <w:rPr>
          <w:rFonts w:ascii="Arial" w:hAnsi="Arial" w:cs="Arial"/>
          <w:sz w:val="16"/>
        </w:rPr>
        <w:t xml:space="preserve">. </w:t>
      </w:r>
      <w:r w:rsidRPr="00D04CD8">
        <w:rPr>
          <w:rFonts w:ascii="Arial" w:hAnsi="Arial" w:cs="Arial"/>
          <w:u w:val="single"/>
        </w:rPr>
        <w:t xml:space="preserve">The Director of the CIA immediately informs the committees before implementation. But if the President determines that is </w:t>
      </w:r>
      <w:proofErr w:type="spellStart"/>
      <w:r w:rsidRPr="00D04CD8">
        <w:rPr>
          <w:rFonts w:ascii="Arial" w:hAnsi="Arial" w:cs="Arial"/>
          <w:u w:val="single"/>
        </w:rPr>
        <w:t>is</w:t>
      </w:r>
      <w:proofErr w:type="spellEnd"/>
      <w:r w:rsidRPr="00D04CD8">
        <w:rPr>
          <w:rFonts w:ascii="Arial" w:hAnsi="Arial" w:cs="Arial"/>
          <w:u w:val="single"/>
        </w:rPr>
        <w:t xml:space="preserve"> essential to limit prior notification of covert operations</w:t>
      </w:r>
      <w:r w:rsidRPr="00D04CD8">
        <w:rPr>
          <w:rFonts w:ascii="Arial" w:hAnsi="Arial" w:cs="Arial"/>
          <w:sz w:val="16"/>
        </w:rPr>
        <w:t xml:space="preserve"> to meet extraordinary circumstances affecting the vital interests of the United States, </w:t>
      </w:r>
      <w:r w:rsidRPr="00D04CD8">
        <w:rPr>
          <w:rFonts w:ascii="Arial" w:hAnsi="Arial" w:cs="Arial"/>
          <w:u w:val="single"/>
        </w:rPr>
        <w:t>he can restrict notification to</w:t>
      </w:r>
      <w:r w:rsidRPr="00D04CD8">
        <w:rPr>
          <w:rFonts w:ascii="Arial" w:hAnsi="Arial" w:cs="Arial"/>
          <w:sz w:val="16"/>
        </w:rPr>
        <w:t xml:space="preserve"> the Chairman and the Ranking Minority members of the Intelligence Committees, the Speaker and Minority Leader of </w:t>
      </w:r>
      <w:r w:rsidRPr="00D04CD8">
        <w:rPr>
          <w:rFonts w:ascii="Arial" w:hAnsi="Arial" w:cs="Arial"/>
          <w:u w:val="single"/>
        </w:rPr>
        <w:t>the House</w:t>
      </w:r>
      <w:r w:rsidRPr="00D04CD8">
        <w:rPr>
          <w:rFonts w:ascii="Arial" w:hAnsi="Arial" w:cs="Arial"/>
          <w:sz w:val="16"/>
        </w:rPr>
        <w:t xml:space="preserve">, </w:t>
      </w:r>
      <w:r w:rsidRPr="00D04CD8">
        <w:rPr>
          <w:rFonts w:ascii="Arial" w:hAnsi="Arial" w:cs="Arial"/>
          <w:u w:val="single"/>
        </w:rPr>
        <w:t xml:space="preserve">and </w:t>
      </w:r>
      <w:r w:rsidRPr="00D04CD8">
        <w:rPr>
          <w:rFonts w:ascii="Arial" w:hAnsi="Arial" w:cs="Arial"/>
          <w:sz w:val="16"/>
        </w:rPr>
        <w:t xml:space="preserve">the Majority and Minority Leader of </w:t>
      </w:r>
      <w:r w:rsidRPr="00D04CD8">
        <w:rPr>
          <w:rFonts w:ascii="Arial" w:hAnsi="Arial" w:cs="Arial"/>
          <w:u w:val="single"/>
        </w:rPr>
        <w:t>the Senate</w:t>
      </w:r>
      <w:r w:rsidRPr="00D04CD8">
        <w:rPr>
          <w:rFonts w:ascii="Arial" w:hAnsi="Arial" w:cs="Arial"/>
          <w:sz w:val="16"/>
        </w:rPr>
        <w:t xml:space="preserve">. The President would then have to report the operation to the Committees in a timely fashion and provide a statement of the reasons for his not having given prior notice. </w:t>
      </w:r>
      <w:r w:rsidRPr="00D04CD8">
        <w:rPr>
          <w:rFonts w:ascii="Arial" w:hAnsi="Arial" w:cs="Arial"/>
          <w:u w:val="single"/>
        </w:rPr>
        <w:t>In the case of</w:t>
      </w:r>
      <w:r w:rsidRPr="00D04CD8">
        <w:rPr>
          <w:rFonts w:ascii="Arial" w:hAnsi="Arial" w:cs="Arial"/>
          <w:sz w:val="16"/>
        </w:rPr>
        <w:t xml:space="preserve"> the </w:t>
      </w:r>
      <w:r w:rsidRPr="00D04CD8">
        <w:rPr>
          <w:rFonts w:ascii="Arial" w:hAnsi="Arial" w:cs="Arial"/>
          <w:u w:val="single"/>
        </w:rPr>
        <w:t>arm sales</w:t>
      </w:r>
      <w:r w:rsidRPr="00D04CD8">
        <w:rPr>
          <w:rFonts w:ascii="Arial" w:hAnsi="Arial" w:cs="Arial"/>
          <w:sz w:val="16"/>
        </w:rPr>
        <w:t xml:space="preserve"> to </w:t>
      </w:r>
      <w:r w:rsidRPr="00D04CD8">
        <w:rPr>
          <w:rFonts w:ascii="Arial" w:hAnsi="Arial" w:cs="Arial"/>
          <w:u w:val="single"/>
        </w:rPr>
        <w:t>Iran the President issued an executive order</w:t>
      </w:r>
      <w:r w:rsidRPr="00D04CD8">
        <w:rPr>
          <w:rFonts w:ascii="Arial" w:hAnsi="Arial" w:cs="Arial"/>
          <w:sz w:val="16"/>
        </w:rPr>
        <w:t xml:space="preserve"> on 17 January 1986 </w:t>
      </w:r>
      <w:r w:rsidRPr="00D04CD8">
        <w:rPr>
          <w:rFonts w:ascii="Arial" w:hAnsi="Arial" w:cs="Arial"/>
          <w:u w:val="single"/>
        </w:rPr>
        <w:t xml:space="preserve">that specifically stated that the two intelligence committees were not to be informed </w:t>
      </w:r>
      <w:r w:rsidRPr="00D04CD8">
        <w:rPr>
          <w:rFonts w:ascii="Arial" w:hAnsi="Arial" w:cs="Arial"/>
          <w:sz w:val="16"/>
        </w:rPr>
        <w:t xml:space="preserve">because of the extreme sensitivity of the operation and the security risks involved. And the Senate Intelligence Committee's staff report on Iran stated that </w:t>
      </w:r>
      <w:r w:rsidRPr="00D04CD8">
        <w:rPr>
          <w:rFonts w:ascii="Arial" w:hAnsi="Arial" w:cs="Arial"/>
          <w:u w:val="single"/>
        </w:rPr>
        <w:t>the administration never seriously considered</w:t>
      </w:r>
      <w:r w:rsidRPr="00D04CD8">
        <w:rPr>
          <w:rFonts w:ascii="Arial" w:hAnsi="Arial" w:cs="Arial"/>
          <w:sz w:val="16"/>
        </w:rPr>
        <w:t xml:space="preserve"> invoking the procedure limiting </w:t>
      </w:r>
      <w:r w:rsidRPr="00D04CD8">
        <w:rPr>
          <w:rFonts w:ascii="Arial" w:hAnsi="Arial" w:cs="Arial"/>
          <w:u w:val="single"/>
        </w:rPr>
        <w:t>notification to the Congressional leadership</w:t>
      </w:r>
      <w:r w:rsidRPr="00D04CD8">
        <w:rPr>
          <w:rFonts w:ascii="Arial" w:hAnsi="Arial" w:cs="Arial"/>
          <w:sz w:val="16"/>
        </w:rPr>
        <w:t xml:space="preserve">, decisions that the President defended in his press conference of the 19 November 1986 on the ground that he had the legal right, under the 1980 statute, not to inform the Congress about secret intelligence operations until he believed that it was safe to do so. </w:t>
      </w:r>
    </w:p>
    <w:p w:rsidR="002B0C2D" w:rsidRPr="00D04CD8" w:rsidRDefault="002B0C2D" w:rsidP="002B0C2D">
      <w:pPr>
        <w:pStyle w:val="Heading3"/>
        <w:rPr>
          <w:rFonts w:ascii="Arial" w:hAnsi="Arial" w:cs="Arial"/>
        </w:rPr>
      </w:pPr>
      <w:r w:rsidRPr="00D04CD8">
        <w:rPr>
          <w:rFonts w:ascii="Arial" w:hAnsi="Arial" w:cs="Arial"/>
        </w:rPr>
        <w:t xml:space="preserve">2NC – AT: Fiat </w:t>
      </w:r>
    </w:p>
    <w:p w:rsidR="002B0C2D" w:rsidRPr="00D04CD8" w:rsidRDefault="002B0C2D" w:rsidP="002B0C2D">
      <w:pPr>
        <w:pStyle w:val="Heading4"/>
        <w:rPr>
          <w:rFonts w:ascii="Arial" w:hAnsi="Arial" w:cs="Arial"/>
        </w:rPr>
      </w:pPr>
      <w:r w:rsidRPr="00D04CD8">
        <w:rPr>
          <w:rFonts w:ascii="Arial" w:hAnsi="Arial" w:cs="Arial"/>
        </w:rPr>
        <w:t xml:space="preserve">He’ll </w:t>
      </w:r>
      <w:r w:rsidRPr="00D04CD8">
        <w:rPr>
          <w:rFonts w:ascii="Arial" w:hAnsi="Arial" w:cs="Arial"/>
          <w:u w:val="single"/>
        </w:rPr>
        <w:t>claim to be in compliance</w:t>
      </w:r>
      <w:r w:rsidRPr="00D04CD8">
        <w:rPr>
          <w:rFonts w:ascii="Arial" w:hAnsi="Arial" w:cs="Arial"/>
        </w:rPr>
        <w:t xml:space="preserve"> even if it’s </w:t>
      </w:r>
      <w:r w:rsidRPr="00D04CD8">
        <w:rPr>
          <w:rFonts w:ascii="Arial" w:hAnsi="Arial" w:cs="Arial"/>
          <w:u w:val="single"/>
        </w:rPr>
        <w:t>completely untenable</w:t>
      </w:r>
      <w:r w:rsidRPr="00D04CD8">
        <w:rPr>
          <w:rFonts w:ascii="Arial" w:hAnsi="Arial" w:cs="Arial"/>
          <w:b w:val="0"/>
        </w:rPr>
        <w:t xml:space="preserve">---short-circuits </w:t>
      </w:r>
      <w:r w:rsidRPr="00D04CD8">
        <w:rPr>
          <w:rFonts w:ascii="Arial" w:hAnsi="Arial" w:cs="Arial"/>
          <w:b w:val="0"/>
          <w:u w:val="single"/>
        </w:rPr>
        <w:t>all</w:t>
      </w:r>
      <w:r w:rsidRPr="00D04CD8">
        <w:rPr>
          <w:rFonts w:ascii="Arial" w:hAnsi="Arial" w:cs="Arial"/>
          <w:b w:val="0"/>
        </w:rPr>
        <w:t xml:space="preserve"> their “institutional respect” arguments</w:t>
      </w:r>
    </w:p>
    <w:p w:rsidR="002B0C2D" w:rsidRPr="00D04CD8" w:rsidRDefault="002B0C2D" w:rsidP="002B0C2D">
      <w:pPr>
        <w:rPr>
          <w:rFonts w:ascii="Arial" w:hAnsi="Arial" w:cs="Arial"/>
        </w:rPr>
      </w:pPr>
      <w:proofErr w:type="spellStart"/>
      <w:r w:rsidRPr="00D04CD8">
        <w:rPr>
          <w:rStyle w:val="Style13ptBold"/>
          <w:rFonts w:ascii="Arial" w:hAnsi="Arial" w:cs="Arial"/>
        </w:rPr>
        <w:t>Devins</w:t>
      </w:r>
      <w:proofErr w:type="spellEnd"/>
      <w:r w:rsidRPr="00D04CD8">
        <w:rPr>
          <w:rStyle w:val="Style13ptBold"/>
          <w:rFonts w:ascii="Arial" w:hAnsi="Arial" w:cs="Arial"/>
        </w:rPr>
        <w:t xml:space="preserve"> 17</w:t>
      </w:r>
      <w:r w:rsidRPr="00D04CD8">
        <w:rPr>
          <w:rFonts w:ascii="Arial" w:hAnsi="Arial" w:cs="Arial"/>
        </w:rPr>
        <w:t>, [Professor of Law and Government at College of William and Mary, The Erosion of Congressional Checks on Presidential Power, January 29, scholarship.law.wm.edu/cgi/viewcontent.cgi?article=1404&amp;context=popular_media]</w:t>
      </w:r>
    </w:p>
    <w:p w:rsidR="002B0C2D" w:rsidRPr="00D04CD8" w:rsidRDefault="002B0C2D" w:rsidP="002B0C2D">
      <w:pPr>
        <w:rPr>
          <w:rFonts w:ascii="Arial" w:hAnsi="Arial" w:cs="Arial"/>
          <w:sz w:val="16"/>
        </w:rPr>
      </w:pPr>
      <w:r w:rsidRPr="00D04CD8">
        <w:rPr>
          <w:rFonts w:ascii="Arial" w:hAnsi="Arial" w:cs="Arial"/>
          <w:sz w:val="16"/>
        </w:rPr>
        <w:t>The Cipher Brief: What are the major things that a president can or can’t do today without significant legislative or judicial checks?</w:t>
      </w:r>
    </w:p>
    <w:p w:rsidR="002B0C2D" w:rsidRPr="00D04CD8" w:rsidRDefault="002B0C2D" w:rsidP="002B0C2D">
      <w:pPr>
        <w:rPr>
          <w:rStyle w:val="StyleUnderline"/>
          <w:rFonts w:ascii="Arial" w:hAnsi="Arial" w:cs="Arial"/>
        </w:rPr>
      </w:pPr>
      <w:r w:rsidRPr="00D04CD8">
        <w:rPr>
          <w:rFonts w:ascii="Arial" w:hAnsi="Arial" w:cs="Arial"/>
          <w:sz w:val="16"/>
        </w:rPr>
        <w:t xml:space="preserve">Neal </w:t>
      </w:r>
      <w:proofErr w:type="spellStart"/>
      <w:r w:rsidRPr="00D04CD8">
        <w:rPr>
          <w:rFonts w:ascii="Arial" w:hAnsi="Arial" w:cs="Arial"/>
          <w:sz w:val="16"/>
        </w:rPr>
        <w:t>Devins</w:t>
      </w:r>
      <w:proofErr w:type="spellEnd"/>
      <w:r w:rsidRPr="00D04CD8">
        <w:rPr>
          <w:rFonts w:ascii="Arial" w:hAnsi="Arial" w:cs="Arial"/>
          <w:sz w:val="16"/>
        </w:rPr>
        <w:t xml:space="preserve">: </w:t>
      </w:r>
      <w:r w:rsidRPr="00D04CD8">
        <w:rPr>
          <w:rStyle w:val="StyleUnderline"/>
          <w:rFonts w:ascii="Arial" w:hAnsi="Arial" w:cs="Arial"/>
        </w:rPr>
        <w:t xml:space="preserve">The President has </w:t>
      </w:r>
      <w:r w:rsidRPr="00D04CD8">
        <w:rPr>
          <w:rStyle w:val="Emphasis"/>
          <w:rFonts w:ascii="Arial" w:hAnsi="Arial" w:cs="Arial"/>
        </w:rPr>
        <w:t>broad authority to interpret federal law</w:t>
      </w:r>
      <w:r w:rsidRPr="00D04CD8">
        <w:rPr>
          <w:rStyle w:val="StyleUnderline"/>
          <w:rFonts w:ascii="Arial" w:hAnsi="Arial" w:cs="Arial"/>
        </w:rPr>
        <w:t xml:space="preserve"> in ways that advance the</w:t>
      </w:r>
      <w:r w:rsidRPr="00D04CD8">
        <w:rPr>
          <w:rFonts w:ascii="Arial" w:hAnsi="Arial" w:cs="Arial"/>
          <w:sz w:val="16"/>
        </w:rPr>
        <w:t xml:space="preserve"> President’s political </w:t>
      </w:r>
      <w:r w:rsidRPr="00D04CD8">
        <w:rPr>
          <w:rStyle w:val="StyleUnderline"/>
          <w:rFonts w:ascii="Arial" w:hAnsi="Arial" w:cs="Arial"/>
        </w:rPr>
        <w:t>agenda.</w:t>
      </w:r>
      <w:r w:rsidRPr="00D04CD8">
        <w:rPr>
          <w:rFonts w:ascii="Arial" w:hAnsi="Arial" w:cs="Arial"/>
          <w:sz w:val="16"/>
        </w:rPr>
        <w:t xml:space="preserve"> Whenever the President does that, </w:t>
      </w:r>
      <w:r w:rsidRPr="00D04CD8">
        <w:rPr>
          <w:rStyle w:val="StyleUnderline"/>
          <w:rFonts w:ascii="Arial" w:hAnsi="Arial" w:cs="Arial"/>
        </w:rPr>
        <w:t>he is claiming to act within</w:t>
      </w:r>
      <w:r w:rsidRPr="00D04CD8">
        <w:rPr>
          <w:rFonts w:ascii="Arial" w:hAnsi="Arial" w:cs="Arial"/>
          <w:sz w:val="16"/>
        </w:rPr>
        <w:t xml:space="preserve"> the </w:t>
      </w:r>
      <w:r w:rsidRPr="00D04CD8">
        <w:rPr>
          <w:rStyle w:val="StyleUnderline"/>
          <w:rFonts w:ascii="Arial" w:hAnsi="Arial" w:cs="Arial"/>
        </w:rPr>
        <w:t>authority</w:t>
      </w:r>
      <w:r w:rsidRPr="00D04CD8">
        <w:rPr>
          <w:rFonts w:ascii="Arial" w:hAnsi="Arial" w:cs="Arial"/>
          <w:sz w:val="16"/>
        </w:rPr>
        <w:t xml:space="preserve"> that </w:t>
      </w:r>
      <w:r w:rsidRPr="00D04CD8">
        <w:rPr>
          <w:rStyle w:val="StyleUnderline"/>
          <w:rFonts w:ascii="Arial" w:hAnsi="Arial" w:cs="Arial"/>
        </w:rPr>
        <w:t>Congress gives him.</w:t>
      </w:r>
      <w:r w:rsidRPr="00D04CD8">
        <w:rPr>
          <w:rFonts w:ascii="Arial" w:hAnsi="Arial" w:cs="Arial"/>
          <w:sz w:val="16"/>
        </w:rPr>
        <w:t xml:space="preserve"> In other words, the President can pursue a broad range of initiatives </w:t>
      </w:r>
      <w:r w:rsidRPr="00D04CD8">
        <w:rPr>
          <w:rStyle w:val="StyleUnderline"/>
          <w:rFonts w:ascii="Arial" w:hAnsi="Arial" w:cs="Arial"/>
        </w:rPr>
        <w:t xml:space="preserve">where they </w:t>
      </w:r>
      <w:r w:rsidRPr="00D04CD8">
        <w:rPr>
          <w:rStyle w:val="Emphasis"/>
          <w:rFonts w:ascii="Arial" w:hAnsi="Arial" w:cs="Arial"/>
        </w:rPr>
        <w:t xml:space="preserve">see space </w:t>
      </w:r>
      <w:r w:rsidRPr="00D04CD8">
        <w:rPr>
          <w:rStyle w:val="StyleUnderline"/>
          <w:rFonts w:ascii="Arial" w:hAnsi="Arial" w:cs="Arial"/>
        </w:rPr>
        <w:t>in</w:t>
      </w:r>
      <w:r w:rsidRPr="00D04CD8">
        <w:rPr>
          <w:rFonts w:ascii="Arial" w:hAnsi="Arial" w:cs="Arial"/>
          <w:sz w:val="16"/>
        </w:rPr>
        <w:t xml:space="preserve"> the </w:t>
      </w:r>
      <w:r w:rsidRPr="00D04CD8">
        <w:rPr>
          <w:rStyle w:val="StyleUnderline"/>
          <w:rFonts w:ascii="Arial" w:hAnsi="Arial" w:cs="Arial"/>
        </w:rPr>
        <w:t xml:space="preserve">existing law to </w:t>
      </w:r>
      <w:r w:rsidRPr="00D04CD8">
        <w:rPr>
          <w:rStyle w:val="Emphasis"/>
          <w:rFonts w:ascii="Arial" w:hAnsi="Arial" w:cs="Arial"/>
        </w:rPr>
        <w:t>claim</w:t>
      </w:r>
      <w:r w:rsidRPr="00D04CD8">
        <w:rPr>
          <w:rFonts w:ascii="Arial" w:hAnsi="Arial" w:cs="Arial"/>
          <w:sz w:val="16"/>
        </w:rPr>
        <w:t xml:space="preserve"> that </w:t>
      </w:r>
      <w:r w:rsidRPr="00D04CD8">
        <w:rPr>
          <w:rStyle w:val="StyleUnderline"/>
          <w:rFonts w:ascii="Arial" w:hAnsi="Arial" w:cs="Arial"/>
        </w:rPr>
        <w:t>they are acting under</w:t>
      </w:r>
      <w:r w:rsidRPr="00D04CD8">
        <w:rPr>
          <w:rFonts w:ascii="Arial" w:hAnsi="Arial" w:cs="Arial"/>
          <w:sz w:val="16"/>
        </w:rPr>
        <w:t xml:space="preserve"> the </w:t>
      </w:r>
      <w:r w:rsidRPr="00D04CD8">
        <w:rPr>
          <w:rStyle w:val="StyleUnderline"/>
          <w:rFonts w:ascii="Arial" w:hAnsi="Arial" w:cs="Arial"/>
        </w:rPr>
        <w:t>authority of</w:t>
      </w:r>
      <w:r w:rsidRPr="00D04CD8">
        <w:rPr>
          <w:rFonts w:ascii="Arial" w:hAnsi="Arial" w:cs="Arial"/>
          <w:sz w:val="16"/>
        </w:rPr>
        <w:t xml:space="preserve"> that </w:t>
      </w:r>
      <w:r w:rsidRPr="00D04CD8">
        <w:rPr>
          <w:rStyle w:val="StyleUnderline"/>
          <w:rFonts w:ascii="Arial" w:hAnsi="Arial" w:cs="Arial"/>
        </w:rPr>
        <w:t>law.</w:t>
      </w:r>
    </w:p>
    <w:p w:rsidR="002B0C2D" w:rsidRPr="00D04CD8" w:rsidRDefault="002B0C2D" w:rsidP="002B0C2D">
      <w:pPr>
        <w:rPr>
          <w:rFonts w:ascii="Arial" w:hAnsi="Arial" w:cs="Arial"/>
          <w:sz w:val="16"/>
        </w:rPr>
      </w:pPr>
      <w:r w:rsidRPr="00D04CD8">
        <w:rPr>
          <w:rStyle w:val="StyleUnderline"/>
          <w:rFonts w:ascii="Arial" w:hAnsi="Arial" w:cs="Arial"/>
        </w:rPr>
        <w:t>This can be done through ex</w:t>
      </w:r>
      <w:r w:rsidRPr="00D04CD8">
        <w:rPr>
          <w:rFonts w:ascii="Arial" w:hAnsi="Arial" w:cs="Arial"/>
          <w:sz w:val="16"/>
        </w:rPr>
        <w:t xml:space="preserve">ecutive </w:t>
      </w:r>
      <w:r w:rsidRPr="00D04CD8">
        <w:rPr>
          <w:rStyle w:val="StyleUnderline"/>
          <w:rFonts w:ascii="Arial" w:hAnsi="Arial" w:cs="Arial"/>
        </w:rPr>
        <w:t>o</w:t>
      </w:r>
      <w:r w:rsidRPr="00D04CD8">
        <w:rPr>
          <w:rFonts w:ascii="Arial" w:hAnsi="Arial" w:cs="Arial"/>
          <w:sz w:val="16"/>
        </w:rPr>
        <w:t xml:space="preserve">rders, presidential </w:t>
      </w:r>
      <w:r w:rsidRPr="00D04CD8">
        <w:rPr>
          <w:rStyle w:val="StyleUnderline"/>
          <w:rFonts w:ascii="Arial" w:hAnsi="Arial" w:cs="Arial"/>
        </w:rPr>
        <w:t xml:space="preserve">directives, regulations, etc. The </w:t>
      </w:r>
      <w:r w:rsidRPr="00D04CD8">
        <w:rPr>
          <w:rStyle w:val="Emphasis"/>
          <w:rFonts w:ascii="Arial" w:hAnsi="Arial" w:cs="Arial"/>
        </w:rPr>
        <w:t>toolbox is</w:t>
      </w:r>
      <w:r w:rsidRPr="00D04CD8">
        <w:rPr>
          <w:rFonts w:ascii="Arial" w:hAnsi="Arial" w:cs="Arial"/>
          <w:sz w:val="16"/>
        </w:rPr>
        <w:t xml:space="preserve"> quite </w:t>
      </w:r>
      <w:r w:rsidRPr="00D04CD8">
        <w:rPr>
          <w:rStyle w:val="Emphasis"/>
          <w:rFonts w:ascii="Arial" w:hAnsi="Arial" w:cs="Arial"/>
        </w:rPr>
        <w:t>expansive</w:t>
      </w:r>
      <w:r w:rsidRPr="00D04CD8">
        <w:rPr>
          <w:rFonts w:ascii="Arial" w:hAnsi="Arial" w:cs="Arial"/>
          <w:sz w:val="16"/>
        </w:rPr>
        <w:t xml:space="preserve"> in terms of the mechanisms available to the President to be used to pursue his or her agenda. And </w:t>
      </w:r>
      <w:r w:rsidRPr="00D04CD8">
        <w:rPr>
          <w:rStyle w:val="StyleUnderline"/>
          <w:rFonts w:ascii="Arial" w:hAnsi="Arial" w:cs="Arial"/>
        </w:rPr>
        <w:t>all</w:t>
      </w:r>
      <w:r w:rsidRPr="00D04CD8">
        <w:rPr>
          <w:rFonts w:ascii="Arial" w:hAnsi="Arial" w:cs="Arial"/>
          <w:sz w:val="16"/>
        </w:rPr>
        <w:t xml:space="preserve"> those things </w:t>
      </w:r>
      <w:r w:rsidRPr="00D04CD8">
        <w:rPr>
          <w:rStyle w:val="StyleUnderline"/>
          <w:rFonts w:ascii="Arial" w:hAnsi="Arial" w:cs="Arial"/>
        </w:rPr>
        <w:t>can be done unilaterally</w:t>
      </w:r>
      <w:r w:rsidRPr="00D04CD8">
        <w:rPr>
          <w:rFonts w:ascii="Arial" w:hAnsi="Arial" w:cs="Arial"/>
          <w:sz w:val="16"/>
        </w:rPr>
        <w:t xml:space="preserve"> because the President’s claiming that he is acting under the authority of a laws enacted by Congress.</w:t>
      </w:r>
    </w:p>
    <w:p w:rsidR="002B0C2D" w:rsidRPr="00D04CD8" w:rsidRDefault="002B0C2D" w:rsidP="002B0C2D">
      <w:pPr>
        <w:rPr>
          <w:rFonts w:ascii="Arial" w:hAnsi="Arial" w:cs="Arial"/>
          <w:sz w:val="16"/>
        </w:rPr>
      </w:pPr>
      <w:r w:rsidRPr="00D04CD8">
        <w:rPr>
          <w:rFonts w:ascii="Arial" w:hAnsi="Arial" w:cs="Arial"/>
          <w:sz w:val="16"/>
        </w:rPr>
        <w:t>Obviously there are limits. For instance, Congress can authorize the suspension of habeas corpus in military tribunals but the Supreme Court could then say “we don’t care if you’re acting under the authority of Congress, you can’t suspend habeas corpus.” So there are still checks to this power.</w:t>
      </w:r>
    </w:p>
    <w:p w:rsidR="002B0C2D" w:rsidRPr="00D04CD8" w:rsidRDefault="002B0C2D" w:rsidP="002B0C2D">
      <w:pPr>
        <w:rPr>
          <w:rStyle w:val="StyleUnderline"/>
          <w:rFonts w:ascii="Arial" w:hAnsi="Arial" w:cs="Arial"/>
        </w:rPr>
      </w:pPr>
      <w:r w:rsidRPr="00D04CD8">
        <w:rPr>
          <w:rFonts w:ascii="Arial" w:hAnsi="Arial" w:cs="Arial"/>
          <w:sz w:val="16"/>
        </w:rPr>
        <w:t xml:space="preserve">However, the </w:t>
      </w:r>
      <w:r w:rsidRPr="00D04CD8">
        <w:rPr>
          <w:rStyle w:val="Emphasis"/>
          <w:rFonts w:ascii="Arial" w:hAnsi="Arial" w:cs="Arial"/>
        </w:rPr>
        <w:t>limits are ultimately pretty thin</w:t>
      </w:r>
      <w:r w:rsidRPr="00D04CD8">
        <w:rPr>
          <w:rStyle w:val="StyleUnderline"/>
          <w:rFonts w:ascii="Arial" w:hAnsi="Arial" w:cs="Arial"/>
        </w:rPr>
        <w:t>.</w:t>
      </w:r>
      <w:r w:rsidRPr="00D04CD8">
        <w:rPr>
          <w:rFonts w:ascii="Arial" w:hAnsi="Arial" w:cs="Arial"/>
          <w:sz w:val="16"/>
        </w:rPr>
        <w:t xml:space="preserve"> The </w:t>
      </w:r>
      <w:r w:rsidRPr="00D04CD8">
        <w:rPr>
          <w:rStyle w:val="StyleUnderline"/>
          <w:rFonts w:ascii="Arial" w:hAnsi="Arial" w:cs="Arial"/>
        </w:rPr>
        <w:t xml:space="preserve">courts </w:t>
      </w:r>
      <w:r w:rsidRPr="00D04CD8">
        <w:rPr>
          <w:rStyle w:val="Emphasis"/>
          <w:rFonts w:ascii="Arial" w:hAnsi="Arial" w:cs="Arial"/>
        </w:rPr>
        <w:t>rarely slap the president down</w:t>
      </w:r>
      <w:r w:rsidRPr="00D04CD8">
        <w:rPr>
          <w:rStyle w:val="StyleUnderline"/>
          <w:rFonts w:ascii="Arial" w:hAnsi="Arial" w:cs="Arial"/>
        </w:rPr>
        <w:t xml:space="preserve">; more significant, in this polarized era, Congress has a </w:t>
      </w:r>
      <w:r w:rsidRPr="00D04CD8">
        <w:rPr>
          <w:rStyle w:val="Emphasis"/>
          <w:rFonts w:ascii="Arial" w:hAnsi="Arial" w:cs="Arial"/>
        </w:rPr>
        <w:t>very difficult time standing up to the President</w:t>
      </w:r>
      <w:r w:rsidRPr="00D04CD8">
        <w:rPr>
          <w:rStyle w:val="StyleUnderline"/>
          <w:rFonts w:ascii="Arial" w:hAnsi="Arial" w:cs="Arial"/>
        </w:rPr>
        <w:t xml:space="preserve"> and </w:t>
      </w:r>
      <w:r w:rsidRPr="00D04CD8">
        <w:rPr>
          <w:rStyle w:val="Emphasis"/>
          <w:rFonts w:ascii="Arial" w:hAnsi="Arial" w:cs="Arial"/>
        </w:rPr>
        <w:t>resisting</w:t>
      </w:r>
      <w:r w:rsidRPr="00D04CD8">
        <w:rPr>
          <w:rFonts w:ascii="Arial" w:hAnsi="Arial" w:cs="Arial"/>
          <w:sz w:val="16"/>
        </w:rPr>
        <w:t xml:space="preserve"> presidential </w:t>
      </w:r>
      <w:r w:rsidRPr="00D04CD8">
        <w:rPr>
          <w:rStyle w:val="Emphasis"/>
          <w:rFonts w:ascii="Arial" w:hAnsi="Arial" w:cs="Arial"/>
        </w:rPr>
        <w:t>unilateralism</w:t>
      </w:r>
      <w:r w:rsidRPr="00D04CD8">
        <w:rPr>
          <w:rStyle w:val="StyleUnderline"/>
          <w:rFonts w:ascii="Arial" w:hAnsi="Arial" w:cs="Arial"/>
        </w:rPr>
        <w:t>.</w:t>
      </w:r>
    </w:p>
    <w:p w:rsidR="002B0C2D" w:rsidRPr="00D04CD8" w:rsidRDefault="002B0C2D" w:rsidP="002B0C2D">
      <w:pPr>
        <w:rPr>
          <w:rStyle w:val="Emphasis"/>
          <w:rFonts w:ascii="Arial" w:hAnsi="Arial" w:cs="Arial"/>
        </w:rPr>
      </w:pPr>
      <w:r w:rsidRPr="00D04CD8">
        <w:rPr>
          <w:rFonts w:ascii="Arial" w:hAnsi="Arial" w:cs="Arial"/>
          <w:sz w:val="16"/>
        </w:rPr>
        <w:t xml:space="preserve">In addition to initiatives purportedly tied to federal law, the president has some – though not many – inherent powers. For instance, executive privilege is not based on some statute or authority that comes from Congress, that comes from presidential authority. However, these inherent powers are quite limited; </w:t>
      </w:r>
      <w:r w:rsidRPr="00D04CD8">
        <w:rPr>
          <w:rStyle w:val="StyleUnderline"/>
          <w:rFonts w:ascii="Arial" w:hAnsi="Arial" w:cs="Arial"/>
        </w:rPr>
        <w:t>the bulk of executive powers come from the president’s claim that she is simply interpreting or implementing federal law, even if</w:t>
      </w:r>
      <w:r w:rsidRPr="00D04CD8">
        <w:rPr>
          <w:rFonts w:ascii="Arial" w:hAnsi="Arial" w:cs="Arial"/>
          <w:sz w:val="16"/>
        </w:rPr>
        <w:t xml:space="preserve"> they are </w:t>
      </w:r>
      <w:r w:rsidRPr="00D04CD8">
        <w:rPr>
          <w:rStyle w:val="StyleUnderline"/>
          <w:rFonts w:ascii="Arial" w:hAnsi="Arial" w:cs="Arial"/>
        </w:rPr>
        <w:t>interpreting</w:t>
      </w:r>
      <w:r w:rsidRPr="00D04CD8">
        <w:rPr>
          <w:rFonts w:ascii="Arial" w:hAnsi="Arial" w:cs="Arial"/>
          <w:sz w:val="16"/>
        </w:rPr>
        <w:t xml:space="preserve"> that law </w:t>
      </w:r>
      <w:r w:rsidRPr="00D04CD8">
        <w:rPr>
          <w:rStyle w:val="StyleUnderline"/>
          <w:rFonts w:ascii="Arial" w:hAnsi="Arial" w:cs="Arial"/>
        </w:rPr>
        <w:t xml:space="preserve">in ways that would be </w:t>
      </w:r>
      <w:r w:rsidRPr="00D04CD8">
        <w:rPr>
          <w:rStyle w:val="Emphasis"/>
          <w:rFonts w:ascii="Arial" w:hAnsi="Arial" w:cs="Arial"/>
          <w:sz w:val="28"/>
        </w:rPr>
        <w:t xml:space="preserve">shocking </w:t>
      </w:r>
      <w:r w:rsidRPr="00D04CD8">
        <w:rPr>
          <w:rStyle w:val="Emphasis"/>
          <w:rFonts w:ascii="Arial" w:hAnsi="Arial" w:cs="Arial"/>
        </w:rPr>
        <w:t>to</w:t>
      </w:r>
      <w:r w:rsidRPr="00D04CD8">
        <w:rPr>
          <w:rFonts w:ascii="Arial" w:hAnsi="Arial" w:cs="Arial"/>
          <w:sz w:val="16"/>
        </w:rPr>
        <w:t xml:space="preserve"> the </w:t>
      </w:r>
      <w:r w:rsidRPr="00D04CD8">
        <w:rPr>
          <w:rStyle w:val="Emphasis"/>
          <w:rFonts w:ascii="Arial" w:hAnsi="Arial" w:cs="Arial"/>
        </w:rPr>
        <w:t>people who wrote that law.</w:t>
      </w:r>
    </w:p>
    <w:p w:rsidR="003A7C12" w:rsidRPr="00D04CD8" w:rsidRDefault="003A7C12" w:rsidP="003A7C12">
      <w:pPr>
        <w:pStyle w:val="Heading3"/>
        <w:rPr>
          <w:rFonts w:ascii="Arial" w:hAnsi="Arial" w:cs="Arial"/>
        </w:rPr>
      </w:pPr>
      <w:r w:rsidRPr="00D04CD8">
        <w:rPr>
          <w:rFonts w:ascii="Arial" w:hAnsi="Arial" w:cs="Arial"/>
        </w:rPr>
        <w:t>2NC – AT: Trump Comply</w:t>
      </w:r>
    </w:p>
    <w:p w:rsidR="003A7C12" w:rsidRPr="00D04CD8" w:rsidRDefault="003A7C12" w:rsidP="003A7C12">
      <w:pPr>
        <w:pStyle w:val="Heading4"/>
        <w:rPr>
          <w:rFonts w:ascii="Arial" w:hAnsi="Arial" w:cs="Arial"/>
          <w:u w:val="single"/>
        </w:rPr>
      </w:pPr>
      <w:r w:rsidRPr="00D04CD8">
        <w:rPr>
          <w:rFonts w:ascii="Arial" w:hAnsi="Arial" w:cs="Arial"/>
        </w:rPr>
        <w:t xml:space="preserve">Trump </w:t>
      </w:r>
      <w:r w:rsidRPr="00D04CD8">
        <w:rPr>
          <w:rFonts w:ascii="Arial" w:hAnsi="Arial" w:cs="Arial"/>
          <w:u w:val="single"/>
        </w:rPr>
        <w:t>ignores everything now</w:t>
      </w:r>
      <w:r w:rsidRPr="00D04CD8">
        <w:rPr>
          <w:rFonts w:ascii="Arial" w:hAnsi="Arial" w:cs="Arial"/>
        </w:rPr>
        <w:t xml:space="preserve">– legal impunity, base, and Congress dysfunction ensure he </w:t>
      </w:r>
      <w:r w:rsidRPr="00D04CD8">
        <w:rPr>
          <w:rFonts w:ascii="Arial" w:hAnsi="Arial" w:cs="Arial"/>
          <w:u w:val="single"/>
        </w:rPr>
        <w:t>wins</w:t>
      </w:r>
      <w:r w:rsidRPr="00D04CD8">
        <w:rPr>
          <w:rFonts w:ascii="Arial" w:hAnsi="Arial" w:cs="Arial"/>
        </w:rPr>
        <w:t xml:space="preserve"> – </w:t>
      </w:r>
      <w:r w:rsidRPr="00D04CD8">
        <w:rPr>
          <w:rFonts w:ascii="Arial" w:hAnsi="Arial" w:cs="Arial"/>
          <w:u w:val="single"/>
        </w:rPr>
        <w:t>best case</w:t>
      </w:r>
      <w:r w:rsidRPr="00D04CD8">
        <w:rPr>
          <w:rFonts w:ascii="Arial" w:hAnsi="Arial" w:cs="Arial"/>
        </w:rPr>
        <w:t xml:space="preserve"> is litigation into </w:t>
      </w:r>
      <w:r w:rsidRPr="00D04CD8">
        <w:rPr>
          <w:rFonts w:ascii="Arial" w:hAnsi="Arial" w:cs="Arial"/>
          <w:u w:val="single"/>
        </w:rPr>
        <w:t>2020</w:t>
      </w:r>
    </w:p>
    <w:p w:rsidR="003A7C12" w:rsidRPr="00D04CD8" w:rsidRDefault="003A7C12" w:rsidP="003A7C12">
      <w:pPr>
        <w:rPr>
          <w:rFonts w:ascii="Arial" w:hAnsi="Arial" w:cs="Arial"/>
        </w:rPr>
      </w:pPr>
      <w:r w:rsidRPr="00D04CD8">
        <w:rPr>
          <w:rStyle w:val="Style13ptBold"/>
          <w:rFonts w:ascii="Arial" w:hAnsi="Arial" w:cs="Arial"/>
        </w:rPr>
        <w:t>Kumar 3-19</w:t>
      </w:r>
      <w:r w:rsidRPr="00D04CD8">
        <w:rPr>
          <w:rFonts w:ascii="Arial" w:hAnsi="Arial" w:cs="Arial"/>
        </w:rPr>
        <w:t>, [Anita Kumar serves as White House correspondent and associate editor, covering President Donald Trump and helping organize and guide coverage for POLITICO’s White House team, Trump officials prepared to stonewall Democratic oversight demands, 2019, https://www.politico.com/story/2019/03/19/trump-democrat-oversight-investigation-congress-1225761]</w:t>
      </w:r>
    </w:p>
    <w:p w:rsidR="003A7C12" w:rsidRPr="00D04CD8" w:rsidRDefault="003A7C12" w:rsidP="003A7C12">
      <w:pPr>
        <w:rPr>
          <w:rFonts w:ascii="Arial" w:hAnsi="Arial" w:cs="Arial"/>
          <w:sz w:val="16"/>
        </w:rPr>
      </w:pPr>
      <w:r w:rsidRPr="00D04CD8">
        <w:rPr>
          <w:rFonts w:ascii="Arial" w:hAnsi="Arial" w:cs="Arial"/>
          <w:sz w:val="16"/>
        </w:rPr>
        <w:t xml:space="preserve">House Judiciary Chairman Jerry </w:t>
      </w:r>
      <w:r w:rsidRPr="00D04CD8">
        <w:rPr>
          <w:rStyle w:val="StyleUnderline"/>
          <w:rFonts w:ascii="Arial" w:hAnsi="Arial" w:cs="Arial"/>
        </w:rPr>
        <w:t>Nadler wrote to the White House</w:t>
      </w:r>
      <w:r w:rsidRPr="00D04CD8">
        <w:rPr>
          <w:rFonts w:ascii="Arial" w:hAnsi="Arial" w:cs="Arial"/>
          <w:sz w:val="16"/>
        </w:rPr>
        <w:t xml:space="preserve"> last month </w:t>
      </w:r>
      <w:r w:rsidRPr="00D04CD8">
        <w:rPr>
          <w:rStyle w:val="StyleUnderline"/>
          <w:rFonts w:ascii="Arial" w:hAnsi="Arial" w:cs="Arial"/>
        </w:rPr>
        <w:t>demanding info</w:t>
      </w:r>
      <w:r w:rsidRPr="00D04CD8">
        <w:rPr>
          <w:rFonts w:ascii="Arial" w:hAnsi="Arial" w:cs="Arial"/>
          <w:sz w:val="16"/>
        </w:rPr>
        <w:t xml:space="preserve">rmation </w:t>
      </w:r>
      <w:r w:rsidRPr="00D04CD8">
        <w:rPr>
          <w:rStyle w:val="StyleUnderline"/>
          <w:rFonts w:ascii="Arial" w:hAnsi="Arial" w:cs="Arial"/>
        </w:rPr>
        <w:t>about</w:t>
      </w:r>
      <w:r w:rsidRPr="00D04CD8">
        <w:rPr>
          <w:rFonts w:ascii="Arial" w:hAnsi="Arial" w:cs="Arial"/>
          <w:sz w:val="16"/>
        </w:rPr>
        <w:t xml:space="preserve"> President Donald Trump’s declaration of a </w:t>
      </w:r>
      <w:r w:rsidRPr="00D04CD8">
        <w:rPr>
          <w:rStyle w:val="StyleUnderline"/>
          <w:rFonts w:ascii="Arial" w:hAnsi="Arial" w:cs="Arial"/>
        </w:rPr>
        <w:t>national emergency</w:t>
      </w:r>
      <w:r w:rsidRPr="00D04CD8">
        <w:rPr>
          <w:rFonts w:ascii="Arial" w:hAnsi="Arial" w:cs="Arial"/>
          <w:sz w:val="16"/>
        </w:rPr>
        <w:t xml:space="preserve"> to fund the construction of a southern border wall.</w:t>
      </w:r>
    </w:p>
    <w:p w:rsidR="003A7C12" w:rsidRPr="00D04CD8" w:rsidRDefault="003A7C12" w:rsidP="003A7C12">
      <w:pPr>
        <w:rPr>
          <w:rFonts w:ascii="Arial" w:hAnsi="Arial" w:cs="Arial"/>
          <w:sz w:val="16"/>
        </w:rPr>
      </w:pPr>
      <w:r w:rsidRPr="00D04CD8">
        <w:rPr>
          <w:rFonts w:ascii="Arial" w:hAnsi="Arial" w:cs="Arial"/>
          <w:sz w:val="16"/>
        </w:rPr>
        <w:t xml:space="preserve">Yet </w:t>
      </w:r>
      <w:r w:rsidRPr="00D04CD8">
        <w:rPr>
          <w:rStyle w:val="StyleUnderline"/>
          <w:rFonts w:ascii="Arial" w:hAnsi="Arial" w:cs="Arial"/>
        </w:rPr>
        <w:t>Nadler’s</w:t>
      </w:r>
      <w:r w:rsidRPr="00D04CD8">
        <w:rPr>
          <w:rFonts w:ascii="Arial" w:hAnsi="Arial" w:cs="Arial"/>
          <w:sz w:val="16"/>
        </w:rPr>
        <w:t xml:space="preserve"> Feb. 22 </w:t>
      </w:r>
      <w:r w:rsidRPr="00D04CD8">
        <w:rPr>
          <w:rStyle w:val="Emphasis"/>
          <w:rFonts w:ascii="Arial" w:hAnsi="Arial" w:cs="Arial"/>
        </w:rPr>
        <w:t>deadline</w:t>
      </w:r>
      <w:r w:rsidRPr="00D04CD8">
        <w:rPr>
          <w:rFonts w:ascii="Arial" w:hAnsi="Arial" w:cs="Arial"/>
          <w:sz w:val="16"/>
        </w:rPr>
        <w:t xml:space="preserve"> came and </w:t>
      </w:r>
      <w:r w:rsidRPr="00D04CD8">
        <w:rPr>
          <w:rStyle w:val="Emphasis"/>
          <w:rFonts w:ascii="Arial" w:hAnsi="Arial" w:cs="Arial"/>
        </w:rPr>
        <w:t>went</w:t>
      </w:r>
      <w:r w:rsidRPr="00D04CD8">
        <w:rPr>
          <w:rStyle w:val="StyleUnderline"/>
          <w:rFonts w:ascii="Arial" w:hAnsi="Arial" w:cs="Arial"/>
        </w:rPr>
        <w:t xml:space="preserve"> with </w:t>
      </w:r>
      <w:r w:rsidRPr="00D04CD8">
        <w:rPr>
          <w:rStyle w:val="Emphasis"/>
          <w:rFonts w:ascii="Arial" w:hAnsi="Arial" w:cs="Arial"/>
        </w:rPr>
        <w:t>no response</w:t>
      </w:r>
      <w:r w:rsidRPr="00D04CD8">
        <w:rPr>
          <w:rStyle w:val="StyleUnderline"/>
          <w:rFonts w:ascii="Arial" w:hAnsi="Arial" w:cs="Arial"/>
        </w:rPr>
        <w:t>.</w:t>
      </w:r>
      <w:r w:rsidRPr="00D04CD8">
        <w:rPr>
          <w:rFonts w:ascii="Arial" w:hAnsi="Arial" w:cs="Arial"/>
          <w:sz w:val="16"/>
        </w:rPr>
        <w:t xml:space="preserve"> Not only did the Democratic congressman not receive the documents he wanted, </w:t>
      </w:r>
      <w:r w:rsidRPr="00D04CD8">
        <w:rPr>
          <w:rStyle w:val="StyleUnderline"/>
          <w:rFonts w:ascii="Arial" w:hAnsi="Arial" w:cs="Arial"/>
        </w:rPr>
        <w:t>he didn’t even receive a</w:t>
      </w:r>
      <w:r w:rsidRPr="00D04CD8">
        <w:rPr>
          <w:rFonts w:ascii="Arial" w:hAnsi="Arial" w:cs="Arial"/>
          <w:sz w:val="16"/>
        </w:rPr>
        <w:t xml:space="preserve"> customary </w:t>
      </w:r>
      <w:r w:rsidRPr="00D04CD8">
        <w:rPr>
          <w:rStyle w:val="StyleUnderline"/>
          <w:rFonts w:ascii="Arial" w:hAnsi="Arial" w:cs="Arial"/>
        </w:rPr>
        <w:t>letter back</w:t>
      </w:r>
      <w:r w:rsidRPr="00D04CD8">
        <w:rPr>
          <w:rFonts w:ascii="Arial" w:hAnsi="Arial" w:cs="Arial"/>
          <w:sz w:val="16"/>
        </w:rPr>
        <w:t xml:space="preserve"> from the White House acknowledging his request.</w:t>
      </w:r>
    </w:p>
    <w:p w:rsidR="003A7C12" w:rsidRPr="00D04CD8" w:rsidRDefault="003A7C12" w:rsidP="003A7C12">
      <w:pPr>
        <w:rPr>
          <w:rFonts w:ascii="Arial" w:hAnsi="Arial" w:cs="Arial"/>
          <w:u w:val="single"/>
        </w:rPr>
      </w:pPr>
      <w:r w:rsidRPr="00D04CD8">
        <w:rPr>
          <w:rFonts w:ascii="Arial" w:hAnsi="Arial" w:cs="Arial"/>
          <w:sz w:val="16"/>
        </w:rPr>
        <w:t xml:space="preserve">It was </w:t>
      </w:r>
      <w:r w:rsidRPr="00D04CD8">
        <w:rPr>
          <w:rStyle w:val="StyleUnderline"/>
          <w:rFonts w:ascii="Arial" w:hAnsi="Arial" w:cs="Arial"/>
        </w:rPr>
        <w:t>just one example of the Trump White House’s unusually hostile</w:t>
      </w:r>
      <w:r w:rsidRPr="00D04CD8">
        <w:rPr>
          <w:rFonts w:ascii="Arial" w:hAnsi="Arial" w:cs="Arial"/>
          <w:sz w:val="16"/>
        </w:rPr>
        <w:t xml:space="preserve"> </w:t>
      </w:r>
      <w:r w:rsidRPr="00D04CD8">
        <w:rPr>
          <w:rStyle w:val="StyleUnderline"/>
          <w:rFonts w:ascii="Arial" w:hAnsi="Arial" w:cs="Arial"/>
        </w:rPr>
        <w:t>— or</w:t>
      </w:r>
      <w:r w:rsidRPr="00D04CD8">
        <w:rPr>
          <w:rFonts w:ascii="Arial" w:hAnsi="Arial" w:cs="Arial"/>
          <w:sz w:val="16"/>
        </w:rPr>
        <w:t xml:space="preserve"> in this case, </w:t>
      </w:r>
      <w:r w:rsidRPr="00D04CD8">
        <w:rPr>
          <w:rStyle w:val="StyleUnderline"/>
          <w:rFonts w:ascii="Arial" w:hAnsi="Arial" w:cs="Arial"/>
        </w:rPr>
        <w:t>non-existent — response to congressional investigators.</w:t>
      </w:r>
    </w:p>
    <w:p w:rsidR="003A7C12" w:rsidRPr="00D04CD8" w:rsidRDefault="003A7C12" w:rsidP="003A7C12">
      <w:pPr>
        <w:rPr>
          <w:rFonts w:ascii="Arial" w:hAnsi="Arial" w:cs="Arial"/>
          <w:sz w:val="16"/>
        </w:rPr>
      </w:pPr>
      <w:r w:rsidRPr="00D04CD8">
        <w:rPr>
          <w:rFonts w:ascii="Arial" w:hAnsi="Arial" w:cs="Arial"/>
          <w:sz w:val="16"/>
        </w:rPr>
        <w:t>In their early response to an onslaught of Democratic requests, Trump officials are breaking from norms set by previous administrations of both parties, according to people who worked in the White House or Capitol Hill during the presidencies of Bill Clinton, George W. Bush and Barack Obama.</w:t>
      </w:r>
    </w:p>
    <w:p w:rsidR="003A7C12" w:rsidRPr="00D04CD8" w:rsidRDefault="003A7C12" w:rsidP="003A7C12">
      <w:pPr>
        <w:rPr>
          <w:rFonts w:ascii="Arial" w:hAnsi="Arial" w:cs="Arial"/>
          <w:u w:val="single"/>
        </w:rPr>
      </w:pPr>
      <w:r w:rsidRPr="00D04CD8">
        <w:rPr>
          <w:rFonts w:ascii="Arial" w:hAnsi="Arial" w:cs="Arial"/>
          <w:sz w:val="16"/>
        </w:rPr>
        <w:t xml:space="preserve">Over the last two months, </w:t>
      </w:r>
      <w:r w:rsidRPr="00D04CD8">
        <w:rPr>
          <w:rStyle w:val="StyleUnderline"/>
          <w:rFonts w:ascii="Arial" w:hAnsi="Arial" w:cs="Arial"/>
        </w:rPr>
        <w:t>Trump’s intent has become clear: He doesn’t plan to negotiate with Congress</w:t>
      </w:r>
      <w:r w:rsidRPr="00D04CD8">
        <w:rPr>
          <w:rFonts w:ascii="Arial" w:hAnsi="Arial" w:cs="Arial"/>
          <w:sz w:val="16"/>
        </w:rPr>
        <w:t xml:space="preserve"> over their demands for information and witnesses the way his predecessors did. Instead, House </w:t>
      </w:r>
      <w:r w:rsidRPr="00D04CD8">
        <w:rPr>
          <w:rStyle w:val="StyleUnderline"/>
          <w:rFonts w:ascii="Arial" w:hAnsi="Arial" w:cs="Arial"/>
        </w:rPr>
        <w:t xml:space="preserve">Democrats are going to have to </w:t>
      </w:r>
      <w:r w:rsidRPr="00D04CD8">
        <w:rPr>
          <w:rStyle w:val="Emphasis"/>
          <w:rFonts w:ascii="Arial" w:hAnsi="Arial" w:cs="Arial"/>
        </w:rPr>
        <w:t>fight</w:t>
      </w:r>
      <w:r w:rsidRPr="00D04CD8">
        <w:rPr>
          <w:rStyle w:val="StyleUnderline"/>
          <w:rFonts w:ascii="Arial" w:hAnsi="Arial" w:cs="Arial"/>
        </w:rPr>
        <w:t xml:space="preserve"> him for </w:t>
      </w:r>
      <w:r w:rsidRPr="00D04CD8">
        <w:rPr>
          <w:rStyle w:val="Emphasis"/>
          <w:rFonts w:ascii="Arial" w:hAnsi="Arial" w:cs="Arial"/>
        </w:rPr>
        <w:t>everything</w:t>
      </w:r>
      <w:r w:rsidRPr="00D04CD8">
        <w:rPr>
          <w:rStyle w:val="StyleUnderline"/>
          <w:rFonts w:ascii="Arial" w:hAnsi="Arial" w:cs="Arial"/>
        </w:rPr>
        <w:t>.</w:t>
      </w:r>
    </w:p>
    <w:p w:rsidR="003A7C12" w:rsidRPr="00D04CD8" w:rsidRDefault="003A7C12" w:rsidP="003A7C12">
      <w:pPr>
        <w:rPr>
          <w:rFonts w:ascii="Arial" w:hAnsi="Arial" w:cs="Arial"/>
          <w:sz w:val="16"/>
        </w:rPr>
      </w:pPr>
      <w:r w:rsidRPr="00D04CD8">
        <w:rPr>
          <w:rFonts w:ascii="Arial" w:hAnsi="Arial" w:cs="Arial"/>
          <w:sz w:val="16"/>
        </w:rPr>
        <w:t xml:space="preserve">POLITICO contacted the </w:t>
      </w:r>
      <w:r w:rsidRPr="00D04CD8">
        <w:rPr>
          <w:rStyle w:val="StyleUnderline"/>
          <w:rFonts w:ascii="Arial" w:hAnsi="Arial" w:cs="Arial"/>
        </w:rPr>
        <w:t xml:space="preserve">17 House committees that unsuccessfully requested records or witnesses </w:t>
      </w:r>
      <w:r w:rsidRPr="00D04CD8">
        <w:rPr>
          <w:rFonts w:ascii="Arial" w:hAnsi="Arial" w:cs="Arial"/>
          <w:sz w:val="16"/>
        </w:rPr>
        <w:t xml:space="preserve">from the Trump administration over the last two months. </w:t>
      </w:r>
      <w:r w:rsidRPr="00D04CD8">
        <w:rPr>
          <w:rStyle w:val="StyleUnderline"/>
          <w:rFonts w:ascii="Arial" w:hAnsi="Arial" w:cs="Arial"/>
        </w:rPr>
        <w:t xml:space="preserve">In </w:t>
      </w:r>
      <w:r w:rsidRPr="00D04CD8">
        <w:rPr>
          <w:rStyle w:val="Emphasis"/>
          <w:rFonts w:ascii="Arial" w:hAnsi="Arial" w:cs="Arial"/>
        </w:rPr>
        <w:t>most cases</w:t>
      </w:r>
      <w:r w:rsidRPr="00D04CD8">
        <w:rPr>
          <w:rFonts w:ascii="Arial" w:hAnsi="Arial" w:cs="Arial"/>
          <w:sz w:val="16"/>
        </w:rPr>
        <w:t xml:space="preserve"> involving the White House itself, as opposed to agencies and departments, </w:t>
      </w:r>
      <w:r w:rsidRPr="00D04CD8">
        <w:rPr>
          <w:rStyle w:val="StyleUnderline"/>
          <w:rFonts w:ascii="Arial" w:hAnsi="Arial" w:cs="Arial"/>
        </w:rPr>
        <w:t xml:space="preserve">the request was </w:t>
      </w:r>
      <w:r w:rsidRPr="00D04CD8">
        <w:rPr>
          <w:rStyle w:val="Emphasis"/>
          <w:rFonts w:ascii="Arial" w:hAnsi="Arial" w:cs="Arial"/>
        </w:rPr>
        <w:t>ignored</w:t>
      </w:r>
      <w:r w:rsidRPr="00D04CD8">
        <w:rPr>
          <w:rStyle w:val="StyleUnderline"/>
          <w:rFonts w:ascii="Arial" w:hAnsi="Arial" w:cs="Arial"/>
        </w:rPr>
        <w:t xml:space="preserve"> altogether.</w:t>
      </w:r>
      <w:r w:rsidRPr="00D04CD8">
        <w:rPr>
          <w:rFonts w:ascii="Arial" w:hAnsi="Arial" w:cs="Arial"/>
          <w:sz w:val="16"/>
        </w:rPr>
        <w:t xml:space="preserve"> In at least one instance, White House Counsel Pat </w:t>
      </w:r>
      <w:proofErr w:type="spellStart"/>
      <w:r w:rsidRPr="00D04CD8">
        <w:rPr>
          <w:rFonts w:ascii="Arial" w:hAnsi="Arial" w:cs="Arial"/>
          <w:sz w:val="16"/>
        </w:rPr>
        <w:t>Cipollone</w:t>
      </w:r>
      <w:proofErr w:type="spellEnd"/>
      <w:r w:rsidRPr="00D04CD8">
        <w:rPr>
          <w:rFonts w:ascii="Arial" w:hAnsi="Arial" w:cs="Arial"/>
          <w:sz w:val="16"/>
        </w:rPr>
        <w:t xml:space="preserve"> responded with an aggressive letter questioning the committee’s authority to even ask for information. (In contrast to the White House, departments and agencies often delivered requested information politely.)</w:t>
      </w:r>
    </w:p>
    <w:p w:rsidR="003A7C12" w:rsidRPr="00D04CD8" w:rsidRDefault="003A7C12" w:rsidP="003A7C12">
      <w:pPr>
        <w:rPr>
          <w:rFonts w:ascii="Arial" w:hAnsi="Arial" w:cs="Arial"/>
          <w:sz w:val="16"/>
        </w:rPr>
      </w:pPr>
      <w:r w:rsidRPr="00D04CD8">
        <w:rPr>
          <w:rFonts w:ascii="Arial" w:hAnsi="Arial" w:cs="Arial"/>
          <w:sz w:val="16"/>
        </w:rPr>
        <w:t xml:space="preserve">Another deadline came and went on Monday. The White House ignored Nadler’s latest request for a slew of documents </w:t>
      </w:r>
      <w:bookmarkStart w:id="0" w:name="_GoBack"/>
      <w:bookmarkEnd w:id="0"/>
      <w:r w:rsidRPr="00D04CD8">
        <w:rPr>
          <w:rFonts w:ascii="Arial" w:hAnsi="Arial" w:cs="Arial"/>
          <w:sz w:val="16"/>
        </w:rPr>
        <w:t>about fired administration officials, Russian nationals and Trump businesses, according to a person familiar with the situation. The White House and Committee declined to comment.</w:t>
      </w:r>
    </w:p>
    <w:p w:rsidR="003A7C12" w:rsidRPr="00D04CD8" w:rsidRDefault="003A7C12" w:rsidP="003A7C12">
      <w:pPr>
        <w:rPr>
          <w:rFonts w:ascii="Arial" w:hAnsi="Arial" w:cs="Arial"/>
          <w:sz w:val="16"/>
        </w:rPr>
      </w:pPr>
      <w:r w:rsidRPr="00D04CD8">
        <w:rPr>
          <w:rFonts w:ascii="Arial" w:hAnsi="Arial" w:cs="Arial"/>
          <w:sz w:val="16"/>
        </w:rPr>
        <w:t xml:space="preserve">As a result — despite high hopes among Democrats that they would quickly be in possession of troves of internal Trump administration documents, and grilling a succession of administration witnesses — </w:t>
      </w:r>
      <w:r w:rsidRPr="00D04CD8">
        <w:rPr>
          <w:rStyle w:val="StyleUnderline"/>
          <w:rFonts w:ascii="Arial" w:hAnsi="Arial" w:cs="Arial"/>
        </w:rPr>
        <w:t xml:space="preserve">a </w:t>
      </w:r>
      <w:r w:rsidRPr="00D04CD8">
        <w:rPr>
          <w:rStyle w:val="Emphasis"/>
          <w:rFonts w:ascii="Arial" w:hAnsi="Arial" w:cs="Arial"/>
        </w:rPr>
        <w:t>long</w:t>
      </w:r>
      <w:r w:rsidRPr="00D04CD8">
        <w:rPr>
          <w:rStyle w:val="StyleUnderline"/>
          <w:rFonts w:ascii="Arial" w:hAnsi="Arial" w:cs="Arial"/>
        </w:rPr>
        <w:t xml:space="preserve"> and </w:t>
      </w:r>
      <w:r w:rsidRPr="00D04CD8">
        <w:rPr>
          <w:rStyle w:val="Emphasis"/>
          <w:rFonts w:ascii="Arial" w:hAnsi="Arial" w:cs="Arial"/>
        </w:rPr>
        <w:t>frustrating fight</w:t>
      </w:r>
      <w:r w:rsidRPr="00D04CD8">
        <w:rPr>
          <w:rStyle w:val="StyleUnderline"/>
          <w:rFonts w:ascii="Arial" w:hAnsi="Arial" w:cs="Arial"/>
        </w:rPr>
        <w:t xml:space="preserve"> with </w:t>
      </w:r>
      <w:r w:rsidRPr="00D04CD8">
        <w:rPr>
          <w:rStyle w:val="Emphasis"/>
          <w:rFonts w:ascii="Arial" w:hAnsi="Arial" w:cs="Arial"/>
        </w:rPr>
        <w:t>Trump lawyers</w:t>
      </w:r>
      <w:r w:rsidRPr="00D04CD8">
        <w:rPr>
          <w:rStyle w:val="StyleUnderline"/>
          <w:rFonts w:ascii="Arial" w:hAnsi="Arial" w:cs="Arial"/>
        </w:rPr>
        <w:t xml:space="preserve"> lies ahead, a fight that could end up in </w:t>
      </w:r>
      <w:r w:rsidRPr="00D04CD8">
        <w:rPr>
          <w:rStyle w:val="Emphasis"/>
          <w:rFonts w:ascii="Arial" w:hAnsi="Arial" w:cs="Arial"/>
        </w:rPr>
        <w:t>court</w:t>
      </w:r>
      <w:r w:rsidRPr="00D04CD8">
        <w:rPr>
          <w:rStyle w:val="StyleUnderline"/>
          <w:rFonts w:ascii="Arial" w:hAnsi="Arial" w:cs="Arial"/>
        </w:rPr>
        <w:t>. Splashy demands</w:t>
      </w:r>
      <w:r w:rsidRPr="00D04CD8">
        <w:rPr>
          <w:rFonts w:ascii="Arial" w:hAnsi="Arial" w:cs="Arial"/>
          <w:sz w:val="16"/>
        </w:rPr>
        <w:t xml:space="preserve"> of the White House made in the early days of the new House Democratic majority, </w:t>
      </w:r>
      <w:r w:rsidRPr="00D04CD8">
        <w:rPr>
          <w:rStyle w:val="StyleUnderline"/>
          <w:rFonts w:ascii="Arial" w:hAnsi="Arial" w:cs="Arial"/>
        </w:rPr>
        <w:t>could</w:t>
      </w:r>
      <w:r w:rsidRPr="00D04CD8">
        <w:rPr>
          <w:rFonts w:ascii="Arial" w:hAnsi="Arial" w:cs="Arial"/>
          <w:sz w:val="16"/>
        </w:rPr>
        <w:t xml:space="preserve"> take many months, possibly </w:t>
      </w:r>
      <w:r w:rsidRPr="00D04CD8">
        <w:rPr>
          <w:rStyle w:val="Emphasis"/>
          <w:rFonts w:ascii="Arial" w:hAnsi="Arial" w:cs="Arial"/>
        </w:rPr>
        <w:t>stretching</w:t>
      </w:r>
      <w:r w:rsidRPr="00D04CD8">
        <w:rPr>
          <w:rFonts w:ascii="Arial" w:hAnsi="Arial" w:cs="Arial"/>
          <w:sz w:val="16"/>
        </w:rPr>
        <w:t xml:space="preserve"> </w:t>
      </w:r>
      <w:r w:rsidRPr="00D04CD8">
        <w:rPr>
          <w:rStyle w:val="StyleUnderline"/>
          <w:rFonts w:ascii="Arial" w:hAnsi="Arial" w:cs="Arial"/>
        </w:rPr>
        <w:t xml:space="preserve">well </w:t>
      </w:r>
      <w:r w:rsidRPr="00D04CD8">
        <w:rPr>
          <w:rStyle w:val="Emphasis"/>
          <w:rFonts w:ascii="Arial" w:hAnsi="Arial" w:cs="Arial"/>
        </w:rPr>
        <w:t>into 2020,</w:t>
      </w:r>
      <w:r w:rsidRPr="00D04CD8">
        <w:rPr>
          <w:rFonts w:ascii="Arial" w:hAnsi="Arial" w:cs="Arial"/>
          <w:sz w:val="16"/>
        </w:rPr>
        <w:t xml:space="preserve"> to produce results.</w:t>
      </w:r>
    </w:p>
    <w:p w:rsidR="003A7C12" w:rsidRPr="00D04CD8" w:rsidRDefault="003A7C12" w:rsidP="003A7C12">
      <w:pPr>
        <w:rPr>
          <w:rFonts w:ascii="Arial" w:hAnsi="Arial" w:cs="Arial"/>
          <w:sz w:val="16"/>
        </w:rPr>
      </w:pPr>
      <w:r w:rsidRPr="00D04CD8">
        <w:rPr>
          <w:rFonts w:ascii="Arial" w:hAnsi="Arial" w:cs="Arial"/>
          <w:sz w:val="16"/>
        </w:rPr>
        <w:t xml:space="preserve">Democrats are already furious over what they call the brazen stonewalling. But David </w:t>
      </w:r>
      <w:proofErr w:type="spellStart"/>
      <w:r w:rsidRPr="00D04CD8">
        <w:rPr>
          <w:rFonts w:ascii="Arial" w:hAnsi="Arial" w:cs="Arial"/>
          <w:sz w:val="16"/>
        </w:rPr>
        <w:t>Bossie</w:t>
      </w:r>
      <w:proofErr w:type="spellEnd"/>
      <w:r w:rsidRPr="00D04CD8">
        <w:rPr>
          <w:rFonts w:ascii="Arial" w:hAnsi="Arial" w:cs="Arial"/>
          <w:sz w:val="16"/>
        </w:rPr>
        <w:t xml:space="preserve">, a Trump confidant and adviser who served as the House GOP’s lead investigator into the Clinton White House in the 1990s, predicted that </w:t>
      </w:r>
      <w:r w:rsidRPr="00D04CD8">
        <w:rPr>
          <w:rStyle w:val="StyleUnderline"/>
          <w:rFonts w:ascii="Arial" w:hAnsi="Arial" w:cs="Arial"/>
        </w:rPr>
        <w:t xml:space="preserve">Trump officials will </w:t>
      </w:r>
      <w:r w:rsidRPr="00D04CD8">
        <w:rPr>
          <w:rStyle w:val="Emphasis"/>
          <w:rFonts w:ascii="Arial" w:hAnsi="Arial" w:cs="Arial"/>
        </w:rPr>
        <w:t>face no</w:t>
      </w:r>
      <w:r w:rsidRPr="00D04CD8">
        <w:rPr>
          <w:rStyle w:val="StyleUnderline"/>
          <w:rFonts w:ascii="Arial" w:hAnsi="Arial" w:cs="Arial"/>
        </w:rPr>
        <w:t xml:space="preserve"> serious </w:t>
      </w:r>
      <w:r w:rsidRPr="00D04CD8">
        <w:rPr>
          <w:rStyle w:val="Emphasis"/>
          <w:rFonts w:ascii="Arial" w:hAnsi="Arial" w:cs="Arial"/>
        </w:rPr>
        <w:t>legal consequences</w:t>
      </w:r>
      <w:r w:rsidRPr="00D04CD8">
        <w:rPr>
          <w:rStyle w:val="StyleUnderline"/>
          <w:rFonts w:ascii="Arial" w:hAnsi="Arial" w:cs="Arial"/>
        </w:rPr>
        <w:t xml:space="preserve"> for </w:t>
      </w:r>
      <w:r w:rsidRPr="00D04CD8">
        <w:rPr>
          <w:rStyle w:val="Emphasis"/>
          <w:rFonts w:ascii="Arial" w:hAnsi="Arial" w:cs="Arial"/>
        </w:rPr>
        <w:t>ignoring</w:t>
      </w:r>
      <w:r w:rsidRPr="00D04CD8">
        <w:rPr>
          <w:rStyle w:val="StyleUnderline"/>
          <w:rFonts w:ascii="Arial" w:hAnsi="Arial" w:cs="Arial"/>
        </w:rPr>
        <w:t xml:space="preserve"> the requests</w:t>
      </w:r>
      <w:r w:rsidRPr="00D04CD8">
        <w:rPr>
          <w:rFonts w:ascii="Arial" w:hAnsi="Arial" w:cs="Arial"/>
          <w:sz w:val="16"/>
        </w:rPr>
        <w:t xml:space="preserve"> — and said they are justified in doing so because Democrats are waging what they call nakedly partisan inquiries.</w:t>
      </w:r>
    </w:p>
    <w:p w:rsidR="003A7C12" w:rsidRPr="00D04CD8" w:rsidRDefault="003A7C12" w:rsidP="003A7C12">
      <w:pPr>
        <w:rPr>
          <w:rFonts w:ascii="Arial" w:hAnsi="Arial" w:cs="Arial"/>
          <w:sz w:val="16"/>
        </w:rPr>
      </w:pPr>
      <w:r w:rsidRPr="00D04CD8">
        <w:rPr>
          <w:rFonts w:ascii="Arial" w:hAnsi="Arial" w:cs="Arial"/>
          <w:sz w:val="16"/>
        </w:rPr>
        <w:t>“The White House is taking the exact right tactic to ignore the requests and see what comes of it,” he said. “I wouldn’t respect [the Democrats’] process.”</w:t>
      </w:r>
    </w:p>
    <w:p w:rsidR="003A7C12" w:rsidRPr="00D04CD8" w:rsidRDefault="003A7C12" w:rsidP="003A7C12">
      <w:pPr>
        <w:rPr>
          <w:rFonts w:ascii="Arial" w:hAnsi="Arial" w:cs="Arial"/>
          <w:sz w:val="16"/>
        </w:rPr>
      </w:pPr>
      <w:r w:rsidRPr="00D04CD8">
        <w:rPr>
          <w:rFonts w:ascii="Arial" w:hAnsi="Arial" w:cs="Arial"/>
          <w:sz w:val="16"/>
        </w:rPr>
        <w:t xml:space="preserve">The White House failed to provide information about the national emergency to the Intelligence and Judiciary committees by their January and February deadlines, according to information obtained by POLITICO. It didn't send documents about Trump’s communications with Russian President Vladimir Putin to the Intelligence, Foreign Affairs and Oversight committees by last Friday's deadline. And the House Oversight Committee did not receive information about possible breaches of the security clearance system before its March 4 deadline. </w:t>
      </w:r>
      <w:proofErr w:type="spellStart"/>
      <w:r w:rsidRPr="00D04CD8">
        <w:rPr>
          <w:rFonts w:ascii="Arial" w:hAnsi="Arial" w:cs="Arial"/>
          <w:sz w:val="16"/>
        </w:rPr>
        <w:t>Cipollone</w:t>
      </w:r>
      <w:proofErr w:type="spellEnd"/>
      <w:r w:rsidRPr="00D04CD8">
        <w:rPr>
          <w:rFonts w:ascii="Arial" w:hAnsi="Arial" w:cs="Arial"/>
          <w:sz w:val="16"/>
        </w:rPr>
        <w:t xml:space="preserve"> argued that the committee “has failed to point to any authority establishing a legitimate legislative purpose for [its] unprecedented and extraordinarily intrusive demands.”</w:t>
      </w:r>
    </w:p>
    <w:p w:rsidR="003A7C12" w:rsidRPr="00D04CD8" w:rsidRDefault="003A7C12" w:rsidP="003A7C12">
      <w:pPr>
        <w:rPr>
          <w:rFonts w:ascii="Arial" w:hAnsi="Arial" w:cs="Arial"/>
          <w:sz w:val="16"/>
        </w:rPr>
      </w:pPr>
      <w:r w:rsidRPr="00D04CD8">
        <w:rPr>
          <w:rStyle w:val="StyleUnderline"/>
          <w:rFonts w:ascii="Arial" w:hAnsi="Arial" w:cs="Arial"/>
        </w:rPr>
        <w:t xml:space="preserve">Trump’s advisers are confident that his core supporters will </w:t>
      </w:r>
      <w:r w:rsidRPr="00D04CD8">
        <w:rPr>
          <w:rStyle w:val="Emphasis"/>
          <w:rFonts w:ascii="Arial" w:hAnsi="Arial" w:cs="Arial"/>
        </w:rPr>
        <w:t>welcome</w:t>
      </w:r>
      <w:r w:rsidRPr="00D04CD8">
        <w:rPr>
          <w:rStyle w:val="StyleUnderline"/>
          <w:rFonts w:ascii="Arial" w:hAnsi="Arial" w:cs="Arial"/>
        </w:rPr>
        <w:t xml:space="preserve"> a </w:t>
      </w:r>
      <w:r w:rsidRPr="00D04CD8">
        <w:rPr>
          <w:rStyle w:val="Emphasis"/>
          <w:rFonts w:ascii="Arial" w:hAnsi="Arial" w:cs="Arial"/>
        </w:rPr>
        <w:t>bare-knuckled response</w:t>
      </w:r>
      <w:r w:rsidRPr="00D04CD8">
        <w:rPr>
          <w:rFonts w:ascii="Arial" w:hAnsi="Arial" w:cs="Arial"/>
          <w:sz w:val="16"/>
        </w:rPr>
        <w:t>, and hope to persuade other voters that Democrats are overreaching in their oversight responsibilities.</w:t>
      </w:r>
    </w:p>
    <w:p w:rsidR="003A7C12" w:rsidRPr="00D04CD8" w:rsidRDefault="003A7C12" w:rsidP="003A7C12">
      <w:pPr>
        <w:rPr>
          <w:rFonts w:ascii="Arial" w:hAnsi="Arial" w:cs="Arial"/>
          <w:sz w:val="16"/>
        </w:rPr>
      </w:pPr>
      <w:r w:rsidRPr="00D04CD8">
        <w:rPr>
          <w:rFonts w:ascii="Arial" w:hAnsi="Arial" w:cs="Arial"/>
          <w:sz w:val="16"/>
        </w:rPr>
        <w:t xml:space="preserve">“The White House and the executive branch generally </w:t>
      </w:r>
      <w:proofErr w:type="gramStart"/>
      <w:r w:rsidRPr="00D04CD8">
        <w:rPr>
          <w:rFonts w:ascii="Arial" w:hAnsi="Arial" w:cs="Arial"/>
          <w:sz w:val="16"/>
        </w:rPr>
        <w:t>has</w:t>
      </w:r>
      <w:proofErr w:type="gramEnd"/>
      <w:r w:rsidRPr="00D04CD8">
        <w:rPr>
          <w:rFonts w:ascii="Arial" w:hAnsi="Arial" w:cs="Arial"/>
          <w:sz w:val="16"/>
        </w:rPr>
        <w:t xml:space="preserve"> been stonewalling the Judiciary Committee…” Nadler told MSNBC Monday night. “They’ve been doing everything they can to have witnesses say ‘I won’t talk to you about conversations with the president, I won’t talk to you about this, I won’t talk to you about that,’ without asserting executive privilege. And they have no right to do that.”</w:t>
      </w:r>
    </w:p>
    <w:p w:rsidR="003A7C12" w:rsidRPr="00D04CD8" w:rsidRDefault="003A7C12" w:rsidP="003A7C12">
      <w:pPr>
        <w:rPr>
          <w:rFonts w:ascii="Arial" w:hAnsi="Arial" w:cs="Arial"/>
          <w:sz w:val="16"/>
        </w:rPr>
      </w:pPr>
      <w:r w:rsidRPr="00D04CD8">
        <w:rPr>
          <w:rFonts w:ascii="Arial" w:hAnsi="Arial" w:cs="Arial"/>
          <w:sz w:val="16"/>
        </w:rPr>
        <w:t xml:space="preserve">The </w:t>
      </w:r>
      <w:r w:rsidRPr="00D04CD8">
        <w:rPr>
          <w:rStyle w:val="StyleUnderline"/>
          <w:rFonts w:ascii="Arial" w:hAnsi="Arial" w:cs="Arial"/>
        </w:rPr>
        <w:t>Trump</w:t>
      </w:r>
      <w:r w:rsidRPr="00D04CD8">
        <w:rPr>
          <w:rFonts w:ascii="Arial" w:hAnsi="Arial" w:cs="Arial"/>
          <w:sz w:val="16"/>
        </w:rPr>
        <w:t xml:space="preserve"> administration, however, </w:t>
      </w:r>
      <w:r w:rsidRPr="00D04CD8">
        <w:rPr>
          <w:rStyle w:val="StyleUnderline"/>
          <w:rFonts w:ascii="Arial" w:hAnsi="Arial" w:cs="Arial"/>
        </w:rPr>
        <w:t>has</w:t>
      </w:r>
      <w:r w:rsidRPr="00D04CD8">
        <w:rPr>
          <w:rFonts w:ascii="Arial" w:hAnsi="Arial" w:cs="Arial"/>
          <w:sz w:val="16"/>
        </w:rPr>
        <w:t xml:space="preserve"> some </w:t>
      </w:r>
      <w:r w:rsidRPr="00D04CD8">
        <w:rPr>
          <w:rStyle w:val="Emphasis"/>
          <w:rFonts w:ascii="Arial" w:hAnsi="Arial" w:cs="Arial"/>
        </w:rPr>
        <w:t>structural advantages</w:t>
      </w:r>
      <w:r w:rsidRPr="00D04CD8">
        <w:rPr>
          <w:rStyle w:val="StyleUnderline"/>
          <w:rFonts w:ascii="Arial" w:hAnsi="Arial" w:cs="Arial"/>
        </w:rPr>
        <w:t xml:space="preserve"> in its fight</w:t>
      </w:r>
      <w:r w:rsidRPr="00D04CD8">
        <w:rPr>
          <w:rFonts w:ascii="Arial" w:hAnsi="Arial" w:cs="Arial"/>
          <w:sz w:val="16"/>
        </w:rPr>
        <w:t xml:space="preserve"> with House Democrats.</w:t>
      </w:r>
    </w:p>
    <w:p w:rsidR="003A7C12" w:rsidRPr="00D04CD8" w:rsidRDefault="003A7C12" w:rsidP="003A7C12">
      <w:pPr>
        <w:rPr>
          <w:rFonts w:ascii="Arial" w:hAnsi="Arial" w:cs="Arial"/>
          <w:u w:val="single"/>
        </w:rPr>
      </w:pPr>
      <w:r w:rsidRPr="00D04CD8">
        <w:rPr>
          <w:rStyle w:val="StyleUnderline"/>
          <w:rFonts w:ascii="Arial" w:hAnsi="Arial" w:cs="Arial"/>
        </w:rPr>
        <w:t xml:space="preserve">Congress’s </w:t>
      </w:r>
      <w:r w:rsidRPr="00D04CD8">
        <w:rPr>
          <w:rStyle w:val="Emphasis"/>
          <w:rFonts w:ascii="Arial" w:hAnsi="Arial" w:cs="Arial"/>
        </w:rPr>
        <w:t>leverage</w:t>
      </w:r>
      <w:r w:rsidRPr="00D04CD8">
        <w:rPr>
          <w:rStyle w:val="StyleUnderline"/>
          <w:rFonts w:ascii="Arial" w:hAnsi="Arial" w:cs="Arial"/>
        </w:rPr>
        <w:t xml:space="preserve"> to get info</w:t>
      </w:r>
      <w:r w:rsidRPr="00D04CD8">
        <w:rPr>
          <w:rFonts w:ascii="Arial" w:hAnsi="Arial" w:cs="Arial"/>
          <w:sz w:val="16"/>
        </w:rPr>
        <w:t xml:space="preserve">rmation has </w:t>
      </w:r>
      <w:r w:rsidRPr="00D04CD8">
        <w:rPr>
          <w:rStyle w:val="Emphasis"/>
          <w:rFonts w:ascii="Arial" w:hAnsi="Arial" w:cs="Arial"/>
        </w:rPr>
        <w:t>diminished</w:t>
      </w:r>
      <w:r w:rsidRPr="00D04CD8">
        <w:rPr>
          <w:rFonts w:ascii="Arial" w:hAnsi="Arial" w:cs="Arial"/>
          <w:sz w:val="16"/>
        </w:rPr>
        <w:t xml:space="preserve"> over time </w:t>
      </w:r>
      <w:r w:rsidRPr="00D04CD8">
        <w:rPr>
          <w:rStyle w:val="StyleUnderline"/>
          <w:rFonts w:ascii="Arial" w:hAnsi="Arial" w:cs="Arial"/>
        </w:rPr>
        <w:t xml:space="preserve">because of </w:t>
      </w:r>
      <w:r w:rsidRPr="00D04CD8">
        <w:rPr>
          <w:rStyle w:val="Emphasis"/>
          <w:rFonts w:ascii="Arial" w:hAnsi="Arial" w:cs="Arial"/>
        </w:rPr>
        <w:t>staff cutbacks,</w:t>
      </w:r>
      <w:r w:rsidRPr="00D04CD8">
        <w:rPr>
          <w:rStyle w:val="StyleUnderline"/>
          <w:rFonts w:ascii="Arial" w:hAnsi="Arial" w:cs="Arial"/>
        </w:rPr>
        <w:t xml:space="preserve"> previous </w:t>
      </w:r>
      <w:r w:rsidRPr="00D04CD8">
        <w:rPr>
          <w:rStyle w:val="Emphasis"/>
          <w:rFonts w:ascii="Arial" w:hAnsi="Arial" w:cs="Arial"/>
        </w:rPr>
        <w:t>partisan overreach</w:t>
      </w:r>
      <w:r w:rsidRPr="00D04CD8">
        <w:rPr>
          <w:rFonts w:ascii="Arial" w:hAnsi="Arial" w:cs="Arial"/>
          <w:sz w:val="16"/>
        </w:rPr>
        <w:t xml:space="preserve"> </w:t>
      </w:r>
      <w:r w:rsidRPr="00D04CD8">
        <w:rPr>
          <w:rStyle w:val="StyleUnderline"/>
          <w:rFonts w:ascii="Arial" w:hAnsi="Arial" w:cs="Arial"/>
        </w:rPr>
        <w:t>and</w:t>
      </w:r>
      <w:r w:rsidRPr="00D04CD8">
        <w:rPr>
          <w:rFonts w:ascii="Arial" w:hAnsi="Arial" w:cs="Arial"/>
          <w:sz w:val="16"/>
        </w:rPr>
        <w:t xml:space="preserve"> Capitol Hill </w:t>
      </w:r>
      <w:r w:rsidRPr="00D04CD8">
        <w:rPr>
          <w:rStyle w:val="Emphasis"/>
          <w:rFonts w:ascii="Arial" w:hAnsi="Arial" w:cs="Arial"/>
        </w:rPr>
        <w:t>dysfunction</w:t>
      </w:r>
      <w:r w:rsidRPr="00D04CD8">
        <w:rPr>
          <w:rFonts w:ascii="Arial" w:hAnsi="Arial" w:cs="Arial"/>
          <w:sz w:val="16"/>
        </w:rPr>
        <w:t xml:space="preserve"> that is </w:t>
      </w:r>
      <w:r w:rsidRPr="00D04CD8">
        <w:rPr>
          <w:rStyle w:val="StyleUnderline"/>
          <w:rFonts w:ascii="Arial" w:hAnsi="Arial" w:cs="Arial"/>
        </w:rPr>
        <w:t>preventing them from forcing the White House to turn over records. And the House has less recourse against an uncooperative White House because</w:t>
      </w:r>
      <w:r w:rsidRPr="00D04CD8">
        <w:rPr>
          <w:rFonts w:ascii="Arial" w:hAnsi="Arial" w:cs="Arial"/>
          <w:sz w:val="16"/>
        </w:rPr>
        <w:t xml:space="preserve">, unlike the Senate, </w:t>
      </w:r>
      <w:r w:rsidRPr="00D04CD8">
        <w:rPr>
          <w:rStyle w:val="StyleUnderline"/>
          <w:rFonts w:ascii="Arial" w:hAnsi="Arial" w:cs="Arial"/>
        </w:rPr>
        <w:t>it can’t hold up administration nominees.</w:t>
      </w:r>
    </w:p>
    <w:p w:rsidR="003A7C12" w:rsidRPr="00D04CD8" w:rsidRDefault="003A7C12" w:rsidP="003A7C12">
      <w:pPr>
        <w:pStyle w:val="Heading4"/>
        <w:rPr>
          <w:rFonts w:ascii="Arial" w:hAnsi="Arial" w:cs="Arial"/>
        </w:rPr>
      </w:pPr>
      <w:r w:rsidRPr="00D04CD8">
        <w:rPr>
          <w:rFonts w:ascii="Arial" w:hAnsi="Arial" w:cs="Arial"/>
          <w:u w:val="single"/>
        </w:rPr>
        <w:t>Magnitsky proves</w:t>
      </w:r>
      <w:r w:rsidRPr="00D04CD8">
        <w:rPr>
          <w:rFonts w:ascii="Arial" w:hAnsi="Arial" w:cs="Arial"/>
        </w:rPr>
        <w:t xml:space="preserve"> he’ll ignore </w:t>
      </w:r>
      <w:r w:rsidRPr="00D04CD8">
        <w:rPr>
          <w:rFonts w:ascii="Arial" w:hAnsi="Arial" w:cs="Arial"/>
          <w:u w:val="single"/>
        </w:rPr>
        <w:t>clear laws</w:t>
      </w:r>
      <w:r w:rsidRPr="00D04CD8">
        <w:rPr>
          <w:rFonts w:ascii="Arial" w:hAnsi="Arial" w:cs="Arial"/>
        </w:rPr>
        <w:t xml:space="preserve"> – Congressional unity </w:t>
      </w:r>
      <w:r w:rsidRPr="00D04CD8">
        <w:rPr>
          <w:rFonts w:ascii="Arial" w:hAnsi="Arial" w:cs="Arial"/>
          <w:u w:val="single"/>
        </w:rPr>
        <w:t>doesn’t matter</w:t>
      </w:r>
    </w:p>
    <w:p w:rsidR="003A7C12" w:rsidRPr="00D04CD8" w:rsidRDefault="003A7C12" w:rsidP="003A7C12">
      <w:pPr>
        <w:rPr>
          <w:rFonts w:ascii="Arial" w:hAnsi="Arial" w:cs="Arial"/>
        </w:rPr>
      </w:pPr>
      <w:r w:rsidRPr="00D04CD8">
        <w:rPr>
          <w:rStyle w:val="Style13ptBold"/>
          <w:rFonts w:ascii="Arial" w:hAnsi="Arial" w:cs="Arial"/>
        </w:rPr>
        <w:t>Chen</w:t>
      </w:r>
      <w:r w:rsidRPr="00D04CD8">
        <w:rPr>
          <w:rFonts w:ascii="Arial" w:hAnsi="Arial" w:cs="Arial"/>
        </w:rPr>
        <w:t xml:space="preserve">, O'Brien, and </w:t>
      </w:r>
      <w:proofErr w:type="spellStart"/>
      <w:r w:rsidRPr="00D04CD8">
        <w:rPr>
          <w:rFonts w:ascii="Arial" w:hAnsi="Arial" w:cs="Arial"/>
        </w:rPr>
        <w:t>Zebrak</w:t>
      </w:r>
      <w:proofErr w:type="spellEnd"/>
      <w:r w:rsidRPr="00D04CD8">
        <w:rPr>
          <w:rFonts w:ascii="Arial" w:hAnsi="Arial" w:cs="Arial"/>
        </w:rPr>
        <w:t xml:space="preserve"> </w:t>
      </w:r>
      <w:r w:rsidRPr="00D04CD8">
        <w:rPr>
          <w:rStyle w:val="Style13ptBold"/>
          <w:rFonts w:ascii="Arial" w:hAnsi="Arial" w:cs="Arial"/>
        </w:rPr>
        <w:t>3-1</w:t>
      </w:r>
      <w:r w:rsidRPr="00D04CD8">
        <w:rPr>
          <w:rFonts w:ascii="Arial" w:hAnsi="Arial" w:cs="Arial"/>
        </w:rPr>
        <w:t xml:space="preserve">, [Edgar Chen Edgar Chen previously served as Counsel to the Assistant Attorney General for the Criminal Division, as well as in the Office of Legislative Affairs and the Human Rights and Special Prosecutions Section, at the U.S. Department of Justice. Alicia O'Brien Alicia O’Brien previously served as Deputy Assistant Attorney General for the Office of Legislative Affairs and as Associate Deputy Attorney General at the U.S. Department of Justice. Julie Rodin </w:t>
      </w:r>
      <w:proofErr w:type="spellStart"/>
      <w:r w:rsidRPr="00D04CD8">
        <w:rPr>
          <w:rFonts w:ascii="Arial" w:hAnsi="Arial" w:cs="Arial"/>
        </w:rPr>
        <w:t>Zebrak</w:t>
      </w:r>
      <w:proofErr w:type="spellEnd"/>
      <w:r w:rsidRPr="00D04CD8">
        <w:rPr>
          <w:rFonts w:ascii="Arial" w:hAnsi="Arial" w:cs="Arial"/>
        </w:rPr>
        <w:t xml:space="preserve"> Julie Rodin </w:t>
      </w:r>
      <w:proofErr w:type="spellStart"/>
      <w:r w:rsidRPr="00D04CD8">
        <w:rPr>
          <w:rFonts w:ascii="Arial" w:hAnsi="Arial" w:cs="Arial"/>
        </w:rPr>
        <w:t>Zebrak</w:t>
      </w:r>
      <w:proofErr w:type="spellEnd"/>
      <w:r w:rsidRPr="00D04CD8">
        <w:rPr>
          <w:rFonts w:ascii="Arial" w:hAnsi="Arial" w:cs="Arial"/>
        </w:rPr>
        <w:t xml:space="preserve"> previously served as Deputy Chief of Staff to the Deputy Attorney General and agency counsel for the Criminal Division at the U.S. Department of Justice. Follow her on Twitter (@</w:t>
      </w:r>
      <w:proofErr w:type="spellStart"/>
      <w:r w:rsidRPr="00D04CD8">
        <w:rPr>
          <w:rFonts w:ascii="Arial" w:hAnsi="Arial" w:cs="Arial"/>
        </w:rPr>
        <w:t>YesMomsCan</w:t>
      </w:r>
      <w:proofErr w:type="spellEnd"/>
      <w:r w:rsidRPr="00D04CD8">
        <w:rPr>
          <w:rFonts w:ascii="Arial" w:hAnsi="Arial" w:cs="Arial"/>
        </w:rPr>
        <w:t>), The Missing Khashoggi Report: A President Can’t Choose to “Decline” His Constitutional Role to Accommodate Congressional Oversight, 2019, https://www.justsecurity.org/62762/president-choose-decline-constitutional-role-accommodate-congressional-oversight/]</w:t>
      </w:r>
    </w:p>
    <w:p w:rsidR="003A7C12" w:rsidRPr="00D04CD8" w:rsidRDefault="003A7C12" w:rsidP="003A7C12">
      <w:pPr>
        <w:rPr>
          <w:rStyle w:val="StyleUnderline"/>
          <w:rFonts w:ascii="Arial" w:hAnsi="Arial" w:cs="Arial"/>
        </w:rPr>
      </w:pPr>
      <w:r w:rsidRPr="00D04CD8">
        <w:rPr>
          <w:rStyle w:val="StyleUnderline"/>
          <w:rFonts w:ascii="Arial" w:hAnsi="Arial" w:cs="Arial"/>
        </w:rPr>
        <w:t>It has</w:t>
      </w:r>
      <w:r w:rsidRPr="00D04CD8">
        <w:rPr>
          <w:rFonts w:ascii="Arial" w:hAnsi="Arial" w:cs="Arial"/>
          <w:sz w:val="16"/>
        </w:rPr>
        <w:t xml:space="preserve"> now </w:t>
      </w:r>
      <w:r w:rsidRPr="00D04CD8">
        <w:rPr>
          <w:rStyle w:val="StyleUnderline"/>
          <w:rFonts w:ascii="Arial" w:hAnsi="Arial" w:cs="Arial"/>
        </w:rPr>
        <w:t>been 21 days</w:t>
      </w:r>
      <w:r w:rsidRPr="00D04CD8">
        <w:rPr>
          <w:rFonts w:ascii="Arial" w:hAnsi="Arial" w:cs="Arial"/>
          <w:sz w:val="16"/>
        </w:rPr>
        <w:t xml:space="preserve"> and counting </w:t>
      </w:r>
      <w:r w:rsidRPr="00D04CD8">
        <w:rPr>
          <w:rStyle w:val="StyleUnderline"/>
          <w:rFonts w:ascii="Arial" w:hAnsi="Arial" w:cs="Arial"/>
        </w:rPr>
        <w:t>since</w:t>
      </w:r>
      <w:r w:rsidRPr="00D04CD8">
        <w:rPr>
          <w:rFonts w:ascii="Arial" w:hAnsi="Arial" w:cs="Arial"/>
          <w:sz w:val="16"/>
        </w:rPr>
        <w:t xml:space="preserve"> President </w:t>
      </w:r>
      <w:r w:rsidRPr="00D04CD8">
        <w:rPr>
          <w:rStyle w:val="StyleUnderline"/>
          <w:rFonts w:ascii="Arial" w:hAnsi="Arial" w:cs="Arial"/>
        </w:rPr>
        <w:t xml:space="preserve">Trump </w:t>
      </w:r>
      <w:r w:rsidRPr="00D04CD8">
        <w:rPr>
          <w:rStyle w:val="Emphasis"/>
          <w:rFonts w:ascii="Arial" w:hAnsi="Arial" w:cs="Arial"/>
        </w:rPr>
        <w:t>blew the deadline</w:t>
      </w:r>
      <w:r w:rsidRPr="00D04CD8">
        <w:rPr>
          <w:rStyle w:val="StyleUnderline"/>
          <w:rFonts w:ascii="Arial" w:hAnsi="Arial" w:cs="Arial"/>
        </w:rPr>
        <w:t xml:space="preserve"> for </w:t>
      </w:r>
      <w:r w:rsidRPr="00D04CD8">
        <w:rPr>
          <w:rStyle w:val="Emphasis"/>
          <w:rFonts w:ascii="Arial" w:hAnsi="Arial" w:cs="Arial"/>
        </w:rPr>
        <w:t>compliance</w:t>
      </w:r>
      <w:r w:rsidRPr="00D04CD8">
        <w:rPr>
          <w:rStyle w:val="StyleUnderline"/>
          <w:rFonts w:ascii="Arial" w:hAnsi="Arial" w:cs="Arial"/>
        </w:rPr>
        <w:t xml:space="preserve"> with</w:t>
      </w:r>
      <w:r w:rsidRPr="00D04CD8">
        <w:rPr>
          <w:rFonts w:ascii="Arial" w:hAnsi="Arial" w:cs="Arial"/>
          <w:sz w:val="16"/>
        </w:rPr>
        <w:t xml:space="preserve"> the </w:t>
      </w:r>
      <w:r w:rsidRPr="00D04CD8">
        <w:rPr>
          <w:rStyle w:val="StyleUnderline"/>
          <w:rFonts w:ascii="Arial" w:hAnsi="Arial" w:cs="Arial"/>
        </w:rPr>
        <w:t>reporting provisions of</w:t>
      </w:r>
      <w:r w:rsidRPr="00D04CD8">
        <w:rPr>
          <w:rFonts w:ascii="Arial" w:hAnsi="Arial" w:cs="Arial"/>
          <w:sz w:val="16"/>
        </w:rPr>
        <w:t xml:space="preserve"> the Global </w:t>
      </w:r>
      <w:r w:rsidRPr="00D04CD8">
        <w:rPr>
          <w:rStyle w:val="StyleUnderline"/>
          <w:rFonts w:ascii="Arial" w:hAnsi="Arial" w:cs="Arial"/>
        </w:rPr>
        <w:t>Magnitsky</w:t>
      </w:r>
      <w:r w:rsidRPr="00D04CD8">
        <w:rPr>
          <w:rFonts w:ascii="Arial" w:hAnsi="Arial" w:cs="Arial"/>
          <w:sz w:val="16"/>
        </w:rPr>
        <w:t xml:space="preserve"> Act </w:t>
      </w:r>
      <w:r w:rsidRPr="00D04CD8">
        <w:rPr>
          <w:rStyle w:val="StyleUnderline"/>
          <w:rFonts w:ascii="Arial" w:hAnsi="Arial" w:cs="Arial"/>
        </w:rPr>
        <w:t>with</w:t>
      </w:r>
      <w:r w:rsidRPr="00D04CD8">
        <w:rPr>
          <w:rFonts w:ascii="Arial" w:hAnsi="Arial" w:cs="Arial"/>
          <w:sz w:val="16"/>
        </w:rPr>
        <w:t xml:space="preserve"> respect to the killing of journalist Jamal </w:t>
      </w:r>
      <w:r w:rsidRPr="00D04CD8">
        <w:rPr>
          <w:rStyle w:val="StyleUnderline"/>
          <w:rFonts w:ascii="Arial" w:hAnsi="Arial" w:cs="Arial"/>
        </w:rPr>
        <w:t>Khashoggi</w:t>
      </w:r>
      <w:r w:rsidRPr="00D04CD8">
        <w:rPr>
          <w:rFonts w:ascii="Arial" w:hAnsi="Arial" w:cs="Arial"/>
          <w:sz w:val="16"/>
        </w:rPr>
        <w:t xml:space="preserve">. The Act requires, when the Chairperson and Ranking member of a relevant committee so request, that the Administration submit a determination and report on the individuals mentioned in the request as to whether they are responsible for torture, extrajudicial killing, or other gross human rights violations committed against victims who sought to expose corruption or other illegality by foreign government officials or in the exercise of the freedoms of expression, religion or other internationally recognized human rights. It also requires a report on whether the person in the request has been sanctioned, or whether the President intends to impose sanctions. </w:t>
      </w:r>
      <w:r w:rsidRPr="00D04CD8">
        <w:rPr>
          <w:rStyle w:val="StyleUnderline"/>
          <w:rFonts w:ascii="Arial" w:hAnsi="Arial" w:cs="Arial"/>
        </w:rPr>
        <w:t>The statute is clear</w:t>
      </w:r>
      <w:r w:rsidRPr="00D04CD8">
        <w:rPr>
          <w:rFonts w:ascii="Arial" w:hAnsi="Arial" w:cs="Arial"/>
          <w:sz w:val="16"/>
        </w:rPr>
        <w:t xml:space="preserve"> on its face: “</w:t>
      </w:r>
      <w:r w:rsidRPr="00D04CD8">
        <w:rPr>
          <w:rStyle w:val="StyleUnderline"/>
          <w:rFonts w:ascii="Arial" w:hAnsi="Arial" w:cs="Arial"/>
        </w:rPr>
        <w:t>The President shall” make the determination and submit the report within 120 days of a congressional demand.</w:t>
      </w:r>
    </w:p>
    <w:p w:rsidR="003A7C12" w:rsidRPr="00D04CD8" w:rsidRDefault="003A7C12" w:rsidP="003A7C12">
      <w:pPr>
        <w:rPr>
          <w:rFonts w:ascii="Arial" w:hAnsi="Arial" w:cs="Arial"/>
          <w:sz w:val="16"/>
        </w:rPr>
      </w:pPr>
      <w:r w:rsidRPr="00D04CD8">
        <w:rPr>
          <w:rStyle w:val="StyleUnderline"/>
          <w:rFonts w:ascii="Arial" w:hAnsi="Arial" w:cs="Arial"/>
        </w:rPr>
        <w:t xml:space="preserve">In </w:t>
      </w:r>
      <w:r w:rsidRPr="00D04CD8">
        <w:rPr>
          <w:rStyle w:val="Emphasis"/>
          <w:rFonts w:ascii="Arial" w:hAnsi="Arial" w:cs="Arial"/>
        </w:rPr>
        <w:t>defiance</w:t>
      </w:r>
      <w:r w:rsidRPr="00D04CD8">
        <w:rPr>
          <w:rStyle w:val="StyleUnderline"/>
          <w:rFonts w:ascii="Arial" w:hAnsi="Arial" w:cs="Arial"/>
        </w:rPr>
        <w:t xml:space="preserve"> of </w:t>
      </w:r>
      <w:r w:rsidRPr="00D04CD8">
        <w:rPr>
          <w:rStyle w:val="Emphasis"/>
          <w:rFonts w:ascii="Arial" w:hAnsi="Arial" w:cs="Arial"/>
        </w:rPr>
        <w:t>Congress</w:t>
      </w:r>
      <w:r w:rsidRPr="00D04CD8">
        <w:rPr>
          <w:rStyle w:val="StyleUnderline"/>
          <w:rFonts w:ascii="Arial" w:hAnsi="Arial" w:cs="Arial"/>
        </w:rPr>
        <w:t xml:space="preserve"> and the </w:t>
      </w:r>
      <w:r w:rsidRPr="00D04CD8">
        <w:rPr>
          <w:rStyle w:val="Emphasis"/>
          <w:rFonts w:ascii="Arial" w:hAnsi="Arial" w:cs="Arial"/>
        </w:rPr>
        <w:t>law</w:t>
      </w:r>
      <w:r w:rsidRPr="00D04CD8">
        <w:rPr>
          <w:rStyle w:val="StyleUnderline"/>
          <w:rFonts w:ascii="Arial" w:hAnsi="Arial" w:cs="Arial"/>
        </w:rPr>
        <w:t xml:space="preserve">, and </w:t>
      </w:r>
      <w:r w:rsidRPr="00D04CD8">
        <w:rPr>
          <w:rStyle w:val="Emphasis"/>
          <w:rFonts w:ascii="Arial" w:hAnsi="Arial" w:cs="Arial"/>
        </w:rPr>
        <w:t>in the face of bipartisan furor</w:t>
      </w:r>
      <w:r w:rsidRPr="00D04CD8">
        <w:rPr>
          <w:rStyle w:val="StyleUnderline"/>
          <w:rFonts w:ascii="Arial" w:hAnsi="Arial" w:cs="Arial"/>
        </w:rPr>
        <w:t xml:space="preserve">, the White House stated: “the president </w:t>
      </w:r>
      <w:r w:rsidRPr="00D04CD8">
        <w:rPr>
          <w:rStyle w:val="Emphasis"/>
          <w:rFonts w:ascii="Arial" w:hAnsi="Arial" w:cs="Arial"/>
        </w:rPr>
        <w:t>maintains</w:t>
      </w:r>
      <w:r w:rsidRPr="00D04CD8">
        <w:rPr>
          <w:rFonts w:ascii="Arial" w:hAnsi="Arial" w:cs="Arial"/>
          <w:sz w:val="16"/>
        </w:rPr>
        <w:t xml:space="preserve"> his </w:t>
      </w:r>
      <w:r w:rsidRPr="00D04CD8">
        <w:rPr>
          <w:rStyle w:val="Emphasis"/>
          <w:rFonts w:ascii="Arial" w:hAnsi="Arial" w:cs="Arial"/>
        </w:rPr>
        <w:t>discretion</w:t>
      </w:r>
      <w:r w:rsidRPr="00D04CD8">
        <w:rPr>
          <w:rFonts w:ascii="Arial" w:hAnsi="Arial" w:cs="Arial"/>
          <w:sz w:val="16"/>
        </w:rPr>
        <w:t xml:space="preserve"> </w:t>
      </w:r>
      <w:r w:rsidRPr="00D04CD8">
        <w:rPr>
          <w:rStyle w:val="StyleUnderline"/>
          <w:rFonts w:ascii="Arial" w:hAnsi="Arial" w:cs="Arial"/>
        </w:rPr>
        <w:t>to decline</w:t>
      </w:r>
      <w:r w:rsidRPr="00D04CD8">
        <w:rPr>
          <w:rFonts w:ascii="Arial" w:hAnsi="Arial" w:cs="Arial"/>
          <w:sz w:val="16"/>
        </w:rPr>
        <w:t xml:space="preserve"> to act on congressional committee requests when appropriate.” While </w:t>
      </w:r>
      <w:r w:rsidRPr="00D04CD8">
        <w:rPr>
          <w:rStyle w:val="Emphasis"/>
          <w:rFonts w:ascii="Arial" w:hAnsi="Arial" w:cs="Arial"/>
        </w:rPr>
        <w:t>all</w:t>
      </w:r>
      <w:r w:rsidRPr="00D04CD8">
        <w:rPr>
          <w:rStyle w:val="StyleUnderline"/>
          <w:rFonts w:ascii="Arial" w:hAnsi="Arial" w:cs="Arial"/>
        </w:rPr>
        <w:t xml:space="preserve"> administrations </w:t>
      </w:r>
      <w:r w:rsidRPr="00D04CD8">
        <w:rPr>
          <w:rStyle w:val="Emphasis"/>
          <w:rFonts w:ascii="Arial" w:hAnsi="Arial" w:cs="Arial"/>
        </w:rPr>
        <w:t>zealously guard</w:t>
      </w:r>
      <w:r w:rsidRPr="00D04CD8">
        <w:rPr>
          <w:rFonts w:ascii="Arial" w:hAnsi="Arial" w:cs="Arial"/>
          <w:sz w:val="16"/>
        </w:rPr>
        <w:t xml:space="preserve"> their </w:t>
      </w:r>
      <w:r w:rsidRPr="00D04CD8">
        <w:rPr>
          <w:rStyle w:val="StyleUnderline"/>
          <w:rFonts w:ascii="Arial" w:hAnsi="Arial" w:cs="Arial"/>
        </w:rPr>
        <w:t xml:space="preserve">constitutional and foreign affairs </w:t>
      </w:r>
      <w:r w:rsidRPr="00D04CD8">
        <w:rPr>
          <w:rStyle w:val="Emphasis"/>
          <w:rFonts w:ascii="Arial" w:hAnsi="Arial" w:cs="Arial"/>
        </w:rPr>
        <w:t>prerogatives</w:t>
      </w:r>
      <w:r w:rsidRPr="00D04CD8">
        <w:rPr>
          <w:rStyle w:val="StyleUnderline"/>
          <w:rFonts w:ascii="Arial" w:hAnsi="Arial" w:cs="Arial"/>
        </w:rPr>
        <w:t xml:space="preserve">, this response – when </w:t>
      </w:r>
      <w:r w:rsidRPr="00D04CD8">
        <w:rPr>
          <w:rStyle w:val="Emphasis"/>
          <w:rFonts w:ascii="Arial" w:hAnsi="Arial" w:cs="Arial"/>
        </w:rPr>
        <w:t>coupled</w:t>
      </w:r>
      <w:r w:rsidRPr="00D04CD8">
        <w:rPr>
          <w:rStyle w:val="StyleUnderline"/>
          <w:rFonts w:ascii="Arial" w:hAnsi="Arial" w:cs="Arial"/>
        </w:rPr>
        <w:t xml:space="preserve"> </w:t>
      </w:r>
      <w:r w:rsidRPr="00D04CD8">
        <w:rPr>
          <w:rStyle w:val="Emphasis"/>
          <w:rFonts w:ascii="Arial" w:hAnsi="Arial" w:cs="Arial"/>
        </w:rPr>
        <w:t>with</w:t>
      </w:r>
      <w:r w:rsidRPr="00D04CD8">
        <w:rPr>
          <w:rStyle w:val="StyleUnderline"/>
          <w:rFonts w:ascii="Arial" w:hAnsi="Arial" w:cs="Arial"/>
        </w:rPr>
        <w:t xml:space="preserve"> the President’s</w:t>
      </w:r>
      <w:r w:rsidRPr="00D04CD8">
        <w:rPr>
          <w:rFonts w:ascii="Arial" w:hAnsi="Arial" w:cs="Arial"/>
          <w:sz w:val="16"/>
        </w:rPr>
        <w:t xml:space="preserve"> recent </w:t>
      </w:r>
      <w:r w:rsidRPr="00D04CD8">
        <w:rPr>
          <w:rStyle w:val="StyleUnderline"/>
          <w:rFonts w:ascii="Arial" w:hAnsi="Arial" w:cs="Arial"/>
        </w:rPr>
        <w:t xml:space="preserve">State of the Union </w:t>
      </w:r>
      <w:r w:rsidRPr="00D04CD8">
        <w:rPr>
          <w:rStyle w:val="Emphasis"/>
          <w:rFonts w:ascii="Arial" w:hAnsi="Arial" w:cs="Arial"/>
        </w:rPr>
        <w:t>remarks</w:t>
      </w:r>
      <w:r w:rsidRPr="00D04CD8">
        <w:rPr>
          <w:rStyle w:val="StyleUnderline"/>
          <w:rFonts w:ascii="Arial" w:hAnsi="Arial" w:cs="Arial"/>
        </w:rPr>
        <w:t xml:space="preserve"> on congressional </w:t>
      </w:r>
      <w:r w:rsidRPr="00D04CD8">
        <w:rPr>
          <w:rStyle w:val="Emphasis"/>
          <w:rFonts w:ascii="Arial" w:hAnsi="Arial" w:cs="Arial"/>
        </w:rPr>
        <w:t>investigations</w:t>
      </w:r>
      <w:r w:rsidRPr="00D04CD8">
        <w:rPr>
          <w:rStyle w:val="StyleUnderline"/>
          <w:rFonts w:ascii="Arial" w:hAnsi="Arial" w:cs="Arial"/>
        </w:rPr>
        <w:t xml:space="preserve"> – reveals a </w:t>
      </w:r>
      <w:r w:rsidRPr="00D04CD8">
        <w:rPr>
          <w:rStyle w:val="Emphasis"/>
          <w:rFonts w:ascii="Arial" w:hAnsi="Arial" w:cs="Arial"/>
        </w:rPr>
        <w:t>gross misunderstanding</w:t>
      </w:r>
      <w:r w:rsidRPr="00D04CD8">
        <w:rPr>
          <w:rStyle w:val="StyleUnderline"/>
          <w:rFonts w:ascii="Arial" w:hAnsi="Arial" w:cs="Arial"/>
        </w:rPr>
        <w:t xml:space="preserve"> of the proper role of congressional oversight and</w:t>
      </w:r>
      <w:r w:rsidRPr="00D04CD8">
        <w:rPr>
          <w:rFonts w:ascii="Arial" w:hAnsi="Arial" w:cs="Arial"/>
          <w:sz w:val="16"/>
        </w:rPr>
        <w:t xml:space="preserve"> a </w:t>
      </w:r>
      <w:r w:rsidRPr="00D04CD8">
        <w:rPr>
          <w:rStyle w:val="Emphasis"/>
          <w:rFonts w:ascii="Arial" w:hAnsi="Arial" w:cs="Arial"/>
        </w:rPr>
        <w:t>blatant disregard</w:t>
      </w:r>
      <w:r w:rsidRPr="00D04CD8">
        <w:rPr>
          <w:rFonts w:ascii="Arial" w:hAnsi="Arial" w:cs="Arial"/>
          <w:sz w:val="16"/>
        </w:rPr>
        <w:t xml:space="preserve"> for the Magnitsky Act.</w:t>
      </w:r>
    </w:p>
    <w:p w:rsidR="003A7C12" w:rsidRPr="00D04CD8" w:rsidRDefault="003A7C12" w:rsidP="003A7C12">
      <w:pPr>
        <w:pStyle w:val="Heading3"/>
        <w:rPr>
          <w:rFonts w:ascii="Arial" w:hAnsi="Arial" w:cs="Arial"/>
        </w:rPr>
      </w:pPr>
      <w:r w:rsidRPr="00D04CD8">
        <w:rPr>
          <w:rFonts w:ascii="Arial" w:hAnsi="Arial" w:cs="Arial"/>
        </w:rPr>
        <w:t xml:space="preserve">2NC </w:t>
      </w:r>
      <w:r w:rsidR="00E9779A" w:rsidRPr="00D04CD8">
        <w:rPr>
          <w:rFonts w:ascii="Arial" w:hAnsi="Arial" w:cs="Arial"/>
        </w:rPr>
        <w:t xml:space="preserve">– </w:t>
      </w:r>
      <w:r w:rsidRPr="00D04CD8">
        <w:rPr>
          <w:rFonts w:ascii="Arial" w:hAnsi="Arial" w:cs="Arial"/>
        </w:rPr>
        <w:t xml:space="preserve">AT: We Solve Signal </w:t>
      </w:r>
    </w:p>
    <w:p w:rsidR="003A7C12" w:rsidRPr="00D04CD8" w:rsidRDefault="003A7C12" w:rsidP="003A7C12">
      <w:pPr>
        <w:pStyle w:val="Heading4"/>
        <w:rPr>
          <w:rFonts w:ascii="Arial" w:hAnsi="Arial" w:cs="Arial"/>
          <w:u w:val="single"/>
        </w:rPr>
      </w:pPr>
      <w:r w:rsidRPr="00D04CD8">
        <w:rPr>
          <w:rFonts w:ascii="Arial" w:hAnsi="Arial" w:cs="Arial"/>
        </w:rPr>
        <w:t xml:space="preserve">Constraints </w:t>
      </w:r>
      <w:r w:rsidRPr="00D04CD8">
        <w:rPr>
          <w:rFonts w:ascii="Arial" w:hAnsi="Arial" w:cs="Arial"/>
          <w:u w:val="single"/>
        </w:rPr>
        <w:t>aren’t trusted</w:t>
      </w:r>
      <w:r w:rsidRPr="00D04CD8">
        <w:rPr>
          <w:rFonts w:ascii="Arial" w:hAnsi="Arial" w:cs="Arial"/>
        </w:rPr>
        <w:t xml:space="preserve"> after Trump </w:t>
      </w:r>
      <w:r w:rsidRPr="00D04CD8">
        <w:rPr>
          <w:rFonts w:ascii="Arial" w:hAnsi="Arial" w:cs="Arial"/>
          <w:u w:val="single"/>
        </w:rPr>
        <w:t>defiance</w:t>
      </w:r>
      <w:r w:rsidRPr="00D04CD8">
        <w:rPr>
          <w:rFonts w:ascii="Arial" w:hAnsi="Arial" w:cs="Arial"/>
        </w:rPr>
        <w:t xml:space="preserve"> and McConnell </w:t>
      </w:r>
      <w:r w:rsidRPr="00D04CD8">
        <w:rPr>
          <w:rFonts w:ascii="Arial" w:hAnsi="Arial" w:cs="Arial"/>
          <w:u w:val="single"/>
        </w:rPr>
        <w:t>complicity</w:t>
      </w:r>
    </w:p>
    <w:p w:rsidR="003A7C12" w:rsidRPr="00D04CD8" w:rsidRDefault="003A7C12" w:rsidP="003A7C12">
      <w:pPr>
        <w:rPr>
          <w:rFonts w:ascii="Arial" w:hAnsi="Arial" w:cs="Arial"/>
        </w:rPr>
      </w:pPr>
      <w:proofErr w:type="spellStart"/>
      <w:r w:rsidRPr="00D04CD8">
        <w:rPr>
          <w:rStyle w:val="Style13ptBold"/>
          <w:rFonts w:ascii="Arial" w:hAnsi="Arial" w:cs="Arial"/>
        </w:rPr>
        <w:t>Saletan</w:t>
      </w:r>
      <w:proofErr w:type="spellEnd"/>
      <w:r w:rsidRPr="00D04CD8">
        <w:rPr>
          <w:rStyle w:val="Style13ptBold"/>
          <w:rFonts w:ascii="Arial" w:hAnsi="Arial" w:cs="Arial"/>
        </w:rPr>
        <w:t xml:space="preserve"> 3-14</w:t>
      </w:r>
      <w:r w:rsidRPr="00D04CD8">
        <w:rPr>
          <w:rFonts w:ascii="Arial" w:hAnsi="Arial" w:cs="Arial"/>
        </w:rPr>
        <w:t xml:space="preserve">, [William </w:t>
      </w:r>
      <w:proofErr w:type="spellStart"/>
      <w:r w:rsidRPr="00D04CD8">
        <w:rPr>
          <w:rFonts w:ascii="Arial" w:hAnsi="Arial" w:cs="Arial"/>
        </w:rPr>
        <w:t>Saletan</w:t>
      </w:r>
      <w:proofErr w:type="spellEnd"/>
      <w:r w:rsidRPr="00D04CD8">
        <w:rPr>
          <w:rFonts w:ascii="Arial" w:hAnsi="Arial" w:cs="Arial"/>
        </w:rPr>
        <w:t xml:space="preserve"> writes for Slate, The Senate’s Emergency Declaration Vote Is a Betrayal, https://slate.com/news-and-politics/2019/03/senate-emergency-declaration-vote-betrayal.html]</w:t>
      </w:r>
    </w:p>
    <w:p w:rsidR="003A7C12" w:rsidRPr="00D04CD8" w:rsidRDefault="003A7C12" w:rsidP="003A7C12">
      <w:pPr>
        <w:rPr>
          <w:rFonts w:ascii="Arial" w:hAnsi="Arial" w:cs="Arial"/>
          <w:b/>
          <w:iCs/>
          <w:u w:val="single"/>
        </w:rPr>
      </w:pPr>
      <w:r w:rsidRPr="00D04CD8">
        <w:rPr>
          <w:rStyle w:val="Emphasis"/>
          <w:rFonts w:ascii="Arial" w:hAnsi="Arial" w:cs="Arial"/>
        </w:rPr>
        <w:t xml:space="preserve">No one should trust this offer. </w:t>
      </w:r>
      <w:r w:rsidRPr="00D04CD8">
        <w:rPr>
          <w:rStyle w:val="StyleUnderline"/>
          <w:rFonts w:ascii="Arial" w:hAnsi="Arial" w:cs="Arial"/>
        </w:rPr>
        <w:t xml:space="preserve">A president who </w:t>
      </w:r>
      <w:r w:rsidRPr="00D04CD8">
        <w:rPr>
          <w:rStyle w:val="Emphasis"/>
          <w:rFonts w:ascii="Arial" w:hAnsi="Arial" w:cs="Arial"/>
        </w:rPr>
        <w:t xml:space="preserve">seizes </w:t>
      </w:r>
      <w:r w:rsidRPr="00D04CD8">
        <w:rPr>
          <w:rFonts w:ascii="Arial" w:hAnsi="Arial" w:cs="Arial"/>
          <w:sz w:val="16"/>
        </w:rPr>
        <w:t xml:space="preserve">the </w:t>
      </w:r>
      <w:r w:rsidRPr="00D04CD8">
        <w:rPr>
          <w:rStyle w:val="Emphasis"/>
          <w:rFonts w:ascii="Arial" w:hAnsi="Arial" w:cs="Arial"/>
        </w:rPr>
        <w:t xml:space="preserve">power </w:t>
      </w:r>
      <w:r w:rsidRPr="00D04CD8">
        <w:rPr>
          <w:rStyle w:val="StyleUnderline"/>
          <w:rFonts w:ascii="Arial" w:hAnsi="Arial" w:cs="Arial"/>
        </w:rPr>
        <w:t xml:space="preserve">of the purse in </w:t>
      </w:r>
      <w:r w:rsidRPr="00D04CD8">
        <w:rPr>
          <w:rStyle w:val="Emphasis"/>
          <w:rFonts w:ascii="Arial" w:hAnsi="Arial" w:cs="Arial"/>
        </w:rPr>
        <w:t xml:space="preserve">defiance </w:t>
      </w:r>
      <w:r w:rsidRPr="00D04CD8">
        <w:rPr>
          <w:rStyle w:val="StyleUnderline"/>
          <w:rFonts w:ascii="Arial" w:hAnsi="Arial" w:cs="Arial"/>
        </w:rPr>
        <w:t>of</w:t>
      </w:r>
      <w:r w:rsidRPr="00D04CD8">
        <w:rPr>
          <w:rFonts w:ascii="Arial" w:hAnsi="Arial" w:cs="Arial"/>
          <w:sz w:val="16"/>
        </w:rPr>
        <w:t xml:space="preserve"> the will of </w:t>
      </w:r>
      <w:r w:rsidRPr="00D04CD8">
        <w:rPr>
          <w:rStyle w:val="Emphasis"/>
          <w:rFonts w:ascii="Arial" w:hAnsi="Arial" w:cs="Arial"/>
        </w:rPr>
        <w:t>Congress</w:t>
      </w:r>
      <w:r w:rsidRPr="00D04CD8">
        <w:rPr>
          <w:rFonts w:ascii="Arial" w:hAnsi="Arial" w:cs="Arial"/>
          <w:sz w:val="16"/>
        </w:rPr>
        <w:t xml:space="preserve">, which no president has done before, </w:t>
      </w:r>
      <w:r w:rsidRPr="00D04CD8">
        <w:rPr>
          <w:rStyle w:val="Emphasis"/>
          <w:rFonts w:ascii="Arial" w:hAnsi="Arial" w:cs="Arial"/>
        </w:rPr>
        <w:t xml:space="preserve">can’t be expected </w:t>
      </w:r>
      <w:r w:rsidRPr="00D04CD8">
        <w:rPr>
          <w:rStyle w:val="StyleUnderline"/>
          <w:rFonts w:ascii="Arial" w:hAnsi="Arial" w:cs="Arial"/>
        </w:rPr>
        <w:t xml:space="preserve">to </w:t>
      </w:r>
      <w:r w:rsidRPr="00D04CD8">
        <w:rPr>
          <w:rStyle w:val="Emphasis"/>
          <w:rFonts w:ascii="Arial" w:hAnsi="Arial" w:cs="Arial"/>
        </w:rPr>
        <w:t xml:space="preserve">accept real constraints. </w:t>
      </w:r>
      <w:r w:rsidRPr="00D04CD8">
        <w:rPr>
          <w:rFonts w:ascii="Arial" w:hAnsi="Arial" w:cs="Arial"/>
          <w:sz w:val="16"/>
        </w:rPr>
        <w:t xml:space="preserve">In fact, on Wednesday, </w:t>
      </w:r>
      <w:r w:rsidRPr="00D04CD8">
        <w:rPr>
          <w:rStyle w:val="StyleUnderline"/>
          <w:rFonts w:ascii="Arial" w:hAnsi="Arial" w:cs="Arial"/>
        </w:rPr>
        <w:t xml:space="preserve">Trump </w:t>
      </w:r>
      <w:r w:rsidRPr="00D04CD8">
        <w:rPr>
          <w:rStyle w:val="Emphasis"/>
          <w:rFonts w:ascii="Arial" w:hAnsi="Arial" w:cs="Arial"/>
        </w:rPr>
        <w:t xml:space="preserve">rejected </w:t>
      </w:r>
      <w:r w:rsidRPr="00D04CD8">
        <w:rPr>
          <w:rStyle w:val="StyleUnderline"/>
          <w:rFonts w:ascii="Arial" w:hAnsi="Arial" w:cs="Arial"/>
        </w:rPr>
        <w:t xml:space="preserve">a Republican </w:t>
      </w:r>
      <w:r w:rsidRPr="00D04CD8">
        <w:rPr>
          <w:rStyle w:val="Emphasis"/>
          <w:rFonts w:ascii="Arial" w:hAnsi="Arial" w:cs="Arial"/>
        </w:rPr>
        <w:t xml:space="preserve">proposal </w:t>
      </w:r>
      <w:r w:rsidRPr="00D04CD8">
        <w:rPr>
          <w:rStyle w:val="StyleUnderline"/>
          <w:rFonts w:ascii="Arial" w:hAnsi="Arial" w:cs="Arial"/>
        </w:rPr>
        <w:t xml:space="preserve">to </w:t>
      </w:r>
      <w:r w:rsidRPr="00D04CD8">
        <w:rPr>
          <w:rStyle w:val="Emphasis"/>
          <w:rFonts w:ascii="Arial" w:hAnsi="Arial" w:cs="Arial"/>
        </w:rPr>
        <w:t xml:space="preserve">limit </w:t>
      </w:r>
      <w:r w:rsidRPr="00D04CD8">
        <w:rPr>
          <w:rStyle w:val="StyleUnderline"/>
          <w:rFonts w:ascii="Arial" w:hAnsi="Arial" w:cs="Arial"/>
        </w:rPr>
        <w:t xml:space="preserve">his </w:t>
      </w:r>
      <w:r w:rsidRPr="00D04CD8">
        <w:rPr>
          <w:rStyle w:val="Emphasis"/>
          <w:rFonts w:ascii="Arial" w:hAnsi="Arial" w:cs="Arial"/>
        </w:rPr>
        <w:t xml:space="preserve">authority </w:t>
      </w:r>
      <w:r w:rsidRPr="00D04CD8">
        <w:rPr>
          <w:rFonts w:ascii="Arial" w:hAnsi="Arial" w:cs="Arial"/>
          <w:sz w:val="16"/>
        </w:rPr>
        <w:t xml:space="preserve">under the Emergencies Act. </w:t>
      </w:r>
      <w:r w:rsidRPr="00D04CD8">
        <w:rPr>
          <w:rStyle w:val="StyleUnderline"/>
          <w:rFonts w:ascii="Arial" w:hAnsi="Arial" w:cs="Arial"/>
        </w:rPr>
        <w:t xml:space="preserve">It’s </w:t>
      </w:r>
      <w:r w:rsidRPr="00D04CD8">
        <w:rPr>
          <w:rStyle w:val="Emphasis"/>
          <w:rFonts w:ascii="Arial" w:hAnsi="Arial" w:cs="Arial"/>
        </w:rPr>
        <w:t xml:space="preserve">laughable </w:t>
      </w:r>
      <w:r w:rsidRPr="00D04CD8">
        <w:rPr>
          <w:rFonts w:ascii="Arial" w:hAnsi="Arial" w:cs="Arial"/>
          <w:sz w:val="16"/>
        </w:rPr>
        <w:t xml:space="preserve">that </w:t>
      </w:r>
      <w:r w:rsidRPr="00D04CD8">
        <w:rPr>
          <w:rStyle w:val="StyleUnderline"/>
          <w:rFonts w:ascii="Arial" w:hAnsi="Arial" w:cs="Arial"/>
        </w:rPr>
        <w:t>McConnell</w:t>
      </w:r>
      <w:r w:rsidRPr="00D04CD8">
        <w:rPr>
          <w:rFonts w:ascii="Arial" w:hAnsi="Arial" w:cs="Arial"/>
          <w:sz w:val="16"/>
        </w:rPr>
        <w:t xml:space="preserve">, while urging Congress to give the president immediate and unprecedented emergency powers, </w:t>
      </w:r>
      <w:r w:rsidRPr="00D04CD8">
        <w:rPr>
          <w:rStyle w:val="Emphasis"/>
          <w:rFonts w:ascii="Arial" w:hAnsi="Arial" w:cs="Arial"/>
        </w:rPr>
        <w:t xml:space="preserve">insists </w:t>
      </w:r>
      <w:r w:rsidRPr="00D04CD8">
        <w:rPr>
          <w:rFonts w:ascii="Arial" w:hAnsi="Arial" w:cs="Arial"/>
          <w:sz w:val="16"/>
        </w:rPr>
        <w:t xml:space="preserve">that </w:t>
      </w:r>
      <w:r w:rsidRPr="00D04CD8">
        <w:rPr>
          <w:rStyle w:val="Emphasis"/>
          <w:rFonts w:ascii="Arial" w:hAnsi="Arial" w:cs="Arial"/>
        </w:rPr>
        <w:t xml:space="preserve">constraints </w:t>
      </w:r>
      <w:r w:rsidRPr="00D04CD8">
        <w:rPr>
          <w:rFonts w:ascii="Arial" w:hAnsi="Arial" w:cs="Arial"/>
          <w:sz w:val="16"/>
        </w:rPr>
        <w:t xml:space="preserve">on these powers </w:t>
      </w:r>
      <w:r w:rsidRPr="00D04CD8">
        <w:rPr>
          <w:rStyle w:val="StyleUnderline"/>
          <w:rFonts w:ascii="Arial" w:hAnsi="Arial" w:cs="Arial"/>
        </w:rPr>
        <w:t xml:space="preserve">should be </w:t>
      </w:r>
      <w:r w:rsidRPr="00D04CD8">
        <w:rPr>
          <w:rStyle w:val="Emphasis"/>
          <w:rFonts w:ascii="Arial" w:hAnsi="Arial" w:cs="Arial"/>
        </w:rPr>
        <w:t xml:space="preserve">deferred </w:t>
      </w:r>
      <w:r w:rsidRPr="00D04CD8">
        <w:rPr>
          <w:rStyle w:val="StyleUnderline"/>
          <w:rFonts w:ascii="Arial" w:hAnsi="Arial" w:cs="Arial"/>
        </w:rPr>
        <w:t xml:space="preserve">to a more </w:t>
      </w:r>
      <w:r w:rsidRPr="00D04CD8">
        <w:rPr>
          <w:rStyle w:val="Emphasis"/>
          <w:rFonts w:ascii="Arial" w:hAnsi="Arial" w:cs="Arial"/>
        </w:rPr>
        <w:t>orderly legislative process</w:t>
      </w:r>
      <w:r w:rsidRPr="00D04CD8">
        <w:rPr>
          <w:rStyle w:val="StyleUnderline"/>
          <w:rFonts w:ascii="Arial" w:hAnsi="Arial" w:cs="Arial"/>
        </w:rPr>
        <w:t xml:space="preserve">. Just give us this </w:t>
      </w:r>
      <w:r w:rsidRPr="00D04CD8">
        <w:rPr>
          <w:rStyle w:val="Emphasis"/>
          <w:rFonts w:ascii="Arial" w:hAnsi="Arial" w:cs="Arial"/>
        </w:rPr>
        <w:t>one coup</w:t>
      </w:r>
      <w:r w:rsidRPr="00D04CD8">
        <w:rPr>
          <w:rStyle w:val="StyleUnderline"/>
          <w:rFonts w:ascii="Arial" w:hAnsi="Arial" w:cs="Arial"/>
        </w:rPr>
        <w:t xml:space="preserve">, says the </w:t>
      </w:r>
      <w:r w:rsidRPr="00D04CD8">
        <w:rPr>
          <w:rStyle w:val="Emphasis"/>
          <w:rFonts w:ascii="Arial" w:hAnsi="Arial" w:cs="Arial"/>
        </w:rPr>
        <w:t>authoritarian party</w:t>
      </w:r>
      <w:r w:rsidRPr="00D04CD8">
        <w:rPr>
          <w:rStyle w:val="StyleUnderline"/>
          <w:rFonts w:ascii="Arial" w:hAnsi="Arial" w:cs="Arial"/>
        </w:rPr>
        <w:t xml:space="preserve">, and </w:t>
      </w:r>
      <w:r w:rsidRPr="00D04CD8">
        <w:rPr>
          <w:rStyle w:val="Emphasis"/>
          <w:rFonts w:ascii="Arial" w:hAnsi="Arial" w:cs="Arial"/>
        </w:rPr>
        <w:t>we’ll restore democracy.</w:t>
      </w:r>
    </w:p>
    <w:p w:rsidR="003A7C12" w:rsidRPr="00D04CD8" w:rsidRDefault="003A7C12" w:rsidP="003A7C12">
      <w:pPr>
        <w:rPr>
          <w:rFonts w:ascii="Arial" w:hAnsi="Arial" w:cs="Arial"/>
        </w:rPr>
      </w:pPr>
    </w:p>
    <w:p w:rsidR="003A7C12" w:rsidRPr="00D04CD8" w:rsidRDefault="003A7C12" w:rsidP="003A7C12">
      <w:pPr>
        <w:pStyle w:val="Heading1"/>
        <w:rPr>
          <w:rFonts w:ascii="Arial" w:hAnsi="Arial" w:cs="Arial"/>
        </w:rPr>
      </w:pPr>
      <w:r w:rsidRPr="00D04CD8">
        <w:rPr>
          <w:rFonts w:ascii="Arial" w:hAnsi="Arial" w:cs="Arial"/>
        </w:rPr>
        <w:t>Aff</w:t>
      </w:r>
    </w:p>
    <w:p w:rsidR="0046481A" w:rsidRPr="00D04CD8" w:rsidRDefault="0046481A" w:rsidP="0046481A">
      <w:pPr>
        <w:pStyle w:val="Heading3"/>
        <w:rPr>
          <w:rFonts w:ascii="Arial" w:hAnsi="Arial" w:cs="Arial"/>
        </w:rPr>
      </w:pPr>
      <w:r w:rsidRPr="00D04CD8">
        <w:rPr>
          <w:rFonts w:ascii="Arial" w:hAnsi="Arial" w:cs="Arial"/>
        </w:rPr>
        <w:t xml:space="preserve">2AC – Compliance – Courts </w:t>
      </w:r>
    </w:p>
    <w:p w:rsidR="0046481A" w:rsidRPr="00D04CD8" w:rsidRDefault="0046481A" w:rsidP="0046481A">
      <w:pPr>
        <w:pStyle w:val="Heading4"/>
        <w:rPr>
          <w:rFonts w:ascii="Arial" w:hAnsi="Arial" w:cs="Arial"/>
        </w:rPr>
      </w:pPr>
      <w:r w:rsidRPr="00D04CD8">
        <w:rPr>
          <w:rFonts w:ascii="Arial" w:hAnsi="Arial" w:cs="Arial"/>
        </w:rPr>
        <w:t xml:space="preserve">Violations would be </w:t>
      </w:r>
      <w:r w:rsidRPr="00D04CD8">
        <w:rPr>
          <w:rFonts w:ascii="Arial" w:hAnsi="Arial" w:cs="Arial"/>
          <w:u w:val="single"/>
        </w:rPr>
        <w:t>litigated</w:t>
      </w:r>
      <w:r w:rsidRPr="00D04CD8">
        <w:rPr>
          <w:rFonts w:ascii="Arial" w:hAnsi="Arial" w:cs="Arial"/>
        </w:rPr>
        <w:t xml:space="preserve">---he would comply </w:t>
      </w:r>
    </w:p>
    <w:p w:rsidR="0046481A" w:rsidRPr="00D04CD8" w:rsidRDefault="0046481A" w:rsidP="0046481A">
      <w:pPr>
        <w:rPr>
          <w:rFonts w:ascii="Arial" w:hAnsi="Arial" w:cs="Arial"/>
        </w:rPr>
      </w:pPr>
      <w:r w:rsidRPr="00D04CD8">
        <w:rPr>
          <w:rStyle w:val="Style13ptBold"/>
          <w:rFonts w:ascii="Arial" w:hAnsi="Arial" w:cs="Arial"/>
        </w:rPr>
        <w:t>Date 18</w:t>
      </w:r>
      <w:r w:rsidRPr="00D04CD8">
        <w:rPr>
          <w:rFonts w:ascii="Arial" w:hAnsi="Arial" w:cs="Arial"/>
        </w:rPr>
        <w:t xml:space="preserve">, [Senior White House Correspondent, HuffPost, Trump’s Claims </w:t>
      </w:r>
      <w:proofErr w:type="gramStart"/>
      <w:r w:rsidRPr="00D04CD8">
        <w:rPr>
          <w:rFonts w:ascii="Arial" w:hAnsi="Arial" w:cs="Arial"/>
        </w:rPr>
        <w:t>Of</w:t>
      </w:r>
      <w:proofErr w:type="gramEnd"/>
      <w:r w:rsidRPr="00D04CD8">
        <w:rPr>
          <w:rFonts w:ascii="Arial" w:hAnsi="Arial" w:cs="Arial"/>
        </w:rPr>
        <w:t xml:space="preserve"> Vast Power Could Be Heading Toward A Supreme Court Showdown, </w:t>
      </w:r>
      <w:r w:rsidRPr="00D04CD8">
        <w:rPr>
          <w:rFonts w:ascii="Arial" w:hAnsi="Arial" w:cs="Arial"/>
          <w:u w:val="single"/>
        </w:rPr>
        <w:t>June 5th</w:t>
      </w:r>
      <w:r w:rsidRPr="00D04CD8">
        <w:rPr>
          <w:rFonts w:ascii="Arial" w:hAnsi="Arial" w:cs="Arial"/>
        </w:rPr>
        <w:t>, https://www.huffingtonpost.com/entry/trump-power-supreme-court-showdown_us_5b16e958e4b09578259c7adc]</w:t>
      </w:r>
    </w:p>
    <w:p w:rsidR="0046481A" w:rsidRPr="00D04CD8" w:rsidRDefault="0046481A" w:rsidP="0046481A">
      <w:pPr>
        <w:rPr>
          <w:rStyle w:val="StyleUnderline"/>
          <w:rFonts w:ascii="Arial" w:hAnsi="Arial" w:cs="Arial"/>
        </w:rPr>
      </w:pPr>
      <w:r w:rsidRPr="00D04CD8">
        <w:rPr>
          <w:rFonts w:ascii="Arial" w:hAnsi="Arial" w:cs="Arial"/>
          <w:sz w:val="16"/>
        </w:rPr>
        <w:t xml:space="preserve">Thus far, </w:t>
      </w:r>
      <w:r w:rsidRPr="00D04CD8">
        <w:rPr>
          <w:rStyle w:val="StyleUnderline"/>
          <w:rFonts w:ascii="Arial" w:hAnsi="Arial" w:cs="Arial"/>
        </w:rPr>
        <w:t>Trump does not appear ready to directly challenge the power of the judiciary</w:t>
      </w:r>
      <w:r w:rsidRPr="00D04CD8">
        <w:rPr>
          <w:rFonts w:ascii="Arial" w:hAnsi="Arial" w:cs="Arial"/>
          <w:sz w:val="16"/>
        </w:rPr>
        <w:t xml:space="preserve"> over him ― or at least his most talkative lawyer, former prosecutor Rudolph Giuliani, does not. When </w:t>
      </w:r>
      <w:r w:rsidRPr="00D04CD8">
        <w:rPr>
          <w:rStyle w:val="StyleUnderline"/>
          <w:rFonts w:ascii="Arial" w:hAnsi="Arial" w:cs="Arial"/>
        </w:rPr>
        <w:t>discussing a</w:t>
      </w:r>
      <w:r w:rsidRPr="00D04CD8">
        <w:rPr>
          <w:rFonts w:ascii="Arial" w:hAnsi="Arial" w:cs="Arial"/>
          <w:sz w:val="16"/>
        </w:rPr>
        <w:t xml:space="preserve"> hypothetical </w:t>
      </w:r>
      <w:r w:rsidRPr="00D04CD8">
        <w:rPr>
          <w:rStyle w:val="StyleUnderline"/>
          <w:rFonts w:ascii="Arial" w:hAnsi="Arial" w:cs="Arial"/>
        </w:rPr>
        <w:t>subpoena</w:t>
      </w:r>
      <w:r w:rsidRPr="00D04CD8">
        <w:rPr>
          <w:rFonts w:ascii="Arial" w:hAnsi="Arial" w:cs="Arial"/>
          <w:sz w:val="16"/>
        </w:rPr>
        <w:t xml:space="preserve"> by Mueller demanding that Trump appear before a grand jury, </w:t>
      </w:r>
      <w:r w:rsidRPr="00D04CD8">
        <w:rPr>
          <w:rStyle w:val="StyleUnderline"/>
          <w:rFonts w:ascii="Arial" w:hAnsi="Arial" w:cs="Arial"/>
        </w:rPr>
        <w:t>Giuliani</w:t>
      </w:r>
      <w:r w:rsidRPr="00D04CD8">
        <w:rPr>
          <w:rFonts w:ascii="Arial" w:hAnsi="Arial" w:cs="Arial"/>
          <w:sz w:val="16"/>
        </w:rPr>
        <w:t xml:space="preserve"> said he </w:t>
      </w:r>
      <w:r w:rsidRPr="00D04CD8">
        <w:rPr>
          <w:rStyle w:val="StyleUnderline"/>
          <w:rFonts w:ascii="Arial" w:hAnsi="Arial" w:cs="Arial"/>
        </w:rPr>
        <w:t>would seek to quash it in court rather than</w:t>
      </w:r>
      <w:r w:rsidRPr="00D04CD8">
        <w:rPr>
          <w:rFonts w:ascii="Arial" w:hAnsi="Arial" w:cs="Arial"/>
          <w:sz w:val="16"/>
        </w:rPr>
        <w:t xml:space="preserve"> just </w:t>
      </w:r>
      <w:r w:rsidRPr="00D04CD8">
        <w:rPr>
          <w:rStyle w:val="StyleUnderline"/>
          <w:rFonts w:ascii="Arial" w:hAnsi="Arial" w:cs="Arial"/>
        </w:rPr>
        <w:t>ignore it.</w:t>
      </w:r>
    </w:p>
    <w:p w:rsidR="0046481A" w:rsidRPr="00D04CD8" w:rsidRDefault="0046481A" w:rsidP="0046481A">
      <w:pPr>
        <w:rPr>
          <w:rFonts w:ascii="Arial" w:hAnsi="Arial" w:cs="Arial"/>
          <w:sz w:val="16"/>
        </w:rPr>
      </w:pPr>
      <w:r w:rsidRPr="00D04CD8">
        <w:rPr>
          <w:rFonts w:ascii="Arial" w:hAnsi="Arial" w:cs="Arial"/>
          <w:sz w:val="16"/>
        </w:rPr>
        <w:t>Mueller would surely go to court to enforce an ignored subpoena, Giuliani said in a recent interview with HuffPost. And the special counsel could have the president held in contempt if Trump’s lawyers lost that dispute. “We want to avoid the argument that the president is operating above the law,” Giuliani said. Multiple legal scholars contend that Trump and his team are already arguing that he is above the law. In a 20-page letter sent to Mueller in January, Trump’s lawyers claimed that the president, as head of the executive branch, has the authority to end any investigation undertaken within that branch as well as to render them moot using his pardon power. Trump has personally expanded on that message in a number of Twitter statements in recent days. “The appointment of the Special Counsel is totally UNCONSTITUTIONAL!” Trump wrote Monday, shortly after tweeting, “I have the absolute right to PARDON myself.” What’s more, given Trump’s demonstrated willingness to ignore established guidelines of behavior in public office, critics worry that he might easily trigger a constitutional crisis if courts started to rule against him. Early last year, Trump said he had recently learned that conflict-of-interest laws did not apply to the president. Since then, he has continued to profit from his hotels and resorts, even from business clearly driven by his presidential position ― despite promises during the campaign that he would separate himself from his private company. What happens when Trump similarly realizes that nothing in the Constitution specifically requires him to accept a Supreme Court ruling he doesn’t like and that the high court’s authority largely flows from a 215-year-old precedent? “I don’t know what he would do,” said one former longtime Trump aide, who spoke on the condition of anonymity. “I just don’t know.” The White House did not respond to HuffPost’s queries about the matter. It was 1803 when Chief Justice John Marshall wrote the opinion giving the court the power it has today in the case of Marbury v. Madison. The Supreme Court ruled that James Madison, the secretary of state, acted illegally but that the law passed by Congress to remedy such situations was unconstitutional. In the process, the court established that it has the power to declare an act of another branch of government unconstitutional ― a precedent that the executive and legislative branches have honored ever since.</w:t>
      </w:r>
    </w:p>
    <w:p w:rsidR="0046481A" w:rsidRPr="00D04CD8" w:rsidRDefault="0046481A" w:rsidP="0046481A">
      <w:pPr>
        <w:rPr>
          <w:rFonts w:ascii="Arial" w:hAnsi="Arial" w:cs="Arial"/>
          <w:sz w:val="16"/>
        </w:rPr>
      </w:pPr>
      <w:proofErr w:type="spellStart"/>
      <w:r w:rsidRPr="00D04CD8">
        <w:rPr>
          <w:rStyle w:val="StyleUnderline"/>
          <w:rFonts w:ascii="Arial" w:hAnsi="Arial" w:cs="Arial"/>
        </w:rPr>
        <w:t>Turberville</w:t>
      </w:r>
      <w:proofErr w:type="spellEnd"/>
      <w:r w:rsidRPr="00D04CD8">
        <w:rPr>
          <w:rStyle w:val="StyleUnderline"/>
          <w:rFonts w:ascii="Arial" w:hAnsi="Arial" w:cs="Arial"/>
        </w:rPr>
        <w:t xml:space="preserve"> has been relieved to see</w:t>
      </w:r>
      <w:r w:rsidRPr="00D04CD8">
        <w:rPr>
          <w:rFonts w:ascii="Arial" w:hAnsi="Arial" w:cs="Arial"/>
          <w:sz w:val="16"/>
        </w:rPr>
        <w:t xml:space="preserve"> the </w:t>
      </w:r>
      <w:r w:rsidRPr="00D04CD8">
        <w:rPr>
          <w:rStyle w:val="StyleUnderline"/>
          <w:rFonts w:ascii="Arial" w:hAnsi="Arial" w:cs="Arial"/>
        </w:rPr>
        <w:t>Trump</w:t>
      </w:r>
      <w:r w:rsidRPr="00D04CD8">
        <w:rPr>
          <w:rFonts w:ascii="Arial" w:hAnsi="Arial" w:cs="Arial"/>
          <w:sz w:val="16"/>
        </w:rPr>
        <w:t xml:space="preserve"> administration </w:t>
      </w:r>
      <w:r w:rsidRPr="00D04CD8">
        <w:rPr>
          <w:rStyle w:val="StyleUnderline"/>
          <w:rFonts w:ascii="Arial" w:hAnsi="Arial" w:cs="Arial"/>
        </w:rPr>
        <w:t>honoring adverse court rulings so far</w:t>
      </w:r>
      <w:r w:rsidRPr="00D04CD8">
        <w:rPr>
          <w:rFonts w:ascii="Arial" w:hAnsi="Arial" w:cs="Arial"/>
          <w:sz w:val="16"/>
        </w:rPr>
        <w:t>, but she said those decisions have all concerned his policies, such as banning visitors from predominantly Muslim nations. Trump could behave very differently, she said, if the ruling were to involve him personally ― upholding a subpoena requiring him to turn over business records, for example.</w:t>
      </w:r>
    </w:p>
    <w:p w:rsidR="0046481A" w:rsidRPr="00D04CD8" w:rsidRDefault="0046481A" w:rsidP="0046481A">
      <w:pPr>
        <w:rPr>
          <w:rFonts w:ascii="Arial" w:hAnsi="Arial" w:cs="Arial"/>
          <w:sz w:val="16"/>
        </w:rPr>
      </w:pPr>
      <w:r w:rsidRPr="00D04CD8">
        <w:rPr>
          <w:rFonts w:ascii="Arial" w:hAnsi="Arial" w:cs="Arial"/>
          <w:sz w:val="16"/>
        </w:rPr>
        <w:t xml:space="preserve">President Richard Nixon complied with a Supreme Court ruling requiring him to turn over secretly recorded tapes of his White House conversations ― and ended up resigning just two weeks later. “The federal courts don’t have an army. They don’t have a police force to enforce their rulings,” </w:t>
      </w:r>
      <w:proofErr w:type="spellStart"/>
      <w:r w:rsidRPr="00D04CD8">
        <w:rPr>
          <w:rFonts w:ascii="Arial" w:hAnsi="Arial" w:cs="Arial"/>
          <w:sz w:val="16"/>
        </w:rPr>
        <w:t>Turberville</w:t>
      </w:r>
      <w:proofErr w:type="spellEnd"/>
      <w:r w:rsidRPr="00D04CD8">
        <w:rPr>
          <w:rFonts w:ascii="Arial" w:hAnsi="Arial" w:cs="Arial"/>
          <w:sz w:val="16"/>
        </w:rPr>
        <w:t xml:space="preserve"> said. Instead, she said, judges rely on people of good faith ― including officials in the other branches of government ― to honor established norms.</w:t>
      </w:r>
    </w:p>
    <w:p w:rsidR="0046481A" w:rsidRPr="00D04CD8" w:rsidRDefault="0046481A" w:rsidP="0046481A">
      <w:pPr>
        <w:rPr>
          <w:rFonts w:ascii="Arial" w:hAnsi="Arial" w:cs="Arial"/>
          <w:sz w:val="16"/>
        </w:rPr>
      </w:pPr>
      <w:r w:rsidRPr="00D04CD8">
        <w:rPr>
          <w:rFonts w:ascii="Arial" w:hAnsi="Arial" w:cs="Arial"/>
          <w:sz w:val="16"/>
        </w:rPr>
        <w:t>“It is in the realm of possibility, hopefully not probability, that this president would seek to upend that. And then it would fall to Congress,” she said. “</w:t>
      </w:r>
      <w:r w:rsidRPr="00D04CD8">
        <w:rPr>
          <w:rStyle w:val="StyleUnderline"/>
          <w:rFonts w:ascii="Arial" w:hAnsi="Arial" w:cs="Arial"/>
        </w:rPr>
        <w:t>The</w:t>
      </w:r>
      <w:r w:rsidRPr="00D04CD8">
        <w:rPr>
          <w:rFonts w:ascii="Arial" w:hAnsi="Arial" w:cs="Arial"/>
          <w:sz w:val="16"/>
        </w:rPr>
        <w:t xml:space="preserve"> only </w:t>
      </w:r>
      <w:r w:rsidRPr="00D04CD8">
        <w:rPr>
          <w:rStyle w:val="StyleUnderline"/>
          <w:rFonts w:ascii="Arial" w:hAnsi="Arial" w:cs="Arial"/>
        </w:rPr>
        <w:t>way</w:t>
      </w:r>
      <w:r w:rsidRPr="00D04CD8">
        <w:rPr>
          <w:rFonts w:ascii="Arial" w:hAnsi="Arial" w:cs="Arial"/>
          <w:sz w:val="16"/>
        </w:rPr>
        <w:t xml:space="preserve"> </w:t>
      </w:r>
      <w:r w:rsidRPr="00D04CD8">
        <w:rPr>
          <w:rStyle w:val="StyleUnderline"/>
          <w:rFonts w:ascii="Arial" w:hAnsi="Arial" w:cs="Arial"/>
        </w:rPr>
        <w:t>to head off</w:t>
      </w:r>
      <w:r w:rsidRPr="00D04CD8">
        <w:rPr>
          <w:rFonts w:ascii="Arial" w:hAnsi="Arial" w:cs="Arial"/>
          <w:sz w:val="16"/>
        </w:rPr>
        <w:t xml:space="preserve"> a </w:t>
      </w:r>
      <w:r w:rsidRPr="00D04CD8">
        <w:rPr>
          <w:rStyle w:val="StyleUnderline"/>
          <w:rFonts w:ascii="Arial" w:hAnsi="Arial" w:cs="Arial"/>
        </w:rPr>
        <w:t>constitutional crisis</w:t>
      </w:r>
      <w:r w:rsidRPr="00D04CD8">
        <w:rPr>
          <w:rFonts w:ascii="Arial" w:hAnsi="Arial" w:cs="Arial"/>
          <w:sz w:val="16"/>
        </w:rPr>
        <w:t xml:space="preserve"> of this nature </w:t>
      </w:r>
      <w:r w:rsidRPr="00D04CD8">
        <w:rPr>
          <w:rStyle w:val="StyleUnderline"/>
          <w:rFonts w:ascii="Arial" w:hAnsi="Arial" w:cs="Arial"/>
        </w:rPr>
        <w:t xml:space="preserve">[would be] for Congress to impeach </w:t>
      </w:r>
      <w:r w:rsidRPr="00D04CD8">
        <w:rPr>
          <w:rFonts w:ascii="Arial" w:hAnsi="Arial" w:cs="Arial"/>
          <w:sz w:val="16"/>
        </w:rPr>
        <w:t>him.”</w:t>
      </w:r>
    </w:p>
    <w:p w:rsidR="0046481A" w:rsidRPr="00D04CD8" w:rsidRDefault="0046481A" w:rsidP="0046481A">
      <w:pPr>
        <w:rPr>
          <w:rFonts w:ascii="Arial" w:hAnsi="Arial" w:cs="Arial"/>
          <w:sz w:val="16"/>
        </w:rPr>
      </w:pPr>
      <w:r w:rsidRPr="00D04CD8">
        <w:rPr>
          <w:rFonts w:ascii="Arial" w:hAnsi="Arial" w:cs="Arial"/>
          <w:sz w:val="16"/>
        </w:rPr>
        <w:t xml:space="preserve">Tribe agreed that </w:t>
      </w:r>
      <w:r w:rsidRPr="00D04CD8">
        <w:rPr>
          <w:rStyle w:val="StyleUnderline"/>
          <w:rFonts w:ascii="Arial" w:hAnsi="Arial" w:cs="Arial"/>
        </w:rPr>
        <w:t>Congress could not tolerate such behavior by the president. “Even the Republicans in Congress who sit still as Trump gradually violates one constitutional norm after another may</w:t>
      </w:r>
      <w:r w:rsidRPr="00D04CD8">
        <w:rPr>
          <w:rFonts w:ascii="Arial" w:hAnsi="Arial" w:cs="Arial"/>
          <w:sz w:val="16"/>
        </w:rPr>
        <w:t xml:space="preserve"> well </w:t>
      </w:r>
      <w:r w:rsidRPr="00D04CD8">
        <w:rPr>
          <w:rStyle w:val="StyleUnderline"/>
          <w:rFonts w:ascii="Arial" w:hAnsi="Arial" w:cs="Arial"/>
        </w:rPr>
        <w:t>rise up against outright defiance of a Supreme Court order</w:t>
      </w:r>
      <w:r w:rsidRPr="00D04CD8">
        <w:rPr>
          <w:rFonts w:ascii="Arial" w:hAnsi="Arial" w:cs="Arial"/>
          <w:sz w:val="16"/>
        </w:rPr>
        <w:t>,” he said.</w:t>
      </w:r>
    </w:p>
    <w:p w:rsidR="0046481A" w:rsidRPr="00D04CD8" w:rsidRDefault="0046481A" w:rsidP="0046481A">
      <w:pPr>
        <w:rPr>
          <w:rStyle w:val="StyleUnderline"/>
          <w:rFonts w:ascii="Arial" w:hAnsi="Arial" w:cs="Arial"/>
        </w:rPr>
      </w:pPr>
      <w:r w:rsidRPr="00D04CD8">
        <w:rPr>
          <w:rFonts w:ascii="Arial" w:hAnsi="Arial" w:cs="Arial"/>
          <w:sz w:val="16"/>
        </w:rPr>
        <w:t xml:space="preserve">Norm </w:t>
      </w:r>
      <w:r w:rsidRPr="00D04CD8">
        <w:rPr>
          <w:rStyle w:val="StyleUnderline"/>
          <w:rFonts w:ascii="Arial" w:hAnsi="Arial" w:cs="Arial"/>
        </w:rPr>
        <w:t>Eisen, the top ethics lawyer in</w:t>
      </w:r>
      <w:r w:rsidRPr="00D04CD8">
        <w:rPr>
          <w:rFonts w:ascii="Arial" w:hAnsi="Arial" w:cs="Arial"/>
          <w:sz w:val="16"/>
        </w:rPr>
        <w:t xml:space="preserve"> President Barack </w:t>
      </w:r>
      <w:r w:rsidRPr="00D04CD8">
        <w:rPr>
          <w:rStyle w:val="StyleUnderline"/>
          <w:rFonts w:ascii="Arial" w:hAnsi="Arial" w:cs="Arial"/>
        </w:rPr>
        <w:t>Obama’s White House and</w:t>
      </w:r>
      <w:r w:rsidRPr="00D04CD8">
        <w:rPr>
          <w:rFonts w:ascii="Arial" w:hAnsi="Arial" w:cs="Arial"/>
          <w:sz w:val="16"/>
        </w:rPr>
        <w:t xml:space="preserve"> now a </w:t>
      </w:r>
      <w:r w:rsidRPr="00D04CD8">
        <w:rPr>
          <w:rStyle w:val="StyleUnderline"/>
          <w:rFonts w:ascii="Arial" w:hAnsi="Arial" w:cs="Arial"/>
        </w:rPr>
        <w:t>senior fellow at</w:t>
      </w:r>
      <w:r w:rsidRPr="00D04CD8">
        <w:rPr>
          <w:rFonts w:ascii="Arial" w:hAnsi="Arial" w:cs="Arial"/>
          <w:sz w:val="16"/>
        </w:rPr>
        <w:t xml:space="preserve"> the </w:t>
      </w:r>
      <w:r w:rsidRPr="00D04CD8">
        <w:rPr>
          <w:rStyle w:val="StyleUnderline"/>
          <w:rFonts w:ascii="Arial" w:hAnsi="Arial" w:cs="Arial"/>
        </w:rPr>
        <w:t>Brookings</w:t>
      </w:r>
      <w:r w:rsidRPr="00D04CD8">
        <w:rPr>
          <w:rFonts w:ascii="Arial" w:hAnsi="Arial" w:cs="Arial"/>
          <w:sz w:val="16"/>
        </w:rPr>
        <w:t xml:space="preserve"> Institution, said that while he’s not as confident as he would like to be that Trump would honor a court order, he </w:t>
      </w:r>
      <w:r w:rsidRPr="00D04CD8">
        <w:rPr>
          <w:rStyle w:val="StyleUnderline"/>
          <w:rFonts w:ascii="Arial" w:hAnsi="Arial" w:cs="Arial"/>
        </w:rPr>
        <w:t>does not believe that Giuliani is ready to take on two centuries of Supreme Court precedent.</w:t>
      </w:r>
    </w:p>
    <w:p w:rsidR="0046481A" w:rsidRPr="00D04CD8" w:rsidRDefault="0046481A" w:rsidP="0046481A">
      <w:pPr>
        <w:rPr>
          <w:rFonts w:ascii="Arial" w:hAnsi="Arial" w:cs="Arial"/>
          <w:u w:val="single"/>
        </w:rPr>
      </w:pPr>
      <w:r w:rsidRPr="00D04CD8">
        <w:rPr>
          <w:rStyle w:val="StyleUnderline"/>
          <w:rFonts w:ascii="Arial" w:hAnsi="Arial" w:cs="Arial"/>
        </w:rPr>
        <w:t>“I don’t think he’s ready to re-litigate Marbury,” Eisen said.</w:t>
      </w:r>
    </w:p>
    <w:p w:rsidR="0046481A" w:rsidRPr="00D04CD8" w:rsidRDefault="0046481A" w:rsidP="0046481A">
      <w:pPr>
        <w:rPr>
          <w:rFonts w:ascii="Arial" w:hAnsi="Arial" w:cs="Arial"/>
          <w:sz w:val="16"/>
        </w:rPr>
      </w:pPr>
      <w:r w:rsidRPr="00D04CD8">
        <w:rPr>
          <w:rFonts w:ascii="Arial" w:hAnsi="Arial" w:cs="Arial"/>
          <w:sz w:val="16"/>
        </w:rPr>
        <w:t xml:space="preserve">For his part, </w:t>
      </w:r>
      <w:r w:rsidRPr="00D04CD8">
        <w:rPr>
          <w:rStyle w:val="StyleUnderline"/>
          <w:rFonts w:ascii="Arial" w:hAnsi="Arial" w:cs="Arial"/>
        </w:rPr>
        <w:t>Giuliani told HuffPost that he’s not.</w:t>
      </w:r>
    </w:p>
    <w:p w:rsidR="0046481A" w:rsidRPr="00D04CD8" w:rsidRDefault="0046481A" w:rsidP="0046481A">
      <w:pPr>
        <w:rPr>
          <w:rFonts w:ascii="Arial" w:hAnsi="Arial" w:cs="Arial"/>
          <w:sz w:val="16"/>
        </w:rPr>
      </w:pPr>
      <w:r w:rsidRPr="00D04CD8">
        <w:rPr>
          <w:rFonts w:ascii="Arial" w:hAnsi="Arial" w:cs="Arial"/>
          <w:sz w:val="16"/>
        </w:rPr>
        <w:t>The lawyer said Trump could not be prosecuted for any crime while he remained president, even in an extreme hypothetical case such as if he had shot James Comey last year rather than just firing the FBI director. But had that actually happened, Trump would immediately have been impeached, Giuliani said ― and then added the country was lucky not to have had any truly violent presidents to test that theory. “Although, what if Aaron Burr had become president?” Giuliani joked. (Burr was Thomas Jefferson’s vice president in 1804 when he challenged Alexander Hamilton to a duel and killed him.)</w:t>
      </w:r>
    </w:p>
    <w:p w:rsidR="0046481A" w:rsidRPr="00D04CD8" w:rsidRDefault="0046481A" w:rsidP="0046481A">
      <w:pPr>
        <w:rPr>
          <w:rStyle w:val="StyleUnderline"/>
          <w:rFonts w:ascii="Arial" w:hAnsi="Arial" w:cs="Arial"/>
        </w:rPr>
      </w:pPr>
      <w:r w:rsidRPr="00D04CD8">
        <w:rPr>
          <w:rFonts w:ascii="Arial" w:hAnsi="Arial" w:cs="Arial"/>
          <w:sz w:val="16"/>
        </w:rPr>
        <w:t xml:space="preserve">While Giuliani said that Trump has broad powers under the Constitution, he said the courts do as well. “I think ultimately </w:t>
      </w:r>
      <w:r w:rsidRPr="00D04CD8">
        <w:rPr>
          <w:rStyle w:val="StyleUnderline"/>
          <w:rFonts w:ascii="Arial" w:hAnsi="Arial" w:cs="Arial"/>
        </w:rPr>
        <w:t xml:space="preserve">we </w:t>
      </w:r>
      <w:r w:rsidRPr="00D04CD8">
        <w:rPr>
          <w:rStyle w:val="Emphasis"/>
          <w:rFonts w:ascii="Arial" w:hAnsi="Arial" w:cs="Arial"/>
        </w:rPr>
        <w:t>all agree that the Supreme Court interprets the Constitution</w:t>
      </w:r>
      <w:r w:rsidRPr="00D04CD8">
        <w:rPr>
          <w:rStyle w:val="StyleUnderline"/>
          <w:rFonts w:ascii="Arial" w:hAnsi="Arial" w:cs="Arial"/>
        </w:rPr>
        <w:t>,” Giuliani said.</w:t>
      </w:r>
    </w:p>
    <w:p w:rsidR="0046481A" w:rsidRPr="00D04CD8" w:rsidRDefault="0046481A" w:rsidP="0046481A">
      <w:pPr>
        <w:pStyle w:val="Heading4"/>
        <w:rPr>
          <w:rFonts w:ascii="Arial" w:hAnsi="Arial" w:cs="Arial"/>
        </w:rPr>
      </w:pPr>
      <w:r w:rsidRPr="00D04CD8">
        <w:rPr>
          <w:rFonts w:ascii="Arial" w:hAnsi="Arial" w:cs="Arial"/>
        </w:rPr>
        <w:t>He’ll comply – courts work with other actors and the travel ban proves</w:t>
      </w:r>
    </w:p>
    <w:p w:rsidR="0046481A" w:rsidRPr="00D04CD8" w:rsidRDefault="0046481A" w:rsidP="0046481A">
      <w:pPr>
        <w:rPr>
          <w:rFonts w:ascii="Arial" w:hAnsi="Arial" w:cs="Arial"/>
        </w:rPr>
      </w:pPr>
      <w:r w:rsidRPr="00D04CD8">
        <w:rPr>
          <w:rStyle w:val="Style13ptBold"/>
          <w:rFonts w:ascii="Arial" w:hAnsi="Arial" w:cs="Arial"/>
        </w:rPr>
        <w:t>Goldsmith 17</w:t>
      </w:r>
      <w:r w:rsidRPr="00D04CD8">
        <w:rPr>
          <w:rFonts w:ascii="Arial" w:hAnsi="Arial" w:cs="Arial"/>
        </w:rPr>
        <w:t xml:space="preserve">, [professor at Harvard Law School and a senior fellow at the Hoover Institution. He is a former assistant attorney general in the George W. Bush administration, Will Donald Trump Destroy the </w:t>
      </w:r>
      <w:proofErr w:type="gramStart"/>
      <w:r w:rsidRPr="00D04CD8">
        <w:rPr>
          <w:rFonts w:ascii="Arial" w:hAnsi="Arial" w:cs="Arial"/>
        </w:rPr>
        <w:t>Presidency?,</w:t>
      </w:r>
      <w:proofErr w:type="gramEnd"/>
      <w:r w:rsidRPr="00D04CD8">
        <w:rPr>
          <w:rFonts w:ascii="Arial" w:hAnsi="Arial" w:cs="Arial"/>
        </w:rPr>
        <w:t xml:space="preserve"> October, https://www.theatlantic.com/magazine/archive/2017/10/will-donald-trump-destroy-the-presidency/537921/</w:t>
      </w:r>
    </w:p>
    <w:p w:rsidR="0046481A" w:rsidRPr="00D04CD8" w:rsidRDefault="0046481A" w:rsidP="0046481A">
      <w:pPr>
        <w:rPr>
          <w:rFonts w:ascii="Arial" w:hAnsi="Arial" w:cs="Arial"/>
          <w:b/>
          <w:iCs/>
          <w:u w:val="single"/>
        </w:rPr>
      </w:pPr>
      <w:r w:rsidRPr="00D04CD8">
        <w:rPr>
          <w:rFonts w:ascii="Arial" w:hAnsi="Arial" w:cs="Arial"/>
          <w:sz w:val="16"/>
        </w:rPr>
        <w:t xml:space="preserve">Thus far, however, </w:t>
      </w:r>
      <w:r w:rsidRPr="00D04CD8">
        <w:rPr>
          <w:rStyle w:val="StyleUnderline"/>
          <w:rFonts w:ascii="Arial" w:hAnsi="Arial" w:cs="Arial"/>
        </w:rPr>
        <w:t>Trump has been almost entirely blocked from violating laws or the Constitution.</w:t>
      </w:r>
      <w:r w:rsidRPr="00D04CD8">
        <w:rPr>
          <w:rFonts w:ascii="Arial" w:hAnsi="Arial" w:cs="Arial"/>
          <w:sz w:val="16"/>
        </w:rPr>
        <w:t xml:space="preserve"> The </w:t>
      </w:r>
      <w:r w:rsidRPr="00D04CD8">
        <w:rPr>
          <w:rStyle w:val="StyleUnderline"/>
          <w:rFonts w:ascii="Arial" w:hAnsi="Arial" w:cs="Arial"/>
        </w:rPr>
        <w:t xml:space="preserve">courts, the press, the bureaucracy, civil society, and even Congress have together </w:t>
      </w:r>
      <w:r w:rsidRPr="00D04CD8">
        <w:rPr>
          <w:rStyle w:val="Emphasis"/>
          <w:rFonts w:ascii="Arial" w:hAnsi="Arial" w:cs="Arial"/>
        </w:rPr>
        <w:t>robustly enforced the rule of law.</w:t>
      </w:r>
    </w:p>
    <w:p w:rsidR="0046481A" w:rsidRPr="00D04CD8" w:rsidRDefault="0046481A" w:rsidP="0046481A">
      <w:pPr>
        <w:rPr>
          <w:rFonts w:ascii="Arial" w:hAnsi="Arial" w:cs="Arial"/>
          <w:sz w:val="16"/>
        </w:rPr>
      </w:pPr>
      <w:r w:rsidRPr="00D04CD8">
        <w:rPr>
          <w:rFonts w:ascii="Arial" w:hAnsi="Arial" w:cs="Arial"/>
          <w:sz w:val="16"/>
        </w:rPr>
        <w:t xml:space="preserve">Trump’s initial executive order on immigration—a temporary ban on entry for people from seven Muslim-majority countries that were not obvious sources of terrorist activity inside the United States—was widely seen as his first step toward authoritarianism. Issued seven days into his presidency, the ban was sloppily written, barely vetted inside the executive branch, legally overbroad, and incompetently rolled out. The administration gave the people subject to the ban’s edicts no notice, which led to bedlam at airports. Many observers believed the immigration order indulged the “symbolic politics of bashing Islam over any actual security interest,” as Benjamin </w:t>
      </w:r>
      <w:proofErr w:type="spellStart"/>
      <w:r w:rsidRPr="00D04CD8">
        <w:rPr>
          <w:rFonts w:ascii="Arial" w:hAnsi="Arial" w:cs="Arial"/>
          <w:sz w:val="16"/>
        </w:rPr>
        <w:t>Wittes</w:t>
      </w:r>
      <w:proofErr w:type="spellEnd"/>
      <w:r w:rsidRPr="00D04CD8">
        <w:rPr>
          <w:rFonts w:ascii="Arial" w:hAnsi="Arial" w:cs="Arial"/>
          <w:sz w:val="16"/>
        </w:rPr>
        <w:t xml:space="preserve"> of the Brookings Institution put it at the time. A crucial moment occurred during the week after Trump issued the order. Civil-society groups such as the ACLU quickly filed habeas corpus petitions asking federal courts to enjoin the order in various ways, which they did. For several days, it was unclear whether border agents were complying with the injunctions, and rumors that Trump or his Department of Homeland Security had ordered them not to </w:t>
      </w:r>
      <w:proofErr w:type="gramStart"/>
      <w:r w:rsidRPr="00D04CD8">
        <w:rPr>
          <w:rFonts w:ascii="Arial" w:hAnsi="Arial" w:cs="Arial"/>
          <w:sz w:val="16"/>
        </w:rPr>
        <w:t>filled</w:t>
      </w:r>
      <w:proofErr w:type="gramEnd"/>
      <w:r w:rsidRPr="00D04CD8">
        <w:rPr>
          <w:rFonts w:ascii="Arial" w:hAnsi="Arial" w:cs="Arial"/>
          <w:sz w:val="16"/>
        </w:rPr>
        <w:t xml:space="preserve"> the news. When a federal district-court judge in Seattle named James </w:t>
      </w:r>
      <w:proofErr w:type="spellStart"/>
      <w:r w:rsidRPr="00D04CD8">
        <w:rPr>
          <w:rFonts w:ascii="Arial" w:hAnsi="Arial" w:cs="Arial"/>
          <w:sz w:val="16"/>
        </w:rPr>
        <w:t>Robart</w:t>
      </w:r>
      <w:proofErr w:type="spellEnd"/>
      <w:r w:rsidRPr="00D04CD8">
        <w:rPr>
          <w:rFonts w:ascii="Arial" w:hAnsi="Arial" w:cs="Arial"/>
          <w:sz w:val="16"/>
        </w:rPr>
        <w:t xml:space="preserve"> halted the entire immigration order nationwide in the middle of the afternoon on Friday, February 3, Twitter and the cable shows were aquiver for several hours with the possibility that Trump would defy the court. “What would happen if the administration were to simply ignore this court order and continue to deny people entry?,” MSNBC national correspondent Joy Reid asked her guests on All In. Washington State Attorney General Bob Ferguson, who had brought the case against Trump, treated the question as a live possibility. “I don’t want to be overly dramatic, Joy,” he said, “but you would have a constitutional crisis.”</w:t>
      </w:r>
    </w:p>
    <w:p w:rsidR="0046481A" w:rsidRPr="00D04CD8" w:rsidRDefault="0046481A" w:rsidP="0046481A">
      <w:pPr>
        <w:rPr>
          <w:rFonts w:ascii="Arial" w:hAnsi="Arial" w:cs="Arial"/>
          <w:u w:val="single"/>
        </w:rPr>
      </w:pPr>
      <w:r w:rsidRPr="00D04CD8">
        <w:rPr>
          <w:rStyle w:val="StyleUnderline"/>
          <w:rFonts w:ascii="Arial" w:hAnsi="Arial" w:cs="Arial"/>
        </w:rPr>
        <w:t>The hardest question in American constitutional law was</w:t>
      </w:r>
      <w:r w:rsidRPr="00D04CD8">
        <w:rPr>
          <w:rFonts w:ascii="Arial" w:hAnsi="Arial" w:cs="Arial"/>
          <w:sz w:val="16"/>
        </w:rPr>
        <w:t xml:space="preserve"> suddenly </w:t>
      </w:r>
      <w:r w:rsidRPr="00D04CD8">
        <w:rPr>
          <w:rStyle w:val="StyleUnderline"/>
          <w:rFonts w:ascii="Arial" w:hAnsi="Arial" w:cs="Arial"/>
        </w:rPr>
        <w:t xml:space="preserve">raised: Why does a president, who controls </w:t>
      </w:r>
      <w:r w:rsidRPr="00D04CD8">
        <w:rPr>
          <w:rFonts w:ascii="Arial" w:hAnsi="Arial" w:cs="Arial"/>
          <w:sz w:val="16"/>
        </w:rPr>
        <w:t>what Alexander Hamilton described as</w:t>
      </w:r>
      <w:r w:rsidRPr="00D04CD8">
        <w:rPr>
          <w:rStyle w:val="StyleUnderline"/>
          <w:rFonts w:ascii="Arial" w:hAnsi="Arial" w:cs="Arial"/>
        </w:rPr>
        <w:t xml:space="preserve"> “the sword of the community,” abide by a judicial decision he abhors?</w:t>
      </w:r>
    </w:p>
    <w:p w:rsidR="0046481A" w:rsidRPr="00D04CD8" w:rsidRDefault="0046481A" w:rsidP="0046481A">
      <w:pPr>
        <w:rPr>
          <w:rFonts w:ascii="Arial" w:hAnsi="Arial" w:cs="Arial"/>
          <w:sz w:val="16"/>
        </w:rPr>
      </w:pPr>
      <w:r w:rsidRPr="00D04CD8">
        <w:rPr>
          <w:rStyle w:val="StyleUnderline"/>
          <w:rFonts w:ascii="Arial" w:hAnsi="Arial" w:cs="Arial"/>
        </w:rPr>
        <w:t>Trump wouldn’t have been the first president to flout a court order.</w:t>
      </w:r>
      <w:r w:rsidRPr="00D04CD8">
        <w:rPr>
          <w:rFonts w:ascii="Arial" w:hAnsi="Arial" w:cs="Arial"/>
          <w:sz w:val="16"/>
        </w:rPr>
        <w:t xml:space="preserve"> Six weeks into the Civil War, Abraham </w:t>
      </w:r>
      <w:r w:rsidRPr="00D04CD8">
        <w:rPr>
          <w:rStyle w:val="StyleUnderline"/>
          <w:rFonts w:ascii="Arial" w:hAnsi="Arial" w:cs="Arial"/>
        </w:rPr>
        <w:t>Lincoln defied a ruling by Chief Justice</w:t>
      </w:r>
      <w:r w:rsidRPr="00D04CD8">
        <w:rPr>
          <w:rFonts w:ascii="Arial" w:hAnsi="Arial" w:cs="Arial"/>
          <w:sz w:val="16"/>
        </w:rPr>
        <w:t xml:space="preserve"> Roger B. </w:t>
      </w:r>
      <w:r w:rsidRPr="00D04CD8">
        <w:rPr>
          <w:rStyle w:val="StyleUnderline"/>
          <w:rFonts w:ascii="Arial" w:hAnsi="Arial" w:cs="Arial"/>
        </w:rPr>
        <w:t>Taney</w:t>
      </w:r>
      <w:r w:rsidRPr="00D04CD8">
        <w:rPr>
          <w:rFonts w:ascii="Arial" w:hAnsi="Arial" w:cs="Arial"/>
          <w:sz w:val="16"/>
        </w:rPr>
        <w:t xml:space="preserve"> that </w:t>
      </w:r>
      <w:r w:rsidRPr="00D04CD8">
        <w:rPr>
          <w:rStyle w:val="StyleUnderline"/>
          <w:rFonts w:ascii="Arial" w:hAnsi="Arial" w:cs="Arial"/>
        </w:rPr>
        <w:t>the president lacked the authority to suspend the writ of habeas corpus,</w:t>
      </w:r>
      <w:r w:rsidRPr="00D04CD8">
        <w:rPr>
          <w:rFonts w:ascii="Arial" w:hAnsi="Arial" w:cs="Arial"/>
          <w:sz w:val="16"/>
        </w:rPr>
        <w:t xml:space="preserve"> and Franklin </w:t>
      </w:r>
      <w:r w:rsidRPr="00D04CD8">
        <w:rPr>
          <w:rStyle w:val="StyleUnderline"/>
          <w:rFonts w:ascii="Arial" w:hAnsi="Arial" w:cs="Arial"/>
        </w:rPr>
        <w:t>Roosevelt threatened to ignore the Supreme Court</w:t>
      </w:r>
      <w:r w:rsidRPr="00D04CD8">
        <w:rPr>
          <w:rFonts w:ascii="Arial" w:hAnsi="Arial" w:cs="Arial"/>
          <w:sz w:val="16"/>
        </w:rPr>
        <w:t xml:space="preserve"> in a World War II case involving Nazi saboteurs. But during the next few decades, judicial authority solidified. Though many worried that Nixon would disobey the Supreme Court in 1974 when it ordered him to turn over his incriminating tapes to a special prosecutor, Nixon famously acquiesced. Would Trump?</w:t>
      </w:r>
    </w:p>
    <w:p w:rsidR="0046481A" w:rsidRPr="00D04CD8" w:rsidRDefault="0046481A" w:rsidP="0046481A">
      <w:pPr>
        <w:rPr>
          <w:rFonts w:ascii="Arial" w:hAnsi="Arial" w:cs="Arial"/>
          <w:sz w:val="16"/>
        </w:rPr>
      </w:pPr>
      <w:r w:rsidRPr="00D04CD8">
        <w:rPr>
          <w:rFonts w:ascii="Arial" w:hAnsi="Arial" w:cs="Arial"/>
          <w:sz w:val="16"/>
        </w:rPr>
        <w:t xml:space="preserve">We can imagine that he didn’t want to. We can imagine him ranting deliriously after </w:t>
      </w:r>
      <w:proofErr w:type="spellStart"/>
      <w:r w:rsidRPr="00D04CD8">
        <w:rPr>
          <w:rFonts w:ascii="Arial" w:hAnsi="Arial" w:cs="Arial"/>
          <w:sz w:val="16"/>
        </w:rPr>
        <w:t>Robart</w:t>
      </w:r>
      <w:proofErr w:type="spellEnd"/>
      <w:r w:rsidRPr="00D04CD8">
        <w:rPr>
          <w:rFonts w:ascii="Arial" w:hAnsi="Arial" w:cs="Arial"/>
          <w:sz w:val="16"/>
        </w:rPr>
        <w:t xml:space="preserve"> issued his decision. But at 10:05 p.m., the White House put out a statement declaring that the Justice Department would seek to stay the “outrageous order,” which meant that the executive branch would pursue review in higher courts. And 10 hours later, at 8:12 a.m., the incensed chief executive tweeted the first of many attacks against </w:t>
      </w:r>
      <w:proofErr w:type="spellStart"/>
      <w:r w:rsidRPr="00D04CD8">
        <w:rPr>
          <w:rFonts w:ascii="Arial" w:hAnsi="Arial" w:cs="Arial"/>
          <w:sz w:val="16"/>
        </w:rPr>
        <w:t>Robart</w:t>
      </w:r>
      <w:proofErr w:type="spellEnd"/>
      <w:r w:rsidRPr="00D04CD8">
        <w:rPr>
          <w:rFonts w:ascii="Arial" w:hAnsi="Arial" w:cs="Arial"/>
          <w:sz w:val="16"/>
        </w:rPr>
        <w:t xml:space="preserve">. “The opinion of this so-called judge, which essentially takes law-enforcement away from our country, is ridiculous and will be overturned!,” Trump wrote. He would appeal, rather than defy, </w:t>
      </w:r>
      <w:proofErr w:type="spellStart"/>
      <w:r w:rsidRPr="00D04CD8">
        <w:rPr>
          <w:rFonts w:ascii="Arial" w:hAnsi="Arial" w:cs="Arial"/>
          <w:sz w:val="16"/>
        </w:rPr>
        <w:t>Robart’s</w:t>
      </w:r>
      <w:proofErr w:type="spellEnd"/>
      <w:r w:rsidRPr="00D04CD8">
        <w:rPr>
          <w:rFonts w:ascii="Arial" w:hAnsi="Arial" w:cs="Arial"/>
          <w:sz w:val="16"/>
        </w:rPr>
        <w:t xml:space="preserve"> injunction.</w:t>
      </w:r>
    </w:p>
    <w:p w:rsidR="0046481A" w:rsidRPr="00D04CD8" w:rsidRDefault="0046481A" w:rsidP="0046481A">
      <w:pPr>
        <w:rPr>
          <w:rFonts w:ascii="Arial" w:hAnsi="Arial" w:cs="Arial"/>
          <w:u w:val="single"/>
        </w:rPr>
      </w:pPr>
      <w:r w:rsidRPr="00D04CD8">
        <w:rPr>
          <w:rFonts w:ascii="Arial" w:hAnsi="Arial" w:cs="Arial"/>
          <w:sz w:val="16"/>
        </w:rPr>
        <w:t xml:space="preserve">We don’t know why Trump acquiesced. Perhaps his staff convinced him that </w:t>
      </w:r>
      <w:r w:rsidRPr="00D04CD8">
        <w:rPr>
          <w:rStyle w:val="StyleUnderline"/>
          <w:rFonts w:ascii="Arial" w:hAnsi="Arial" w:cs="Arial"/>
        </w:rPr>
        <w:t>ignoring the ruling would spark resignations in the White House and the Justice Department, as well as congressional reprisal, which would jeopardize his</w:t>
      </w:r>
      <w:r w:rsidRPr="00D04CD8">
        <w:rPr>
          <w:rFonts w:ascii="Arial" w:hAnsi="Arial" w:cs="Arial"/>
          <w:sz w:val="16"/>
        </w:rPr>
        <w:t xml:space="preserve"> two-week-old </w:t>
      </w:r>
      <w:r w:rsidRPr="00D04CD8">
        <w:rPr>
          <w:rStyle w:val="StyleUnderline"/>
          <w:rFonts w:ascii="Arial" w:hAnsi="Arial" w:cs="Arial"/>
        </w:rPr>
        <w:t>presidency.</w:t>
      </w:r>
      <w:r w:rsidRPr="00D04CD8">
        <w:rPr>
          <w:rFonts w:ascii="Arial" w:hAnsi="Arial" w:cs="Arial"/>
          <w:sz w:val="16"/>
        </w:rPr>
        <w:t xml:space="preserve"> Whatever the reason, </w:t>
      </w:r>
      <w:r w:rsidRPr="00D04CD8">
        <w:rPr>
          <w:rStyle w:val="StyleUnderline"/>
          <w:rFonts w:ascii="Arial" w:hAnsi="Arial" w:cs="Arial"/>
        </w:rPr>
        <w:t>the most powerful man in the world complied with the edict of a little-known federal trial judge on an issue at the top of his agenda. The Constitution held.</w:t>
      </w:r>
    </w:p>
    <w:p w:rsidR="003A7C12" w:rsidRPr="00D04CD8" w:rsidRDefault="001A2C64" w:rsidP="003A7C12">
      <w:pPr>
        <w:pStyle w:val="Heading3"/>
        <w:rPr>
          <w:rFonts w:ascii="Arial" w:hAnsi="Arial" w:cs="Arial"/>
        </w:rPr>
      </w:pPr>
      <w:r w:rsidRPr="00D04CD8">
        <w:rPr>
          <w:rFonts w:ascii="Arial" w:hAnsi="Arial" w:cs="Arial"/>
        </w:rPr>
        <w:t xml:space="preserve">2AC – AT: Congress Fails </w:t>
      </w:r>
    </w:p>
    <w:p w:rsidR="003A7C12" w:rsidRPr="00D04CD8" w:rsidRDefault="003A7C12" w:rsidP="003A7C12">
      <w:pPr>
        <w:pStyle w:val="Heading4"/>
        <w:rPr>
          <w:rFonts w:ascii="Arial" w:hAnsi="Arial" w:cs="Arial"/>
        </w:rPr>
      </w:pPr>
      <w:r w:rsidRPr="00D04CD8">
        <w:rPr>
          <w:rFonts w:ascii="Arial" w:hAnsi="Arial" w:cs="Arial"/>
        </w:rPr>
        <w:t>Congressional action checks circumvention</w:t>
      </w:r>
    </w:p>
    <w:p w:rsidR="003A7C12" w:rsidRPr="00D04CD8" w:rsidRDefault="003A7C12" w:rsidP="003A7C12">
      <w:pPr>
        <w:rPr>
          <w:rFonts w:ascii="Arial" w:hAnsi="Arial" w:cs="Arial"/>
        </w:rPr>
      </w:pPr>
      <w:r w:rsidRPr="00D04CD8">
        <w:rPr>
          <w:rFonts w:ascii="Arial" w:hAnsi="Arial" w:cs="Arial"/>
        </w:rPr>
        <w:t xml:space="preserve">Catie </w:t>
      </w:r>
      <w:r w:rsidRPr="00D04CD8">
        <w:rPr>
          <w:rStyle w:val="Style13ptBold"/>
          <w:rFonts w:ascii="Arial" w:hAnsi="Arial" w:cs="Arial"/>
        </w:rPr>
        <w:t>Edmondson 6/20</w:t>
      </w:r>
      <w:r w:rsidRPr="00D04CD8">
        <w:rPr>
          <w:rFonts w:ascii="Arial" w:hAnsi="Arial" w:cs="Arial"/>
        </w:rPr>
        <w:t>/19 (Catie Edmondson is a reporter in the Washington bureau of The New York Times, covering Congress. “Senate Votes to Block Trump’s Arms Sales to Gulf Nations in Bipartisan Rebuke” https://www.nytimes.com/2019/06/20/us/politics/saudi-arms-sales.html.)</w:t>
      </w:r>
    </w:p>
    <w:p w:rsidR="003A7C12" w:rsidRPr="00D04CD8" w:rsidRDefault="003A7C12" w:rsidP="003A7C12">
      <w:pPr>
        <w:rPr>
          <w:rStyle w:val="StyleUnderline"/>
          <w:rFonts w:ascii="Arial" w:hAnsi="Arial" w:cs="Arial"/>
        </w:rPr>
      </w:pPr>
      <w:r w:rsidRPr="00D04CD8">
        <w:rPr>
          <w:rFonts w:ascii="Arial" w:hAnsi="Arial" w:cs="Arial"/>
          <w:sz w:val="16"/>
        </w:rPr>
        <w:t xml:space="preserve">WASHINGTON — </w:t>
      </w:r>
      <w:r w:rsidRPr="00D04CD8">
        <w:rPr>
          <w:rStyle w:val="StyleUnderline"/>
          <w:rFonts w:ascii="Arial" w:hAnsi="Arial" w:cs="Arial"/>
        </w:rPr>
        <w:t>The Senate voted to block the sale of billions of dollars of munitions to Saudi Arabia and the United Arab Emirates on Thursday, in a sharp and bipartisan rebuke of the Trump administration’s attempt to circumvent Congress to allow the exports by declaring an emergency over Iran.  In three back-to-back votes, Republicans joined Democrats to register their growing anger with the administration’s use of emergency power to cut lawmakers out of national security decisions, as well as the White House’s unflagging support for the Saudis despite congressional pressure to punish Crown Prince Mohammed bin Salman after the killing in October of the journalist Jamal Khashoggi</w:t>
      </w:r>
      <w:r w:rsidRPr="00D04CD8">
        <w:rPr>
          <w:rFonts w:ascii="Arial" w:hAnsi="Arial" w:cs="Arial"/>
          <w:sz w:val="16"/>
        </w:rPr>
        <w:t xml:space="preserve">.  A United Nations report released Wednesday made the most authoritative case to date that responsibility for the killing and its cover-up lies at the highest levels of the Saudi royal court.  </w:t>
      </w:r>
      <w:r w:rsidRPr="00D04CD8">
        <w:rPr>
          <w:rStyle w:val="StyleUnderline"/>
          <w:rFonts w:ascii="Arial" w:hAnsi="Arial" w:cs="Arial"/>
        </w:rPr>
        <w:t>No other foreign policy issue has created as large a rift between President Trump and Congress, and the vote to block the arms sales deepens the divide. It is the second time in just a few months that members of Mr. Trump’s party have publicly opposed his foreign policy, with both the House and Senate approving bipartisan legislation this spring to cut off military assistance to Saudi Arabia’s war in Yemen using the 1973 War Powers Act, only to see it vetoed</w:t>
      </w:r>
      <w:r w:rsidRPr="00D04CD8">
        <w:rPr>
          <w:rFonts w:ascii="Arial" w:hAnsi="Arial" w:cs="Arial"/>
          <w:sz w:val="16"/>
        </w:rPr>
        <w:t xml:space="preserve">. While the Democrat-controlled House is also expected to block the sales, Mr. Trump has pledged to veto the legislation, and it is unlikely that either chamber could muster enough support to override the president’s veto. </w:t>
      </w:r>
      <w:r w:rsidRPr="00D04CD8">
        <w:rPr>
          <w:rStyle w:val="StyleUnderline"/>
          <w:rFonts w:ascii="Arial" w:hAnsi="Arial" w:cs="Arial"/>
        </w:rPr>
        <w:t xml:space="preserve">Seven Republicans — not nearly enough to override a veto — broke from their party to disapprove of the sales to Saudi Arabia: Senator Susan Collins of Maine, Senator Lindsey Graham of South Carolina, Senator Mike Lee of Utah, Senator Jerry Moran of Kansas, Senator Lisa Murkowski of Alaska, Senator Rand Paul of Kentucky and Senator Todd Young of Indiana. </w:t>
      </w:r>
      <w:r w:rsidRPr="00D04CD8">
        <w:rPr>
          <w:rFonts w:ascii="Arial" w:hAnsi="Arial" w:cs="Arial"/>
          <w:sz w:val="16"/>
        </w:rPr>
        <w:t xml:space="preserve"> “This vote is a vote for the powers of this institution to be able to continue to have a say on one of the most critical elements of U.S. foreign policy and national security,” said Senator Robert Menendez of New Jersey, the top Democrat on the Foreign Relations Committee and lead sponsor of the resolutions of disapproval. </w:t>
      </w:r>
      <w:r w:rsidRPr="00D04CD8">
        <w:rPr>
          <w:rStyle w:val="StyleUnderline"/>
          <w:rFonts w:ascii="Arial" w:hAnsi="Arial" w:cs="Arial"/>
        </w:rPr>
        <w:t>“To not let that be undermined by some false emergency and to preserve that institutional right, regardless of who sits in the White House.”  The White House announced the sales late last month, and invoked an emergency provision in the Arms Export Control Act to allow American companies to sell $8.1 billion worth of munitions in 22 pending transfers to the three Arab nations.</w:t>
      </w:r>
      <w:r w:rsidRPr="00D04CD8">
        <w:rPr>
          <w:rFonts w:ascii="Arial" w:hAnsi="Arial" w:cs="Arial"/>
          <w:sz w:val="16"/>
        </w:rPr>
        <w:t xml:space="preserve"> Saudi Arabia and the United Arab Emirates are waging an air war in Yemen that has come under sharp criticism from Congress and human rights organizations.  Members of Congress from both parties have been holding up arms sales from American companies to Persian Gulf nations and trying to end American military support for the Saudi-led coalition that is fighting Houthi rebels in Yemen, which has resulted in what the United Nations calls the world’s worst man-made humanitarian disaster.  </w:t>
      </w:r>
      <w:r w:rsidRPr="00D04CD8">
        <w:rPr>
          <w:rStyle w:val="StyleUnderline"/>
          <w:rFonts w:ascii="Arial" w:hAnsi="Arial" w:cs="Arial"/>
        </w:rPr>
        <w:t xml:space="preserve">By declaring an emergency over Iran, the administration was able to override those holds. </w:t>
      </w:r>
      <w:r w:rsidRPr="00D04CD8">
        <w:rPr>
          <w:rFonts w:ascii="Arial" w:hAnsi="Arial" w:cs="Arial"/>
          <w:sz w:val="16"/>
        </w:rPr>
        <w:t xml:space="preserve"> “If we let this emergency declaration go without protest, without a vote, I don’t know that we’re ever getting the power to oversee arms sales back as a body,” said Senator Christopher S. Murphy, Democrat of Connecticut, and one of the authors of the resolution.  </w:t>
      </w:r>
      <w:r w:rsidRPr="00D04CD8">
        <w:rPr>
          <w:rStyle w:val="StyleUnderline"/>
          <w:rFonts w:ascii="Arial" w:hAnsi="Arial" w:cs="Arial"/>
        </w:rPr>
        <w:t>Secretary of State Mike Pompeo had pushed hard for the emergency designation, over the objections of career Foreign Service officers and legislators, arguing that the sales would support allies like Saudi Arabia to counter Iran and its partner Arab militias — though some of the munitions would take years to produce and deliver.</w:t>
      </w:r>
      <w:r w:rsidRPr="00D04CD8">
        <w:rPr>
          <w:rFonts w:ascii="Arial" w:hAnsi="Arial" w:cs="Arial"/>
          <w:sz w:val="16"/>
        </w:rPr>
        <w:t xml:space="preserve"> In the weeks after the declaration was announced, lawmakers have scrutinized the role that a former Raytheon lobbyist played in the decision. In our video, a former State Department official sent to advise the Saudi-led coalition says he saw firsthand how it failed to avoid civilian casualties in Yemen — and how the U.S. chose to look the other way. </w:t>
      </w:r>
      <w:r w:rsidRPr="00D04CD8">
        <w:rPr>
          <w:rStyle w:val="StyleUnderline"/>
          <w:rFonts w:ascii="Arial" w:hAnsi="Arial" w:cs="Arial"/>
        </w:rPr>
        <w:t>Some Senate Republicans endorsed the administration’s position on Thursday, arguing that rejecting the arms sales would be overly blunt with unintended consequences as tensions with Iran escalate.  The question the Senate will consider, Senator Mitch McConnell of Kentucky, the majority leader, said, “is whether we’ll lash out at an imperfect partner and undercut our own efforts to build cooperation, check Iran and achieve other important goals, or whether we’ll keep our imperfect partners close and use our influence.</w:t>
      </w:r>
      <w:r w:rsidRPr="00D04CD8">
        <w:rPr>
          <w:rFonts w:ascii="Arial" w:hAnsi="Arial" w:cs="Arial"/>
          <w:sz w:val="16"/>
        </w:rPr>
        <w:t xml:space="preserve">”  But the administration’s argument ultimately fell flat even for some of the president’s closest allies, like Mr. Graham, who co-sponsored the legislation with Mr. Menendez.  “The reason I’m voting with Senator Paul and others today is to send a signal to Saudi Arabia that if you act the way you’re acting, there is no space for a strategic relationship,” he said. “There is no amount of oil you can produce that will get me and others to give you a pass on chopping somebody up in a consulate.”  </w:t>
      </w:r>
      <w:r w:rsidRPr="00D04CD8">
        <w:rPr>
          <w:rStyle w:val="StyleUnderline"/>
          <w:rFonts w:ascii="Arial" w:hAnsi="Arial" w:cs="Arial"/>
        </w:rPr>
        <w:t>The original legislation Mr. Menendez and Mr. Graham introduced would have forced senators to vote on 22 separate resolutions of disapproval, one vote for each arms sale. But a deal struck with Mr. McConnell grouped the resolutions into three votes</w:t>
      </w:r>
      <w:r w:rsidRPr="00D04CD8">
        <w:rPr>
          <w:rFonts w:ascii="Arial" w:hAnsi="Arial" w:cs="Arial"/>
          <w:sz w:val="16"/>
        </w:rPr>
        <w:t xml:space="preserve"> — and also ensured that the Foreign Relations Committee will take up a bill sponsored by Mr. Menendez that would curtail the ability of the president to use emergency authority to sell arms.  </w:t>
      </w:r>
      <w:r w:rsidRPr="00D04CD8">
        <w:rPr>
          <w:rStyle w:val="StyleUnderline"/>
          <w:rFonts w:ascii="Arial" w:hAnsi="Arial" w:cs="Arial"/>
        </w:rPr>
        <w:t xml:space="preserve">The vote came the same day that Britain announced it would temporarily suspend approval of any new licenses to sell arms to Saudi Arabia, after an unexpected court ruling that ministers had acted unlawfully in allowing the sale of weapons when there was a clear possibility they might be used in violation of international humanitarian law in Yemen. </w:t>
      </w:r>
    </w:p>
    <w:p w:rsidR="003A7C12" w:rsidRPr="00D04CD8" w:rsidRDefault="003A7C12" w:rsidP="003A7C12">
      <w:pPr>
        <w:pStyle w:val="Heading4"/>
        <w:rPr>
          <w:rFonts w:ascii="Arial" w:hAnsi="Arial" w:cs="Arial"/>
        </w:rPr>
      </w:pPr>
      <w:r w:rsidRPr="00D04CD8">
        <w:rPr>
          <w:rFonts w:ascii="Arial" w:hAnsi="Arial" w:cs="Arial"/>
        </w:rPr>
        <w:t>Even if Trump tries to change the Munitions List, Congress will block him</w:t>
      </w:r>
    </w:p>
    <w:p w:rsidR="003A7C12" w:rsidRPr="00D04CD8" w:rsidRDefault="003A7C12" w:rsidP="003A7C12">
      <w:pPr>
        <w:rPr>
          <w:rFonts w:ascii="Arial" w:hAnsi="Arial" w:cs="Arial"/>
        </w:rPr>
      </w:pPr>
      <w:r w:rsidRPr="00D04CD8">
        <w:rPr>
          <w:rStyle w:val="Style13ptBold"/>
          <w:rFonts w:ascii="Arial" w:hAnsi="Arial" w:cs="Arial"/>
        </w:rPr>
        <w:t xml:space="preserve">Committee on Foreign Relations 16 </w:t>
      </w:r>
      <w:r w:rsidRPr="00D04CD8">
        <w:rPr>
          <w:rFonts w:ascii="Arial" w:hAnsi="Arial" w:cs="Arial"/>
        </w:rPr>
        <w:t xml:space="preserve">[United States Senate on Foreign Relations, A Committee in the Senate that creates and changes US Foreign Policy, "MENENDEZ ANNOUNCES HOLD ON TRUMP ADMIN’S PROPOSED MOVE TO WEAKEN REGULATORY CONTROL OVER U.S. GUNS SALES ABROAD,” Ranking Members’ Press, February 26, 2019, </w:t>
      </w:r>
      <w:hyperlink r:id="rId17" w:history="1">
        <w:r w:rsidRPr="00D04CD8">
          <w:rPr>
            <w:rStyle w:val="Hyperlink"/>
            <w:rFonts w:ascii="Arial" w:hAnsi="Arial" w:cs="Arial"/>
          </w:rPr>
          <w:t>https://www.foreign.senate.gov/press/ranking/release/menendez-announces-hold-on-trump-admins-proposed-move-to-weaken-regulatory-control-over-us-guns-sales-abroad</w:t>
        </w:r>
      </w:hyperlink>
      <w:r w:rsidRPr="00D04CD8">
        <w:rPr>
          <w:rFonts w:ascii="Arial" w:hAnsi="Arial" w:cs="Arial"/>
          <w:color w:val="0000FF"/>
          <w:u w:val="single"/>
        </w:rPr>
        <w:t xml:space="preserve">] </w:t>
      </w:r>
    </w:p>
    <w:p w:rsidR="003A7C12" w:rsidRPr="00D04CD8" w:rsidRDefault="003A7C12" w:rsidP="003A7C12">
      <w:pPr>
        <w:rPr>
          <w:rFonts w:ascii="Arial" w:hAnsi="Arial" w:cs="Arial"/>
          <w:sz w:val="16"/>
        </w:rPr>
      </w:pPr>
      <w:r w:rsidRPr="00D04CD8">
        <w:rPr>
          <w:rFonts w:ascii="Arial" w:hAnsi="Arial" w:cs="Arial"/>
          <w:sz w:val="16"/>
        </w:rPr>
        <w:t xml:space="preserve">WASHINGTON– </w:t>
      </w:r>
      <w:r w:rsidRPr="00D04CD8">
        <w:rPr>
          <w:rStyle w:val="StyleUnderline"/>
          <w:rFonts w:ascii="Arial" w:hAnsi="Arial" w:cs="Arial"/>
        </w:rPr>
        <w:t>Senator Bob Menendez</w:t>
      </w:r>
      <w:r w:rsidRPr="00D04CD8">
        <w:rPr>
          <w:rFonts w:ascii="Arial" w:hAnsi="Arial" w:cs="Arial"/>
          <w:sz w:val="16"/>
        </w:rPr>
        <w:t xml:space="preserve"> </w:t>
      </w:r>
      <w:r w:rsidRPr="00D04CD8">
        <w:rPr>
          <w:rStyle w:val="StyleUnderline"/>
          <w:rFonts w:ascii="Arial" w:hAnsi="Arial" w:cs="Arial"/>
        </w:rPr>
        <w:t>(D-N.J.), Ranking Member of the Senate Foreign Relations Committee, sent a letter to Secretary of State Mike Pompeo expressing his concern about a proposal to drastically weaken firearms export regulations, and announcing he will not allow the proposed rules to move forward unless the State Department fully addresses the dangerous and far-reaching implications of this proposal prior to its taking effect. In a move designed to stifle Congressional oversight and weaken controls over exports of guns from the United States, the Trump Administration announced last month that it will formally seek to transfer control of the export of semi-automatic pistols, assault-style rifles, sniper rifles and ammunition from the United States Munition List (USML) under the authority of the Department of State to the less-stringent controls of the Department of Commerce. As part of the move, the Administration also seeks to transfer the control of the technical information and blueprints for nearly undetectable 3D Guns from State to Commerce, where lax regulations will facilitate printing of 3D guns worldwide.</w:t>
      </w:r>
      <w:r w:rsidRPr="00D04CD8">
        <w:rPr>
          <w:rFonts w:ascii="Arial" w:hAnsi="Arial" w:cs="Arial"/>
          <w:sz w:val="16"/>
        </w:rPr>
        <w:t xml:space="preserve"> “[Firearms] are easily modified, diverted, and proliferated, and are the primary means of injury, death, and destruction in civil and military conflicts throughout the world. As such, they should be subject to more, not less, rigorous export controls and oversight,” wrote Menendez. As the top Senate Democrat with oversight on U.S. firearms exports and weapons sales, </w:t>
      </w:r>
      <w:r w:rsidRPr="00D04CD8">
        <w:rPr>
          <w:rStyle w:val="StyleUnderline"/>
          <w:rFonts w:ascii="Arial" w:hAnsi="Arial" w:cs="Arial"/>
        </w:rPr>
        <w:t>Menendez announced he would refuse to consent to formal congressional notification of the proposed transfer until the Trump administration is more forthcoming in responding to his questions and concerns. Specifically, Menendez listed his concerns that all Congressional oversight and right of disapproval over firearms sales to countries of concern would be eliminated, despite Congress tightening such oversight under law; and that Commerce has admitted that it will not control or prevent the global internet publication of 3D printing of nearly-undetectable guns by terrorist groups, a real danger to American embassies, military bases, and passenger air carriers abroad. Despite the new statutory requirements on the President and Secretary of Commerce to control emerging technologies like 3D printing, the Administration is seeking in effect to eliminate meaningful control over 3D gun printing.</w:t>
      </w:r>
      <w:r w:rsidRPr="00D04CD8">
        <w:rPr>
          <w:rFonts w:ascii="Arial" w:hAnsi="Arial" w:cs="Arial"/>
          <w:sz w:val="16"/>
        </w:rPr>
        <w:t xml:space="preserve"> “By proceeding with the transfer of firearms, including 3D printing technical information, to Commerce, the Administration is acting recklessly and endangering innocent lives. It should go without saying that we collectively need to understand the threat and have a plan to address this issue before making the regulatory change,” added the Senator, </w:t>
      </w:r>
      <w:r w:rsidRPr="00D04CD8">
        <w:rPr>
          <w:rStyle w:val="StyleUnderline"/>
          <w:rFonts w:ascii="Arial" w:hAnsi="Arial" w:cs="Arial"/>
        </w:rPr>
        <w:t>specifically raising concerns about the capability to 3D-print lethal weaponry that cannot easily be detected by metal detectors at airports, schools, or government facilities. Earlier this month, Senator Menendez also led a group of his colleagues in introducing the Stopping the Traffic in Overseas Proliferation of Ghost Guns Act, legislation that would statutorily prohibit this transfer, and therefore maintain the strict controls over firearms and 3D printed “ghost gun” information that currently exist on the United States Munitions List.</w:t>
      </w:r>
      <w:r w:rsidRPr="00D04CD8">
        <w:rPr>
          <w:rFonts w:ascii="Arial" w:hAnsi="Arial" w:cs="Arial"/>
          <w:sz w:val="16"/>
        </w:rPr>
        <w:t xml:space="preserve"> As a champion for major gun safety reforms, Sen. Menendez was an outspoken opponent of the Trump Administration’s action last year allowing a Texas company to publish the downloadable designs for 3D printable firearms, which was later blocked by a federal court, and has taken a series of additional actions to prevent the proliferation of untraceable, undetectable 3D printed guns. He called on Secretary of State Mike Pompeo to intervene and reverse his department’s decision and spoke out about his decision at a hearing of the Senate Foreign Relations Committee. The text of the letter announcing the hold can be found here and below: Dear Secretary Pompeo: On February 4, 2019, I received a congressional notification from the Department for a proposal to transfer responsibility for the export control of firearms and ammunition from the United States Munitions list (USML) to the Commerce Control List (CCL). I write to inform you that I am placing a hold on the congressional notification, pursuant to the authority of Section 38(f) of the Arms Export Control Act (AECA). I am deeply concerned about this proposed transfer. As you no doubt are aware, firearms and ammunition – especially those derived from military models and widely used by military and security services – are uniquely dangerous. They are easily modified, diverted, and proliferated, and are the primary means of injury, death, and destruction in civil and military conflicts throughout the world. As such, they should be subject to more, not less, rigorous export controls and oversight. Combat rifles, including those commonly known as “sniper rifles,” should not be removed from the USML, nor should rifles of any type that are U.S. military-standard 5.56 (and especially .50 caliber). Semi-automatic firearms should also not be removed, and neither should related equipment, ammunition, or associated manufacturing equipment, technology, or technical data. Consequently, my hold will remain in place until such time as the issues identified below are sufficiently addressed. 1) Removal of Firearms Exports from Congressional Information and Review </w:t>
      </w:r>
      <w:proofErr w:type="gramStart"/>
      <w:r w:rsidRPr="00D04CD8">
        <w:rPr>
          <w:rFonts w:ascii="Arial" w:hAnsi="Arial" w:cs="Arial"/>
          <w:sz w:val="16"/>
        </w:rPr>
        <w:t>The</w:t>
      </w:r>
      <w:proofErr w:type="gramEnd"/>
      <w:r w:rsidRPr="00D04CD8">
        <w:rPr>
          <w:rFonts w:ascii="Arial" w:hAnsi="Arial" w:cs="Arial"/>
          <w:sz w:val="16"/>
        </w:rPr>
        <w:t xml:space="preserve"> AECA enables congressional review of exports of lethal weapons to ensure that they comport with U.S. foreign policy interests. Congress took action in 2002 to ensure that the sale and export of these weapons would receive stringent oversight, including by amending the AECA to set a lower reporting threshold (from $14 million to $1 million) specifically for firearms on the USML. Moving such firearms from the USML to the CCL would directly contradict congressional intent and effectively eliminate congressional oversight and potential disapproval of exports of these weapons. Congressional oversight must be retained. 2) Proliferation of 3D Gun Printing Technical Information There is a serious risk that this transfer will open the floodgates of information for the 3D printing of nearly-undetectable firearms and components by foreign persons and terrorists that intend to harm U.S. citizens and interests. </w:t>
      </w:r>
      <w:r w:rsidRPr="00D04CD8">
        <w:rPr>
          <w:rStyle w:val="StyleUnderline"/>
          <w:rFonts w:ascii="Arial" w:hAnsi="Arial" w:cs="Arial"/>
        </w:rPr>
        <w:t>The Department of Commerce claims that it cannot, by its own regulations, prevent the publication, including on the Internet for global consumption, of technical information and blueprint files that would enable this 3D production, if such information has once been published, even illegally. This is outrageous and simply unacceptable given the dangers it poses to U.S. citizens and interests. Moreover, it may also be at variance with recent law. Section 1758 of the Export Control Reform Act of 2018 authorizes the Secretary of Commerce to control “emerging and foundational technologies” that (A) are essential to the national security of the United States; and (B) are not critical technologies described in clauses (</w:t>
      </w:r>
      <w:proofErr w:type="spellStart"/>
      <w:r w:rsidRPr="00D04CD8">
        <w:rPr>
          <w:rStyle w:val="StyleUnderline"/>
          <w:rFonts w:ascii="Arial" w:hAnsi="Arial" w:cs="Arial"/>
        </w:rPr>
        <w:t>i</w:t>
      </w:r>
      <w:proofErr w:type="spellEnd"/>
      <w:r w:rsidRPr="00D04CD8">
        <w:rPr>
          <w:rStyle w:val="StyleUnderline"/>
          <w:rFonts w:ascii="Arial" w:hAnsi="Arial" w:cs="Arial"/>
        </w:rPr>
        <w:t>) through (v) of section 721(a)(6)(A) of the Defense Production Act of 1950. 3D printing has been identified by this Administration as an emerging technology of concern, and the Department of Commerce itself used 3D printing as an example of “emerging technology” in its November 19, 2018 Federal Register notice seeking public comment on what constitutes emerging technologies pursuant to this new statutory charge.</w:t>
      </w:r>
      <w:r w:rsidRPr="00D04CD8">
        <w:rPr>
          <w:rFonts w:ascii="Arial" w:hAnsi="Arial" w:cs="Arial"/>
          <w:sz w:val="16"/>
        </w:rPr>
        <w:t xml:space="preserve"> Then-Secretary of Defense Mattis twice mentioned the challenges of 3D printing in congressional testimony, and Director of National Intelligence Coats, in his 2018 Worldwide Threat Assessment of the U.S. Intelligence Community, stated that, “[a]</w:t>
      </w:r>
      <w:proofErr w:type="spellStart"/>
      <w:r w:rsidRPr="00D04CD8">
        <w:rPr>
          <w:rFonts w:ascii="Arial" w:hAnsi="Arial" w:cs="Arial"/>
          <w:sz w:val="16"/>
        </w:rPr>
        <w:t>dvances</w:t>
      </w:r>
      <w:proofErr w:type="spellEnd"/>
      <w:r w:rsidRPr="00D04CD8">
        <w:rPr>
          <w:rFonts w:ascii="Arial" w:hAnsi="Arial" w:cs="Arial"/>
          <w:sz w:val="16"/>
        </w:rPr>
        <w:t xml:space="preserve"> in manufacturing, particularly the development of 3D printing, almost certainly will become even more accessible to a variety of state and non-state actors and be used in ways contrary to our interests.” It would seem axiomatic that the capability to 3D-print lethal weaponry that cannot easily or reliably be detected by metal detectors at airports, schools, governmental or other facilities (including the U.S. Capitol and the Department of State) would qualify as an emerging technology in need of regulatory control. Yet, the Commerce Department has told my staff that the interagency process to identify emerging and foundational technologies to be controlled has not been completed, and is unlikely to be completed for months. </w:t>
      </w:r>
      <w:r w:rsidRPr="00D04CD8">
        <w:rPr>
          <w:rStyle w:val="StyleUnderline"/>
          <w:rFonts w:ascii="Arial" w:hAnsi="Arial" w:cs="Arial"/>
        </w:rPr>
        <w:t>By proceeding with the transfer of firearms, including 3D printing technical information, to Commerce, the Administration is acting recklessly and endangering innocent lives. It should go without saying that we collectively need to understand the threat and have a plan to address this issue before making the regulatory change. Moreover, the Department of Commerce would seem to have adequate additional regulatory authority to control 3D gun printing information, at least temporarily. Commerce can control any item for foreign policy reasons under the miscellaneous category of 0Y521, according to a final rule issued by Commerce in 2012. Preventing foreign terrorists and thugs from acquiring the means to print undetectable guns to use against U.S. citizens is a sufficient foreign policy justification to control this technology from public release.</w:t>
      </w:r>
      <w:r w:rsidRPr="00D04CD8">
        <w:rPr>
          <w:rFonts w:ascii="Arial" w:hAnsi="Arial" w:cs="Arial"/>
          <w:sz w:val="16"/>
        </w:rPr>
        <w:t xml:space="preserve"> Ultimately, the specific provision of the Export Administration Regulations is cited as preventing Commerce from controlling the publication of 3D Printed guns in the longer term needs to be rewritten to permit this control. Until that occurs, or until Commerce determines that such technical information can and will be controlled, this technical information cannot and should not be transferred from USML to the CCL. I look forward to your prompt response to my concerns.</w:t>
      </w:r>
    </w:p>
    <w:p w:rsidR="003A7C12" w:rsidRPr="00D04CD8" w:rsidRDefault="003A7C12" w:rsidP="003A7C12">
      <w:pPr>
        <w:rPr>
          <w:rFonts w:ascii="Arial" w:hAnsi="Arial" w:cs="Arial"/>
        </w:rPr>
      </w:pPr>
    </w:p>
    <w:p w:rsidR="003A7C12" w:rsidRPr="00D04CD8" w:rsidRDefault="001A2C64" w:rsidP="001A2C64">
      <w:pPr>
        <w:pStyle w:val="Heading3"/>
        <w:rPr>
          <w:rFonts w:ascii="Arial" w:hAnsi="Arial" w:cs="Arial"/>
        </w:rPr>
      </w:pPr>
      <w:r w:rsidRPr="00D04CD8">
        <w:rPr>
          <w:rFonts w:ascii="Arial" w:hAnsi="Arial" w:cs="Arial"/>
        </w:rPr>
        <w:t xml:space="preserve">2AC – AT: </w:t>
      </w:r>
      <w:r w:rsidR="0016713C" w:rsidRPr="00D04CD8">
        <w:rPr>
          <w:rFonts w:ascii="Arial" w:hAnsi="Arial" w:cs="Arial"/>
        </w:rPr>
        <w:t xml:space="preserve">Free </w:t>
      </w:r>
      <w:r w:rsidRPr="00D04CD8">
        <w:rPr>
          <w:rFonts w:ascii="Arial" w:hAnsi="Arial" w:cs="Arial"/>
        </w:rPr>
        <w:t xml:space="preserve">Transfers </w:t>
      </w:r>
    </w:p>
    <w:p w:rsidR="003A7C12" w:rsidRPr="00D04CD8" w:rsidRDefault="003A7C12" w:rsidP="003A7C12">
      <w:pPr>
        <w:pStyle w:val="Heading4"/>
        <w:rPr>
          <w:rFonts w:ascii="Arial" w:hAnsi="Arial" w:cs="Arial"/>
        </w:rPr>
      </w:pPr>
      <w:r w:rsidRPr="00D04CD8">
        <w:rPr>
          <w:rFonts w:ascii="Arial" w:hAnsi="Arial" w:cs="Arial"/>
        </w:rPr>
        <w:t>Trump only cares about arms sales – free transfers don’t get jobs.</w:t>
      </w:r>
    </w:p>
    <w:p w:rsidR="003A7C12" w:rsidRPr="00D04CD8" w:rsidRDefault="003A7C12" w:rsidP="003A7C12">
      <w:pPr>
        <w:rPr>
          <w:rFonts w:ascii="Arial" w:hAnsi="Arial" w:cs="Arial"/>
        </w:rPr>
      </w:pPr>
      <w:r w:rsidRPr="00D04CD8">
        <w:rPr>
          <w:rFonts w:ascii="Arial" w:hAnsi="Arial" w:cs="Arial"/>
        </w:rPr>
        <w:t xml:space="preserve">Jonathan </w:t>
      </w:r>
      <w:proofErr w:type="spellStart"/>
      <w:r w:rsidRPr="00D04CD8">
        <w:rPr>
          <w:rStyle w:val="Style13ptBold"/>
          <w:rFonts w:ascii="Arial" w:hAnsi="Arial" w:cs="Arial"/>
        </w:rPr>
        <w:t>Caverley</w:t>
      </w:r>
      <w:proofErr w:type="spellEnd"/>
      <w:r w:rsidRPr="00D04CD8">
        <w:rPr>
          <w:rFonts w:ascii="Arial" w:hAnsi="Arial" w:cs="Arial"/>
        </w:rPr>
        <w:t>, 4-6-20</w:t>
      </w:r>
      <w:r w:rsidRPr="00D04CD8">
        <w:rPr>
          <w:rStyle w:val="Style13ptBold"/>
          <w:rFonts w:ascii="Arial" w:hAnsi="Arial" w:cs="Arial"/>
        </w:rPr>
        <w:t>18</w:t>
      </w:r>
      <w:r w:rsidRPr="00D04CD8">
        <w:rPr>
          <w:rFonts w:ascii="Arial" w:hAnsi="Arial" w:cs="Arial"/>
        </w:rPr>
        <w:t xml:space="preserve">, "America's Arms Sales Policy: Security Abroad, Not Jobs at Home," War on the Rocks, </w:t>
      </w:r>
      <w:hyperlink r:id="rId18" w:history="1">
        <w:r w:rsidRPr="00D04CD8">
          <w:rPr>
            <w:rStyle w:val="Hyperlink"/>
            <w:rFonts w:ascii="Arial" w:hAnsi="Arial" w:cs="Arial"/>
          </w:rPr>
          <w:t>https://warontherocks.com/2018/04/americas-arms-sales-policy-security-abroad-not-jobs-at-home/</w:t>
        </w:r>
      </w:hyperlink>
      <w:r w:rsidRPr="00D04CD8">
        <w:rPr>
          <w:rFonts w:ascii="Arial" w:hAnsi="Arial" w:cs="Arial"/>
        </w:rPr>
        <w:t xml:space="preserve"> </w:t>
      </w:r>
      <w:proofErr w:type="spellStart"/>
      <w:r w:rsidRPr="00D04CD8">
        <w:rPr>
          <w:rFonts w:ascii="Arial" w:hAnsi="Arial" w:cs="Arial"/>
        </w:rPr>
        <w:t>Caverly</w:t>
      </w:r>
      <w:proofErr w:type="spellEnd"/>
      <w:r w:rsidRPr="00D04CD8">
        <w:rPr>
          <w:rFonts w:ascii="Arial" w:hAnsi="Arial" w:cs="Arial"/>
        </w:rPr>
        <w:t xml:space="preserve"> is an undergrad teaching assistant at Rutgers University. </w:t>
      </w:r>
    </w:p>
    <w:p w:rsidR="003A7C12" w:rsidRPr="00D04CD8" w:rsidRDefault="003A7C12" w:rsidP="003A7C12">
      <w:pPr>
        <w:rPr>
          <w:rFonts w:ascii="Arial" w:hAnsi="Arial" w:cs="Arial"/>
          <w:sz w:val="16"/>
        </w:rPr>
      </w:pPr>
      <w:r w:rsidRPr="00D04CD8">
        <w:rPr>
          <w:rFonts w:ascii="Arial" w:hAnsi="Arial" w:cs="Arial"/>
          <w:sz w:val="16"/>
        </w:rPr>
        <w:t xml:space="preserve">Announcing an impressive, if overstated, $110 billion worth of arms deals with Saudi Arabia last year, President Donald </w:t>
      </w:r>
      <w:r w:rsidRPr="00D04CD8">
        <w:rPr>
          <w:rFonts w:ascii="Arial" w:hAnsi="Arial" w:cs="Arial"/>
          <w:u w:val="single"/>
        </w:rPr>
        <w:t xml:space="preserve">Trump </w:t>
      </w:r>
      <w:r w:rsidRPr="00D04CD8">
        <w:rPr>
          <w:rStyle w:val="Emphasis"/>
          <w:rFonts w:ascii="Arial" w:hAnsi="Arial" w:cs="Arial"/>
        </w:rPr>
        <w:t>made clear the primary motivation for the agreements: “job, jobs, jobs.”</w:t>
      </w:r>
      <w:r w:rsidRPr="00D04CD8">
        <w:rPr>
          <w:rFonts w:ascii="Arial" w:hAnsi="Arial" w:cs="Arial"/>
          <w:sz w:val="16"/>
        </w:rPr>
        <w:t xml:space="preserve"> The administration is now poised to expand this effort in what officials have described as a “whole of government” push, easing export regulation and oversight </w:t>
      </w:r>
      <w:r w:rsidRPr="00D04CD8">
        <w:rPr>
          <w:rFonts w:ascii="Arial" w:hAnsi="Arial" w:cs="Arial"/>
          <w:u w:val="single"/>
        </w:rPr>
        <w:t>to increase arms sales</w:t>
      </w:r>
      <w:r w:rsidRPr="00D04CD8">
        <w:rPr>
          <w:rFonts w:ascii="Arial" w:hAnsi="Arial" w:cs="Arial"/>
          <w:sz w:val="16"/>
        </w:rPr>
        <w:t xml:space="preserve"> around the world. This “Arms Transfer Initiative” fits neatly into Trump’s broader efforts to create manufacturing jobs in the United States. In this spirit, </w:t>
      </w:r>
      <w:r w:rsidRPr="00D04CD8">
        <w:rPr>
          <w:rFonts w:ascii="Arial" w:hAnsi="Arial" w:cs="Arial"/>
          <w:u w:val="single"/>
        </w:rPr>
        <w:t>the administration has already reversed</w:t>
      </w:r>
      <w:r w:rsidRPr="00D04CD8">
        <w:rPr>
          <w:rFonts w:ascii="Arial" w:hAnsi="Arial" w:cs="Arial"/>
          <w:sz w:val="16"/>
        </w:rPr>
        <w:t xml:space="preserve"> Obama-era </w:t>
      </w:r>
      <w:r w:rsidRPr="00D04CD8">
        <w:rPr>
          <w:rFonts w:ascii="Arial" w:hAnsi="Arial" w:cs="Arial"/>
          <w:u w:val="single"/>
        </w:rPr>
        <w:t>human rights-related restrictions on arms sales</w:t>
      </w:r>
      <w:r w:rsidRPr="00D04CD8">
        <w:rPr>
          <w:rFonts w:ascii="Arial" w:hAnsi="Arial" w:cs="Arial"/>
          <w:sz w:val="16"/>
        </w:rPr>
        <w:t xml:space="preserve"> to Saudi, Bahrain, and Nigeria.</w:t>
      </w:r>
    </w:p>
    <w:p w:rsidR="003A7C12" w:rsidRPr="00D04CD8" w:rsidRDefault="003A7C12" w:rsidP="003A7C12">
      <w:pPr>
        <w:rPr>
          <w:rFonts w:ascii="Arial" w:hAnsi="Arial" w:cs="Arial"/>
          <w:sz w:val="16"/>
        </w:rPr>
      </w:pPr>
      <w:r w:rsidRPr="00D04CD8">
        <w:rPr>
          <w:rFonts w:ascii="Arial" w:hAnsi="Arial" w:cs="Arial"/>
          <w:sz w:val="16"/>
        </w:rPr>
        <w:t>The initiative has yet to be released, but its parameters seem clear. Regulations of arms sales will be reduced. There will be “more public advocacy for foreign partners to buy American.” According to the Trump administration, military and diplomatic officials have been “underutilized by previous presidents;” as one senior administration official put it, “</w:t>
      </w:r>
      <w:r w:rsidRPr="00D04CD8">
        <w:rPr>
          <w:rFonts w:ascii="Arial" w:hAnsi="Arial" w:cs="Arial"/>
          <w:u w:val="single"/>
        </w:rPr>
        <w:t xml:space="preserve">We want to see those guys, the commercial and military attachés, </w:t>
      </w:r>
      <w:r w:rsidRPr="00D04CD8">
        <w:rPr>
          <w:rStyle w:val="Emphasis"/>
          <w:rFonts w:ascii="Arial" w:hAnsi="Arial" w:cs="Arial"/>
        </w:rPr>
        <w:t>unfettered to be salesmen</w:t>
      </w:r>
      <w:r w:rsidRPr="00D04CD8">
        <w:rPr>
          <w:rFonts w:ascii="Arial" w:hAnsi="Arial" w:cs="Arial"/>
          <w:u w:val="single"/>
        </w:rPr>
        <w:t xml:space="preserve"> for this stuff, to be promoters</w:t>
      </w:r>
      <w:r w:rsidRPr="00D04CD8">
        <w:rPr>
          <w:rFonts w:ascii="Arial" w:hAnsi="Arial" w:cs="Arial"/>
          <w:sz w:val="16"/>
        </w:rPr>
        <w:t>.” This would, according to the official, represent a “180-degree shift” in America’s current “arms-length approach to foreign weapons sales.” Another unnamed administration official said the new approach will conform to the “America First” policy of “</w:t>
      </w:r>
      <w:r w:rsidRPr="00D04CD8">
        <w:rPr>
          <w:rFonts w:ascii="Arial" w:hAnsi="Arial" w:cs="Arial"/>
          <w:u w:val="single"/>
        </w:rPr>
        <w:t>better aligning</w:t>
      </w:r>
      <w:r w:rsidRPr="00D04CD8">
        <w:rPr>
          <w:rFonts w:ascii="Arial" w:hAnsi="Arial" w:cs="Arial"/>
          <w:sz w:val="16"/>
        </w:rPr>
        <w:t xml:space="preserve"> our national security and foreign policy objectives as well as </w:t>
      </w:r>
      <w:r w:rsidRPr="00D04CD8">
        <w:rPr>
          <w:rFonts w:ascii="Arial" w:hAnsi="Arial" w:cs="Arial"/>
          <w:u w:val="single"/>
        </w:rPr>
        <w:t>economic imperatives</w:t>
      </w:r>
      <w:r w:rsidRPr="00D04CD8">
        <w:rPr>
          <w:rFonts w:ascii="Arial" w:hAnsi="Arial" w:cs="Arial"/>
          <w:sz w:val="16"/>
        </w:rPr>
        <w:t xml:space="preserve"> for American jobs.”</w:t>
      </w:r>
    </w:p>
    <w:p w:rsidR="00607C6B" w:rsidRPr="00D04CD8" w:rsidRDefault="00607C6B" w:rsidP="00607C6B">
      <w:pPr>
        <w:pStyle w:val="Heading4"/>
        <w:rPr>
          <w:rFonts w:ascii="Arial" w:hAnsi="Arial" w:cs="Arial"/>
        </w:rPr>
      </w:pPr>
      <w:r w:rsidRPr="00D04CD8">
        <w:rPr>
          <w:rFonts w:ascii="Arial" w:hAnsi="Arial" w:cs="Arial"/>
        </w:rPr>
        <w:t>Trump’s only interested in sales for profit – no motive to circumvent.</w:t>
      </w:r>
    </w:p>
    <w:p w:rsidR="00607C6B" w:rsidRPr="00D04CD8" w:rsidRDefault="00607C6B" w:rsidP="00607C6B">
      <w:pPr>
        <w:rPr>
          <w:rFonts w:ascii="Arial" w:hAnsi="Arial" w:cs="Arial"/>
        </w:rPr>
      </w:pPr>
      <w:r w:rsidRPr="00D04CD8">
        <w:rPr>
          <w:rStyle w:val="Style13ptBold"/>
          <w:rFonts w:ascii="Arial" w:hAnsi="Arial" w:cs="Arial"/>
        </w:rPr>
        <w:t xml:space="preserve">Hartung 18 </w:t>
      </w:r>
      <w:r w:rsidRPr="00D04CD8">
        <w:rPr>
          <w:rFonts w:ascii="Arial" w:hAnsi="Arial" w:cs="Arial"/>
        </w:rPr>
        <w:t xml:space="preserve">[William D. Hartung, 4-19-2018, "Trump’s arms sales policy puts contractors above common sense," </w:t>
      </w:r>
      <w:proofErr w:type="spellStart"/>
      <w:r w:rsidRPr="00D04CD8">
        <w:rPr>
          <w:rFonts w:ascii="Arial" w:hAnsi="Arial" w:cs="Arial"/>
        </w:rPr>
        <w:t>TheHill</w:t>
      </w:r>
      <w:proofErr w:type="spellEnd"/>
      <w:r w:rsidRPr="00D04CD8">
        <w:rPr>
          <w:rFonts w:ascii="Arial" w:hAnsi="Arial" w:cs="Arial"/>
        </w:rPr>
        <w:t>, https://thehill.com/opinion/international/384014-trumps-arms-sales-policy-puts-contractors-above-common-sense]</w:t>
      </w:r>
    </w:p>
    <w:p w:rsidR="00607C6B" w:rsidRPr="00D04CD8" w:rsidRDefault="00607C6B" w:rsidP="00607C6B">
      <w:pPr>
        <w:rPr>
          <w:rFonts w:ascii="Arial" w:hAnsi="Arial" w:cs="Arial"/>
          <w:sz w:val="16"/>
        </w:rPr>
      </w:pPr>
      <w:r w:rsidRPr="00D04CD8">
        <w:rPr>
          <w:rFonts w:ascii="Arial" w:hAnsi="Arial" w:cs="Arial"/>
          <w:sz w:val="16"/>
        </w:rPr>
        <w:t xml:space="preserve">In a move that poses grave risks to U.S. security, </w:t>
      </w:r>
      <w:r w:rsidRPr="00D04CD8">
        <w:rPr>
          <w:rStyle w:val="StyleUnderline"/>
          <w:rFonts w:ascii="Arial" w:hAnsi="Arial" w:cs="Arial"/>
        </w:rPr>
        <w:t xml:space="preserve">the Trump </w:t>
      </w:r>
      <w:proofErr w:type="gramStart"/>
      <w:r w:rsidRPr="00D04CD8">
        <w:rPr>
          <w:rStyle w:val="StyleUnderline"/>
          <w:rFonts w:ascii="Arial" w:hAnsi="Arial" w:cs="Arial"/>
        </w:rPr>
        <w:t>administration’s</w:t>
      </w:r>
      <w:proofErr w:type="gramEnd"/>
      <w:r w:rsidRPr="00D04CD8">
        <w:rPr>
          <w:rStyle w:val="StyleUnderline"/>
          <w:rFonts w:ascii="Arial" w:hAnsi="Arial" w:cs="Arial"/>
        </w:rPr>
        <w:t xml:space="preserve"> newly released conventional arms transfer policy will </w:t>
      </w:r>
      <w:r w:rsidRPr="00D04CD8">
        <w:rPr>
          <w:rStyle w:val="Emphasis"/>
          <w:rFonts w:ascii="Arial" w:hAnsi="Arial" w:cs="Arial"/>
        </w:rPr>
        <w:t>put jobs and the interests of arms manufacturers</w:t>
      </w:r>
      <w:r w:rsidRPr="00D04CD8">
        <w:rPr>
          <w:rStyle w:val="StyleUnderline"/>
          <w:rFonts w:ascii="Arial" w:hAnsi="Arial" w:cs="Arial"/>
        </w:rPr>
        <w:t xml:space="preserve"> ahead of</w:t>
      </w:r>
      <w:r w:rsidRPr="00D04CD8">
        <w:rPr>
          <w:rFonts w:ascii="Arial" w:hAnsi="Arial" w:cs="Arial"/>
          <w:sz w:val="16"/>
        </w:rPr>
        <w:t xml:space="preserve"> safety, </w:t>
      </w:r>
      <w:r w:rsidRPr="00D04CD8">
        <w:rPr>
          <w:rStyle w:val="StyleUnderline"/>
          <w:rFonts w:ascii="Arial" w:hAnsi="Arial" w:cs="Arial"/>
        </w:rPr>
        <w:t>security</w:t>
      </w:r>
      <w:r w:rsidRPr="00D04CD8">
        <w:rPr>
          <w:rFonts w:ascii="Arial" w:hAnsi="Arial" w:cs="Arial"/>
          <w:sz w:val="16"/>
        </w:rPr>
        <w:t>, and human rights in its decisions on who the United States should arm.</w:t>
      </w:r>
    </w:p>
    <w:p w:rsidR="00607C6B" w:rsidRPr="00D04CD8" w:rsidRDefault="00607C6B" w:rsidP="00607C6B">
      <w:pPr>
        <w:rPr>
          <w:rFonts w:ascii="Arial" w:hAnsi="Arial" w:cs="Arial"/>
          <w:u w:val="single"/>
        </w:rPr>
      </w:pPr>
      <w:r w:rsidRPr="00D04CD8">
        <w:rPr>
          <w:rStyle w:val="StyleUnderline"/>
          <w:rFonts w:ascii="Arial" w:hAnsi="Arial" w:cs="Arial"/>
        </w:rPr>
        <w:t xml:space="preserve">This bias should come as no surprise given President </w:t>
      </w:r>
      <w:r w:rsidRPr="00D04CD8">
        <w:rPr>
          <w:rStyle w:val="Emphasis"/>
          <w:rFonts w:ascii="Arial" w:hAnsi="Arial" w:cs="Arial"/>
        </w:rPr>
        <w:t>Trump’s penchant for promoting U.S. weapons sales and touting the jobs that they create</w:t>
      </w:r>
      <w:r w:rsidRPr="00D04CD8">
        <w:rPr>
          <w:rStyle w:val="StyleUnderline"/>
          <w:rFonts w:ascii="Arial" w:hAnsi="Arial" w:cs="Arial"/>
        </w:rPr>
        <w:t>. From calling foreign leaders to urge them to speed up purchases</w:t>
      </w:r>
      <w:r w:rsidRPr="00D04CD8">
        <w:rPr>
          <w:rFonts w:ascii="Arial" w:hAnsi="Arial" w:cs="Arial"/>
          <w:sz w:val="16"/>
        </w:rPr>
        <w:t xml:space="preserve"> of U.S. combat aircraft </w:t>
      </w:r>
      <w:r w:rsidRPr="00D04CD8">
        <w:rPr>
          <w:rStyle w:val="StyleUnderline"/>
          <w:rFonts w:ascii="Arial" w:hAnsi="Arial" w:cs="Arial"/>
        </w:rPr>
        <w:t>to using a White House meeting with the Saudi crown prince to brag about which states would gain jobs</w:t>
      </w:r>
      <w:r w:rsidRPr="00D04CD8">
        <w:rPr>
          <w:rFonts w:ascii="Arial" w:hAnsi="Arial" w:cs="Arial"/>
          <w:sz w:val="16"/>
        </w:rPr>
        <w:t xml:space="preserve"> from specific sales to Riyadh, President </w:t>
      </w:r>
      <w:r w:rsidRPr="00D04CD8">
        <w:rPr>
          <w:rStyle w:val="StyleUnderline"/>
          <w:rFonts w:ascii="Arial" w:hAnsi="Arial" w:cs="Arial"/>
        </w:rPr>
        <w:t xml:space="preserve">Trump seems to be </w:t>
      </w:r>
      <w:r w:rsidRPr="00D04CD8">
        <w:rPr>
          <w:rStyle w:val="Emphasis"/>
          <w:rFonts w:ascii="Arial" w:hAnsi="Arial" w:cs="Arial"/>
        </w:rPr>
        <w:t>obsessed with the alleged economic benefits</w:t>
      </w:r>
      <w:r w:rsidRPr="00D04CD8">
        <w:rPr>
          <w:rStyle w:val="StyleUnderline"/>
          <w:rFonts w:ascii="Arial" w:hAnsi="Arial" w:cs="Arial"/>
        </w:rPr>
        <w:t xml:space="preserve"> of the weapons trade.</w:t>
      </w:r>
    </w:p>
    <w:p w:rsidR="00607C6B" w:rsidRPr="00D04CD8" w:rsidRDefault="00607C6B" w:rsidP="00607C6B">
      <w:pPr>
        <w:rPr>
          <w:rStyle w:val="StyleUnderline"/>
          <w:rFonts w:ascii="Arial" w:hAnsi="Arial" w:cs="Arial"/>
        </w:rPr>
      </w:pPr>
      <w:r w:rsidRPr="00D04CD8">
        <w:rPr>
          <w:rStyle w:val="StyleUnderline"/>
          <w:rFonts w:ascii="Arial" w:hAnsi="Arial" w:cs="Arial"/>
        </w:rPr>
        <w:t xml:space="preserve">Given its numerous mentions of creating jobs, making life easier for weapons contractors, and bolstering the U.S. defense industrial base, </w:t>
      </w:r>
      <w:r w:rsidRPr="00D04CD8">
        <w:rPr>
          <w:rFonts w:ascii="Arial" w:hAnsi="Arial" w:cs="Arial"/>
          <w:sz w:val="16"/>
        </w:rPr>
        <w:t xml:space="preserve">one might think </w:t>
      </w:r>
      <w:r w:rsidRPr="00D04CD8">
        <w:rPr>
          <w:rStyle w:val="StyleUnderline"/>
          <w:rFonts w:ascii="Arial" w:hAnsi="Arial" w:cs="Arial"/>
        </w:rPr>
        <w:t xml:space="preserve">the Trump administration’s new directive is a </w:t>
      </w:r>
      <w:r w:rsidRPr="00D04CD8">
        <w:rPr>
          <w:rStyle w:val="Emphasis"/>
          <w:rFonts w:ascii="Arial" w:hAnsi="Arial" w:cs="Arial"/>
        </w:rPr>
        <w:t>statement of economic policy</w:t>
      </w:r>
      <w:r w:rsidRPr="00D04CD8">
        <w:rPr>
          <w:rStyle w:val="StyleUnderline"/>
          <w:rFonts w:ascii="Arial" w:hAnsi="Arial" w:cs="Arial"/>
        </w:rPr>
        <w:t xml:space="preserve"> rather than</w:t>
      </w:r>
      <w:r w:rsidRPr="00D04CD8">
        <w:rPr>
          <w:rFonts w:ascii="Arial" w:hAnsi="Arial" w:cs="Arial"/>
          <w:sz w:val="16"/>
        </w:rPr>
        <w:t xml:space="preserve"> a carefully crafted expression of </w:t>
      </w:r>
      <w:r w:rsidRPr="00D04CD8">
        <w:rPr>
          <w:rStyle w:val="StyleUnderline"/>
          <w:rFonts w:ascii="Arial" w:hAnsi="Arial" w:cs="Arial"/>
        </w:rPr>
        <w:t>national security concerns.</w:t>
      </w:r>
    </w:p>
    <w:p w:rsidR="003A7C12" w:rsidRPr="00D04CD8" w:rsidRDefault="0046481A" w:rsidP="0046481A">
      <w:pPr>
        <w:pStyle w:val="Heading3"/>
        <w:rPr>
          <w:rFonts w:ascii="Arial" w:hAnsi="Arial" w:cs="Arial"/>
        </w:rPr>
      </w:pPr>
      <w:r w:rsidRPr="00D04CD8">
        <w:rPr>
          <w:rFonts w:ascii="Arial" w:hAnsi="Arial" w:cs="Arial"/>
        </w:rPr>
        <w:t xml:space="preserve">2AC – AT: Saudi Circumvention </w:t>
      </w:r>
    </w:p>
    <w:p w:rsidR="003A7C12" w:rsidRPr="00D04CD8" w:rsidRDefault="0046481A" w:rsidP="003A7C12">
      <w:pPr>
        <w:pStyle w:val="Heading4"/>
        <w:rPr>
          <w:rFonts w:ascii="Arial" w:hAnsi="Arial" w:cs="Arial"/>
        </w:rPr>
      </w:pPr>
      <w:r w:rsidRPr="00D04CD8">
        <w:rPr>
          <w:rFonts w:ascii="Arial" w:hAnsi="Arial" w:cs="Arial"/>
        </w:rPr>
        <w:t xml:space="preserve">He only cares about </w:t>
      </w:r>
      <w:r w:rsidRPr="00D04CD8">
        <w:rPr>
          <w:rFonts w:ascii="Arial" w:hAnsi="Arial" w:cs="Arial"/>
          <w:u w:val="single"/>
        </w:rPr>
        <w:t>profit</w:t>
      </w:r>
      <w:r w:rsidRPr="00D04CD8">
        <w:rPr>
          <w:rFonts w:ascii="Arial" w:hAnsi="Arial" w:cs="Arial"/>
        </w:rPr>
        <w:t xml:space="preserve"> and </w:t>
      </w:r>
      <w:r w:rsidRPr="00D04CD8">
        <w:rPr>
          <w:rFonts w:ascii="Arial" w:hAnsi="Arial" w:cs="Arial"/>
          <w:u w:val="single"/>
        </w:rPr>
        <w:t>jobs</w:t>
      </w:r>
      <w:r w:rsidRPr="00D04CD8">
        <w:rPr>
          <w:rFonts w:ascii="Arial" w:hAnsi="Arial" w:cs="Arial"/>
        </w:rPr>
        <w:t xml:space="preserve"> so he wouldn’t </w:t>
      </w:r>
      <w:r w:rsidRPr="00D04CD8">
        <w:rPr>
          <w:rFonts w:ascii="Arial" w:hAnsi="Arial" w:cs="Arial"/>
          <w:u w:val="single"/>
        </w:rPr>
        <w:t>them away</w:t>
      </w:r>
      <w:r w:rsidRPr="00D04CD8">
        <w:rPr>
          <w:rFonts w:ascii="Arial" w:hAnsi="Arial" w:cs="Arial"/>
        </w:rPr>
        <w:t xml:space="preserve"> for </w:t>
      </w:r>
      <w:r w:rsidRPr="00D04CD8">
        <w:rPr>
          <w:rFonts w:ascii="Arial" w:hAnsi="Arial" w:cs="Arial"/>
          <w:u w:val="single"/>
        </w:rPr>
        <w:t>free</w:t>
      </w:r>
      <w:r w:rsidRPr="00D04CD8">
        <w:rPr>
          <w:rFonts w:ascii="Arial" w:hAnsi="Arial" w:cs="Arial"/>
        </w:rPr>
        <w:t xml:space="preserve"> – the relationship is </w:t>
      </w:r>
      <w:r w:rsidRPr="00D04CD8">
        <w:rPr>
          <w:rFonts w:ascii="Arial" w:hAnsi="Arial" w:cs="Arial"/>
          <w:u w:val="single"/>
        </w:rPr>
        <w:t>strictly</w:t>
      </w:r>
      <w:r w:rsidRPr="00D04CD8">
        <w:rPr>
          <w:rFonts w:ascii="Arial" w:hAnsi="Arial" w:cs="Arial"/>
        </w:rPr>
        <w:t xml:space="preserve"> transactional </w:t>
      </w:r>
    </w:p>
    <w:p w:rsidR="003A7C12" w:rsidRPr="00D04CD8" w:rsidRDefault="001A2C64" w:rsidP="003A7C12">
      <w:pPr>
        <w:rPr>
          <w:rFonts w:ascii="Arial" w:hAnsi="Arial" w:cs="Arial"/>
          <w:b/>
          <w:bCs/>
          <w:sz w:val="26"/>
        </w:rPr>
      </w:pPr>
      <w:proofErr w:type="spellStart"/>
      <w:r w:rsidRPr="00D04CD8">
        <w:rPr>
          <w:rStyle w:val="Style13ptBold"/>
          <w:rFonts w:ascii="Arial" w:hAnsi="Arial" w:cs="Arial"/>
        </w:rPr>
        <w:t>Ulrichsen</w:t>
      </w:r>
      <w:proofErr w:type="spellEnd"/>
      <w:r w:rsidRPr="00D04CD8">
        <w:rPr>
          <w:rStyle w:val="Style13ptBold"/>
          <w:rFonts w:ascii="Arial" w:hAnsi="Arial" w:cs="Arial"/>
        </w:rPr>
        <w:t xml:space="preserve"> 18 </w:t>
      </w:r>
      <w:r w:rsidRPr="00D04CD8">
        <w:rPr>
          <w:rFonts w:ascii="Arial" w:hAnsi="Arial" w:cs="Arial"/>
        </w:rPr>
        <w:t>[</w:t>
      </w:r>
      <w:r w:rsidR="003A7C12" w:rsidRPr="00D04CD8">
        <w:rPr>
          <w:rFonts w:ascii="Arial" w:hAnsi="Arial" w:cs="Arial"/>
        </w:rPr>
        <w:t>Kristian Coates 3-22</w:t>
      </w:r>
      <w:r w:rsidRPr="00D04CD8">
        <w:rPr>
          <w:rFonts w:ascii="Arial" w:hAnsi="Arial" w:cs="Arial"/>
        </w:rPr>
        <w:t xml:space="preserve">, </w:t>
      </w:r>
      <w:r w:rsidR="003A7C12" w:rsidRPr="00D04CD8">
        <w:rPr>
          <w:rFonts w:ascii="Arial" w:hAnsi="Arial" w:cs="Arial"/>
        </w:rPr>
        <w:t>Non-resident Senior Fellow at Arab Center Washington DC (ACW), and a Baker Institute Fellow for the Middle East at Rice University.</w:t>
      </w:r>
      <w:r w:rsidR="003A7C12" w:rsidRPr="00D04CD8">
        <w:rPr>
          <w:rFonts w:ascii="Arial" w:hAnsi="Arial" w:cs="Arial"/>
          <w:b/>
          <w:bCs/>
        </w:rPr>
        <w:t xml:space="preserve"> </w:t>
      </w:r>
      <w:r w:rsidR="003A7C12" w:rsidRPr="00D04CD8">
        <w:rPr>
          <w:rFonts w:ascii="Arial" w:hAnsi="Arial" w:cs="Arial"/>
        </w:rPr>
        <w:t xml:space="preserve">(“Trump’s Transactional Relationship with Saudi Arabia” </w:t>
      </w:r>
      <w:hyperlink r:id="rId19" w:history="1">
        <w:r w:rsidR="003A7C12" w:rsidRPr="00D04CD8">
          <w:rPr>
            <w:rStyle w:val="Hyperlink"/>
            <w:rFonts w:ascii="Arial" w:hAnsi="Arial" w:cs="Arial"/>
          </w:rPr>
          <w:t>http://arabcenterdc.org/viewpoint/trumps-transactional-relationship-with-saudi-arabia/</w:t>
        </w:r>
      </w:hyperlink>
      <w:r w:rsidRPr="00D04CD8">
        <w:rPr>
          <w:rFonts w:ascii="Arial" w:hAnsi="Arial" w:cs="Arial"/>
        </w:rPr>
        <w:t>]</w:t>
      </w:r>
    </w:p>
    <w:p w:rsidR="003A7C12" w:rsidRPr="00D04CD8" w:rsidRDefault="003A7C12" w:rsidP="001A2C64">
      <w:pPr>
        <w:rPr>
          <w:rFonts w:ascii="Arial" w:hAnsi="Arial" w:cs="Arial"/>
          <w:sz w:val="16"/>
        </w:rPr>
      </w:pPr>
      <w:r w:rsidRPr="00D04CD8">
        <w:rPr>
          <w:rFonts w:ascii="Arial" w:hAnsi="Arial" w:cs="Arial"/>
          <w:sz w:val="16"/>
        </w:rPr>
        <w:t xml:space="preserve">The March 21, 2018 press conference between US President Donald </w:t>
      </w:r>
      <w:r w:rsidRPr="00D04CD8">
        <w:rPr>
          <w:rStyle w:val="Emphasis"/>
          <w:rFonts w:ascii="Arial" w:hAnsi="Arial" w:cs="Arial"/>
        </w:rPr>
        <w:t>Trump</w:t>
      </w:r>
      <w:r w:rsidRPr="00D04CD8">
        <w:rPr>
          <w:rFonts w:ascii="Arial" w:hAnsi="Arial" w:cs="Arial"/>
          <w:sz w:val="16"/>
        </w:rPr>
        <w:t xml:space="preserve"> </w:t>
      </w:r>
      <w:r w:rsidRPr="00D04CD8">
        <w:rPr>
          <w:rStyle w:val="StyleUnderline"/>
          <w:rFonts w:ascii="Arial" w:hAnsi="Arial" w:cs="Arial"/>
        </w:rPr>
        <w:t>and</w:t>
      </w:r>
      <w:r w:rsidRPr="00D04CD8">
        <w:rPr>
          <w:rFonts w:ascii="Arial" w:hAnsi="Arial" w:cs="Arial"/>
          <w:sz w:val="16"/>
        </w:rPr>
        <w:t xml:space="preserve"> Saudi Arabian Crown Prince Mohammed bin Salman (</w:t>
      </w:r>
      <w:r w:rsidRPr="00D04CD8">
        <w:rPr>
          <w:rStyle w:val="Emphasis"/>
          <w:rFonts w:ascii="Arial" w:hAnsi="Arial" w:cs="Arial"/>
        </w:rPr>
        <w:t>MBS</w:t>
      </w:r>
      <w:r w:rsidRPr="00D04CD8">
        <w:rPr>
          <w:rFonts w:ascii="Arial" w:hAnsi="Arial" w:cs="Arial"/>
          <w:sz w:val="16"/>
        </w:rPr>
        <w:t xml:space="preserve">) </w:t>
      </w:r>
      <w:r w:rsidRPr="00D04CD8">
        <w:rPr>
          <w:rStyle w:val="StyleUnderline"/>
          <w:rFonts w:ascii="Arial" w:hAnsi="Arial" w:cs="Arial"/>
        </w:rPr>
        <w:t>must rank among the most</w:t>
      </w:r>
      <w:r w:rsidRPr="00D04CD8">
        <w:rPr>
          <w:rFonts w:ascii="Arial" w:hAnsi="Arial" w:cs="Arial"/>
          <w:sz w:val="16"/>
        </w:rPr>
        <w:t xml:space="preserve"> </w:t>
      </w:r>
      <w:r w:rsidRPr="00D04CD8">
        <w:rPr>
          <w:rStyle w:val="Emphasis"/>
          <w:rFonts w:ascii="Arial" w:hAnsi="Arial" w:cs="Arial"/>
        </w:rPr>
        <w:t>surreal encounters</w:t>
      </w:r>
      <w:r w:rsidRPr="00D04CD8">
        <w:rPr>
          <w:rFonts w:ascii="Arial" w:hAnsi="Arial" w:cs="Arial"/>
          <w:sz w:val="16"/>
        </w:rPr>
        <w:t xml:space="preserve"> </w:t>
      </w:r>
      <w:r w:rsidRPr="00D04CD8">
        <w:rPr>
          <w:rStyle w:val="StyleUnderline"/>
          <w:rFonts w:ascii="Arial" w:hAnsi="Arial" w:cs="Arial"/>
        </w:rPr>
        <w:t xml:space="preserve">between two world leaders, and it did little to dispel the notion that Trump is a </w:t>
      </w:r>
      <w:r w:rsidRPr="00D04CD8">
        <w:rPr>
          <w:rStyle w:val="Emphasis"/>
          <w:rFonts w:ascii="Arial" w:hAnsi="Arial" w:cs="Arial"/>
        </w:rPr>
        <w:t>transactional president</w:t>
      </w:r>
      <w:r w:rsidRPr="00D04CD8">
        <w:rPr>
          <w:rFonts w:ascii="Arial" w:hAnsi="Arial" w:cs="Arial"/>
          <w:sz w:val="16"/>
        </w:rPr>
        <w:t xml:space="preserve"> </w:t>
      </w:r>
      <w:r w:rsidRPr="00D04CD8">
        <w:rPr>
          <w:rStyle w:val="StyleUnderline"/>
          <w:rFonts w:ascii="Arial" w:hAnsi="Arial" w:cs="Arial"/>
        </w:rPr>
        <w:t>with little regard for</w:t>
      </w:r>
      <w:r w:rsidRPr="00D04CD8">
        <w:rPr>
          <w:rFonts w:ascii="Arial" w:hAnsi="Arial" w:cs="Arial"/>
          <w:sz w:val="16"/>
        </w:rPr>
        <w:t xml:space="preserve"> </w:t>
      </w:r>
      <w:r w:rsidRPr="00D04CD8">
        <w:rPr>
          <w:rStyle w:val="Emphasis"/>
          <w:rFonts w:ascii="Arial" w:hAnsi="Arial" w:cs="Arial"/>
        </w:rPr>
        <w:t>diplomatic niceties</w:t>
      </w:r>
      <w:r w:rsidRPr="00D04CD8">
        <w:rPr>
          <w:rFonts w:ascii="Arial" w:hAnsi="Arial" w:cs="Arial"/>
          <w:sz w:val="16"/>
        </w:rPr>
        <w:t xml:space="preserve">. This was evident in July 2017, when he bragged to the Christian Broadcasting Network that he had made his May 2017 visit to Saudi Arabia conditional on the announcement of billions in commercial agreements and arms sales, claiming, “I said, you have to do that, otherwise I’m not going.” In his meeting with MBS this week, ten months after that visit, </w:t>
      </w:r>
      <w:r w:rsidRPr="00D04CD8">
        <w:rPr>
          <w:rStyle w:val="StyleUnderline"/>
          <w:rFonts w:ascii="Arial" w:hAnsi="Arial" w:cs="Arial"/>
        </w:rPr>
        <w:t xml:space="preserve">Trump produced a cardboard cutout of planned Saudi arms purchases and started reeling off the figures in front of the crown prince, who seemed both </w:t>
      </w:r>
      <w:r w:rsidRPr="00D04CD8">
        <w:rPr>
          <w:rStyle w:val="Emphasis"/>
          <w:rFonts w:ascii="Arial" w:hAnsi="Arial" w:cs="Arial"/>
        </w:rPr>
        <w:t>embarrassed</w:t>
      </w:r>
      <w:r w:rsidRPr="00D04CD8">
        <w:rPr>
          <w:rStyle w:val="StyleUnderline"/>
          <w:rFonts w:ascii="Arial" w:hAnsi="Arial" w:cs="Arial"/>
        </w:rPr>
        <w:t xml:space="preserve"> and </w:t>
      </w:r>
      <w:r w:rsidRPr="00D04CD8">
        <w:rPr>
          <w:rStyle w:val="Emphasis"/>
          <w:rFonts w:ascii="Arial" w:hAnsi="Arial" w:cs="Arial"/>
        </w:rPr>
        <w:t>amused</w:t>
      </w:r>
      <w:r w:rsidRPr="00D04CD8">
        <w:rPr>
          <w:rFonts w:ascii="Arial" w:hAnsi="Arial" w:cs="Arial"/>
          <w:sz w:val="16"/>
        </w:rPr>
        <w:t xml:space="preserve"> at the spectacle. At one point, however, MBS shook his head vigorously when the president turned to one sale and said, “…But if you look, in terms of dollars, $3 billion, $533 million, $525 million––that’s peanuts for you. You should have increased it.” </w:t>
      </w:r>
      <w:r w:rsidRPr="00D04CD8">
        <w:rPr>
          <w:rStyle w:val="StyleUnderline"/>
          <w:rFonts w:ascii="Arial" w:hAnsi="Arial" w:cs="Arial"/>
        </w:rPr>
        <w:t>Saudi officials have celebrated the “</w:t>
      </w:r>
      <w:r w:rsidRPr="00D04CD8">
        <w:rPr>
          <w:rStyle w:val="Emphasis"/>
          <w:rFonts w:ascii="Arial" w:hAnsi="Arial" w:cs="Arial"/>
        </w:rPr>
        <w:t>renaissance</w:t>
      </w:r>
      <w:r w:rsidRPr="00D04CD8">
        <w:rPr>
          <w:rFonts w:ascii="Arial" w:hAnsi="Arial" w:cs="Arial"/>
          <w:sz w:val="16"/>
        </w:rPr>
        <w:t xml:space="preserve">” </w:t>
      </w:r>
      <w:r w:rsidRPr="00D04CD8">
        <w:rPr>
          <w:rStyle w:val="StyleUnderline"/>
          <w:rFonts w:ascii="Arial" w:hAnsi="Arial" w:cs="Arial"/>
        </w:rPr>
        <w:t>of a bilateral relationship that soured badly during the Obama Administration, with Arab News headlining their coverage of the White House visit with the phrase “United States</w:t>
      </w:r>
      <w:r w:rsidRPr="00D04CD8">
        <w:rPr>
          <w:rFonts w:ascii="Arial" w:hAnsi="Arial" w:cs="Arial"/>
          <w:sz w:val="16"/>
        </w:rPr>
        <w:t xml:space="preserve">” (just as the crown prince’s visit to London earlier in March was tagged “United Kingdoms”). In the same spirit, Arab News editor Faisal Abbas referred to “The Art of the Deal” and suggested that Saudi investment and support were pivotal to the president’s “America First” strategy and the creation of new skilled jobs for American workers. </w:t>
      </w:r>
      <w:r w:rsidRPr="00D04CD8">
        <w:rPr>
          <w:rStyle w:val="StyleUnderline"/>
          <w:rFonts w:ascii="Arial" w:hAnsi="Arial" w:cs="Arial"/>
        </w:rPr>
        <w:t>While there is much merit to these arguments,</w:t>
      </w:r>
      <w:r w:rsidRPr="00D04CD8">
        <w:rPr>
          <w:rFonts w:ascii="Arial" w:hAnsi="Arial" w:cs="Arial"/>
          <w:sz w:val="16"/>
        </w:rPr>
        <w:t xml:space="preserve"> President </w:t>
      </w:r>
      <w:r w:rsidRPr="00D04CD8">
        <w:rPr>
          <w:rStyle w:val="StyleUnderline"/>
          <w:rFonts w:ascii="Arial" w:hAnsi="Arial" w:cs="Arial"/>
        </w:rPr>
        <w:t>Trump’s demeanor and tone during the public portion of his meeting with MBS appeared as if he treated his Saudi visitors as merely a source</w:t>
      </w:r>
      <w:r w:rsidRPr="00D04CD8">
        <w:rPr>
          <w:rFonts w:ascii="Arial" w:hAnsi="Arial" w:cs="Arial"/>
          <w:sz w:val="16"/>
        </w:rPr>
        <w:t xml:space="preserve"> </w:t>
      </w:r>
      <w:r w:rsidRPr="00D04CD8">
        <w:rPr>
          <w:rStyle w:val="StyleUnderline"/>
          <w:rFonts w:ascii="Arial" w:hAnsi="Arial" w:cs="Arial"/>
        </w:rPr>
        <w:t>of</w:t>
      </w:r>
      <w:r w:rsidRPr="00D04CD8">
        <w:rPr>
          <w:rFonts w:ascii="Arial" w:hAnsi="Arial" w:cs="Arial"/>
          <w:sz w:val="16"/>
        </w:rPr>
        <w:t xml:space="preserve"> </w:t>
      </w:r>
      <w:r w:rsidRPr="00D04CD8">
        <w:rPr>
          <w:rStyle w:val="Emphasis"/>
          <w:rFonts w:ascii="Arial" w:hAnsi="Arial" w:cs="Arial"/>
        </w:rPr>
        <w:t>money</w:t>
      </w:r>
      <w:r w:rsidRPr="00D04CD8">
        <w:rPr>
          <w:rFonts w:ascii="Arial" w:hAnsi="Arial" w:cs="Arial"/>
          <w:sz w:val="16"/>
        </w:rPr>
        <w:t xml:space="preserve"> </w:t>
      </w:r>
      <w:r w:rsidRPr="00D04CD8">
        <w:rPr>
          <w:rStyle w:val="StyleUnderline"/>
          <w:rFonts w:ascii="Arial" w:hAnsi="Arial" w:cs="Arial"/>
        </w:rPr>
        <w:t>and</w:t>
      </w:r>
      <w:r w:rsidRPr="00D04CD8">
        <w:rPr>
          <w:rFonts w:ascii="Arial" w:hAnsi="Arial" w:cs="Arial"/>
          <w:sz w:val="16"/>
        </w:rPr>
        <w:t xml:space="preserve"> </w:t>
      </w:r>
      <w:r w:rsidRPr="00D04CD8">
        <w:rPr>
          <w:rStyle w:val="Emphasis"/>
          <w:rFonts w:ascii="Arial" w:hAnsi="Arial" w:cs="Arial"/>
        </w:rPr>
        <w:t>opportunity</w:t>
      </w:r>
      <w:r w:rsidRPr="00D04CD8">
        <w:rPr>
          <w:rFonts w:ascii="Arial" w:hAnsi="Arial" w:cs="Arial"/>
          <w:sz w:val="16"/>
        </w:rPr>
        <w:t xml:space="preserve">. </w:t>
      </w:r>
      <w:r w:rsidRPr="00D04CD8">
        <w:rPr>
          <w:rStyle w:val="StyleUnderline"/>
          <w:rFonts w:ascii="Arial" w:hAnsi="Arial" w:cs="Arial"/>
        </w:rPr>
        <w:t>For a president who</w:t>
      </w:r>
      <w:r w:rsidRPr="00D04CD8">
        <w:rPr>
          <w:rFonts w:ascii="Arial" w:hAnsi="Arial" w:cs="Arial"/>
          <w:sz w:val="16"/>
        </w:rPr>
        <w:t>, three years before he took office in 2017, tweeted</w:t>
      </w:r>
      <w:r w:rsidRPr="00D04CD8">
        <w:rPr>
          <w:rStyle w:val="StyleUnderline"/>
          <w:rFonts w:ascii="Arial" w:hAnsi="Arial" w:cs="Arial"/>
        </w:rPr>
        <w:t>, “Tell Saudi Arabia and others that we want (demand) free oil for the next ten years or we will not protect their private Boeing 747s. Pay up</w:t>
      </w:r>
      <w:r w:rsidRPr="00D04CD8">
        <w:rPr>
          <w:rFonts w:ascii="Arial" w:hAnsi="Arial" w:cs="Arial"/>
          <w:sz w:val="16"/>
        </w:rPr>
        <w:t xml:space="preserve">!,” </w:t>
      </w:r>
      <w:r w:rsidRPr="00D04CD8">
        <w:rPr>
          <w:rStyle w:val="Emphasis"/>
          <w:rFonts w:ascii="Arial" w:hAnsi="Arial" w:cs="Arial"/>
        </w:rPr>
        <w:t>this ought to be neither new nor a surprise</w:t>
      </w:r>
      <w:r w:rsidRPr="00D04CD8">
        <w:rPr>
          <w:rFonts w:ascii="Arial" w:hAnsi="Arial" w:cs="Arial"/>
          <w:sz w:val="16"/>
        </w:rPr>
        <w:t xml:space="preserve">. For decades, the bedrock of the United States’ relations with its political and security partners in the Gulf evolved far beyond a simple “oil-for-security” equation, to which the media sometimes reduces it. The basis for bilateral ties with all six Gulf states has become institutionalized since the 1980s and—ironically, in view of Gulf rulers’ poor personal chemistry with President Obama—the Obama Administration did more than its predecessors to complement bilateral US links with individual Gulf states with stronger US ties to the Gulf Cooperation Council (GCC) as a bloc. In March 2012, the Obama Administration created a GCC-US Strategic Cooperation Forum and at its 2013 ministerial meeting launched a joint US-GCC Security Committee to address issues of common interest such as counterterrorism. A further breakthrough came in December 2013 when President Obama issued a presidential determination that made it possible, for the first time, for the United States to sell arms to the GCC as a bloc. Ironically, then, for all their denunciations of the Obama Administration—to which Trump himself alluded in his Oval Office comments—Obama did at least make efforts to work collectively with the GCC rather than just bilaterally with each individual state. The GCC has, of course, been weakened considerably by the ten-month standoff between three Gulf States—Saudi Arabia, Bahrain, and the United Arab Emirates (UAE)—and Qatar, which erupted two days after Trump’s visit to Riyadh in May last year. Rumors that the United States is set to establish a trilateral security committee with Saudi Arabia and the UAE to work on countering Iran add weight to perceptions that the policy-making focus of Trump’s White House aligns more closely with Saudi and Emirati interests in the region, especially after the nomination of CIA Director Mike Pompeo to replace Rex Tillerson as secretary of state. </w:t>
      </w:r>
      <w:r w:rsidRPr="00D04CD8">
        <w:rPr>
          <w:rStyle w:val="StyleUnderline"/>
          <w:rFonts w:ascii="Arial" w:hAnsi="Arial" w:cs="Arial"/>
        </w:rPr>
        <w:t>At present, US hopes for a sequential effort to mediate in the Gulf crisis, in advance of a planned Camp David summit that would seal a reconciliation deal, are now on hold.</w:t>
      </w:r>
      <w:r w:rsidRPr="00D04CD8">
        <w:rPr>
          <w:rFonts w:ascii="Arial" w:hAnsi="Arial" w:cs="Arial"/>
          <w:sz w:val="16"/>
        </w:rPr>
        <w:t xml:space="preserve"> </w:t>
      </w:r>
      <w:r w:rsidRPr="00D04CD8">
        <w:rPr>
          <w:rStyle w:val="Emphasis"/>
          <w:rFonts w:ascii="Arial" w:hAnsi="Arial" w:cs="Arial"/>
        </w:rPr>
        <w:t>Policy-making</w:t>
      </w:r>
      <w:r w:rsidRPr="00D04CD8">
        <w:rPr>
          <w:rFonts w:ascii="Arial" w:hAnsi="Arial" w:cs="Arial"/>
          <w:sz w:val="16"/>
        </w:rPr>
        <w:t xml:space="preserve"> </w:t>
      </w:r>
      <w:r w:rsidRPr="00D04CD8">
        <w:rPr>
          <w:rStyle w:val="StyleUnderline"/>
          <w:rFonts w:ascii="Arial" w:hAnsi="Arial" w:cs="Arial"/>
        </w:rPr>
        <w:t>under</w:t>
      </w:r>
      <w:r w:rsidRPr="00D04CD8">
        <w:rPr>
          <w:rFonts w:ascii="Arial" w:hAnsi="Arial" w:cs="Arial"/>
          <w:sz w:val="16"/>
        </w:rPr>
        <w:t xml:space="preserve"> the </w:t>
      </w:r>
      <w:r w:rsidRPr="00D04CD8">
        <w:rPr>
          <w:rStyle w:val="Emphasis"/>
          <w:rFonts w:ascii="Arial" w:hAnsi="Arial" w:cs="Arial"/>
        </w:rPr>
        <w:t>Trump</w:t>
      </w:r>
      <w:r w:rsidRPr="00D04CD8">
        <w:rPr>
          <w:rFonts w:ascii="Arial" w:hAnsi="Arial" w:cs="Arial"/>
          <w:sz w:val="16"/>
        </w:rPr>
        <w:t xml:space="preserve"> Administration </w:t>
      </w:r>
      <w:r w:rsidRPr="00D04CD8">
        <w:rPr>
          <w:rStyle w:val="StyleUnderline"/>
          <w:rFonts w:ascii="Arial" w:hAnsi="Arial" w:cs="Arial"/>
        </w:rPr>
        <w:t xml:space="preserve">is clearly going to be highly transactional at the </w:t>
      </w:r>
      <w:r w:rsidRPr="00D04CD8">
        <w:rPr>
          <w:rStyle w:val="Emphasis"/>
          <w:rFonts w:ascii="Arial" w:hAnsi="Arial" w:cs="Arial"/>
        </w:rPr>
        <w:t>best of times</w:t>
      </w:r>
      <w:r w:rsidRPr="00D04CD8">
        <w:rPr>
          <w:rFonts w:ascii="Arial" w:hAnsi="Arial" w:cs="Arial"/>
          <w:sz w:val="16"/>
        </w:rPr>
        <w:t xml:space="preserve">. </w:t>
      </w:r>
      <w:r w:rsidRPr="00D04CD8">
        <w:rPr>
          <w:rStyle w:val="StyleUnderline"/>
          <w:rFonts w:ascii="Arial" w:hAnsi="Arial" w:cs="Arial"/>
        </w:rPr>
        <w:t>Although a bilateral relationship stripped of “</w:t>
      </w:r>
      <w:r w:rsidRPr="00D04CD8">
        <w:rPr>
          <w:rStyle w:val="Emphasis"/>
          <w:rFonts w:ascii="Arial" w:hAnsi="Arial" w:cs="Arial"/>
        </w:rPr>
        <w:t>values</w:t>
      </w:r>
      <w:r w:rsidRPr="00D04CD8">
        <w:rPr>
          <w:rStyle w:val="StyleUnderline"/>
          <w:rFonts w:ascii="Arial" w:hAnsi="Arial" w:cs="Arial"/>
        </w:rPr>
        <w:t>,” such as concerns for good governance or human rights, undoubtedly removes points of friction, the corollary is that</w:t>
      </w:r>
      <w:r w:rsidRPr="00D04CD8">
        <w:rPr>
          <w:rFonts w:ascii="Arial" w:hAnsi="Arial" w:cs="Arial"/>
          <w:sz w:val="16"/>
        </w:rPr>
        <w:t xml:space="preserve"> President </w:t>
      </w:r>
      <w:r w:rsidRPr="00D04CD8">
        <w:rPr>
          <w:rStyle w:val="StyleUnderline"/>
          <w:rFonts w:ascii="Arial" w:hAnsi="Arial" w:cs="Arial"/>
        </w:rPr>
        <w:t>Trump is so</w:t>
      </w:r>
      <w:r w:rsidRPr="00D04CD8">
        <w:rPr>
          <w:rFonts w:ascii="Arial" w:hAnsi="Arial" w:cs="Arial"/>
          <w:sz w:val="16"/>
        </w:rPr>
        <w:t xml:space="preserve"> </w:t>
      </w:r>
      <w:r w:rsidRPr="00D04CD8">
        <w:rPr>
          <w:rStyle w:val="Emphasis"/>
          <w:rFonts w:ascii="Arial" w:hAnsi="Arial" w:cs="Arial"/>
        </w:rPr>
        <w:t>unpredictable</w:t>
      </w:r>
      <w:r w:rsidRPr="00D04CD8">
        <w:rPr>
          <w:rFonts w:ascii="Arial" w:hAnsi="Arial" w:cs="Arial"/>
          <w:sz w:val="16"/>
        </w:rPr>
        <w:t xml:space="preserve"> </w:t>
      </w:r>
      <w:r w:rsidRPr="00D04CD8">
        <w:rPr>
          <w:rStyle w:val="StyleUnderline"/>
          <w:rFonts w:ascii="Arial" w:hAnsi="Arial" w:cs="Arial"/>
        </w:rPr>
        <w:t xml:space="preserve">that he could one day turn against the Saudis or Emiratis just as he turned against the Qataris </w:t>
      </w:r>
      <w:r w:rsidRPr="00D04CD8">
        <w:rPr>
          <w:rStyle w:val="Emphasis"/>
          <w:rFonts w:ascii="Arial" w:hAnsi="Arial" w:cs="Arial"/>
        </w:rPr>
        <w:t>last summer</w:t>
      </w:r>
      <w:r w:rsidRPr="00D04CD8">
        <w:rPr>
          <w:rFonts w:ascii="Arial" w:hAnsi="Arial" w:cs="Arial"/>
          <w:sz w:val="16"/>
        </w:rPr>
        <w:t xml:space="preserve">. </w:t>
      </w:r>
      <w:r w:rsidRPr="00D04CD8">
        <w:rPr>
          <w:rStyle w:val="StyleUnderline"/>
          <w:rFonts w:ascii="Arial" w:hAnsi="Arial" w:cs="Arial"/>
        </w:rPr>
        <w:t>The weakening of the institutional bases of the US relationship leaves it more vulnerable to the whims of personality, and rational heads watching Trump’s behavior during the public portion of his meeting with MBS may not find it at all reassuring</w:t>
      </w:r>
      <w:r w:rsidRPr="00D04CD8">
        <w:rPr>
          <w:rFonts w:ascii="Arial" w:hAnsi="Arial" w:cs="Arial"/>
          <w:sz w:val="16"/>
        </w:rPr>
        <w:t xml:space="preserve">. </w:t>
      </w:r>
      <w:r w:rsidRPr="00D04CD8">
        <w:rPr>
          <w:rStyle w:val="StyleUnderline"/>
          <w:rFonts w:ascii="Arial" w:hAnsi="Arial" w:cs="Arial"/>
        </w:rPr>
        <w:t xml:space="preserve">Nor will </w:t>
      </w:r>
      <w:r w:rsidRPr="00D04CD8">
        <w:rPr>
          <w:rStyle w:val="Emphasis"/>
          <w:rFonts w:ascii="Arial" w:hAnsi="Arial" w:cs="Arial"/>
        </w:rPr>
        <w:t>Saudis</w:t>
      </w:r>
      <w:r w:rsidRPr="00D04CD8">
        <w:rPr>
          <w:rFonts w:ascii="Arial" w:hAnsi="Arial" w:cs="Arial"/>
          <w:sz w:val="16"/>
        </w:rPr>
        <w:t xml:space="preserve"> </w:t>
      </w:r>
      <w:r w:rsidRPr="00D04CD8">
        <w:rPr>
          <w:rStyle w:val="StyleUnderline"/>
          <w:rFonts w:ascii="Arial" w:hAnsi="Arial" w:cs="Arial"/>
        </w:rPr>
        <w:t>necessarily be comfortable with the notion that large sums of state money</w:t>
      </w:r>
      <w:r w:rsidRPr="00D04CD8">
        <w:rPr>
          <w:rFonts w:ascii="Arial" w:hAnsi="Arial" w:cs="Arial"/>
          <w:sz w:val="16"/>
        </w:rPr>
        <w:t>—dismissed casually as “peanuts” by the president—w</w:t>
      </w:r>
      <w:r w:rsidRPr="00D04CD8">
        <w:rPr>
          <w:rStyle w:val="StyleUnderline"/>
          <w:rFonts w:ascii="Arial" w:hAnsi="Arial" w:cs="Arial"/>
        </w:rPr>
        <w:t>ill go to projects that provide jobs for American workers rather than in Saudi Arabia, where job creation is sorely needed to take the strain off the public sector and enable MBS to deliver on his Vision 2030 promises.</w:t>
      </w:r>
    </w:p>
    <w:p w:rsidR="003A7C12" w:rsidRPr="00D04CD8" w:rsidRDefault="001A2C64" w:rsidP="003A7C12">
      <w:pPr>
        <w:pStyle w:val="Heading3"/>
        <w:rPr>
          <w:rFonts w:ascii="Arial" w:hAnsi="Arial" w:cs="Arial"/>
        </w:rPr>
      </w:pPr>
      <w:r w:rsidRPr="00D04CD8">
        <w:rPr>
          <w:rFonts w:ascii="Arial" w:hAnsi="Arial" w:cs="Arial"/>
        </w:rPr>
        <w:t>2</w:t>
      </w:r>
      <w:r w:rsidR="00CD696C" w:rsidRPr="00D04CD8">
        <w:rPr>
          <w:rFonts w:ascii="Arial" w:hAnsi="Arial" w:cs="Arial"/>
        </w:rPr>
        <w:t>A</w:t>
      </w:r>
      <w:r w:rsidRPr="00D04CD8">
        <w:rPr>
          <w:rFonts w:ascii="Arial" w:hAnsi="Arial" w:cs="Arial"/>
        </w:rPr>
        <w:t xml:space="preserve">C – AT: CCL </w:t>
      </w:r>
    </w:p>
    <w:p w:rsidR="003A7C12" w:rsidRPr="00D04CD8" w:rsidRDefault="001A7992" w:rsidP="003A7C12">
      <w:pPr>
        <w:pStyle w:val="Heading4"/>
        <w:rPr>
          <w:rFonts w:ascii="Arial" w:hAnsi="Arial" w:cs="Arial"/>
        </w:rPr>
      </w:pPr>
      <w:r w:rsidRPr="00D04CD8">
        <w:rPr>
          <w:rFonts w:ascii="Arial" w:hAnsi="Arial" w:cs="Arial"/>
        </w:rPr>
        <w:t xml:space="preserve">CCL spurs a </w:t>
      </w:r>
      <w:r w:rsidRPr="00D04CD8">
        <w:rPr>
          <w:rFonts w:ascii="Arial" w:hAnsi="Arial" w:cs="Arial"/>
          <w:u w:val="single"/>
        </w:rPr>
        <w:t>massive fight</w:t>
      </w:r>
      <w:r w:rsidRPr="00D04CD8">
        <w:rPr>
          <w:rFonts w:ascii="Arial" w:hAnsi="Arial" w:cs="Arial"/>
        </w:rPr>
        <w:t xml:space="preserve"> and gets </w:t>
      </w:r>
      <w:r w:rsidRPr="00D04CD8">
        <w:rPr>
          <w:rFonts w:ascii="Arial" w:hAnsi="Arial" w:cs="Arial"/>
          <w:u w:val="single"/>
        </w:rPr>
        <w:t>blocked</w:t>
      </w:r>
      <w:r w:rsidRPr="00D04CD8">
        <w:rPr>
          <w:rFonts w:ascii="Arial" w:hAnsi="Arial" w:cs="Arial"/>
        </w:rPr>
        <w:t xml:space="preserve"> by Congress </w:t>
      </w:r>
    </w:p>
    <w:p w:rsidR="003A7C12" w:rsidRPr="00D04CD8" w:rsidRDefault="001A2C64" w:rsidP="003A7C12">
      <w:pPr>
        <w:rPr>
          <w:rFonts w:ascii="Arial" w:hAnsi="Arial" w:cs="Arial"/>
        </w:rPr>
      </w:pPr>
      <w:r w:rsidRPr="00D04CD8">
        <w:rPr>
          <w:rStyle w:val="Style13ptBold"/>
          <w:rFonts w:ascii="Arial" w:hAnsi="Arial" w:cs="Arial"/>
        </w:rPr>
        <w:t>McShane 19</w:t>
      </w:r>
      <w:r w:rsidRPr="00D04CD8">
        <w:rPr>
          <w:rFonts w:ascii="Arial" w:hAnsi="Arial" w:cs="Arial"/>
        </w:rPr>
        <w:t xml:space="preserve"> [</w:t>
      </w:r>
      <w:r w:rsidR="003A7C12" w:rsidRPr="00D04CD8">
        <w:rPr>
          <w:rFonts w:ascii="Arial" w:hAnsi="Arial" w:cs="Arial"/>
        </w:rPr>
        <w:t xml:space="preserve">Jim </w:t>
      </w:r>
      <w:r w:rsidRPr="00D04CD8">
        <w:rPr>
          <w:rFonts w:ascii="Arial" w:hAnsi="Arial" w:cs="Arial"/>
        </w:rPr>
        <w:t>McShane,</w:t>
      </w:r>
      <w:r w:rsidR="003A7C12" w:rsidRPr="00D04CD8">
        <w:rPr>
          <w:rFonts w:ascii="Arial" w:hAnsi="Arial" w:cs="Arial"/>
        </w:rPr>
        <w:t xml:space="preserve"> Consultant, Trade Compliance for Export Solutions -- a full-service consulting firm specializing in ITAR and EAR regulations.</w:t>
      </w:r>
      <w:r w:rsidR="003A7C12" w:rsidRPr="00D04CD8">
        <w:rPr>
          <w:rFonts w:ascii="Arial" w:hAnsi="Arial" w:cs="Arial"/>
          <w:b/>
          <w:bCs/>
        </w:rPr>
        <w:t xml:space="preserve"> </w:t>
      </w:r>
      <w:r w:rsidR="003A7C12" w:rsidRPr="00D04CD8">
        <w:rPr>
          <w:rFonts w:ascii="Arial" w:hAnsi="Arial" w:cs="Arial"/>
        </w:rPr>
        <w:t xml:space="preserve">(“Will firearms (finally) change under Export Control Reform?” </w:t>
      </w:r>
      <w:hyperlink r:id="rId20" w:history="1">
        <w:r w:rsidR="003A7C12" w:rsidRPr="00D04CD8">
          <w:rPr>
            <w:rStyle w:val="Hyperlink"/>
            <w:rFonts w:ascii="Arial" w:hAnsi="Arial" w:cs="Arial"/>
          </w:rPr>
          <w:t>https://www.exportsolutionsinc.com/resources/blog/firearms-export-control-reform/</w:t>
        </w:r>
      </w:hyperlink>
      <w:r w:rsidRPr="00D04CD8">
        <w:rPr>
          <w:rFonts w:ascii="Arial" w:hAnsi="Arial" w:cs="Arial"/>
        </w:rPr>
        <w:t>]</w:t>
      </w:r>
    </w:p>
    <w:p w:rsidR="003A7C12" w:rsidRPr="00D04CD8" w:rsidRDefault="003A7C12" w:rsidP="001A2C64">
      <w:pPr>
        <w:rPr>
          <w:rStyle w:val="StyleUnderline"/>
          <w:rFonts w:ascii="Arial" w:hAnsi="Arial" w:cs="Arial"/>
        </w:rPr>
      </w:pPr>
      <w:r w:rsidRPr="00D04CD8">
        <w:rPr>
          <w:rFonts w:ascii="Arial" w:hAnsi="Arial" w:cs="Arial"/>
          <w:sz w:val="16"/>
        </w:rPr>
        <w:t xml:space="preserve">On May 24, 2018, </w:t>
      </w:r>
      <w:r w:rsidRPr="00D04CD8">
        <w:rPr>
          <w:rStyle w:val="StyleUnderline"/>
          <w:rFonts w:ascii="Arial" w:hAnsi="Arial" w:cs="Arial"/>
        </w:rPr>
        <w:t>the Departments of State and Commerce published proposed revisions to</w:t>
      </w:r>
      <w:r w:rsidRPr="00D04CD8">
        <w:rPr>
          <w:rFonts w:ascii="Arial" w:hAnsi="Arial" w:cs="Arial"/>
          <w:sz w:val="16"/>
        </w:rPr>
        <w:t xml:space="preserve"> U.S. Munitions List (</w:t>
      </w:r>
      <w:r w:rsidRPr="00D04CD8">
        <w:rPr>
          <w:rStyle w:val="Emphasis"/>
          <w:rFonts w:ascii="Arial" w:hAnsi="Arial" w:cs="Arial"/>
        </w:rPr>
        <w:t>USML</w:t>
      </w:r>
      <w:r w:rsidRPr="00D04CD8">
        <w:rPr>
          <w:rFonts w:ascii="Arial" w:hAnsi="Arial" w:cs="Arial"/>
          <w:sz w:val="16"/>
        </w:rPr>
        <w:t xml:space="preserve">) </w:t>
      </w:r>
      <w:r w:rsidRPr="00D04CD8">
        <w:rPr>
          <w:rStyle w:val="StyleUnderline"/>
          <w:rFonts w:ascii="Arial" w:hAnsi="Arial" w:cs="Arial"/>
        </w:rPr>
        <w:t>Categories</w:t>
      </w:r>
      <w:r w:rsidRPr="00D04CD8">
        <w:rPr>
          <w:rFonts w:ascii="Arial" w:hAnsi="Arial" w:cs="Arial"/>
          <w:sz w:val="16"/>
        </w:rPr>
        <w:t xml:space="preserve"> I, II, and III in the Federal Register. These three categories would be the last USML categories to be revised under the Export Control Reform Initiative – a process that began more than nine years ago and that we first blogged about here. </w:t>
      </w:r>
      <w:r w:rsidRPr="00D04CD8">
        <w:rPr>
          <w:rStyle w:val="StyleUnderline"/>
          <w:rFonts w:ascii="Arial" w:hAnsi="Arial" w:cs="Arial"/>
        </w:rPr>
        <w:t xml:space="preserve">Public Comments to the proposed revisions were </w:t>
      </w:r>
      <w:r w:rsidRPr="00D04CD8">
        <w:rPr>
          <w:rStyle w:val="Emphasis"/>
          <w:rFonts w:ascii="Arial" w:hAnsi="Arial" w:cs="Arial"/>
        </w:rPr>
        <w:t>solicited</w:t>
      </w:r>
      <w:r w:rsidRPr="00D04CD8">
        <w:rPr>
          <w:rStyle w:val="StyleUnderline"/>
          <w:rFonts w:ascii="Arial" w:hAnsi="Arial" w:cs="Arial"/>
        </w:rPr>
        <w:t xml:space="preserve"> and</w:t>
      </w:r>
      <w:r w:rsidRPr="00D04CD8">
        <w:rPr>
          <w:rFonts w:ascii="Arial" w:hAnsi="Arial" w:cs="Arial"/>
          <w:sz w:val="16"/>
        </w:rPr>
        <w:t xml:space="preserve"> </w:t>
      </w:r>
      <w:r w:rsidRPr="00D04CD8">
        <w:rPr>
          <w:rStyle w:val="Emphasis"/>
          <w:rFonts w:ascii="Arial" w:hAnsi="Arial" w:cs="Arial"/>
        </w:rPr>
        <w:t>required</w:t>
      </w:r>
      <w:r w:rsidRPr="00D04CD8">
        <w:rPr>
          <w:rFonts w:ascii="Arial" w:hAnsi="Arial" w:cs="Arial"/>
          <w:sz w:val="16"/>
        </w:rPr>
        <w:t xml:space="preserve"> </w:t>
      </w:r>
      <w:r w:rsidRPr="00D04CD8">
        <w:rPr>
          <w:rStyle w:val="StyleUnderline"/>
          <w:rFonts w:ascii="Arial" w:hAnsi="Arial" w:cs="Arial"/>
        </w:rPr>
        <w:t>to be submitted</w:t>
      </w:r>
      <w:r w:rsidRPr="00D04CD8">
        <w:rPr>
          <w:rFonts w:ascii="Arial" w:hAnsi="Arial" w:cs="Arial"/>
          <w:sz w:val="16"/>
        </w:rPr>
        <w:t xml:space="preserve"> within 45 days. From that point forward, once the final language of the revisions were accepted and approved, </w:t>
      </w:r>
      <w:r w:rsidRPr="00D04CD8">
        <w:rPr>
          <w:rStyle w:val="StyleUnderline"/>
          <w:rFonts w:ascii="Arial" w:hAnsi="Arial" w:cs="Arial"/>
        </w:rPr>
        <w:t>the President would notify Congress and the Final Rule outlining the changes would be published</w:t>
      </w:r>
      <w:r w:rsidRPr="00D04CD8">
        <w:rPr>
          <w:rFonts w:ascii="Arial" w:hAnsi="Arial" w:cs="Arial"/>
          <w:sz w:val="16"/>
        </w:rPr>
        <w:t xml:space="preserve">. So what has happened since then? Rumors have abounded. Some in the trade community believed the end of 2018 was a target date for publication. Others thought the announcement would be made in January 2019. Some even believed the administration might implement the changes to coincide with the Shot Show – one of the firearm industry’s largest trade shows (which occurred this year from January 22-25). </w:t>
      </w:r>
      <w:r w:rsidRPr="00D04CD8">
        <w:rPr>
          <w:rStyle w:val="Emphasis"/>
          <w:rFonts w:ascii="Arial" w:hAnsi="Arial" w:cs="Arial"/>
        </w:rPr>
        <w:t>None of these things occurred</w:t>
      </w:r>
      <w:r w:rsidRPr="00D04CD8">
        <w:rPr>
          <w:rFonts w:ascii="Arial" w:hAnsi="Arial" w:cs="Arial"/>
          <w:sz w:val="16"/>
        </w:rPr>
        <w:t xml:space="preserve">. </w:t>
      </w:r>
      <w:r w:rsidRPr="00D04CD8">
        <w:rPr>
          <w:rStyle w:val="StyleUnderline"/>
          <w:rFonts w:ascii="Arial" w:hAnsi="Arial" w:cs="Arial"/>
        </w:rPr>
        <w:t xml:space="preserve">In the meantime, Congress </w:t>
      </w:r>
      <w:r w:rsidRPr="00D04CD8">
        <w:rPr>
          <w:rStyle w:val="Emphasis"/>
          <w:rFonts w:ascii="Arial" w:hAnsi="Arial" w:cs="Arial"/>
        </w:rPr>
        <w:t>is not waiting</w:t>
      </w:r>
      <w:r w:rsidRPr="00D04CD8">
        <w:rPr>
          <w:rStyle w:val="StyleUnderline"/>
          <w:rFonts w:ascii="Arial" w:hAnsi="Arial" w:cs="Arial"/>
        </w:rPr>
        <w:t xml:space="preserve"> to be </w:t>
      </w:r>
      <w:r w:rsidRPr="00D04CD8">
        <w:rPr>
          <w:rStyle w:val="Emphasis"/>
          <w:rFonts w:ascii="Arial" w:hAnsi="Arial" w:cs="Arial"/>
        </w:rPr>
        <w:t>notified</w:t>
      </w:r>
      <w:r w:rsidRPr="00D04CD8">
        <w:rPr>
          <w:rStyle w:val="StyleUnderline"/>
          <w:rFonts w:ascii="Arial" w:hAnsi="Arial" w:cs="Arial"/>
        </w:rPr>
        <w:t xml:space="preserve"> by the President on the Final Rule. There have been two legislative initiatives to stop the transition of items from the </w:t>
      </w:r>
      <w:r w:rsidRPr="00D04CD8">
        <w:rPr>
          <w:rStyle w:val="Emphasis"/>
          <w:rFonts w:ascii="Arial" w:hAnsi="Arial" w:cs="Arial"/>
        </w:rPr>
        <w:t>USML</w:t>
      </w:r>
      <w:r w:rsidRPr="00D04CD8">
        <w:rPr>
          <w:rStyle w:val="StyleUnderline"/>
          <w:rFonts w:ascii="Arial" w:hAnsi="Arial" w:cs="Arial"/>
        </w:rPr>
        <w:t xml:space="preserve"> to the </w:t>
      </w:r>
      <w:r w:rsidRPr="00D04CD8">
        <w:rPr>
          <w:rStyle w:val="Emphasis"/>
          <w:rFonts w:ascii="Arial" w:hAnsi="Arial" w:cs="Arial"/>
        </w:rPr>
        <w:t>CCL</w:t>
      </w:r>
      <w:r w:rsidRPr="00D04CD8">
        <w:rPr>
          <w:rFonts w:ascii="Arial" w:hAnsi="Arial" w:cs="Arial"/>
          <w:sz w:val="16"/>
        </w:rPr>
        <w:t>: “Stopping the Traffic in Overseas Proliferation of Ghost Guns Act” (no H.R. number assigned yet) Specifically</w:t>
      </w:r>
      <w:r w:rsidRPr="00D04CD8">
        <w:rPr>
          <w:rStyle w:val="StyleUnderline"/>
          <w:rFonts w:ascii="Arial" w:hAnsi="Arial" w:cs="Arial"/>
        </w:rPr>
        <w:t>, this legislation would: Prohibit the transfer of small arms/light weapons, and the technical manufacturing information related to them</w:t>
      </w:r>
      <w:r w:rsidRPr="00D04CD8">
        <w:rPr>
          <w:rFonts w:ascii="Arial" w:hAnsi="Arial" w:cs="Arial"/>
          <w:sz w:val="16"/>
        </w:rPr>
        <w:t xml:space="preserve"> (including 3D printed guns), </w:t>
      </w:r>
      <w:r w:rsidRPr="00D04CD8">
        <w:rPr>
          <w:rStyle w:val="StyleUnderline"/>
          <w:rFonts w:ascii="Arial" w:hAnsi="Arial" w:cs="Arial"/>
        </w:rPr>
        <w:t>to the Department of Commerce; Maintain the statutory restriction on publishing 3D printed gun information, including over the internet; Prohibit the ability of the State Department to suspend the International Traffic in Arms Regulations (ITAR) without 30-day prior notice to Congress</w:t>
      </w:r>
      <w:r w:rsidRPr="00D04CD8">
        <w:rPr>
          <w:rFonts w:ascii="Arial" w:hAnsi="Arial" w:cs="Arial"/>
          <w:sz w:val="16"/>
        </w:rPr>
        <w:t xml:space="preserve">. “Prevent Crime and Terrorism Act of 2018” (H.R.4765) This bill would amend the Arms Export Control Act to prohibit the President from removing any of the following items under USML Categories I, II, or III (firearms, armament, ammunition) in order to transfer them to the Commerce Control List: Significant Military Equipment or their components, parts, or accessories; Flame throwers designed or modified for military application; or Devices for launching or delivering ordnance. More recently, a senior Senator has blocked the proposed Final Rule, citing that the transition of these designated items would deny Congress oversight on export transactions meeting certain levels and increase the risk of military-grade weapons falling into the hands of terrorists. </w:t>
      </w:r>
      <w:r w:rsidRPr="00D04CD8">
        <w:rPr>
          <w:rStyle w:val="StyleUnderline"/>
          <w:rFonts w:ascii="Arial" w:hAnsi="Arial" w:cs="Arial"/>
        </w:rPr>
        <w:t xml:space="preserve">The proposal to </w:t>
      </w:r>
      <w:r w:rsidRPr="00D04CD8">
        <w:rPr>
          <w:rStyle w:val="Emphasis"/>
          <w:rFonts w:ascii="Arial" w:hAnsi="Arial" w:cs="Arial"/>
        </w:rPr>
        <w:t>block</w:t>
      </w:r>
      <w:r w:rsidRPr="00D04CD8">
        <w:rPr>
          <w:rStyle w:val="StyleUnderline"/>
          <w:rFonts w:ascii="Arial" w:hAnsi="Arial" w:cs="Arial"/>
        </w:rPr>
        <w:t xml:space="preserve"> the </w:t>
      </w:r>
      <w:r w:rsidRPr="00D04CD8">
        <w:rPr>
          <w:rStyle w:val="Emphasis"/>
          <w:rFonts w:ascii="Arial" w:hAnsi="Arial" w:cs="Arial"/>
        </w:rPr>
        <w:t>proposed Final Rule</w:t>
      </w:r>
      <w:r w:rsidRPr="00D04CD8">
        <w:rPr>
          <w:rFonts w:ascii="Arial" w:hAnsi="Arial" w:cs="Arial"/>
          <w:sz w:val="16"/>
        </w:rPr>
        <w:t xml:space="preserve"> </w:t>
      </w:r>
      <w:r w:rsidRPr="00D04CD8">
        <w:rPr>
          <w:rStyle w:val="StyleUnderline"/>
          <w:rFonts w:ascii="Arial" w:hAnsi="Arial" w:cs="Arial"/>
        </w:rPr>
        <w:t>is not legally binding, but it will establish another area of confrontation between the President and Congress</w:t>
      </w:r>
      <w:r w:rsidRPr="00D04CD8">
        <w:rPr>
          <w:rFonts w:ascii="Arial" w:hAnsi="Arial" w:cs="Arial"/>
          <w:sz w:val="16"/>
        </w:rPr>
        <w:t xml:space="preserve"> if the President decides to proceed with the publication of the Final Rule and the notification to Congress. </w:t>
      </w:r>
      <w:r w:rsidRPr="00D04CD8">
        <w:rPr>
          <w:rStyle w:val="StyleUnderline"/>
          <w:rFonts w:ascii="Arial" w:hAnsi="Arial" w:cs="Arial"/>
        </w:rPr>
        <w:t xml:space="preserve">At this point, the date for the transition of items currently classified as ITAR controlled is mere </w:t>
      </w:r>
      <w:r w:rsidRPr="00D04CD8">
        <w:rPr>
          <w:rStyle w:val="Emphasis"/>
          <w:rFonts w:ascii="Arial" w:hAnsi="Arial" w:cs="Arial"/>
        </w:rPr>
        <w:t>guesswork</w:t>
      </w:r>
      <w:r w:rsidRPr="00D04CD8">
        <w:rPr>
          <w:rFonts w:ascii="Arial" w:hAnsi="Arial" w:cs="Arial"/>
          <w:sz w:val="16"/>
        </w:rPr>
        <w:t xml:space="preserve">. </w:t>
      </w:r>
      <w:r w:rsidRPr="00D04CD8">
        <w:rPr>
          <w:rStyle w:val="StyleUnderline"/>
          <w:rFonts w:ascii="Arial" w:hAnsi="Arial" w:cs="Arial"/>
        </w:rPr>
        <w:t xml:space="preserve">That said, increased Congressional activities over the past few weeks would indicate </w:t>
      </w:r>
      <w:r w:rsidRPr="00D04CD8">
        <w:rPr>
          <w:rStyle w:val="Emphasis"/>
          <w:rFonts w:ascii="Arial" w:hAnsi="Arial" w:cs="Arial"/>
        </w:rPr>
        <w:t>action</w:t>
      </w:r>
      <w:r w:rsidRPr="00D04CD8">
        <w:rPr>
          <w:rStyle w:val="StyleUnderline"/>
          <w:rFonts w:ascii="Arial" w:hAnsi="Arial" w:cs="Arial"/>
        </w:rPr>
        <w:t xml:space="preserve"> is either </w:t>
      </w:r>
      <w:r w:rsidRPr="00D04CD8">
        <w:rPr>
          <w:rStyle w:val="Emphasis"/>
          <w:rFonts w:ascii="Arial" w:hAnsi="Arial" w:cs="Arial"/>
        </w:rPr>
        <w:t>not far off</w:t>
      </w:r>
      <w:r w:rsidRPr="00D04CD8">
        <w:rPr>
          <w:rStyle w:val="StyleUnderline"/>
          <w:rFonts w:ascii="Arial" w:hAnsi="Arial" w:cs="Arial"/>
        </w:rPr>
        <w:t xml:space="preserve">, or will be </w:t>
      </w:r>
      <w:r w:rsidRPr="00D04CD8">
        <w:rPr>
          <w:rStyle w:val="Emphasis"/>
          <w:rFonts w:ascii="Arial" w:hAnsi="Arial" w:cs="Arial"/>
        </w:rPr>
        <w:t>delayed</w:t>
      </w:r>
      <w:r w:rsidRPr="00D04CD8">
        <w:rPr>
          <w:rStyle w:val="StyleUnderline"/>
          <w:rFonts w:ascii="Arial" w:hAnsi="Arial" w:cs="Arial"/>
        </w:rPr>
        <w:t xml:space="preserve"> for some time.</w:t>
      </w:r>
    </w:p>
    <w:p w:rsidR="003A7C12" w:rsidRPr="00D04CD8" w:rsidRDefault="001A7992" w:rsidP="003A7C12">
      <w:pPr>
        <w:pStyle w:val="Heading4"/>
        <w:rPr>
          <w:rFonts w:ascii="Arial" w:hAnsi="Arial" w:cs="Arial"/>
          <w:color w:val="FF0000"/>
        </w:rPr>
      </w:pPr>
      <w:r w:rsidRPr="00D04CD8">
        <w:rPr>
          <w:rFonts w:ascii="Arial" w:hAnsi="Arial" w:cs="Arial"/>
        </w:rPr>
        <w:t xml:space="preserve">Congress has </w:t>
      </w:r>
      <w:r w:rsidRPr="00D04CD8">
        <w:rPr>
          <w:rFonts w:ascii="Arial" w:hAnsi="Arial" w:cs="Arial"/>
          <w:u w:val="single"/>
        </w:rPr>
        <w:t>substantial control</w:t>
      </w:r>
      <w:r w:rsidRPr="00D04CD8">
        <w:rPr>
          <w:rFonts w:ascii="Arial" w:hAnsi="Arial" w:cs="Arial"/>
        </w:rPr>
        <w:t xml:space="preserve"> and </w:t>
      </w:r>
      <w:r w:rsidRPr="00D04CD8">
        <w:rPr>
          <w:rFonts w:ascii="Arial" w:hAnsi="Arial" w:cs="Arial"/>
          <w:u w:val="single"/>
        </w:rPr>
        <w:t>eliminates</w:t>
      </w:r>
      <w:r w:rsidRPr="00D04CD8">
        <w:rPr>
          <w:rFonts w:ascii="Arial" w:hAnsi="Arial" w:cs="Arial"/>
        </w:rPr>
        <w:t xml:space="preserve"> executive discretion </w:t>
      </w:r>
    </w:p>
    <w:p w:rsidR="003A7C12" w:rsidRPr="00D04CD8" w:rsidRDefault="003A7C12" w:rsidP="003A7C12">
      <w:pPr>
        <w:rPr>
          <w:rFonts w:ascii="Arial" w:hAnsi="Arial" w:cs="Arial"/>
        </w:rPr>
      </w:pPr>
      <w:r w:rsidRPr="00D04CD8">
        <w:rPr>
          <w:rStyle w:val="Style13ptBold"/>
          <w:rFonts w:ascii="Arial" w:hAnsi="Arial" w:cs="Arial"/>
        </w:rPr>
        <w:t>ABA</w:t>
      </w:r>
      <w:r w:rsidR="001A2C64" w:rsidRPr="00D04CD8">
        <w:rPr>
          <w:rStyle w:val="Style13ptBold"/>
          <w:rFonts w:ascii="Arial" w:hAnsi="Arial" w:cs="Arial"/>
        </w:rPr>
        <w:t xml:space="preserve"> 13</w:t>
      </w:r>
      <w:r w:rsidRPr="00D04CD8">
        <w:rPr>
          <w:rFonts w:ascii="Arial" w:hAnsi="Arial" w:cs="Arial"/>
        </w:rPr>
        <w:t xml:space="preserve"> </w:t>
      </w:r>
      <w:r w:rsidR="001A2C64" w:rsidRPr="00D04CD8">
        <w:rPr>
          <w:rFonts w:ascii="Arial" w:hAnsi="Arial" w:cs="Arial"/>
        </w:rPr>
        <w:t>[</w:t>
      </w:r>
      <w:r w:rsidRPr="00D04CD8">
        <w:rPr>
          <w:rFonts w:ascii="Arial" w:hAnsi="Arial" w:cs="Arial"/>
        </w:rPr>
        <w:t>voluntary bar association of lawyers and law students</w:t>
      </w:r>
      <w:r w:rsidR="001A2C64" w:rsidRPr="00D04CD8">
        <w:rPr>
          <w:rFonts w:ascii="Arial" w:hAnsi="Arial" w:cs="Arial"/>
          <w:b/>
          <w:bCs/>
        </w:rPr>
        <w:t xml:space="preserve">. </w:t>
      </w:r>
      <w:r w:rsidRPr="00D04CD8">
        <w:rPr>
          <w:rFonts w:ascii="Arial" w:hAnsi="Arial" w:cs="Arial"/>
        </w:rPr>
        <w:t xml:space="preserve">“Proposals to Relax Export Controls for Significant Military Equipment” </w:t>
      </w:r>
      <w:hyperlink r:id="rId21" w:history="1">
        <w:r w:rsidRPr="00D04CD8">
          <w:rPr>
            <w:rStyle w:val="Hyperlink"/>
            <w:rFonts w:ascii="Arial" w:hAnsi="Arial" w:cs="Arial"/>
          </w:rPr>
          <w:t>https://bit.ly/2X2o4J6</w:t>
        </w:r>
      </w:hyperlink>
      <w:r w:rsidR="001A2C64" w:rsidRPr="00D04CD8">
        <w:rPr>
          <w:rStyle w:val="Hyperlink"/>
          <w:rFonts w:ascii="Arial" w:hAnsi="Arial" w:cs="Arial"/>
        </w:rPr>
        <w:t>]</w:t>
      </w:r>
    </w:p>
    <w:p w:rsidR="003A7C12" w:rsidRPr="00D04CD8" w:rsidRDefault="003A7C12" w:rsidP="001A2C64">
      <w:pPr>
        <w:rPr>
          <w:rFonts w:ascii="Arial" w:hAnsi="Arial" w:cs="Arial"/>
          <w:sz w:val="16"/>
        </w:rPr>
      </w:pPr>
      <w:r w:rsidRPr="00D04CD8">
        <w:rPr>
          <w:rStyle w:val="StyleUnderline"/>
          <w:rFonts w:ascii="Arial" w:hAnsi="Arial" w:cs="Arial"/>
        </w:rPr>
        <w:t xml:space="preserve">While the Administration has authority to determine what constitutes a </w:t>
      </w:r>
      <w:r w:rsidRPr="00D04CD8">
        <w:rPr>
          <w:rStyle w:val="Emphasis"/>
          <w:rFonts w:ascii="Arial" w:hAnsi="Arial" w:cs="Arial"/>
        </w:rPr>
        <w:t>defense article</w:t>
      </w:r>
      <w:r w:rsidRPr="00D04CD8">
        <w:rPr>
          <w:rFonts w:ascii="Arial" w:hAnsi="Arial" w:cs="Arial"/>
          <w:sz w:val="16"/>
        </w:rPr>
        <w:t xml:space="preserve">, the </w:t>
      </w:r>
      <w:r w:rsidRPr="00D04CD8">
        <w:rPr>
          <w:rStyle w:val="StyleUnderline"/>
          <w:rFonts w:ascii="Arial" w:hAnsi="Arial" w:cs="Arial"/>
        </w:rPr>
        <w:t>Congress</w:t>
      </w:r>
      <w:r w:rsidRPr="00D04CD8">
        <w:rPr>
          <w:rFonts w:ascii="Arial" w:hAnsi="Arial" w:cs="Arial"/>
          <w:sz w:val="16"/>
        </w:rPr>
        <w:t xml:space="preserve"> </w:t>
      </w:r>
      <w:r w:rsidRPr="00D04CD8">
        <w:rPr>
          <w:rStyle w:val="StyleUnderline"/>
          <w:rFonts w:ascii="Arial" w:hAnsi="Arial" w:cs="Arial"/>
        </w:rPr>
        <w:t>clearly intended for “</w:t>
      </w:r>
      <w:r w:rsidRPr="00D04CD8">
        <w:rPr>
          <w:rStyle w:val="Emphasis"/>
          <w:rFonts w:ascii="Arial" w:hAnsi="Arial" w:cs="Arial"/>
        </w:rPr>
        <w:t>significant military equipment</w:t>
      </w:r>
      <w:r w:rsidRPr="00D04CD8">
        <w:rPr>
          <w:rFonts w:ascii="Arial" w:hAnsi="Arial" w:cs="Arial"/>
          <w:sz w:val="16"/>
        </w:rPr>
        <w:t xml:space="preserve">” </w:t>
      </w:r>
      <w:r w:rsidRPr="00D04CD8">
        <w:rPr>
          <w:rStyle w:val="StyleUnderline"/>
          <w:rFonts w:ascii="Arial" w:hAnsi="Arial" w:cs="Arial"/>
        </w:rPr>
        <w:t xml:space="preserve">that has “substantial military utility” to be subject to the special controls of the </w:t>
      </w:r>
      <w:r w:rsidRPr="00D04CD8">
        <w:rPr>
          <w:rStyle w:val="Emphasis"/>
          <w:rFonts w:ascii="Arial" w:hAnsi="Arial" w:cs="Arial"/>
        </w:rPr>
        <w:t>AECA</w:t>
      </w:r>
      <w:r w:rsidRPr="00D04CD8">
        <w:rPr>
          <w:rFonts w:ascii="Arial" w:hAnsi="Arial" w:cs="Arial"/>
          <w:sz w:val="16"/>
        </w:rPr>
        <w:t xml:space="preserve">.12 Semi-automatic rifles that can fire up to 60 rounds per minute clearly have substantial military utility. It is therefore inconsistent with the AECA to transfer such items from the USML where they will no longer be subject to the special controls of that statute. </w:t>
      </w:r>
      <w:r w:rsidRPr="00D04CD8">
        <w:rPr>
          <w:rStyle w:val="StyleUnderline"/>
          <w:rFonts w:ascii="Arial" w:hAnsi="Arial" w:cs="Arial"/>
        </w:rPr>
        <w:t xml:space="preserve">Contrary to the Administration’s assertion in these proposed rulemakings, Congress has established </w:t>
      </w:r>
      <w:r w:rsidRPr="00D04CD8">
        <w:rPr>
          <w:rStyle w:val="Emphasis"/>
          <w:rFonts w:ascii="Arial" w:hAnsi="Arial" w:cs="Arial"/>
        </w:rPr>
        <w:t>constraints on the Executive</w:t>
      </w:r>
      <w:r w:rsidRPr="00D04CD8">
        <w:rPr>
          <w:rFonts w:ascii="Arial" w:hAnsi="Arial" w:cs="Arial"/>
          <w:sz w:val="16"/>
        </w:rPr>
        <w:t xml:space="preserve"> Branch </w:t>
      </w:r>
      <w:r w:rsidRPr="00D04CD8">
        <w:rPr>
          <w:rStyle w:val="StyleUnderline"/>
          <w:rFonts w:ascii="Arial" w:hAnsi="Arial" w:cs="Arial"/>
        </w:rPr>
        <w:t>that go beyond AECA’s notice requirements</w:t>
      </w:r>
      <w:r w:rsidRPr="00D04CD8">
        <w:rPr>
          <w:rFonts w:ascii="Arial" w:hAnsi="Arial" w:cs="Arial"/>
          <w:sz w:val="16"/>
        </w:rPr>
        <w:t xml:space="preserve">. Indeed, </w:t>
      </w:r>
      <w:r w:rsidRPr="00D04CD8">
        <w:rPr>
          <w:rStyle w:val="StyleUnderline"/>
          <w:rFonts w:ascii="Arial" w:hAnsi="Arial" w:cs="Arial"/>
        </w:rPr>
        <w:t xml:space="preserve">Congress did not intend to give the President </w:t>
      </w:r>
      <w:r w:rsidRPr="00D04CD8">
        <w:rPr>
          <w:rStyle w:val="Emphasis"/>
          <w:rFonts w:ascii="Arial" w:hAnsi="Arial" w:cs="Arial"/>
        </w:rPr>
        <w:t>unfettered discretion</w:t>
      </w:r>
      <w:r w:rsidRPr="00D04CD8">
        <w:rPr>
          <w:rFonts w:ascii="Arial" w:hAnsi="Arial" w:cs="Arial"/>
          <w:sz w:val="16"/>
        </w:rPr>
        <w:t xml:space="preserve"> </w:t>
      </w:r>
      <w:r w:rsidRPr="00D04CD8">
        <w:rPr>
          <w:rStyle w:val="StyleUnderline"/>
          <w:rFonts w:ascii="Arial" w:hAnsi="Arial" w:cs="Arial"/>
        </w:rPr>
        <w:t xml:space="preserve">in determining which items should be placed on the </w:t>
      </w:r>
      <w:r w:rsidRPr="00D04CD8">
        <w:rPr>
          <w:rStyle w:val="Emphasis"/>
          <w:rFonts w:ascii="Arial" w:hAnsi="Arial" w:cs="Arial"/>
        </w:rPr>
        <w:t>USML</w:t>
      </w:r>
      <w:r w:rsidRPr="00D04CD8">
        <w:rPr>
          <w:rFonts w:ascii="Arial" w:hAnsi="Arial" w:cs="Arial"/>
          <w:sz w:val="16"/>
        </w:rPr>
        <w:t xml:space="preserve">, </w:t>
      </w:r>
      <w:r w:rsidRPr="00D04CD8">
        <w:rPr>
          <w:rStyle w:val="StyleUnderline"/>
          <w:rFonts w:ascii="Arial" w:hAnsi="Arial" w:cs="Arial"/>
        </w:rPr>
        <w:t>but rather made clear that certain defense articles considered to be “</w:t>
      </w:r>
      <w:r w:rsidRPr="00D04CD8">
        <w:rPr>
          <w:rStyle w:val="Emphasis"/>
          <w:rFonts w:ascii="Arial" w:hAnsi="Arial" w:cs="Arial"/>
        </w:rPr>
        <w:t>significant military equipment</w:t>
      </w:r>
      <w:r w:rsidRPr="00D04CD8">
        <w:rPr>
          <w:rFonts w:ascii="Arial" w:hAnsi="Arial" w:cs="Arial"/>
          <w:sz w:val="16"/>
        </w:rPr>
        <w:t xml:space="preserve">” </w:t>
      </w:r>
      <w:r w:rsidRPr="00D04CD8">
        <w:rPr>
          <w:rStyle w:val="StyleUnderline"/>
          <w:rFonts w:ascii="Arial" w:hAnsi="Arial" w:cs="Arial"/>
        </w:rPr>
        <w:t xml:space="preserve">must be more closely controlled. </w:t>
      </w:r>
      <w:r w:rsidRPr="00D04CD8">
        <w:rPr>
          <w:rFonts w:ascii="Arial" w:hAnsi="Arial" w:cs="Arial"/>
          <w:sz w:val="16"/>
        </w:rPr>
        <w:t xml:space="preserve">ITAR has long identified SME as those defense articles “for which special export controls are warranted because of their capacity for substantial military utility or capability,” 22 C.F.R. § 120.19(a) (1984), 22 C.F.R. § 120.7(a) (1997), and has clearly distinguished those items on the USML. Congress, in its 1996 revisions to the Foreign Assistance Act of 1961, 22 U.S.C. § 2151 et seq., and AECA, amended AECA to include a definition for SME, which had previously only been defined in ITAR. See Pub. L. No. 104-164, § 144, 110 Stat. 1421, 1434 (1996) (codified at 22 U.S.C. § 2794(9)). </w:t>
      </w:r>
      <w:r w:rsidRPr="00D04CD8">
        <w:rPr>
          <w:rStyle w:val="StyleUnderline"/>
          <w:rFonts w:ascii="Arial" w:hAnsi="Arial" w:cs="Arial"/>
        </w:rPr>
        <w:t>Congress’s definition</w:t>
      </w:r>
      <w:r w:rsidRPr="00D04CD8">
        <w:rPr>
          <w:rFonts w:ascii="Arial" w:hAnsi="Arial" w:cs="Arial"/>
          <w:sz w:val="16"/>
        </w:rPr>
        <w:t xml:space="preserve">, however, </w:t>
      </w:r>
      <w:r w:rsidRPr="00D04CD8">
        <w:rPr>
          <w:rStyle w:val="StyleUnderline"/>
          <w:rFonts w:ascii="Arial" w:hAnsi="Arial" w:cs="Arial"/>
        </w:rPr>
        <w:t>merely copied the definition of SME from ITAR—SME are defense articles “for which special export controls are warranted because of the capacity of such articles for substantial military utility or capability” and “identified on the [</w:t>
      </w:r>
      <w:r w:rsidRPr="00D04CD8">
        <w:rPr>
          <w:rStyle w:val="Emphasis"/>
          <w:rFonts w:ascii="Arial" w:hAnsi="Arial" w:cs="Arial"/>
        </w:rPr>
        <w:t>USML</w:t>
      </w:r>
      <w:r w:rsidRPr="00D04CD8">
        <w:rPr>
          <w:rFonts w:ascii="Arial" w:hAnsi="Arial" w:cs="Arial"/>
          <w:sz w:val="16"/>
        </w:rPr>
        <w:t>].” 22 U.S.C. § 2794(9)(A)–(B) (see also H.R. REP. NO. 104-519, pt. 1, at 10 (1996)) (stating that “Section 144 amends the Arms Export Control Act to provide a definition of significant military equipment as defined in the International Traffic in Arms Regulations (ITAR)”).</w:t>
      </w:r>
    </w:p>
    <w:p w:rsidR="003A7C12" w:rsidRPr="00D04CD8" w:rsidRDefault="003A7C12" w:rsidP="003A7C12">
      <w:pPr>
        <w:rPr>
          <w:rFonts w:ascii="Arial" w:hAnsi="Arial" w:cs="Arial"/>
        </w:rPr>
      </w:pPr>
    </w:p>
    <w:p w:rsidR="003A7C12" w:rsidRPr="00D04CD8" w:rsidRDefault="003A7C12" w:rsidP="003A7C12">
      <w:pPr>
        <w:rPr>
          <w:rFonts w:ascii="Arial" w:hAnsi="Arial" w:cs="Arial"/>
        </w:rPr>
      </w:pPr>
    </w:p>
    <w:sectPr w:rsidR="003A7C12" w:rsidRPr="00D04C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BB66335"/>
    <w:multiLevelType w:val="hybridMultilevel"/>
    <w:tmpl w:val="09F2F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RibbonPointer" w:val="2076228033712"/>
    <w:docVar w:name="VerbatimVersion" w:val="5.1"/>
  </w:docVars>
  <w:rsids>
    <w:rsidRoot w:val="003A7C12"/>
    <w:rsid w:val="000139A3"/>
    <w:rsid w:val="000C572C"/>
    <w:rsid w:val="00100833"/>
    <w:rsid w:val="00104529"/>
    <w:rsid w:val="00105942"/>
    <w:rsid w:val="00107396"/>
    <w:rsid w:val="00144A4C"/>
    <w:rsid w:val="0016713C"/>
    <w:rsid w:val="00176AB0"/>
    <w:rsid w:val="00177B7D"/>
    <w:rsid w:val="0018322D"/>
    <w:rsid w:val="001A2C64"/>
    <w:rsid w:val="001A7992"/>
    <w:rsid w:val="001B5776"/>
    <w:rsid w:val="001E527A"/>
    <w:rsid w:val="001F78CE"/>
    <w:rsid w:val="002226E5"/>
    <w:rsid w:val="00251FC7"/>
    <w:rsid w:val="002855A7"/>
    <w:rsid w:val="002B0C2D"/>
    <w:rsid w:val="002B146A"/>
    <w:rsid w:val="002B5E17"/>
    <w:rsid w:val="002F2FF3"/>
    <w:rsid w:val="00315690"/>
    <w:rsid w:val="00316B75"/>
    <w:rsid w:val="00325646"/>
    <w:rsid w:val="003460F2"/>
    <w:rsid w:val="0038158C"/>
    <w:rsid w:val="003902BA"/>
    <w:rsid w:val="003A09E2"/>
    <w:rsid w:val="003A7C12"/>
    <w:rsid w:val="00407037"/>
    <w:rsid w:val="004605D6"/>
    <w:rsid w:val="0046481A"/>
    <w:rsid w:val="00477F12"/>
    <w:rsid w:val="004C60E8"/>
    <w:rsid w:val="004E3579"/>
    <w:rsid w:val="004E728B"/>
    <w:rsid w:val="004F39E0"/>
    <w:rsid w:val="00537BD5"/>
    <w:rsid w:val="0057268A"/>
    <w:rsid w:val="005D2912"/>
    <w:rsid w:val="006065BD"/>
    <w:rsid w:val="00607C6B"/>
    <w:rsid w:val="00645FA9"/>
    <w:rsid w:val="00647866"/>
    <w:rsid w:val="00654B8F"/>
    <w:rsid w:val="00665003"/>
    <w:rsid w:val="006A2AD0"/>
    <w:rsid w:val="006C2375"/>
    <w:rsid w:val="006D4ECC"/>
    <w:rsid w:val="00722258"/>
    <w:rsid w:val="007243E5"/>
    <w:rsid w:val="00744C31"/>
    <w:rsid w:val="00766EA0"/>
    <w:rsid w:val="007A2226"/>
    <w:rsid w:val="007E291A"/>
    <w:rsid w:val="007F5B66"/>
    <w:rsid w:val="00823A1C"/>
    <w:rsid w:val="00845B9D"/>
    <w:rsid w:val="00860984"/>
    <w:rsid w:val="008B3ECB"/>
    <w:rsid w:val="008B4E85"/>
    <w:rsid w:val="008C1B2E"/>
    <w:rsid w:val="00904308"/>
    <w:rsid w:val="0091627E"/>
    <w:rsid w:val="0097032B"/>
    <w:rsid w:val="009A0E8C"/>
    <w:rsid w:val="009D2EAD"/>
    <w:rsid w:val="009D54B2"/>
    <w:rsid w:val="009E1922"/>
    <w:rsid w:val="009F7ED2"/>
    <w:rsid w:val="00A93661"/>
    <w:rsid w:val="00A95652"/>
    <w:rsid w:val="00AC0AB8"/>
    <w:rsid w:val="00B33C6D"/>
    <w:rsid w:val="00B400A2"/>
    <w:rsid w:val="00B4508F"/>
    <w:rsid w:val="00B55AD5"/>
    <w:rsid w:val="00B8057C"/>
    <w:rsid w:val="00BD6238"/>
    <w:rsid w:val="00BF593B"/>
    <w:rsid w:val="00BF773A"/>
    <w:rsid w:val="00BF7E81"/>
    <w:rsid w:val="00C13773"/>
    <w:rsid w:val="00C17CC8"/>
    <w:rsid w:val="00C62E09"/>
    <w:rsid w:val="00C83417"/>
    <w:rsid w:val="00C9604F"/>
    <w:rsid w:val="00CA19AA"/>
    <w:rsid w:val="00CC5298"/>
    <w:rsid w:val="00CD696C"/>
    <w:rsid w:val="00CD736E"/>
    <w:rsid w:val="00CD798D"/>
    <w:rsid w:val="00CE161E"/>
    <w:rsid w:val="00CF59A8"/>
    <w:rsid w:val="00D04CD8"/>
    <w:rsid w:val="00D325A9"/>
    <w:rsid w:val="00D36A8A"/>
    <w:rsid w:val="00D61409"/>
    <w:rsid w:val="00D6691E"/>
    <w:rsid w:val="00D71170"/>
    <w:rsid w:val="00DA1C92"/>
    <w:rsid w:val="00DA25D4"/>
    <w:rsid w:val="00DA6538"/>
    <w:rsid w:val="00E15E75"/>
    <w:rsid w:val="00E2551B"/>
    <w:rsid w:val="00E5262C"/>
    <w:rsid w:val="00E9779A"/>
    <w:rsid w:val="00EC7DC4"/>
    <w:rsid w:val="00ED30CF"/>
    <w:rsid w:val="00F176EF"/>
    <w:rsid w:val="00F45E10"/>
    <w:rsid w:val="00F6364A"/>
    <w:rsid w:val="00F9113A"/>
    <w:rsid w:val="00FE2546"/>
    <w:rsid w:val="00FF1E9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9D9BE"/>
  <w15:docId w15:val="{3D4F1C46-DFF2-4C5A-A656-9CC36E945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9779A"/>
    <w:rPr>
      <w:rFonts w:ascii="Calibri" w:hAnsi="Calibri" w:cs="Calibri"/>
    </w:rPr>
  </w:style>
  <w:style w:type="paragraph" w:styleId="Heading1">
    <w:name w:val="heading 1"/>
    <w:aliases w:val="Pocket"/>
    <w:basedOn w:val="Normal"/>
    <w:next w:val="Normal"/>
    <w:link w:val="Heading1Char"/>
    <w:qFormat/>
    <w:rsid w:val="00E977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977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977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9779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977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779A"/>
  </w:style>
  <w:style w:type="character" w:customStyle="1" w:styleId="Heading1Char">
    <w:name w:val="Heading 1 Char"/>
    <w:aliases w:val="Pocket Char"/>
    <w:basedOn w:val="DefaultParagraphFont"/>
    <w:link w:val="Heading1"/>
    <w:rsid w:val="00E9779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9779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9779A"/>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E9779A"/>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Bold Underline,small,Qualifications,normal card text,Shrunk,bold underline,qualifications in card,qualifications,smal,Text 8"/>
    <w:basedOn w:val="DefaultParagraphFont"/>
    <w:link w:val="textbold"/>
    <w:uiPriority w:val="7"/>
    <w:qFormat/>
    <w:rsid w:val="00E9779A"/>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E9779A"/>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E9779A"/>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Card"/>
    <w:uiPriority w:val="99"/>
    <w:unhideWhenUsed/>
    <w:rsid w:val="00E9779A"/>
    <w:rPr>
      <w:color w:val="auto"/>
      <w:u w:val="none"/>
    </w:rPr>
  </w:style>
  <w:style w:type="character" w:styleId="FollowedHyperlink">
    <w:name w:val="FollowedHyperlink"/>
    <w:basedOn w:val="DefaultParagraphFont"/>
    <w:uiPriority w:val="99"/>
    <w:semiHidden/>
    <w:unhideWhenUsed/>
    <w:rsid w:val="00E9779A"/>
    <w:rPr>
      <w:color w:val="auto"/>
      <w:u w:val="none"/>
    </w:rPr>
  </w:style>
  <w:style w:type="paragraph" w:customStyle="1" w:styleId="textbold">
    <w:name w:val="text bold"/>
    <w:link w:val="Emphasis"/>
    <w:autoRedefine/>
    <w:uiPriority w:val="7"/>
    <w:qFormat/>
    <w:rsid w:val="003A7C12"/>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paragraph" w:customStyle="1" w:styleId="Card">
    <w:name w:val="Card"/>
    <w:aliases w:val="card,Medium Grid 21,No Spacing31,No Spacing22,No Spacing3,Note Level 2"/>
    <w:basedOn w:val="Heading1"/>
    <w:link w:val="Hyperlink"/>
    <w:autoRedefine/>
    <w:uiPriority w:val="99"/>
    <w:qFormat/>
    <w:rsid w:val="003A7C1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lawreview.com/article/united-states-munitions-list-when-guns-come-itar" TargetMode="External"/><Relationship Id="rId13" Type="http://schemas.openxmlformats.org/officeDocument/2006/relationships/hyperlink" Target="https://www.yalelawjournal.org/pdf/126_17zwnmws.pdf" TargetMode="External"/><Relationship Id="rId18" Type="http://schemas.openxmlformats.org/officeDocument/2006/relationships/hyperlink" Target="https://warontherocks.com/2018/04/americas-arms-sales-policy-security-abroad-not-jobs-at-home/" TargetMode="External"/><Relationship Id="rId3" Type="http://schemas.openxmlformats.org/officeDocument/2006/relationships/styles" Target="styles.xml"/><Relationship Id="rId21" Type="http://schemas.openxmlformats.org/officeDocument/2006/relationships/hyperlink" Target="https://bit.ly/2X2o4J6" TargetMode="External"/><Relationship Id="rId7" Type="http://schemas.openxmlformats.org/officeDocument/2006/relationships/hyperlink" Target="https://fas.org/blogs/secrecy/2012/07/somalia_arms/" TargetMode="External"/><Relationship Id="rId12" Type="http://schemas.openxmlformats.org/officeDocument/2006/relationships/hyperlink" Target="https://fas.org/asmp/library/publications/revealed.htm" TargetMode="External"/><Relationship Id="rId17" Type="http://schemas.openxmlformats.org/officeDocument/2006/relationships/hyperlink" Target="https://www.foreign.senate.gov/press/ranking/release/menendez-announces-hold-on-trump-admins-proposed-move-to-weaken-regulatory-control-over-us-guns-sales-abroad" TargetMode="External"/><Relationship Id="rId2" Type="http://schemas.openxmlformats.org/officeDocument/2006/relationships/numbering" Target="numbering.xml"/><Relationship Id="rId16" Type="http://schemas.openxmlformats.org/officeDocument/2006/relationships/hyperlink" Target="https://www.tandfonline.com/doi/abs/10.1080/07430178708405295?journalCode=cdan19" TargetMode="External"/><Relationship Id="rId20" Type="http://schemas.openxmlformats.org/officeDocument/2006/relationships/hyperlink" Target="https://www.exportsolutionsinc.com/resources/blog/firearms-export-control-reform/" TargetMode="External"/><Relationship Id="rId1" Type="http://schemas.openxmlformats.org/officeDocument/2006/relationships/customXml" Target="../customXml/item1.xml"/><Relationship Id="rId6" Type="http://schemas.openxmlformats.org/officeDocument/2006/relationships/hyperlink" Target="https://www.du.edu/korbel/hrhw/workingpapers/2007/43-waltz-2007_rev.pdf" TargetMode="External"/><Relationship Id="rId11" Type="http://schemas.openxmlformats.org/officeDocument/2006/relationships/hyperlink" Target="https://fas.org/asmp/library/publications/revealed.htm" TargetMode="External"/><Relationship Id="rId5" Type="http://schemas.openxmlformats.org/officeDocument/2006/relationships/webSettings" Target="webSettings.xml"/><Relationship Id="rId15" Type="http://schemas.openxmlformats.org/officeDocument/2006/relationships/hyperlink" Target="http://lawdev.wlu.edu/deptimages/Law%20Review/64-1%20Capito%20Note.pdf" TargetMode="External"/><Relationship Id="rId23" Type="http://schemas.openxmlformats.org/officeDocument/2006/relationships/theme" Target="theme/theme1.xml"/><Relationship Id="rId10" Type="http://schemas.openxmlformats.org/officeDocument/2006/relationships/hyperlink" Target="https://fas.org/asmp/library/publications/revealed.htm" TargetMode="External"/><Relationship Id="rId19" Type="http://schemas.openxmlformats.org/officeDocument/2006/relationships/hyperlink" Target="http://arabcenterdc.org/viewpoint/trumps-transactional-relationship-with-saudi-arabia/" TargetMode="External"/><Relationship Id="rId4" Type="http://schemas.openxmlformats.org/officeDocument/2006/relationships/settings" Target="settings.xml"/><Relationship Id="rId9" Type="http://schemas.openxmlformats.org/officeDocument/2006/relationships/hyperlink" Target="https://fas.org/asmp/library/publications/revealed.htm" TargetMode="External"/><Relationship Id="rId14" Type="http://schemas.openxmlformats.org/officeDocument/2006/relationships/hyperlink" Target="http://papers.ssrn.com/sol3/papers.cfm?abstract_id=952490"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m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BF7FBC-7BB6-4F92-B903-929036253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232</TotalTime>
  <Pages>1</Pages>
  <Words>23704</Words>
  <Characters>135115</Characters>
  <Application>Microsoft Office Word</Application>
  <DocSecurity>0</DocSecurity>
  <Lines>1125</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Nate Fleming</dc:creator>
  <cp:keywords>5.1.1</cp:keywords>
  <cp:lastModifiedBy>Josh Martin</cp:lastModifiedBy>
  <cp:revision>14</cp:revision>
  <dcterms:created xsi:type="dcterms:W3CDTF">2019-07-06T23:07:00Z</dcterms:created>
  <dcterms:modified xsi:type="dcterms:W3CDTF">2019-07-07T18:36:00Z</dcterms:modified>
</cp:coreProperties>
</file>