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09D02" w14:textId="492AFC3B" w:rsidR="003926B6" w:rsidRDefault="003926B6" w:rsidP="003926B6">
      <w:pPr>
        <w:pStyle w:val="Heading1"/>
      </w:pPr>
      <w:r>
        <w:t>Circumvention</w:t>
      </w:r>
    </w:p>
    <w:p w14:paraId="5024EFF7" w14:textId="677A8BF3" w:rsidR="00996F24" w:rsidRDefault="00996F24" w:rsidP="003926B6">
      <w:pPr>
        <w:pStyle w:val="Heading2"/>
      </w:pPr>
      <w:r>
        <w:lastRenderedPageBreak/>
        <w:t>Aff</w:t>
      </w:r>
    </w:p>
    <w:p w14:paraId="6357C643" w14:textId="661099D9" w:rsidR="00996F24" w:rsidRDefault="00996F24" w:rsidP="00996F24">
      <w:pPr>
        <w:pStyle w:val="Heading3"/>
      </w:pPr>
      <w:r>
        <w:t xml:space="preserve">AT: </w:t>
      </w:r>
      <w:r>
        <w:t>Wag the Dog</w:t>
      </w:r>
    </w:p>
    <w:p w14:paraId="25EAFCAA" w14:textId="7ABEDB55" w:rsidR="00996F24" w:rsidRPr="00996F24" w:rsidRDefault="00996F24" w:rsidP="00996F24">
      <w:pPr>
        <w:pStyle w:val="Heading4"/>
      </w:pPr>
      <w:r>
        <w:t xml:space="preserve">No link – the plan doesn’t place a constitutional restriction on what Trump can do which is what their link is about. </w:t>
      </w:r>
    </w:p>
    <w:p w14:paraId="395DE224" w14:textId="77777777" w:rsidR="00996F24" w:rsidRPr="00F91571" w:rsidRDefault="00996F24" w:rsidP="00996F24">
      <w:pPr>
        <w:pStyle w:val="Heading4"/>
        <w:rPr>
          <w:rStyle w:val="StyleUnderline"/>
          <w:u w:val="none"/>
        </w:rPr>
      </w:pPr>
      <w:r w:rsidRPr="00F91571">
        <w:rPr>
          <w:rStyle w:val="StyleUnderline"/>
          <w:u w:val="none"/>
        </w:rPr>
        <w:t xml:space="preserve">No “wag the dog” lashout---checks solve. </w:t>
      </w:r>
    </w:p>
    <w:p w14:paraId="61B944D6" w14:textId="77777777" w:rsidR="00996F24" w:rsidRPr="006D0BD9" w:rsidRDefault="00996F24" w:rsidP="00996F24">
      <w:r w:rsidRPr="006D0BD9">
        <w:t xml:space="preserve">David </w:t>
      </w:r>
      <w:r w:rsidRPr="006D0BD9">
        <w:rPr>
          <w:b/>
        </w:rPr>
        <w:t>French 17</w:t>
      </w:r>
      <w:r>
        <w:t xml:space="preserve">. </w:t>
      </w:r>
      <w:proofErr w:type="gramStart"/>
      <w:r>
        <w:t>S</w:t>
      </w:r>
      <w:r w:rsidRPr="006D0BD9">
        <w:t>enior writer for National Review</w:t>
      </w:r>
      <w:r>
        <w:t>.</w:t>
      </w:r>
      <w:proofErr w:type="gramEnd"/>
      <w:r>
        <w:t xml:space="preserve"> </w:t>
      </w:r>
      <w:r w:rsidRPr="006D0BD9">
        <w:t xml:space="preserve">“We Have Enough Checks on the President’s Power to Order a Nuclear Strike.” National Review. November 16, 2017. </w:t>
      </w:r>
      <w:hyperlink r:id="rId7" w:history="1">
        <w:r w:rsidRPr="006D0BD9">
          <w:rPr>
            <w:rStyle w:val="Hyperlink"/>
          </w:rPr>
          <w:t>https://www.nationalreview.com/corner/we-have-enough-checks-presidents-power-order-nuclear-strike/</w:t>
        </w:r>
      </w:hyperlink>
      <w:r w:rsidRPr="006D0BD9">
        <w:t xml:space="preserve"> </w:t>
      </w:r>
    </w:p>
    <w:p w14:paraId="1B92A3B4" w14:textId="77777777" w:rsidR="00996F24" w:rsidRPr="00E75918" w:rsidRDefault="00996F24" w:rsidP="00996F24">
      <w:pPr>
        <w:rPr>
          <w:u w:val="single"/>
        </w:rPr>
      </w:pPr>
      <w:r w:rsidRPr="00E75918">
        <w:rPr>
          <w:u w:val="single"/>
        </w:rPr>
        <w:t xml:space="preserve">As it is, the president possesses the </w:t>
      </w:r>
      <w:r w:rsidRPr="00E75918">
        <w:rPr>
          <w:rStyle w:val="Emphasis"/>
        </w:rPr>
        <w:t>exclusive legal authority</w:t>
      </w:r>
      <w:r w:rsidRPr="00E75918">
        <w:rPr>
          <w:u w:val="single"/>
        </w:rPr>
        <w:t xml:space="preserve"> to order a nuclear attack</w:t>
      </w:r>
      <w:r w:rsidRPr="00E75918">
        <w:rPr>
          <w:sz w:val="16"/>
          <w:szCs w:val="16"/>
        </w:rPr>
        <w:t>. No general can decide to use our most deadly weapons, even if the forces under his command face complete destruction and only a nuclear strike can save his troops. A general facing a crumbling front and an imminent military disaster has only conventional weapons at his command. At the same time, the president doesn’t have to consult with Congress before using our nation’s ultimate weapons. It’s one reason why the American commander-in-chief is rightly described as the most powerful man in the world.</w:t>
      </w:r>
      <w:r w:rsidRPr="00E75918">
        <w:rPr>
          <w:u w:val="single"/>
        </w:rPr>
        <w:t xml:space="preserve"> </w:t>
      </w:r>
      <w:r w:rsidRPr="00E75918">
        <w:rPr>
          <w:rStyle w:val="Emphasis"/>
        </w:rPr>
        <w:t xml:space="preserve">But </w:t>
      </w:r>
      <w:proofErr w:type="gramStart"/>
      <w:r w:rsidRPr="00440B2E">
        <w:rPr>
          <w:rStyle w:val="Emphasis"/>
          <w:highlight w:val="cyan"/>
        </w:rPr>
        <w:t>it’s</w:t>
      </w:r>
      <w:proofErr w:type="gramEnd"/>
      <w:r w:rsidRPr="00440B2E">
        <w:rPr>
          <w:rStyle w:val="Emphasis"/>
          <w:highlight w:val="cyan"/>
        </w:rPr>
        <w:t xml:space="preserve"> not unchecked power</w:t>
      </w:r>
      <w:r w:rsidRPr="00E75918">
        <w:rPr>
          <w:u w:val="single"/>
        </w:rPr>
        <w:t xml:space="preserve">. </w:t>
      </w:r>
      <w:r w:rsidRPr="00440B2E">
        <w:rPr>
          <w:highlight w:val="cyan"/>
          <w:u w:val="single"/>
        </w:rPr>
        <w:t>Every</w:t>
      </w:r>
      <w:r w:rsidRPr="00E75918">
        <w:rPr>
          <w:u w:val="single"/>
        </w:rPr>
        <w:t xml:space="preserve"> American </w:t>
      </w:r>
      <w:r w:rsidRPr="00440B2E">
        <w:rPr>
          <w:highlight w:val="cyan"/>
          <w:u w:val="single"/>
        </w:rPr>
        <w:t>president is subjected to</w:t>
      </w:r>
      <w:r w:rsidRPr="00E75918">
        <w:rPr>
          <w:u w:val="single"/>
        </w:rPr>
        <w:t xml:space="preserve"> important constitutional and military </w:t>
      </w:r>
      <w:r w:rsidRPr="00440B2E">
        <w:rPr>
          <w:highlight w:val="cyan"/>
          <w:u w:val="single"/>
        </w:rPr>
        <w:t>restraints.</w:t>
      </w:r>
      <w:r w:rsidRPr="00E75918">
        <w:rPr>
          <w:u w:val="single"/>
        </w:rPr>
        <w:t xml:space="preserve"> The most important constitutional safeguard against the kind of man who’d launch a truly rogue strike — initiate genocidal war on impulse — is </w:t>
      </w:r>
      <w:r w:rsidRPr="00440B2E">
        <w:rPr>
          <w:rStyle w:val="Emphasis"/>
          <w:highlight w:val="cyan"/>
        </w:rPr>
        <w:t>the 25th Amendment</w:t>
      </w:r>
      <w:r w:rsidRPr="00E75918">
        <w:rPr>
          <w:sz w:val="16"/>
          <w:szCs w:val="16"/>
        </w:rPr>
        <w:t>. A man so unhinged is incapable of serving as president, and the Constitution provides for his emergency removal if the vice president and a “majority of the principal officers of the executive departments” determine that the president is “unable to discharge the powers and duties of his office.” Moreover, a proper reading of the Constitution also limits the president’s authority to initiate any kind of war, including nuclear war.</w:t>
      </w:r>
      <w:r w:rsidRPr="00E75918">
        <w:rPr>
          <w:u w:val="single"/>
        </w:rPr>
        <w:t xml:space="preserve"> The Constitution reserves the power to declare war to Congress</w:t>
      </w:r>
      <w:r w:rsidRPr="00E75918">
        <w:rPr>
          <w:sz w:val="16"/>
          <w:szCs w:val="16"/>
        </w:rPr>
        <w:t xml:space="preserve">. The commander-in-chief, by contrast, is responsible for waging war. When our constitutional system is functioning, </w:t>
      </w:r>
      <w:r w:rsidRPr="00E75918">
        <w:rPr>
          <w:u w:val="single"/>
        </w:rPr>
        <w:t xml:space="preserve">the only time the president should be able to act without Congress is when he’s </w:t>
      </w:r>
      <w:r w:rsidRPr="00E75918">
        <w:rPr>
          <w:rStyle w:val="Emphasis"/>
        </w:rPr>
        <w:t>responding immediately</w:t>
      </w:r>
      <w:r w:rsidRPr="00E75918">
        <w:rPr>
          <w:u w:val="single"/>
        </w:rPr>
        <w:t xml:space="preserve"> to an actual or imminent attack on the United States, on Americans abroad, or to an attack on American allies when we’re under a Senate-ratified defense obligation</w:t>
      </w:r>
      <w:r w:rsidRPr="00E75918">
        <w:rPr>
          <w:sz w:val="16"/>
          <w:szCs w:val="16"/>
        </w:rPr>
        <w:t xml:space="preserve">. Even then, he should turn to Congress as soon as possible to ratify his defensive response and authorize offensive military action. As we know, however, a number of American presidents have disagreed with this constitutional formulation and have taken it upon themselves to wage war without congressional approval. And they’ve done so without facing any constitutional consequence. In other words, one of our constitutional safeguards has already failed — at least in the face of lower-stakes conflicts. Thus, we have to consider a nightmare scenario. </w:t>
      </w:r>
      <w:r w:rsidRPr="00E75918">
        <w:rPr>
          <w:u w:val="single"/>
        </w:rPr>
        <w:t xml:space="preserve">What </w:t>
      </w:r>
      <w:r w:rsidRPr="00440B2E">
        <w:rPr>
          <w:highlight w:val="cyan"/>
          <w:u w:val="single"/>
        </w:rPr>
        <w:t>if a president snaps</w:t>
      </w:r>
      <w:r w:rsidRPr="00E75918">
        <w:rPr>
          <w:u w:val="single"/>
        </w:rPr>
        <w:t xml:space="preserve"> — acting before his cabinet can remove him — </w:t>
      </w:r>
      <w:r w:rsidRPr="00440B2E">
        <w:rPr>
          <w:highlight w:val="cyan"/>
          <w:u w:val="single"/>
        </w:rPr>
        <w:t>and orders a</w:t>
      </w:r>
      <w:r w:rsidRPr="00E75918">
        <w:rPr>
          <w:u w:val="single"/>
        </w:rPr>
        <w:t xml:space="preserve">n indefensible, rogue </w:t>
      </w:r>
      <w:r w:rsidRPr="00440B2E">
        <w:rPr>
          <w:highlight w:val="cyan"/>
          <w:u w:val="single"/>
        </w:rPr>
        <w:t>nuclear strike</w:t>
      </w:r>
      <w:r w:rsidRPr="00E75918">
        <w:rPr>
          <w:u w:val="single"/>
        </w:rPr>
        <w:t xml:space="preserve">? The answer is simple. </w:t>
      </w:r>
      <w:r w:rsidRPr="00440B2E">
        <w:rPr>
          <w:rStyle w:val="Emphasis"/>
          <w:highlight w:val="cyan"/>
        </w:rPr>
        <w:t>The military wouldn’t comply</w:t>
      </w:r>
      <w:r w:rsidRPr="00E75918">
        <w:rPr>
          <w:rStyle w:val="Emphasis"/>
        </w:rPr>
        <w:t>.</w:t>
      </w:r>
      <w:r w:rsidRPr="00E75918">
        <w:rPr>
          <w:u w:val="single"/>
        </w:rPr>
        <w:t xml:space="preserve"> </w:t>
      </w:r>
      <w:proofErr w:type="gramStart"/>
      <w:r w:rsidRPr="00E75918">
        <w:rPr>
          <w:sz w:val="16"/>
          <w:szCs w:val="16"/>
        </w:rPr>
        <w:t>It’s</w:t>
      </w:r>
      <w:proofErr w:type="gramEnd"/>
      <w:r w:rsidRPr="00E75918">
        <w:rPr>
          <w:sz w:val="16"/>
          <w:szCs w:val="16"/>
        </w:rPr>
        <w:t xml:space="preserve"> officers are bound by law to refuse lawless commands, and the modern American military has profound cultural and moral restraints against the kind of world-changing mass murder that would result from a rogue strike. It won’t happen. In fact, it’s doubtful that it would happen even in the face of more defensible temptations to launch a first strike. Our nation has suffered </w:t>
      </w:r>
      <w:r w:rsidRPr="00230E7F">
        <w:rPr>
          <w:sz w:val="16"/>
          <w:szCs w:val="16"/>
        </w:rPr>
        <w:t>conventional military disasters (for example, deep in North Korea during the first year of the Korean War) without resorting to nuclear weapons, and</w:t>
      </w:r>
      <w:r w:rsidRPr="00E75918">
        <w:rPr>
          <w:u w:val="single"/>
        </w:rPr>
        <w:t xml:space="preserve"> </w:t>
      </w:r>
      <w:r w:rsidRPr="00440B2E">
        <w:rPr>
          <w:highlight w:val="cyan"/>
          <w:u w:val="single"/>
        </w:rPr>
        <w:t>it’s hard to imagine a</w:t>
      </w:r>
      <w:r w:rsidRPr="00E75918">
        <w:rPr>
          <w:u w:val="single"/>
        </w:rPr>
        <w:t xml:space="preserve"> single </w:t>
      </w:r>
      <w:r w:rsidRPr="00440B2E">
        <w:rPr>
          <w:highlight w:val="cyan"/>
          <w:u w:val="single"/>
        </w:rPr>
        <w:t>general recommending</w:t>
      </w:r>
      <w:r w:rsidRPr="00E75918">
        <w:rPr>
          <w:u w:val="single"/>
        </w:rPr>
        <w:t xml:space="preserve"> </w:t>
      </w:r>
      <w:r w:rsidRPr="00440B2E">
        <w:rPr>
          <w:highlight w:val="cyan"/>
          <w:u w:val="single"/>
        </w:rPr>
        <w:t>a nuclear strike</w:t>
      </w:r>
      <w:r w:rsidRPr="00E75918">
        <w:rPr>
          <w:u w:val="single"/>
        </w:rPr>
        <w:t xml:space="preserve"> in the absence of actual or imminent opposition use of </w:t>
      </w:r>
      <w:r w:rsidRPr="00E75918">
        <w:rPr>
          <w:rStyle w:val="Emphasis"/>
        </w:rPr>
        <w:t>w</w:t>
      </w:r>
      <w:r w:rsidRPr="00E75918">
        <w:rPr>
          <w:u w:val="single"/>
        </w:rPr>
        <w:t xml:space="preserve">eapons of </w:t>
      </w:r>
      <w:r w:rsidRPr="00E75918">
        <w:rPr>
          <w:rStyle w:val="Emphasis"/>
        </w:rPr>
        <w:t>m</w:t>
      </w:r>
      <w:r w:rsidRPr="00E75918">
        <w:rPr>
          <w:u w:val="single"/>
        </w:rPr>
        <w:t xml:space="preserve">ass </w:t>
      </w:r>
      <w:r w:rsidRPr="00E75918">
        <w:rPr>
          <w:rStyle w:val="Emphasis"/>
        </w:rPr>
        <w:t>d</w:t>
      </w:r>
      <w:r w:rsidRPr="00E75918">
        <w:rPr>
          <w:u w:val="single"/>
        </w:rPr>
        <w:t>estruction</w:t>
      </w:r>
      <w:r w:rsidRPr="00E75918">
        <w:rPr>
          <w:sz w:val="16"/>
          <w:szCs w:val="16"/>
        </w:rPr>
        <w:t>. Our military is built to fight and win wars through the use of conventional weapons . . . and conventional weapons alone. Of course one can always imagine a different, dystopian future where our current safeguards would be inadequate. But as much as I’ve critiqued</w:t>
      </w:r>
      <w:r w:rsidRPr="00E75918">
        <w:rPr>
          <w:u w:val="single"/>
        </w:rPr>
        <w:t xml:space="preserve"> Trump on other grounds, I have no fear that he’ll attempt a rogue strike. In fact, </w:t>
      </w:r>
      <w:r w:rsidRPr="00440B2E">
        <w:rPr>
          <w:highlight w:val="cyan"/>
          <w:u w:val="single"/>
        </w:rPr>
        <w:t>his</w:t>
      </w:r>
      <w:r w:rsidRPr="00E75918">
        <w:rPr>
          <w:u w:val="single"/>
        </w:rPr>
        <w:t xml:space="preserve"> actual </w:t>
      </w:r>
      <w:r w:rsidRPr="00440B2E">
        <w:rPr>
          <w:highlight w:val="cyan"/>
          <w:u w:val="single"/>
        </w:rPr>
        <w:t>military policies</w:t>
      </w:r>
      <w:r w:rsidRPr="00E75918">
        <w:rPr>
          <w:u w:val="single"/>
        </w:rPr>
        <w:t xml:space="preserve"> since assuming office </w:t>
      </w:r>
      <w:r w:rsidRPr="00440B2E">
        <w:rPr>
          <w:highlight w:val="cyan"/>
          <w:u w:val="single"/>
        </w:rPr>
        <w:t xml:space="preserve">have been quite </w:t>
      </w:r>
      <w:r w:rsidRPr="00440B2E">
        <w:rPr>
          <w:rStyle w:val="Emphasis"/>
          <w:highlight w:val="cyan"/>
        </w:rPr>
        <w:t>moderate</w:t>
      </w:r>
      <w:r w:rsidRPr="00E75918">
        <w:rPr>
          <w:u w:val="single"/>
        </w:rPr>
        <w:t xml:space="preserve">, and </w:t>
      </w:r>
      <w:r w:rsidRPr="00440B2E">
        <w:rPr>
          <w:highlight w:val="cyan"/>
          <w:u w:val="single"/>
        </w:rPr>
        <w:t>his military operations</w:t>
      </w:r>
      <w:r w:rsidRPr="00E75918">
        <w:rPr>
          <w:u w:val="single"/>
        </w:rPr>
        <w:t xml:space="preserve"> have not just been successful, they’ve been </w:t>
      </w:r>
      <w:r w:rsidRPr="00440B2E">
        <w:rPr>
          <w:highlight w:val="cyan"/>
          <w:u w:val="single"/>
        </w:rPr>
        <w:t xml:space="preserve">conducted </w:t>
      </w:r>
      <w:r w:rsidRPr="00440B2E">
        <w:rPr>
          <w:rStyle w:val="Emphasis"/>
          <w:highlight w:val="cyan"/>
        </w:rPr>
        <w:t>squarely in compliance with the laws of armed conflict</w:t>
      </w:r>
      <w:r w:rsidRPr="00440B2E">
        <w:rPr>
          <w:highlight w:val="cyan"/>
          <w:u w:val="single"/>
        </w:rPr>
        <w:t>.</w:t>
      </w:r>
      <w:r w:rsidRPr="00C17DB5">
        <w:rPr>
          <w:u w:val="single"/>
        </w:rPr>
        <w:t xml:space="preserve"> </w:t>
      </w:r>
    </w:p>
    <w:p w14:paraId="3416BDC2" w14:textId="77777777" w:rsidR="00996F24" w:rsidRDefault="00996F24" w:rsidP="00996F24"/>
    <w:p w14:paraId="42686362" w14:textId="77777777" w:rsidR="00996F24" w:rsidRPr="00F91571" w:rsidRDefault="00996F24" w:rsidP="00996F24">
      <w:pPr>
        <w:pStyle w:val="Heading4"/>
        <w:rPr>
          <w:rStyle w:val="StyleUnderline"/>
          <w:u w:val="none"/>
        </w:rPr>
      </w:pPr>
      <w:r w:rsidRPr="00F91571">
        <w:rPr>
          <w:rStyle w:val="StyleUnderline"/>
          <w:u w:val="none"/>
        </w:rPr>
        <w:t xml:space="preserve">He won’t try---AND, Mueller thumps. </w:t>
      </w:r>
    </w:p>
    <w:p w14:paraId="39B99053" w14:textId="77777777" w:rsidR="00996F24" w:rsidRDefault="00996F24" w:rsidP="00996F24">
      <w:r>
        <w:t xml:space="preserve">Daniel W. </w:t>
      </w:r>
      <w:r w:rsidRPr="000D23A4">
        <w:rPr>
          <w:b/>
        </w:rPr>
        <w:t>Drezner 18</w:t>
      </w:r>
      <w:r>
        <w:t xml:space="preserve">. </w:t>
      </w:r>
      <w:proofErr w:type="gramStart"/>
      <w:r>
        <w:t>Professor of International Politics @ Tufts University, a nonresident senior fellow at the Brookings Institution, and a contributing editor at the Washington Post.</w:t>
      </w:r>
      <w:proofErr w:type="gramEnd"/>
      <w:r>
        <w:t xml:space="preserve"> 08/22/2018. “Will Donald Trump Distract from His Troubles with Foreign Policy?” </w:t>
      </w:r>
      <w:proofErr w:type="gramStart"/>
      <w:r>
        <w:t>Washington Post – Blogs; Washington.</w:t>
      </w:r>
      <w:proofErr w:type="gramEnd"/>
      <w:r>
        <w:t xml:space="preserve"> ProQuest. </w:t>
      </w:r>
    </w:p>
    <w:p w14:paraId="1EE2A54F" w14:textId="77777777" w:rsidR="00996F24" w:rsidRPr="00F54973" w:rsidRDefault="00996F24" w:rsidP="00996F24">
      <w:r w:rsidRPr="00F54973">
        <w:rPr>
          <w:sz w:val="16"/>
        </w:rPr>
        <w:t xml:space="preserve">No day during President Trump's 19 months in office could prove as dangerous or debilitating as Tuesday. Everything that happened in a pair of courtrooms hundreds of miles apart strengthened the hand of special counsel Robert S. </w:t>
      </w:r>
      <w:r w:rsidRPr="00440B2E">
        <w:rPr>
          <w:rStyle w:val="Emphasis"/>
          <w:highlight w:val="cyan"/>
        </w:rPr>
        <w:t>Mueller</w:t>
      </w:r>
      <w:r w:rsidRPr="00F54973">
        <w:rPr>
          <w:sz w:val="16"/>
        </w:rPr>
        <w:t xml:space="preserve"> III and weakened that of the president of the United States. … What took place Tuesday </w:t>
      </w:r>
      <w:r w:rsidRPr="00440B2E">
        <w:rPr>
          <w:rStyle w:val="StyleUnderline"/>
          <w:highlight w:val="cyan"/>
        </w:rPr>
        <w:t>will</w:t>
      </w:r>
      <w:r w:rsidRPr="00440B2E">
        <w:rPr>
          <w:sz w:val="16"/>
          <w:highlight w:val="cyan"/>
        </w:rPr>
        <w:t xml:space="preserve"> </w:t>
      </w:r>
      <w:r w:rsidRPr="00440B2E">
        <w:rPr>
          <w:rStyle w:val="Emphasis"/>
          <w:highlight w:val="cyan"/>
        </w:rPr>
        <w:t>ratchet up the pressure</w:t>
      </w:r>
      <w:r w:rsidRPr="00F54973">
        <w:rPr>
          <w:sz w:val="16"/>
        </w:rPr>
        <w:t xml:space="preserve"> on the president, will </w:t>
      </w:r>
      <w:r w:rsidRPr="00440B2E">
        <w:rPr>
          <w:rStyle w:val="StyleUnderline"/>
          <w:highlight w:val="cyan"/>
        </w:rPr>
        <w:t xml:space="preserve">embolden his </w:t>
      </w:r>
      <w:r w:rsidRPr="00440B2E">
        <w:rPr>
          <w:rStyle w:val="Emphasis"/>
          <w:highlight w:val="cyan"/>
        </w:rPr>
        <w:t>critics</w:t>
      </w:r>
      <w:r w:rsidRPr="00F54973">
        <w:rPr>
          <w:sz w:val="16"/>
        </w:rPr>
        <w:t xml:space="preserve">, and will no doubt inflame and rally his supporters. </w:t>
      </w:r>
      <w:r w:rsidRPr="00F54973">
        <w:rPr>
          <w:rStyle w:val="StyleUnderline"/>
        </w:rPr>
        <w:t>If the past months have seemed increasingly hot, t</w:t>
      </w:r>
      <w:r w:rsidRPr="00440B2E">
        <w:rPr>
          <w:rStyle w:val="StyleUnderline"/>
          <w:highlight w:val="cyan"/>
        </w:rPr>
        <w:t xml:space="preserve">he coming months could be </w:t>
      </w:r>
      <w:r w:rsidRPr="00440B2E">
        <w:rPr>
          <w:rStyle w:val="Emphasis"/>
          <w:highlight w:val="cyan"/>
        </w:rPr>
        <w:t>hotter</w:t>
      </w:r>
      <w:r w:rsidRPr="00F54973">
        <w:rPr>
          <w:rStyle w:val="Emphasis"/>
        </w:rPr>
        <w:t xml:space="preserve"> still </w:t>
      </w:r>
      <w:r w:rsidRPr="00F54973">
        <w:rPr>
          <w:sz w:val="16"/>
        </w:rPr>
        <w:t xml:space="preserve">— there's little doubt that the Trump presidency has now entered more treacherous territory, and no one can know where it will end. … </w:t>
      </w:r>
      <w:r w:rsidRPr="00F54973">
        <w:rPr>
          <w:rStyle w:val="StyleUnderline"/>
        </w:rPr>
        <w:t>Mueller will continue to move forward</w:t>
      </w:r>
      <w:r w:rsidRPr="00F54973">
        <w:rPr>
          <w:sz w:val="16"/>
        </w:rPr>
        <w:t xml:space="preserve">, at a pace of his own choosing. Justice Department guidelines probably will inhibit him from doing anything dramatic in the early fall, ahead of the midterm elections. Whether more shoes will drop before Labor Day, only he knows. </w:t>
      </w:r>
      <w:r w:rsidRPr="00F54973">
        <w:rPr>
          <w:rStyle w:val="StyleUnderline"/>
        </w:rPr>
        <w:t>One way or another, the president faces many more months of uncertainty</w:t>
      </w:r>
      <w:r w:rsidRPr="00F54973">
        <w:rPr>
          <w:sz w:val="16"/>
        </w:rPr>
        <w:t xml:space="preserve">. So how's the mood in the White House? Not good, according to the New York Times's Mark Landler, Michael Shear and Maggie Haberman: Inside the West Wing, aides to Mr. Trump — numbed and desensitized by breathless news cycles blaring headlines about the president's behavior — said privately on Tuesday afternoon that they were having trouble assessing how devastating the day's legal events might be. Mr. Trump's advisers spent hours working on a statement that was attributed to his lawyer, Rudolph W. Giuliani, but privately, several said that they could not come up with something to explain away Mr. Cohen's admissions beyond calling him a liar…. People close to Mr. Trump privately acknowledged that the declarations from Mr. Cohen, made under oath in open court, could have significant political ramifications. And as Haberman tweeted: </w:t>
      </w:r>
      <w:r w:rsidRPr="00CB6CBF">
        <w:rPr>
          <w:rStyle w:val="StyleUnderline"/>
        </w:rPr>
        <w:t>Trump folks are</w:t>
      </w:r>
      <w:r w:rsidRPr="00CB6CBF">
        <w:rPr>
          <w:sz w:val="16"/>
        </w:rPr>
        <w:t xml:space="preserve"> </w:t>
      </w:r>
      <w:r w:rsidRPr="00CB6CBF">
        <w:rPr>
          <w:rStyle w:val="Emphasis"/>
        </w:rPr>
        <w:t>worried about impeach</w:t>
      </w:r>
      <w:r w:rsidRPr="00F54973">
        <w:rPr>
          <w:rStyle w:val="Emphasis"/>
        </w:rPr>
        <w:t>ment</w:t>
      </w:r>
      <w:r w:rsidRPr="00F54973">
        <w:rPr>
          <w:sz w:val="16"/>
        </w:rPr>
        <w:t xml:space="preserve"> more than before. </w:t>
      </w:r>
      <w:r w:rsidRPr="00F54973">
        <w:rPr>
          <w:rStyle w:val="StyleUnderline"/>
        </w:rPr>
        <w:t xml:space="preserve">The thinking goes like this: this is something tangible, </w:t>
      </w:r>
      <w:r w:rsidRPr="00F54973">
        <w:rPr>
          <w:rStyle w:val="Emphasis"/>
        </w:rPr>
        <w:t>not a theoretical</w:t>
      </w:r>
      <w:r w:rsidRPr="00F54973">
        <w:rPr>
          <w:sz w:val="16"/>
        </w:rPr>
        <w:t xml:space="preserve">. And it didn't come from Mueller. </w:t>
      </w:r>
      <w:r w:rsidRPr="00F54973">
        <w:rPr>
          <w:rStyle w:val="StyleUnderline"/>
        </w:rPr>
        <w:t xml:space="preserve">Does not mean it will happen, but this has moved to a </w:t>
      </w:r>
      <w:r w:rsidRPr="00F54973">
        <w:rPr>
          <w:rStyle w:val="Emphasis"/>
        </w:rPr>
        <w:t>different stage</w:t>
      </w:r>
      <w:r w:rsidRPr="00F54973">
        <w:rPr>
          <w:rStyle w:val="StyleUnderline"/>
        </w:rPr>
        <w:t xml:space="preserve"> in their minds.</w:t>
      </w:r>
      <w:r>
        <w:rPr>
          <w:rStyle w:val="StyleUnderline"/>
        </w:rPr>
        <w:t xml:space="preserve"> </w:t>
      </w:r>
      <w:r w:rsidRPr="00F54973">
        <w:rPr>
          <w:sz w:val="16"/>
        </w:rPr>
        <w:t xml:space="preserve">— Maggie Haberman (@maggieNYT) August 21, 2018 </w:t>
      </w:r>
      <w:proofErr w:type="gramStart"/>
      <w:r w:rsidRPr="00F54973">
        <w:rPr>
          <w:rStyle w:val="StyleUnderline"/>
        </w:rPr>
        <w:t>So</w:t>
      </w:r>
      <w:proofErr w:type="gramEnd"/>
      <w:r w:rsidRPr="00F54973">
        <w:rPr>
          <w:rStyle w:val="StyleUnderline"/>
        </w:rPr>
        <w:t xml:space="preserve"> </w:t>
      </w:r>
      <w:r w:rsidRPr="00440B2E">
        <w:rPr>
          <w:rStyle w:val="StyleUnderline"/>
          <w:highlight w:val="cyan"/>
        </w:rPr>
        <w:t>the president is in</w:t>
      </w:r>
      <w:r w:rsidRPr="00F54973">
        <w:rPr>
          <w:rStyle w:val="StyleUnderline"/>
        </w:rPr>
        <w:t xml:space="preserve"> a spot of </w:t>
      </w:r>
      <w:r w:rsidRPr="00440B2E">
        <w:rPr>
          <w:rStyle w:val="StyleUnderline"/>
          <w:highlight w:val="cyan"/>
        </w:rPr>
        <w:t>trouble</w:t>
      </w:r>
      <w:r w:rsidRPr="00F54973">
        <w:rPr>
          <w:sz w:val="16"/>
        </w:rPr>
        <w:t xml:space="preserve">. The Post has many, many, many commentators more connected than I to comment on Tuesday's political implications. But I do know a little something about the politics of foreign policy. </w:t>
      </w:r>
      <w:r w:rsidRPr="00F54973">
        <w:rPr>
          <w:rStyle w:val="StyleUnderline"/>
        </w:rPr>
        <w:t xml:space="preserve">Which leads me to ask: </w:t>
      </w:r>
      <w:r w:rsidRPr="00440B2E">
        <w:rPr>
          <w:rStyle w:val="Emphasis"/>
          <w:highlight w:val="cyan"/>
        </w:rPr>
        <w:t xml:space="preserve">Will Trump </w:t>
      </w:r>
      <w:proofErr w:type="gramStart"/>
      <w:r w:rsidRPr="00440B2E">
        <w:rPr>
          <w:rStyle w:val="Emphasis"/>
          <w:highlight w:val="cyan"/>
        </w:rPr>
        <w:t>try</w:t>
      </w:r>
      <w:proofErr w:type="gramEnd"/>
      <w:r w:rsidRPr="00440B2E">
        <w:rPr>
          <w:rStyle w:val="Emphasis"/>
          <w:highlight w:val="cyan"/>
        </w:rPr>
        <w:t xml:space="preserve"> anything</w:t>
      </w:r>
      <w:r w:rsidRPr="00F54973">
        <w:rPr>
          <w:rStyle w:val="Emphasis"/>
        </w:rPr>
        <w:t xml:space="preserve"> in the foreign policy realm </w:t>
      </w:r>
      <w:r w:rsidRPr="00440B2E">
        <w:rPr>
          <w:rStyle w:val="Emphasis"/>
          <w:highlight w:val="cyan"/>
        </w:rPr>
        <w:t>to distract</w:t>
      </w:r>
      <w:r w:rsidRPr="00F54973">
        <w:rPr>
          <w:rStyle w:val="Emphasis"/>
        </w:rPr>
        <w:t xml:space="preserve"> from his legal woes?</w:t>
      </w:r>
      <w:r>
        <w:rPr>
          <w:rStyle w:val="Emphasis"/>
        </w:rPr>
        <w:t xml:space="preserve"> </w:t>
      </w:r>
      <w:r w:rsidRPr="00F54973">
        <w:rPr>
          <w:rStyle w:val="StyleUnderline"/>
        </w:rPr>
        <w:t>Your</w:t>
      </w:r>
      <w:r w:rsidRPr="00F54973">
        <w:rPr>
          <w:sz w:val="16"/>
        </w:rPr>
        <w:t xml:space="preserve"> </w:t>
      </w:r>
      <w:r w:rsidRPr="00F54973">
        <w:rPr>
          <w:rStyle w:val="Emphasis"/>
        </w:rPr>
        <w:t>prior</w:t>
      </w:r>
      <w:r w:rsidRPr="00F54973">
        <w:rPr>
          <w:sz w:val="16"/>
        </w:rPr>
        <w:t xml:space="preserve"> </w:t>
      </w:r>
      <w:r w:rsidRPr="00F54973">
        <w:rPr>
          <w:rStyle w:val="StyleUnderline"/>
        </w:rPr>
        <w:t xml:space="preserve">on this question should be </w:t>
      </w:r>
      <w:r w:rsidRPr="00440B2E">
        <w:rPr>
          <w:rStyle w:val="StyleUnderline"/>
          <w:highlight w:val="cyan"/>
        </w:rPr>
        <w:t>"</w:t>
      </w:r>
      <w:r w:rsidRPr="00440B2E">
        <w:rPr>
          <w:rStyle w:val="Emphasis"/>
          <w:highlight w:val="cyan"/>
        </w:rPr>
        <w:t>no</w:t>
      </w:r>
      <w:r w:rsidRPr="00F54973">
        <w:rPr>
          <w:rStyle w:val="StyleUnderline"/>
        </w:rPr>
        <w:t>."</w:t>
      </w:r>
      <w:r w:rsidRPr="00F54973">
        <w:rPr>
          <w:sz w:val="16"/>
        </w:rPr>
        <w:t xml:space="preserve"> </w:t>
      </w:r>
      <w:r w:rsidRPr="00F54973">
        <w:rPr>
          <w:rStyle w:val="Emphasis"/>
        </w:rPr>
        <w:t xml:space="preserve">International relations </w:t>
      </w:r>
      <w:r w:rsidRPr="00440B2E">
        <w:rPr>
          <w:rStyle w:val="Emphasis"/>
          <w:highlight w:val="cyan"/>
        </w:rPr>
        <w:t>scholars</w:t>
      </w:r>
      <w:r w:rsidRPr="00440B2E">
        <w:rPr>
          <w:sz w:val="16"/>
          <w:highlight w:val="cyan"/>
        </w:rPr>
        <w:t xml:space="preserve"> </w:t>
      </w:r>
      <w:r w:rsidRPr="00440B2E">
        <w:rPr>
          <w:rStyle w:val="StyleUnderline"/>
          <w:highlight w:val="cyan"/>
        </w:rPr>
        <w:t>are</w:t>
      </w:r>
      <w:r w:rsidRPr="00F54973">
        <w:rPr>
          <w:sz w:val="16"/>
        </w:rPr>
        <w:t xml:space="preserve"> pretty </w:t>
      </w:r>
      <w:r w:rsidRPr="00440B2E">
        <w:rPr>
          <w:rStyle w:val="Emphasis"/>
          <w:highlight w:val="cyan"/>
        </w:rPr>
        <w:t>dubious</w:t>
      </w:r>
      <w:r w:rsidRPr="00440B2E">
        <w:rPr>
          <w:sz w:val="16"/>
          <w:highlight w:val="cyan"/>
        </w:rPr>
        <w:t xml:space="preserve"> </w:t>
      </w:r>
      <w:r w:rsidRPr="00440B2E">
        <w:rPr>
          <w:rStyle w:val="StyleUnderline"/>
          <w:highlight w:val="cyan"/>
        </w:rPr>
        <w:t>about "Wag the Dog</w:t>
      </w:r>
      <w:r w:rsidRPr="00F54973">
        <w:rPr>
          <w:rStyle w:val="StyleUnderline"/>
        </w:rPr>
        <w:t xml:space="preserve">" scenarios, and for good reason: </w:t>
      </w:r>
      <w:r w:rsidRPr="00440B2E">
        <w:rPr>
          <w:rStyle w:val="StyleUnderline"/>
          <w:highlight w:val="cyan"/>
        </w:rPr>
        <w:t xml:space="preserve">There is </w:t>
      </w:r>
      <w:r w:rsidRPr="00440B2E">
        <w:rPr>
          <w:rStyle w:val="Emphasis"/>
          <w:highlight w:val="cyan"/>
        </w:rPr>
        <w:t>very little evidence that they</w:t>
      </w:r>
      <w:r w:rsidRPr="00F54973">
        <w:rPr>
          <w:rStyle w:val="Emphasis"/>
        </w:rPr>
        <w:t xml:space="preserve"> </w:t>
      </w:r>
      <w:r w:rsidRPr="00440B2E">
        <w:rPr>
          <w:rStyle w:val="Emphasis"/>
          <w:highlight w:val="cyan"/>
        </w:rPr>
        <w:t>happen</w:t>
      </w:r>
      <w:r w:rsidRPr="00F54973">
        <w:rPr>
          <w:rStyle w:val="Emphasis"/>
        </w:rPr>
        <w:t xml:space="preserve"> all that often.</w:t>
      </w:r>
      <w:r>
        <w:rPr>
          <w:rStyle w:val="Emphasis"/>
        </w:rPr>
        <w:t xml:space="preserve"> </w:t>
      </w:r>
      <w:r w:rsidRPr="00F54973">
        <w:rPr>
          <w:rStyle w:val="StyleUnderline"/>
        </w:rPr>
        <w:t xml:space="preserve">Could Trump be an </w:t>
      </w:r>
      <w:r w:rsidRPr="00F54973">
        <w:rPr>
          <w:rStyle w:val="Emphasis"/>
        </w:rPr>
        <w:t>exception</w:t>
      </w:r>
      <w:r w:rsidRPr="00F54973">
        <w:rPr>
          <w:rStyle w:val="StyleUnderline"/>
        </w:rPr>
        <w:t>?</w:t>
      </w:r>
      <w:r w:rsidRPr="00F54973">
        <w:rPr>
          <w:sz w:val="16"/>
        </w:rPr>
        <w:t xml:space="preserve"> There's some data to support that claim. For one thing, he clearly thinks that this is what politicians do. Remember this from 2011? In order to get elected, @BarackObamawill </w:t>
      </w:r>
      <w:proofErr w:type="gramStart"/>
      <w:r w:rsidRPr="00F54973">
        <w:rPr>
          <w:sz w:val="16"/>
        </w:rPr>
        <w:t>start</w:t>
      </w:r>
      <w:proofErr w:type="gramEnd"/>
      <w:r w:rsidRPr="00F54973">
        <w:rPr>
          <w:sz w:val="16"/>
        </w:rPr>
        <w:t xml:space="preserve"> a war with Iran. — Donald J. Trump (@realDonaldTrump) November 29, 2011 There is also the fact that </w:t>
      </w:r>
      <w:r w:rsidRPr="00104025">
        <w:rPr>
          <w:rStyle w:val="StyleUnderline"/>
        </w:rPr>
        <w:t>this White House has already been reported to have actions planned to distract from negative news cycles</w:t>
      </w:r>
      <w:r w:rsidRPr="00F54973">
        <w:rPr>
          <w:sz w:val="16"/>
        </w:rPr>
        <w:t>. My Post colleagues Karen DeYoung and Josh Dawsey reported last week that Trump's White House had "drafted documents revoking the security clearances of current and former officials whom President Trump has demanded be punished for criticizing him." Furthermore, "</w:t>
      </w:r>
      <w:r w:rsidRPr="00104025">
        <w:rPr>
          <w:rStyle w:val="StyleUnderline"/>
        </w:rPr>
        <w:t>communications aides</w:t>
      </w:r>
      <w:r w:rsidRPr="00F54973">
        <w:rPr>
          <w:sz w:val="16"/>
        </w:rPr>
        <w:t xml:space="preserve">, including press secretary Sarah Huckabee Sanders and Bill Shine, the newly named deputy chief of staff, have </w:t>
      </w:r>
      <w:r w:rsidRPr="00104025">
        <w:rPr>
          <w:rStyle w:val="StyleUnderline"/>
        </w:rPr>
        <w:t>discussed</w:t>
      </w:r>
      <w:r w:rsidRPr="00F54973">
        <w:rPr>
          <w:sz w:val="16"/>
        </w:rPr>
        <w:t xml:space="preserve"> the </w:t>
      </w:r>
      <w:r w:rsidRPr="00104025">
        <w:rPr>
          <w:rStyle w:val="StyleUnderline"/>
        </w:rPr>
        <w:t xml:space="preserve">optimum times to </w:t>
      </w:r>
      <w:r w:rsidRPr="00104025">
        <w:rPr>
          <w:rStyle w:val="Emphasis"/>
        </w:rPr>
        <w:t>release</w:t>
      </w:r>
      <w:r w:rsidRPr="00F54973">
        <w:rPr>
          <w:sz w:val="16"/>
        </w:rPr>
        <w:t xml:space="preserve"> them </w:t>
      </w:r>
      <w:r w:rsidRPr="00104025">
        <w:rPr>
          <w:rStyle w:val="StyleUnderline"/>
        </w:rPr>
        <w:t>as a</w:t>
      </w:r>
      <w:r w:rsidRPr="00F54973">
        <w:rPr>
          <w:sz w:val="16"/>
        </w:rPr>
        <w:t xml:space="preserve"> </w:t>
      </w:r>
      <w:r w:rsidRPr="00104025">
        <w:rPr>
          <w:rStyle w:val="Emphasis"/>
        </w:rPr>
        <w:t>distraction during unfavorable news cycles</w:t>
      </w:r>
      <w:r w:rsidRPr="00F54973">
        <w:rPr>
          <w:sz w:val="16"/>
        </w:rPr>
        <w:t xml:space="preserve">." So, if both Trump and his staff think that foreign policy/national security distractions are a valid political strategy, will they go that route now? This is where </w:t>
      </w:r>
      <w:r w:rsidRPr="00F54973">
        <w:rPr>
          <w:rStyle w:val="StyleUnderline"/>
        </w:rPr>
        <w:t xml:space="preserve">Trump being an anomalous type of leader would probably mean more anomalous types of diversionary foreign policy. Traditionally, the "Wag the Dog" scenario is that a war will crowd out other news stories. </w:t>
      </w:r>
      <w:r w:rsidRPr="00440B2E">
        <w:rPr>
          <w:rStyle w:val="StyleUnderline"/>
          <w:highlight w:val="cyan"/>
        </w:rPr>
        <w:t>Trump</w:t>
      </w:r>
      <w:r w:rsidRPr="00F54973">
        <w:rPr>
          <w:rStyle w:val="StyleUnderline"/>
        </w:rPr>
        <w:t xml:space="preserve">, however, </w:t>
      </w:r>
      <w:r w:rsidRPr="00440B2E">
        <w:rPr>
          <w:rStyle w:val="StyleUnderline"/>
          <w:highlight w:val="cyan"/>
        </w:rPr>
        <w:t>has demonstrated</w:t>
      </w:r>
      <w:r w:rsidRPr="00F54973">
        <w:rPr>
          <w:rStyle w:val="StyleUnderline"/>
        </w:rPr>
        <w:t xml:space="preserve"> that </w:t>
      </w:r>
      <w:r w:rsidRPr="00440B2E">
        <w:rPr>
          <w:rStyle w:val="StyleUnderline"/>
          <w:highlight w:val="cyan"/>
        </w:rPr>
        <w:t>the</w:t>
      </w:r>
      <w:r w:rsidRPr="00F54973">
        <w:rPr>
          <w:rStyle w:val="StyleUnderline"/>
        </w:rPr>
        <w:t xml:space="preserve"> best </w:t>
      </w:r>
      <w:r w:rsidRPr="00440B2E">
        <w:rPr>
          <w:rStyle w:val="StyleUnderline"/>
          <w:highlight w:val="cyan"/>
        </w:rPr>
        <w:t>way to suck up</w:t>
      </w:r>
      <w:r w:rsidRPr="00F54973">
        <w:rPr>
          <w:rStyle w:val="StyleUnderline"/>
        </w:rPr>
        <w:t xml:space="preserve"> news </w:t>
      </w:r>
      <w:r w:rsidRPr="00440B2E">
        <w:rPr>
          <w:rStyle w:val="StyleUnderline"/>
          <w:highlight w:val="cyan"/>
        </w:rPr>
        <w:t>coverage</w:t>
      </w:r>
      <w:r w:rsidRPr="00F54973">
        <w:rPr>
          <w:rStyle w:val="StyleUnderline"/>
        </w:rPr>
        <w:t xml:space="preserve"> ordinarily devoted to scandal is </w:t>
      </w:r>
      <w:r w:rsidRPr="00440B2E">
        <w:rPr>
          <w:rStyle w:val="StyleUnderline"/>
          <w:highlight w:val="cyan"/>
        </w:rPr>
        <w:t xml:space="preserve">to </w:t>
      </w:r>
      <w:r w:rsidRPr="00440B2E">
        <w:rPr>
          <w:rStyle w:val="Emphasis"/>
          <w:highlight w:val="cyan"/>
        </w:rPr>
        <w:t>buck</w:t>
      </w:r>
      <w:r w:rsidRPr="00F54973">
        <w:rPr>
          <w:rStyle w:val="Emphasis"/>
        </w:rPr>
        <w:t xml:space="preserve"> the </w:t>
      </w:r>
      <w:r w:rsidRPr="00440B2E">
        <w:rPr>
          <w:rStyle w:val="Emphasis"/>
          <w:highlight w:val="cyan"/>
        </w:rPr>
        <w:t>conventional wisdom</w:t>
      </w:r>
      <w:r w:rsidRPr="00F54973">
        <w:rPr>
          <w:rStyle w:val="StyleUnderline"/>
        </w:rPr>
        <w:t xml:space="preserve">. Schedule </w:t>
      </w:r>
      <w:r w:rsidRPr="00440B2E">
        <w:rPr>
          <w:rStyle w:val="StyleUnderline"/>
          <w:highlight w:val="cyan"/>
        </w:rPr>
        <w:t xml:space="preserve">a </w:t>
      </w:r>
      <w:r w:rsidRPr="00440B2E">
        <w:rPr>
          <w:rStyle w:val="Emphasis"/>
          <w:highlight w:val="cyan"/>
        </w:rPr>
        <w:t>summit</w:t>
      </w:r>
      <w:r w:rsidRPr="00F54973">
        <w:rPr>
          <w:rStyle w:val="Emphasis"/>
        </w:rPr>
        <w:t xml:space="preserve"> to meet with Kim Jong </w:t>
      </w:r>
      <w:proofErr w:type="gramStart"/>
      <w:r w:rsidRPr="00F54973">
        <w:rPr>
          <w:rStyle w:val="Emphasis"/>
        </w:rPr>
        <w:t>Un</w:t>
      </w:r>
      <w:proofErr w:type="gramEnd"/>
      <w:r w:rsidRPr="00F54973">
        <w:rPr>
          <w:rStyle w:val="Emphasis"/>
        </w:rPr>
        <w:t>!</w:t>
      </w:r>
      <w:r w:rsidRPr="00F54973">
        <w:rPr>
          <w:rStyle w:val="StyleUnderline"/>
        </w:rPr>
        <w:t xml:space="preserve"> </w:t>
      </w:r>
      <w:r w:rsidRPr="00440B2E">
        <w:rPr>
          <w:rStyle w:val="Emphasis"/>
          <w:highlight w:val="cyan"/>
        </w:rPr>
        <w:t>Crap all over NATO and the G-7!</w:t>
      </w:r>
      <w:r w:rsidRPr="00F54973">
        <w:rPr>
          <w:rStyle w:val="StyleUnderline"/>
        </w:rPr>
        <w:t xml:space="preserve"> </w:t>
      </w:r>
      <w:r w:rsidRPr="00440B2E">
        <w:rPr>
          <w:rStyle w:val="StyleUnderline"/>
          <w:highlight w:val="cyan"/>
        </w:rPr>
        <w:t xml:space="preserve">Going </w:t>
      </w:r>
      <w:r w:rsidRPr="00440B2E">
        <w:rPr>
          <w:rStyle w:val="Emphasis"/>
          <w:highlight w:val="cyan"/>
        </w:rPr>
        <w:t>against the foreign policy grain</w:t>
      </w:r>
      <w:r w:rsidRPr="00F54973">
        <w:rPr>
          <w:rStyle w:val="StyleUnderline"/>
        </w:rPr>
        <w:t xml:space="preserve"> </w:t>
      </w:r>
      <w:r w:rsidRPr="00440B2E">
        <w:rPr>
          <w:rStyle w:val="StyleUnderline"/>
          <w:highlight w:val="cyan"/>
        </w:rPr>
        <w:t xml:space="preserve">has been Trump's </w:t>
      </w:r>
      <w:r w:rsidRPr="00440B2E">
        <w:rPr>
          <w:rStyle w:val="Emphasis"/>
          <w:highlight w:val="cyan"/>
        </w:rPr>
        <w:t xml:space="preserve">go-to </w:t>
      </w:r>
      <w:r w:rsidRPr="007A2C2E">
        <w:rPr>
          <w:rStyle w:val="Emphasis"/>
        </w:rPr>
        <w:t>move</w:t>
      </w:r>
      <w:r w:rsidRPr="007A2C2E">
        <w:rPr>
          <w:rStyle w:val="StyleUnderline"/>
        </w:rPr>
        <w:t>.</w:t>
      </w:r>
      <w:r>
        <w:rPr>
          <w:rStyle w:val="StyleUnderline"/>
        </w:rPr>
        <w:t xml:space="preserve"> </w:t>
      </w:r>
      <w:r w:rsidRPr="007A2C2E">
        <w:rPr>
          <w:rStyle w:val="StyleUnderline"/>
        </w:rPr>
        <w:t>I would</w:t>
      </w:r>
      <w:r w:rsidRPr="00F54973">
        <w:rPr>
          <w:rStyle w:val="StyleUnderline"/>
        </w:rPr>
        <w:t xml:space="preserve"> therefore </w:t>
      </w:r>
      <w:r w:rsidRPr="007A2C2E">
        <w:rPr>
          <w:rStyle w:val="StyleUnderline"/>
        </w:rPr>
        <w:t>predict</w:t>
      </w:r>
      <w:r w:rsidRPr="00F54973">
        <w:rPr>
          <w:rStyle w:val="StyleUnderline"/>
        </w:rPr>
        <w:t xml:space="preserve"> a ratcheting up of the </w:t>
      </w:r>
      <w:r w:rsidRPr="00F54973">
        <w:rPr>
          <w:rStyle w:val="Emphasis"/>
        </w:rPr>
        <w:t>trade wars</w:t>
      </w:r>
      <w:r w:rsidRPr="00F54973">
        <w:rPr>
          <w:sz w:val="16"/>
        </w:rPr>
        <w:t xml:space="preserve"> with our European allies, </w:t>
      </w:r>
      <w:r w:rsidRPr="00F54973">
        <w:rPr>
          <w:rStyle w:val="StyleUnderline"/>
        </w:rPr>
        <w:t xml:space="preserve">more </w:t>
      </w:r>
      <w:r w:rsidRPr="00F54973">
        <w:rPr>
          <w:rStyle w:val="Emphasis"/>
        </w:rPr>
        <w:t>summitry</w:t>
      </w:r>
      <w:r w:rsidRPr="00F54973">
        <w:rPr>
          <w:sz w:val="16"/>
        </w:rPr>
        <w:t xml:space="preserve"> with enduring rival heads of state </w:t>
      </w:r>
      <w:r w:rsidRPr="00F54973">
        <w:rPr>
          <w:rStyle w:val="StyleUnderline"/>
        </w:rPr>
        <w:t xml:space="preserve">and </w:t>
      </w:r>
      <w:r w:rsidRPr="007A2C2E">
        <w:rPr>
          <w:rStyle w:val="StyleUnderline"/>
        </w:rPr>
        <w:t xml:space="preserve">a further pushing of foreign policies that </w:t>
      </w:r>
      <w:r w:rsidRPr="007A2C2E">
        <w:rPr>
          <w:rStyle w:val="Emphasis"/>
        </w:rPr>
        <w:t>polarize at home</w:t>
      </w:r>
      <w:r w:rsidRPr="00F54973">
        <w:rPr>
          <w:sz w:val="16"/>
        </w:rPr>
        <w:t xml:space="preserve">. </w:t>
      </w:r>
      <w:r w:rsidRPr="00F54973">
        <w:rPr>
          <w:rStyle w:val="StyleUnderline"/>
        </w:rPr>
        <w:t xml:space="preserve">These are all policies that, with Trump at the head of government, will accomplish nothing but </w:t>
      </w:r>
      <w:r w:rsidRPr="00F54973">
        <w:rPr>
          <w:rStyle w:val="Emphasis"/>
        </w:rPr>
        <w:t>discord</w:t>
      </w:r>
      <w:r w:rsidRPr="00F54973">
        <w:rPr>
          <w:rStyle w:val="StyleUnderline"/>
        </w:rPr>
        <w:t xml:space="preserve">. Given his current state of legal and political peril, however, it is also Trump's </w:t>
      </w:r>
      <w:r w:rsidRPr="00F54973">
        <w:rPr>
          <w:rStyle w:val="Emphasis"/>
        </w:rPr>
        <w:t>likeliest move</w:t>
      </w:r>
      <w:r w:rsidRPr="00F54973">
        <w:rPr>
          <w:sz w:val="16"/>
        </w:rPr>
        <w:t>.</w:t>
      </w:r>
    </w:p>
    <w:p w14:paraId="4EBC9FD9" w14:textId="77777777" w:rsidR="00996F24" w:rsidRDefault="00996F24" w:rsidP="00996F24">
      <w:pPr>
        <w:pStyle w:val="Heading3"/>
      </w:pPr>
      <w:r>
        <w:t>AT: Lashout Impact---Won’t Try</w:t>
      </w:r>
    </w:p>
    <w:p w14:paraId="2C64ADEC" w14:textId="77777777" w:rsidR="00996F24" w:rsidRDefault="00996F24" w:rsidP="00996F24">
      <w:pPr>
        <w:pStyle w:val="Heading4"/>
      </w:pPr>
      <w:r>
        <w:t xml:space="preserve">Stats corroborate this---political gains from war are </w:t>
      </w:r>
      <w:proofErr w:type="gramStart"/>
      <w:r>
        <w:t>fake</w:t>
      </w:r>
      <w:proofErr w:type="gramEnd"/>
      <w:r>
        <w:t xml:space="preserve">. </w:t>
      </w:r>
    </w:p>
    <w:p w14:paraId="2D710FAD" w14:textId="77777777" w:rsidR="00996F24" w:rsidRPr="002C1E73" w:rsidRDefault="00996F24" w:rsidP="00996F24">
      <w:proofErr w:type="gramStart"/>
      <w:r>
        <w:t xml:space="preserve">Jean-Frédéric </w:t>
      </w:r>
      <w:r w:rsidRPr="002C1E73">
        <w:rPr>
          <w:b/>
        </w:rPr>
        <w:t>Morin &amp;</w:t>
      </w:r>
      <w:r>
        <w:t xml:space="preserve"> Jonathan </w:t>
      </w:r>
      <w:r w:rsidRPr="002C1E73">
        <w:rPr>
          <w:b/>
        </w:rPr>
        <w:t>Paquin</w:t>
      </w:r>
      <w:r>
        <w:rPr>
          <w:b/>
        </w:rPr>
        <w:t xml:space="preserve"> </w:t>
      </w:r>
      <w:r w:rsidRPr="002C1E73">
        <w:rPr>
          <w:b/>
        </w:rPr>
        <w:t>18</w:t>
      </w:r>
      <w:r>
        <w:t>.</w:t>
      </w:r>
      <w:proofErr w:type="gramEnd"/>
      <w:r>
        <w:t xml:space="preserve"> Morin is a senior fellow with CIGI's International Law Research Program (ILRP), effective May 2016, and associate professor at Laval University; Paquin is professor of political science at Laval University. 2018. “How Influential Are the Social Actors?” Foreign Policy Analysis, Springer International Publishing, pp. 167–215. Crossref, doi</w:t>
      </w:r>
      <w:proofErr w:type="gramStart"/>
      <w:r>
        <w:t>:10.1007</w:t>
      </w:r>
      <w:proofErr w:type="gramEnd"/>
      <w:r>
        <w:t>/978-3-319-61003-0_6.</w:t>
      </w:r>
    </w:p>
    <w:p w14:paraId="65732AA0" w14:textId="77777777" w:rsidR="00996F24" w:rsidRPr="00104025" w:rsidRDefault="00996F24" w:rsidP="00996F24">
      <w:pPr>
        <w:rPr>
          <w:u w:val="single"/>
        </w:rPr>
      </w:pPr>
      <w:r w:rsidRPr="002C1E73">
        <w:rPr>
          <w:sz w:val="16"/>
        </w:rPr>
        <w:t xml:space="preserve">One of the most frequently quoted articles in the abundant literature is the one by Ostrom and Job (1986). Their statistical analysis concludes that American presidents resort to military intervention more often to increase their popularity when the level of support is already quite high than when it is low. This surprising result does not fit the original hypothesis of diversion strategy. </w:t>
      </w:r>
      <w:r w:rsidRPr="002C1E73">
        <w:rPr>
          <w:rStyle w:val="StyleUnderline"/>
        </w:rPr>
        <w:t>We</w:t>
      </w:r>
      <w:r w:rsidRPr="002C1E73">
        <w:rPr>
          <w:sz w:val="16"/>
        </w:rPr>
        <w:t xml:space="preserve"> would </w:t>
      </w:r>
      <w:r w:rsidRPr="002C1E73">
        <w:rPr>
          <w:rStyle w:val="StyleUnderline"/>
        </w:rPr>
        <w:t xml:space="preserve">expect diversion to be used as a </w:t>
      </w:r>
      <w:r w:rsidRPr="002C1E73">
        <w:rPr>
          <w:rStyle w:val="Emphasis"/>
        </w:rPr>
        <w:t>last</w:t>
      </w:r>
      <w:r>
        <w:rPr>
          <w:rStyle w:val="Emphasis"/>
        </w:rPr>
        <w:t xml:space="preserve"> </w:t>
      </w:r>
      <w:r w:rsidRPr="002C1E73">
        <w:rPr>
          <w:rStyle w:val="Emphasis"/>
        </w:rPr>
        <w:t>resort</w:t>
      </w:r>
      <w:r w:rsidRPr="002C1E73">
        <w:rPr>
          <w:sz w:val="16"/>
        </w:rPr>
        <w:t xml:space="preserve">, when the chances of reelection are slim and low enough to justify a risky strategy. </w:t>
      </w:r>
      <w:r w:rsidRPr="002C1E73">
        <w:rPr>
          <w:rStyle w:val="StyleUnderline"/>
        </w:rPr>
        <w:t xml:space="preserve">After all, the rally effect can be </w:t>
      </w:r>
      <w:r w:rsidRPr="002C1E73">
        <w:rPr>
          <w:rStyle w:val="Emphasis"/>
        </w:rPr>
        <w:t>modest</w:t>
      </w:r>
      <w:r w:rsidRPr="002C1E73">
        <w:rPr>
          <w:rStyle w:val="StyleUnderline"/>
        </w:rPr>
        <w:t xml:space="preserve">, it is </w:t>
      </w:r>
      <w:r w:rsidRPr="002C1E73">
        <w:rPr>
          <w:rStyle w:val="Emphasis"/>
        </w:rPr>
        <w:t>temporary in</w:t>
      </w:r>
      <w:r>
        <w:rPr>
          <w:rStyle w:val="Emphasis"/>
        </w:rPr>
        <w:t xml:space="preserve"> </w:t>
      </w:r>
      <w:r w:rsidRPr="002C1E73">
        <w:rPr>
          <w:rStyle w:val="Emphasis"/>
        </w:rPr>
        <w:t>all cases</w:t>
      </w:r>
      <w:r w:rsidRPr="002C1E73">
        <w:rPr>
          <w:sz w:val="16"/>
        </w:rPr>
        <w:t xml:space="preserve"> </w:t>
      </w:r>
      <w:r w:rsidRPr="002C1E73">
        <w:rPr>
          <w:rStyle w:val="StyleUnderline"/>
        </w:rPr>
        <w:t xml:space="preserve">and the strategy can </w:t>
      </w:r>
      <w:r w:rsidRPr="002C1E73">
        <w:rPr>
          <w:rStyle w:val="Emphasis"/>
        </w:rPr>
        <w:t>easily turn against its initiator</w:t>
      </w:r>
      <w:r w:rsidRPr="002C1E73">
        <w:rPr>
          <w:sz w:val="16"/>
        </w:rPr>
        <w:t xml:space="preserve"> </w:t>
      </w:r>
      <w:r w:rsidRPr="002C1E73">
        <w:rPr>
          <w:rStyle w:val="StyleUnderline"/>
        </w:rPr>
        <w:t>if the conflict</w:t>
      </w:r>
      <w:r>
        <w:rPr>
          <w:rStyle w:val="StyleUnderline"/>
        </w:rPr>
        <w:t xml:space="preserve"> </w:t>
      </w:r>
      <w:r w:rsidRPr="002C1E73">
        <w:rPr>
          <w:rStyle w:val="StyleUnderline"/>
        </w:rPr>
        <w:t xml:space="preserve">drags on or if </w:t>
      </w:r>
      <w:r w:rsidRPr="002C1E73">
        <w:rPr>
          <w:rStyle w:val="Emphasis"/>
        </w:rPr>
        <w:t>defeat</w:t>
      </w:r>
      <w:r w:rsidRPr="002C1E73">
        <w:rPr>
          <w:rStyle w:val="StyleUnderline"/>
        </w:rPr>
        <w:t xml:space="preserve"> seems imminent.</w:t>
      </w:r>
      <w:r>
        <w:rPr>
          <w:rStyle w:val="StyleUnderline"/>
        </w:rPr>
        <w:t xml:space="preserve"> </w:t>
      </w:r>
      <w:r w:rsidRPr="002C1E73">
        <w:rPr>
          <w:sz w:val="16"/>
        </w:rPr>
        <w:t xml:space="preserve">Ostrom and Job do not invalidate the hypothesis of resorting to foreign policy as a diversion strategy. They simply reformulate it. According to them, a government leader who wishes to engage in military conflict to boost his popularity needs to have a minimum amount of support to start with. This cushion is necessary to avoid a disaster in the event of military defeat. The rallying strategy is primarily aimed at members of the government leader’s party or those in his coalition. Some studies actually identify a relationship between recourse to military force and conclude that a tacit norm might exist in several countries, which prohibits the use of military force on the international stage as a way of conducting political battles on the national stage (Meernik 1994, 2000, 2001; Meernick and Waterman 1996; Yoon 1997; Gaubatz 1999; Leeds and Davis 1997; Gowa 1998; Foster and Palmer 2006). These groups of statistical studies reach diametrically opposed conclusions because they do not use the same data. Some studies define resorting to force dichotomously, while others introduce a sliding scale to take into account the degree of force deployed. Some are limited to the post– Second World War period, and others go back as far as the FrancoGerman war in 1870. Some focus on support for the government leader, while some take into account the position and preferences of the other actors involved in the decision-making process. Some studies adopt a unilateral model, while others consider the fact that variations in levels of support may also affect the behavior of other governments. Some studies break down the data on a term basis and consider that the opportunity to mobilize foreign policy is constant, while others take each crisis as a unit of analysis that provides government leaders with the chance to intervene. Some studies ignore the nature of the enemy, while others distinguish the enemy according to the nature of their political regime. Methodological controversies always cause disputes, and analysts use statistical models that are increasingly complex. As yet, it is not possible to establish a definitive verdict. To be sure, some </w:t>
      </w:r>
      <w:r w:rsidRPr="002C1E73">
        <w:rPr>
          <w:rStyle w:val="StyleUnderline"/>
        </w:rPr>
        <w:t>government leaders</w:t>
      </w:r>
      <w:r w:rsidRPr="002C1E73">
        <w:rPr>
          <w:sz w:val="16"/>
        </w:rPr>
        <w:t xml:space="preserve"> </w:t>
      </w:r>
      <w:r w:rsidRPr="002C1E73">
        <w:rPr>
          <w:rStyle w:val="Emphasis"/>
        </w:rPr>
        <w:t>refrain from using military force</w:t>
      </w:r>
      <w:r w:rsidRPr="002C1E73">
        <w:rPr>
          <w:sz w:val="16"/>
        </w:rPr>
        <w:t xml:space="preserve"> </w:t>
      </w:r>
      <w:r w:rsidRPr="002C1E73">
        <w:rPr>
          <w:rStyle w:val="StyleUnderline"/>
        </w:rPr>
        <w:t xml:space="preserve">even though it </w:t>
      </w:r>
      <w:r w:rsidRPr="002C1E73">
        <w:rPr>
          <w:rStyle w:val="Emphasis"/>
        </w:rPr>
        <w:t>could</w:t>
      </w:r>
      <w:r w:rsidRPr="002C1E73">
        <w:rPr>
          <w:sz w:val="16"/>
        </w:rPr>
        <w:t xml:space="preserve"> </w:t>
      </w:r>
      <w:r w:rsidRPr="002C1E73">
        <w:rPr>
          <w:rStyle w:val="StyleUnderline"/>
        </w:rPr>
        <w:t xml:space="preserve">be used </w:t>
      </w:r>
      <w:r w:rsidRPr="002C1E73">
        <w:rPr>
          <w:rStyle w:val="Emphasis"/>
        </w:rPr>
        <w:t>to their advantage</w:t>
      </w:r>
      <w:r w:rsidRPr="002C1E73">
        <w:rPr>
          <w:rStyle w:val="StyleUnderline"/>
        </w:rPr>
        <w:t>. This may be because they</w:t>
      </w:r>
      <w:r>
        <w:rPr>
          <w:rStyle w:val="StyleUnderline"/>
        </w:rPr>
        <w:t xml:space="preserve"> </w:t>
      </w:r>
      <w:r w:rsidRPr="002C1E73">
        <w:rPr>
          <w:rStyle w:val="StyleUnderline"/>
        </w:rPr>
        <w:t>use</w:t>
      </w:r>
      <w:r w:rsidRPr="002C1E73">
        <w:rPr>
          <w:sz w:val="16"/>
        </w:rPr>
        <w:t xml:space="preserve"> </w:t>
      </w:r>
      <w:r w:rsidRPr="002C1E73">
        <w:rPr>
          <w:rStyle w:val="Emphasis"/>
        </w:rPr>
        <w:t>substitutes</w:t>
      </w:r>
      <w:r w:rsidRPr="002C1E73">
        <w:rPr>
          <w:sz w:val="16"/>
        </w:rPr>
        <w:t xml:space="preserve"> </w:t>
      </w:r>
      <w:r w:rsidRPr="002C1E73">
        <w:rPr>
          <w:rStyle w:val="StyleUnderline"/>
        </w:rPr>
        <w:t>instead. In particular, they can replace military force with a</w:t>
      </w:r>
      <w:r>
        <w:rPr>
          <w:rStyle w:val="StyleUnderline"/>
        </w:rPr>
        <w:t xml:space="preserve"> </w:t>
      </w:r>
      <w:r w:rsidRPr="002C1E73">
        <w:rPr>
          <w:rStyle w:val="Emphasis"/>
        </w:rPr>
        <w:t>trade dispute</w:t>
      </w:r>
      <w:r w:rsidRPr="002C1E73">
        <w:rPr>
          <w:sz w:val="16"/>
        </w:rPr>
        <w:t xml:space="preserve">. In </w:t>
      </w:r>
      <w:r w:rsidRPr="002C1E73">
        <w:rPr>
          <w:rStyle w:val="StyleUnderline"/>
        </w:rPr>
        <w:t>this</w:t>
      </w:r>
      <w:r w:rsidRPr="002C1E73">
        <w:rPr>
          <w:sz w:val="16"/>
        </w:rPr>
        <w:t xml:space="preserve"> way, they </w:t>
      </w:r>
      <w:r w:rsidRPr="002C1E73">
        <w:rPr>
          <w:rStyle w:val="StyleUnderline"/>
        </w:rPr>
        <w:t xml:space="preserve">can generate a </w:t>
      </w:r>
      <w:r w:rsidRPr="002C1E73">
        <w:rPr>
          <w:rStyle w:val="Emphasis"/>
        </w:rPr>
        <w:t>similar rallying effect</w:t>
      </w:r>
      <w:r w:rsidRPr="002C1E73">
        <w:rPr>
          <w:sz w:val="16"/>
        </w:rPr>
        <w:t xml:space="preserve"> </w:t>
      </w:r>
      <w:r w:rsidRPr="002C1E73">
        <w:rPr>
          <w:rStyle w:val="StyleUnderline"/>
        </w:rPr>
        <w:t>and</w:t>
      </w:r>
      <w:r>
        <w:rPr>
          <w:rStyle w:val="StyleUnderline"/>
        </w:rPr>
        <w:t xml:space="preserve"> </w:t>
      </w:r>
      <w:r w:rsidRPr="002C1E73">
        <w:rPr>
          <w:rStyle w:val="StyleUnderline"/>
        </w:rPr>
        <w:t>join forces with the economic stakeholders that stand to gain from the</w:t>
      </w:r>
      <w:r>
        <w:rPr>
          <w:rStyle w:val="StyleUnderline"/>
        </w:rPr>
        <w:t xml:space="preserve"> </w:t>
      </w:r>
      <w:r w:rsidRPr="002C1E73">
        <w:rPr>
          <w:rStyle w:val="StyleUnderline"/>
        </w:rPr>
        <w:t xml:space="preserve">dispute. Thus, when the </w:t>
      </w:r>
      <w:r w:rsidRPr="002C1E73">
        <w:rPr>
          <w:rStyle w:val="Emphasis"/>
        </w:rPr>
        <w:t>unemployment rate</w:t>
      </w:r>
      <w:r w:rsidRPr="002C1E73">
        <w:rPr>
          <w:sz w:val="16"/>
        </w:rPr>
        <w:t xml:space="preserve"> </w:t>
      </w:r>
      <w:r w:rsidRPr="002C1E73">
        <w:rPr>
          <w:rStyle w:val="StyleUnderline"/>
        </w:rPr>
        <w:t>rises</w:t>
      </w:r>
      <w:r w:rsidRPr="002C1E73">
        <w:rPr>
          <w:sz w:val="16"/>
        </w:rPr>
        <w:t xml:space="preserve"> in the United States, </w:t>
      </w:r>
      <w:r w:rsidRPr="002C1E73">
        <w:rPr>
          <w:rStyle w:val="StyleUnderline"/>
        </w:rPr>
        <w:t>the</w:t>
      </w:r>
      <w:r>
        <w:rPr>
          <w:rStyle w:val="StyleUnderline"/>
        </w:rPr>
        <w:t xml:space="preserve"> </w:t>
      </w:r>
      <w:r w:rsidRPr="002C1E73">
        <w:rPr>
          <w:rStyle w:val="StyleUnderline"/>
        </w:rPr>
        <w:t xml:space="preserve">probability that the American president will provoke a </w:t>
      </w:r>
      <w:r w:rsidRPr="002C1E73">
        <w:rPr>
          <w:rStyle w:val="Emphasis"/>
        </w:rPr>
        <w:t>trade dispute</w:t>
      </w:r>
      <w:r w:rsidRPr="002C1E73">
        <w:rPr>
          <w:sz w:val="16"/>
        </w:rPr>
        <w:t xml:space="preserve"> </w:t>
      </w:r>
      <w:r w:rsidRPr="002C1E73">
        <w:rPr>
          <w:rStyle w:val="StyleUnderline"/>
        </w:rPr>
        <w:t>increases</w:t>
      </w:r>
      <w:r w:rsidRPr="002C1E73">
        <w:rPr>
          <w:sz w:val="16"/>
        </w:rPr>
        <w:t xml:space="preserve"> significantly (DeRouen 1995; Clark 2001; Whang 2011). </w:t>
      </w:r>
      <w:r w:rsidRPr="002C1E73">
        <w:rPr>
          <w:rStyle w:val="StyleUnderline"/>
        </w:rPr>
        <w:t>Government leaders can also substitute a conflict with</w:t>
      </w:r>
      <w:r w:rsidRPr="002C1E73">
        <w:rPr>
          <w:sz w:val="16"/>
        </w:rPr>
        <w:t xml:space="preserve"> the </w:t>
      </w:r>
      <w:r w:rsidRPr="002C1E73">
        <w:rPr>
          <w:rStyle w:val="Emphasis"/>
        </w:rPr>
        <w:t>rhetoric</w:t>
      </w:r>
      <w:r w:rsidRPr="002C1E73">
        <w:rPr>
          <w:sz w:val="16"/>
        </w:rPr>
        <w:t xml:space="preserve"> of opposition. According to Sophie Meunier (2007), President Jacques Chirac tinted his speeches with anti-Americanism to create a rally around the flag that was inexpensive and involved little risk. </w:t>
      </w:r>
      <w:r w:rsidRPr="002C1E73">
        <w:rPr>
          <w:rStyle w:val="StyleUnderline"/>
        </w:rPr>
        <w:t>Over 40 years ago,</w:t>
      </w:r>
      <w:r>
        <w:rPr>
          <w:rStyle w:val="StyleUnderline"/>
        </w:rPr>
        <w:t xml:space="preserve"> </w:t>
      </w:r>
      <w:r w:rsidRPr="002C1E73">
        <w:rPr>
          <w:rStyle w:val="Emphasis"/>
        </w:rPr>
        <w:t>Mueller himself</w:t>
      </w:r>
      <w:r w:rsidRPr="002C1E73">
        <w:rPr>
          <w:sz w:val="16"/>
        </w:rPr>
        <w:t xml:space="preserve"> </w:t>
      </w:r>
      <w:r w:rsidRPr="002C1E73">
        <w:rPr>
          <w:rStyle w:val="StyleUnderline"/>
        </w:rPr>
        <w:t xml:space="preserve">insisted that the rally around the flag is not </w:t>
      </w:r>
      <w:r w:rsidRPr="002C1E73">
        <w:rPr>
          <w:rStyle w:val="Emphasis"/>
        </w:rPr>
        <w:t>solely</w:t>
      </w:r>
      <w:r w:rsidRPr="002C1E73">
        <w:rPr>
          <w:sz w:val="16"/>
        </w:rPr>
        <w:t xml:space="preserve"> </w:t>
      </w:r>
      <w:r w:rsidRPr="002C1E73">
        <w:rPr>
          <w:rStyle w:val="StyleUnderline"/>
        </w:rPr>
        <w:t>generated by military conflicts. Curiously, the literature on foreign policy as a</w:t>
      </w:r>
      <w:r>
        <w:rPr>
          <w:rStyle w:val="StyleUnderline"/>
        </w:rPr>
        <w:t xml:space="preserve"> </w:t>
      </w:r>
      <w:r w:rsidRPr="002C1E73">
        <w:rPr>
          <w:rStyle w:val="StyleUnderline"/>
        </w:rPr>
        <w:t xml:space="preserve">diversion strategy focuses on </w:t>
      </w:r>
      <w:r w:rsidRPr="002C1E73">
        <w:rPr>
          <w:rStyle w:val="Emphasis"/>
        </w:rPr>
        <w:t>war</w:t>
      </w:r>
      <w:r w:rsidRPr="002C1E73">
        <w:rPr>
          <w:rStyle w:val="StyleUnderline"/>
        </w:rPr>
        <w:t xml:space="preserve"> and rarely </w:t>
      </w:r>
      <w:r w:rsidRPr="002C1E73">
        <w:rPr>
          <w:rStyle w:val="Emphasis"/>
        </w:rPr>
        <w:t>considers</w:t>
      </w:r>
      <w:r w:rsidRPr="002C1E73">
        <w:rPr>
          <w:rStyle w:val="StyleUnderline"/>
        </w:rPr>
        <w:t xml:space="preserve"> other possibilities.</w:t>
      </w:r>
    </w:p>
    <w:p w14:paraId="0E37209B" w14:textId="77777777" w:rsidR="00996F24" w:rsidRDefault="00996F24" w:rsidP="00996F24">
      <w:pPr>
        <w:pStyle w:val="Heading4"/>
      </w:pPr>
      <w:r>
        <w:t xml:space="preserve">Rally around the flag only works for real attacks. </w:t>
      </w:r>
    </w:p>
    <w:p w14:paraId="73EAA409" w14:textId="77777777" w:rsidR="00996F24" w:rsidRPr="0076191E" w:rsidRDefault="00996F24" w:rsidP="00996F24">
      <w:r>
        <w:t xml:space="preserve">Alex </w:t>
      </w:r>
      <w:r w:rsidRPr="0076191E">
        <w:rPr>
          <w:b/>
        </w:rPr>
        <w:t>Weisiger 18</w:t>
      </w:r>
      <w:r>
        <w:t xml:space="preserve">. </w:t>
      </w:r>
      <w:proofErr w:type="gramStart"/>
      <w:r>
        <w:t>Assistant professor of political science at the University of Pennsylvania.</w:t>
      </w:r>
      <w:proofErr w:type="gramEnd"/>
      <w:r>
        <w:t xml:space="preserve"> 01-01-18. Logics of War: Explanations for Limited and Unlimited Conflicts. 2</w:t>
      </w:r>
      <w:r w:rsidRPr="0076191E">
        <w:rPr>
          <w:vertAlign w:val="superscript"/>
        </w:rPr>
        <w:t>nd</w:t>
      </w:r>
      <w:r>
        <w:t xml:space="preserve"> Edition. </w:t>
      </w:r>
      <w:proofErr w:type="gramStart"/>
      <w:r>
        <w:t>Cornell University Press.</w:t>
      </w:r>
      <w:proofErr w:type="gramEnd"/>
    </w:p>
    <w:p w14:paraId="0BA3E349" w14:textId="77777777" w:rsidR="00996F24" w:rsidRDefault="00996F24" w:rsidP="00996F24">
      <w:pPr>
        <w:rPr>
          <w:sz w:val="16"/>
        </w:rPr>
      </w:pPr>
      <w:r w:rsidRPr="002C1E73">
        <w:rPr>
          <w:sz w:val="16"/>
        </w:rPr>
        <w:t xml:space="preserve">A close </w:t>
      </w:r>
      <w:r w:rsidRPr="002C1E73">
        <w:rPr>
          <w:rStyle w:val="StyleUnderline"/>
        </w:rPr>
        <w:t>examination of existing work on domestic politics and war</w:t>
      </w:r>
      <w:r>
        <w:rPr>
          <w:rStyle w:val="StyleUnderline"/>
        </w:rPr>
        <w:t xml:space="preserve"> </w:t>
      </w:r>
      <w:r w:rsidRPr="002C1E73">
        <w:rPr>
          <w:rStyle w:val="StyleUnderline"/>
        </w:rPr>
        <w:t>provides reason to think that</w:t>
      </w:r>
      <w:r w:rsidRPr="002C1E73">
        <w:rPr>
          <w:sz w:val="16"/>
        </w:rPr>
        <w:t xml:space="preserve"> these </w:t>
      </w:r>
      <w:r w:rsidRPr="002C1E73">
        <w:rPr>
          <w:rStyle w:val="Emphasis"/>
        </w:rPr>
        <w:t>constraints</w:t>
      </w:r>
      <w:r w:rsidRPr="002C1E73">
        <w:rPr>
          <w:sz w:val="16"/>
        </w:rPr>
        <w:t xml:space="preserve"> </w:t>
      </w:r>
      <w:r w:rsidRPr="002C1E73">
        <w:rPr>
          <w:rStyle w:val="StyleUnderline"/>
        </w:rPr>
        <w:t>are</w:t>
      </w:r>
      <w:r w:rsidRPr="002C1E73">
        <w:rPr>
          <w:sz w:val="16"/>
        </w:rPr>
        <w:t xml:space="preserve"> </w:t>
      </w:r>
      <w:r w:rsidRPr="002C1E73">
        <w:rPr>
          <w:rStyle w:val="Emphasis"/>
        </w:rPr>
        <w:t>quite active</w:t>
      </w:r>
      <w:r w:rsidRPr="002C1E73">
        <w:rPr>
          <w:sz w:val="16"/>
        </w:rPr>
        <w:t xml:space="preserve">. </w:t>
      </w:r>
      <w:r w:rsidRPr="002C1E73">
        <w:rPr>
          <w:rStyle w:val="Emphasis"/>
        </w:rPr>
        <w:t>Quantitative</w:t>
      </w:r>
      <w:r>
        <w:rPr>
          <w:rStyle w:val="Emphasis"/>
        </w:rPr>
        <w:t xml:space="preserve"> </w:t>
      </w:r>
      <w:r w:rsidRPr="002C1E73">
        <w:rPr>
          <w:rStyle w:val="Emphasis"/>
        </w:rPr>
        <w:t>studies</w:t>
      </w:r>
      <w:r w:rsidRPr="002C1E73">
        <w:rPr>
          <w:sz w:val="16"/>
        </w:rPr>
        <w:t xml:space="preserve"> </w:t>
      </w:r>
      <w:r w:rsidRPr="002C1E73">
        <w:rPr>
          <w:rStyle w:val="StyleUnderline"/>
        </w:rPr>
        <w:t>have found</w:t>
      </w:r>
      <w:r w:rsidRPr="002C1E73">
        <w:rPr>
          <w:sz w:val="16"/>
        </w:rPr>
        <w:t xml:space="preserve"> far more </w:t>
      </w:r>
      <w:r w:rsidRPr="002C1E73">
        <w:rPr>
          <w:rStyle w:val="Emphasis"/>
        </w:rPr>
        <w:t>limited evidence</w:t>
      </w:r>
      <w:r w:rsidRPr="002C1E73">
        <w:rPr>
          <w:sz w:val="16"/>
        </w:rPr>
        <w:t xml:space="preserve"> </w:t>
      </w:r>
      <w:r w:rsidRPr="002C1E73">
        <w:rPr>
          <w:rStyle w:val="StyleUnderline"/>
        </w:rPr>
        <w:t>for diversionary war</w:t>
      </w:r>
      <w:r w:rsidRPr="002C1E73">
        <w:rPr>
          <w:sz w:val="16"/>
        </w:rPr>
        <w:t xml:space="preserve"> than early work expected. 95 In particular, </w:t>
      </w:r>
      <w:r w:rsidRPr="002C1E73">
        <w:rPr>
          <w:rStyle w:val="StyleUnderline"/>
        </w:rPr>
        <w:t>while domestic political factors</w:t>
      </w:r>
      <w:r w:rsidRPr="002C1E73">
        <w:rPr>
          <w:sz w:val="16"/>
        </w:rPr>
        <w:t xml:space="preserve"> </w:t>
      </w:r>
      <w:r w:rsidRPr="002C1E73">
        <w:rPr>
          <w:rStyle w:val="StyleUnderline"/>
        </w:rPr>
        <w:t xml:space="preserve">often are </w:t>
      </w:r>
      <w:r w:rsidRPr="002C1E73">
        <w:rPr>
          <w:rStyle w:val="Emphasis"/>
        </w:rPr>
        <w:t>related</w:t>
      </w:r>
      <w:r w:rsidRPr="002C1E73">
        <w:rPr>
          <w:sz w:val="16"/>
        </w:rPr>
        <w:t xml:space="preserve"> </w:t>
      </w:r>
      <w:r w:rsidRPr="002C1E73">
        <w:rPr>
          <w:rStyle w:val="StyleUnderline"/>
        </w:rPr>
        <w:t xml:space="preserve">to the use of force, the relationships typically are </w:t>
      </w:r>
      <w:r w:rsidRPr="002C1E73">
        <w:rPr>
          <w:rStyle w:val="Emphasis"/>
        </w:rPr>
        <w:t>not</w:t>
      </w:r>
      <w:r>
        <w:rPr>
          <w:rStyle w:val="Emphasis"/>
        </w:rPr>
        <w:t xml:space="preserve"> </w:t>
      </w:r>
      <w:r w:rsidRPr="002C1E73">
        <w:rPr>
          <w:rStyle w:val="Emphasis"/>
        </w:rPr>
        <w:t>what the diversionary hypothesis would predict</w:t>
      </w:r>
      <w:r w:rsidRPr="002C1E73">
        <w:rPr>
          <w:sz w:val="16"/>
        </w:rPr>
        <w:t xml:space="preserve">. 96 Thus in contrast to the expectation that presidents facing reelection would be more likely to start a foreign confl ict to secure their hold on power, </w:t>
      </w:r>
      <w:r w:rsidRPr="002C1E73">
        <w:rPr>
          <w:rStyle w:val="StyleUnderline"/>
        </w:rPr>
        <w:t>presidents have in</w:t>
      </w:r>
      <w:r>
        <w:rPr>
          <w:rStyle w:val="StyleUnderline"/>
        </w:rPr>
        <w:t xml:space="preserve"> </w:t>
      </w:r>
      <w:r w:rsidRPr="002C1E73">
        <w:rPr>
          <w:rStyle w:val="StyleUnderline"/>
        </w:rPr>
        <w:t xml:space="preserve">fact been substantially </w:t>
      </w:r>
      <w:r w:rsidRPr="002C1E73">
        <w:rPr>
          <w:rStyle w:val="Emphasis"/>
        </w:rPr>
        <w:t>less likely</w:t>
      </w:r>
      <w:r w:rsidRPr="002C1E73">
        <w:rPr>
          <w:sz w:val="16"/>
        </w:rPr>
        <w:t xml:space="preserve"> </w:t>
      </w:r>
      <w:r w:rsidRPr="002C1E73">
        <w:rPr>
          <w:rStyle w:val="StyleUnderline"/>
        </w:rPr>
        <w:t>to begin foreign adventures as elections</w:t>
      </w:r>
      <w:r>
        <w:rPr>
          <w:rStyle w:val="StyleUnderline"/>
        </w:rPr>
        <w:t xml:space="preserve"> </w:t>
      </w:r>
      <w:r w:rsidRPr="002C1E73">
        <w:rPr>
          <w:rStyle w:val="StyleUnderline"/>
        </w:rPr>
        <w:t>approach</w:t>
      </w:r>
      <w:r w:rsidRPr="002C1E73">
        <w:rPr>
          <w:sz w:val="16"/>
        </w:rPr>
        <w:t xml:space="preserve">. 97 Indeed, in a more general study, Chiozza and Goemans fi nd that </w:t>
      </w:r>
      <w:r w:rsidRPr="002C1E73">
        <w:rPr>
          <w:rStyle w:val="StyleUnderline"/>
        </w:rPr>
        <w:t xml:space="preserve">conflict initiation is substantially higher when leaders have a </w:t>
      </w:r>
      <w:r w:rsidRPr="002C1E73">
        <w:rPr>
          <w:rStyle w:val="Emphasis"/>
        </w:rPr>
        <w:t>secure</w:t>
      </w:r>
      <w:r>
        <w:rPr>
          <w:rStyle w:val="Emphasis"/>
        </w:rPr>
        <w:t xml:space="preserve"> </w:t>
      </w:r>
      <w:r w:rsidRPr="002C1E73">
        <w:rPr>
          <w:rStyle w:val="Emphasis"/>
        </w:rPr>
        <w:t>hold</w:t>
      </w:r>
      <w:r w:rsidRPr="002C1E73">
        <w:rPr>
          <w:sz w:val="16"/>
        </w:rPr>
        <w:t xml:space="preserve"> </w:t>
      </w:r>
      <w:r w:rsidRPr="002C1E73">
        <w:rPr>
          <w:rStyle w:val="StyleUnderline"/>
        </w:rPr>
        <w:t>on power</w:t>
      </w:r>
      <w:r w:rsidRPr="002C1E73">
        <w:rPr>
          <w:sz w:val="16"/>
        </w:rPr>
        <w:t xml:space="preserve">, precisely the opposite of what one would expect from the diversionary hypothesis. 98 Similarly, the </w:t>
      </w:r>
      <w:r w:rsidRPr="002C1E73">
        <w:rPr>
          <w:rStyle w:val="StyleUnderline"/>
        </w:rPr>
        <w:t>tremendous boosts in popularity</w:t>
      </w:r>
      <w:r>
        <w:rPr>
          <w:rStyle w:val="StyleUnderline"/>
        </w:rPr>
        <w:t xml:space="preserve"> </w:t>
      </w:r>
      <w:r w:rsidRPr="002C1E73">
        <w:rPr>
          <w:rStyle w:val="StyleUnderline"/>
        </w:rPr>
        <w:t>that leaders sometimes gain from crises such as the September 11 attacks</w:t>
      </w:r>
      <w:r>
        <w:rPr>
          <w:rStyle w:val="StyleUnderline"/>
        </w:rPr>
        <w:t xml:space="preserve"> </w:t>
      </w:r>
      <w:r w:rsidRPr="002C1E73">
        <w:rPr>
          <w:sz w:val="16"/>
        </w:rPr>
        <w:t xml:space="preserve">on the United States </w:t>
      </w:r>
      <w:r w:rsidRPr="002C1E73">
        <w:rPr>
          <w:rStyle w:val="StyleUnderline"/>
        </w:rPr>
        <w:t xml:space="preserve">turn out to be </w:t>
      </w:r>
      <w:r w:rsidRPr="002C1E73">
        <w:rPr>
          <w:rStyle w:val="Emphasis"/>
        </w:rPr>
        <w:t>less manipulable</w:t>
      </w:r>
      <w:r w:rsidRPr="002C1E73">
        <w:rPr>
          <w:sz w:val="16"/>
        </w:rPr>
        <w:t xml:space="preserve"> </w:t>
      </w:r>
      <w:r w:rsidRPr="002C1E73">
        <w:rPr>
          <w:rStyle w:val="StyleUnderline"/>
        </w:rPr>
        <w:t>than initially</w:t>
      </w:r>
      <w:r>
        <w:rPr>
          <w:rStyle w:val="StyleUnderline"/>
        </w:rPr>
        <w:t xml:space="preserve"> </w:t>
      </w:r>
      <w:r w:rsidRPr="002C1E73">
        <w:rPr>
          <w:sz w:val="16"/>
        </w:rPr>
        <w:t xml:space="preserve">might have been </w:t>
      </w:r>
      <w:r w:rsidRPr="002C1E73">
        <w:rPr>
          <w:rStyle w:val="StyleUnderline"/>
        </w:rPr>
        <w:t>thought. On average, these gains are</w:t>
      </w:r>
      <w:r w:rsidRPr="002C1E73">
        <w:rPr>
          <w:sz w:val="16"/>
        </w:rPr>
        <w:t xml:space="preserve"> quite </w:t>
      </w:r>
      <w:r w:rsidRPr="002C1E73">
        <w:rPr>
          <w:rStyle w:val="Emphasis"/>
        </w:rPr>
        <w:t>small</w:t>
      </w:r>
      <w:r w:rsidRPr="002C1E73">
        <w:rPr>
          <w:rStyle w:val="StyleUnderline"/>
        </w:rPr>
        <w:t>, while</w:t>
      </w:r>
      <w:r>
        <w:rPr>
          <w:rStyle w:val="StyleUnderline"/>
        </w:rPr>
        <w:t xml:space="preserve"> </w:t>
      </w:r>
      <w:r w:rsidRPr="002C1E73">
        <w:rPr>
          <w:rStyle w:val="StyleUnderline"/>
        </w:rPr>
        <w:t>the big gains in popularity</w:t>
      </w:r>
      <w:r w:rsidRPr="002C1E73">
        <w:rPr>
          <w:sz w:val="16"/>
        </w:rPr>
        <w:t>—the conventional “rally ‘round the fl ag” effect—</w:t>
      </w:r>
      <w:r w:rsidRPr="002C1E73">
        <w:rPr>
          <w:rStyle w:val="StyleUnderline"/>
        </w:rPr>
        <w:t xml:space="preserve">occur only in cases in which the country was subject to an </w:t>
      </w:r>
      <w:r w:rsidRPr="002C1E73">
        <w:rPr>
          <w:rStyle w:val="Emphasis"/>
        </w:rPr>
        <w:t>unambiguous</w:t>
      </w:r>
      <w:r>
        <w:rPr>
          <w:rStyle w:val="Emphasis"/>
        </w:rPr>
        <w:t xml:space="preserve"> </w:t>
      </w:r>
      <w:r w:rsidRPr="002C1E73">
        <w:rPr>
          <w:rStyle w:val="Emphasis"/>
        </w:rPr>
        <w:t>external attack</w:t>
      </w:r>
      <w:r w:rsidRPr="002C1E73">
        <w:rPr>
          <w:sz w:val="16"/>
        </w:rPr>
        <w:t xml:space="preserve"> </w:t>
      </w:r>
      <w:r w:rsidRPr="002C1E73">
        <w:rPr>
          <w:rStyle w:val="StyleUnderline"/>
        </w:rPr>
        <w:t xml:space="preserve">of the sort that </w:t>
      </w:r>
      <w:r w:rsidRPr="002C1E73">
        <w:rPr>
          <w:rStyle w:val="Emphasis"/>
        </w:rPr>
        <w:t>leaders simply cannot engineer</w:t>
      </w:r>
      <w:r w:rsidRPr="002C1E73">
        <w:rPr>
          <w:sz w:val="16"/>
        </w:rPr>
        <w:t xml:space="preserve"> whenever it would be convenient. 99 One could of course argue that the constraints that appear to limit the ability of leaders to resort to diversionary war are lifted once war begins; after all, it has long been a truism that the nation rallies behind the leader once war has begun, and hawks opposed to settlement repeatedly have used this expectation to accuse moderates of treason. 100 Yet a closer examination reveals reasons for caution here, too. To the extent that the public rallies behind the executive, they often do so because society generally accepts (without substantial misrepresentation by the leadership) that war is in the national interest. Thus, for example, while there existed a substantial isolationist sentiment prior to Pearl Harbor, the Japanese attack genuinely convinced a broad range of Americans that Japan and Germany represented serious threats, and therefore that fi ghting a </w:t>
      </w:r>
      <w:proofErr w:type="gramStart"/>
      <w:r w:rsidRPr="002C1E73">
        <w:rPr>
          <w:sz w:val="16"/>
        </w:rPr>
        <w:t>long,</w:t>
      </w:r>
      <w:proofErr w:type="gramEnd"/>
      <w:r w:rsidRPr="002C1E73">
        <w:rPr>
          <w:sz w:val="16"/>
        </w:rPr>
        <w:t xml:space="preserve"> diffi cult war to remove those threats was a worthwhile task. 101 Just as large rallies in popular support for the president may occur in response to genuine external threats, we may observe the coincidence of a free executive and a long war in a case in which the people are willing to grant the leader freedom to act precisely because the threat is so obvious that there need be no fear that the executive is extending the war unnecessarily. </w:t>
      </w:r>
      <w:r w:rsidRPr="002C1E73">
        <w:rPr>
          <w:rStyle w:val="StyleUnderline"/>
        </w:rPr>
        <w:t>More important, the common argument that society inevitably rallies</w:t>
      </w:r>
      <w:r>
        <w:rPr>
          <w:rStyle w:val="StyleUnderline"/>
        </w:rPr>
        <w:t xml:space="preserve"> </w:t>
      </w:r>
      <w:r w:rsidRPr="002C1E73">
        <w:rPr>
          <w:rStyle w:val="StyleUnderline"/>
        </w:rPr>
        <w:t xml:space="preserve">behind the government in war is </w:t>
      </w:r>
      <w:r w:rsidRPr="002C1E73">
        <w:rPr>
          <w:rStyle w:val="Emphasis"/>
        </w:rPr>
        <w:t>simply historically incorrect</w:t>
      </w:r>
      <w:r w:rsidRPr="002C1E73">
        <w:rPr>
          <w:sz w:val="16"/>
        </w:rPr>
        <w:t xml:space="preserve">. Indeed, </w:t>
      </w:r>
      <w:r w:rsidRPr="002C1E73">
        <w:rPr>
          <w:rStyle w:val="StyleUnderline"/>
        </w:rPr>
        <w:t>in</w:t>
      </w:r>
      <w:r w:rsidRPr="002C1E73">
        <w:rPr>
          <w:sz w:val="16"/>
        </w:rPr>
        <w:t xml:space="preserve"> </w:t>
      </w:r>
      <w:r w:rsidRPr="002C1E73">
        <w:rPr>
          <w:rStyle w:val="Emphasis"/>
        </w:rPr>
        <w:t>no recent American war</w:t>
      </w:r>
      <w:r w:rsidRPr="002C1E73">
        <w:rPr>
          <w:sz w:val="16"/>
        </w:rPr>
        <w:t xml:space="preserve"> </w:t>
      </w:r>
      <w:r w:rsidRPr="002C1E73">
        <w:rPr>
          <w:rStyle w:val="StyleUnderline"/>
        </w:rPr>
        <w:t>has the US government been free from criticism</w:t>
      </w:r>
      <w:r w:rsidRPr="002C1E73">
        <w:rPr>
          <w:sz w:val="16"/>
        </w:rPr>
        <w:t xml:space="preserve">. Eisenhower won election in 1952 in part by criticizing the Truman administration’s policy in the Korean War, while Vietnam of course grew tremendously contentious over time. In the 1991 Persian Gulf War, the congressional resolution to use force passed by only a narrow 52–47 </w:t>
      </w:r>
      <w:proofErr w:type="gramStart"/>
      <w:r w:rsidRPr="002C1E73">
        <w:rPr>
          <w:sz w:val="16"/>
        </w:rPr>
        <w:t>margin</w:t>
      </w:r>
      <w:proofErr w:type="gramEnd"/>
      <w:r w:rsidRPr="002C1E73">
        <w:rPr>
          <w:sz w:val="16"/>
        </w:rPr>
        <w:t xml:space="preserve">, and absent the quick and decisive victory that coalition forces achieved the Democrats undoubtedly would have returned to public criticism quite quickly. 102 Republicans repeatedly insinuated that the 1999 Kosovo War was undertaken to defl </w:t>
      </w:r>
      <w:proofErr w:type="gramStart"/>
      <w:r w:rsidRPr="002C1E73">
        <w:rPr>
          <w:sz w:val="16"/>
        </w:rPr>
        <w:t>ect</w:t>
      </w:r>
      <w:proofErr w:type="gramEnd"/>
      <w:r w:rsidRPr="002C1E73">
        <w:rPr>
          <w:sz w:val="16"/>
        </w:rPr>
        <w:t xml:space="preserve"> attention from the Monica Lewinsky scandal and Clinton’s subsequent impeachment. 103 More recently, the 2003 Iraq War was consistently divisive, with John Kerry heavily criticizing Bush administration policy in the 2004 election and a quite public debate over the wisdom of Bush’s proposed “surge” in 2007. When presidents hearken back to the bipartisan accord of the World War II period, therefore, they are skipping over half a century in which the occurrence of war hardly guaranteed domestic agreement. 104 Nor is public opposition restricted to the United States. </w:t>
      </w:r>
      <w:r w:rsidRPr="002C1E73">
        <w:rPr>
          <w:rStyle w:val="StyleUnderline"/>
        </w:rPr>
        <w:t>While there almost always</w:t>
      </w:r>
      <w:r>
        <w:rPr>
          <w:rStyle w:val="StyleUnderline"/>
        </w:rPr>
        <w:t xml:space="preserve"> </w:t>
      </w:r>
      <w:r w:rsidRPr="002C1E73">
        <w:rPr>
          <w:rStyle w:val="StyleUnderline"/>
        </w:rPr>
        <w:t xml:space="preserve">are </w:t>
      </w:r>
      <w:r w:rsidRPr="002C1E73">
        <w:rPr>
          <w:rStyle w:val="Emphasis"/>
        </w:rPr>
        <w:t>majorities</w:t>
      </w:r>
      <w:r w:rsidRPr="002C1E73">
        <w:rPr>
          <w:sz w:val="16"/>
        </w:rPr>
        <w:t xml:space="preserve"> </w:t>
      </w:r>
      <w:r w:rsidRPr="002C1E73">
        <w:rPr>
          <w:rStyle w:val="StyleUnderline"/>
        </w:rPr>
        <w:t xml:space="preserve">supporting the leader’s policies, especially </w:t>
      </w:r>
      <w:r w:rsidRPr="002C1E73">
        <w:rPr>
          <w:rStyle w:val="Emphasis"/>
        </w:rPr>
        <w:t>early</w:t>
      </w:r>
      <w:r w:rsidRPr="002C1E73">
        <w:rPr>
          <w:rStyle w:val="StyleUnderline"/>
        </w:rPr>
        <w:t xml:space="preserve"> in</w:t>
      </w:r>
      <w:r>
        <w:rPr>
          <w:rStyle w:val="StyleUnderline"/>
        </w:rPr>
        <w:t xml:space="preserve"> </w:t>
      </w:r>
      <w:r w:rsidRPr="002C1E73">
        <w:rPr>
          <w:rStyle w:val="StyleUnderline"/>
        </w:rPr>
        <w:t xml:space="preserve">wars, minorities in opposition are frequently </w:t>
      </w:r>
      <w:r w:rsidRPr="002C1E73">
        <w:rPr>
          <w:rStyle w:val="Emphasis"/>
        </w:rPr>
        <w:t>vocal</w:t>
      </w:r>
      <w:r w:rsidRPr="002C1E73">
        <w:rPr>
          <w:sz w:val="16"/>
        </w:rPr>
        <w:t xml:space="preserve"> </w:t>
      </w:r>
      <w:r w:rsidRPr="002C1E73">
        <w:rPr>
          <w:rStyle w:val="StyleUnderline"/>
        </w:rPr>
        <w:t>and</w:t>
      </w:r>
      <w:r w:rsidRPr="002C1E73">
        <w:rPr>
          <w:sz w:val="16"/>
        </w:rPr>
        <w:t xml:space="preserve"> sometimes </w:t>
      </w:r>
      <w:r w:rsidRPr="002C1E73">
        <w:rPr>
          <w:rStyle w:val="Emphasis"/>
        </w:rPr>
        <w:t>surprisingly</w:t>
      </w:r>
      <w:r>
        <w:rPr>
          <w:rStyle w:val="Emphasis"/>
        </w:rPr>
        <w:t xml:space="preserve"> </w:t>
      </w:r>
      <w:r w:rsidRPr="002C1E73">
        <w:rPr>
          <w:rStyle w:val="Emphasis"/>
        </w:rPr>
        <w:t>effective</w:t>
      </w:r>
      <w:r w:rsidRPr="002C1E73">
        <w:rPr>
          <w:sz w:val="16"/>
        </w:rPr>
        <w:t>. Even the paragon of totalitarian control over his country—Adolf Hitler—faced an assassination attempt, which came remarkably close to success, by an opposition that hoped to negotiate a separate peace with the Western powers.</w:t>
      </w:r>
    </w:p>
    <w:p w14:paraId="37871CFA" w14:textId="77777777" w:rsidR="00996F24" w:rsidRPr="00B02ACA" w:rsidRDefault="00996F24" w:rsidP="00996F24">
      <w:pPr>
        <w:pStyle w:val="Heading3"/>
      </w:pPr>
      <w:r>
        <w:t>AT: Iran Strikes Impact</w:t>
      </w:r>
    </w:p>
    <w:p w14:paraId="556F8580" w14:textId="77777777" w:rsidR="00996F24" w:rsidRPr="00D73D6D" w:rsidRDefault="00996F24" w:rsidP="00996F24">
      <w:pPr>
        <w:pStyle w:val="Heading4"/>
      </w:pPr>
      <w:r w:rsidRPr="00D73D6D">
        <w:rPr>
          <w:u w:val="single"/>
        </w:rPr>
        <w:t>No impact</w:t>
      </w:r>
      <w:r w:rsidRPr="00D73D6D">
        <w:t xml:space="preserve"> to attacking Iran, we’d </w:t>
      </w:r>
      <w:r w:rsidRPr="00D73D6D">
        <w:rPr>
          <w:u w:val="single"/>
        </w:rPr>
        <w:t>decisively win</w:t>
      </w:r>
      <w:r w:rsidRPr="00D73D6D">
        <w:t xml:space="preserve">, AND, </w:t>
      </w:r>
      <w:r w:rsidRPr="00D73D6D">
        <w:rPr>
          <w:u w:val="single"/>
        </w:rPr>
        <w:t>good diplomacy solves draw-in</w:t>
      </w:r>
      <w:r w:rsidRPr="00D73D6D">
        <w:t xml:space="preserve"> and broader conflict</w:t>
      </w:r>
    </w:p>
    <w:p w14:paraId="326161CF" w14:textId="77777777" w:rsidR="00996F24" w:rsidRPr="008A6C88" w:rsidRDefault="00996F24" w:rsidP="00996F24">
      <w:r>
        <w:t xml:space="preserve">Matthew </w:t>
      </w:r>
      <w:r w:rsidRPr="008A6C88">
        <w:rPr>
          <w:rStyle w:val="Style13ptBold"/>
        </w:rPr>
        <w:t>Kroenig 12</w:t>
      </w:r>
      <w:r>
        <w:t>, PhD in political science from the University of California at Berkeley</w:t>
      </w:r>
      <w:proofErr w:type="gramStart"/>
      <w:r>
        <w:t>,  Stanton</w:t>
      </w:r>
      <w:proofErr w:type="gramEnd"/>
      <w:r>
        <w:t xml:space="preserve"> Nuclear Security Fellow at the Council on Foreign Relations, “Time to Attack Iran Why a Strike Is the Least Bad Option”, </w:t>
      </w:r>
      <w:hyperlink r:id="rId8" w:history="1">
        <w:r w:rsidRPr="00F712DB">
          <w:rPr>
            <w:rStyle w:val="Hyperlink"/>
          </w:rPr>
          <w:t>http://www.matthewkroenig.com/Kroenig_Time%20to%20Attack%20Iran.pdf</w:t>
        </w:r>
      </w:hyperlink>
      <w:r>
        <w:t xml:space="preserve"> </w:t>
      </w:r>
    </w:p>
    <w:p w14:paraId="5CF201A9" w14:textId="77777777" w:rsidR="00996F24" w:rsidRPr="007A3D63" w:rsidRDefault="00996F24" w:rsidP="00996F24">
      <w:pPr>
        <w:rPr>
          <w:sz w:val="12"/>
        </w:rPr>
      </w:pPr>
      <w:r w:rsidRPr="008A6C88">
        <w:rPr>
          <w:sz w:val="12"/>
        </w:rPr>
        <w:t xml:space="preserve">To begin with, </w:t>
      </w:r>
      <w:r w:rsidRPr="008A6C88">
        <w:rPr>
          <w:rStyle w:val="StyleUnderline"/>
        </w:rPr>
        <w:t>critics note</w:t>
      </w:r>
      <w:r w:rsidRPr="008A6C88">
        <w:rPr>
          <w:sz w:val="12"/>
        </w:rPr>
        <w:t xml:space="preserve">, </w:t>
      </w:r>
      <w:r w:rsidRPr="008A6C88">
        <w:rPr>
          <w:rStyle w:val="StyleUnderline"/>
        </w:rPr>
        <w:t>U.S. military action could easily spark a</w:t>
      </w:r>
      <w:r w:rsidRPr="008A6C88">
        <w:rPr>
          <w:sz w:val="12"/>
        </w:rPr>
        <w:t xml:space="preserve"> full-blown </w:t>
      </w:r>
      <w:r w:rsidRPr="008A6C88">
        <w:rPr>
          <w:rStyle w:val="StyleUnderline"/>
        </w:rPr>
        <w:t>war</w:t>
      </w:r>
      <w:r w:rsidRPr="008A6C88">
        <w:rPr>
          <w:sz w:val="12"/>
        </w:rPr>
        <w:t xml:space="preserve">. Iran might retaliate against U.S. troops or allies, launching missiles at military installations or civilian populations in the Gulf or perhaps even Europe. It could activate its </w:t>
      </w:r>
      <w:proofErr w:type="gramStart"/>
      <w:r w:rsidRPr="008A6C88">
        <w:rPr>
          <w:sz w:val="12"/>
        </w:rPr>
        <w:t>proxies</w:t>
      </w:r>
      <w:proofErr w:type="gramEnd"/>
      <w:r w:rsidRPr="008A6C88">
        <w:rPr>
          <w:sz w:val="12"/>
        </w:rPr>
        <w:t xml:space="preserve"> abroad, stirring sectarian tensions in Iraq, disrupting the Arab Spring, and ordering terrorist attacks against Israel and the United States. This could draw Israel or other states into the fighting and compel the United States to escalate the conflict in response. Powerful allies of Iran, including China and Russia, may attempt to economically and diplomatically isolate the United States. In the midst of such spiraling violence, neither side may see a clear path out of the battle, resulting in a long-lasting, devastating war, whose impact may critically damage the United States’ standing in the Muslim world. Those wary of a U.S. strike also point out that Iran could retaliate by attempting to close the Strait of Hormuz, the narrow access point to the Persian Gulf through which roughly 20 percent of the world’s oil supply travels. And even if Iran did not threaten the strait, speculators, fearing possible supply disruptions, would bid up the price of oil, possibly triggering a wider economic crisis at an already fragile moment. </w:t>
      </w:r>
      <w:r w:rsidRPr="00440B2E">
        <w:rPr>
          <w:rStyle w:val="Emphasis"/>
          <w:highlight w:val="cyan"/>
        </w:rPr>
        <w:t>None of these outcomes is predetermined</w:t>
      </w:r>
      <w:r w:rsidRPr="008A6C88">
        <w:rPr>
          <w:sz w:val="12"/>
        </w:rPr>
        <w:t xml:space="preserve">, </w:t>
      </w:r>
      <w:r w:rsidRPr="008A6C88">
        <w:rPr>
          <w:rStyle w:val="StyleUnderline"/>
        </w:rPr>
        <w:t xml:space="preserve">however; indeed, </w:t>
      </w:r>
      <w:r w:rsidRPr="00440B2E">
        <w:rPr>
          <w:rStyle w:val="StyleUnderline"/>
          <w:highlight w:val="cyan"/>
        </w:rPr>
        <w:t>the U</w:t>
      </w:r>
      <w:r w:rsidRPr="008A6C88">
        <w:rPr>
          <w:rStyle w:val="StyleUnderline"/>
        </w:rPr>
        <w:t xml:space="preserve">nited </w:t>
      </w:r>
      <w:r w:rsidRPr="00440B2E">
        <w:rPr>
          <w:rStyle w:val="StyleUnderline"/>
          <w:highlight w:val="cyan"/>
        </w:rPr>
        <w:t>S</w:t>
      </w:r>
      <w:r w:rsidRPr="008A6C88">
        <w:rPr>
          <w:rStyle w:val="StyleUnderline"/>
        </w:rPr>
        <w:t xml:space="preserve">tates </w:t>
      </w:r>
      <w:r w:rsidRPr="00440B2E">
        <w:rPr>
          <w:rStyle w:val="StyleUnderline"/>
          <w:highlight w:val="cyan"/>
        </w:rPr>
        <w:t>could</w:t>
      </w:r>
      <w:r w:rsidRPr="008A6C88">
        <w:rPr>
          <w:rStyle w:val="StyleUnderline"/>
        </w:rPr>
        <w:t xml:space="preserve"> </w:t>
      </w:r>
      <w:r w:rsidRPr="008A6C88">
        <w:rPr>
          <w:rStyle w:val="Emphasis"/>
        </w:rPr>
        <w:t xml:space="preserve">do much to </w:t>
      </w:r>
      <w:r w:rsidRPr="00440B2E">
        <w:rPr>
          <w:rStyle w:val="Emphasis"/>
          <w:highlight w:val="cyan"/>
        </w:rPr>
        <w:t>mitigate</w:t>
      </w:r>
      <w:r w:rsidRPr="008A6C88">
        <w:rPr>
          <w:rStyle w:val="Emphasis"/>
        </w:rPr>
        <w:t xml:space="preserve"> them</w:t>
      </w:r>
      <w:r w:rsidRPr="008A6C88">
        <w:rPr>
          <w:sz w:val="12"/>
        </w:rPr>
        <w:t xml:space="preserve">. </w:t>
      </w:r>
      <w:r w:rsidRPr="00440B2E">
        <w:rPr>
          <w:rStyle w:val="StyleUnderline"/>
          <w:highlight w:val="cyan"/>
        </w:rPr>
        <w:t>Tehran would</w:t>
      </w:r>
      <w:r w:rsidRPr="008A6C88">
        <w:rPr>
          <w:rStyle w:val="StyleUnderline"/>
        </w:rPr>
        <w:t xml:space="preserve"> certainly feel like it needed to respond to a U.S. attack</w:t>
      </w:r>
      <w:r w:rsidRPr="008A6C88">
        <w:rPr>
          <w:sz w:val="12"/>
        </w:rPr>
        <w:t xml:space="preserve">, in order to reestablish deterrence and save face domestically. </w:t>
      </w:r>
      <w:r w:rsidRPr="008A6C88">
        <w:rPr>
          <w:rStyle w:val="StyleUnderline"/>
        </w:rPr>
        <w:t xml:space="preserve">But it would also likely seek to </w:t>
      </w:r>
      <w:r w:rsidRPr="008855E6">
        <w:rPr>
          <w:rStyle w:val="StyleUnderline"/>
        </w:rPr>
        <w:t xml:space="preserve">calibrate its actions to </w:t>
      </w:r>
      <w:r w:rsidRPr="00440B2E">
        <w:rPr>
          <w:rStyle w:val="Emphasis"/>
          <w:highlight w:val="cyan"/>
        </w:rPr>
        <w:t>avoid starting a conflict</w:t>
      </w:r>
      <w:r w:rsidRPr="00440B2E">
        <w:rPr>
          <w:sz w:val="12"/>
          <w:highlight w:val="cyan"/>
        </w:rPr>
        <w:t xml:space="preserve"> </w:t>
      </w:r>
      <w:r w:rsidRPr="00440B2E">
        <w:rPr>
          <w:rStyle w:val="StyleUnderline"/>
          <w:highlight w:val="cyan"/>
        </w:rPr>
        <w:t xml:space="preserve">that could </w:t>
      </w:r>
      <w:r w:rsidRPr="00440B2E">
        <w:rPr>
          <w:rStyle w:val="Emphasis"/>
          <w:highlight w:val="cyan"/>
        </w:rPr>
        <w:t>lead to the destruction of</w:t>
      </w:r>
      <w:r w:rsidRPr="008A6C88">
        <w:rPr>
          <w:rStyle w:val="Emphasis"/>
        </w:rPr>
        <w:t xml:space="preserve"> its military or </w:t>
      </w:r>
      <w:r w:rsidRPr="00440B2E">
        <w:rPr>
          <w:rStyle w:val="Emphasis"/>
          <w:highlight w:val="cyan"/>
        </w:rPr>
        <w:t>the regime</w:t>
      </w:r>
      <w:r w:rsidRPr="008A6C88">
        <w:rPr>
          <w:rStyle w:val="Emphasis"/>
        </w:rPr>
        <w:t xml:space="preserve"> itself</w:t>
      </w:r>
      <w:r w:rsidRPr="008A6C88">
        <w:rPr>
          <w:sz w:val="12"/>
        </w:rPr>
        <w:t xml:space="preserve">. In all likelihood, the Iranian leadership would resort to its worst forms of retaliation, such as closing the Strait of Hormuz or launching missiles at southern Europe, only if it felt that its very existence was threatened. </w:t>
      </w:r>
      <w:r w:rsidRPr="00440B2E">
        <w:rPr>
          <w:rStyle w:val="StyleUnderline"/>
          <w:highlight w:val="cyan"/>
        </w:rPr>
        <w:t xml:space="preserve">A </w:t>
      </w:r>
      <w:r w:rsidRPr="00440B2E">
        <w:rPr>
          <w:rStyle w:val="Emphasis"/>
          <w:highlight w:val="cyan"/>
        </w:rPr>
        <w:t>targeted U.S. operation</w:t>
      </w:r>
      <w:r w:rsidRPr="008A6C88">
        <w:rPr>
          <w:rStyle w:val="StyleUnderline"/>
        </w:rPr>
        <w:t xml:space="preserve"> need not threaten Tehran in such a fundamental</w:t>
      </w:r>
      <w:r w:rsidRPr="008A6C88">
        <w:rPr>
          <w:sz w:val="12"/>
        </w:rPr>
        <w:t xml:space="preserve"> </w:t>
      </w:r>
      <w:r w:rsidRPr="008A6C88">
        <w:rPr>
          <w:rStyle w:val="StyleUnderline"/>
        </w:rPr>
        <w:t>way</w:t>
      </w:r>
      <w:r w:rsidRPr="008A6C88">
        <w:rPr>
          <w:sz w:val="12"/>
        </w:rPr>
        <w:t xml:space="preserve">. To make sure it doesn’t and to reassure the Iranian regime, </w:t>
      </w:r>
      <w:r w:rsidRPr="008A6C88">
        <w:rPr>
          <w:rStyle w:val="StyleUnderline"/>
        </w:rPr>
        <w:t xml:space="preserve">the United States </w:t>
      </w:r>
      <w:r w:rsidRPr="00440B2E">
        <w:rPr>
          <w:rStyle w:val="StyleUnderline"/>
          <w:highlight w:val="cyan"/>
        </w:rPr>
        <w:t>could</w:t>
      </w:r>
      <w:r w:rsidRPr="008A6C88">
        <w:rPr>
          <w:rStyle w:val="StyleUnderline"/>
        </w:rPr>
        <w:t xml:space="preserve"> first </w:t>
      </w:r>
      <w:r w:rsidRPr="00440B2E">
        <w:rPr>
          <w:rStyle w:val="StyleUnderline"/>
          <w:highlight w:val="cyan"/>
        </w:rPr>
        <w:t>make clear</w:t>
      </w:r>
      <w:r w:rsidRPr="008A6C88">
        <w:rPr>
          <w:rStyle w:val="StyleUnderline"/>
        </w:rPr>
        <w:t xml:space="preserve"> that </w:t>
      </w:r>
      <w:r w:rsidRPr="00440B2E">
        <w:rPr>
          <w:rStyle w:val="StyleUnderline"/>
          <w:highlight w:val="cyan"/>
        </w:rPr>
        <w:t>it is interested</w:t>
      </w:r>
      <w:r w:rsidRPr="008A6C88">
        <w:rPr>
          <w:rStyle w:val="StyleUnderline"/>
        </w:rPr>
        <w:t xml:space="preserve"> only </w:t>
      </w:r>
      <w:r w:rsidRPr="00440B2E">
        <w:rPr>
          <w:rStyle w:val="StyleUnderline"/>
          <w:highlight w:val="cyan"/>
        </w:rPr>
        <w:t>in destroying Iran’s nuclear program</w:t>
      </w:r>
      <w:r w:rsidRPr="00440B2E">
        <w:rPr>
          <w:sz w:val="12"/>
          <w:highlight w:val="cyan"/>
        </w:rPr>
        <w:t xml:space="preserve">, </w:t>
      </w:r>
      <w:r w:rsidRPr="00440B2E">
        <w:rPr>
          <w:rStyle w:val="Emphasis"/>
          <w:highlight w:val="cyan"/>
        </w:rPr>
        <w:t>not</w:t>
      </w:r>
      <w:r w:rsidRPr="008A6C88">
        <w:rPr>
          <w:rStyle w:val="Emphasis"/>
        </w:rPr>
        <w:t xml:space="preserve"> in </w:t>
      </w:r>
      <w:r w:rsidRPr="00440B2E">
        <w:rPr>
          <w:rStyle w:val="Emphasis"/>
          <w:highlight w:val="cyan"/>
        </w:rPr>
        <w:t>overthrowing the government</w:t>
      </w:r>
      <w:r w:rsidRPr="00440B2E">
        <w:rPr>
          <w:sz w:val="12"/>
          <w:highlight w:val="cyan"/>
        </w:rPr>
        <w:t>.</w:t>
      </w:r>
      <w:r w:rsidRPr="008A6C88">
        <w:rPr>
          <w:sz w:val="12"/>
        </w:rPr>
        <w:t xml:space="preserve"> </w:t>
      </w:r>
      <w:r w:rsidRPr="008A6C88">
        <w:rPr>
          <w:rStyle w:val="StyleUnderline"/>
        </w:rPr>
        <w:t xml:space="preserve">It could then </w:t>
      </w:r>
      <w:r w:rsidRPr="008855E6">
        <w:rPr>
          <w:rStyle w:val="StyleUnderline"/>
        </w:rPr>
        <w:t>identify</w:t>
      </w:r>
      <w:r w:rsidRPr="008A6C88">
        <w:rPr>
          <w:sz w:val="12"/>
        </w:rPr>
        <w:t xml:space="preserve"> certain forms of </w:t>
      </w:r>
      <w:r w:rsidRPr="008A6C88">
        <w:rPr>
          <w:rStyle w:val="StyleUnderline"/>
        </w:rPr>
        <w:t>retaliation to which it would respond with devastating military action</w:t>
      </w:r>
      <w:r w:rsidRPr="008A6C88">
        <w:rPr>
          <w:sz w:val="12"/>
        </w:rPr>
        <w:t xml:space="preserve">, such as attempting to close the Strait of Hormuz, conducting massive and sustained attacks on Gulf states </w:t>
      </w:r>
      <w:r w:rsidRPr="008A6C88">
        <w:rPr>
          <w:rStyle w:val="StyleUnderline"/>
        </w:rPr>
        <w:t>and</w:t>
      </w:r>
      <w:r w:rsidRPr="008A6C88">
        <w:rPr>
          <w:sz w:val="12"/>
        </w:rPr>
        <w:t xml:space="preserve"> U.S. troops or ships, or launching terrorist attacks in the United States itself. Washington would then need to clearly </w:t>
      </w:r>
      <w:r w:rsidRPr="00440B2E">
        <w:rPr>
          <w:rStyle w:val="StyleUnderline"/>
          <w:highlight w:val="cyan"/>
        </w:rPr>
        <w:t>articulate</w:t>
      </w:r>
      <w:r w:rsidRPr="008A6C88">
        <w:rPr>
          <w:rStyle w:val="StyleUnderline"/>
        </w:rPr>
        <w:t xml:space="preserve"> these “</w:t>
      </w:r>
      <w:r w:rsidRPr="00440B2E">
        <w:rPr>
          <w:rStyle w:val="StyleUnderline"/>
          <w:highlight w:val="cyan"/>
        </w:rPr>
        <w:t>redlines</w:t>
      </w:r>
      <w:r w:rsidRPr="008A6C88">
        <w:rPr>
          <w:rStyle w:val="StyleUnderline"/>
        </w:rPr>
        <w:t>” to Tehran during and after the attack to ensure that the message was not lost in battle.</w:t>
      </w:r>
      <w:r w:rsidRPr="008A6C88">
        <w:rPr>
          <w:sz w:val="12"/>
        </w:rPr>
        <w:t xml:space="preserve"> And it would need to accept the fact that it would have to absorb </w:t>
      </w:r>
      <w:r w:rsidRPr="00440B2E">
        <w:rPr>
          <w:rStyle w:val="StyleUnderline"/>
          <w:highlight w:val="cyan"/>
        </w:rPr>
        <w:t>Iranian responses</w:t>
      </w:r>
      <w:r w:rsidRPr="008A6C88">
        <w:rPr>
          <w:sz w:val="12"/>
        </w:rPr>
        <w:t xml:space="preserve"> that fell short of these redlines without escalating the conflict. This </w:t>
      </w:r>
      <w:r w:rsidRPr="00440B2E">
        <w:rPr>
          <w:rStyle w:val="StyleUnderline"/>
          <w:highlight w:val="cyan"/>
        </w:rPr>
        <w:t>might include</w:t>
      </w:r>
      <w:r w:rsidRPr="008A6C88">
        <w:rPr>
          <w:rStyle w:val="StyleUnderline"/>
        </w:rPr>
        <w:t xml:space="preserve"> accepting</w:t>
      </w:r>
      <w:r w:rsidRPr="008A6C88">
        <w:rPr>
          <w:sz w:val="12"/>
        </w:rPr>
        <w:t xml:space="preserve"> </w:t>
      </w:r>
      <w:r w:rsidRPr="00440B2E">
        <w:rPr>
          <w:rStyle w:val="Emphasis"/>
          <w:highlight w:val="cyan"/>
        </w:rPr>
        <w:t>token missile strikes</w:t>
      </w:r>
      <w:r w:rsidRPr="008A6C88">
        <w:rPr>
          <w:sz w:val="12"/>
        </w:rPr>
        <w:t xml:space="preserve"> </w:t>
      </w:r>
      <w:r w:rsidRPr="008A6C88">
        <w:rPr>
          <w:rStyle w:val="StyleUnderline"/>
        </w:rPr>
        <w:t>against U.S. bases and ships in the region</w:t>
      </w:r>
      <w:r w:rsidRPr="008A6C88">
        <w:rPr>
          <w:sz w:val="12"/>
        </w:rPr>
        <w:t>—</w:t>
      </w:r>
      <w:r w:rsidRPr="00087C49">
        <w:rPr>
          <w:rStyle w:val="Emphasis"/>
        </w:rPr>
        <w:t>several salvos</w:t>
      </w:r>
      <w:r w:rsidRPr="00087C49">
        <w:rPr>
          <w:sz w:val="12"/>
        </w:rPr>
        <w:t xml:space="preserve"> over the course</w:t>
      </w:r>
      <w:r w:rsidRPr="008A6C88">
        <w:rPr>
          <w:sz w:val="12"/>
        </w:rPr>
        <w:t xml:space="preserve"> of a few days </w:t>
      </w:r>
      <w:r w:rsidRPr="00440B2E">
        <w:rPr>
          <w:rStyle w:val="StyleUnderline"/>
          <w:highlight w:val="cyan"/>
        </w:rPr>
        <w:t>that</w:t>
      </w:r>
      <w:r w:rsidRPr="008A6C88">
        <w:rPr>
          <w:rStyle w:val="StyleUnderline"/>
        </w:rPr>
        <w:t xml:space="preserve"> </w:t>
      </w:r>
      <w:r w:rsidRPr="008A6C88">
        <w:rPr>
          <w:rStyle w:val="Emphasis"/>
        </w:rPr>
        <w:t xml:space="preserve">soon </w:t>
      </w:r>
      <w:r w:rsidRPr="00440B2E">
        <w:rPr>
          <w:rStyle w:val="Emphasis"/>
          <w:highlight w:val="cyan"/>
        </w:rPr>
        <w:t>taper off</w:t>
      </w:r>
      <w:r w:rsidRPr="008A6C88">
        <w:rPr>
          <w:sz w:val="12"/>
        </w:rPr>
        <w:t>—</w:t>
      </w:r>
      <w:r w:rsidRPr="008A6C88">
        <w:rPr>
          <w:rStyle w:val="StyleUnderline"/>
        </w:rPr>
        <w:t>or the harassment of commercial and U.S. naval vessels</w:t>
      </w:r>
      <w:r w:rsidRPr="008A6C88">
        <w:rPr>
          <w:sz w:val="12"/>
        </w:rPr>
        <w:t xml:space="preserve">. To avoid the kind of casualties that could compel the White House to escalate the struggle, the United States would need to evacuate nonessential personnel from U.S. bases within range of Iranian missiles and ensure that its troops were safely in bunkers before Iran launched its response. </w:t>
      </w:r>
      <w:r w:rsidRPr="00440B2E">
        <w:rPr>
          <w:rStyle w:val="StyleUnderline"/>
          <w:highlight w:val="cyan"/>
        </w:rPr>
        <w:t>Washington</w:t>
      </w:r>
      <w:r w:rsidRPr="008A6C88">
        <w:rPr>
          <w:sz w:val="12"/>
        </w:rPr>
        <w:t xml:space="preserve"> might also need to allow for stepped-up support to Iran’s proxies in Afghanistan and Iraq and missile and terrorist attacks against Israel. In doing so, it </w:t>
      </w:r>
      <w:r w:rsidRPr="00440B2E">
        <w:rPr>
          <w:rStyle w:val="StyleUnderline"/>
          <w:highlight w:val="cyan"/>
        </w:rPr>
        <w:t xml:space="preserve">could </w:t>
      </w:r>
      <w:r w:rsidRPr="00440B2E">
        <w:rPr>
          <w:rStyle w:val="Emphasis"/>
          <w:highlight w:val="cyan"/>
        </w:rPr>
        <w:t>induce Iran to follow the path of Iraq and Syria</w:t>
      </w:r>
      <w:r w:rsidRPr="008A6C88">
        <w:rPr>
          <w:rStyle w:val="Emphasis"/>
        </w:rPr>
        <w:t>,</w:t>
      </w:r>
      <w:r w:rsidRPr="008A6C88">
        <w:rPr>
          <w:sz w:val="12"/>
        </w:rPr>
        <w:t xml:space="preserve"> </w:t>
      </w:r>
      <w:r w:rsidRPr="008A6C88">
        <w:rPr>
          <w:rStyle w:val="StyleUnderline"/>
        </w:rPr>
        <w:t xml:space="preserve">both of </w:t>
      </w:r>
      <w:r w:rsidRPr="00440B2E">
        <w:rPr>
          <w:rStyle w:val="StyleUnderline"/>
          <w:highlight w:val="cyan"/>
        </w:rPr>
        <w:t xml:space="preserve">which </w:t>
      </w:r>
      <w:r w:rsidRPr="00440B2E">
        <w:rPr>
          <w:rStyle w:val="Emphasis"/>
          <w:highlight w:val="cyan"/>
        </w:rPr>
        <w:t>refrained from starting a war after Israel struck their nuclear reactors</w:t>
      </w:r>
      <w:r w:rsidRPr="007A3D63">
        <w:rPr>
          <w:sz w:val="12"/>
        </w:rPr>
        <w:t xml:space="preserve"> </w:t>
      </w:r>
      <w:r w:rsidRPr="007A3D63">
        <w:rPr>
          <w:rStyle w:val="StyleUnderline"/>
        </w:rPr>
        <w:t>in 1981 and 2007, respectively</w:t>
      </w:r>
      <w:r w:rsidRPr="007A3D63">
        <w:rPr>
          <w:sz w:val="12"/>
        </w:rPr>
        <w:t xml:space="preserve">. </w:t>
      </w:r>
      <w:r w:rsidRPr="00440B2E">
        <w:rPr>
          <w:rStyle w:val="Emphasis"/>
          <w:highlight w:val="cyan"/>
        </w:rPr>
        <w:t>Even if Tehran did cross Washington’s redlines</w:t>
      </w:r>
      <w:r w:rsidRPr="00440B2E">
        <w:rPr>
          <w:sz w:val="12"/>
          <w:highlight w:val="cyan"/>
        </w:rPr>
        <w:t xml:space="preserve">, </w:t>
      </w:r>
      <w:r w:rsidRPr="00440B2E">
        <w:rPr>
          <w:rStyle w:val="StyleUnderline"/>
          <w:highlight w:val="cyan"/>
        </w:rPr>
        <w:t>the U</w:t>
      </w:r>
      <w:r w:rsidRPr="007A3D63">
        <w:rPr>
          <w:rStyle w:val="StyleUnderline"/>
        </w:rPr>
        <w:t xml:space="preserve">nited </w:t>
      </w:r>
      <w:r w:rsidRPr="00440B2E">
        <w:rPr>
          <w:rStyle w:val="StyleUnderline"/>
          <w:highlight w:val="cyan"/>
        </w:rPr>
        <w:t>S</w:t>
      </w:r>
      <w:r w:rsidRPr="007A3D63">
        <w:rPr>
          <w:rStyle w:val="StyleUnderline"/>
        </w:rPr>
        <w:t xml:space="preserve">tates </w:t>
      </w:r>
      <w:r w:rsidRPr="00440B2E">
        <w:rPr>
          <w:rStyle w:val="Emphasis"/>
          <w:highlight w:val="cyan"/>
        </w:rPr>
        <w:t>could</w:t>
      </w:r>
      <w:r w:rsidRPr="007A3D63">
        <w:rPr>
          <w:rStyle w:val="Emphasis"/>
        </w:rPr>
        <w:t xml:space="preserve"> still </w:t>
      </w:r>
      <w:r w:rsidRPr="00440B2E">
        <w:rPr>
          <w:rStyle w:val="Emphasis"/>
          <w:highlight w:val="cyan"/>
        </w:rPr>
        <w:t>manage the confrontation</w:t>
      </w:r>
      <w:r w:rsidRPr="007A3D63">
        <w:rPr>
          <w:sz w:val="12"/>
        </w:rPr>
        <w:t xml:space="preserve">. At the outset of any such violation, </w:t>
      </w:r>
      <w:r w:rsidRPr="00440B2E">
        <w:rPr>
          <w:rStyle w:val="StyleUnderline"/>
          <w:highlight w:val="cyan"/>
        </w:rPr>
        <w:t>it could target</w:t>
      </w:r>
      <w:r w:rsidRPr="007A3D63">
        <w:rPr>
          <w:rStyle w:val="StyleUnderline"/>
        </w:rPr>
        <w:t xml:space="preserve"> the Iranian </w:t>
      </w:r>
      <w:r w:rsidRPr="00440B2E">
        <w:rPr>
          <w:rStyle w:val="StyleUnderline"/>
          <w:highlight w:val="cyan"/>
        </w:rPr>
        <w:t>weapons</w:t>
      </w:r>
      <w:r w:rsidRPr="007A3D63">
        <w:rPr>
          <w:rStyle w:val="StyleUnderline"/>
        </w:rPr>
        <w:t xml:space="preserve"> that it finds most threatening </w:t>
      </w:r>
      <w:r w:rsidRPr="00440B2E">
        <w:rPr>
          <w:rStyle w:val="StyleUnderline"/>
          <w:highlight w:val="cyan"/>
        </w:rPr>
        <w:t xml:space="preserve">to </w:t>
      </w:r>
      <w:r w:rsidRPr="00440B2E">
        <w:rPr>
          <w:rStyle w:val="Emphasis"/>
          <w:highlight w:val="cyan"/>
        </w:rPr>
        <w:t>prevent Tehran from deploying them</w:t>
      </w:r>
      <w:r w:rsidRPr="007A3D63">
        <w:rPr>
          <w:rStyle w:val="StyleUnderline"/>
        </w:rPr>
        <w:t>.</w:t>
      </w:r>
      <w:r w:rsidRPr="007A3D63">
        <w:rPr>
          <w:sz w:val="12"/>
        </w:rPr>
        <w:t xml:space="preserve"> </w:t>
      </w:r>
      <w:r w:rsidRPr="007A3D63">
        <w:rPr>
          <w:rStyle w:val="StyleUnderline"/>
        </w:rPr>
        <w:t>To de-escalate the situation quickly and prevent a wider regional war</w:t>
      </w:r>
      <w:r w:rsidRPr="007A3D63">
        <w:rPr>
          <w:sz w:val="12"/>
        </w:rPr>
        <w:t xml:space="preserve">, </w:t>
      </w:r>
      <w:r w:rsidRPr="007A3D63">
        <w:rPr>
          <w:rStyle w:val="Emphasis"/>
        </w:rPr>
        <w:t xml:space="preserve">the United States could also </w:t>
      </w:r>
      <w:r w:rsidRPr="00440B2E">
        <w:rPr>
          <w:rStyle w:val="Emphasis"/>
          <w:highlight w:val="cyan"/>
        </w:rPr>
        <w:t>secure the agreement of</w:t>
      </w:r>
      <w:r w:rsidRPr="007A3D63">
        <w:rPr>
          <w:sz w:val="12"/>
        </w:rPr>
        <w:t xml:space="preserve"> its </w:t>
      </w:r>
      <w:r w:rsidRPr="00440B2E">
        <w:rPr>
          <w:rStyle w:val="Emphasis"/>
          <w:highlight w:val="cyan"/>
        </w:rPr>
        <w:t>allies</w:t>
      </w:r>
      <w:r w:rsidRPr="00440B2E">
        <w:rPr>
          <w:sz w:val="12"/>
          <w:highlight w:val="cyan"/>
        </w:rPr>
        <w:t xml:space="preserve"> </w:t>
      </w:r>
      <w:r w:rsidRPr="00440B2E">
        <w:rPr>
          <w:rStyle w:val="StyleUnderline"/>
          <w:highlight w:val="cyan"/>
        </w:rPr>
        <w:t xml:space="preserve">to </w:t>
      </w:r>
      <w:r w:rsidRPr="00440B2E">
        <w:rPr>
          <w:rStyle w:val="Emphasis"/>
          <w:highlight w:val="cyan"/>
        </w:rPr>
        <w:t>avoid responding</w:t>
      </w:r>
      <w:r w:rsidRPr="007A3D63">
        <w:rPr>
          <w:rStyle w:val="StyleUnderline"/>
        </w:rPr>
        <w:t xml:space="preserve"> to an Iranian attack</w:t>
      </w:r>
      <w:r w:rsidRPr="007A3D63">
        <w:rPr>
          <w:sz w:val="12"/>
        </w:rPr>
        <w:t xml:space="preserve">. </w:t>
      </w:r>
      <w:r w:rsidRPr="00440B2E">
        <w:rPr>
          <w:rStyle w:val="StyleUnderline"/>
          <w:highlight w:val="cyan"/>
        </w:rPr>
        <w:t xml:space="preserve">This would </w:t>
      </w:r>
      <w:r w:rsidRPr="00440B2E">
        <w:rPr>
          <w:rStyle w:val="Emphasis"/>
          <w:szCs w:val="26"/>
          <w:highlight w:val="cyan"/>
        </w:rPr>
        <w:t>keep other armies</w:t>
      </w:r>
      <w:r w:rsidRPr="007A3D63">
        <w:rPr>
          <w:sz w:val="12"/>
        </w:rPr>
        <w:t xml:space="preserve">, particularly the Israel Defense Forces, </w:t>
      </w:r>
      <w:r w:rsidRPr="00440B2E">
        <w:rPr>
          <w:rStyle w:val="Emphasis"/>
          <w:szCs w:val="26"/>
          <w:highlight w:val="cyan"/>
        </w:rPr>
        <w:t>out of the fray</w:t>
      </w:r>
      <w:r w:rsidRPr="007A3D63">
        <w:rPr>
          <w:sz w:val="12"/>
        </w:rPr>
        <w:t>. Israel should prove willing to accept such an arrangement in exchange for a U.S. promise to eliminate the Iranian nuclear threat. Indeed, it struck a similar agreement with the United States during the Gulf War, when it refrained from responding to the launching of Scud missiles by Saddam Hussein</w:t>
      </w:r>
    </w:p>
    <w:p w14:paraId="55EB1B67" w14:textId="77777777" w:rsidR="00996F24" w:rsidRPr="002C1E73" w:rsidRDefault="00996F24" w:rsidP="00996F24">
      <w:pPr>
        <w:rPr>
          <w:sz w:val="16"/>
        </w:rPr>
      </w:pPr>
      <w:bookmarkStart w:id="0" w:name="_GoBack"/>
      <w:bookmarkEnd w:id="0"/>
    </w:p>
    <w:p w14:paraId="5FE1B761" w14:textId="12F806AE" w:rsidR="003926B6" w:rsidRDefault="00996F24" w:rsidP="003926B6">
      <w:pPr>
        <w:pStyle w:val="Heading2"/>
      </w:pPr>
      <w:r>
        <w:t>Neg</w:t>
      </w:r>
    </w:p>
    <w:p w14:paraId="7144FD2B" w14:textId="77777777" w:rsidR="003926B6" w:rsidRDefault="003926B6" w:rsidP="003926B6">
      <w:pPr>
        <w:pStyle w:val="Heading3"/>
      </w:pPr>
      <w:r>
        <w:t>2NC – T/C – Iran</w:t>
      </w:r>
    </w:p>
    <w:p w14:paraId="7EB16144" w14:textId="77777777" w:rsidR="003926B6" w:rsidRPr="006E16D5" w:rsidRDefault="003926B6" w:rsidP="003926B6">
      <w:pPr>
        <w:pStyle w:val="Heading4"/>
      </w:pPr>
      <w:r>
        <w:t>Trump can manifest lies about Iran---“wag the dog” scenario for Iran war</w:t>
      </w:r>
    </w:p>
    <w:p w14:paraId="75ED5746" w14:textId="77777777" w:rsidR="003926B6" w:rsidRDefault="003926B6" w:rsidP="003926B6">
      <w:pPr>
        <w:rPr>
          <w:sz w:val="16"/>
          <w:szCs w:val="16"/>
        </w:rPr>
      </w:pPr>
      <w:r w:rsidRPr="001C2908">
        <w:rPr>
          <w:rStyle w:val="Style13ptBold"/>
        </w:rPr>
        <w:t>Kiriakou 18</w:t>
      </w:r>
      <w:r>
        <w:t xml:space="preserve"> </w:t>
      </w:r>
      <w:r w:rsidRPr="001C2908">
        <w:rPr>
          <w:sz w:val="16"/>
          <w:szCs w:val="16"/>
        </w:rPr>
        <w:t xml:space="preserve">(John Kiriakou, former CIA counterterrorism officer and a former senior investigator with the Senate Foreign Relations Committee, 5-4-2018, “The Coming Us War Against Iran“, Reader Supported News, https://readersupportednews.org/opinion2/277-75/49897-rsn-the-coming-us-war-against-iran, accessed 7-19-2019) </w:t>
      </w:r>
      <w:proofErr w:type="gramStart"/>
      <w:r w:rsidRPr="001C2908">
        <w:rPr>
          <w:sz w:val="16"/>
          <w:szCs w:val="16"/>
        </w:rPr>
        <w:t>wl</w:t>
      </w:r>
      <w:proofErr w:type="gramEnd"/>
    </w:p>
    <w:p w14:paraId="2D3A1616" w14:textId="77777777" w:rsidR="003926B6" w:rsidRDefault="003926B6" w:rsidP="003926B6">
      <w:pPr>
        <w:rPr>
          <w:rStyle w:val="StyleUnderline"/>
        </w:rPr>
      </w:pPr>
      <w:r w:rsidRPr="001C2908">
        <w:rPr>
          <w:rStyle w:val="StyleUnderline"/>
        </w:rPr>
        <w:t>I spent nearly 15 years in the CIA</w:t>
      </w:r>
      <w:r w:rsidRPr="006E16D5">
        <w:rPr>
          <w:sz w:val="16"/>
        </w:rPr>
        <w:t xml:space="preserve">. I like to think that I learned something there. </w:t>
      </w:r>
      <w:r w:rsidRPr="001C2908">
        <w:rPr>
          <w:rStyle w:val="StyleUnderline"/>
        </w:rPr>
        <w:t>I learned how the federal bureaucracy works</w:t>
      </w:r>
      <w:r w:rsidRPr="006E16D5">
        <w:rPr>
          <w:sz w:val="16"/>
        </w:rPr>
        <w:t xml:space="preserve">. I learned that </w:t>
      </w:r>
      <w:r w:rsidRPr="001C2908">
        <w:rPr>
          <w:rStyle w:val="StyleUnderline"/>
        </w:rPr>
        <w:t>cowboys in government – in the CIA</w:t>
      </w:r>
      <w:r w:rsidRPr="006E16D5">
        <w:rPr>
          <w:sz w:val="16"/>
        </w:rPr>
        <w:t xml:space="preserve"> </w:t>
      </w:r>
      <w:r w:rsidRPr="001C2908">
        <w:rPr>
          <w:rStyle w:val="StyleUnderline"/>
        </w:rPr>
        <w:t>and elsewhere around government</w:t>
      </w:r>
      <w:r w:rsidRPr="006E16D5">
        <w:rPr>
          <w:sz w:val="16"/>
        </w:rPr>
        <w:t xml:space="preserve"> – can </w:t>
      </w:r>
      <w:r w:rsidRPr="001C2908">
        <w:rPr>
          <w:rStyle w:val="StyleUnderline"/>
        </w:rPr>
        <w:t>have incredible power over the creation of policy</w:t>
      </w:r>
      <w:r w:rsidRPr="006E16D5">
        <w:rPr>
          <w:sz w:val="16"/>
        </w:rPr>
        <w:t xml:space="preserve">. I learned that the CIA will push the envelope of legality until somebody in a position of authority pushes back. </w:t>
      </w:r>
      <w:r w:rsidRPr="001C2908">
        <w:rPr>
          <w:rStyle w:val="StyleUnderline"/>
        </w:rPr>
        <w:t xml:space="preserve">I learned that </w:t>
      </w:r>
      <w:r w:rsidRPr="00A82CB9">
        <w:rPr>
          <w:rStyle w:val="StyleUnderline"/>
          <w:highlight w:val="green"/>
        </w:rPr>
        <w:t>the CIA can wage war without any thought whatsoever</w:t>
      </w:r>
      <w:r w:rsidRPr="006E16D5">
        <w:rPr>
          <w:sz w:val="16"/>
        </w:rPr>
        <w:t xml:space="preserve"> </w:t>
      </w:r>
      <w:r w:rsidRPr="001C2908">
        <w:rPr>
          <w:rStyle w:val="StyleUnderline"/>
        </w:rPr>
        <w:t xml:space="preserve">as to how things will work out in the end. </w:t>
      </w:r>
      <w:r w:rsidRPr="00A82CB9">
        <w:rPr>
          <w:rStyle w:val="Emphasis"/>
          <w:highlight w:val="green"/>
        </w:rPr>
        <w:t>There’s never an exit strategy.</w:t>
      </w:r>
    </w:p>
    <w:p w14:paraId="286E14FF" w14:textId="77777777" w:rsidR="003926B6" w:rsidRPr="006E16D5" w:rsidRDefault="003926B6" w:rsidP="003926B6">
      <w:pPr>
        <w:rPr>
          <w:sz w:val="16"/>
        </w:rPr>
      </w:pPr>
      <w:r w:rsidRPr="001C2908">
        <w:rPr>
          <w:rStyle w:val="StyleUnderline"/>
        </w:rPr>
        <w:t>I learned all of that firsthand in the run-up to the invasion of Iraq.</w:t>
      </w:r>
      <w:r w:rsidRPr="006E16D5">
        <w:rPr>
          <w:sz w:val="16"/>
        </w:rPr>
        <w:t xml:space="preserve"> In the spring of 2002, I was in Pakistan working against al-Qaeda. I returned to CIA headquarters in May of that year and was told that several months earlier a decision had been made at the White House to invade Iraq. I was dumbfounded, and when told of the war plans could only muster, “But we haven’t caught bin Laden yet.” “The decision has already been made,” my supervisor told me. He continued, “Next year, in February, we’re going to invade Iraq, overthrow Saddam Hussein, and open the world’s largest air force base in southern Iraq.” He went on, “We’re going to go to the United Nations and pretend that we want a Security Council Resolution. But the truth is that the decision has already been made.”</w:t>
      </w:r>
    </w:p>
    <w:p w14:paraId="22284DA9" w14:textId="77777777" w:rsidR="003926B6" w:rsidRPr="006E16D5" w:rsidRDefault="003926B6" w:rsidP="003926B6">
      <w:pPr>
        <w:rPr>
          <w:sz w:val="16"/>
        </w:rPr>
      </w:pPr>
      <w:r w:rsidRPr="006E16D5">
        <w:rPr>
          <w:sz w:val="16"/>
        </w:rPr>
        <w:t>Soon after, Secretary of State Colin Powell began traveling around Europe and the Middle East to cultivate support for the invasion. Sure enough, he also went to the United Nations and argued that Iraq had weapons of mass destruction, necessitating an invasion and overthrow because that country posed an imminent threat to the United States.</w:t>
      </w:r>
    </w:p>
    <w:p w14:paraId="7F3809C2" w14:textId="77777777" w:rsidR="003926B6" w:rsidRDefault="003926B6" w:rsidP="003926B6">
      <w:pPr>
        <w:rPr>
          <w:rStyle w:val="StyleUnderline"/>
        </w:rPr>
      </w:pPr>
      <w:r w:rsidRPr="006E16D5">
        <w:rPr>
          <w:sz w:val="16"/>
        </w:rPr>
        <w:t xml:space="preserve">But </w:t>
      </w:r>
      <w:r w:rsidRPr="001C2908">
        <w:rPr>
          <w:rStyle w:val="StyleUnderline"/>
        </w:rPr>
        <w:t>the whole case was built on a lie</w:t>
      </w:r>
      <w:r w:rsidRPr="006E16D5">
        <w:rPr>
          <w:sz w:val="16"/>
        </w:rPr>
        <w:t>. A decision was made and then the “</w:t>
      </w:r>
      <w:r w:rsidRPr="00A82CB9">
        <w:rPr>
          <w:rStyle w:val="StyleUnderline"/>
          <w:highlight w:val="green"/>
        </w:rPr>
        <w:t xml:space="preserve">facts” were created around the decision </w:t>
      </w:r>
      <w:r w:rsidRPr="00FE03AB">
        <w:rPr>
          <w:rStyle w:val="StyleUnderline"/>
        </w:rPr>
        <w:t>to support it. I think</w:t>
      </w:r>
      <w:r w:rsidRPr="001C2908">
        <w:rPr>
          <w:rStyle w:val="StyleUnderline"/>
        </w:rPr>
        <w:t xml:space="preserve"> the same thing is happening now.</w:t>
      </w:r>
    </w:p>
    <w:p w14:paraId="23DB4E9D" w14:textId="77777777" w:rsidR="003926B6" w:rsidRPr="006E16D5" w:rsidRDefault="003926B6" w:rsidP="003926B6">
      <w:pPr>
        <w:rPr>
          <w:sz w:val="16"/>
        </w:rPr>
      </w:pPr>
      <w:r w:rsidRPr="006E16D5">
        <w:rPr>
          <w:sz w:val="16"/>
        </w:rPr>
        <w:t xml:space="preserve">First, </w:t>
      </w:r>
      <w:r w:rsidRPr="00FE03AB">
        <w:rPr>
          <w:sz w:val="16"/>
        </w:rPr>
        <w:t xml:space="preserve">Donald </w:t>
      </w:r>
      <w:r w:rsidRPr="00FE03AB">
        <w:rPr>
          <w:rStyle w:val="StyleUnderline"/>
        </w:rPr>
        <w:t>Trump said repeatedly</w:t>
      </w:r>
      <w:r w:rsidRPr="00FE03AB">
        <w:rPr>
          <w:sz w:val="16"/>
        </w:rPr>
        <w:t xml:space="preserve"> during the 2016 campaign that </w:t>
      </w:r>
      <w:r w:rsidRPr="00FE03AB">
        <w:rPr>
          <w:rStyle w:val="StyleUnderline"/>
        </w:rPr>
        <w:t>he would pull out of</w:t>
      </w:r>
      <w:r w:rsidRPr="00FE03AB">
        <w:rPr>
          <w:sz w:val="16"/>
        </w:rPr>
        <w:t xml:space="preserve"> the Joint Comprehensive Plan of Action (</w:t>
      </w:r>
      <w:r w:rsidRPr="00FE03AB">
        <w:rPr>
          <w:rStyle w:val="StyleUnderline"/>
        </w:rPr>
        <w:t>JCPOA</w:t>
      </w:r>
      <w:r w:rsidRPr="00FE03AB">
        <w:rPr>
          <w:sz w:val="16"/>
        </w:rPr>
        <w:t xml:space="preserve">), also </w:t>
      </w:r>
      <w:r w:rsidRPr="00FE03AB">
        <w:rPr>
          <w:rStyle w:val="StyleUnderline"/>
        </w:rPr>
        <w:t>known as the Iran sanctions deal.</w:t>
      </w:r>
      <w:r w:rsidRPr="00FE03AB">
        <w:rPr>
          <w:sz w:val="16"/>
        </w:rPr>
        <w:t xml:space="preserve"> The JCPOA</w:t>
      </w:r>
      <w:r w:rsidRPr="006E16D5">
        <w:rPr>
          <w:sz w:val="16"/>
        </w:rPr>
        <w:t xml:space="preserve"> allows for international inspectors to examine all of Iran’s nuclear sites to ensure that the country is not enriching uranium and is not building a weapons program. In exchange, Western countries have lifted sanctions on Iran, allowing them to buy spare parts, medicines, and other things that they had been unable to acquire. Despite the protestations of conservatives in Congress and elsewhere, the JCPOA works. Indeed, the </w:t>
      </w:r>
      <w:r w:rsidRPr="001C2908">
        <w:rPr>
          <w:rStyle w:val="StyleUnderline"/>
        </w:rPr>
        <w:t>inspection regime is exactly the same one that the</w:t>
      </w:r>
      <w:r w:rsidRPr="006E16D5">
        <w:rPr>
          <w:sz w:val="16"/>
        </w:rPr>
        <w:t xml:space="preserve"> </w:t>
      </w:r>
      <w:r w:rsidRPr="001C2908">
        <w:rPr>
          <w:rStyle w:val="Emphasis"/>
        </w:rPr>
        <w:t>U</w:t>
      </w:r>
      <w:r w:rsidRPr="006E16D5">
        <w:rPr>
          <w:sz w:val="16"/>
        </w:rPr>
        <w:t xml:space="preserve">nited </w:t>
      </w:r>
      <w:r w:rsidRPr="001C2908">
        <w:rPr>
          <w:rStyle w:val="Emphasis"/>
        </w:rPr>
        <w:t>N</w:t>
      </w:r>
      <w:r w:rsidRPr="006E16D5">
        <w:rPr>
          <w:sz w:val="16"/>
        </w:rPr>
        <w:t xml:space="preserve">ations </w:t>
      </w:r>
      <w:r w:rsidRPr="001C2908">
        <w:rPr>
          <w:rStyle w:val="StyleUnderline"/>
        </w:rPr>
        <w:t>imposed on Iraq</w:t>
      </w:r>
      <w:r w:rsidRPr="006E16D5">
        <w:rPr>
          <w:sz w:val="16"/>
        </w:rPr>
        <w:t xml:space="preserve"> in the last two decades.</w:t>
      </w:r>
    </w:p>
    <w:p w14:paraId="2F63AFAF" w14:textId="77777777" w:rsidR="003926B6" w:rsidRDefault="003926B6" w:rsidP="003926B6">
      <w:pPr>
        <w:rPr>
          <w:rStyle w:val="Emphasis"/>
        </w:rPr>
      </w:pPr>
      <w:r w:rsidRPr="00A82CB9">
        <w:rPr>
          <w:rStyle w:val="StyleUnderline"/>
          <w:highlight w:val="green"/>
        </w:rPr>
        <w:t>Trump has kept up his anti-Iran rhetoric</w:t>
      </w:r>
      <w:r w:rsidRPr="006E16D5">
        <w:rPr>
          <w:sz w:val="16"/>
        </w:rPr>
        <w:t xml:space="preserve"> since becoming president. More importantly, </w:t>
      </w:r>
      <w:r w:rsidRPr="001C2908">
        <w:rPr>
          <w:rStyle w:val="StyleUnderline"/>
        </w:rPr>
        <w:t>he has appointed Iran hawks to the two most important positions in foreign policy</w:t>
      </w:r>
      <w:r w:rsidRPr="006E16D5">
        <w:rPr>
          <w:sz w:val="16"/>
        </w:rPr>
        <w:t xml:space="preserve">: former CIA Director Mike </w:t>
      </w:r>
      <w:r w:rsidRPr="00A82CB9">
        <w:rPr>
          <w:rStyle w:val="StyleUnderline"/>
          <w:highlight w:val="green"/>
        </w:rPr>
        <w:t>Pompeo</w:t>
      </w:r>
      <w:r w:rsidRPr="006E16D5">
        <w:rPr>
          <w:sz w:val="16"/>
        </w:rPr>
        <w:t xml:space="preserve"> as Secretary of State </w:t>
      </w:r>
      <w:r w:rsidRPr="00A82CB9">
        <w:rPr>
          <w:rStyle w:val="StyleUnderline"/>
          <w:highlight w:val="green"/>
        </w:rPr>
        <w:t>and</w:t>
      </w:r>
      <w:r w:rsidRPr="006E16D5">
        <w:rPr>
          <w:sz w:val="16"/>
        </w:rPr>
        <w:t xml:space="preserve"> former US ambassador to the UN John </w:t>
      </w:r>
      <w:r w:rsidRPr="00FE03AB">
        <w:rPr>
          <w:rStyle w:val="StyleUnderline"/>
        </w:rPr>
        <w:t>Bolton</w:t>
      </w:r>
      <w:r w:rsidRPr="006E16D5">
        <w:rPr>
          <w:sz w:val="16"/>
        </w:rPr>
        <w:t xml:space="preserve"> as National Security Advisor. </w:t>
      </w:r>
      <w:r w:rsidRPr="001C2908">
        <w:rPr>
          <w:rStyle w:val="Emphasis"/>
        </w:rPr>
        <w:t xml:space="preserve">The two </w:t>
      </w:r>
      <w:r w:rsidRPr="00A82CB9">
        <w:rPr>
          <w:rStyle w:val="Emphasis"/>
          <w:highlight w:val="green"/>
        </w:rPr>
        <w:t>have made clear</w:t>
      </w:r>
      <w:r w:rsidRPr="001C2908">
        <w:rPr>
          <w:rStyle w:val="Emphasis"/>
        </w:rPr>
        <w:t xml:space="preserve"> that </w:t>
      </w:r>
      <w:r w:rsidRPr="00A82CB9">
        <w:rPr>
          <w:rStyle w:val="Emphasis"/>
          <w:highlight w:val="green"/>
        </w:rPr>
        <w:t>their preferred policy toward Iran is “regime change,”</w:t>
      </w:r>
      <w:r w:rsidRPr="001C2908">
        <w:rPr>
          <w:rStyle w:val="Emphasis"/>
        </w:rPr>
        <w:t xml:space="preserve"> a policy that </w:t>
      </w:r>
      <w:r w:rsidRPr="00FE03AB">
        <w:rPr>
          <w:rStyle w:val="Emphasis"/>
        </w:rPr>
        <w:t>is</w:t>
      </w:r>
      <w:r w:rsidRPr="001C2908">
        <w:rPr>
          <w:rStyle w:val="Emphasis"/>
        </w:rPr>
        <w:t xml:space="preserve"> actually prohibited by international law.</w:t>
      </w:r>
    </w:p>
    <w:p w14:paraId="1E578D77" w14:textId="77777777" w:rsidR="003926B6" w:rsidRPr="006E16D5" w:rsidRDefault="003926B6" w:rsidP="003926B6">
      <w:pPr>
        <w:rPr>
          <w:sz w:val="16"/>
        </w:rPr>
      </w:pPr>
      <w:r w:rsidRPr="006E16D5">
        <w:rPr>
          <w:sz w:val="16"/>
        </w:rPr>
        <w:t xml:space="preserve">Perhaps the most troubling development, however, is </w:t>
      </w:r>
      <w:r w:rsidRPr="001C2908">
        <w:rPr>
          <w:rStyle w:val="StyleUnderline"/>
        </w:rPr>
        <w:t>the</w:t>
      </w:r>
      <w:r w:rsidRPr="006E16D5">
        <w:rPr>
          <w:sz w:val="16"/>
        </w:rPr>
        <w:t xml:space="preserve"> apparent </w:t>
      </w:r>
      <w:r w:rsidRPr="001C2908">
        <w:rPr>
          <w:rStyle w:val="StyleUnderline"/>
        </w:rPr>
        <w:t xml:space="preserve">de facto alliance against Iran by </w:t>
      </w:r>
      <w:r w:rsidRPr="001C2908">
        <w:rPr>
          <w:rStyle w:val="Emphasis"/>
        </w:rPr>
        <w:t>Israel, Saudi Arabia, the United Arab Emirates, and Bahrain.</w:t>
      </w:r>
      <w:r w:rsidRPr="006E16D5">
        <w:rPr>
          <w:sz w:val="16"/>
        </w:rPr>
        <w:t xml:space="preserve"> Israeli prime minister Benjamin Netanyahu’s recent “presentation” on what he called a clandestine Iranian nuclear weapons program was embarrassingly similar to Powell’s heavily scripted speech before the UN Security Council 15 years earlier telling the world that Iraq had a program. That, too, was a lie.</w:t>
      </w:r>
    </w:p>
    <w:p w14:paraId="1FDACD3F" w14:textId="77777777" w:rsidR="003926B6" w:rsidRPr="006E16D5" w:rsidRDefault="003926B6" w:rsidP="003926B6">
      <w:pPr>
        <w:rPr>
          <w:sz w:val="16"/>
        </w:rPr>
      </w:pPr>
      <w:r w:rsidRPr="006E16D5">
        <w:rPr>
          <w:sz w:val="16"/>
        </w:rPr>
        <w:t xml:space="preserve">Saudi crown prince </w:t>
      </w:r>
      <w:r w:rsidRPr="001C2908">
        <w:rPr>
          <w:rStyle w:val="Emphasis"/>
        </w:rPr>
        <w:t>M</w:t>
      </w:r>
      <w:r w:rsidRPr="006E16D5">
        <w:rPr>
          <w:sz w:val="16"/>
        </w:rPr>
        <w:t xml:space="preserve">uhammad </w:t>
      </w:r>
      <w:r w:rsidRPr="001C2908">
        <w:rPr>
          <w:rStyle w:val="Emphasis"/>
        </w:rPr>
        <w:t>b</w:t>
      </w:r>
      <w:r w:rsidRPr="006E16D5">
        <w:rPr>
          <w:sz w:val="16"/>
        </w:rPr>
        <w:t xml:space="preserve">in </w:t>
      </w:r>
      <w:r w:rsidRPr="001C2908">
        <w:rPr>
          <w:rStyle w:val="Emphasis"/>
        </w:rPr>
        <w:t>S</w:t>
      </w:r>
      <w:r w:rsidRPr="006E16D5">
        <w:rPr>
          <w:sz w:val="16"/>
        </w:rPr>
        <w:t xml:space="preserve">alman, </w:t>
      </w:r>
      <w:r w:rsidRPr="001C2908">
        <w:rPr>
          <w:rStyle w:val="StyleUnderline"/>
        </w:rPr>
        <w:t>the godfather of the Saudi war in Yemen</w:t>
      </w:r>
      <w:r w:rsidRPr="006E16D5">
        <w:rPr>
          <w:sz w:val="16"/>
        </w:rPr>
        <w:t xml:space="preserve">, </w:t>
      </w:r>
      <w:r w:rsidRPr="001C2908">
        <w:rPr>
          <w:rStyle w:val="StyleUnderline"/>
        </w:rPr>
        <w:t>which in turn is a proxy war against Iran, recently made a grand tour of the</w:t>
      </w:r>
      <w:r w:rsidRPr="006E16D5">
        <w:rPr>
          <w:sz w:val="16"/>
        </w:rPr>
        <w:t xml:space="preserve"> </w:t>
      </w:r>
      <w:r w:rsidRPr="001C2908">
        <w:rPr>
          <w:rStyle w:val="Emphasis"/>
        </w:rPr>
        <w:t>U</w:t>
      </w:r>
      <w:r w:rsidRPr="006E16D5">
        <w:rPr>
          <w:sz w:val="16"/>
        </w:rPr>
        <w:t xml:space="preserve">nited </w:t>
      </w:r>
      <w:r w:rsidRPr="001C2908">
        <w:rPr>
          <w:rStyle w:val="Emphasis"/>
        </w:rPr>
        <w:t>S</w:t>
      </w:r>
      <w:r w:rsidRPr="006E16D5">
        <w:rPr>
          <w:sz w:val="16"/>
        </w:rPr>
        <w:t xml:space="preserve">tates </w:t>
      </w:r>
      <w:r w:rsidRPr="001C2908">
        <w:rPr>
          <w:rStyle w:val="StyleUnderline"/>
        </w:rPr>
        <w:t>and France talking about “the Iranian threat</w:t>
      </w:r>
      <w:r w:rsidRPr="006E16D5">
        <w:rPr>
          <w:sz w:val="16"/>
        </w:rPr>
        <w:t>” at every turn. The rhetoric coming out of the UAE and Bahrain is at least as hostile as what has been spewed by the Saudis.</w:t>
      </w:r>
    </w:p>
    <w:p w14:paraId="2800BA83" w14:textId="77777777" w:rsidR="003926B6" w:rsidRPr="006E16D5" w:rsidRDefault="003926B6" w:rsidP="003926B6">
      <w:pPr>
        <w:rPr>
          <w:sz w:val="16"/>
        </w:rPr>
      </w:pPr>
      <w:r w:rsidRPr="006E16D5">
        <w:rPr>
          <w:sz w:val="16"/>
        </w:rPr>
        <w:t>Meanwhile, there’s silence on Capitol Hill. Just like there was in 2002.</w:t>
      </w:r>
    </w:p>
    <w:p w14:paraId="3EFFF826" w14:textId="77777777" w:rsidR="003926B6" w:rsidRPr="006E16D5" w:rsidRDefault="003926B6" w:rsidP="003926B6">
      <w:pPr>
        <w:rPr>
          <w:rStyle w:val="Emphasis"/>
        </w:rPr>
      </w:pPr>
      <w:r w:rsidRPr="006E16D5">
        <w:rPr>
          <w:sz w:val="16"/>
        </w:rPr>
        <w:t xml:space="preserve">I can tell you from firsthand experience that I’ve seen this before. </w:t>
      </w:r>
      <w:r w:rsidRPr="00A82CB9">
        <w:rPr>
          <w:rStyle w:val="StyleUnderline"/>
          <w:highlight w:val="green"/>
        </w:rPr>
        <w:t xml:space="preserve">Our government is laying </w:t>
      </w:r>
      <w:r w:rsidRPr="00A82CB9">
        <w:rPr>
          <w:rStyle w:val="Emphasis"/>
          <w:highlight w:val="green"/>
          <w:bdr w:val="single" w:sz="12" w:space="0" w:color="auto"/>
        </w:rPr>
        <w:t>the</w:t>
      </w:r>
      <w:r w:rsidRPr="00A82CB9">
        <w:rPr>
          <w:rStyle w:val="StyleUnderline"/>
          <w:highlight w:val="green"/>
          <w:bdr w:val="single" w:sz="12" w:space="0" w:color="auto"/>
        </w:rPr>
        <w:t xml:space="preserve"> </w:t>
      </w:r>
      <w:r w:rsidRPr="00A82CB9">
        <w:rPr>
          <w:rStyle w:val="Emphasis"/>
          <w:highlight w:val="green"/>
          <w:bdr w:val="single" w:sz="12" w:space="0" w:color="auto"/>
        </w:rPr>
        <w:t>groundwork</w:t>
      </w:r>
      <w:r w:rsidRPr="001C2908">
        <w:rPr>
          <w:rStyle w:val="StyleUnderline"/>
          <w:bdr w:val="single" w:sz="12" w:space="0" w:color="auto"/>
        </w:rPr>
        <w:t xml:space="preserve"> </w:t>
      </w:r>
      <w:r w:rsidRPr="00A82CB9">
        <w:rPr>
          <w:rStyle w:val="StyleUnderline"/>
          <w:highlight w:val="green"/>
          <w:bdr w:val="single" w:sz="12" w:space="0" w:color="auto"/>
        </w:rPr>
        <w:t>for</w:t>
      </w:r>
      <w:r w:rsidRPr="006E16D5">
        <w:rPr>
          <w:sz w:val="16"/>
          <w:bdr w:val="single" w:sz="12" w:space="0" w:color="auto"/>
        </w:rPr>
        <w:t xml:space="preserve"> yet </w:t>
      </w:r>
      <w:r w:rsidRPr="00A82CB9">
        <w:rPr>
          <w:rStyle w:val="Emphasis"/>
          <w:highlight w:val="green"/>
          <w:bdr w:val="single" w:sz="12" w:space="0" w:color="auto"/>
        </w:rPr>
        <w:t>another war</w:t>
      </w:r>
      <w:r w:rsidRPr="006E16D5">
        <w:rPr>
          <w:sz w:val="16"/>
        </w:rPr>
        <w:t xml:space="preserve">. Be on the lookout for several things. First, Trump is going to begin shouting about the “threat” from Iran. It will become a daily mantra. </w:t>
      </w:r>
      <w:r w:rsidRPr="00A82CB9">
        <w:rPr>
          <w:rStyle w:val="StyleUnderline"/>
          <w:highlight w:val="green"/>
        </w:rPr>
        <w:t>He’ll argue that Iran is actively hostile</w:t>
      </w:r>
      <w:r w:rsidRPr="001C2908">
        <w:rPr>
          <w:rStyle w:val="StyleUnderline"/>
        </w:rPr>
        <w:t xml:space="preserve"> and poses an immediate danger to the</w:t>
      </w:r>
      <w:r w:rsidRPr="006E16D5">
        <w:rPr>
          <w:sz w:val="16"/>
        </w:rPr>
        <w:t xml:space="preserve"> </w:t>
      </w:r>
      <w:r w:rsidRPr="001C2908">
        <w:rPr>
          <w:rStyle w:val="Emphasis"/>
        </w:rPr>
        <w:t>U</w:t>
      </w:r>
      <w:r w:rsidRPr="006E16D5">
        <w:rPr>
          <w:sz w:val="16"/>
        </w:rPr>
        <w:t xml:space="preserve">nited </w:t>
      </w:r>
      <w:r w:rsidRPr="001C2908">
        <w:rPr>
          <w:rStyle w:val="Emphasis"/>
        </w:rPr>
        <w:t>S</w:t>
      </w:r>
      <w:r w:rsidRPr="006E16D5">
        <w:rPr>
          <w:sz w:val="16"/>
        </w:rPr>
        <w:t xml:space="preserve">tates. Next </w:t>
      </w:r>
      <w:r w:rsidRPr="001C2908">
        <w:rPr>
          <w:rStyle w:val="StyleUnderline"/>
        </w:rPr>
        <w:t>Pompeo will head back to the Middle East and Europe to garner support for a military action</w:t>
      </w:r>
      <w:r w:rsidRPr="006E16D5">
        <w:rPr>
          <w:sz w:val="16"/>
        </w:rPr>
        <w:t xml:space="preserve">. Then US Ambassador to the UN Nikki Haley will scream in front of the UN Security Council that the US has no choice but to protect itself and its allies from Iran. </w:t>
      </w:r>
      <w:r w:rsidRPr="006E16D5">
        <w:rPr>
          <w:rStyle w:val="StyleUnderline"/>
        </w:rPr>
        <w:t xml:space="preserve">The final shoe to drop </w:t>
      </w:r>
      <w:r w:rsidRPr="00A82CB9">
        <w:rPr>
          <w:rStyle w:val="StyleUnderline"/>
          <w:highlight w:val="green"/>
        </w:rPr>
        <w:t xml:space="preserve">– </w:t>
      </w:r>
      <w:r w:rsidRPr="00A82CB9">
        <w:rPr>
          <w:rStyle w:val="Emphasis"/>
          <w:highlight w:val="green"/>
          <w:bdr w:val="single" w:sz="12" w:space="0" w:color="auto"/>
        </w:rPr>
        <w:t>a clear indication of war</w:t>
      </w:r>
      <w:r w:rsidRPr="00A82CB9">
        <w:rPr>
          <w:rStyle w:val="StyleUnderline"/>
          <w:highlight w:val="green"/>
        </w:rPr>
        <w:t xml:space="preserve"> – will be if naval carrier battle groups are deployed </w:t>
      </w:r>
      <w:r w:rsidRPr="006E16D5">
        <w:rPr>
          <w:rStyle w:val="StyleUnderline"/>
        </w:rPr>
        <w:t>to</w:t>
      </w:r>
      <w:r w:rsidRPr="001C2908">
        <w:rPr>
          <w:rStyle w:val="StyleUnderline"/>
        </w:rPr>
        <w:t xml:space="preserve"> the eastern Mediterranean, the Arabian Sea, or the Persian Gulf</w:t>
      </w:r>
      <w:r w:rsidRPr="006E16D5">
        <w:rPr>
          <w:sz w:val="16"/>
        </w:rPr>
        <w:t xml:space="preserve">. Sure, there’s always one in the region anyway. But </w:t>
      </w:r>
      <w:r w:rsidRPr="00A82CB9">
        <w:rPr>
          <w:rStyle w:val="Emphasis"/>
          <w:highlight w:val="green"/>
        </w:rPr>
        <w:t>more than one is a provocation.</w:t>
      </w:r>
    </w:p>
    <w:p w14:paraId="7CDFAB5C" w14:textId="77777777" w:rsidR="003926B6" w:rsidRPr="006E16D5" w:rsidRDefault="003926B6" w:rsidP="003926B6">
      <w:pPr>
        <w:rPr>
          <w:sz w:val="16"/>
        </w:rPr>
      </w:pPr>
      <w:r w:rsidRPr="006E16D5">
        <w:rPr>
          <w:sz w:val="16"/>
        </w:rPr>
        <w:t>We have to be diligent in opposing this run into another war of choice. We can’t be tricked or taken by surprise. Not again.</w:t>
      </w:r>
    </w:p>
    <w:p w14:paraId="2BBDD54B" w14:textId="77777777" w:rsidR="003926B6" w:rsidRPr="001C2908" w:rsidRDefault="003926B6" w:rsidP="003926B6"/>
    <w:p w14:paraId="2CAC753D" w14:textId="77777777" w:rsidR="003926B6" w:rsidRDefault="003926B6" w:rsidP="003926B6">
      <w:pPr>
        <w:pStyle w:val="Heading3"/>
      </w:pPr>
    </w:p>
    <w:p w14:paraId="6F1A7A93" w14:textId="77777777" w:rsidR="003926B6" w:rsidRDefault="003926B6" w:rsidP="003926B6">
      <w:pPr>
        <w:pStyle w:val="Heading3"/>
      </w:pPr>
      <w:r>
        <w:t>2NC – M – Violations</w:t>
      </w:r>
    </w:p>
    <w:p w14:paraId="65DD5C4D" w14:textId="77777777" w:rsidR="003926B6" w:rsidRDefault="003926B6" w:rsidP="003926B6">
      <w:pPr>
        <w:pStyle w:val="Heading4"/>
      </w:pPr>
      <w:r>
        <w:t>Constraints on Trump make a potential North Korea nuclear strike more likely</w:t>
      </w:r>
    </w:p>
    <w:p w14:paraId="782ADC66" w14:textId="77777777" w:rsidR="003926B6" w:rsidRDefault="003926B6" w:rsidP="003926B6">
      <w:pPr>
        <w:rPr>
          <w:sz w:val="16"/>
          <w:szCs w:val="16"/>
        </w:rPr>
      </w:pPr>
      <w:r w:rsidRPr="00E51719">
        <w:rPr>
          <w:rStyle w:val="Style13ptBold"/>
        </w:rPr>
        <w:t>Heer 17</w:t>
      </w:r>
      <w:r>
        <w:t xml:space="preserve"> </w:t>
      </w:r>
      <w:r w:rsidRPr="00E51719">
        <w:rPr>
          <w:sz w:val="16"/>
          <w:szCs w:val="16"/>
        </w:rPr>
        <w:t>(Jeet Heer, contributing editor at the The New Republic, 8-12-2017, “Don’t Just Impeach Trump. End the Imperial Presidency.</w:t>
      </w:r>
      <w:proofErr w:type="gramStart"/>
      <w:r w:rsidRPr="00E51719">
        <w:rPr>
          <w:sz w:val="16"/>
          <w:szCs w:val="16"/>
        </w:rPr>
        <w:t>“,</w:t>
      </w:r>
      <w:proofErr w:type="gramEnd"/>
      <w:r w:rsidRPr="00E51719">
        <w:rPr>
          <w:sz w:val="16"/>
          <w:szCs w:val="16"/>
        </w:rPr>
        <w:t xml:space="preserve"> New Republic, https://newrepublic.com/article/144297/dont-just-impeach-trump-end-imperial-presidency, accessed 7-18-2019) wl</w:t>
      </w:r>
    </w:p>
    <w:p w14:paraId="1F561A83" w14:textId="77777777" w:rsidR="003926B6" w:rsidRPr="00632E61" w:rsidRDefault="003926B6" w:rsidP="003926B6">
      <w:r w:rsidRPr="00632E61">
        <w:t xml:space="preserve">His </w:t>
      </w:r>
      <w:r w:rsidRPr="00214FAF">
        <w:rPr>
          <w:rStyle w:val="StyleUnderline"/>
        </w:rPr>
        <w:t>threats against</w:t>
      </w:r>
      <w:r w:rsidRPr="00632E61">
        <w:t xml:space="preserve"> </w:t>
      </w:r>
      <w:r w:rsidRPr="00214FAF">
        <w:rPr>
          <w:rStyle w:val="Emphasis"/>
        </w:rPr>
        <w:t>No</w:t>
      </w:r>
      <w:r w:rsidRPr="00632E61">
        <w:t xml:space="preserve">rth </w:t>
      </w:r>
      <w:r w:rsidRPr="00214FAF">
        <w:rPr>
          <w:rStyle w:val="Emphasis"/>
        </w:rPr>
        <w:t>Ko</w:t>
      </w:r>
      <w:r w:rsidRPr="00632E61">
        <w:t xml:space="preserve">rea </w:t>
      </w:r>
      <w:r w:rsidRPr="00214FAF">
        <w:rPr>
          <w:rStyle w:val="StyleUnderline"/>
        </w:rPr>
        <w:t>expose the many dangers of the White House's post-9/11 powers</w:t>
      </w:r>
      <w:r w:rsidRPr="00632E61">
        <w:t>. Here's what Congress must do.</w:t>
      </w:r>
    </w:p>
    <w:p w14:paraId="4543C4F8" w14:textId="77777777" w:rsidR="003926B6" w:rsidRPr="00724EBE" w:rsidRDefault="003926B6" w:rsidP="003926B6">
      <w:pPr>
        <w:rPr>
          <w:sz w:val="16"/>
        </w:rPr>
      </w:pPr>
      <w:r w:rsidRPr="00724EBE">
        <w:rPr>
          <w:sz w:val="16"/>
        </w:rPr>
        <w:t xml:space="preserve">President Donald </w:t>
      </w:r>
      <w:r w:rsidRPr="00724EBE">
        <w:rPr>
          <w:rStyle w:val="Emphasis"/>
        </w:rPr>
        <w:t>Trump’s domestic agenda is a shambles</w:t>
      </w:r>
      <w:r w:rsidRPr="00724EBE">
        <w:rPr>
          <w:sz w:val="16"/>
        </w:rPr>
        <w:t xml:space="preserve">, </w:t>
      </w:r>
      <w:r w:rsidRPr="00214FAF">
        <w:rPr>
          <w:rStyle w:val="StyleUnderline"/>
        </w:rPr>
        <w:t xml:space="preserve">and </w:t>
      </w:r>
      <w:r w:rsidRPr="00724EBE">
        <w:rPr>
          <w:rStyle w:val="Emphasis"/>
        </w:rPr>
        <w:t>his administration is besieged by scandal</w:t>
      </w:r>
      <w:r w:rsidRPr="00724EBE">
        <w:rPr>
          <w:sz w:val="16"/>
        </w:rPr>
        <w:t xml:space="preserve">. </w:t>
      </w:r>
      <w:r w:rsidRPr="00214FAF">
        <w:rPr>
          <w:rStyle w:val="StyleUnderline"/>
        </w:rPr>
        <w:t>He has been badgering</w:t>
      </w:r>
      <w:r w:rsidRPr="00724EBE">
        <w:rPr>
          <w:sz w:val="16"/>
        </w:rPr>
        <w:t xml:space="preserve"> Senate Majority Leader </w:t>
      </w:r>
      <w:r w:rsidRPr="00214FAF">
        <w:rPr>
          <w:rStyle w:val="StyleUnderline"/>
        </w:rPr>
        <w:t>Mitch McConnell all week for failing to repeal and replace Obamacare</w:t>
      </w:r>
      <w:r w:rsidRPr="00724EBE">
        <w:rPr>
          <w:sz w:val="16"/>
        </w:rPr>
        <w:t xml:space="preserve">, a futile exercise in browbeating. The good news is that, as Washington Post columnist Charles Krauthammer noted recently, </w:t>
      </w:r>
      <w:r w:rsidRPr="00A82CB9">
        <w:rPr>
          <w:rStyle w:val="Emphasis"/>
          <w:highlight w:val="green"/>
        </w:rPr>
        <w:t>institutions have proven willing to stand up to Trump</w:t>
      </w:r>
      <w:r w:rsidRPr="00A82CB9">
        <w:rPr>
          <w:sz w:val="16"/>
          <w:highlight w:val="green"/>
        </w:rPr>
        <w:t>,</w:t>
      </w:r>
      <w:r w:rsidRPr="00724EBE">
        <w:rPr>
          <w:sz w:val="16"/>
        </w:rPr>
        <w:t xml:space="preserve"> </w:t>
      </w:r>
      <w:r w:rsidRPr="00214FAF">
        <w:rPr>
          <w:rStyle w:val="StyleUnderline"/>
        </w:rPr>
        <w:t>ranging from the military</w:t>
      </w:r>
      <w:r w:rsidRPr="00724EBE">
        <w:rPr>
          <w:sz w:val="16"/>
        </w:rPr>
        <w:t xml:space="preserve"> (which won’t carry out his ban on transgender people serving) to the Senate (which defended Attorney General Jeff Sessions from Trump’s attempt to elbow him out of office) to the Boy Scouts (which criticized the president for politicizing his appearance at their annual jamboree). “The institutions of both political and civil society are holding up well,” Krauthammer wrote. “</w:t>
      </w:r>
      <w:r w:rsidRPr="00214FAF">
        <w:rPr>
          <w:rStyle w:val="StyleUnderline"/>
        </w:rPr>
        <w:t>Trump is a systemic stress test</w:t>
      </w:r>
      <w:r w:rsidRPr="00724EBE">
        <w:rPr>
          <w:sz w:val="16"/>
        </w:rPr>
        <w:t>. The results are good, thus far.”</w:t>
      </w:r>
    </w:p>
    <w:p w14:paraId="53E82C78" w14:textId="77777777" w:rsidR="003926B6" w:rsidRPr="00724EBE" w:rsidRDefault="003926B6" w:rsidP="003926B6">
      <w:pPr>
        <w:rPr>
          <w:sz w:val="16"/>
        </w:rPr>
      </w:pPr>
      <w:r w:rsidRPr="00724EBE">
        <w:rPr>
          <w:sz w:val="16"/>
        </w:rPr>
        <w:t xml:space="preserve">But </w:t>
      </w:r>
      <w:r w:rsidRPr="00A82CB9">
        <w:rPr>
          <w:rStyle w:val="Emphasis"/>
          <w:highlight w:val="green"/>
        </w:rPr>
        <w:t>the more ineffectual Trump is in domestic politics</w:t>
      </w:r>
      <w:r w:rsidRPr="00724EBE">
        <w:rPr>
          <w:sz w:val="16"/>
        </w:rPr>
        <w:t xml:space="preserve">, </w:t>
      </w:r>
      <w:r w:rsidRPr="00A82CB9">
        <w:rPr>
          <w:rStyle w:val="Emphasis"/>
          <w:highlight w:val="green"/>
          <w:bdr w:val="single" w:sz="12" w:space="0" w:color="auto"/>
        </w:rPr>
        <w:t>the</w:t>
      </w:r>
      <w:r w:rsidRPr="00724EBE">
        <w:rPr>
          <w:rStyle w:val="Emphasis"/>
          <w:bdr w:val="single" w:sz="12" w:space="0" w:color="auto"/>
        </w:rPr>
        <w:t xml:space="preserve"> louder and </w:t>
      </w:r>
      <w:r w:rsidRPr="00A82CB9">
        <w:rPr>
          <w:rStyle w:val="Emphasis"/>
          <w:highlight w:val="green"/>
          <w:bdr w:val="single" w:sz="12" w:space="0" w:color="auto"/>
        </w:rPr>
        <w:t>scarier he is on the international stage</w:t>
      </w:r>
      <w:r w:rsidRPr="00214FAF">
        <w:rPr>
          <w:rStyle w:val="StyleUnderline"/>
        </w:rPr>
        <w:t>.</w:t>
      </w:r>
      <w:r w:rsidRPr="00724EBE">
        <w:rPr>
          <w:sz w:val="16"/>
        </w:rPr>
        <w:t xml:space="preserve"> Even </w:t>
      </w:r>
      <w:r w:rsidRPr="00214FAF">
        <w:rPr>
          <w:rStyle w:val="StyleUnderline"/>
        </w:rPr>
        <w:t>if we accept Krauthammer’s contention that the “guardrails” of political and civil society are preventing Trump from fundamentally damaging American society</w:t>
      </w:r>
      <w:r w:rsidRPr="00724EBE">
        <w:rPr>
          <w:sz w:val="16"/>
        </w:rPr>
        <w:t xml:space="preserve">, </w:t>
      </w:r>
      <w:r w:rsidRPr="00724EBE">
        <w:rPr>
          <w:rStyle w:val="Emphasis"/>
        </w:rPr>
        <w:t>Trump still enjoys enormous unchecked</w:t>
      </w:r>
      <w:r w:rsidRPr="00214FAF">
        <w:rPr>
          <w:rStyle w:val="StyleUnderline"/>
        </w:rPr>
        <w:t xml:space="preserve"> </w:t>
      </w:r>
      <w:r w:rsidRPr="00724EBE">
        <w:rPr>
          <w:rStyle w:val="Emphasis"/>
        </w:rPr>
        <w:t>power abroad</w:t>
      </w:r>
      <w:r w:rsidRPr="00724EBE">
        <w:rPr>
          <w:sz w:val="16"/>
        </w:rPr>
        <w:t xml:space="preserve">. Perhaps precisely </w:t>
      </w:r>
      <w:r w:rsidRPr="00A82CB9">
        <w:rPr>
          <w:rStyle w:val="StyleUnderline"/>
          <w:highlight w:val="green"/>
        </w:rPr>
        <w:t>because he is thwarted at home</w:t>
      </w:r>
      <w:r w:rsidRPr="00A82CB9">
        <w:rPr>
          <w:sz w:val="16"/>
          <w:highlight w:val="green"/>
        </w:rPr>
        <w:t>,</w:t>
      </w:r>
      <w:r w:rsidRPr="00724EBE">
        <w:rPr>
          <w:sz w:val="16"/>
        </w:rPr>
        <w:t xml:space="preserve"> </w:t>
      </w:r>
      <w:r w:rsidRPr="00A82CB9">
        <w:rPr>
          <w:rStyle w:val="StyleUnderline"/>
          <w:highlight w:val="green"/>
        </w:rPr>
        <w:t>Trump is</w:t>
      </w:r>
      <w:r w:rsidRPr="00724EBE">
        <w:rPr>
          <w:sz w:val="16"/>
        </w:rPr>
        <w:t xml:space="preserve"> now </w:t>
      </w:r>
      <w:r w:rsidRPr="00A82CB9">
        <w:rPr>
          <w:rStyle w:val="Emphasis"/>
          <w:highlight w:val="green"/>
          <w:bdr w:val="single" w:sz="12" w:space="0" w:color="auto"/>
        </w:rPr>
        <w:t>more prone than ever to lash out against foreign foes</w:t>
      </w:r>
      <w:r w:rsidRPr="00724EBE">
        <w:rPr>
          <w:sz w:val="16"/>
        </w:rPr>
        <w:t xml:space="preserve">. This week, </w:t>
      </w:r>
      <w:r w:rsidRPr="00A82CB9">
        <w:rPr>
          <w:rStyle w:val="StyleUnderline"/>
          <w:highlight w:val="green"/>
        </w:rPr>
        <w:t>he</w:t>
      </w:r>
      <w:r w:rsidRPr="00724EBE">
        <w:rPr>
          <w:sz w:val="16"/>
        </w:rPr>
        <w:t xml:space="preserve"> used the incongruous setting of a photo op at Trump National Golf Course in New Jersey to </w:t>
      </w:r>
      <w:r w:rsidRPr="00A82CB9">
        <w:rPr>
          <w:rStyle w:val="StyleUnderline"/>
          <w:highlight w:val="green"/>
        </w:rPr>
        <w:t>threaten</w:t>
      </w:r>
      <w:r w:rsidRPr="00724EBE">
        <w:rPr>
          <w:sz w:val="16"/>
        </w:rPr>
        <w:t xml:space="preserve"> </w:t>
      </w:r>
      <w:r w:rsidRPr="00A82CB9">
        <w:rPr>
          <w:rStyle w:val="Emphasis"/>
          <w:highlight w:val="green"/>
        </w:rPr>
        <w:t>No</w:t>
      </w:r>
      <w:r w:rsidRPr="00724EBE">
        <w:rPr>
          <w:sz w:val="16"/>
        </w:rPr>
        <w:t xml:space="preserve">rth </w:t>
      </w:r>
      <w:r w:rsidRPr="00A82CB9">
        <w:rPr>
          <w:rStyle w:val="Emphasis"/>
          <w:highlight w:val="green"/>
        </w:rPr>
        <w:t>Ko</w:t>
      </w:r>
      <w:r w:rsidRPr="00724EBE">
        <w:rPr>
          <w:sz w:val="16"/>
        </w:rPr>
        <w:t xml:space="preserve">rea </w:t>
      </w:r>
      <w:r w:rsidRPr="00A82CB9">
        <w:rPr>
          <w:rStyle w:val="StyleUnderline"/>
          <w:highlight w:val="green"/>
        </w:rPr>
        <w:t>with nuclear annihilation</w:t>
      </w:r>
      <w:r w:rsidRPr="00724EBE">
        <w:rPr>
          <w:sz w:val="16"/>
        </w:rPr>
        <w:t>. “</w:t>
      </w:r>
      <w:r w:rsidRPr="00214FAF">
        <w:rPr>
          <w:rStyle w:val="Emphasis"/>
        </w:rPr>
        <w:t>No</w:t>
      </w:r>
      <w:r w:rsidRPr="00724EBE">
        <w:rPr>
          <w:sz w:val="16"/>
        </w:rPr>
        <w:t xml:space="preserve">rth </w:t>
      </w:r>
      <w:r w:rsidRPr="00214FAF">
        <w:rPr>
          <w:rStyle w:val="Emphasis"/>
        </w:rPr>
        <w:t>Ko</w:t>
      </w:r>
      <w:r w:rsidRPr="00724EBE">
        <w:rPr>
          <w:sz w:val="16"/>
        </w:rPr>
        <w:t xml:space="preserve">rea </w:t>
      </w:r>
      <w:r w:rsidRPr="00214FAF">
        <w:rPr>
          <w:rStyle w:val="StyleUnderline"/>
        </w:rPr>
        <w:t>best not make any more threats to the</w:t>
      </w:r>
      <w:r w:rsidRPr="00724EBE">
        <w:rPr>
          <w:sz w:val="16"/>
        </w:rPr>
        <w:t xml:space="preserve"> </w:t>
      </w:r>
      <w:r w:rsidRPr="00214FAF">
        <w:rPr>
          <w:rStyle w:val="Emphasis"/>
        </w:rPr>
        <w:t>U</w:t>
      </w:r>
      <w:r w:rsidRPr="00724EBE">
        <w:rPr>
          <w:sz w:val="16"/>
        </w:rPr>
        <w:t xml:space="preserve">nited </w:t>
      </w:r>
      <w:r w:rsidRPr="00214FAF">
        <w:rPr>
          <w:rStyle w:val="Emphasis"/>
        </w:rPr>
        <w:t>S</w:t>
      </w:r>
      <w:r w:rsidRPr="00724EBE">
        <w:rPr>
          <w:sz w:val="16"/>
        </w:rPr>
        <w:t>tates,” he warned. “</w:t>
      </w:r>
      <w:r w:rsidRPr="00214FAF">
        <w:rPr>
          <w:rStyle w:val="StyleUnderline"/>
        </w:rPr>
        <w:t>They will be met with fire and fury like the world has never seen</w:t>
      </w:r>
      <w:r w:rsidRPr="00724EBE">
        <w:rPr>
          <w:sz w:val="16"/>
        </w:rPr>
        <w:t xml:space="preserve">.” He doubled down on those remarks on Friday tweeting: </w:t>
      </w:r>
    </w:p>
    <w:p w14:paraId="0CFED149" w14:textId="77777777" w:rsidR="003926B6" w:rsidRDefault="003926B6" w:rsidP="003926B6">
      <w:pPr>
        <w:rPr>
          <w:sz w:val="16"/>
        </w:rPr>
      </w:pPr>
      <w:r w:rsidRPr="00724EBE">
        <w:rPr>
          <w:sz w:val="16"/>
        </w:rPr>
        <w:t xml:space="preserve">What makes these words terrifying, even if we make every allowance for </w:t>
      </w:r>
      <w:r w:rsidRPr="00214FAF">
        <w:rPr>
          <w:rStyle w:val="StyleUnderline"/>
        </w:rPr>
        <w:t>Trump</w:t>
      </w:r>
      <w:r w:rsidRPr="00724EBE">
        <w:rPr>
          <w:sz w:val="16"/>
        </w:rPr>
        <w:t xml:space="preserve">’s bluster, is that he </w:t>
      </w:r>
      <w:r w:rsidRPr="00214FAF">
        <w:rPr>
          <w:rStyle w:val="StyleUnderline"/>
        </w:rPr>
        <w:t>has the power to make them true.</w:t>
      </w:r>
      <w:r w:rsidRPr="00724EBE">
        <w:rPr>
          <w:sz w:val="16"/>
        </w:rPr>
        <w:t xml:space="preserve"> </w:t>
      </w:r>
      <w:r w:rsidRPr="00214FAF">
        <w:rPr>
          <w:rStyle w:val="StyleUnderline"/>
        </w:rPr>
        <w:t>America’s nuclear chain of command grants a president absolute authority to launch preventive nuclear strikes</w:t>
      </w:r>
      <w:r w:rsidRPr="00724EBE">
        <w:rPr>
          <w:sz w:val="16"/>
        </w:rPr>
        <w:t xml:space="preserve"> whenever desired. In 1974, as his presidency was capsizing, Richard Nixon reflected that, “I can go into my office and pick up the telephone, and in 25 minutes 70 million people will be dead.” Trump enjoys that same power. </w:t>
      </w:r>
    </w:p>
    <w:p w14:paraId="26AFA142" w14:textId="77777777" w:rsidR="003926B6" w:rsidRDefault="003926B6" w:rsidP="003926B6">
      <w:pPr>
        <w:rPr>
          <w:sz w:val="16"/>
        </w:rPr>
      </w:pPr>
    </w:p>
    <w:p w14:paraId="3ACA1C3F" w14:textId="77777777" w:rsidR="003926B6" w:rsidRDefault="003926B6" w:rsidP="003926B6">
      <w:pPr>
        <w:pStyle w:val="Heading4"/>
      </w:pPr>
      <w:r>
        <w:t>Circumvention---Trump’s imperial presidency enables him to start wars</w:t>
      </w:r>
    </w:p>
    <w:p w14:paraId="76AA6A5C" w14:textId="77777777" w:rsidR="003926B6" w:rsidRDefault="003926B6" w:rsidP="003926B6">
      <w:pPr>
        <w:rPr>
          <w:sz w:val="16"/>
          <w:szCs w:val="16"/>
        </w:rPr>
      </w:pPr>
      <w:r w:rsidRPr="00E51719">
        <w:rPr>
          <w:rStyle w:val="Style13ptBold"/>
        </w:rPr>
        <w:t>Heer 17</w:t>
      </w:r>
      <w:r>
        <w:t xml:space="preserve"> </w:t>
      </w:r>
      <w:r w:rsidRPr="00E51719">
        <w:rPr>
          <w:sz w:val="16"/>
          <w:szCs w:val="16"/>
        </w:rPr>
        <w:t>(Jeet Heer, contributing editor at the The New Republic, 8-12-2017, “Don’t Just Impeach Trump. End the Imperial Presidency.</w:t>
      </w:r>
      <w:proofErr w:type="gramStart"/>
      <w:r w:rsidRPr="00E51719">
        <w:rPr>
          <w:sz w:val="16"/>
          <w:szCs w:val="16"/>
        </w:rPr>
        <w:t>“,</w:t>
      </w:r>
      <w:proofErr w:type="gramEnd"/>
      <w:r w:rsidRPr="00E51719">
        <w:rPr>
          <w:sz w:val="16"/>
          <w:szCs w:val="16"/>
        </w:rPr>
        <w:t xml:space="preserve"> New Republic, https://newrepublic.com/article/144297/dont-just-impeach-</w:t>
      </w:r>
      <w:r>
        <w:rPr>
          <w:sz w:val="16"/>
          <w:szCs w:val="16"/>
        </w:rPr>
        <w:t>t</w:t>
      </w:r>
      <w:r w:rsidRPr="00E51719">
        <w:rPr>
          <w:sz w:val="16"/>
          <w:szCs w:val="16"/>
        </w:rPr>
        <w:t>rump-end-imperial-presidency, accessed 7-18-2019) wl</w:t>
      </w:r>
    </w:p>
    <w:p w14:paraId="02BF4496" w14:textId="77777777" w:rsidR="003926B6" w:rsidRDefault="003926B6" w:rsidP="003926B6">
      <w:pPr>
        <w:rPr>
          <w:rStyle w:val="StyleUnderline"/>
        </w:rPr>
      </w:pPr>
      <w:r w:rsidRPr="00724EBE">
        <w:rPr>
          <w:sz w:val="16"/>
        </w:rPr>
        <w:t xml:space="preserve">Much has been made of </w:t>
      </w:r>
      <w:r w:rsidRPr="00214FAF">
        <w:rPr>
          <w:rStyle w:val="StyleUnderline"/>
        </w:rPr>
        <w:t>Trump’s</w:t>
      </w:r>
      <w:r w:rsidRPr="00724EBE">
        <w:rPr>
          <w:sz w:val="16"/>
        </w:rPr>
        <w:t xml:space="preserve"> manifest authoritarian tendencies: that he </w:t>
      </w:r>
      <w:r w:rsidRPr="00214FAF">
        <w:rPr>
          <w:rStyle w:val="StyleUnderline"/>
        </w:rPr>
        <w:t xml:space="preserve">sees </w:t>
      </w:r>
      <w:r w:rsidRPr="00B84538">
        <w:rPr>
          <w:rStyle w:val="Emphasis"/>
        </w:rPr>
        <w:t>politics only in terms of domination</w:t>
      </w:r>
      <w:r w:rsidRPr="00724EBE">
        <w:rPr>
          <w:sz w:val="16"/>
        </w:rPr>
        <w:t xml:space="preserve">, </w:t>
      </w:r>
      <w:r w:rsidRPr="00214FAF">
        <w:rPr>
          <w:rStyle w:val="StyleUnderline"/>
        </w:rPr>
        <w:t>his habit of praising extrajudicial violence</w:t>
      </w:r>
      <w:r w:rsidRPr="00724EBE">
        <w:rPr>
          <w:sz w:val="16"/>
        </w:rPr>
        <w:t xml:space="preserve">, </w:t>
      </w:r>
      <w:r w:rsidRPr="00214FAF">
        <w:rPr>
          <w:rStyle w:val="StyleUnderline"/>
        </w:rPr>
        <w:t>and his proclivity for breaking norms</w:t>
      </w:r>
      <w:r w:rsidRPr="00724EBE">
        <w:rPr>
          <w:sz w:val="16"/>
        </w:rPr>
        <w:t xml:space="preserve">. Yet </w:t>
      </w:r>
      <w:r w:rsidRPr="00A82CB9">
        <w:rPr>
          <w:rStyle w:val="StyleUnderline"/>
          <w:highlight w:val="green"/>
        </w:rPr>
        <w:t>Trump’s</w:t>
      </w:r>
      <w:r w:rsidRPr="00214FAF">
        <w:rPr>
          <w:rStyle w:val="StyleUnderline"/>
        </w:rPr>
        <w:t xml:space="preserve"> authoritarian tendencies</w:t>
      </w:r>
      <w:r w:rsidRPr="00724EBE">
        <w:rPr>
          <w:sz w:val="16"/>
        </w:rPr>
        <w:t xml:space="preserve"> </w:t>
      </w:r>
      <w:r w:rsidRPr="00214FAF">
        <w:rPr>
          <w:rStyle w:val="StyleUnderline"/>
        </w:rPr>
        <w:t>would not get him very far without a mechanism for enacting his wishes</w:t>
      </w:r>
      <w:r w:rsidRPr="00724EBE">
        <w:rPr>
          <w:sz w:val="16"/>
        </w:rPr>
        <w:t xml:space="preserve">, </w:t>
      </w:r>
      <w:r w:rsidRPr="00214FAF">
        <w:rPr>
          <w:rStyle w:val="StyleUnderline"/>
        </w:rPr>
        <w:t xml:space="preserve">and his </w:t>
      </w:r>
      <w:r w:rsidRPr="00B84538">
        <w:rPr>
          <w:rStyle w:val="Emphasis"/>
        </w:rPr>
        <w:t>nuclear threats make clear what that mechanism is:</w:t>
      </w:r>
      <w:r w:rsidRPr="00214FAF">
        <w:rPr>
          <w:rStyle w:val="StyleUnderline"/>
        </w:rPr>
        <w:t xml:space="preserve"> </w:t>
      </w:r>
      <w:r w:rsidRPr="00B84538">
        <w:rPr>
          <w:rStyle w:val="Emphasis"/>
          <w:bdr w:val="single" w:sz="12" w:space="0" w:color="auto"/>
        </w:rPr>
        <w:t>the Imperial Presidency</w:t>
      </w:r>
      <w:r w:rsidRPr="00724EBE">
        <w:rPr>
          <w:sz w:val="16"/>
        </w:rPr>
        <w:t xml:space="preserve">. </w:t>
      </w:r>
      <w:r w:rsidRPr="00B84538">
        <w:rPr>
          <w:rStyle w:val="StyleUnderline"/>
        </w:rPr>
        <w:t>The powers of the office</w:t>
      </w:r>
      <w:r w:rsidRPr="00724EBE">
        <w:rPr>
          <w:sz w:val="16"/>
        </w:rPr>
        <w:t xml:space="preserve"> are not just those enumerated in the Constitution, but </w:t>
      </w:r>
      <w:r w:rsidRPr="00214FAF">
        <w:rPr>
          <w:rStyle w:val="StyleUnderline"/>
        </w:rPr>
        <w:t xml:space="preserve">the </w:t>
      </w:r>
      <w:r w:rsidRPr="00A82CB9">
        <w:rPr>
          <w:rStyle w:val="Emphasis"/>
          <w:highlight w:val="green"/>
        </w:rPr>
        <w:t>extra-constitutional powers</w:t>
      </w:r>
      <w:r w:rsidRPr="00724EBE">
        <w:rPr>
          <w:sz w:val="16"/>
        </w:rPr>
        <w:t xml:space="preserve"> the presidency </w:t>
      </w:r>
      <w:r w:rsidRPr="00214FAF">
        <w:rPr>
          <w:rStyle w:val="StyleUnderline"/>
        </w:rPr>
        <w:t>has</w:t>
      </w:r>
      <w:r w:rsidRPr="00724EBE">
        <w:rPr>
          <w:sz w:val="16"/>
        </w:rPr>
        <w:t xml:space="preserve"> </w:t>
      </w:r>
      <w:r w:rsidRPr="00A82CB9">
        <w:rPr>
          <w:rStyle w:val="StyleUnderline"/>
          <w:highlight w:val="green"/>
        </w:rPr>
        <w:t>acquired</w:t>
      </w:r>
      <w:r w:rsidRPr="00724EBE">
        <w:rPr>
          <w:sz w:val="16"/>
        </w:rPr>
        <w:t xml:space="preserve"> over the decades—especially </w:t>
      </w:r>
      <w:r w:rsidRPr="00A82CB9">
        <w:rPr>
          <w:rStyle w:val="Emphasis"/>
          <w:highlight w:val="green"/>
          <w:bdr w:val="single" w:sz="12" w:space="0" w:color="auto"/>
        </w:rPr>
        <w:t>the ability to start wars at whim</w:t>
      </w:r>
      <w:r w:rsidRPr="00214FAF">
        <w:rPr>
          <w:rStyle w:val="StyleUnderline"/>
        </w:rPr>
        <w:t xml:space="preserve">. </w:t>
      </w:r>
      <w:r w:rsidRPr="00724EBE">
        <w:rPr>
          <w:sz w:val="16"/>
        </w:rPr>
        <w:t xml:space="preserve">It’s taken someone as frightening as Trump to make plain that </w:t>
      </w:r>
      <w:r w:rsidRPr="00214FAF">
        <w:rPr>
          <w:rStyle w:val="StyleUnderline"/>
        </w:rPr>
        <w:t>Congress</w:t>
      </w:r>
      <w:r w:rsidRPr="00724EBE">
        <w:rPr>
          <w:sz w:val="16"/>
        </w:rPr>
        <w:t xml:space="preserve"> </w:t>
      </w:r>
      <w:r w:rsidRPr="00214FAF">
        <w:rPr>
          <w:rStyle w:val="StyleUnderline"/>
        </w:rPr>
        <w:t>must</w:t>
      </w:r>
      <w:r w:rsidRPr="00724EBE">
        <w:rPr>
          <w:sz w:val="16"/>
        </w:rPr>
        <w:t xml:space="preserve"> act to </w:t>
      </w:r>
      <w:r w:rsidRPr="00214FAF">
        <w:rPr>
          <w:rStyle w:val="StyleUnderline"/>
        </w:rPr>
        <w:t>restrain not just the sitting president, but the office itself.</w:t>
      </w:r>
    </w:p>
    <w:p w14:paraId="7EB6D706" w14:textId="77777777" w:rsidR="003926B6" w:rsidRDefault="003926B6" w:rsidP="003926B6">
      <w:pPr>
        <w:rPr>
          <w:rStyle w:val="StyleUnderline"/>
        </w:rPr>
      </w:pPr>
      <w:r w:rsidRPr="00724EBE">
        <w:rPr>
          <w:sz w:val="16"/>
        </w:rPr>
        <w:t xml:space="preserve">Historians and political scientists often use the term “Imperial Presidency” to refer to the fact that the American president, at least since the dawn of the Cold War in the 1940s, has war-making powers closer to that of an absolute monarch than an officeholder in a republic who is bound by the rules of law. If we are worried about Trump inflicting great harm on the world, it’s </w:t>
      </w:r>
      <w:r w:rsidRPr="00D230A8">
        <w:rPr>
          <w:rStyle w:val="StyleUnderline"/>
        </w:rPr>
        <w:t>the powers of the Imperial Presidency that enable him to do the most damage.</w:t>
      </w:r>
    </w:p>
    <w:p w14:paraId="47640BA6" w14:textId="77777777" w:rsidR="003926B6" w:rsidRDefault="003926B6" w:rsidP="003926B6">
      <w:pPr>
        <w:rPr>
          <w:sz w:val="16"/>
        </w:rPr>
      </w:pPr>
      <w:r w:rsidRPr="00D230A8">
        <w:rPr>
          <w:rStyle w:val="StyleUnderline"/>
        </w:rPr>
        <w:t>The Imperial Presidency rests on</w:t>
      </w:r>
      <w:r w:rsidRPr="00724EBE">
        <w:rPr>
          <w:sz w:val="16"/>
        </w:rPr>
        <w:t xml:space="preserve"> an </w:t>
      </w:r>
      <w:r w:rsidRPr="00D230A8">
        <w:rPr>
          <w:rStyle w:val="StyleUnderline"/>
        </w:rPr>
        <w:t>ambiguity</w:t>
      </w:r>
      <w:r w:rsidRPr="00724EBE">
        <w:rPr>
          <w:sz w:val="16"/>
        </w:rPr>
        <w:t xml:space="preserve"> in the Constitution. In theory, the president is coequal to Congress and to be held in check by it. But in times of war, the requirement of national unity almost always leads Congress to defer to the president. As Alexander Hamilton noted in “The Federalist 8,” “It is of the nature of war to increase the executive at the expense of the legislative authority.” Throughout the nineteenth and early twentieth century, the American political system seesawed: in times of war, the presidency was dominant; in times of peace, Congress was.</w:t>
      </w:r>
      <w:r>
        <w:rPr>
          <w:sz w:val="16"/>
        </w:rPr>
        <w:t xml:space="preserve"> </w:t>
      </w:r>
    </w:p>
    <w:p w14:paraId="641FC3A2" w14:textId="77777777" w:rsidR="003926B6" w:rsidRDefault="003926B6" w:rsidP="003926B6">
      <w:pPr>
        <w:rPr>
          <w:sz w:val="16"/>
        </w:rPr>
      </w:pPr>
      <w:r w:rsidRPr="00724EBE">
        <w:rPr>
          <w:sz w:val="16"/>
        </w:rPr>
        <w:t xml:space="preserve">The permanent emergency of the Cold War created an unrelieved wartime footing in which presidents entered America into large conflicts, like the Korean War and the Vietnam War, without a formal congressional declaration. The emergence of nuclear weapons further centralized power in the hands of the president. Under the nuclear deterrence theory that America adopted in the 1950s, a president had to be prepared to launch an attack immediately, which meant no time to consult Congress. </w:t>
      </w:r>
    </w:p>
    <w:p w14:paraId="31A10002" w14:textId="77777777" w:rsidR="003926B6" w:rsidRDefault="003926B6" w:rsidP="003926B6">
      <w:pPr>
        <w:rPr>
          <w:sz w:val="16"/>
        </w:rPr>
      </w:pPr>
      <w:r w:rsidRPr="00724EBE">
        <w:rPr>
          <w:sz w:val="16"/>
        </w:rPr>
        <w:t>The consequence, as the historian Arthur Schlesinger, Jr. wrote in his classic study The Imperial Presidency (1973), was “the all-purpose invocation of ‘national security,’ the insistence on executive secrecy, the withholding of information from Congress, the refusal to spend funds appropriated by Congress, the attempted intimidation of the press, the use of the White House as a base for espionage and sabotage directed against the political opposition—all signified the extension of the imperial presidency from foreign to domestic affairs.” The end result was “by the early 1970s the American President had become on issues of war and peace the most absolute monarch (with the possible exception of Mao Tse-tung of China) among the great powers of the world.”</w:t>
      </w:r>
    </w:p>
    <w:p w14:paraId="088A249F" w14:textId="77777777" w:rsidR="003926B6" w:rsidRDefault="003926B6" w:rsidP="003926B6">
      <w:pPr>
        <w:rPr>
          <w:sz w:val="16"/>
        </w:rPr>
      </w:pPr>
      <w:r w:rsidRPr="00724EBE">
        <w:rPr>
          <w:sz w:val="16"/>
        </w:rPr>
        <w:t>Schlesinger was writing during the Watergate scandal. The Nixon presidency was both the height of the Imperial Presidency and also the beginning of its decline, at least for a few years. In the wake of Nixon’s abuses, Congress pushed back. In 1973, over Nixon’s veto, Congress passed the War Powers Resolution, which limited a president’s war-making ability, requiring the White House to notify Congress about the use of force and forbidding deployment beyond 90 days without a congressional authorization for use of military force. Other measures of the period include The Congressional Budget and Impoundment Control Act (1974) which reasserted congressional control of spending.</w:t>
      </w:r>
    </w:p>
    <w:p w14:paraId="36AB9DB6" w14:textId="77777777" w:rsidR="003926B6" w:rsidRDefault="003926B6" w:rsidP="003926B6">
      <w:pPr>
        <w:rPr>
          <w:sz w:val="16"/>
        </w:rPr>
      </w:pPr>
      <w:r w:rsidRPr="00724EBE">
        <w:rPr>
          <w:sz w:val="16"/>
        </w:rPr>
        <w:t>Writing in The Wilson Quarterly in 2002, Donald R. Wolfensberger, then director of the Congress Project at the Wilson Center, listed other examples of Congress rolling back the Imperial Presidency:</w:t>
      </w:r>
    </w:p>
    <w:p w14:paraId="70CE2090" w14:textId="77777777" w:rsidR="003926B6" w:rsidRDefault="003926B6" w:rsidP="003926B6">
      <w:pPr>
        <w:rPr>
          <w:sz w:val="16"/>
        </w:rPr>
      </w:pPr>
      <w:r w:rsidRPr="00724EBE">
        <w:rPr>
          <w:sz w:val="16"/>
        </w:rPr>
        <w:t>The Federal Election Campaign Act of 1974 was supposed to eliminate the taint of big money from presidential politics. Subsequent years witnessed a spate of other statutes designed to right the balance between the branches. The National Emergencies Act (1976) abolished scores of existing presidential emergency powers. The Ethics in Government Act (1978) authorized, among other things, the appointment of special prosecutors to investigate high-ranking executive branch officials. The Senate, in 1976, and the House, in 1977, established intelligence committees in the wake of hearings in 1975 revealing widespread abuses; and in 1980 the Intelligence Oversight Act increased Congress’s monitoring demands on intelligence agencies and their covert operations.</w:t>
      </w:r>
    </w:p>
    <w:p w14:paraId="2EC41F29" w14:textId="77777777" w:rsidR="003926B6" w:rsidRDefault="003926B6" w:rsidP="003926B6">
      <w:pPr>
        <w:rPr>
          <w:sz w:val="16"/>
        </w:rPr>
      </w:pPr>
      <w:r w:rsidRPr="00724EBE">
        <w:rPr>
          <w:sz w:val="16"/>
        </w:rPr>
        <w:t xml:space="preserve">As Wolfensberger noted, these </w:t>
      </w:r>
      <w:r w:rsidRPr="00A82CB9">
        <w:rPr>
          <w:rStyle w:val="StyleUnderline"/>
          <w:highlight w:val="green"/>
        </w:rPr>
        <w:t>restraints</w:t>
      </w:r>
      <w:r w:rsidRPr="00724EBE">
        <w:rPr>
          <w:rStyle w:val="StyleUnderline"/>
        </w:rPr>
        <w:t xml:space="preserve"> on the Imperial Presidency </w:t>
      </w:r>
      <w:r w:rsidRPr="00A82CB9">
        <w:rPr>
          <w:rStyle w:val="Emphasis"/>
          <w:highlight w:val="green"/>
        </w:rPr>
        <w:t>were only partial</w:t>
      </w:r>
      <w:r w:rsidRPr="00724EBE">
        <w:rPr>
          <w:sz w:val="16"/>
        </w:rPr>
        <w:t xml:space="preserve"> and often ineffectual, as </w:t>
      </w:r>
      <w:r w:rsidRPr="00A82CB9">
        <w:rPr>
          <w:rStyle w:val="StyleUnderline"/>
          <w:highlight w:val="green"/>
        </w:rPr>
        <w:t xml:space="preserve">post-Nixon presidents found </w:t>
      </w:r>
      <w:r w:rsidRPr="00A82CB9">
        <w:rPr>
          <w:rStyle w:val="Emphasis"/>
          <w:highlight w:val="green"/>
        </w:rPr>
        <w:t>ways to work around them</w:t>
      </w:r>
      <w:r w:rsidRPr="00724EBE">
        <w:rPr>
          <w:sz w:val="16"/>
        </w:rPr>
        <w:t xml:space="preserve">. The </w:t>
      </w:r>
      <w:r w:rsidRPr="00724EBE">
        <w:rPr>
          <w:rStyle w:val="StyleUnderline"/>
        </w:rPr>
        <w:t>Reagan</w:t>
      </w:r>
      <w:r w:rsidRPr="00724EBE">
        <w:rPr>
          <w:sz w:val="16"/>
        </w:rPr>
        <w:t xml:space="preserve"> administration, with the pretext of a renewed Cold War, </w:t>
      </w:r>
      <w:r w:rsidRPr="00724EBE">
        <w:rPr>
          <w:rStyle w:val="StyleUnderline"/>
        </w:rPr>
        <w:t>tried to undermine congressional limits on aid</w:t>
      </w:r>
      <w:r w:rsidRPr="00724EBE">
        <w:rPr>
          <w:sz w:val="16"/>
        </w:rPr>
        <w:t xml:space="preserve"> to the Contras by using funds from secret arms sales to Iran. President George H. W. Bush tried to finesse the issue by getting congressional authorization for the Gulf War, but also saying that it wasn’t necessary. President Bill Clinton bombed Kosovo with support from a Senate resolution that failed in the House of Representatives.</w:t>
      </w:r>
    </w:p>
    <w:p w14:paraId="34EC42A2" w14:textId="77777777" w:rsidR="003926B6" w:rsidRDefault="003926B6" w:rsidP="003926B6">
      <w:pPr>
        <w:rPr>
          <w:sz w:val="16"/>
        </w:rPr>
      </w:pPr>
      <w:r w:rsidRPr="00D230A8">
        <w:rPr>
          <w:rStyle w:val="StyleUnderline"/>
        </w:rPr>
        <w:t xml:space="preserve">Whatever </w:t>
      </w:r>
      <w:r w:rsidRPr="00A82CB9">
        <w:rPr>
          <w:rStyle w:val="StyleUnderline"/>
          <w:highlight w:val="green"/>
        </w:rPr>
        <w:t>limits</w:t>
      </w:r>
      <w:r w:rsidRPr="00D230A8">
        <w:rPr>
          <w:rStyle w:val="StyleUnderline"/>
        </w:rPr>
        <w:t xml:space="preserve"> there might have been </w:t>
      </w:r>
      <w:r w:rsidRPr="00A82CB9">
        <w:rPr>
          <w:rStyle w:val="StyleUnderline"/>
          <w:highlight w:val="green"/>
        </w:rPr>
        <w:t xml:space="preserve">on </w:t>
      </w:r>
      <w:r w:rsidRPr="00A82CB9">
        <w:rPr>
          <w:rStyle w:val="Emphasis"/>
          <w:highlight w:val="green"/>
        </w:rPr>
        <w:t>presidential power ended with 9/11</w:t>
      </w:r>
      <w:r w:rsidRPr="00724EBE">
        <w:rPr>
          <w:sz w:val="16"/>
        </w:rPr>
        <w:t xml:space="preserve">. </w:t>
      </w:r>
      <w:r w:rsidRPr="00D230A8">
        <w:rPr>
          <w:rStyle w:val="StyleUnderline"/>
        </w:rPr>
        <w:t>After</w:t>
      </w:r>
      <w:r w:rsidRPr="00724EBE">
        <w:rPr>
          <w:sz w:val="16"/>
        </w:rPr>
        <w:t xml:space="preserve"> President George W. </w:t>
      </w:r>
      <w:r w:rsidRPr="00D230A8">
        <w:rPr>
          <w:rStyle w:val="StyleUnderline"/>
        </w:rPr>
        <w:t>Bush delivered a stirring speech in the weeks after the attack</w:t>
      </w:r>
      <w:r w:rsidRPr="00724EBE">
        <w:rPr>
          <w:sz w:val="16"/>
        </w:rPr>
        <w:t>, presidential historian Michael Beschloss cheered on television that “</w:t>
      </w:r>
      <w:r w:rsidRPr="00D230A8">
        <w:rPr>
          <w:rStyle w:val="StyleUnderline"/>
        </w:rPr>
        <w:t>the imperial presidency is back. We just saw it</w:t>
      </w:r>
      <w:r w:rsidRPr="00724EBE">
        <w:rPr>
          <w:sz w:val="16"/>
        </w:rPr>
        <w:t xml:space="preserve">.” Under the auspices of the unitary executive theory promulgated by Vice President Dick Cheney, </w:t>
      </w:r>
      <w:r w:rsidRPr="00D230A8">
        <w:rPr>
          <w:rStyle w:val="StyleUnderline"/>
        </w:rPr>
        <w:t xml:space="preserve">the U.S. entered </w:t>
      </w:r>
      <w:r w:rsidRPr="00B84538">
        <w:rPr>
          <w:rStyle w:val="Emphasis"/>
        </w:rPr>
        <w:t>the era of warrantless wireless searches, the kidnapping</w:t>
      </w:r>
      <w:r w:rsidRPr="00724EBE">
        <w:rPr>
          <w:sz w:val="16"/>
        </w:rPr>
        <w:t xml:space="preserve"> and torture </w:t>
      </w:r>
      <w:r w:rsidRPr="00D230A8">
        <w:rPr>
          <w:rStyle w:val="StyleUnderline"/>
        </w:rPr>
        <w:t xml:space="preserve">of </w:t>
      </w:r>
      <w:r w:rsidRPr="00B84538">
        <w:rPr>
          <w:rStyle w:val="Emphasis"/>
        </w:rPr>
        <w:t>terrorist suspects</w:t>
      </w:r>
      <w:r w:rsidRPr="00724EBE">
        <w:rPr>
          <w:sz w:val="16"/>
        </w:rPr>
        <w:t xml:space="preserve"> held indefinitely in secret prisons, </w:t>
      </w:r>
      <w:r w:rsidRPr="00D230A8">
        <w:rPr>
          <w:rStyle w:val="StyleUnderline"/>
        </w:rPr>
        <w:t>and</w:t>
      </w:r>
      <w:r w:rsidRPr="00724EBE">
        <w:rPr>
          <w:sz w:val="16"/>
        </w:rPr>
        <w:t xml:space="preserve"> </w:t>
      </w:r>
      <w:r w:rsidRPr="00D230A8">
        <w:rPr>
          <w:rStyle w:val="StyleUnderline"/>
        </w:rPr>
        <w:t>an undefined</w:t>
      </w:r>
      <w:r w:rsidRPr="00724EBE">
        <w:rPr>
          <w:sz w:val="16"/>
        </w:rPr>
        <w:t xml:space="preserve"> and undeclared global </w:t>
      </w:r>
      <w:r w:rsidRPr="00B84538">
        <w:rPr>
          <w:rStyle w:val="Emphasis"/>
        </w:rPr>
        <w:t>war on terror</w:t>
      </w:r>
      <w:r w:rsidRPr="00724EBE">
        <w:rPr>
          <w:sz w:val="16"/>
        </w:rPr>
        <w:t xml:space="preserve">. </w:t>
      </w:r>
    </w:p>
    <w:p w14:paraId="66C5196A" w14:textId="77777777" w:rsidR="003926B6" w:rsidRDefault="003926B6" w:rsidP="003926B6">
      <w:pPr>
        <w:rPr>
          <w:rStyle w:val="StyleUnderline"/>
        </w:rPr>
      </w:pPr>
      <w:r w:rsidRPr="00D230A8">
        <w:rPr>
          <w:rStyle w:val="StyleUnderline"/>
        </w:rPr>
        <w:t>While</w:t>
      </w:r>
      <w:r w:rsidRPr="00724EBE">
        <w:rPr>
          <w:sz w:val="16"/>
        </w:rPr>
        <w:t xml:space="preserve"> President Barack </w:t>
      </w:r>
      <w:r w:rsidRPr="00D230A8">
        <w:rPr>
          <w:rStyle w:val="StyleUnderline"/>
        </w:rPr>
        <w:t>Obama might have tried to bring some semblance of legality</w:t>
      </w:r>
      <w:r w:rsidRPr="00724EBE">
        <w:rPr>
          <w:sz w:val="16"/>
        </w:rPr>
        <w:t xml:space="preserve"> to Bush’s expansion of presidential power, </w:t>
      </w:r>
      <w:r w:rsidRPr="00D230A8">
        <w:rPr>
          <w:rStyle w:val="StyleUnderline"/>
        </w:rPr>
        <w:t>there was no real curtailment</w:t>
      </w:r>
      <w:r w:rsidRPr="00724EBE">
        <w:rPr>
          <w:sz w:val="16"/>
        </w:rPr>
        <w:t xml:space="preserve"> of it. Instead, with </w:t>
      </w:r>
      <w:r w:rsidRPr="00D230A8">
        <w:rPr>
          <w:rStyle w:val="StyleUnderline"/>
        </w:rPr>
        <w:t>his use of drones</w:t>
      </w:r>
      <w:r w:rsidRPr="00724EBE">
        <w:rPr>
          <w:sz w:val="16"/>
        </w:rPr>
        <w:t xml:space="preserve"> and assassination of Osama Bin Laden, </w:t>
      </w:r>
      <w:r w:rsidRPr="00B84538">
        <w:rPr>
          <w:rStyle w:val="StyleUnderline"/>
        </w:rPr>
        <w:t>Obama’s</w:t>
      </w:r>
      <w:r w:rsidRPr="00724EBE">
        <w:rPr>
          <w:sz w:val="16"/>
        </w:rPr>
        <w:t xml:space="preserve"> goal </w:t>
      </w:r>
      <w:r w:rsidRPr="00D230A8">
        <w:rPr>
          <w:rStyle w:val="StyleUnderline"/>
        </w:rPr>
        <w:t>was to act as a more efficient</w:t>
      </w:r>
      <w:r w:rsidRPr="00724EBE">
        <w:rPr>
          <w:sz w:val="16"/>
        </w:rPr>
        <w:t xml:space="preserve"> and focused </w:t>
      </w:r>
      <w:r w:rsidRPr="00D230A8">
        <w:rPr>
          <w:rStyle w:val="StyleUnderline"/>
        </w:rPr>
        <w:t>Imperial President</w:t>
      </w:r>
      <w:r w:rsidRPr="00724EBE">
        <w:rPr>
          <w:sz w:val="16"/>
        </w:rPr>
        <w:t xml:space="preserve">. As Alex Emmons noted earlier this year in The Intercept, </w:t>
      </w:r>
      <w:r w:rsidRPr="00A82CB9">
        <w:rPr>
          <w:rStyle w:val="StyleUnderline"/>
          <w:highlight w:val="green"/>
        </w:rPr>
        <w:t>Obama left</w:t>
      </w:r>
      <w:r w:rsidRPr="00D230A8">
        <w:rPr>
          <w:rStyle w:val="StyleUnderline"/>
        </w:rPr>
        <w:t xml:space="preserve"> behind </w:t>
      </w:r>
      <w:r w:rsidRPr="00A82CB9">
        <w:rPr>
          <w:rStyle w:val="StyleUnderline"/>
          <w:highlight w:val="green"/>
        </w:rPr>
        <w:t>a presidency with</w:t>
      </w:r>
      <w:r w:rsidRPr="00724EBE">
        <w:rPr>
          <w:sz w:val="16"/>
        </w:rPr>
        <w:t xml:space="preserve"> </w:t>
      </w:r>
      <w:r w:rsidRPr="00B84538">
        <w:rPr>
          <w:rStyle w:val="Emphasis"/>
          <w:bdr w:val="single" w:sz="12" w:space="0" w:color="auto"/>
        </w:rPr>
        <w:t xml:space="preserve">vast, </w:t>
      </w:r>
      <w:r w:rsidRPr="00A82CB9">
        <w:rPr>
          <w:rStyle w:val="Emphasis"/>
          <w:highlight w:val="green"/>
          <w:bdr w:val="single" w:sz="12" w:space="0" w:color="auto"/>
        </w:rPr>
        <w:t>unchecked powers</w:t>
      </w:r>
      <w:r w:rsidRPr="00A82CB9">
        <w:rPr>
          <w:rStyle w:val="StyleUnderline"/>
          <w:highlight w:val="green"/>
        </w:rPr>
        <w:t xml:space="preserve"> that could</w:t>
      </w:r>
      <w:r w:rsidRPr="00D230A8">
        <w:rPr>
          <w:rStyle w:val="StyleUnderline"/>
        </w:rPr>
        <w:t xml:space="preserve"> easily </w:t>
      </w:r>
      <w:r w:rsidRPr="00A82CB9">
        <w:rPr>
          <w:rStyle w:val="StyleUnderline"/>
          <w:highlight w:val="green"/>
        </w:rPr>
        <w:t xml:space="preserve">be </w:t>
      </w:r>
      <w:r w:rsidRPr="00A82CB9">
        <w:rPr>
          <w:rStyle w:val="Emphasis"/>
          <w:highlight w:val="green"/>
        </w:rPr>
        <w:t>abused by Trump</w:t>
      </w:r>
      <w:r w:rsidRPr="00724EBE">
        <w:rPr>
          <w:sz w:val="16"/>
        </w:rPr>
        <w:t>. “President Obama has spent much of his time as commander in chief expanding his own military power, while convincing courts not to limit his detention, surveillance, and assassination capabilities,” Emmons wrote. “</w:t>
      </w:r>
      <w:r w:rsidRPr="00D230A8">
        <w:rPr>
          <w:rStyle w:val="StyleUnderline"/>
        </w:rPr>
        <w:t xml:space="preserve">Most of the new </w:t>
      </w:r>
      <w:r w:rsidRPr="00A82CB9">
        <w:rPr>
          <w:rStyle w:val="Emphasis"/>
          <w:highlight w:val="green"/>
        </w:rPr>
        <w:t>constraints on the security state</w:t>
      </w:r>
      <w:r w:rsidRPr="00D230A8">
        <w:rPr>
          <w:rStyle w:val="StyleUnderline"/>
        </w:rPr>
        <w:t xml:space="preserve"> during the Obama years </w:t>
      </w:r>
      <w:r w:rsidRPr="00A82CB9">
        <w:rPr>
          <w:rStyle w:val="StyleUnderline"/>
          <w:highlight w:val="green"/>
        </w:rPr>
        <w:t xml:space="preserve">were </w:t>
      </w:r>
      <w:r w:rsidRPr="00A82CB9">
        <w:rPr>
          <w:rStyle w:val="Emphasis"/>
          <w:highlight w:val="green"/>
        </w:rPr>
        <w:t>self-imposed</w:t>
      </w:r>
      <w:r w:rsidRPr="00A82CB9">
        <w:rPr>
          <w:rStyle w:val="StyleUnderline"/>
          <w:highlight w:val="green"/>
        </w:rPr>
        <w:t xml:space="preserve">, and could easily be </w:t>
      </w:r>
      <w:r w:rsidRPr="00A82CB9">
        <w:rPr>
          <w:rStyle w:val="Emphasis"/>
          <w:highlight w:val="green"/>
        </w:rPr>
        <w:t>revoked</w:t>
      </w:r>
      <w:r w:rsidRPr="00A82CB9">
        <w:rPr>
          <w:rStyle w:val="StyleUnderline"/>
          <w:highlight w:val="green"/>
        </w:rPr>
        <w:t>.”</w:t>
      </w:r>
    </w:p>
    <w:p w14:paraId="326CEC2C" w14:textId="77777777" w:rsidR="003926B6" w:rsidRDefault="003926B6" w:rsidP="003926B6">
      <w:pPr>
        <w:rPr>
          <w:rStyle w:val="StyleUnderline"/>
        </w:rPr>
      </w:pPr>
      <w:r w:rsidRPr="00B84538">
        <w:rPr>
          <w:rStyle w:val="StyleUnderline"/>
        </w:rPr>
        <w:t>Trump</w:t>
      </w:r>
      <w:r w:rsidRPr="00214FAF">
        <w:rPr>
          <w:rStyle w:val="StyleUnderline"/>
        </w:rPr>
        <w:t xml:space="preserve"> is not</w:t>
      </w:r>
      <w:r w:rsidRPr="00724EBE">
        <w:rPr>
          <w:sz w:val="16"/>
        </w:rPr>
        <w:t xml:space="preserve"> just </w:t>
      </w:r>
      <w:r w:rsidRPr="00214FAF">
        <w:rPr>
          <w:rStyle w:val="StyleUnderline"/>
        </w:rPr>
        <w:t>the heir to the Imperial Presidency</w:t>
      </w:r>
      <w:r w:rsidRPr="00724EBE">
        <w:rPr>
          <w:sz w:val="16"/>
        </w:rPr>
        <w:t xml:space="preserve">; </w:t>
      </w:r>
      <w:r w:rsidRPr="00214FAF">
        <w:rPr>
          <w:rStyle w:val="StyleUnderline"/>
        </w:rPr>
        <w:t>he represents a new crisis of</w:t>
      </w:r>
      <w:r w:rsidRPr="00724EBE">
        <w:rPr>
          <w:sz w:val="16"/>
        </w:rPr>
        <w:t xml:space="preserve"> </w:t>
      </w:r>
      <w:r w:rsidRPr="00214FAF">
        <w:rPr>
          <w:rStyle w:val="StyleUnderline"/>
        </w:rPr>
        <w:t>it</w:t>
      </w:r>
      <w:r w:rsidRPr="00724EBE">
        <w:rPr>
          <w:sz w:val="16"/>
        </w:rPr>
        <w:t xml:space="preserve">. </w:t>
      </w:r>
      <w:r w:rsidRPr="00214FAF">
        <w:rPr>
          <w:rStyle w:val="StyleUnderline"/>
        </w:rPr>
        <w:t>His blatant incompetence and instability demonstrates the dangers of investing so much power in the hands of one person.</w:t>
      </w:r>
      <w:r w:rsidRPr="00724EBE">
        <w:rPr>
          <w:sz w:val="16"/>
        </w:rPr>
        <w:t xml:space="preserve"> At the heart of the Imperial Presidency is the “thermonuclear monarchy” enjoyed by the president, who has the ability to launch a nuclear war at will. Writing in Politico Magazine on Friday, Garrett Graff outlined how it works: “</w:t>
      </w:r>
      <w:r w:rsidRPr="00214FAF">
        <w:rPr>
          <w:rStyle w:val="StyleUnderline"/>
        </w:rPr>
        <w:t xml:space="preserve">That </w:t>
      </w:r>
      <w:r w:rsidRPr="00B84538">
        <w:rPr>
          <w:rStyle w:val="StyleUnderline"/>
        </w:rPr>
        <w:t>the president</w:t>
      </w:r>
      <w:r w:rsidRPr="00214FAF">
        <w:rPr>
          <w:rStyle w:val="StyleUnderline"/>
        </w:rPr>
        <w:t xml:space="preserve"> has almost unlimited and instantaneous authority to push the [nuclear] button</w:t>
      </w:r>
      <w:r w:rsidRPr="00724EBE">
        <w:rPr>
          <w:sz w:val="16"/>
        </w:rPr>
        <w:t xml:space="preserve">. It’s undoubtedly the most powerful unilateral action that a commander in chief can take. Whereas there are careful multi-branch checks on most presidential powers, over </w:t>
      </w:r>
      <w:r w:rsidRPr="00D230A8">
        <w:rPr>
          <w:rStyle w:val="StyleUnderline"/>
        </w:rPr>
        <w:t xml:space="preserve">many decades </w:t>
      </w:r>
      <w:r w:rsidRPr="00A82CB9">
        <w:rPr>
          <w:rStyle w:val="StyleUnderline"/>
          <w:highlight w:val="green"/>
        </w:rPr>
        <w:t xml:space="preserve">the U.S. </w:t>
      </w:r>
      <w:r w:rsidRPr="00B84538">
        <w:rPr>
          <w:rStyle w:val="StyleUnderline"/>
        </w:rPr>
        <w:t xml:space="preserve">carefully </w:t>
      </w:r>
      <w:r w:rsidRPr="00A82CB9">
        <w:rPr>
          <w:rStyle w:val="StyleUnderline"/>
          <w:highlight w:val="green"/>
        </w:rPr>
        <w:t xml:space="preserve">honed its </w:t>
      </w:r>
      <w:r w:rsidRPr="00A82CB9">
        <w:rPr>
          <w:rStyle w:val="Emphasis"/>
          <w:highlight w:val="green"/>
        </w:rPr>
        <w:t>nuclear launch procedures</w:t>
      </w:r>
      <w:r w:rsidRPr="00A82CB9">
        <w:rPr>
          <w:rStyle w:val="StyleUnderline"/>
          <w:highlight w:val="green"/>
        </w:rPr>
        <w:t xml:space="preserve"> to strip away any </w:t>
      </w:r>
      <w:r w:rsidRPr="00A82CB9">
        <w:rPr>
          <w:rStyle w:val="Emphasis"/>
          <w:highlight w:val="green"/>
        </w:rPr>
        <w:t xml:space="preserve">check </w:t>
      </w:r>
      <w:r w:rsidRPr="00B84538">
        <w:rPr>
          <w:rStyle w:val="Emphasis"/>
        </w:rPr>
        <w:t>or balance</w:t>
      </w:r>
      <w:r w:rsidRPr="00D230A8">
        <w:rPr>
          <w:rStyle w:val="StyleUnderline"/>
        </w:rPr>
        <w:t xml:space="preserve"> that could </w:t>
      </w:r>
      <w:r w:rsidRPr="00B84538">
        <w:rPr>
          <w:rStyle w:val="Emphasis"/>
        </w:rPr>
        <w:t>delay or stymie a launch</w:t>
      </w:r>
      <w:r w:rsidRPr="00D230A8">
        <w:rPr>
          <w:rStyle w:val="StyleUnderline"/>
        </w:rPr>
        <w:t>.”</w:t>
      </w:r>
    </w:p>
    <w:p w14:paraId="17AD26B5" w14:textId="77777777" w:rsidR="003926B6" w:rsidRDefault="003926B6" w:rsidP="003926B6">
      <w:pPr>
        <w:rPr>
          <w:sz w:val="16"/>
        </w:rPr>
      </w:pPr>
      <w:r w:rsidRPr="00724EBE">
        <w:rPr>
          <w:sz w:val="16"/>
        </w:rPr>
        <w:t>The journal Scientific American has just published an editorial in its August issue, calling for an end to the the president having sole power over nuclear weapons:</w:t>
      </w:r>
    </w:p>
    <w:p w14:paraId="68B2B59C" w14:textId="77777777" w:rsidR="003926B6" w:rsidRDefault="003926B6" w:rsidP="003926B6">
      <w:pPr>
        <w:rPr>
          <w:sz w:val="16"/>
        </w:rPr>
      </w:pPr>
      <w:r w:rsidRPr="00724EBE">
        <w:rPr>
          <w:sz w:val="16"/>
        </w:rPr>
        <w:t xml:space="preserve">With the exception of the president, every link in the U.S. nuclear decision chain has protections against poor judgments, </w:t>
      </w:r>
      <w:r w:rsidRPr="00B84538">
        <w:rPr>
          <w:rStyle w:val="Emphasis"/>
        </w:rPr>
        <w:t>deliberate misuse or accidental deployment</w:t>
      </w:r>
      <w:r w:rsidRPr="00D230A8">
        <w:rPr>
          <w:rStyle w:val="StyleUnderline"/>
        </w:rPr>
        <w:t>.</w:t>
      </w:r>
      <w:r w:rsidRPr="00724EBE">
        <w:rPr>
          <w:sz w:val="16"/>
        </w:rPr>
        <w:t xml:space="preserve"> The “two-person rule,” in place since World War II, requires that the actual order to launch be sent to two separate people. Each one has to decode and authenticate the message before taking action. In addition, anyone with nuclear weapons duties, in any branch of service, must routinely pass a Pentagon-mandated evaluation called the Personnel Reliability Program—a battery of tests that assess several areas, including mental fitness, financial history, and physical and emotional well-being.</w:t>
      </w:r>
    </w:p>
    <w:p w14:paraId="2AEE02EE" w14:textId="77777777" w:rsidR="003926B6" w:rsidRPr="00724EBE" w:rsidRDefault="003926B6" w:rsidP="003926B6">
      <w:pPr>
        <w:rPr>
          <w:sz w:val="16"/>
        </w:rPr>
      </w:pPr>
      <w:r w:rsidRPr="00A82CB9">
        <w:rPr>
          <w:rStyle w:val="StyleUnderline"/>
          <w:highlight w:val="green"/>
        </w:rPr>
        <w:t xml:space="preserve">There is </w:t>
      </w:r>
      <w:r w:rsidRPr="00A82CB9">
        <w:rPr>
          <w:rStyle w:val="Emphasis"/>
          <w:highlight w:val="green"/>
        </w:rPr>
        <w:t>no</w:t>
      </w:r>
      <w:r w:rsidRPr="00A82CB9">
        <w:rPr>
          <w:rStyle w:val="StyleUnderline"/>
          <w:highlight w:val="green"/>
        </w:rPr>
        <w:t xml:space="preserve"> </w:t>
      </w:r>
      <w:r w:rsidRPr="00A82CB9">
        <w:rPr>
          <w:rStyle w:val="Emphasis"/>
          <w:highlight w:val="green"/>
        </w:rPr>
        <w:t>comparable restraint on the president</w:t>
      </w:r>
      <w:r w:rsidRPr="00724EBE">
        <w:rPr>
          <w:sz w:val="16"/>
        </w:rPr>
        <w:t xml:space="preserve">. </w:t>
      </w:r>
      <w:r w:rsidRPr="00D230A8">
        <w:rPr>
          <w:rStyle w:val="StyleUnderline"/>
        </w:rPr>
        <w:t>He or she can decide to trigger a thermonuclear Armageddon without consulting anyone</w:t>
      </w:r>
      <w:r w:rsidRPr="00724EBE">
        <w:rPr>
          <w:sz w:val="16"/>
        </w:rPr>
        <w:t xml:space="preserve"> at all and never has to demonstrate mental fitness. This must change. We need to ensure at least some deliberation before the chief executive can act.</w:t>
      </w:r>
    </w:p>
    <w:p w14:paraId="07F33576" w14:textId="77777777" w:rsidR="003926B6" w:rsidRPr="00724EBE" w:rsidRDefault="003926B6" w:rsidP="003926B6">
      <w:pPr>
        <w:rPr>
          <w:sz w:val="16"/>
        </w:rPr>
      </w:pPr>
    </w:p>
    <w:p w14:paraId="1856B0E8" w14:textId="77777777" w:rsidR="003926B6" w:rsidRPr="00632E61" w:rsidRDefault="003926B6" w:rsidP="003926B6"/>
    <w:p w14:paraId="50CD813B" w14:textId="77777777" w:rsidR="003926B6" w:rsidRPr="00632E61" w:rsidRDefault="003926B6" w:rsidP="003926B6"/>
    <w:p w14:paraId="76E3A32D" w14:textId="77777777" w:rsidR="003926B6" w:rsidRPr="00E51719" w:rsidRDefault="003926B6" w:rsidP="003926B6">
      <w:pPr>
        <w:pStyle w:val="Heading3"/>
      </w:pPr>
      <w:r>
        <w:t>2NC – M – Military Lashout</w:t>
      </w:r>
    </w:p>
    <w:p w14:paraId="15F7E106" w14:textId="77777777" w:rsidR="003926B6" w:rsidRPr="00893BB5" w:rsidRDefault="003926B6" w:rsidP="003926B6">
      <w:pPr>
        <w:pStyle w:val="Heading4"/>
      </w:pPr>
      <w:r w:rsidRPr="00CB1AE1">
        <w:rPr>
          <w:u w:val="single"/>
        </w:rPr>
        <w:t>Soft-power restrictions</w:t>
      </w:r>
      <w:r w:rsidRPr="00893BB5">
        <w:t xml:space="preserve"> on presidential </w:t>
      </w:r>
      <w:r>
        <w:t xml:space="preserve">interpretation justifies </w:t>
      </w:r>
      <w:r w:rsidRPr="00CB1AE1">
        <w:rPr>
          <w:u w:val="single"/>
        </w:rPr>
        <w:t>military intervention</w:t>
      </w:r>
    </w:p>
    <w:p w14:paraId="61805767" w14:textId="77777777" w:rsidR="003926B6" w:rsidRPr="00CB1AE1" w:rsidRDefault="003926B6" w:rsidP="003926B6">
      <w:pPr>
        <w:rPr>
          <w:sz w:val="16"/>
          <w:szCs w:val="16"/>
        </w:rPr>
      </w:pPr>
      <w:r w:rsidRPr="00CB1AE1">
        <w:rPr>
          <w:rStyle w:val="Style13ptBold"/>
        </w:rPr>
        <w:t>Koh 17</w:t>
      </w:r>
      <w:r w:rsidRPr="00CB1AE1">
        <w:t xml:space="preserve"> </w:t>
      </w:r>
      <w:r w:rsidRPr="00CB1AE1">
        <w:rPr>
          <w:sz w:val="16"/>
          <w:szCs w:val="16"/>
        </w:rPr>
        <w:t xml:space="preserve">(Harold Hongju Koh, Sterling Professor of International Law at Yale Law School, 1-17-17, “Triptych’s End: A Better Framework To Evaluate 21st Century International Lawmaking“, No Publication, https://www.yalelawjournal.org/forum/triptychs-end, accessed 7-16-2019) </w:t>
      </w:r>
    </w:p>
    <w:p w14:paraId="13A5FB6A" w14:textId="77777777" w:rsidR="003926B6" w:rsidRDefault="003926B6" w:rsidP="003926B6">
      <w:pPr>
        <w:rPr>
          <w:rStyle w:val="StyleUnderline"/>
        </w:rPr>
      </w:pPr>
      <w:r w:rsidRPr="00D73674">
        <w:rPr>
          <w:sz w:val="16"/>
        </w:rPr>
        <w:t>All of this reminds us that—as with the Paris Agreement—</w:t>
      </w:r>
      <w:r w:rsidRPr="00893BB5">
        <w:rPr>
          <w:rStyle w:val="Emphasis"/>
        </w:rPr>
        <w:t>deals are sticky, regimes are path-dependent</w:t>
      </w:r>
      <w:r w:rsidRPr="00D73674">
        <w:rPr>
          <w:rStyle w:val="StyleUnderline"/>
        </w:rPr>
        <w:t>, and in complex political equations</w:t>
      </w:r>
      <w:r w:rsidRPr="00D73674">
        <w:rPr>
          <w:sz w:val="16"/>
        </w:rPr>
        <w:t xml:space="preserve">, </w:t>
      </w:r>
      <w:r w:rsidRPr="00893BB5">
        <w:rPr>
          <w:rStyle w:val="Emphasis"/>
        </w:rPr>
        <w:t>the locus of domestic legal authority</w:t>
      </w:r>
      <w:r w:rsidRPr="00D73674">
        <w:rPr>
          <w:sz w:val="16"/>
        </w:rPr>
        <w:t xml:space="preserve"> often </w:t>
      </w:r>
      <w:r w:rsidRPr="00D73674">
        <w:rPr>
          <w:rStyle w:val="StyleUnderline"/>
        </w:rPr>
        <w:t>plays a subsidiary role</w:t>
      </w:r>
      <w:r w:rsidRPr="00D73674">
        <w:rPr>
          <w:sz w:val="16"/>
        </w:rPr>
        <w:t xml:space="preserve">. Twenty-first century </w:t>
      </w:r>
      <w:r w:rsidRPr="00A82CB9">
        <w:rPr>
          <w:rStyle w:val="Emphasis"/>
          <w:highlight w:val="green"/>
        </w:rPr>
        <w:t>international legal engagement</w:t>
      </w:r>
      <w:r w:rsidRPr="00A82CB9">
        <w:rPr>
          <w:sz w:val="16"/>
          <w:highlight w:val="green"/>
        </w:rPr>
        <w:t xml:space="preserve"> </w:t>
      </w:r>
      <w:r w:rsidRPr="00A82CB9">
        <w:rPr>
          <w:rStyle w:val="StyleUnderline"/>
          <w:highlight w:val="green"/>
        </w:rPr>
        <w:t>has</w:t>
      </w:r>
      <w:r w:rsidRPr="00D73674">
        <w:rPr>
          <w:sz w:val="16"/>
        </w:rPr>
        <w:t xml:space="preserve"> increasingly </w:t>
      </w:r>
      <w:r w:rsidRPr="00A82CB9">
        <w:rPr>
          <w:rStyle w:val="StyleUnderline"/>
          <w:highlight w:val="green"/>
        </w:rPr>
        <w:t>expanded</w:t>
      </w:r>
      <w:r w:rsidRPr="00D73674">
        <w:rPr>
          <w:rStyle w:val="StyleUnderline"/>
        </w:rPr>
        <w:t xml:space="preserve"> </w:t>
      </w:r>
      <w:r w:rsidRPr="00A82CB9">
        <w:rPr>
          <w:rStyle w:val="StyleUnderline"/>
          <w:highlight w:val="green"/>
        </w:rPr>
        <w:t>beyond</w:t>
      </w:r>
      <w:r w:rsidRPr="00D73674">
        <w:rPr>
          <w:rStyle w:val="StyleUnderline"/>
        </w:rPr>
        <w:t xml:space="preserve"> the traditional tools of </w:t>
      </w:r>
      <w:r w:rsidRPr="00A82CB9">
        <w:rPr>
          <w:rStyle w:val="StyleUnderline"/>
          <w:highlight w:val="green"/>
        </w:rPr>
        <w:t>treaties</w:t>
      </w:r>
      <w:r w:rsidRPr="00D73674">
        <w:rPr>
          <w:sz w:val="16"/>
        </w:rPr>
        <w:t xml:space="preserve"> </w:t>
      </w:r>
      <w:r w:rsidRPr="00D73674">
        <w:rPr>
          <w:rStyle w:val="StyleUnderline"/>
        </w:rPr>
        <w:t xml:space="preserve">and executive agreements </w:t>
      </w:r>
      <w:r w:rsidRPr="00A82CB9">
        <w:rPr>
          <w:rStyle w:val="StyleUnderline"/>
          <w:highlight w:val="green"/>
        </w:rPr>
        <w:t>to nonlegal understandings</w:t>
      </w:r>
      <w:r w:rsidRPr="00D73674">
        <w:rPr>
          <w:sz w:val="16"/>
        </w:rPr>
        <w:t>, layered cooperation, and diplomatic law talk—</w:t>
      </w:r>
      <w:r w:rsidRPr="00D73674">
        <w:rPr>
          <w:rStyle w:val="StyleUnderline"/>
        </w:rPr>
        <w:t>fluid conversations about evolving norms</w:t>
      </w:r>
      <w:r w:rsidRPr="00D73674">
        <w:rPr>
          <w:sz w:val="16"/>
        </w:rPr>
        <w:t xml:space="preserve"> that </w:t>
      </w:r>
      <w:r w:rsidRPr="00D73674">
        <w:rPr>
          <w:rStyle w:val="StyleUnderline"/>
        </w:rPr>
        <w:t xml:space="preserve">memorialize existing understandings on paper </w:t>
      </w:r>
      <w:r w:rsidRPr="00893BB5">
        <w:rPr>
          <w:rStyle w:val="Emphasis"/>
        </w:rPr>
        <w:t>without creating binding legal agreements</w:t>
      </w:r>
      <w:r w:rsidRPr="00D73674">
        <w:rPr>
          <w:sz w:val="16"/>
        </w:rPr>
        <w:t xml:space="preserve">. These </w:t>
      </w:r>
      <w:r w:rsidRPr="00893BB5">
        <w:rPr>
          <w:rStyle w:val="Emphasis"/>
        </w:rPr>
        <w:t>soft law tools</w:t>
      </w:r>
      <w:r w:rsidRPr="00D73674">
        <w:rPr>
          <w:sz w:val="16"/>
        </w:rPr>
        <w:t xml:space="preserve"> in turn </w:t>
      </w:r>
      <w:r w:rsidRPr="00D73674">
        <w:rPr>
          <w:rStyle w:val="StyleUnderline"/>
        </w:rPr>
        <w:t xml:space="preserve">enhance what international-relations theorists call </w:t>
      </w:r>
      <w:r w:rsidRPr="00893BB5">
        <w:rPr>
          <w:rStyle w:val="Emphasis"/>
        </w:rPr>
        <w:t>regime-building</w:t>
      </w:r>
      <w:r w:rsidRPr="00D73674">
        <w:rPr>
          <w:sz w:val="16"/>
        </w:rPr>
        <w:t xml:space="preserve">.87 Both the </w:t>
      </w:r>
      <w:r w:rsidRPr="00D73674">
        <w:rPr>
          <w:rStyle w:val="StyleUnderline"/>
        </w:rPr>
        <w:t>Paris</w:t>
      </w:r>
      <w:r w:rsidRPr="00D73674">
        <w:rPr>
          <w:sz w:val="16"/>
        </w:rPr>
        <w:t xml:space="preserve"> Climate Change Agreement </w:t>
      </w:r>
      <w:r w:rsidRPr="00D73674">
        <w:rPr>
          <w:rStyle w:val="StyleUnderline"/>
        </w:rPr>
        <w:t>and</w:t>
      </w:r>
      <w:r w:rsidRPr="00D73674">
        <w:rPr>
          <w:sz w:val="16"/>
        </w:rPr>
        <w:t xml:space="preserve"> </w:t>
      </w:r>
      <w:r w:rsidRPr="00D73674">
        <w:rPr>
          <w:rStyle w:val="StyleUnderline"/>
        </w:rPr>
        <w:t xml:space="preserve">the JCPOA show how we </w:t>
      </w:r>
      <w:r w:rsidRPr="00D73674">
        <w:rPr>
          <w:sz w:val="16"/>
        </w:rPr>
        <w:t xml:space="preserve">now </w:t>
      </w:r>
      <w:r w:rsidRPr="00D73674">
        <w:rPr>
          <w:rStyle w:val="StyleUnderline"/>
        </w:rPr>
        <w:t>develop international law</w:t>
      </w:r>
      <w:r w:rsidRPr="00D73674">
        <w:rPr>
          <w:sz w:val="16"/>
        </w:rPr>
        <w:t xml:space="preserve"> and institutions: </w:t>
      </w:r>
      <w:r w:rsidRPr="00D73674">
        <w:rPr>
          <w:rStyle w:val="StyleUnderline"/>
        </w:rPr>
        <w:t>less through formal devices</w:t>
      </w:r>
      <w:r w:rsidRPr="00D73674">
        <w:rPr>
          <w:sz w:val="16"/>
        </w:rPr>
        <w:t xml:space="preserve">, and </w:t>
      </w:r>
      <w:r w:rsidRPr="00D73674">
        <w:rPr>
          <w:rStyle w:val="StyleUnderline"/>
        </w:rPr>
        <w:t>more through repeated dialogues</w:t>
      </w:r>
      <w:r w:rsidRPr="00D73674">
        <w:rPr>
          <w:sz w:val="16"/>
        </w:rPr>
        <w:t xml:space="preserve"> within epistemic communities of international lawyers working for diverse governments and nongovernmental institutions. This regime-building process repeatedly brings together international lawyers from many countries to talk about these issues bilaterally, plurilaterally, and multilaterally.88 And as these regimes develop, they breed a life of their own—building consensus about what set of norms, rules, principles, and decision-making procedures should apply in a particular issue area. The </w:t>
      </w:r>
      <w:r w:rsidRPr="00A82CB9">
        <w:rPr>
          <w:rStyle w:val="StyleUnderline"/>
          <w:highlight w:val="green"/>
        </w:rPr>
        <w:t>stakeholders</w:t>
      </w:r>
      <w:r w:rsidRPr="00D73674">
        <w:rPr>
          <w:sz w:val="16"/>
        </w:rPr>
        <w:t xml:space="preserve"> first </w:t>
      </w:r>
      <w:r w:rsidRPr="00A82CB9">
        <w:rPr>
          <w:rStyle w:val="StyleUnderline"/>
          <w:highlight w:val="green"/>
        </w:rPr>
        <w:t xml:space="preserve">seek to define </w:t>
      </w:r>
      <w:r w:rsidRPr="00A82CB9">
        <w:rPr>
          <w:rStyle w:val="Emphasis"/>
          <w:highlight w:val="green"/>
          <w:bdr w:val="single" w:sz="12" w:space="0" w:color="auto"/>
        </w:rPr>
        <w:t>new soft norms</w:t>
      </w:r>
      <w:r w:rsidRPr="00D73674">
        <w:rPr>
          <w:sz w:val="16"/>
        </w:rPr>
        <w:t xml:space="preserve">, </w:t>
      </w:r>
      <w:r w:rsidRPr="00A82CB9">
        <w:rPr>
          <w:rStyle w:val="StyleUnderline"/>
          <w:highlight w:val="green"/>
        </w:rPr>
        <w:t>which</w:t>
      </w:r>
      <w:r w:rsidRPr="00D73674">
        <w:rPr>
          <w:rStyle w:val="StyleUnderline"/>
        </w:rPr>
        <w:t>,</w:t>
      </w:r>
      <w:r w:rsidRPr="00D73674">
        <w:rPr>
          <w:sz w:val="16"/>
        </w:rPr>
        <w:t xml:space="preserve"> through an iterative process, </w:t>
      </w:r>
      <w:r w:rsidRPr="00A82CB9">
        <w:rPr>
          <w:rStyle w:val="StyleUnderline"/>
          <w:highlight w:val="green"/>
        </w:rPr>
        <w:t>gradually</w:t>
      </w:r>
      <w:r w:rsidRPr="00D73674">
        <w:rPr>
          <w:rStyle w:val="StyleUnderline"/>
        </w:rPr>
        <w:t xml:space="preserve"> </w:t>
      </w:r>
      <w:r w:rsidRPr="00A82CB9">
        <w:rPr>
          <w:rStyle w:val="StyleUnderline"/>
          <w:highlight w:val="green"/>
        </w:rPr>
        <w:t>harden</w:t>
      </w:r>
      <w:r w:rsidRPr="00D73674">
        <w:rPr>
          <w:sz w:val="16"/>
        </w:rPr>
        <w:t xml:space="preserve">. Intricate patterns of layered public and private cooperation develop, and formal lawmaking and institutions eventually emerge. </w:t>
      </w:r>
      <w:r w:rsidRPr="00A82CB9">
        <w:rPr>
          <w:rStyle w:val="StyleUnderline"/>
          <w:highlight w:val="green"/>
        </w:rPr>
        <w:t xml:space="preserve">These patterns create stiff paths of least resistance </w:t>
      </w:r>
      <w:r w:rsidRPr="00893BB5">
        <w:rPr>
          <w:rStyle w:val="StyleUnderline"/>
        </w:rPr>
        <w:t xml:space="preserve">from </w:t>
      </w:r>
      <w:r w:rsidRPr="00A82CB9">
        <w:rPr>
          <w:rStyle w:val="StyleUnderline"/>
          <w:highlight w:val="green"/>
        </w:rPr>
        <w:t xml:space="preserve">which </w:t>
      </w:r>
      <w:r w:rsidRPr="00893BB5">
        <w:rPr>
          <w:rStyle w:val="StyleUnderline"/>
        </w:rPr>
        <w:t xml:space="preserve">new </w:t>
      </w:r>
      <w:r w:rsidRPr="00A82CB9">
        <w:rPr>
          <w:rStyle w:val="StyleUnderline"/>
          <w:highlight w:val="green"/>
        </w:rPr>
        <w:t xml:space="preserve">political leaders can deviate only at </w:t>
      </w:r>
      <w:r w:rsidRPr="00A82CB9">
        <w:rPr>
          <w:rStyle w:val="Emphasis"/>
          <w:highlight w:val="green"/>
          <w:bdr w:val="single" w:sz="12" w:space="0" w:color="auto"/>
        </w:rPr>
        <w:t>considerable cost</w:t>
      </w:r>
      <w:r w:rsidRPr="00A82CB9">
        <w:rPr>
          <w:rStyle w:val="StyleUnderline"/>
          <w:highlight w:val="green"/>
          <w:bdr w:val="single" w:sz="12" w:space="0" w:color="auto"/>
        </w:rPr>
        <w:t>.</w:t>
      </w:r>
    </w:p>
    <w:p w14:paraId="61AAC1AF" w14:textId="77777777" w:rsidR="003926B6" w:rsidRPr="00893BB5" w:rsidRDefault="003926B6" w:rsidP="003926B6">
      <w:pPr>
        <w:rPr>
          <w:rStyle w:val="StyleUnderline"/>
        </w:rPr>
      </w:pPr>
      <w:r w:rsidRPr="00D73674">
        <w:rPr>
          <w:sz w:val="16"/>
        </w:rPr>
        <w:t>At bottom</w:t>
      </w:r>
      <w:r w:rsidRPr="00D73674">
        <w:rPr>
          <w:rStyle w:val="StyleUnderline"/>
        </w:rPr>
        <w:t>, both deals exemplify high-stakes gambles that repeated participation in the transnational legal process</w:t>
      </w:r>
      <w:r w:rsidRPr="00D73674">
        <w:rPr>
          <w:sz w:val="16"/>
        </w:rPr>
        <w:t xml:space="preserve"> </w:t>
      </w:r>
      <w:r w:rsidRPr="00D73674">
        <w:rPr>
          <w:rStyle w:val="StyleUnderline"/>
        </w:rPr>
        <w:t>will</w:t>
      </w:r>
      <w:r w:rsidRPr="00D73674">
        <w:rPr>
          <w:sz w:val="16"/>
        </w:rPr>
        <w:t xml:space="preserve"> </w:t>
      </w:r>
      <w:r w:rsidRPr="00893BB5">
        <w:rPr>
          <w:sz w:val="16"/>
        </w:rPr>
        <w:t xml:space="preserve">ultimately </w:t>
      </w:r>
      <w:r w:rsidRPr="00893BB5">
        <w:rPr>
          <w:rStyle w:val="StyleUnderline"/>
        </w:rPr>
        <w:t>transform national identity</w:t>
      </w:r>
      <w:r w:rsidRPr="00893BB5">
        <w:rPr>
          <w:sz w:val="16"/>
        </w:rPr>
        <w:t xml:space="preserve">.89 The Paris Agreement bet that developed and developing nations would all agree to provide progressive, cooperative national plans that would give each nation incentives to develop clean energy and enable the world collectively to reduce greenhouse gas emissions. The Iran Deal bet that Iran would become a more open society, enmeshed with the world, by shifting from a default of confrontation to cooperation. </w:t>
      </w:r>
      <w:r w:rsidRPr="00893BB5">
        <w:rPr>
          <w:rStyle w:val="StyleUnderline"/>
        </w:rPr>
        <w:t>To make these grand gambles</w:t>
      </w:r>
      <w:r w:rsidRPr="00893BB5">
        <w:rPr>
          <w:sz w:val="16"/>
        </w:rPr>
        <w:t xml:space="preserve">, like gelatin, </w:t>
      </w:r>
      <w:r w:rsidRPr="00893BB5">
        <w:rPr>
          <w:rStyle w:val="StyleUnderline"/>
        </w:rPr>
        <w:t xml:space="preserve">both arrangements necessarily </w:t>
      </w:r>
      <w:r w:rsidRPr="00893BB5">
        <w:rPr>
          <w:rStyle w:val="Emphasis"/>
        </w:rPr>
        <w:t>started soft and nonlegal</w:t>
      </w:r>
      <w:r w:rsidRPr="00893BB5">
        <w:rPr>
          <w:rStyle w:val="StyleUnderline"/>
        </w:rPr>
        <w:t xml:space="preserve">, </w:t>
      </w:r>
      <w:r w:rsidRPr="00893BB5">
        <w:rPr>
          <w:rStyle w:val="Emphasis"/>
        </w:rPr>
        <w:t>yet</w:t>
      </w:r>
      <w:r w:rsidRPr="00893BB5">
        <w:rPr>
          <w:rStyle w:val="StyleUnderline"/>
        </w:rPr>
        <w:t xml:space="preserve"> </w:t>
      </w:r>
      <w:r w:rsidRPr="00893BB5">
        <w:rPr>
          <w:sz w:val="16"/>
        </w:rPr>
        <w:t xml:space="preserve">arguably </w:t>
      </w:r>
      <w:r w:rsidRPr="00893BB5">
        <w:rPr>
          <w:rStyle w:val="Emphasis"/>
        </w:rPr>
        <w:t>became harder and more legal over time</w:t>
      </w:r>
      <w:r w:rsidRPr="00893BB5">
        <w:rPr>
          <w:rStyle w:val="StyleUnderline"/>
        </w:rPr>
        <w:t>.</w:t>
      </w:r>
    </w:p>
    <w:p w14:paraId="6ED54EE8" w14:textId="77777777" w:rsidR="003926B6" w:rsidRPr="00D73674" w:rsidRDefault="003926B6" w:rsidP="003926B6">
      <w:pPr>
        <w:rPr>
          <w:sz w:val="16"/>
        </w:rPr>
      </w:pPr>
      <w:r w:rsidRPr="00893BB5">
        <w:rPr>
          <w:rStyle w:val="StyleUnderline"/>
        </w:rPr>
        <w:t>As this international lawmaking process becomes</w:t>
      </w:r>
      <w:r w:rsidRPr="00893BB5">
        <w:rPr>
          <w:sz w:val="16"/>
        </w:rPr>
        <w:t xml:space="preserve"> </w:t>
      </w:r>
      <w:r w:rsidRPr="00893BB5">
        <w:rPr>
          <w:rStyle w:val="StyleUnderline"/>
        </w:rPr>
        <w:t>more fluid</w:t>
      </w:r>
      <w:r w:rsidRPr="00893BB5">
        <w:rPr>
          <w:sz w:val="16"/>
        </w:rPr>
        <w:t xml:space="preserve">, our constitutional analysis should not become more rigid. </w:t>
      </w:r>
      <w:r w:rsidRPr="00893BB5">
        <w:rPr>
          <w:rStyle w:val="StyleUnderline"/>
        </w:rPr>
        <w:t>Given</w:t>
      </w:r>
      <w:r w:rsidRPr="00893BB5">
        <w:rPr>
          <w:sz w:val="16"/>
        </w:rPr>
        <w:t xml:space="preserve"> that </w:t>
      </w:r>
      <w:r w:rsidRPr="00893BB5">
        <w:rPr>
          <w:rStyle w:val="StyleUnderline"/>
        </w:rPr>
        <w:t>international</w:t>
      </w:r>
      <w:r w:rsidRPr="00456274">
        <w:rPr>
          <w:rStyle w:val="StyleUnderline"/>
        </w:rPr>
        <w:t xml:space="preserve"> law and institutions evolve organically</w:t>
      </w:r>
      <w:r w:rsidRPr="00D73674">
        <w:rPr>
          <w:sz w:val="16"/>
        </w:rPr>
        <w:t xml:space="preserve">, </w:t>
      </w:r>
      <w:r w:rsidRPr="00456274">
        <w:rPr>
          <w:rStyle w:val="StyleUnderline"/>
        </w:rPr>
        <w:t>we need to develop constitutional understandings that do not operate mechanically</w:t>
      </w:r>
      <w:r w:rsidRPr="00D73674">
        <w:rPr>
          <w:sz w:val="16"/>
        </w:rPr>
        <w:t>. As we move from diplomatic dialogue to political commitments to soft regimes to shared norms to legal rules to international institutions, we should not impose a formal triptych on novel ways of negotiating international arrangements, because such rules make such arrangements nearly impossible to achieve.</w:t>
      </w:r>
    </w:p>
    <w:p w14:paraId="08410F8C" w14:textId="77777777" w:rsidR="003926B6" w:rsidRPr="00D73674" w:rsidRDefault="003926B6" w:rsidP="003926B6">
      <w:pPr>
        <w:rPr>
          <w:sz w:val="16"/>
        </w:rPr>
      </w:pPr>
      <w:r w:rsidRPr="00D73674">
        <w:rPr>
          <w:sz w:val="16"/>
        </w:rPr>
        <w:t xml:space="preserve">Even </w:t>
      </w:r>
      <w:r w:rsidRPr="00D73674">
        <w:rPr>
          <w:rStyle w:val="StyleUnderline"/>
        </w:rPr>
        <w:t>in a Trump presidency</w:t>
      </w:r>
      <w:r w:rsidRPr="00D73674">
        <w:rPr>
          <w:sz w:val="16"/>
        </w:rPr>
        <w:t xml:space="preserve">, </w:t>
      </w:r>
      <w:r w:rsidRPr="00D73674">
        <w:rPr>
          <w:rStyle w:val="StyleUnderline"/>
        </w:rPr>
        <w:t>it is a mistake to conclude</w:t>
      </w:r>
      <w:r w:rsidRPr="00D73674">
        <w:rPr>
          <w:sz w:val="16"/>
        </w:rPr>
        <w:t xml:space="preserve"> that </w:t>
      </w:r>
      <w:r w:rsidRPr="00D73674">
        <w:rPr>
          <w:rStyle w:val="StyleUnderline"/>
        </w:rPr>
        <w:t>the goal of constitutional interpretation should be to raise the costs of presidential action in foreign affairs,</w:t>
      </w:r>
      <w:r w:rsidRPr="00D73674">
        <w:rPr>
          <w:sz w:val="16"/>
        </w:rPr>
        <w:t xml:space="preserve"> without regard to issue area. After all, </w:t>
      </w:r>
      <w:r w:rsidRPr="00A82CB9">
        <w:rPr>
          <w:rStyle w:val="StyleUnderline"/>
          <w:highlight w:val="green"/>
        </w:rPr>
        <w:t>if</w:t>
      </w:r>
      <w:r w:rsidRPr="00D73674">
        <w:rPr>
          <w:rStyle w:val="StyleUnderline"/>
        </w:rPr>
        <w:t xml:space="preserve"> our </w:t>
      </w:r>
      <w:r w:rsidRPr="00893BB5">
        <w:rPr>
          <w:rStyle w:val="StyleUnderline"/>
        </w:rPr>
        <w:t xml:space="preserve">constitutional </w:t>
      </w:r>
      <w:r w:rsidRPr="00A82CB9">
        <w:rPr>
          <w:rStyle w:val="StyleUnderline"/>
          <w:highlight w:val="green"/>
        </w:rPr>
        <w:t xml:space="preserve">readings </w:t>
      </w:r>
      <w:r w:rsidRPr="00A82CB9">
        <w:rPr>
          <w:rStyle w:val="Emphasis"/>
          <w:highlight w:val="green"/>
        </w:rPr>
        <w:t>make it harder for the President to make international deals</w:t>
      </w:r>
      <w:r w:rsidRPr="00D73674">
        <w:rPr>
          <w:rStyle w:val="StyleUnderline"/>
        </w:rPr>
        <w:t xml:space="preserve"> than to go to war</w:t>
      </w:r>
      <w:r w:rsidRPr="00D73674">
        <w:rPr>
          <w:sz w:val="16"/>
        </w:rPr>
        <w:t xml:space="preserve">, </w:t>
      </w:r>
      <w:r w:rsidRPr="00D73674">
        <w:rPr>
          <w:rStyle w:val="StyleUnderline"/>
        </w:rPr>
        <w:t xml:space="preserve">that </w:t>
      </w:r>
      <w:r w:rsidRPr="00A82CB9">
        <w:rPr>
          <w:rStyle w:val="StyleUnderline"/>
          <w:highlight w:val="green"/>
        </w:rPr>
        <w:t xml:space="preserve">legal rigidity will </w:t>
      </w:r>
      <w:r w:rsidRPr="00893BB5">
        <w:rPr>
          <w:rStyle w:val="Emphasis"/>
        </w:rPr>
        <w:t>inevitably</w:t>
      </w:r>
      <w:r w:rsidRPr="00893BB5">
        <w:rPr>
          <w:rStyle w:val="StyleUnderline"/>
        </w:rPr>
        <w:t xml:space="preserve"> </w:t>
      </w:r>
      <w:r w:rsidRPr="00A82CB9">
        <w:rPr>
          <w:rStyle w:val="Emphasis"/>
          <w:highlight w:val="green"/>
        </w:rPr>
        <w:t>shift presidential incentives</w:t>
      </w:r>
      <w:r w:rsidRPr="00A82CB9">
        <w:rPr>
          <w:rStyle w:val="StyleUnderline"/>
          <w:highlight w:val="green"/>
        </w:rPr>
        <w:t xml:space="preserve"> to rely upon</w:t>
      </w:r>
      <w:r w:rsidRPr="00D73674">
        <w:rPr>
          <w:sz w:val="16"/>
        </w:rPr>
        <w:t>—and overextend—</w:t>
      </w:r>
      <w:r w:rsidRPr="00A82CB9">
        <w:rPr>
          <w:rStyle w:val="Emphasis"/>
          <w:highlight w:val="green"/>
          <w:bdr w:val="single" w:sz="12" w:space="0" w:color="auto"/>
        </w:rPr>
        <w:t>lethal tools of American hard power</w:t>
      </w:r>
      <w:r w:rsidRPr="00D73674">
        <w:rPr>
          <w:sz w:val="16"/>
        </w:rPr>
        <w:t xml:space="preserve"> </w:t>
      </w:r>
      <w:r w:rsidRPr="00D73674">
        <w:rPr>
          <w:rStyle w:val="StyleUnderline"/>
        </w:rPr>
        <w:t>instead of deploying our diplomatic, smart power resources</w:t>
      </w:r>
      <w:r w:rsidRPr="00D73674">
        <w:rPr>
          <w:sz w:val="16"/>
        </w:rPr>
        <w:t>.In the twenty-first century, we should instead pursue more nuanced conceptual understandings of the Constitution that promote what Justice Jackson once wisely called “a workable government.”90 As Justice Stephen Breyer has recently argued, the role of constitutional interpretation must be “maintaining a workable constitutional system of government”: not simply declaring a set of formal rules, but pragmatically evaluating an existing architecture of cooperation that allows each branch of government to “build the necessary productive working relationships with other institutions . . . .”91</w:t>
      </w:r>
    </w:p>
    <w:p w14:paraId="42FE2BAD" w14:textId="77777777" w:rsidR="003926B6" w:rsidRDefault="003926B6" w:rsidP="003926B6">
      <w:pPr>
        <w:rPr>
          <w:rStyle w:val="Emphasis"/>
        </w:rPr>
      </w:pPr>
      <w:r w:rsidRPr="00D73674">
        <w:rPr>
          <w:sz w:val="16"/>
        </w:rPr>
        <w:t xml:space="preserve">Most fundamentally, these case studies remind us that today, </w:t>
      </w:r>
      <w:r w:rsidRPr="00D73674">
        <w:rPr>
          <w:rStyle w:val="StyleUnderline"/>
        </w:rPr>
        <w:t>America’s observance of law</w:t>
      </w:r>
      <w:r w:rsidRPr="00D73674">
        <w:rPr>
          <w:sz w:val="16"/>
        </w:rPr>
        <w:t>—both international and constitutional—</w:t>
      </w:r>
      <w:r w:rsidRPr="00D73674">
        <w:rPr>
          <w:rStyle w:val="StyleUnderline"/>
        </w:rPr>
        <w:t>is preserved not just by the federal political branches</w:t>
      </w:r>
      <w:r w:rsidRPr="00D73674">
        <w:rPr>
          <w:sz w:val="16"/>
        </w:rPr>
        <w:t xml:space="preserve"> and those officials who lead them at any particular time, but by an ongoing transnational legal process whose diverse stakeholders are not controlled by elected officials.92 As the Paris and Iran examples illustrate, these </w:t>
      </w:r>
      <w:r w:rsidRPr="00D73674">
        <w:rPr>
          <w:rStyle w:val="StyleUnderline"/>
        </w:rPr>
        <w:t>stakeholders are full</w:t>
      </w:r>
      <w:r w:rsidRPr="00893BB5">
        <w:rPr>
          <w:rStyle w:val="Emphasis"/>
        </w:rPr>
        <w:t>-fledged, energetic actors within the transnational legal process</w:t>
      </w:r>
      <w:r w:rsidRPr="00D73674">
        <w:rPr>
          <w:sz w:val="16"/>
        </w:rPr>
        <w:t xml:space="preserve">. </w:t>
      </w:r>
      <w:r w:rsidRPr="00D73674">
        <w:rPr>
          <w:rStyle w:val="StyleUnderline"/>
        </w:rPr>
        <w:t>As</w:t>
      </w:r>
      <w:r w:rsidRPr="00D73674">
        <w:rPr>
          <w:sz w:val="16"/>
        </w:rPr>
        <w:t xml:space="preserve"> the </w:t>
      </w:r>
      <w:r w:rsidRPr="00D73674">
        <w:rPr>
          <w:rStyle w:val="StyleUnderline"/>
        </w:rPr>
        <w:t>Trump</w:t>
      </w:r>
      <w:r w:rsidRPr="00D73674">
        <w:rPr>
          <w:sz w:val="16"/>
        </w:rPr>
        <w:t xml:space="preserve"> Administration </w:t>
      </w:r>
      <w:r w:rsidRPr="00D73674">
        <w:rPr>
          <w:rStyle w:val="StyleUnderline"/>
        </w:rPr>
        <w:t>unfolds</w:t>
      </w:r>
      <w:r w:rsidRPr="00D73674">
        <w:rPr>
          <w:sz w:val="16"/>
        </w:rPr>
        <w:t xml:space="preserve">, </w:t>
      </w:r>
      <w:r w:rsidRPr="00D73674">
        <w:rPr>
          <w:rStyle w:val="StyleUnderline"/>
        </w:rPr>
        <w:t>these stakeholders will</w:t>
      </w:r>
      <w:r w:rsidRPr="00D73674">
        <w:rPr>
          <w:sz w:val="16"/>
        </w:rPr>
        <w:t xml:space="preserve"> surely </w:t>
      </w:r>
      <w:r w:rsidRPr="00D73674">
        <w:rPr>
          <w:rStyle w:val="StyleUnderline"/>
        </w:rPr>
        <w:t>strive to use all available tools</w:t>
      </w:r>
      <w:r w:rsidRPr="00D73674">
        <w:rPr>
          <w:sz w:val="16"/>
        </w:rPr>
        <w:t>—</w:t>
      </w:r>
      <w:r w:rsidRPr="00D73674">
        <w:rPr>
          <w:rStyle w:val="StyleUnderline"/>
        </w:rPr>
        <w:t xml:space="preserve">the courts, subnational entities, media, civil society, transnational alliances and institutions, and bureaucratic stickiness—to </w:t>
      </w:r>
      <w:r w:rsidRPr="00893BB5">
        <w:rPr>
          <w:rStyle w:val="Emphasis"/>
        </w:rPr>
        <w:t>hold</w:t>
      </w:r>
      <w:r w:rsidRPr="00D73674">
        <w:rPr>
          <w:rStyle w:val="StyleUnderline"/>
        </w:rPr>
        <w:t xml:space="preserve"> </w:t>
      </w:r>
      <w:r w:rsidRPr="00893BB5">
        <w:rPr>
          <w:rStyle w:val="Emphasis"/>
        </w:rPr>
        <w:t>America’s leaders accountable for their commitments.</w:t>
      </w:r>
    </w:p>
    <w:p w14:paraId="2BDE6012" w14:textId="77777777" w:rsidR="003926B6" w:rsidRDefault="003926B6" w:rsidP="003926B6">
      <w:pPr>
        <w:rPr>
          <w:rStyle w:val="Emphasis"/>
        </w:rPr>
      </w:pPr>
    </w:p>
    <w:p w14:paraId="0D184C50" w14:textId="77777777" w:rsidR="003926B6" w:rsidRDefault="003926B6" w:rsidP="003926B6"/>
    <w:p w14:paraId="78344E42" w14:textId="77777777" w:rsidR="003926B6" w:rsidRDefault="003926B6" w:rsidP="003926B6">
      <w:pPr>
        <w:pStyle w:val="Heading3"/>
      </w:pPr>
      <w:r>
        <w:t>2NC – M – International Norm</w:t>
      </w:r>
    </w:p>
    <w:p w14:paraId="09AB38D5" w14:textId="77777777" w:rsidR="003926B6" w:rsidRDefault="003926B6" w:rsidP="003926B6">
      <w:pPr>
        <w:pStyle w:val="Heading4"/>
      </w:pPr>
      <w:r>
        <w:t>If Trump undermines multilateralism, the global order will transition to a new hegemonic power</w:t>
      </w:r>
    </w:p>
    <w:p w14:paraId="08B00ACA" w14:textId="77777777" w:rsidR="003926B6" w:rsidRPr="00ED4C14" w:rsidRDefault="003926B6" w:rsidP="003926B6">
      <w:r w:rsidRPr="009236AD">
        <w:rPr>
          <w:rStyle w:val="Style13ptBold"/>
        </w:rPr>
        <w:t>Jones 17</w:t>
      </w:r>
      <w:r>
        <w:t xml:space="preserve"> </w:t>
      </w:r>
      <w:r w:rsidRPr="009236AD">
        <w:rPr>
          <w:sz w:val="16"/>
          <w:szCs w:val="16"/>
        </w:rPr>
        <w:t>(Maureen Jones, Graduate Faculty in Liberal Studies at the City University of New York,</w:t>
      </w:r>
      <w:r>
        <w:rPr>
          <w:sz w:val="16"/>
          <w:szCs w:val="16"/>
        </w:rPr>
        <w:t xml:space="preserve"> September</w:t>
      </w:r>
      <w:r w:rsidRPr="009236AD">
        <w:rPr>
          <w:sz w:val="16"/>
          <w:szCs w:val="16"/>
        </w:rPr>
        <w:t xml:space="preserve"> 2017, “TRUMPING NORMS: WHITHER THE INTERNATIONAL LIBERAL ORDER?</w:t>
      </w:r>
      <w:proofErr w:type="gramStart"/>
      <w:r w:rsidRPr="009236AD">
        <w:rPr>
          <w:sz w:val="16"/>
          <w:szCs w:val="16"/>
        </w:rPr>
        <w:t>“,</w:t>
      </w:r>
      <w:proofErr w:type="gramEnd"/>
      <w:r w:rsidRPr="009236AD">
        <w:rPr>
          <w:sz w:val="16"/>
          <w:szCs w:val="16"/>
        </w:rPr>
        <w:t xml:space="preserve"> City University of New York (CUNY) CUNY Academic Works, https://academicworks.cuny.edu/cgi/viewcontent.cgi?referer=https://www.google.com/&amp;amp;httpsredir=1&amp;amp;article=3348&amp;amp;context=gc_etds, accessed 7-18-2019) wl</w:t>
      </w:r>
    </w:p>
    <w:p w14:paraId="649A9ED4" w14:textId="77777777" w:rsidR="003926B6" w:rsidRPr="00EB705E" w:rsidRDefault="003926B6" w:rsidP="003926B6">
      <w:pPr>
        <w:rPr>
          <w:sz w:val="16"/>
        </w:rPr>
      </w:pPr>
      <w:r w:rsidRPr="00EB705E">
        <w:rPr>
          <w:sz w:val="16"/>
        </w:rPr>
        <w:t xml:space="preserve">III. Multilateral Treaties, Agreements, &amp; Partnerships </w:t>
      </w:r>
    </w:p>
    <w:p w14:paraId="1ACC14BE" w14:textId="77777777" w:rsidR="003926B6" w:rsidRPr="00EB705E" w:rsidRDefault="003926B6" w:rsidP="003926B6">
      <w:pPr>
        <w:rPr>
          <w:sz w:val="16"/>
        </w:rPr>
      </w:pPr>
      <w:r w:rsidRPr="009236AD">
        <w:rPr>
          <w:rStyle w:val="StyleUnderline"/>
        </w:rPr>
        <w:t>At the end of World War II,</w:t>
      </w:r>
      <w:r w:rsidRPr="00EB705E">
        <w:rPr>
          <w:sz w:val="16"/>
        </w:rPr>
        <w:t xml:space="preserve"> </w:t>
      </w:r>
      <w:r w:rsidRPr="009236AD">
        <w:rPr>
          <w:rStyle w:val="StyleUnderline"/>
        </w:rPr>
        <w:t>a consensus formed amongst world leaders</w:t>
      </w:r>
      <w:r w:rsidRPr="00EB705E">
        <w:rPr>
          <w:sz w:val="16"/>
        </w:rPr>
        <w:t xml:space="preserve"> about the optimal approach </w:t>
      </w:r>
      <w:r w:rsidRPr="009236AD">
        <w:rPr>
          <w:rStyle w:val="StyleUnderline"/>
        </w:rPr>
        <w:t>for preventing future wars</w:t>
      </w:r>
      <w:r w:rsidRPr="00EB705E">
        <w:rPr>
          <w:sz w:val="16"/>
        </w:rPr>
        <w:t xml:space="preserve">. They believed that the best strategy to confront anarchy and other threats in international politics, </w:t>
      </w:r>
      <w:r w:rsidRPr="009236AD">
        <w:rPr>
          <w:rStyle w:val="StyleUnderline"/>
        </w:rPr>
        <w:t>would be to form alliances, make treaties, and establish international institutions</w:t>
      </w:r>
      <w:r w:rsidRPr="00EB705E">
        <w:rPr>
          <w:sz w:val="16"/>
        </w:rPr>
        <w:t xml:space="preserve">. </w:t>
      </w:r>
      <w:r w:rsidRPr="009236AD">
        <w:rPr>
          <w:rStyle w:val="StyleUnderline"/>
        </w:rPr>
        <w:t>This</w:t>
      </w:r>
      <w:r w:rsidRPr="00EB705E">
        <w:rPr>
          <w:sz w:val="16"/>
        </w:rPr>
        <w:t xml:space="preserve"> tactical change </w:t>
      </w:r>
      <w:r w:rsidRPr="009236AD">
        <w:rPr>
          <w:rStyle w:val="StyleUnderline"/>
        </w:rPr>
        <w:t>led to the emergence of</w:t>
      </w:r>
      <w:r w:rsidRPr="00EB705E">
        <w:rPr>
          <w:sz w:val="16"/>
        </w:rPr>
        <w:t xml:space="preserve"> the norm of </w:t>
      </w:r>
      <w:r w:rsidRPr="009236AD">
        <w:rPr>
          <w:rStyle w:val="Emphasis"/>
        </w:rPr>
        <w:t>multilateralism in international relations</w:t>
      </w:r>
      <w:r w:rsidRPr="00EB705E">
        <w:rPr>
          <w:sz w:val="16"/>
        </w:rPr>
        <w:t xml:space="preserve">. </w:t>
      </w:r>
      <w:r w:rsidRPr="009236AD">
        <w:rPr>
          <w:rStyle w:val="StyleUnderline"/>
        </w:rPr>
        <w:t>Multilateralism refers to “coordinating relations</w:t>
      </w:r>
      <w:r w:rsidRPr="00EB705E">
        <w:rPr>
          <w:sz w:val="16"/>
        </w:rPr>
        <w:t xml:space="preserve"> </w:t>
      </w:r>
      <w:r w:rsidRPr="009236AD">
        <w:rPr>
          <w:rStyle w:val="StyleUnderline"/>
        </w:rPr>
        <w:t>among three or more states</w:t>
      </w:r>
      <w:r w:rsidRPr="00EB705E">
        <w:rPr>
          <w:sz w:val="16"/>
        </w:rPr>
        <w:t xml:space="preserve"> in accordance with certain principles” (Ruggie, 1992). </w:t>
      </w:r>
      <w:r w:rsidRPr="009236AD">
        <w:rPr>
          <w:rStyle w:val="StyleUnderline"/>
        </w:rPr>
        <w:t>The concept of multilateral agreements</w:t>
      </w:r>
      <w:r w:rsidRPr="00EB705E">
        <w:rPr>
          <w:sz w:val="16"/>
        </w:rPr>
        <w:t xml:space="preserve"> and alliances </w:t>
      </w:r>
      <w:r w:rsidRPr="009236AD">
        <w:rPr>
          <w:rStyle w:val="StyleUnderline"/>
        </w:rPr>
        <w:t>was not to encroach on an individual nation’s sovereignty</w:t>
      </w:r>
      <w:r w:rsidRPr="00EB705E">
        <w:rPr>
          <w:sz w:val="16"/>
        </w:rPr>
        <w:t xml:space="preserve">, </w:t>
      </w:r>
      <w:r w:rsidRPr="009236AD">
        <w:rPr>
          <w:rStyle w:val="StyleUnderline"/>
        </w:rPr>
        <w:t>but to provide the constructs by which to prevent future world wars</w:t>
      </w:r>
      <w:r w:rsidRPr="00EB705E">
        <w:rPr>
          <w:sz w:val="16"/>
        </w:rPr>
        <w:t xml:space="preserve">. </w:t>
      </w:r>
      <w:r w:rsidRPr="009236AD">
        <w:rPr>
          <w:rStyle w:val="StyleUnderline"/>
        </w:rPr>
        <w:t xml:space="preserve">Within this framework, </w:t>
      </w:r>
      <w:r w:rsidRPr="009236AD">
        <w:rPr>
          <w:rStyle w:val="Emphasis"/>
        </w:rPr>
        <w:t>the norm of multilateralism has been successful</w:t>
      </w:r>
      <w:r w:rsidRPr="00EB705E">
        <w:rPr>
          <w:sz w:val="16"/>
        </w:rPr>
        <w:t xml:space="preserve">. The post WWII era has witnessed a flourishing of multilateral agreements, alliances, and partnerships. Examples of multilateral institutions and agreements range from the United Nations, the World Trade Organization, the World Health Organization, World Bank, and UNICEF to the North American Free Trade Agreement (NAFTA) and Treaty of Rome. While this is not to claim that all multilateral efforts have surpassed or even met their goals, the global network of institutions, agreements, etc., have proven successful in the fundamental goal of stemming world war. </w:t>
      </w:r>
    </w:p>
    <w:p w14:paraId="22447BD1" w14:textId="77777777" w:rsidR="003926B6" w:rsidRPr="00EB705E" w:rsidRDefault="003926B6" w:rsidP="003926B6">
      <w:pPr>
        <w:rPr>
          <w:sz w:val="16"/>
        </w:rPr>
      </w:pPr>
      <w:r w:rsidRPr="00A82CB9">
        <w:rPr>
          <w:rStyle w:val="StyleUnderline"/>
          <w:highlight w:val="green"/>
        </w:rPr>
        <w:t>A critical part</w:t>
      </w:r>
      <w:r w:rsidRPr="009236AD">
        <w:rPr>
          <w:rStyle w:val="StyleUnderline"/>
        </w:rPr>
        <w:t xml:space="preserve"> of the success </w:t>
      </w:r>
      <w:r w:rsidRPr="00A82CB9">
        <w:rPr>
          <w:rStyle w:val="StyleUnderline"/>
          <w:highlight w:val="green"/>
        </w:rPr>
        <w:t>of multilateral agreements is the role</w:t>
      </w:r>
      <w:r w:rsidRPr="009236AD">
        <w:rPr>
          <w:rStyle w:val="StyleUnderline"/>
        </w:rPr>
        <w:t xml:space="preserve"> that </w:t>
      </w:r>
      <w:r w:rsidRPr="00A82CB9">
        <w:rPr>
          <w:rStyle w:val="StyleUnderline"/>
          <w:highlight w:val="green"/>
        </w:rPr>
        <w:t xml:space="preserve">the </w:t>
      </w:r>
      <w:r w:rsidRPr="00A82CB9">
        <w:rPr>
          <w:rStyle w:val="Emphasis"/>
          <w:highlight w:val="green"/>
        </w:rPr>
        <w:t xml:space="preserve">hegemonic </w:t>
      </w:r>
      <w:r w:rsidRPr="00A82CB9">
        <w:rPr>
          <w:rStyle w:val="StyleUnderline"/>
          <w:highlight w:val="green"/>
        </w:rPr>
        <w:t>power has in</w:t>
      </w:r>
      <w:r w:rsidRPr="009236AD">
        <w:rPr>
          <w:rStyle w:val="StyleUnderline"/>
        </w:rPr>
        <w:t xml:space="preserve"> diffusing and </w:t>
      </w:r>
      <w:r w:rsidRPr="00A82CB9">
        <w:rPr>
          <w:rStyle w:val="StyleUnderline"/>
          <w:highlight w:val="green"/>
        </w:rPr>
        <w:t>supporting them</w:t>
      </w:r>
      <w:r w:rsidRPr="00EB705E">
        <w:rPr>
          <w:sz w:val="16"/>
        </w:rPr>
        <w:t xml:space="preserve">. Since the end of WWII, </w:t>
      </w:r>
      <w:r w:rsidRPr="009236AD">
        <w:rPr>
          <w:rStyle w:val="StyleUnderline"/>
        </w:rPr>
        <w:t>America</w:t>
      </w:r>
      <w:r w:rsidRPr="00EB705E">
        <w:rPr>
          <w:sz w:val="16"/>
        </w:rPr>
        <w:t xml:space="preserve"> and its leaders </w:t>
      </w:r>
      <w:r w:rsidRPr="009236AD">
        <w:rPr>
          <w:rStyle w:val="StyleUnderline"/>
        </w:rPr>
        <w:t>have embraced this role and reinforced the norm</w:t>
      </w:r>
      <w:r w:rsidRPr="00EB705E">
        <w:rPr>
          <w:sz w:val="16"/>
        </w:rPr>
        <w:t xml:space="preserve">. As George Sørenson details: </w:t>
      </w:r>
    </w:p>
    <w:p w14:paraId="384EBCA5" w14:textId="77777777" w:rsidR="003926B6" w:rsidRPr="00EB705E" w:rsidRDefault="003926B6" w:rsidP="003926B6">
      <w:pPr>
        <w:ind w:left="720"/>
        <w:rPr>
          <w:sz w:val="16"/>
        </w:rPr>
      </w:pPr>
      <w:r w:rsidRPr="00EB705E">
        <w:rPr>
          <w:sz w:val="16"/>
        </w:rPr>
        <w:t>…</w:t>
      </w:r>
      <w:r w:rsidRPr="009236AD">
        <w:rPr>
          <w:rStyle w:val="StyleUnderline"/>
        </w:rPr>
        <w:t>liberal scholars overwhelmingly tend to agree</w:t>
      </w:r>
      <w:r w:rsidRPr="00EB705E">
        <w:rPr>
          <w:sz w:val="16"/>
        </w:rPr>
        <w:t xml:space="preserve"> with realists and Marxists as concerns </w:t>
      </w:r>
      <w:r w:rsidRPr="009236AD">
        <w:rPr>
          <w:rStyle w:val="StyleUnderline"/>
        </w:rPr>
        <w:t>the relationship between power and international institutions</w:t>
      </w:r>
      <w:r w:rsidRPr="00EB705E">
        <w:rPr>
          <w:sz w:val="16"/>
        </w:rPr>
        <w:t xml:space="preserve">; </w:t>
      </w:r>
      <w:r w:rsidRPr="009236AD">
        <w:rPr>
          <w:rStyle w:val="Emphasis"/>
        </w:rPr>
        <w:t>it requires a hegemon</w:t>
      </w:r>
      <w:r w:rsidRPr="00EB705E">
        <w:rPr>
          <w:sz w:val="16"/>
        </w:rPr>
        <w:t xml:space="preserve">, a dominant military and economic power, </w:t>
      </w:r>
      <w:r w:rsidRPr="009236AD">
        <w:rPr>
          <w:rStyle w:val="StyleUnderline"/>
        </w:rPr>
        <w:t>to create and develop an international order,</w:t>
      </w:r>
      <w:r w:rsidRPr="00EB705E">
        <w:rPr>
          <w:sz w:val="16"/>
        </w:rPr>
        <w:t xml:space="preserve"> 20 because in the absence of such a power, </w:t>
      </w:r>
      <w:r w:rsidRPr="009236AD">
        <w:rPr>
          <w:rStyle w:val="Emphasis"/>
        </w:rPr>
        <w:t>liberal rules cannot be enforced around the world… without hegemonic power</w:t>
      </w:r>
      <w:r w:rsidRPr="00EB705E">
        <w:rPr>
          <w:sz w:val="16"/>
        </w:rPr>
        <w:t xml:space="preserve">, conflict is the order of the day. (2017) </w:t>
      </w:r>
    </w:p>
    <w:p w14:paraId="3FA7D6DD" w14:textId="77777777" w:rsidR="003926B6" w:rsidRPr="00EB705E" w:rsidRDefault="003926B6" w:rsidP="003926B6">
      <w:pPr>
        <w:rPr>
          <w:sz w:val="16"/>
        </w:rPr>
      </w:pPr>
      <w:r w:rsidRPr="009236AD">
        <w:rPr>
          <w:rStyle w:val="StyleUnderline"/>
        </w:rPr>
        <w:t>The U.S. has immensely benefitted from the role of the hegemonic power</w:t>
      </w:r>
      <w:r w:rsidRPr="00EB705E">
        <w:rPr>
          <w:sz w:val="16"/>
        </w:rPr>
        <w:t xml:space="preserve">. </w:t>
      </w:r>
      <w:r w:rsidRPr="00A82CB9">
        <w:rPr>
          <w:rStyle w:val="StyleUnderline"/>
          <w:highlight w:val="green"/>
        </w:rPr>
        <w:t>The hegemonic platform enabled the</w:t>
      </w:r>
      <w:r w:rsidRPr="00EB705E">
        <w:rPr>
          <w:sz w:val="16"/>
        </w:rPr>
        <w:t xml:space="preserve"> past thirteen </w:t>
      </w:r>
      <w:r w:rsidRPr="00EB705E">
        <w:rPr>
          <w:rStyle w:val="StyleUnderline"/>
        </w:rPr>
        <w:t>U</w:t>
      </w:r>
      <w:r w:rsidRPr="009236AD">
        <w:rPr>
          <w:rStyle w:val="StyleUnderline"/>
        </w:rPr>
        <w:t>.S.</w:t>
      </w:r>
      <w:r w:rsidRPr="00EB705E">
        <w:rPr>
          <w:sz w:val="16"/>
        </w:rPr>
        <w:t xml:space="preserve"> presidents </w:t>
      </w:r>
      <w:r w:rsidRPr="00A82CB9">
        <w:rPr>
          <w:rStyle w:val="StyleUnderline"/>
          <w:highlight w:val="green"/>
        </w:rPr>
        <w:t>to promote American national interests</w:t>
      </w:r>
      <w:r w:rsidRPr="00EB705E">
        <w:rPr>
          <w:sz w:val="16"/>
        </w:rPr>
        <w:t xml:space="preserve"> throughout the world and diffuse its norms, laws, and values globally. </w:t>
      </w:r>
    </w:p>
    <w:p w14:paraId="24EABCB8" w14:textId="77777777" w:rsidR="003926B6" w:rsidRPr="00EB705E" w:rsidRDefault="003926B6" w:rsidP="003926B6">
      <w:pPr>
        <w:rPr>
          <w:sz w:val="16"/>
        </w:rPr>
      </w:pPr>
      <w:r w:rsidRPr="00EB705E">
        <w:rPr>
          <w:sz w:val="16"/>
        </w:rPr>
        <w:t xml:space="preserve">President </w:t>
      </w:r>
      <w:r w:rsidRPr="00A82CB9">
        <w:rPr>
          <w:rStyle w:val="StyleUnderline"/>
          <w:highlight w:val="green"/>
        </w:rPr>
        <w:t>Trump’s</w:t>
      </w:r>
      <w:r w:rsidRPr="00EB705E">
        <w:rPr>
          <w:sz w:val="16"/>
        </w:rPr>
        <w:t xml:space="preserve"> rhetoric throughout his campaign and during his first six months in office</w:t>
      </w:r>
      <w:r w:rsidRPr="00A82CB9">
        <w:rPr>
          <w:sz w:val="16"/>
          <w:highlight w:val="green"/>
        </w:rPr>
        <w:t xml:space="preserve">, </w:t>
      </w:r>
      <w:r w:rsidRPr="00A82CB9">
        <w:rPr>
          <w:rStyle w:val="StyleUnderline"/>
          <w:highlight w:val="green"/>
        </w:rPr>
        <w:t>has sought to undermine</w:t>
      </w:r>
      <w:r w:rsidRPr="009236AD">
        <w:rPr>
          <w:rStyle w:val="StyleUnderline"/>
        </w:rPr>
        <w:t xml:space="preserve"> the norm of </w:t>
      </w:r>
      <w:r w:rsidRPr="00A82CB9">
        <w:rPr>
          <w:rStyle w:val="StyleUnderline"/>
          <w:highlight w:val="green"/>
        </w:rPr>
        <w:t>multilateralism</w:t>
      </w:r>
      <w:r w:rsidRPr="00EB705E">
        <w:rPr>
          <w:sz w:val="16"/>
        </w:rPr>
        <w:t xml:space="preserve">. </w:t>
      </w:r>
      <w:r w:rsidRPr="009236AD">
        <w:rPr>
          <w:rStyle w:val="StyleUnderline"/>
        </w:rPr>
        <w:t>He has</w:t>
      </w:r>
      <w:r w:rsidRPr="00EB705E">
        <w:rPr>
          <w:sz w:val="16"/>
        </w:rPr>
        <w:t xml:space="preserve"> frequently </w:t>
      </w:r>
      <w:r w:rsidRPr="009236AD">
        <w:rPr>
          <w:rStyle w:val="Emphasis"/>
        </w:rPr>
        <w:t>attacked multilateralism, as he views the world through a transactional, nationalist lens</w:t>
      </w:r>
      <w:r w:rsidRPr="00EB705E">
        <w:rPr>
          <w:sz w:val="16"/>
        </w:rPr>
        <w:t xml:space="preserve">. Trump prefers to view the world economy as a zero-sum game, in which negotiations will result in a “winner” and “loser”. His belief in zero-sum negotiations derives from his previous experience in the real estate business. Unfortunately, this outlook does not work in the multiparty international system, in which the ideals of community and cooperation, to burden-share and confront the world’s problems in partnership, such as climate change, have become the norm. </w:t>
      </w:r>
    </w:p>
    <w:p w14:paraId="5C56AFEA" w14:textId="77777777" w:rsidR="003926B6" w:rsidRPr="00EB705E" w:rsidRDefault="003926B6" w:rsidP="003926B6">
      <w:pPr>
        <w:rPr>
          <w:sz w:val="16"/>
        </w:rPr>
      </w:pPr>
      <w:r w:rsidRPr="00EB705E">
        <w:rPr>
          <w:sz w:val="16"/>
        </w:rPr>
        <w:t xml:space="preserve">The concept of a zero-sum game in regard to climate change is especially perilous. In negotiations to reduce emissions and protect the environment, there are no singular winners or losers. </w:t>
      </w:r>
      <w:r w:rsidRPr="00EB705E">
        <w:rPr>
          <w:rStyle w:val="StyleUnderline"/>
        </w:rPr>
        <w:t>The failure to protect the environment</w:t>
      </w:r>
      <w:r w:rsidRPr="00EB705E">
        <w:rPr>
          <w:sz w:val="16"/>
        </w:rPr>
        <w:t xml:space="preserve"> will result in consequences and disasters for every country, </w:t>
      </w:r>
      <w:r w:rsidRPr="00EB705E">
        <w:rPr>
          <w:rStyle w:val="StyleUnderline"/>
        </w:rPr>
        <w:t>regardless of which country made the</w:t>
      </w:r>
      <w:r w:rsidRPr="00EB705E">
        <w:rPr>
          <w:sz w:val="16"/>
        </w:rPr>
        <w:t xml:space="preserve"> most or least amount of concessions during treaty and agreement negotiations. </w:t>
      </w:r>
      <w:r w:rsidRPr="00EB705E">
        <w:rPr>
          <w:rStyle w:val="StyleUnderline"/>
        </w:rPr>
        <w:t>Trump’s insistence on conducting negotiations</w:t>
      </w:r>
      <w:r w:rsidRPr="00EB705E">
        <w:rPr>
          <w:sz w:val="16"/>
        </w:rPr>
        <w:t xml:space="preserve"> and reviewing previous agreements and treaties for areas in which to “win,” </w:t>
      </w:r>
      <w:r w:rsidRPr="00EB705E">
        <w:rPr>
          <w:rStyle w:val="StyleUnderline"/>
        </w:rPr>
        <w:t xml:space="preserve">suffers from a profound lack of understanding </w:t>
      </w:r>
      <w:r w:rsidRPr="00EB705E">
        <w:rPr>
          <w:sz w:val="16"/>
        </w:rPr>
        <w:t>of the benefits of</w:t>
      </w:r>
      <w:r w:rsidRPr="00EB705E">
        <w:rPr>
          <w:rStyle w:val="StyleUnderline"/>
        </w:rPr>
        <w:t xml:space="preserve"> multilateralism</w:t>
      </w:r>
      <w:r w:rsidRPr="00EB705E">
        <w:rPr>
          <w:sz w:val="16"/>
        </w:rPr>
        <w:t xml:space="preserve"> and will prove highly unproductive, if not disastrous. </w:t>
      </w:r>
    </w:p>
    <w:p w14:paraId="04A79262" w14:textId="77777777" w:rsidR="003926B6" w:rsidRPr="00EB705E" w:rsidRDefault="003926B6" w:rsidP="003926B6">
      <w:pPr>
        <w:rPr>
          <w:sz w:val="16"/>
        </w:rPr>
      </w:pPr>
      <w:r w:rsidRPr="00EB705E">
        <w:rPr>
          <w:rStyle w:val="StyleUnderline"/>
        </w:rPr>
        <w:t>It is critical to challenge</w:t>
      </w:r>
      <w:r w:rsidRPr="00EB705E">
        <w:rPr>
          <w:sz w:val="16"/>
        </w:rPr>
        <w:t xml:space="preserve"> </w:t>
      </w:r>
      <w:r w:rsidRPr="00A82CB9">
        <w:rPr>
          <w:rStyle w:val="StyleUnderline"/>
          <w:highlight w:val="green"/>
        </w:rPr>
        <w:t>the conservative theory</w:t>
      </w:r>
      <w:r w:rsidRPr="00EB705E">
        <w:rPr>
          <w:sz w:val="16"/>
        </w:rPr>
        <w:t xml:space="preserve"> that </w:t>
      </w:r>
      <w:r w:rsidRPr="00EB705E">
        <w:rPr>
          <w:rStyle w:val="StyleUnderline"/>
        </w:rPr>
        <w:t>multilateralism negatively impacts sovereignty</w:t>
      </w:r>
      <w:r w:rsidRPr="00EB705E">
        <w:rPr>
          <w:sz w:val="16"/>
        </w:rPr>
        <w:t xml:space="preserve"> </w:t>
      </w:r>
      <w:r w:rsidRPr="00EB705E">
        <w:rPr>
          <w:rStyle w:val="StyleUnderline"/>
        </w:rPr>
        <w:t>and threatens democracy</w:t>
      </w:r>
      <w:r w:rsidRPr="00EB705E">
        <w:rPr>
          <w:sz w:val="16"/>
        </w:rPr>
        <w:t xml:space="preserve">. This is important in the Trump Administration as many of 21 his advisors subscribe to conservative and other right-wing values. </w:t>
      </w:r>
      <w:r w:rsidRPr="00EB705E">
        <w:rPr>
          <w:rStyle w:val="StyleUnderline"/>
        </w:rPr>
        <w:t>This belief</w:t>
      </w:r>
      <w:r w:rsidRPr="00EB705E">
        <w:rPr>
          <w:sz w:val="16"/>
        </w:rPr>
        <w:t xml:space="preserve"> among conservatives </w:t>
      </w:r>
      <w:r w:rsidRPr="00EB705E">
        <w:rPr>
          <w:rStyle w:val="StyleUnderline"/>
        </w:rPr>
        <w:t>derives from the notion that multilateral treaties impede domestic law and American democracy</w:t>
      </w:r>
      <w:r w:rsidRPr="00EB705E">
        <w:rPr>
          <w:sz w:val="16"/>
        </w:rPr>
        <w:t xml:space="preserve"> by permitting foreigners to create binding laws (Kaye, 2013). </w:t>
      </w:r>
      <w:r w:rsidRPr="00EB705E">
        <w:rPr>
          <w:rStyle w:val="StyleUnderline"/>
        </w:rPr>
        <w:t xml:space="preserve">The perceived adverse impact on American democracy </w:t>
      </w:r>
      <w:r w:rsidRPr="00A82CB9">
        <w:rPr>
          <w:rStyle w:val="Emphasis"/>
          <w:highlight w:val="green"/>
        </w:rPr>
        <w:t>fails to recognize the hegemonic power that America enjoys and its ability to frame treaties</w:t>
      </w:r>
      <w:r w:rsidRPr="00EB705E">
        <w:rPr>
          <w:sz w:val="16"/>
        </w:rPr>
        <w:t xml:space="preserve"> and agreements towards its interests. Furthermore, as Robert Keohane, Stephen Macedo, and Andrew Moravscik discuss, multilateralism enables a pooling of democracy which permits: </w:t>
      </w:r>
    </w:p>
    <w:p w14:paraId="2BA75C12" w14:textId="77777777" w:rsidR="003926B6" w:rsidRPr="00EB705E" w:rsidRDefault="003926B6" w:rsidP="003926B6">
      <w:pPr>
        <w:ind w:left="720"/>
        <w:rPr>
          <w:sz w:val="16"/>
        </w:rPr>
      </w:pPr>
      <w:r w:rsidRPr="00EB705E">
        <w:rPr>
          <w:sz w:val="16"/>
        </w:rPr>
        <w:t xml:space="preserve">…Democratic polities to achieve policy goals together that none could realize alone. Without reciprocal cooperation, governments cannot reach domestic goals such as slowing global warming, liberalizing the international economy, integrating communication systems, combating terrorism, and regulating multinational corporations (2009). </w:t>
      </w:r>
    </w:p>
    <w:p w14:paraId="4E83E74B" w14:textId="77777777" w:rsidR="003926B6" w:rsidRPr="00EB705E" w:rsidRDefault="003926B6" w:rsidP="003926B6">
      <w:pPr>
        <w:rPr>
          <w:sz w:val="16"/>
        </w:rPr>
      </w:pPr>
      <w:r w:rsidRPr="00EB705E">
        <w:rPr>
          <w:sz w:val="16"/>
        </w:rPr>
        <w:t xml:space="preserve">With regard to multilateralism, Trump has hurled his harshest attacks at the United Nations and the Trans-Pacific Partnership (TPP). Trump has compared the U.N. to a political game and called it an underperformer (Parker, 2016) &amp; (Nelson, 2017). Beyond his verbal attacks, Trump has proposed slashing American contributions to the U.N., with specific cuts designated for peacekeeping missions. These cuts would severely limit the U.N.’s and its agencies’ abilities to fulfill their missions. Trump’s recommendations came in the form of his budget proposal to Congress. In subsequent explanations, Trump stated that he believed the amount of funding that the U.S. contributes to the U.N. is “unfair”, as U.S. contributions compose twenty-two percent of the U.N.’s core budget (Nichols, 2017). Despite the high percentage of overall funding, the number is based upon agreements in the U.N. General Assembly and are reflective of the U.S. economy. The U.N. is perhaps one of the most effective 22 venues that the U.S. has had in diffusing its norms and values. The notion of reducing staggering amounts of funding would severely limit the U.N.’s functional capacity and have the potential to wreak internal havoc, as budgetary measures would likely have to be renegotiated and the viability of the organization would be questioned. In the end, an organization that has served for decades as a proponent of numerous U.S. values and interests would be severely crippled, which could result in a highly unstable international order. </w:t>
      </w:r>
    </w:p>
    <w:p w14:paraId="354D1066" w14:textId="77777777" w:rsidR="003926B6" w:rsidRPr="00EB705E" w:rsidRDefault="003926B6" w:rsidP="003926B6">
      <w:pPr>
        <w:rPr>
          <w:sz w:val="16"/>
        </w:rPr>
      </w:pPr>
      <w:r w:rsidRPr="00EB705E">
        <w:rPr>
          <w:sz w:val="16"/>
        </w:rPr>
        <w:t xml:space="preserve">The TPP was a multilateral free trade agreement negotiated by the Obama Administration. Its principle aim was to “reduce trade and investment barriers among 12 Pacific Rim countries, including the United States” (Ikenson, 2016). By pushing for the TPP, the U.S. sought to reassert its presence in the Pacific. Indeed, the TPP would have overwhelmingly aligned with American norms and practices, especially with regard to trade. This was evidenced by some of the protections and restrictions that the TPP included, such as, intellectual property protections for American technologies, labor protections, protections for endangered wildlife, support for trade unions, and the elimination of harmful child labor practices (USTR.gov, 2016). </w:t>
      </w:r>
    </w:p>
    <w:p w14:paraId="687ADEF6" w14:textId="77777777" w:rsidR="003926B6" w:rsidRPr="00EB705E" w:rsidRDefault="003926B6" w:rsidP="003926B6">
      <w:pPr>
        <w:rPr>
          <w:sz w:val="16"/>
        </w:rPr>
      </w:pPr>
      <w:r w:rsidRPr="00EB705E">
        <w:rPr>
          <w:sz w:val="16"/>
        </w:rPr>
        <w:t xml:space="preserve">In addition, TPP would have provided a counter-balance to the rise of China’s influence in political and economic arenas, especially within China’s regional sphere. China’s rise threatens the international liberal order as the PRC often does not follow established norms and practices. The TPP had enormous potential, as it would have forced China to loosen the protectionist measures it has on its markets and lead to further opening (Naughton, Kroeber, De Jonquieres, &amp; Webster, 2015) Furthermore, the twelve-nation bloc would have had greater negotiating power in trade negotiations with China and the potential to force China to conform with additional trade norms. 23 </w:t>
      </w:r>
    </w:p>
    <w:p w14:paraId="4CC86F43" w14:textId="77777777" w:rsidR="003926B6" w:rsidRPr="00EB705E" w:rsidRDefault="003926B6" w:rsidP="003926B6">
      <w:pPr>
        <w:rPr>
          <w:sz w:val="16"/>
        </w:rPr>
      </w:pPr>
      <w:r w:rsidRPr="00EB705E">
        <w:rPr>
          <w:sz w:val="16"/>
        </w:rPr>
        <w:t xml:space="preserve">The decision of Trump to walk away from the TPP is exceptionally ill-conceived. As Trump spoke of TPP throughout his campaign, he was unable to identify if China was even part of the TPP (Friedman, 2017). Trump’s misinformed belief that he can negotiate a “better” trade deal with China bilaterally, than in aligning the U.S. under TPP, will likely lead to a lessened position of the U.S. vis-à-vis Asia, generally and with China specifically. The bargaining power of a single actor will rarely outweigh a twelve-bloc alliance, such as TPP. Trump’s misbegotten calculus on TPP could prove a tragic retrenchment stemming from his woeful lack of understanding of the international liberal order, its norms, or value the necessity for the hegemonic power. </w:t>
      </w:r>
    </w:p>
    <w:p w14:paraId="40614CC2" w14:textId="77777777" w:rsidR="003926B6" w:rsidRPr="00EB705E" w:rsidRDefault="003926B6" w:rsidP="003926B6">
      <w:pPr>
        <w:rPr>
          <w:sz w:val="16"/>
        </w:rPr>
      </w:pPr>
      <w:r w:rsidRPr="00EB705E">
        <w:rPr>
          <w:sz w:val="16"/>
        </w:rPr>
        <w:t xml:space="preserve">The norm of multilateralism has always held a critical role in the international liberal order. The threat that President Trump poses to that norm, could result in severe degradations of international institutions and organizations and established multilateral treaties, agreements, and partnerships. Trump’s beliefs about the impacts of multilateralism on America are demonstrably facile and unfounded. America, especially as the hegemonic power that guarantees most international institutions and partnerships, often experiences the most gains from multilateralism. </w:t>
      </w:r>
    </w:p>
    <w:p w14:paraId="6FCA8C22" w14:textId="77777777" w:rsidR="003926B6" w:rsidRDefault="003926B6" w:rsidP="003926B6">
      <w:pPr>
        <w:rPr>
          <w:rStyle w:val="StyleUnderline"/>
        </w:rPr>
      </w:pPr>
      <w:r w:rsidRPr="00EB705E">
        <w:rPr>
          <w:sz w:val="16"/>
        </w:rPr>
        <w:t xml:space="preserve">Furthermore, </w:t>
      </w:r>
      <w:r w:rsidRPr="00A82CB9">
        <w:rPr>
          <w:rStyle w:val="StyleUnderline"/>
          <w:highlight w:val="green"/>
        </w:rPr>
        <w:t xml:space="preserve">Trump’s departure from viewing the global order through </w:t>
      </w:r>
      <w:r w:rsidRPr="004B095A">
        <w:rPr>
          <w:rStyle w:val="StyleUnderline"/>
        </w:rPr>
        <w:t xml:space="preserve">lenses of </w:t>
      </w:r>
      <w:r w:rsidRPr="00A82CB9">
        <w:rPr>
          <w:rStyle w:val="StyleUnderline"/>
          <w:highlight w:val="green"/>
        </w:rPr>
        <w:t>cooperation</w:t>
      </w:r>
      <w:r w:rsidRPr="00EB705E">
        <w:rPr>
          <w:rStyle w:val="StyleUnderline"/>
        </w:rPr>
        <w:t xml:space="preserve"> and community</w:t>
      </w:r>
      <w:r w:rsidRPr="00EB705E">
        <w:rPr>
          <w:sz w:val="16"/>
        </w:rPr>
        <w:t xml:space="preserve"> to ones of transactional and nationalist stances, </w:t>
      </w:r>
      <w:r w:rsidRPr="00A82CB9">
        <w:rPr>
          <w:rStyle w:val="StyleUnderline"/>
          <w:highlight w:val="green"/>
        </w:rPr>
        <w:t>will</w:t>
      </w:r>
      <w:r w:rsidRPr="00EB705E">
        <w:rPr>
          <w:sz w:val="16"/>
        </w:rPr>
        <w:t xml:space="preserve">, in the end, likely </w:t>
      </w:r>
      <w:r w:rsidRPr="00A82CB9">
        <w:rPr>
          <w:rStyle w:val="StyleUnderline"/>
          <w:highlight w:val="green"/>
        </w:rPr>
        <w:t>harm America</w:t>
      </w:r>
      <w:r w:rsidRPr="00EB705E">
        <w:rPr>
          <w:sz w:val="16"/>
        </w:rPr>
        <w:t xml:space="preserve"> and Americans most. </w:t>
      </w:r>
      <w:r w:rsidRPr="00A82CB9">
        <w:rPr>
          <w:rStyle w:val="StyleUnderline"/>
          <w:highlight w:val="green"/>
        </w:rPr>
        <w:t>The global loss of the hegemonic guarantor</w:t>
      </w:r>
      <w:r w:rsidRPr="00A82CB9">
        <w:rPr>
          <w:sz w:val="16"/>
          <w:highlight w:val="green"/>
        </w:rPr>
        <w:t xml:space="preserve"> </w:t>
      </w:r>
      <w:r w:rsidRPr="00A82CB9">
        <w:rPr>
          <w:rStyle w:val="StyleUnderline"/>
          <w:highlight w:val="green"/>
        </w:rPr>
        <w:t xml:space="preserve">will result in a creation </w:t>
      </w:r>
      <w:r w:rsidRPr="004B095A">
        <w:rPr>
          <w:rStyle w:val="StyleUnderline"/>
        </w:rPr>
        <w:t xml:space="preserve">of space for </w:t>
      </w:r>
      <w:r w:rsidRPr="00A82CB9">
        <w:rPr>
          <w:rStyle w:val="StyleUnderline"/>
          <w:highlight w:val="green"/>
        </w:rPr>
        <w:t>a new hegemonic power to rise</w:t>
      </w:r>
      <w:r w:rsidRPr="00A82CB9">
        <w:rPr>
          <w:sz w:val="16"/>
          <w:highlight w:val="green"/>
        </w:rPr>
        <w:t xml:space="preserve">, </w:t>
      </w:r>
      <w:r w:rsidRPr="00A82CB9">
        <w:rPr>
          <w:rStyle w:val="Emphasis"/>
          <w:highlight w:val="green"/>
          <w:bdr w:val="single" w:sz="12" w:space="0" w:color="auto"/>
        </w:rPr>
        <w:t>potentially an American adversary</w:t>
      </w:r>
      <w:r w:rsidRPr="00EB705E">
        <w:rPr>
          <w:sz w:val="16"/>
        </w:rPr>
        <w:t>. Finally</w:t>
      </w:r>
      <w:r w:rsidRPr="004B095A">
        <w:rPr>
          <w:rStyle w:val="StyleUnderline"/>
        </w:rPr>
        <w:t>, a rejection of multilateralism</w:t>
      </w:r>
      <w:r w:rsidRPr="004B095A">
        <w:rPr>
          <w:sz w:val="16"/>
        </w:rPr>
        <w:t xml:space="preserve"> </w:t>
      </w:r>
      <w:r w:rsidRPr="004B095A">
        <w:rPr>
          <w:rStyle w:val="StyleUnderline"/>
        </w:rPr>
        <w:t>will</w:t>
      </w:r>
      <w:r w:rsidRPr="004B095A">
        <w:rPr>
          <w:sz w:val="16"/>
        </w:rPr>
        <w:t xml:space="preserve"> likely </w:t>
      </w:r>
      <w:r w:rsidRPr="004B095A">
        <w:rPr>
          <w:rStyle w:val="StyleUnderline"/>
        </w:rPr>
        <w:t>result in lost opportunities and intentional avoidances of America</w:t>
      </w:r>
      <w:r w:rsidRPr="004B095A">
        <w:rPr>
          <w:sz w:val="16"/>
        </w:rPr>
        <w:t xml:space="preserve">. </w:t>
      </w:r>
      <w:r w:rsidRPr="004B095A">
        <w:rPr>
          <w:rStyle w:val="StyleUnderline"/>
        </w:rPr>
        <w:t>Allies and adversaries</w:t>
      </w:r>
      <w:r w:rsidRPr="004B095A">
        <w:rPr>
          <w:sz w:val="16"/>
        </w:rPr>
        <w:t xml:space="preserve"> alike, </w:t>
      </w:r>
      <w:r w:rsidRPr="004B095A">
        <w:rPr>
          <w:rStyle w:val="StyleUnderline"/>
        </w:rPr>
        <w:t>will strive to create new multilateral agreements</w:t>
      </w:r>
      <w:r w:rsidRPr="004B095A">
        <w:rPr>
          <w:sz w:val="16"/>
        </w:rPr>
        <w:t xml:space="preserve"> and allian</w:t>
      </w:r>
      <w:r w:rsidRPr="00EB705E">
        <w:rPr>
          <w:sz w:val="16"/>
        </w:rPr>
        <w:t xml:space="preserve">ces. </w:t>
      </w:r>
      <w:r w:rsidRPr="00EB705E">
        <w:rPr>
          <w:rStyle w:val="StyleUnderline"/>
        </w:rPr>
        <w:t>They will seek opportunities with actors that they believe 24</w:t>
      </w:r>
      <w:r w:rsidRPr="00EB705E">
        <w:rPr>
          <w:sz w:val="16"/>
        </w:rPr>
        <w:t xml:space="preserve"> </w:t>
      </w:r>
      <w:r w:rsidRPr="00EB705E">
        <w:rPr>
          <w:rStyle w:val="StyleUnderline"/>
        </w:rPr>
        <w:t>will uphold agreements</w:t>
      </w:r>
      <w:r w:rsidRPr="00EB705E">
        <w:rPr>
          <w:sz w:val="16"/>
        </w:rPr>
        <w:t xml:space="preserve"> </w:t>
      </w:r>
      <w:r w:rsidRPr="00EB705E">
        <w:rPr>
          <w:rStyle w:val="StyleUnderline"/>
        </w:rPr>
        <w:t xml:space="preserve">and have a serious interest in pursuing mutually beneficial multilateral accords. </w:t>
      </w:r>
    </w:p>
    <w:p w14:paraId="486EF680" w14:textId="77777777" w:rsidR="003926B6" w:rsidRPr="00FF30B3" w:rsidRDefault="003926B6" w:rsidP="003926B6">
      <w:pPr>
        <w:pStyle w:val="Heading4"/>
      </w:pPr>
      <w:r w:rsidRPr="00A82CB9">
        <w:rPr>
          <w:highlight w:val="green"/>
        </w:rPr>
        <w:t>[Insert Heg impact]</w:t>
      </w:r>
    </w:p>
    <w:sectPr w:rsidR="003926B6" w:rsidRPr="00FF3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5661368"/>
    <w:docVar w:name="VerbatimVersion" w:val="5.1"/>
  </w:docVars>
  <w:rsids>
    <w:rsidRoot w:val="00A17828"/>
    <w:rsid w:val="000139A3"/>
    <w:rsid w:val="00014E0C"/>
    <w:rsid w:val="00081A80"/>
    <w:rsid w:val="00100833"/>
    <w:rsid w:val="00104529"/>
    <w:rsid w:val="00105942"/>
    <w:rsid w:val="00107396"/>
    <w:rsid w:val="0011150E"/>
    <w:rsid w:val="00144A4C"/>
    <w:rsid w:val="00170EAE"/>
    <w:rsid w:val="00176AB0"/>
    <w:rsid w:val="00177B7D"/>
    <w:rsid w:val="0018322D"/>
    <w:rsid w:val="001B5776"/>
    <w:rsid w:val="001E527A"/>
    <w:rsid w:val="001F5799"/>
    <w:rsid w:val="001F78CE"/>
    <w:rsid w:val="00207884"/>
    <w:rsid w:val="00235747"/>
    <w:rsid w:val="00251FC7"/>
    <w:rsid w:val="002855A7"/>
    <w:rsid w:val="00291878"/>
    <w:rsid w:val="002B146A"/>
    <w:rsid w:val="002B5E17"/>
    <w:rsid w:val="002F04EB"/>
    <w:rsid w:val="00315690"/>
    <w:rsid w:val="00316B75"/>
    <w:rsid w:val="00325646"/>
    <w:rsid w:val="003460F2"/>
    <w:rsid w:val="00355311"/>
    <w:rsid w:val="0038158C"/>
    <w:rsid w:val="003902BA"/>
    <w:rsid w:val="003926B6"/>
    <w:rsid w:val="003A09E2"/>
    <w:rsid w:val="003A3CEC"/>
    <w:rsid w:val="003C774B"/>
    <w:rsid w:val="00407037"/>
    <w:rsid w:val="00421E34"/>
    <w:rsid w:val="00456EB9"/>
    <w:rsid w:val="004605D6"/>
    <w:rsid w:val="004C60E8"/>
    <w:rsid w:val="004C66C3"/>
    <w:rsid w:val="004E3579"/>
    <w:rsid w:val="004E728B"/>
    <w:rsid w:val="004F39E0"/>
    <w:rsid w:val="00537BD5"/>
    <w:rsid w:val="0057268A"/>
    <w:rsid w:val="005C7473"/>
    <w:rsid w:val="005D2912"/>
    <w:rsid w:val="005F1C33"/>
    <w:rsid w:val="006047E9"/>
    <w:rsid w:val="006053D8"/>
    <w:rsid w:val="006065BD"/>
    <w:rsid w:val="00641CC9"/>
    <w:rsid w:val="00645FA9"/>
    <w:rsid w:val="00647866"/>
    <w:rsid w:val="00665003"/>
    <w:rsid w:val="00672227"/>
    <w:rsid w:val="006A2AD0"/>
    <w:rsid w:val="006C2375"/>
    <w:rsid w:val="006D4ECC"/>
    <w:rsid w:val="006E41E0"/>
    <w:rsid w:val="00722258"/>
    <w:rsid w:val="007243E5"/>
    <w:rsid w:val="00734FA4"/>
    <w:rsid w:val="007472EC"/>
    <w:rsid w:val="00766EA0"/>
    <w:rsid w:val="007A2226"/>
    <w:rsid w:val="007C430F"/>
    <w:rsid w:val="007F5B66"/>
    <w:rsid w:val="00810ACD"/>
    <w:rsid w:val="00811292"/>
    <w:rsid w:val="00823A1C"/>
    <w:rsid w:val="00841DAC"/>
    <w:rsid w:val="00845B9D"/>
    <w:rsid w:val="0085590B"/>
    <w:rsid w:val="00860984"/>
    <w:rsid w:val="00867D85"/>
    <w:rsid w:val="008A5304"/>
    <w:rsid w:val="008B3ECB"/>
    <w:rsid w:val="008B4E85"/>
    <w:rsid w:val="008C1B2E"/>
    <w:rsid w:val="00913D58"/>
    <w:rsid w:val="0091627E"/>
    <w:rsid w:val="00954DB3"/>
    <w:rsid w:val="0097032B"/>
    <w:rsid w:val="009754CB"/>
    <w:rsid w:val="00996F24"/>
    <w:rsid w:val="009D2EAD"/>
    <w:rsid w:val="009D54B2"/>
    <w:rsid w:val="009E1922"/>
    <w:rsid w:val="009F7ED2"/>
    <w:rsid w:val="00A17828"/>
    <w:rsid w:val="00A250BF"/>
    <w:rsid w:val="00A352E1"/>
    <w:rsid w:val="00A82118"/>
    <w:rsid w:val="00A82CB9"/>
    <w:rsid w:val="00A93661"/>
    <w:rsid w:val="00A95652"/>
    <w:rsid w:val="00AB3048"/>
    <w:rsid w:val="00AC0AB8"/>
    <w:rsid w:val="00AD44EE"/>
    <w:rsid w:val="00B33C6D"/>
    <w:rsid w:val="00B4508F"/>
    <w:rsid w:val="00B55AD5"/>
    <w:rsid w:val="00B56519"/>
    <w:rsid w:val="00B70889"/>
    <w:rsid w:val="00B771C7"/>
    <w:rsid w:val="00B8057C"/>
    <w:rsid w:val="00B977C9"/>
    <w:rsid w:val="00BD6238"/>
    <w:rsid w:val="00BF593B"/>
    <w:rsid w:val="00BF773A"/>
    <w:rsid w:val="00BF7E81"/>
    <w:rsid w:val="00C13773"/>
    <w:rsid w:val="00C17CC8"/>
    <w:rsid w:val="00C32613"/>
    <w:rsid w:val="00C35347"/>
    <w:rsid w:val="00C457B0"/>
    <w:rsid w:val="00C81377"/>
    <w:rsid w:val="00C83417"/>
    <w:rsid w:val="00C9604F"/>
    <w:rsid w:val="00CA19AA"/>
    <w:rsid w:val="00CC5298"/>
    <w:rsid w:val="00CD736E"/>
    <w:rsid w:val="00CD798D"/>
    <w:rsid w:val="00CE161E"/>
    <w:rsid w:val="00CF59A8"/>
    <w:rsid w:val="00D1548A"/>
    <w:rsid w:val="00D324B7"/>
    <w:rsid w:val="00D325A9"/>
    <w:rsid w:val="00D36A8A"/>
    <w:rsid w:val="00D61409"/>
    <w:rsid w:val="00D6691E"/>
    <w:rsid w:val="00D71170"/>
    <w:rsid w:val="00DA1C92"/>
    <w:rsid w:val="00DA25D4"/>
    <w:rsid w:val="00DA6538"/>
    <w:rsid w:val="00DB2A82"/>
    <w:rsid w:val="00DD0701"/>
    <w:rsid w:val="00E15E75"/>
    <w:rsid w:val="00E52611"/>
    <w:rsid w:val="00E5262C"/>
    <w:rsid w:val="00EC7DC4"/>
    <w:rsid w:val="00ED30CF"/>
    <w:rsid w:val="00F176EF"/>
    <w:rsid w:val="00F45E10"/>
    <w:rsid w:val="00F6364A"/>
    <w:rsid w:val="00F9113A"/>
    <w:rsid w:val="00FE2546"/>
    <w:rsid w:val="00FF0C61"/>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D01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926B6"/>
    <w:pPr>
      <w:spacing w:after="0" w:line="240" w:lineRule="auto"/>
    </w:pPr>
    <w:rPr>
      <w:rFonts w:ascii="Calibri" w:hAnsi="Calibri" w:cs="Calibri"/>
    </w:rPr>
  </w:style>
  <w:style w:type="paragraph" w:styleId="Heading1">
    <w:name w:val="heading 1"/>
    <w:aliases w:val="Pocket"/>
    <w:basedOn w:val="Normal"/>
    <w:next w:val="Normal"/>
    <w:link w:val="Heading1Char"/>
    <w:qFormat/>
    <w:rsid w:val="003926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26B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unhideWhenUsed/>
    <w:qFormat/>
    <w:rsid w:val="003926B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unhideWhenUsed/>
    <w:qFormat/>
    <w:rsid w:val="003926B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926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26B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Heading 3 Char1 Char Char Char1,Citation Char Char Char Char Char,Citation Char1 Char Char Char,Text 7 Char,Block Writing Char,CD Underline Char,Char Char"/>
    <w:basedOn w:val="DefaultParagraphFont"/>
    <w:link w:val="Heading3"/>
    <w:uiPriority w:val="2"/>
    <w:rsid w:val="003926B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926B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3926B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926B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Minimized Char"/>
    <w:basedOn w:val="DefaultParagraphFont"/>
    <w:uiPriority w:val="6"/>
    <w:qFormat/>
    <w:rsid w:val="003926B6"/>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3926B6"/>
    <w:rPr>
      <w:color w:val="auto"/>
      <w:u w:val="none"/>
    </w:rPr>
  </w:style>
  <w:style w:type="character" w:styleId="FollowedHyperlink">
    <w:name w:val="FollowedHyperlink"/>
    <w:basedOn w:val="DefaultParagraphFont"/>
    <w:uiPriority w:val="99"/>
    <w:semiHidden/>
    <w:unhideWhenUsed/>
    <w:rsid w:val="003926B6"/>
    <w:rPr>
      <w:color w:val="auto"/>
      <w:u w:val="none"/>
    </w:rPr>
  </w:style>
  <w:style w:type="paragraph" w:customStyle="1" w:styleId="textbold">
    <w:name w:val="text bold"/>
    <w:basedOn w:val="Normal"/>
    <w:link w:val="Emphasis"/>
    <w:uiPriority w:val="7"/>
    <w:qFormat/>
    <w:rsid w:val="006E41E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text">
    <w:name w:val="card text"/>
    <w:basedOn w:val="Normal"/>
    <w:link w:val="cardtextChar"/>
    <w:qFormat/>
    <w:rsid w:val="006E41E0"/>
    <w:pPr>
      <w:ind w:left="288" w:right="288"/>
    </w:pPr>
  </w:style>
  <w:style w:type="character" w:customStyle="1" w:styleId="cardtextChar">
    <w:name w:val="card text Char"/>
    <w:basedOn w:val="DefaultParagraphFont"/>
    <w:link w:val="cardtext"/>
    <w:rsid w:val="006E41E0"/>
    <w:rPr>
      <w:rFonts w:ascii="Calibri" w:hAnsi="Calibri" w:cs="Calibri"/>
    </w:rPr>
  </w:style>
  <w:style w:type="character" w:customStyle="1" w:styleId="BoldUnderline">
    <w:name w:val="BoldUnderline"/>
    <w:uiPriority w:val="1"/>
    <w:qFormat/>
    <w:rsid w:val="006E41E0"/>
    <w:rPr>
      <w:rFonts w:ascii="Arial" w:hAnsi="Arial"/>
      <w:b/>
      <w:sz w:val="20"/>
      <w:u w:val="single"/>
    </w:rPr>
  </w:style>
  <w:style w:type="paragraph" w:customStyle="1" w:styleId="card">
    <w:name w:val="card"/>
    <w:basedOn w:val="Normal"/>
    <w:next w:val="Normal"/>
    <w:link w:val="cardChar"/>
    <w:qFormat/>
    <w:rsid w:val="006E41E0"/>
    <w:pPr>
      <w:ind w:left="288" w:right="288"/>
    </w:pPr>
    <w:rPr>
      <w:rFonts w:asciiTheme="minorHAnsi" w:hAnsiTheme="minorHAnsi"/>
      <w:b/>
      <w:bCs/>
      <w:u w:val="single"/>
    </w:rPr>
  </w:style>
  <w:style w:type="character" w:customStyle="1" w:styleId="cardChar">
    <w:name w:val="card Char"/>
    <w:aliases w:val="Bold Cite Char Char,Speed Cite Char"/>
    <w:link w:val="card"/>
    <w:rsid w:val="006E41E0"/>
    <w:rPr>
      <w:rFonts w:cs="Calibri"/>
      <w:b/>
      <w:bCs/>
      <w:u w:val="single"/>
    </w:rPr>
  </w:style>
  <w:style w:type="paragraph" w:customStyle="1" w:styleId="Emphasis1">
    <w:name w:val="Emphasis1"/>
    <w:basedOn w:val="Normal"/>
    <w:autoRedefine/>
    <w:qFormat/>
    <w:rsid w:val="00AB3048"/>
    <w:pPr>
      <w:pBdr>
        <w:top w:val="single" w:sz="4" w:space="1" w:color="auto"/>
        <w:left w:val="single" w:sz="4" w:space="4" w:color="auto"/>
        <w:bottom w:val="single" w:sz="4" w:space="1" w:color="auto"/>
        <w:right w:val="single" w:sz="4" w:space="4" w:color="auto"/>
      </w:pBdr>
      <w:spacing w:after="160" w:line="259" w:lineRule="auto"/>
      <w:ind w:left="720"/>
      <w:jc w:val="both"/>
    </w:pPr>
    <w:rPr>
      <w:rFonts w:ascii="Cambria" w:hAnsi="Cambria"/>
      <w:b/>
      <w:iCs/>
      <w:sz w:val="24"/>
      <w:szCs w:val="24"/>
      <w:u w:val="single"/>
      <w:bdr w:val="single" w:sz="8" w:space="0" w:color="auto"/>
    </w:rPr>
  </w:style>
  <w:style w:type="paragraph" w:styleId="NormalWeb">
    <w:name w:val="Normal (Web)"/>
    <w:basedOn w:val="Normal"/>
    <w:uiPriority w:val="99"/>
    <w:unhideWhenUsed/>
    <w:rsid w:val="00AB3048"/>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B5651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56519"/>
    <w:rPr>
      <w:rFonts w:ascii="Lucida Grande" w:hAnsi="Lucida Grande" w:cs="Lucida Grande"/>
      <w:sz w:val="24"/>
      <w:szCs w:val="24"/>
    </w:rPr>
  </w:style>
  <w:style w:type="paragraph" w:customStyle="1" w:styleId="Emphasize">
    <w:name w:val="Emphasize"/>
    <w:basedOn w:val="Normal"/>
    <w:uiPriority w:val="7"/>
    <w:qFormat/>
    <w:rsid w:val="00996F24"/>
    <w:pPr>
      <w:pBdr>
        <w:top w:val="single" w:sz="18" w:space="0" w:color="auto"/>
        <w:left w:val="single" w:sz="18" w:space="0" w:color="auto"/>
        <w:bottom w:val="single" w:sz="18" w:space="0" w:color="auto"/>
        <w:right w:val="single" w:sz="18" w:space="0" w:color="auto"/>
      </w:pBdr>
      <w:spacing w:after="160" w:line="254" w:lineRule="auto"/>
      <w:ind w:left="720"/>
      <w:jc w:val="both"/>
    </w:pPr>
    <w:rPr>
      <w:b/>
      <w:iCs/>
      <w:u w:val="single"/>
      <w:bdr w:val="single" w:sz="12"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926B6"/>
    <w:pPr>
      <w:spacing w:after="0" w:line="240" w:lineRule="auto"/>
    </w:pPr>
    <w:rPr>
      <w:rFonts w:ascii="Calibri" w:hAnsi="Calibri" w:cs="Calibri"/>
    </w:rPr>
  </w:style>
  <w:style w:type="paragraph" w:styleId="Heading1">
    <w:name w:val="heading 1"/>
    <w:aliases w:val="Pocket"/>
    <w:basedOn w:val="Normal"/>
    <w:next w:val="Normal"/>
    <w:link w:val="Heading1Char"/>
    <w:qFormat/>
    <w:rsid w:val="003926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26B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unhideWhenUsed/>
    <w:qFormat/>
    <w:rsid w:val="003926B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unhideWhenUsed/>
    <w:qFormat/>
    <w:rsid w:val="003926B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926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26B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Heading 3 Char1 Char Char Char1,Citation Char Char Char Char Char,Citation Char1 Char Char Char,Text 7 Char,Block Writing Char,CD Underline Char,Char Char"/>
    <w:basedOn w:val="DefaultParagraphFont"/>
    <w:link w:val="Heading3"/>
    <w:uiPriority w:val="2"/>
    <w:rsid w:val="003926B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926B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3926B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926B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Minimized Char"/>
    <w:basedOn w:val="DefaultParagraphFont"/>
    <w:uiPriority w:val="6"/>
    <w:qFormat/>
    <w:rsid w:val="003926B6"/>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3926B6"/>
    <w:rPr>
      <w:color w:val="auto"/>
      <w:u w:val="none"/>
    </w:rPr>
  </w:style>
  <w:style w:type="character" w:styleId="FollowedHyperlink">
    <w:name w:val="FollowedHyperlink"/>
    <w:basedOn w:val="DefaultParagraphFont"/>
    <w:uiPriority w:val="99"/>
    <w:semiHidden/>
    <w:unhideWhenUsed/>
    <w:rsid w:val="003926B6"/>
    <w:rPr>
      <w:color w:val="auto"/>
      <w:u w:val="none"/>
    </w:rPr>
  </w:style>
  <w:style w:type="paragraph" w:customStyle="1" w:styleId="textbold">
    <w:name w:val="text bold"/>
    <w:basedOn w:val="Normal"/>
    <w:link w:val="Emphasis"/>
    <w:uiPriority w:val="7"/>
    <w:qFormat/>
    <w:rsid w:val="006E41E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text">
    <w:name w:val="card text"/>
    <w:basedOn w:val="Normal"/>
    <w:link w:val="cardtextChar"/>
    <w:qFormat/>
    <w:rsid w:val="006E41E0"/>
    <w:pPr>
      <w:ind w:left="288" w:right="288"/>
    </w:pPr>
  </w:style>
  <w:style w:type="character" w:customStyle="1" w:styleId="cardtextChar">
    <w:name w:val="card text Char"/>
    <w:basedOn w:val="DefaultParagraphFont"/>
    <w:link w:val="cardtext"/>
    <w:rsid w:val="006E41E0"/>
    <w:rPr>
      <w:rFonts w:ascii="Calibri" w:hAnsi="Calibri" w:cs="Calibri"/>
    </w:rPr>
  </w:style>
  <w:style w:type="character" w:customStyle="1" w:styleId="BoldUnderline">
    <w:name w:val="BoldUnderline"/>
    <w:uiPriority w:val="1"/>
    <w:qFormat/>
    <w:rsid w:val="006E41E0"/>
    <w:rPr>
      <w:rFonts w:ascii="Arial" w:hAnsi="Arial"/>
      <w:b/>
      <w:sz w:val="20"/>
      <w:u w:val="single"/>
    </w:rPr>
  </w:style>
  <w:style w:type="paragraph" w:customStyle="1" w:styleId="card">
    <w:name w:val="card"/>
    <w:basedOn w:val="Normal"/>
    <w:next w:val="Normal"/>
    <w:link w:val="cardChar"/>
    <w:qFormat/>
    <w:rsid w:val="006E41E0"/>
    <w:pPr>
      <w:ind w:left="288" w:right="288"/>
    </w:pPr>
    <w:rPr>
      <w:rFonts w:asciiTheme="minorHAnsi" w:hAnsiTheme="minorHAnsi"/>
      <w:b/>
      <w:bCs/>
      <w:u w:val="single"/>
    </w:rPr>
  </w:style>
  <w:style w:type="character" w:customStyle="1" w:styleId="cardChar">
    <w:name w:val="card Char"/>
    <w:aliases w:val="Bold Cite Char Char,Speed Cite Char"/>
    <w:link w:val="card"/>
    <w:rsid w:val="006E41E0"/>
    <w:rPr>
      <w:rFonts w:cs="Calibri"/>
      <w:b/>
      <w:bCs/>
      <w:u w:val="single"/>
    </w:rPr>
  </w:style>
  <w:style w:type="paragraph" w:customStyle="1" w:styleId="Emphasis1">
    <w:name w:val="Emphasis1"/>
    <w:basedOn w:val="Normal"/>
    <w:autoRedefine/>
    <w:qFormat/>
    <w:rsid w:val="00AB3048"/>
    <w:pPr>
      <w:pBdr>
        <w:top w:val="single" w:sz="4" w:space="1" w:color="auto"/>
        <w:left w:val="single" w:sz="4" w:space="4" w:color="auto"/>
        <w:bottom w:val="single" w:sz="4" w:space="1" w:color="auto"/>
        <w:right w:val="single" w:sz="4" w:space="4" w:color="auto"/>
      </w:pBdr>
      <w:spacing w:after="160" w:line="259" w:lineRule="auto"/>
      <w:ind w:left="720"/>
      <w:jc w:val="both"/>
    </w:pPr>
    <w:rPr>
      <w:rFonts w:ascii="Cambria" w:hAnsi="Cambria"/>
      <w:b/>
      <w:iCs/>
      <w:sz w:val="24"/>
      <w:szCs w:val="24"/>
      <w:u w:val="single"/>
      <w:bdr w:val="single" w:sz="8" w:space="0" w:color="auto"/>
    </w:rPr>
  </w:style>
  <w:style w:type="paragraph" w:styleId="NormalWeb">
    <w:name w:val="Normal (Web)"/>
    <w:basedOn w:val="Normal"/>
    <w:uiPriority w:val="99"/>
    <w:unhideWhenUsed/>
    <w:rsid w:val="00AB3048"/>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B5651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56519"/>
    <w:rPr>
      <w:rFonts w:ascii="Lucida Grande" w:hAnsi="Lucida Grande" w:cs="Lucida Grande"/>
      <w:sz w:val="24"/>
      <w:szCs w:val="24"/>
    </w:rPr>
  </w:style>
  <w:style w:type="paragraph" w:customStyle="1" w:styleId="Emphasize">
    <w:name w:val="Emphasize"/>
    <w:basedOn w:val="Normal"/>
    <w:uiPriority w:val="7"/>
    <w:qFormat/>
    <w:rsid w:val="00996F24"/>
    <w:pPr>
      <w:pBdr>
        <w:top w:val="single" w:sz="18" w:space="0" w:color="auto"/>
        <w:left w:val="single" w:sz="18" w:space="0" w:color="auto"/>
        <w:bottom w:val="single" w:sz="18" w:space="0" w:color="auto"/>
        <w:right w:val="single" w:sz="18" w:space="0" w:color="auto"/>
      </w:pBdr>
      <w:spacing w:after="160" w:line="254"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29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nationalreview.com/corner/we-have-enough-checks-presidents-power-order-nuclear-strike/" TargetMode="External"/><Relationship Id="rId8" Type="http://schemas.openxmlformats.org/officeDocument/2006/relationships/hyperlink" Target="http://www.matthewkroenig.com/Kroenig_Time%20to%20Attack%20Iran.pdf"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s%20Mach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E62DE-785A-D443-A8DD-6BD177DEC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\Users\Will's Machine\AppData\Roaming\Microsoft\Templates\Debate.dotm</Template>
  <TotalTime>1</TotalTime>
  <Pages>3</Pages>
  <Words>8358</Words>
  <Characters>47645</Characters>
  <Application>Microsoft Macintosh Word</Application>
  <DocSecurity>0</DocSecurity>
  <Lines>397</Lines>
  <Paragraphs>111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Biodiversity</vt:lpstr>
      <vt:lpstr>    AFF</vt:lpstr>
      <vt:lpstr>        2AC – I/L – Red Sea Key</vt:lpstr>
      <vt:lpstr>        2AC – M – Biodiversity</vt:lpstr>
      <vt:lpstr>        </vt:lpstr>
      <vt:lpstr>    Neg</vt:lpstr>
      <vt:lpstr>        1NC – Biodiversity Defense</vt:lpstr>
      <vt:lpstr>        2NC – AT: Biodiversity</vt:lpstr>
      <vt:lpstr>Circumvention</vt:lpstr>
      <vt:lpstr>    Impacts</vt:lpstr>
      <vt:lpstr>        2NC – T/C – Iran</vt:lpstr>
      <vt:lpstr>        </vt:lpstr>
      <vt:lpstr>        2NC – M – Violations</vt:lpstr>
      <vt:lpstr>        2NC – M – Military Lashout</vt:lpstr>
      <vt:lpstr>        2NC – M – International Norm</vt:lpstr>
    </vt:vector>
  </TitlesOfParts>
  <Company/>
  <LinksUpToDate>false</LinksUpToDate>
  <CharactersWithSpaces>55892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Will's Machine</dc:creator>
  <cp:keywords>5.1.1</cp:keywords>
  <dc:description/>
  <cp:lastModifiedBy>Amar Ali-Joseph Adam</cp:lastModifiedBy>
  <cp:revision>2</cp:revision>
  <dcterms:created xsi:type="dcterms:W3CDTF">2019-07-23T14:44:00Z</dcterms:created>
  <dcterms:modified xsi:type="dcterms:W3CDTF">2019-07-23T14:44:00Z</dcterms:modified>
</cp:coreProperties>
</file>