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706B5" w14:textId="4FABB373" w:rsidR="00A95652" w:rsidRDefault="00A95652" w:rsidP="002C0D8B">
      <w:pPr>
        <w:pStyle w:val="Heading1"/>
      </w:pPr>
    </w:p>
    <w:p w14:paraId="68E60C4D" w14:textId="785FB38C" w:rsidR="009A0139" w:rsidRDefault="009A0139" w:rsidP="000450C6">
      <w:pPr>
        <w:pStyle w:val="Heading2"/>
      </w:pPr>
      <w:r>
        <w:t>Plan</w:t>
      </w:r>
    </w:p>
    <w:p w14:paraId="203F6D24" w14:textId="0BBB1A63" w:rsidR="000450C6" w:rsidRDefault="009A0139" w:rsidP="009A0139">
      <w:pPr>
        <w:pStyle w:val="Heading4"/>
      </w:pPr>
      <w:r>
        <w:t xml:space="preserve">Congress should </w:t>
      </w:r>
      <w:r w:rsidR="000450C6">
        <w:t>substantially reduce Direct Commercial Sales and Foreign Military Sales of arms to Saudi Arabia.</w:t>
      </w:r>
    </w:p>
    <w:p w14:paraId="500173E4" w14:textId="4F45470F" w:rsidR="00CB2DE9" w:rsidRDefault="00671ED0" w:rsidP="0039487A">
      <w:pPr>
        <w:pStyle w:val="Heading2"/>
      </w:pPr>
      <w:r>
        <w:t xml:space="preserve">1AC </w:t>
      </w:r>
      <w:r w:rsidR="009A0139">
        <w:t xml:space="preserve">Congress Advantage </w:t>
      </w:r>
    </w:p>
    <w:p w14:paraId="4DEEE2D7" w14:textId="7A47612C" w:rsidR="003B2CD4" w:rsidRPr="009529B0" w:rsidRDefault="009C73C6" w:rsidP="009529B0">
      <w:pPr>
        <w:pStyle w:val="Heading4"/>
      </w:pPr>
      <w:r w:rsidRPr="009529B0">
        <w:t>Trump</w:t>
      </w:r>
      <w:r w:rsidR="00C11D6F">
        <w:t xml:space="preserve">’s most recent arms package to Saudi Arabia cited emergency power to bypass Congress – this sets a dangerous precedent that expands </w:t>
      </w:r>
      <w:r w:rsidR="0039487A">
        <w:t xml:space="preserve">presidential </w:t>
      </w:r>
      <w:r w:rsidR="00475BFC">
        <w:t>power and</w:t>
      </w:r>
      <w:r w:rsidR="0039487A">
        <w:t xml:space="preserve"> undermines the Congressional role in foreign policy</w:t>
      </w:r>
      <w:r w:rsidR="00876EE1">
        <w:t>.</w:t>
      </w:r>
    </w:p>
    <w:p w14:paraId="6FF10220" w14:textId="5B90F576" w:rsidR="003B2CD4" w:rsidRDefault="00650CA9" w:rsidP="00635530">
      <w:r>
        <w:t>Marian</w:t>
      </w:r>
      <w:r w:rsidR="00AB136F">
        <w:t xml:space="preserve">ne </w:t>
      </w:r>
      <w:r w:rsidR="00AB136F" w:rsidRPr="00AB136F">
        <w:rPr>
          <w:rStyle w:val="Style13ptBold"/>
        </w:rPr>
        <w:t>Levine</w:t>
      </w:r>
      <w:r w:rsidR="00AB136F">
        <w:t xml:space="preserve"> 6/5/</w:t>
      </w:r>
      <w:r w:rsidR="00AB136F" w:rsidRPr="00AB136F">
        <w:rPr>
          <w:rStyle w:val="Style13ptBold"/>
        </w:rPr>
        <w:t>19</w:t>
      </w:r>
      <w:r w:rsidR="00AB136F">
        <w:t xml:space="preserve"> Politico </w:t>
      </w:r>
    </w:p>
    <w:p w14:paraId="0493A60B" w14:textId="535E16AB" w:rsidR="0066102D" w:rsidRDefault="00961F41" w:rsidP="00CB2DE9">
      <w:hyperlink r:id="rId6" w:history="1">
        <w:r w:rsidR="003B2CD4" w:rsidRPr="00635220">
          <w:rPr>
            <w:rStyle w:val="Hyperlink"/>
          </w:rPr>
          <w:t>https://www.politico.com/story/2019/06/05/senators-block-arms-sale-saudi-arabia-1353639</w:t>
        </w:r>
      </w:hyperlink>
    </w:p>
    <w:p w14:paraId="1B193885" w14:textId="77777777" w:rsidR="00635530" w:rsidRDefault="00635530" w:rsidP="00CB2DE9">
      <w:r>
        <w:t>Senators will try to block Trump’s arms sales to Saudi Arabia</w:t>
      </w:r>
    </w:p>
    <w:p w14:paraId="5F8979ED" w14:textId="77777777" w:rsidR="00AB136F" w:rsidRDefault="00AB136F" w:rsidP="00CB2DE9"/>
    <w:p w14:paraId="739BF942" w14:textId="2E5ACCD2" w:rsidR="00B9073B" w:rsidRDefault="00635530" w:rsidP="00CB2DE9">
      <w:pPr>
        <w:rPr>
          <w:rStyle w:val="Emphasis"/>
        </w:rPr>
      </w:pPr>
      <w:r w:rsidRPr="00AB136F">
        <w:rPr>
          <w:rStyle w:val="StyleUnderline"/>
        </w:rPr>
        <w:t>A bipartisan group of senators will try to block</w:t>
      </w:r>
      <w:r w:rsidRPr="00E82248">
        <w:rPr>
          <w:sz w:val="16"/>
        </w:rPr>
        <w:t xml:space="preserve"> </w:t>
      </w:r>
      <w:r w:rsidRPr="00AB136F">
        <w:rPr>
          <w:rStyle w:val="StyleUnderline"/>
        </w:rPr>
        <w:t xml:space="preserve">the Trump administration’s use of </w:t>
      </w:r>
      <w:r w:rsidRPr="00AB136F">
        <w:rPr>
          <w:rStyle w:val="Emphasis"/>
        </w:rPr>
        <w:t>emergency authority</w:t>
      </w:r>
      <w:r w:rsidRPr="00AB136F">
        <w:rPr>
          <w:rStyle w:val="StyleUnderline"/>
        </w:rPr>
        <w:t xml:space="preserve"> to sell arms to Saudi Arabia</w:t>
      </w:r>
      <w:r w:rsidRPr="00E82248">
        <w:rPr>
          <w:sz w:val="16"/>
        </w:rPr>
        <w:t xml:space="preserve"> and the United Arab Emirates, </w:t>
      </w:r>
      <w:r w:rsidRPr="00AB136F">
        <w:rPr>
          <w:rStyle w:val="StyleUnderline"/>
        </w:rPr>
        <w:t xml:space="preserve">setting up a possible </w:t>
      </w:r>
      <w:r w:rsidRPr="00AB136F">
        <w:rPr>
          <w:rStyle w:val="Emphasis"/>
        </w:rPr>
        <w:t>showdown</w:t>
      </w:r>
      <w:r w:rsidRPr="00AB136F">
        <w:rPr>
          <w:rStyle w:val="StyleUnderline"/>
        </w:rPr>
        <w:t xml:space="preserve"> with the White House.</w:t>
      </w:r>
      <w:r w:rsidR="00E82248">
        <w:rPr>
          <w:rStyle w:val="StyleUnderline"/>
        </w:rPr>
        <w:t xml:space="preserve"> </w:t>
      </w:r>
      <w:r w:rsidRPr="00E82248">
        <w:rPr>
          <w:sz w:val="16"/>
        </w:rPr>
        <w:t xml:space="preserve">The resolutions of disapproval come after Secretary of State Mike Pompeo told Congress the administration would move forward with billions of dollars in arms sales using an emergency provision in the Arms Export Control Act. </w:t>
      </w:r>
      <w:r w:rsidRPr="00AB136F">
        <w:rPr>
          <w:rStyle w:val="StyleUnderline"/>
        </w:rPr>
        <w:t xml:space="preserve">The resolutions are the latest example of tension between senators and the White House over </w:t>
      </w:r>
      <w:r w:rsidRPr="00AB136F">
        <w:rPr>
          <w:rStyle w:val="Emphasis"/>
        </w:rPr>
        <w:t>what role Congress should play in U.S. foreign policy decisions</w:t>
      </w:r>
      <w:r w:rsidRPr="00AB136F">
        <w:rPr>
          <w:rStyle w:val="StyleUnderline"/>
        </w:rPr>
        <w:t>.</w:t>
      </w:r>
      <w:r w:rsidR="00E82248">
        <w:rPr>
          <w:rStyle w:val="StyleUnderline"/>
        </w:rPr>
        <w:t xml:space="preserve"> </w:t>
      </w:r>
      <w:r w:rsidRPr="00E82248">
        <w:rPr>
          <w:sz w:val="16"/>
        </w:rPr>
        <w:t>Senators from both parties have attempted to punish Saudi Arabia over the killing of journalist Jamal Khashoggi, who was murdered at the Saudi consulate in Istanbul last year. The CIA believes Saudi Crown Prince Mohammed bin Salman directed Khashoggi’s killing.</w:t>
      </w:r>
      <w:r w:rsidR="00E82248" w:rsidRPr="00E82248">
        <w:rPr>
          <w:sz w:val="16"/>
        </w:rPr>
        <w:t xml:space="preserve"> </w:t>
      </w:r>
      <w:r w:rsidRPr="00E82248">
        <w:rPr>
          <w:sz w:val="16"/>
        </w:rPr>
        <w:t>Among the co-sponsors of the resolutions are Sens. Bob Menendez, the top Democrat on the Senate Foreign Relations Committee, and Lindsey Graham (R-S.C.), a close ally of President Donald Trump.</w:t>
      </w:r>
      <w:r w:rsidR="00E82248" w:rsidRPr="00E82248">
        <w:rPr>
          <w:sz w:val="16"/>
        </w:rPr>
        <w:t xml:space="preserve"> </w:t>
      </w:r>
      <w:r w:rsidRPr="00E82248">
        <w:rPr>
          <w:sz w:val="16"/>
        </w:rPr>
        <w:t>Menendez, in a statement, called on Pompeo to withdraw the emergency certification and have Congress review the sales.</w:t>
      </w:r>
      <w:r w:rsidR="00E82248" w:rsidRPr="00E82248">
        <w:rPr>
          <w:sz w:val="16"/>
        </w:rPr>
        <w:t xml:space="preserve"> </w:t>
      </w:r>
      <w:r w:rsidRPr="00E82248">
        <w:rPr>
          <w:sz w:val="16"/>
        </w:rPr>
        <w:t>Menendez added that he is “prepared to move forward with any and all options to nullify the licenses at issue for both Saudi Arabia and UAE and eliminate any ability for the Administration to bypass Congress in future arms sales.”</w:t>
      </w:r>
      <w:r w:rsidR="00E82248" w:rsidRPr="00E82248">
        <w:rPr>
          <w:sz w:val="16"/>
        </w:rPr>
        <w:t xml:space="preserve"> </w:t>
      </w:r>
      <w:r w:rsidRPr="00E82248">
        <w:rPr>
          <w:sz w:val="16"/>
        </w:rPr>
        <w:t>Graham, in a statement, assailed the decision and said that the behavior of the crown prince “cannot be ignored.”</w:t>
      </w:r>
      <w:r w:rsidR="00E82248" w:rsidRPr="00E82248">
        <w:rPr>
          <w:sz w:val="16"/>
        </w:rPr>
        <w:t xml:space="preserve"> </w:t>
      </w:r>
      <w:r w:rsidRPr="00E82248">
        <w:rPr>
          <w:sz w:val="16"/>
        </w:rPr>
        <w:t xml:space="preserve">“Now is not the time to do business as usual with Saudi Arabia,” </w:t>
      </w:r>
      <w:r w:rsidRPr="0062057D">
        <w:rPr>
          <w:rStyle w:val="StyleUnderline"/>
        </w:rPr>
        <w:t>Graham said</w:t>
      </w:r>
      <w:r w:rsidRPr="00E82248">
        <w:rPr>
          <w:sz w:val="16"/>
        </w:rPr>
        <w:t xml:space="preserve"> in a statement. “</w:t>
      </w:r>
      <w:r w:rsidRPr="0062057D">
        <w:rPr>
          <w:rStyle w:val="StyleUnderline"/>
        </w:rPr>
        <w:t>I am</w:t>
      </w:r>
      <w:r w:rsidRPr="00E82248">
        <w:rPr>
          <w:sz w:val="16"/>
        </w:rPr>
        <w:t xml:space="preserve"> also very </w:t>
      </w:r>
      <w:r w:rsidRPr="0062057D">
        <w:rPr>
          <w:rStyle w:val="StyleUnderline"/>
        </w:rPr>
        <w:t xml:space="preserve">concerned about </w:t>
      </w:r>
      <w:r w:rsidRPr="0062057D">
        <w:rPr>
          <w:rStyle w:val="Emphasis"/>
        </w:rPr>
        <w:t>the precedent these arms sales would set by having the administration go around legitimate concerns of the Congress.</w:t>
      </w:r>
      <w:r w:rsidRPr="00E82248">
        <w:rPr>
          <w:sz w:val="16"/>
        </w:rPr>
        <w:t xml:space="preserve"> I expect and look forward to strong bipartisan support for these resolutions of disapproval.”</w:t>
      </w:r>
      <w:r w:rsidR="00E82248" w:rsidRPr="00E82248">
        <w:rPr>
          <w:sz w:val="16"/>
        </w:rPr>
        <w:t xml:space="preserve"> </w:t>
      </w:r>
      <w:r w:rsidRPr="00E82248">
        <w:rPr>
          <w:sz w:val="16"/>
        </w:rPr>
        <w:t>Among the other co-sponsors of the bill are Democratic Sens. Chris Murphy of Connecticut, Patrick Leahy of Vermont and Jack Reed of Rhode Island, as well as Republican Sens. Rand Paul of Kentucky and Todd Young of Indiana.</w:t>
      </w:r>
      <w:r w:rsidR="00E82248" w:rsidRPr="00E82248">
        <w:rPr>
          <w:sz w:val="16"/>
        </w:rPr>
        <w:t xml:space="preserve"> </w:t>
      </w:r>
      <w:r w:rsidRPr="00671ED0">
        <w:rPr>
          <w:rStyle w:val="StyleUnderline"/>
        </w:rPr>
        <w:t>The resolution isn’t the first bipartisan effort to curb the White House’s authority on foreign policy issues involving Saudi Arabia</w:t>
      </w:r>
      <w:r w:rsidRPr="00E82248">
        <w:rPr>
          <w:sz w:val="16"/>
        </w:rPr>
        <w:t xml:space="preserve">. Earlier this year, the Senate passed a bipartisan resolution to cut off U.S. Support for the Saudi-led war in Yemen. The resolution gained support in the wake of Khashoggi's murder. </w:t>
      </w:r>
      <w:r w:rsidRPr="00671ED0">
        <w:rPr>
          <w:rStyle w:val="Emphasis"/>
        </w:rPr>
        <w:t>Seven Republicans joined all members of the Democratic caucus to pass the resolution, which Trump ultimately vetoed.</w:t>
      </w:r>
    </w:p>
    <w:p w14:paraId="7B6780C6" w14:textId="77777777" w:rsidR="00B9073B" w:rsidRPr="009D7C58" w:rsidRDefault="00B9073B" w:rsidP="00B9073B">
      <w:pPr>
        <w:pStyle w:val="Heading4"/>
      </w:pPr>
      <w:r>
        <w:t xml:space="preserve">Congress’ </w:t>
      </w:r>
      <w:r w:rsidRPr="009D7C58">
        <w:rPr>
          <w:i/>
          <w:iCs w:val="0"/>
        </w:rPr>
        <w:t>War Powers Resolution</w:t>
      </w:r>
      <w:r>
        <w:t xml:space="preserve"> rebuke to Yemen involvement, vetoed by Trump, would have failed to challenge </w:t>
      </w:r>
      <w:r w:rsidRPr="00781990">
        <w:rPr>
          <w:u w:val="single"/>
        </w:rPr>
        <w:t>Executive lawfare</w:t>
      </w:r>
      <w:r>
        <w:t xml:space="preserve">---the plan builds a more </w:t>
      </w:r>
      <w:r w:rsidRPr="00781990">
        <w:rPr>
          <w:u w:val="single"/>
        </w:rPr>
        <w:t>effective process</w:t>
      </w:r>
      <w:r>
        <w:t xml:space="preserve"> checking Executive overreach </w:t>
      </w:r>
    </w:p>
    <w:p w14:paraId="4CC418CD" w14:textId="77777777" w:rsidR="00B9073B" w:rsidRPr="003551DC" w:rsidRDefault="00B9073B" w:rsidP="00B9073B">
      <w:r>
        <w:t xml:space="preserve">Tess </w:t>
      </w:r>
      <w:r w:rsidRPr="003551DC">
        <w:rPr>
          <w:rStyle w:val="Style13ptBold"/>
        </w:rPr>
        <w:t>Bridgeman 19</w:t>
      </w:r>
      <w:r>
        <w:t>, Senior Fellow and Visiting Scholar at the Reiss Center on Law and Security, NYU School of Law, 5/3/18, “Getting Past the Veto on Ending Yemen War: How Congress’ Next Moves Can Succeed,” https://www.justsecurity.org/63855/getting-past-the-veto-on-ending-yemen-war-how-congress-next-move-can-succeed/</w:t>
      </w:r>
    </w:p>
    <w:p w14:paraId="19F84778" w14:textId="77777777" w:rsidR="00B9073B" w:rsidRPr="00B9073B" w:rsidRDefault="00B9073B" w:rsidP="00B9073B">
      <w:pPr>
        <w:rPr>
          <w:u w:val="single"/>
        </w:rPr>
      </w:pPr>
      <w:r w:rsidRPr="00B9073B">
        <w:rPr>
          <w:sz w:val="16"/>
        </w:rPr>
        <w:t xml:space="preserve">On Thursday, </w:t>
      </w:r>
      <w:r w:rsidRPr="00B9073B">
        <w:rPr>
          <w:u w:val="single"/>
        </w:rPr>
        <w:t>Congress failed to override President Trump’s veto of bipartisan legislation that had directed him to remove U.S. armed forces from hostilities in Yemen’s civil war</w:t>
      </w:r>
      <w:r w:rsidRPr="00B9073B">
        <w:rPr>
          <w:sz w:val="16"/>
        </w:rPr>
        <w:t xml:space="preserve">. </w:t>
      </w:r>
      <w:r w:rsidRPr="00B9073B">
        <w:rPr>
          <w:u w:val="single"/>
        </w:rPr>
        <w:t>Congress has other paths it can now take, over the short and long term, to achieve the same goals.</w:t>
      </w:r>
    </w:p>
    <w:p w14:paraId="64DA75A6" w14:textId="77777777" w:rsidR="00B9073B" w:rsidRPr="00B9073B" w:rsidRDefault="00B9073B" w:rsidP="00B9073B">
      <w:pPr>
        <w:rPr>
          <w:sz w:val="16"/>
        </w:rPr>
      </w:pPr>
      <w:r w:rsidRPr="00B9073B">
        <w:rPr>
          <w:sz w:val="16"/>
        </w:rPr>
        <w:t>Passage of the now-vetoed joint resolution (S.J.Res.7) was, at a minimum, a symbolic high-water mark in congressional reassertion of its constitutional primacy in deciding when the United States should use force abroad, at least compared to Congresses during the past three administrations. Practically, however, use of the 1973 War Powers Resolution (WPR) as a vehicle for ending a use of U.S. forces that Congress disapproves of – instead of using the power of the purse or directly cutting off the specific types of support the Trump administration is providing – means that Trump’s veto had little impact. That’s because the final version of the legislation provided the Executive Branch a way to work around it. I explained why in this Just Security article:</w:t>
      </w:r>
    </w:p>
    <w:p w14:paraId="2BE03DD8" w14:textId="77777777" w:rsidR="00B9073B" w:rsidRPr="00B9073B" w:rsidRDefault="00B9073B" w:rsidP="00B9073B">
      <w:pPr>
        <w:rPr>
          <w:sz w:val="16"/>
        </w:rPr>
      </w:pPr>
      <w:r w:rsidRPr="00B9073B">
        <w:rPr>
          <w:sz w:val="16"/>
        </w:rPr>
        <w:t xml:space="preserve">How could </w:t>
      </w:r>
      <w:r w:rsidRPr="00B9073B">
        <w:rPr>
          <w:u w:val="single"/>
        </w:rPr>
        <w:t>a bill under the WPR</w:t>
      </w:r>
      <w:r w:rsidRPr="00B9073B">
        <w:rPr>
          <w:sz w:val="16"/>
        </w:rPr>
        <w:t xml:space="preserve"> fail to constrain U.S. involvement in Yemen’s civil war? While important as a symbolic rebuke, the bill </w:t>
      </w:r>
      <w:r w:rsidRPr="00B9073B">
        <w:rPr>
          <w:u w:val="single"/>
        </w:rPr>
        <w:t>directs the President to cease activity</w:t>
      </w:r>
      <w:r w:rsidRPr="00B9073B">
        <w:rPr>
          <w:sz w:val="16"/>
        </w:rPr>
        <w:t xml:space="preserve"> that </w:t>
      </w:r>
      <w:r w:rsidRPr="00B9073B">
        <w:rPr>
          <w:u w:val="single"/>
        </w:rPr>
        <w:t xml:space="preserve">the Trump and Obama administrations both argued has </w:t>
      </w:r>
      <w:r w:rsidRPr="00B9073B">
        <w:rPr>
          <w:rStyle w:val="Emphasis"/>
        </w:rPr>
        <w:t>never occurred</w:t>
      </w:r>
      <w:r w:rsidRPr="00B9073B">
        <w:rPr>
          <w:sz w:val="16"/>
        </w:rPr>
        <w:t xml:space="preserve"> — </w:t>
      </w:r>
      <w:r w:rsidRPr="00B9073B">
        <w:rPr>
          <w:u w:val="single"/>
        </w:rPr>
        <w:t xml:space="preserve">the involvement of U.S. forces in </w:t>
      </w:r>
      <w:r w:rsidRPr="00B9073B">
        <w:rPr>
          <w:rStyle w:val="Emphasis"/>
        </w:rPr>
        <w:t>“hostilities”</w:t>
      </w:r>
      <w:r w:rsidRPr="00B9073B">
        <w:rPr>
          <w:u w:val="single"/>
        </w:rPr>
        <w:t xml:space="preserve"> in Yemen’s civil war</w:t>
      </w:r>
      <w:r w:rsidRPr="00B9073B">
        <w:rPr>
          <w:sz w:val="16"/>
        </w:rPr>
        <w:t xml:space="preserve">. As Steve Pomper and I explained here, </w:t>
      </w:r>
      <w:r w:rsidRPr="00B9073B">
        <w:rPr>
          <w:rStyle w:val="Emphasis"/>
        </w:rPr>
        <w:t>even if</w:t>
      </w:r>
      <w:r w:rsidRPr="00B9073B">
        <w:rPr>
          <w:u w:val="single"/>
        </w:rPr>
        <w:t xml:space="preserve"> a WPR bill were enacted over the President’s veto, the Administration would argue that </w:t>
      </w:r>
      <w:r w:rsidRPr="00B9073B">
        <w:rPr>
          <w:rStyle w:val="Emphasis"/>
        </w:rPr>
        <w:t>intelligence sharing</w:t>
      </w:r>
      <w:r w:rsidRPr="00B9073B">
        <w:rPr>
          <w:u w:val="single"/>
        </w:rPr>
        <w:t xml:space="preserve"> and </w:t>
      </w:r>
      <w:r w:rsidRPr="00B9073B">
        <w:rPr>
          <w:rStyle w:val="Emphasis"/>
        </w:rPr>
        <w:t>logistics support</w:t>
      </w:r>
      <w:r w:rsidRPr="00B9073B">
        <w:rPr>
          <w:u w:val="single"/>
        </w:rPr>
        <w:t xml:space="preserve"> to the Saudi-led coalition do not constitute involvement of U.S. forces in </w:t>
      </w:r>
      <w:r w:rsidRPr="00B9073B">
        <w:rPr>
          <w:rStyle w:val="Emphasis"/>
        </w:rPr>
        <w:t>“hostilities,”</w:t>
      </w:r>
      <w:r w:rsidRPr="00B9073B">
        <w:rPr>
          <w:u w:val="single"/>
        </w:rPr>
        <w:t xml:space="preserve"> and thus may lawfully continue</w:t>
      </w:r>
      <w:r w:rsidRPr="00B9073B">
        <w:rPr>
          <w:sz w:val="16"/>
        </w:rPr>
        <w:t xml:space="preserve"> (the same would apply to aerial refueling, but the Trump administration stopped that activity of its own accord late last year).</w:t>
      </w:r>
    </w:p>
    <w:p w14:paraId="54B14775" w14:textId="77777777" w:rsidR="00B9073B" w:rsidRPr="00B9073B" w:rsidRDefault="00B9073B" w:rsidP="00B9073B">
      <w:pPr>
        <w:rPr>
          <w:u w:val="single"/>
        </w:rPr>
      </w:pPr>
      <w:r w:rsidRPr="00B9073B">
        <w:rPr>
          <w:sz w:val="16"/>
        </w:rPr>
        <w:t xml:space="preserve">While Congress couldn’t sustain the measure over Trump’s veto — the Senate vote was 53 to 45, below the two thirds needed to override a veto </w:t>
      </w:r>
      <w:proofErr w:type="gramStart"/>
      <w:r w:rsidRPr="00B9073B">
        <w:rPr>
          <w:sz w:val="16"/>
        </w:rPr>
        <w:t>—  the</w:t>
      </w:r>
      <w:proofErr w:type="gramEnd"/>
      <w:r w:rsidRPr="00B9073B">
        <w:rPr>
          <w:sz w:val="16"/>
        </w:rPr>
        <w:t xml:space="preserve"> story doesn’t end here. </w:t>
      </w:r>
      <w:r w:rsidRPr="00B9073B">
        <w:rPr>
          <w:u w:val="single"/>
        </w:rPr>
        <w:t>The process</w:t>
      </w:r>
      <w:r w:rsidRPr="00B9073B">
        <w:rPr>
          <w:sz w:val="16"/>
        </w:rPr>
        <w:t xml:space="preserve"> leading to the passage of S.J. Res 7 and its inevitable veto </w:t>
      </w:r>
      <w:r w:rsidRPr="00B9073B">
        <w:rPr>
          <w:u w:val="single"/>
        </w:rPr>
        <w:t>revealed the need for Congress to start laying the groundwork for reform of the 1973 War Powers Resolution</w:t>
      </w:r>
      <w:r w:rsidRPr="00B9073B">
        <w:rPr>
          <w:sz w:val="16"/>
        </w:rPr>
        <w:t xml:space="preserve"> – a long-term endeavor that is long-overdue. This will require sustained attention to where, how, why, and at what cost the President is using U.S. armed forces abroad. </w:t>
      </w:r>
      <w:r w:rsidRPr="00B9073B">
        <w:rPr>
          <w:u w:val="single"/>
        </w:rPr>
        <w:t>It will</w:t>
      </w:r>
      <w:r w:rsidRPr="00B9073B">
        <w:rPr>
          <w:sz w:val="16"/>
        </w:rPr>
        <w:t xml:space="preserve"> also </w:t>
      </w:r>
      <w:r w:rsidRPr="00B9073B">
        <w:rPr>
          <w:u w:val="single"/>
        </w:rPr>
        <w:t xml:space="preserve">require focusing on </w:t>
      </w:r>
      <w:r w:rsidRPr="00B9073B">
        <w:rPr>
          <w:rStyle w:val="Emphasis"/>
        </w:rPr>
        <w:t>what mechanisms</w:t>
      </w:r>
      <w:r w:rsidRPr="00B9073B">
        <w:rPr>
          <w:sz w:val="16"/>
        </w:rPr>
        <w:t xml:space="preserve"> </w:t>
      </w:r>
      <w:r w:rsidRPr="00B9073B">
        <w:rPr>
          <w:u w:val="single"/>
        </w:rPr>
        <w:t>Congress can use most effectively to ensure it finds out about and can limit (if it chooses) such activities.</w:t>
      </w:r>
    </w:p>
    <w:p w14:paraId="300F31FD" w14:textId="77777777" w:rsidR="00B9073B" w:rsidRPr="00B9073B" w:rsidRDefault="00B9073B" w:rsidP="00B9073B">
      <w:pPr>
        <w:rPr>
          <w:sz w:val="16"/>
        </w:rPr>
      </w:pPr>
      <w:r w:rsidRPr="00B9073B">
        <w:rPr>
          <w:sz w:val="16"/>
        </w:rPr>
        <w:t>But in the short term, the experience with S.J. Res 7 also provides a roadmap for how Congress can fulfil its vital role in authorizing or limiting military engagement that does not rise to the level of “hostilities” as that term is interpreted by the Executive Branch.</w:t>
      </w:r>
    </w:p>
    <w:p w14:paraId="51FD929F" w14:textId="77777777" w:rsidR="00B9073B" w:rsidRPr="00B9073B" w:rsidRDefault="00B9073B" w:rsidP="00B9073B">
      <w:pPr>
        <w:rPr>
          <w:rStyle w:val="Emphasis"/>
        </w:rPr>
      </w:pPr>
      <w:r w:rsidRPr="00B9073B">
        <w:rPr>
          <w:rStyle w:val="Emphasis"/>
        </w:rPr>
        <w:t>What Congress Can Do Next on Yemen</w:t>
      </w:r>
    </w:p>
    <w:p w14:paraId="07EEC431" w14:textId="77777777" w:rsidR="00B9073B" w:rsidRPr="00B9073B" w:rsidRDefault="00B9073B" w:rsidP="00B9073B">
      <w:pPr>
        <w:rPr>
          <w:sz w:val="16"/>
        </w:rPr>
      </w:pPr>
      <w:r w:rsidRPr="00B9073B">
        <w:rPr>
          <w:sz w:val="16"/>
        </w:rPr>
        <w:t>Trump’s veto message revealed that he is committed to maintaining U.S. military involvement in the disastrous war in Yemen in the face of bipartisan opposition. It also showed he remains determined to defend the Saudi government in the wake of its continued stone-walling about the chilling murder of journalist and Virginia resident Jamal Khashoggi. But the awareness-raising function served by debating and passing S.J. Res 7 through Congress creates momentum in both Houses to craft provisions that could end U.S. involvement in the Yemen war and move the bilateral relationship with Saudi Arabia in a new direction.</w:t>
      </w:r>
    </w:p>
    <w:p w14:paraId="6DE94AE3" w14:textId="77777777" w:rsidR="00B9073B" w:rsidRPr="00B9073B" w:rsidRDefault="00B9073B" w:rsidP="00B9073B">
      <w:pPr>
        <w:rPr>
          <w:sz w:val="16"/>
        </w:rPr>
      </w:pPr>
      <w:r w:rsidRPr="00B9073B">
        <w:rPr>
          <w:sz w:val="16"/>
        </w:rPr>
        <w:t xml:space="preserve">There are </w:t>
      </w:r>
      <w:proofErr w:type="gramStart"/>
      <w:r w:rsidRPr="00B9073B">
        <w:rPr>
          <w:sz w:val="16"/>
        </w:rPr>
        <w:t>a number of</w:t>
      </w:r>
      <w:proofErr w:type="gramEnd"/>
      <w:r w:rsidRPr="00B9073B">
        <w:rPr>
          <w:sz w:val="16"/>
        </w:rPr>
        <w:t xml:space="preserve"> </w:t>
      </w:r>
      <w:r w:rsidRPr="00B9073B">
        <w:rPr>
          <w:u w:val="single"/>
        </w:rPr>
        <w:t>provisions</w:t>
      </w:r>
      <w:r w:rsidRPr="00B9073B">
        <w:rPr>
          <w:sz w:val="16"/>
        </w:rPr>
        <w:t xml:space="preserve"> – some already in existing bills – that </w:t>
      </w:r>
      <w:r w:rsidRPr="00B9073B">
        <w:rPr>
          <w:u w:val="single"/>
        </w:rPr>
        <w:t>could</w:t>
      </w:r>
      <w:r w:rsidRPr="00B9073B">
        <w:rPr>
          <w:sz w:val="16"/>
        </w:rPr>
        <w:t xml:space="preserve"> swiftly </w:t>
      </w:r>
      <w:r w:rsidRPr="00B9073B">
        <w:rPr>
          <w:u w:val="single"/>
        </w:rPr>
        <w:t>become part of a</w:t>
      </w:r>
      <w:r w:rsidRPr="00B9073B">
        <w:rPr>
          <w:sz w:val="16"/>
        </w:rPr>
        <w:t xml:space="preserve"> must-pass vehicle, like the National Defense Authorization Act (</w:t>
      </w:r>
      <w:r w:rsidRPr="00B9073B">
        <w:rPr>
          <w:rStyle w:val="Emphasis"/>
        </w:rPr>
        <w:t>NDAA</w:t>
      </w:r>
      <w:r w:rsidRPr="00B9073B">
        <w:rPr>
          <w:sz w:val="16"/>
        </w:rPr>
        <w:t xml:space="preserve">) </w:t>
      </w:r>
      <w:r w:rsidRPr="00B9073B">
        <w:rPr>
          <w:u w:val="single"/>
        </w:rPr>
        <w:t>or</w:t>
      </w:r>
      <w:r w:rsidRPr="00B9073B">
        <w:rPr>
          <w:sz w:val="16"/>
        </w:rPr>
        <w:t xml:space="preserve"> an </w:t>
      </w:r>
      <w:r w:rsidRPr="00B9073B">
        <w:rPr>
          <w:rStyle w:val="Emphasis"/>
        </w:rPr>
        <w:t>appropriations bill</w:t>
      </w:r>
      <w:r w:rsidRPr="00B9073B">
        <w:rPr>
          <w:sz w:val="16"/>
        </w:rPr>
        <w:t xml:space="preserve">, </w:t>
      </w:r>
      <w:r w:rsidRPr="00B9073B">
        <w:rPr>
          <w:u w:val="single"/>
        </w:rPr>
        <w:t xml:space="preserve">that a </w:t>
      </w:r>
      <w:r w:rsidRPr="00B9073B">
        <w:rPr>
          <w:rStyle w:val="Emphasis"/>
        </w:rPr>
        <w:t>bipartisan majority</w:t>
      </w:r>
      <w:r w:rsidRPr="00B9073B">
        <w:rPr>
          <w:u w:val="single"/>
        </w:rPr>
        <w:t xml:space="preserve"> of Congress can get behind</w:t>
      </w:r>
      <w:r w:rsidRPr="00B9073B">
        <w:rPr>
          <w:sz w:val="16"/>
        </w:rPr>
        <w:t>. Having worked in the Obama White House, I can attest how difficult it is for a President to veto the entire NDAA despite provisions he finds loathsome. Of course, Congress too knows the stakes of what makes it into the NDAA (or any must-pass legislation), so it will be important to maintain bipartisan support for any Yemen-related provisions among key committees of jurisdiction.</w:t>
      </w:r>
    </w:p>
    <w:p w14:paraId="29EAE46C" w14:textId="77777777" w:rsidR="00B9073B" w:rsidRPr="00B9073B" w:rsidRDefault="00B9073B" w:rsidP="00B9073B">
      <w:pPr>
        <w:rPr>
          <w:sz w:val="16"/>
        </w:rPr>
      </w:pPr>
      <w:r w:rsidRPr="00B9073B">
        <w:rPr>
          <w:sz w:val="16"/>
        </w:rPr>
        <w:t>So, what are the kinds of legislative provisions that would be more certain to achieve Congress’s goal of cutting off U.S. support for the Saudi-led operations in Yemen, while maintaining U.S. operations directed against Al Qaeda and “associated forces”?</w:t>
      </w:r>
    </w:p>
    <w:p w14:paraId="3349C3C0" w14:textId="77777777" w:rsidR="00B9073B" w:rsidRPr="00B9073B" w:rsidRDefault="00B9073B" w:rsidP="00B9073B">
      <w:pPr>
        <w:rPr>
          <w:sz w:val="16"/>
        </w:rPr>
      </w:pPr>
      <w:r w:rsidRPr="00B9073B">
        <w:rPr>
          <w:sz w:val="16"/>
        </w:rPr>
        <w:t>First, looking beyond the WPR, Congress can still achieve what S.J. Res. 7 was intended to do. As I noted here,</w:t>
      </w:r>
    </w:p>
    <w:p w14:paraId="2FE75F4A" w14:textId="77777777" w:rsidR="00B9073B" w:rsidRPr="00B9073B" w:rsidRDefault="00B9073B" w:rsidP="00B9073B">
      <w:pPr>
        <w:rPr>
          <w:u w:val="single"/>
        </w:rPr>
      </w:pPr>
      <w:r w:rsidRPr="00B9073B">
        <w:rPr>
          <w:sz w:val="16"/>
        </w:rPr>
        <w:t xml:space="preserve">If the new </w:t>
      </w:r>
      <w:r w:rsidRPr="00B9073B">
        <w:rPr>
          <w:u w:val="single"/>
        </w:rPr>
        <w:t>Congress</w:t>
      </w:r>
      <w:r w:rsidRPr="00B9073B">
        <w:rPr>
          <w:sz w:val="16"/>
        </w:rPr>
        <w:t xml:space="preserve"> is also serious about curbing U.S. participation in Yemen’s devastating civil war, it </w:t>
      </w:r>
      <w:r w:rsidRPr="00B9073B">
        <w:rPr>
          <w:u w:val="single"/>
        </w:rPr>
        <w:t>should</w:t>
      </w:r>
      <w:r w:rsidRPr="00B9073B">
        <w:rPr>
          <w:sz w:val="16"/>
        </w:rPr>
        <w:t xml:space="preserve"> include a provision explicitly cutting off specific forms of U.S. support — not just directing withdrawal from “hostilities” — in a must-pass vehicle. Congress has </w:t>
      </w:r>
      <w:proofErr w:type="gramStart"/>
      <w:r w:rsidRPr="00B9073B">
        <w:rPr>
          <w:sz w:val="16"/>
        </w:rPr>
        <w:t>a number of</w:t>
      </w:r>
      <w:proofErr w:type="gramEnd"/>
      <w:r w:rsidRPr="00B9073B">
        <w:rPr>
          <w:sz w:val="16"/>
        </w:rPr>
        <w:t xml:space="preserve"> very good options for doing so at its disposal. For example, two options, which could be combined </w:t>
      </w:r>
      <w:r w:rsidRPr="00B9073B">
        <w:rPr>
          <w:rStyle w:val="Emphasis"/>
        </w:rPr>
        <w:t>for maximum impact</w:t>
      </w:r>
      <w:r w:rsidRPr="00B9073B">
        <w:rPr>
          <w:sz w:val="16"/>
        </w:rPr>
        <w:t xml:space="preserve">, are (1) expressly prohibiting any further U.S. assistance or support, including intelligence sharing and logistics support activities, to any members of the Saudi-led coalition for the civil war in Yemen, and (2) as Ryan Goodman has explained, </w:t>
      </w:r>
      <w:r w:rsidRPr="00B9073B">
        <w:rPr>
          <w:u w:val="single"/>
        </w:rPr>
        <w:t>suspend</w:t>
      </w:r>
      <w:r w:rsidRPr="00B9073B">
        <w:rPr>
          <w:sz w:val="16"/>
        </w:rPr>
        <w:t xml:space="preserve">ing </w:t>
      </w:r>
      <w:r w:rsidRPr="00B9073B">
        <w:rPr>
          <w:u w:val="single"/>
        </w:rPr>
        <w:t>Direct Commercial Sales licenses for</w:t>
      </w:r>
      <w:r w:rsidRPr="00B9073B">
        <w:rPr>
          <w:sz w:val="16"/>
        </w:rPr>
        <w:t xml:space="preserve"> maintenance and sustainment of</w:t>
      </w:r>
      <w:r w:rsidRPr="00B9073B">
        <w:rPr>
          <w:u w:val="single"/>
        </w:rPr>
        <w:t xml:space="preserve"> fighter aircraft used in the Saudi coalition’s offensive operations in Yemen.</w:t>
      </w:r>
    </w:p>
    <w:p w14:paraId="5A3F58BF" w14:textId="77777777" w:rsidR="00B9073B" w:rsidRPr="00B9073B" w:rsidRDefault="00B9073B" w:rsidP="00B9073B">
      <w:pPr>
        <w:rPr>
          <w:sz w:val="16"/>
        </w:rPr>
      </w:pPr>
      <w:r w:rsidRPr="00B9073B">
        <w:rPr>
          <w:sz w:val="16"/>
        </w:rPr>
        <w:t xml:space="preserve">The first option would have the impact of ending the activities the U.S. is </w:t>
      </w:r>
      <w:proofErr w:type="gramStart"/>
      <w:r w:rsidRPr="00B9073B">
        <w:rPr>
          <w:sz w:val="16"/>
        </w:rPr>
        <w:t>actually undertaking</w:t>
      </w:r>
      <w:proofErr w:type="gramEnd"/>
      <w:r w:rsidRPr="00B9073B">
        <w:rPr>
          <w:sz w:val="16"/>
        </w:rPr>
        <w:t xml:space="preserve"> in support of the Saudi-led coalition. The second would create a strong incentive for the coalition to get serious about negotiations to end the conflict: </w:t>
      </w:r>
      <w:r w:rsidRPr="00B9073B">
        <w:rPr>
          <w:u w:val="single"/>
        </w:rPr>
        <w:t>it would have the impact of grounding the coalition’s fighter aircraft in short order, as they rely on maintenance and spare parts provided under U.S. licenses</w:t>
      </w:r>
      <w:r w:rsidRPr="00B9073B">
        <w:rPr>
          <w:sz w:val="16"/>
        </w:rPr>
        <w:t>.</w:t>
      </w:r>
    </w:p>
    <w:p w14:paraId="4B3C8070" w14:textId="77777777" w:rsidR="00B9073B" w:rsidRPr="00B9073B" w:rsidRDefault="00B9073B" w:rsidP="00B9073B">
      <w:pPr>
        <w:rPr>
          <w:sz w:val="16"/>
        </w:rPr>
      </w:pPr>
      <w:r w:rsidRPr="00B9073B">
        <w:rPr>
          <w:sz w:val="16"/>
        </w:rPr>
        <w:t xml:space="preserve">Congress could also choose to </w:t>
      </w:r>
      <w:r w:rsidRPr="00B9073B">
        <w:rPr>
          <w:rStyle w:val="Emphasis"/>
        </w:rPr>
        <w:t>cut off arms sales to Saudi Arabia</w:t>
      </w:r>
      <w:r w:rsidRPr="00B9073B">
        <w:rPr>
          <w:sz w:val="16"/>
        </w:rPr>
        <w:t>, which could be limited to certain categories of weapons (i.e., potentially excluding weapons systems that are defensive in nature) or sweep more broadly.</w:t>
      </w:r>
    </w:p>
    <w:p w14:paraId="6B18157D" w14:textId="77777777" w:rsidR="00B9073B" w:rsidRPr="00B9073B" w:rsidRDefault="00B9073B" w:rsidP="00B9073B">
      <w:pPr>
        <w:rPr>
          <w:u w:val="single"/>
        </w:rPr>
      </w:pPr>
      <w:r w:rsidRPr="00B9073B">
        <w:rPr>
          <w:sz w:val="16"/>
        </w:rPr>
        <w:t xml:space="preserve">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 provisions in the bill such as </w:t>
      </w:r>
      <w:r w:rsidRPr="00B9073B">
        <w:rPr>
          <w:u w:val="single"/>
        </w:rPr>
        <w:t>prohibitions on certain arms sales to Saudi Arabia</w:t>
      </w:r>
      <w:r w:rsidRPr="00B9073B">
        <w:rPr>
          <w:sz w:val="16"/>
        </w:rPr>
        <w:t xml:space="preserve">, prohibition of U.S. refueling of Saudi coalition aircraft engaged in Yemen’s civil war, and the imposition of sanctions for blocking humanitarian access in Yemen, </w:t>
      </w:r>
      <w:r w:rsidRPr="00B9073B">
        <w:rPr>
          <w:u w:val="single"/>
        </w:rPr>
        <w:t>could be included as amendments in the NDAA or an appropriations bill.</w:t>
      </w:r>
    </w:p>
    <w:p w14:paraId="15FD3D38" w14:textId="77777777" w:rsidR="00B9073B" w:rsidRPr="00B9073B" w:rsidRDefault="00B9073B" w:rsidP="00B9073B">
      <w:pPr>
        <w:rPr>
          <w:sz w:val="16"/>
        </w:rPr>
      </w:pPr>
      <w:r w:rsidRPr="00B9073B">
        <w:rPr>
          <w:sz w:val="16"/>
        </w:rPr>
        <w:t>Watch out for a Signing Statement</w:t>
      </w:r>
    </w:p>
    <w:p w14:paraId="2F225AE5" w14:textId="77777777" w:rsidR="00B9073B" w:rsidRPr="00B9073B" w:rsidRDefault="00B9073B" w:rsidP="00B9073B">
      <w:pPr>
        <w:rPr>
          <w:sz w:val="16"/>
        </w:rPr>
      </w:pPr>
      <w:r w:rsidRPr="00B9073B">
        <w:rPr>
          <w:sz w:val="16"/>
        </w:rPr>
        <w:t>In his veto message on S.J. Res. 7, Trump wrote that if Congress seeks to prohibit “in-flight refueling, or require military engagements adhere to arbitrary timelines” it would be “interfer[ing] with the President’s constitutional authority as Commander in Chief of the Armed Forces.” And in a Statement of Administration Policy on the House version of the War Powers Resolution bill, the President made the bolder claim that Congress’ cutting off U.S. support for the Yemen war “would raise serious constitutional concerns to the extent it seeks to override the President’s determination as Commander in Chief.” That is a bold and dangerous claim.</w:t>
      </w:r>
    </w:p>
    <w:p w14:paraId="5405DCF4" w14:textId="77777777" w:rsidR="00B9073B" w:rsidRPr="00B9073B" w:rsidRDefault="00B9073B" w:rsidP="00B9073B">
      <w:pPr>
        <w:rPr>
          <w:sz w:val="16"/>
        </w:rPr>
      </w:pPr>
      <w:r w:rsidRPr="00B9073B">
        <w:rPr>
          <w:u w:val="single"/>
        </w:rPr>
        <w:t>If Congress does show</w:t>
      </w:r>
      <w:r w:rsidRPr="00B9073B">
        <w:rPr>
          <w:sz w:val="16"/>
        </w:rPr>
        <w:t xml:space="preserve"> its </w:t>
      </w:r>
      <w:r w:rsidRPr="00B9073B">
        <w:rPr>
          <w:rStyle w:val="Emphasis"/>
        </w:rPr>
        <w:t>continued resolve</w:t>
      </w:r>
      <w:r w:rsidRPr="00B9073B">
        <w:rPr>
          <w:sz w:val="16"/>
        </w:rPr>
        <w:t xml:space="preserve"> </w:t>
      </w:r>
      <w:r w:rsidRPr="00B9073B">
        <w:rPr>
          <w:u w:val="single"/>
        </w:rPr>
        <w:t>by including provisions in the NDAA or an appropriations bill</w:t>
      </w:r>
      <w:r w:rsidRPr="00B9073B">
        <w:rPr>
          <w:sz w:val="16"/>
        </w:rPr>
        <w:t xml:space="preserve"> </w:t>
      </w:r>
      <w:r w:rsidRPr="00B9073B">
        <w:rPr>
          <w:u w:val="single"/>
        </w:rPr>
        <w:t>that cut off U.S. support for the Saudi-led coalition</w:t>
      </w:r>
      <w:r w:rsidRPr="00B9073B">
        <w:rPr>
          <w:sz w:val="16"/>
        </w:rPr>
        <w:t xml:space="preserve"> in Yemen (or more broadly seek to hold Saudi Arabia accountable for human rights and humanitarian abuses), we should expect a signing statement by President Trump singling out those provisions and making claims of constitutional interference like the ones made in his Statements of Administration Policy on the Yemen War Powers bills. Congress should be ready to challenge any interpretation of the newly-enacted law that would suggest the President may simply choose not to implement parts of a law on these highly dubious grounds.</w:t>
      </w:r>
    </w:p>
    <w:p w14:paraId="7FFA6DB4" w14:textId="77777777" w:rsidR="00B9073B" w:rsidRPr="00B9073B" w:rsidRDefault="00B9073B" w:rsidP="00B9073B">
      <w:pPr>
        <w:rPr>
          <w:sz w:val="16"/>
        </w:rPr>
      </w:pPr>
      <w:r w:rsidRPr="00B9073B">
        <w:rPr>
          <w:sz w:val="16"/>
        </w:rPr>
        <w:t>One important insight that the Yemen War Powers Resolution bills have demonstrated is that whatever the scope of the President’s unilateral constitutional authority to deploy troops and to initiate hostilities might be, it is the legislative branch, not the President, that has the last word – if it is able to express its will in a statute passed pursuant to its Article I authorities.</w:t>
      </w:r>
    </w:p>
    <w:p w14:paraId="454F9644" w14:textId="3A2E54BB" w:rsidR="00B9073B" w:rsidRDefault="00B9073B" w:rsidP="00B9073B">
      <w:pPr>
        <w:rPr>
          <w:sz w:val="16"/>
        </w:rPr>
      </w:pPr>
      <w:r w:rsidRPr="00B9073B">
        <w:rPr>
          <w:sz w:val="16"/>
        </w:rPr>
        <w:t xml:space="preserve">In sum, </w:t>
      </w:r>
      <w:r w:rsidRPr="00B9073B">
        <w:rPr>
          <w:u w:val="single"/>
        </w:rPr>
        <w:t>the clash</w:t>
      </w:r>
      <w:r w:rsidRPr="00B9073B">
        <w:rPr>
          <w:sz w:val="16"/>
        </w:rPr>
        <w:t xml:space="preserve"> between Congress’ goals with S.J. Res. 7 and the Executive Branch’s interpretation of the War Powers Resolution that S.J. Res. 7 brought into the spotlight </w:t>
      </w:r>
      <w:r w:rsidRPr="00B9073B">
        <w:rPr>
          <w:u w:val="single"/>
        </w:rPr>
        <w:t xml:space="preserve">can prompt a </w:t>
      </w:r>
      <w:r w:rsidRPr="00B9073B">
        <w:rPr>
          <w:rStyle w:val="Emphasis"/>
        </w:rPr>
        <w:t>broader process of reflection</w:t>
      </w:r>
      <w:r w:rsidRPr="00B9073B">
        <w:rPr>
          <w:u w:val="single"/>
        </w:rPr>
        <w:t xml:space="preserve"> on how Congress can use its Article I </w:t>
      </w:r>
      <w:proofErr w:type="gramStart"/>
      <w:r w:rsidRPr="00B9073B">
        <w:rPr>
          <w:u w:val="single"/>
        </w:rPr>
        <w:t>powers</w:t>
      </w:r>
      <w:proofErr w:type="gramEnd"/>
      <w:r w:rsidRPr="00B9073B">
        <w:rPr>
          <w:u w:val="single"/>
        </w:rPr>
        <w:t xml:space="preserve"> more effectively</w:t>
      </w:r>
      <w:r w:rsidRPr="00B9073B">
        <w:rPr>
          <w:sz w:val="16"/>
        </w:rPr>
        <w:t xml:space="preserve"> — </w:t>
      </w:r>
      <w:r w:rsidRPr="00B9073B">
        <w:rPr>
          <w:u w:val="single"/>
        </w:rPr>
        <w:t xml:space="preserve">and check the Executive’s use of its Article II powers </w:t>
      </w:r>
      <w:r w:rsidRPr="00B9073B">
        <w:rPr>
          <w:rStyle w:val="Emphasis"/>
        </w:rPr>
        <w:t>more consistently</w:t>
      </w:r>
      <w:r w:rsidRPr="00B9073B">
        <w:rPr>
          <w:sz w:val="16"/>
        </w:rPr>
        <w:t xml:space="preserve"> — </w:t>
      </w:r>
      <w:r w:rsidRPr="00B9073B">
        <w:rPr>
          <w:u w:val="single"/>
        </w:rPr>
        <w:t>in matters of war and peace</w:t>
      </w:r>
      <w:r w:rsidRPr="00B9073B">
        <w:rPr>
          <w:sz w:val="16"/>
        </w:rPr>
        <w:t>. That will be a long-term process. In the short term, Congress can use President Trump’s veto to galvanize support for measures with real teeth that would begin to shift the U.S.-Saudi relationship away from an unconditional embrace, cut off U.S. involvement in Yemen’s civil war, and show the Executive Branch that Congress has the authority — and the political will — to do so.</w:t>
      </w:r>
    </w:p>
    <w:p w14:paraId="15AFF511" w14:textId="77777777" w:rsidR="00961F41" w:rsidRDefault="00961F41" w:rsidP="00961F41">
      <w:pPr>
        <w:pStyle w:val="Heading4"/>
      </w:pPr>
      <w:r>
        <w:t xml:space="preserve">The plan provides for momentum for Congress to increase role in foreign policy across the board </w:t>
      </w:r>
    </w:p>
    <w:p w14:paraId="1A593EC8" w14:textId="77777777" w:rsidR="00961F41" w:rsidRPr="00DE04F2" w:rsidRDefault="00961F41" w:rsidP="00961F41">
      <w:pPr>
        <w:rPr>
          <w:rStyle w:val="Style13ptBold"/>
          <w:b w:val="0"/>
        </w:rPr>
      </w:pPr>
      <w:r>
        <w:rPr>
          <w:rStyle w:val="Style13ptBold"/>
        </w:rPr>
        <w:t xml:space="preserve">Friedman and Hansen 18 </w:t>
      </w:r>
      <w:r>
        <w:rPr>
          <w:rStyle w:val="Style13ptBold"/>
          <w:b w:val="0"/>
        </w:rPr>
        <w:t>(Lawrence and Victor, 12/14/18, who both teach</w:t>
      </w:r>
      <w:r w:rsidRPr="00DE04F2">
        <w:rPr>
          <w:rStyle w:val="Style13ptBold"/>
          <w:b w:val="0"/>
        </w:rPr>
        <w:t xml:space="preserve"> Constitutional Law, Information Privacy Law, National Security Law, and State Constitutional Law at New England Law</w:t>
      </w:r>
      <w:r>
        <w:rPr>
          <w:rStyle w:val="Style13ptBold"/>
          <w:b w:val="0"/>
        </w:rPr>
        <w:t>, Just Security, “</w:t>
      </w:r>
      <w:r w:rsidRPr="006F3E32">
        <w:rPr>
          <w:rStyle w:val="Style13ptBold"/>
          <w:b w:val="0"/>
        </w:rPr>
        <w:t>The Senate Strikes Back: Checking Trump’s Foreign Policy</w:t>
      </w:r>
      <w:r>
        <w:rPr>
          <w:rStyle w:val="Style13ptBold"/>
          <w:b w:val="0"/>
        </w:rPr>
        <w:t xml:space="preserve">”, </w:t>
      </w:r>
      <w:hyperlink r:id="rId7" w:history="1">
        <w:r w:rsidRPr="00FC74FC">
          <w:rPr>
            <w:rStyle w:val="Hyperlink"/>
            <w:sz w:val="26"/>
          </w:rPr>
          <w:t>https://www.justsecurity.org/61867/senate-strikes-back-checking-trumps-foreign-policy/)</w:t>
        </w:r>
      </w:hyperlink>
      <w:r>
        <w:rPr>
          <w:rStyle w:val="Style13ptBold"/>
          <w:b w:val="0"/>
        </w:rPr>
        <w:t xml:space="preserve"> </w:t>
      </w:r>
    </w:p>
    <w:p w14:paraId="6CCA3B92" w14:textId="77777777" w:rsidR="00961F41" w:rsidRPr="007D5721" w:rsidRDefault="00961F41" w:rsidP="00961F41">
      <w:r w:rsidRPr="007D5721">
        <w:t>Though the Senate vote on cessation of military assistance will have no practical effect – the House of Representatives will not take up the matter before the end of this legislative session – it is significant for at least three reasons.</w:t>
      </w:r>
    </w:p>
    <w:p w14:paraId="1E7550F8" w14:textId="13FCEAF4" w:rsidR="00961F41" w:rsidRPr="00961F41" w:rsidRDefault="00961F41" w:rsidP="00B9073B">
      <w:pPr>
        <w:rPr>
          <w:u w:val="single"/>
        </w:rPr>
      </w:pPr>
      <w:r w:rsidRPr="00E82248">
        <w:rPr>
          <w:sz w:val="14"/>
        </w:rPr>
        <w:t xml:space="preserve">First, the vote represents an attempt by the Senate to engage in meaningful oversight of U.S. participation in military actions ordered by the President without any initial congressional approval. President Barack Obama initially authorized U.S. involvement in the conflict in Yemen, as in so many other instances of military engagement in recent years, without first seeking to persuade members of Congress of the necessity of supporting Saudi Arabia’s position. </w:t>
      </w:r>
      <w:r w:rsidRPr="00833AAC">
        <w:rPr>
          <w:rStyle w:val="StyleUnderline"/>
        </w:rPr>
        <w:t xml:space="preserve">Indeed, the Senate vote </w:t>
      </w:r>
      <w:r w:rsidRPr="007D5721">
        <w:rPr>
          <w:rStyle w:val="Emphasis"/>
        </w:rPr>
        <w:t xml:space="preserve">represents the kind of congressional involvement that may lead to greater accountability for American foreign policy decisions </w:t>
      </w:r>
      <w:r w:rsidRPr="00833AAC">
        <w:rPr>
          <w:rStyle w:val="StyleUnderline"/>
        </w:rPr>
        <w:t>that typically escape the attention of many citizens: the Senate rebuke serves an example of why the framers favored a governmental structure that would emphasize the importance of shared decision-making, particularly in matters to which the President, or successive presidents, has committed the nation, and its armed forces.</w:t>
      </w:r>
      <w:r>
        <w:rPr>
          <w:rStyle w:val="StyleUnderline"/>
        </w:rPr>
        <w:t xml:space="preserve"> </w:t>
      </w:r>
      <w:r w:rsidRPr="00833AAC">
        <w:rPr>
          <w:rStyle w:val="StyleUnderline"/>
        </w:rPr>
        <w:t xml:space="preserve">Second, the vote shows that the Senate is both able and willing to </w:t>
      </w:r>
      <w:r w:rsidRPr="00E82248">
        <w:rPr>
          <w:rStyle w:val="Emphasis"/>
        </w:rPr>
        <w:t>take on the responsibility of articulating approaches to foreign policy independent of the executive branch</w:t>
      </w:r>
      <w:r w:rsidRPr="00833AAC">
        <w:rPr>
          <w:rStyle w:val="StyleUnderline"/>
        </w:rPr>
        <w:t>.</w:t>
      </w:r>
      <w:r w:rsidRPr="00E82248">
        <w:rPr>
          <w:sz w:val="14"/>
        </w:rPr>
        <w:t xml:space="preserve"> While </w:t>
      </w:r>
      <w:r w:rsidRPr="00833AAC">
        <w:rPr>
          <w:rStyle w:val="StyleUnderline"/>
        </w:rPr>
        <w:t>the Constitution</w:t>
      </w:r>
      <w:r w:rsidRPr="00E82248">
        <w:rPr>
          <w:sz w:val="14"/>
        </w:rPr>
        <w:t xml:space="preserve"> makes the President commander-in-chief of the armed forces, it </w:t>
      </w:r>
      <w:r w:rsidRPr="00833AAC">
        <w:rPr>
          <w:rStyle w:val="StyleUnderline"/>
        </w:rPr>
        <w:t>does not give the occupant of the Oval Office sole responsibility for defining the scope or breadth of the nation’s foreign commitments.</w:t>
      </w:r>
      <w:r w:rsidRPr="00E82248">
        <w:rPr>
          <w:sz w:val="14"/>
        </w:rPr>
        <w:t xml:space="preserve"> In addition to the constitutional power to authorize military actions and assistance, Congress can influence the direction of foreign affairs through </w:t>
      </w:r>
      <w:proofErr w:type="gramStart"/>
      <w:r w:rsidRPr="00E82248">
        <w:rPr>
          <w:sz w:val="14"/>
        </w:rPr>
        <w:t>a number of</w:t>
      </w:r>
      <w:proofErr w:type="gramEnd"/>
      <w:r w:rsidRPr="00E82248">
        <w:rPr>
          <w:sz w:val="14"/>
        </w:rPr>
        <w:t xml:space="preserve"> constitutionally authorized mechanisms, including the spending power. Using its authority to affirm the correctness of the CIA’s conclusion that the Saudi crown prince ordered Khashoggi’s death and to chart a different approach to the Yemen War, the Senate has made its policy preference clear: the U.S. should not do business with a regime that so casually condones murder. What’s more, the bipartisan vote presents the American people the opportunity to contrast the administration’s transactional approach to Saudi Arabia with an alternative—and to decide which view better represents American priorities. </w:t>
      </w:r>
      <w:r w:rsidRPr="004A2267">
        <w:rPr>
          <w:rStyle w:val="StyleUnderline"/>
        </w:rPr>
        <w:t>Third, the Senate vote shows that, notwithstanding the reluctance of the majority party in Congress to take on the President when it comes to domestic policy, its members are willing to join with their Democratic colleagues where foreign policy is involved, and even go so far as to circumvent the President’s policy decisions that a majority of the Senate has concluded are contrary to the national interest.</w:t>
      </w:r>
      <w:r w:rsidRPr="00E82248">
        <w:rPr>
          <w:sz w:val="14"/>
        </w:rPr>
        <w:t xml:space="preserve"> This is not the first time the Senate has taken such steps in respect to the Trump administration’s foreign policy efforts. </w:t>
      </w:r>
      <w:proofErr w:type="gramStart"/>
      <w:r w:rsidRPr="00E82248">
        <w:rPr>
          <w:sz w:val="14"/>
        </w:rPr>
        <w:t>During the course of</w:t>
      </w:r>
      <w:proofErr w:type="gramEnd"/>
      <w:r w:rsidRPr="00E82248">
        <w:rPr>
          <w:sz w:val="14"/>
        </w:rPr>
        <w:t xml:space="preserve"> this administration, Senators from both parties have led efforts to curtail the President’s ability to appease Russia and Vladimir Putin by promoting legislation that both imposes sanctions on Russia and limits the President’s discretion to lift those sanctions. Americans who disagree with this administration’s positions on a wide swath of domestic issues have despaired at congressional unwillingness to engage in meaningful oversight. This is one reason why the administration’s foes have turned to the federal courts, in the hope that the judiciary will check what Congress seems willing to permit. But </w:t>
      </w:r>
      <w:r w:rsidRPr="000F7DAE">
        <w:rPr>
          <w:rStyle w:val="StyleUnderline"/>
        </w:rPr>
        <w:t>a different story seems to be developing where foreign policy is concerned, an area in which the courts are unlikely to rule against the government. In the foreign policy realm, Senators from both sides of the aisle appear to understand that not only can Congress play a role in the development of the nation’s foreign policy, there is also no other federal governmental institution with the constitutional authority and capacity to do so.</w:t>
      </w:r>
    </w:p>
    <w:p w14:paraId="19447C8E" w14:textId="77777777" w:rsidR="00B9073B" w:rsidRPr="00B9073B" w:rsidRDefault="00B9073B" w:rsidP="00B9073B">
      <w:pPr>
        <w:pStyle w:val="Heading4"/>
      </w:pPr>
      <w:r w:rsidRPr="00B9073B">
        <w:t xml:space="preserve">Key to </w:t>
      </w:r>
      <w:r w:rsidRPr="00B9073B">
        <w:rPr>
          <w:u w:val="single"/>
        </w:rPr>
        <w:t>sustainable grand strategy</w:t>
      </w:r>
      <w:r w:rsidRPr="00B9073B">
        <w:t>---solves crisis management</w:t>
      </w:r>
    </w:p>
    <w:p w14:paraId="736B22DB" w14:textId="77777777" w:rsidR="00B9073B" w:rsidRPr="00B9073B" w:rsidRDefault="00B9073B" w:rsidP="00B9073B">
      <w:r w:rsidRPr="00B9073B">
        <w:t xml:space="preserve">Matthew </w:t>
      </w:r>
      <w:r w:rsidRPr="00B9073B">
        <w:rPr>
          <w:rStyle w:val="Style13ptBold"/>
        </w:rPr>
        <w:t>Waxman 14</w:t>
      </w:r>
      <w:r w:rsidRPr="00B9073B">
        <w:t xml:space="preserve">, Professor at Columbia Law School, an Adjunct Senior Fellow at the Council on Foreign Relations, and a Member of the Hoover Institution Task Force on National Security and Law, April 2014, “The Power to Threaten War,” </w:t>
      </w:r>
      <w:hyperlink r:id="rId8" w:history="1">
        <w:r w:rsidRPr="00B9073B">
          <w:rPr>
            <w:rStyle w:val="Hyperlink"/>
          </w:rPr>
          <w:t>https://www.yalelawjournal.org/article/the-power-to-threaten-war</w:t>
        </w:r>
      </w:hyperlink>
    </w:p>
    <w:p w14:paraId="6E5B56A4" w14:textId="0EFC4E66" w:rsidR="00581F51" w:rsidRPr="00961F41" w:rsidRDefault="00B9073B" w:rsidP="00CB2DE9">
      <w:pPr>
        <w:rPr>
          <w:sz w:val="16"/>
        </w:rPr>
      </w:pPr>
      <w:r w:rsidRPr="00B9073B">
        <w:rPr>
          <w:rStyle w:val="StyleUnderline"/>
        </w:rPr>
        <w:t xml:space="preserve">A more </w:t>
      </w:r>
      <w:r w:rsidRPr="00B9073B">
        <w:rPr>
          <w:rStyle w:val="Emphasis"/>
        </w:rPr>
        <w:t>productive reform agenda</w:t>
      </w:r>
      <w:r w:rsidRPr="00B9073B">
        <w:rPr>
          <w:sz w:val="16"/>
        </w:rPr>
        <w:t xml:space="preserve"> (and by no means a mutually exclusive one) </w:t>
      </w:r>
      <w:r w:rsidRPr="00B9073B">
        <w:rPr>
          <w:rStyle w:val="StyleUnderline"/>
        </w:rPr>
        <w:t xml:space="preserve">would focus on </w:t>
      </w:r>
      <w:r w:rsidRPr="00B9073B">
        <w:rPr>
          <w:rStyle w:val="Emphasis"/>
        </w:rPr>
        <w:t>strengthening Congress’s role in shaping U.S. grand strategy more broadly.</w:t>
      </w:r>
      <w:r w:rsidRPr="00B9073B">
        <w:rPr>
          <w:rStyle w:val="StyleUnderline"/>
        </w:rPr>
        <w:t xml:space="preserve"> Rather than devoting its </w:t>
      </w:r>
      <w:r w:rsidRPr="00B9073B">
        <w:rPr>
          <w:rStyle w:val="Emphasis"/>
        </w:rPr>
        <w:t>institutional energy</w:t>
      </w:r>
      <w:r w:rsidRPr="00B9073B">
        <w:rPr>
          <w:rStyle w:val="StyleUnderline"/>
        </w:rPr>
        <w:t xml:space="preserve"> to reasserting its control over decisions to engage the enemy with military force </w:t>
      </w:r>
      <w:proofErr w:type="gramStart"/>
      <w:r w:rsidRPr="00B9073B">
        <w:rPr>
          <w:rStyle w:val="StyleUnderline"/>
        </w:rPr>
        <w:t xml:space="preserve">in </w:t>
      </w:r>
      <w:r w:rsidRPr="00B9073B">
        <w:rPr>
          <w:rStyle w:val="Emphasis"/>
        </w:rPr>
        <w:t>particular circumstances</w:t>
      </w:r>
      <w:proofErr w:type="gramEnd"/>
      <w:r w:rsidRPr="00B9073B">
        <w:rPr>
          <w:rStyle w:val="Emphasis"/>
        </w:rPr>
        <w:t>,</w:t>
      </w:r>
      <w:r w:rsidRPr="00B9073B">
        <w:rPr>
          <w:rStyle w:val="StyleUnderline"/>
        </w:rPr>
        <w:t xml:space="preserve"> Congress would work to engage the executive branch more seriously and continually with regard to the general policy circumstances under which force might be contemplated. This</w:t>
      </w:r>
      <w:r w:rsidRPr="00B9073B">
        <w:rPr>
          <w:sz w:val="16"/>
        </w:rPr>
        <w:t xml:space="preserve"> </w:t>
      </w:r>
      <w:r w:rsidRPr="00B9073B">
        <w:rPr>
          <w:rStyle w:val="StyleUnderline"/>
        </w:rPr>
        <w:t>would require Congress to</w:t>
      </w:r>
      <w:r w:rsidRPr="00B9073B">
        <w:rPr>
          <w:sz w:val="16"/>
        </w:rPr>
        <w:t xml:space="preserve"> do something it is not disposed to do, namely, </w:t>
      </w:r>
      <w:r w:rsidRPr="00B9073B">
        <w:rPr>
          <w:rStyle w:val="StyleUnderline"/>
        </w:rPr>
        <w:t>use</w:t>
      </w:r>
      <w:r w:rsidRPr="00B9073B">
        <w:rPr>
          <w:sz w:val="16"/>
        </w:rPr>
        <w:t xml:space="preserve"> its other powers—such as hearings, </w:t>
      </w:r>
      <w:r w:rsidRPr="00B9073B">
        <w:rPr>
          <w:rStyle w:val="Emphasis"/>
        </w:rPr>
        <w:t>control of funds,</w:t>
      </w:r>
      <w:r w:rsidRPr="00B9073B">
        <w:rPr>
          <w:rStyle w:val="StyleUnderline"/>
        </w:rPr>
        <w:t xml:space="preserve"> and statutory delegations</w:t>
      </w:r>
      <w:r w:rsidRPr="00B9073B">
        <w:rPr>
          <w:sz w:val="16"/>
        </w:rPr>
        <w:t xml:space="preserve"> of bounded policy discretion—</w:t>
      </w:r>
      <w:r w:rsidRPr="00B9073B">
        <w:rPr>
          <w:rStyle w:val="StyleUnderline"/>
        </w:rPr>
        <w:t xml:space="preserve">to engage the executive branch on strategic questions about the way force may be wielded </w:t>
      </w:r>
      <w:r w:rsidRPr="00B9073B">
        <w:rPr>
          <w:rStyle w:val="Emphasis"/>
        </w:rPr>
        <w:t>in advance of</w:t>
      </w:r>
      <w:r w:rsidRPr="00B9073B">
        <w:rPr>
          <w:rStyle w:val="StyleUnderline"/>
        </w:rPr>
        <w:t>, or at the earliest stages of, crises.</w:t>
      </w:r>
      <w:r w:rsidRPr="00B9073B">
        <w:rPr>
          <w:sz w:val="16"/>
        </w:rPr>
        <w:t xml:space="preserve"> Proposals to restructure congressional national security committees include the idea of creating more consolidated, joint House-Senate national security committees, which would have </w:t>
      </w:r>
      <w:r w:rsidRPr="00B9073B">
        <w:rPr>
          <w:rStyle w:val="StyleUnderline"/>
        </w:rPr>
        <w:t>greater</w:t>
      </w:r>
      <w:r w:rsidRPr="00B9073B">
        <w:rPr>
          <w:sz w:val="16"/>
        </w:rPr>
        <w:t xml:space="preserve"> leverage, expertise, and </w:t>
      </w:r>
      <w:r w:rsidRPr="00B9073B">
        <w:rPr>
          <w:rStyle w:val="Emphasis"/>
        </w:rPr>
        <w:t>oversight responsibility</w:t>
      </w:r>
      <w:r w:rsidRPr="00B9073B">
        <w:rPr>
          <w:sz w:val="16"/>
        </w:rPr>
        <w:t xml:space="preserve"> and which </w:t>
      </w:r>
      <w:r w:rsidRPr="00B9073B">
        <w:rPr>
          <w:rStyle w:val="StyleUnderline"/>
        </w:rPr>
        <w:t>would tie together</w:t>
      </w:r>
      <w:r w:rsidRPr="00B9073B">
        <w:rPr>
          <w:sz w:val="16"/>
        </w:rPr>
        <w:t xml:space="preserve"> the elements of </w:t>
      </w:r>
      <w:r w:rsidRPr="00B9073B">
        <w:rPr>
          <w:rStyle w:val="StyleUnderline"/>
        </w:rPr>
        <w:t>U.S. power more effectively</w:t>
      </w:r>
      <w:r w:rsidRPr="00B9073B">
        <w:rPr>
          <w:sz w:val="16"/>
        </w:rPr>
        <w:t>.218 These proposals should be viewed not simply as means for Congress to consult with the Executive once large-scale military intervention is imminent, but also as mechanisms enabling Congress to coordinate with the Executive on the matching of foreign policy means and ends well in advance of crises.</w:t>
      </w:r>
      <w:bookmarkStart w:id="0" w:name="_GoBack"/>
      <w:bookmarkEnd w:id="0"/>
    </w:p>
    <w:p w14:paraId="40A733C4" w14:textId="2FF8D8B9" w:rsidR="00282117" w:rsidRPr="005A338C" w:rsidRDefault="00282117" w:rsidP="005A338C">
      <w:pPr>
        <w:pStyle w:val="Heading4"/>
      </w:pPr>
      <w:r w:rsidRPr="005A338C">
        <w:t xml:space="preserve">Renewed congressional involvement in foreign policy is key to countering </w:t>
      </w:r>
      <w:proofErr w:type="gramStart"/>
      <w:r w:rsidR="005A338C" w:rsidRPr="005A338C">
        <w:t>a large number of</w:t>
      </w:r>
      <w:proofErr w:type="gramEnd"/>
      <w:r w:rsidR="005A338C" w:rsidRPr="005A338C">
        <w:t xml:space="preserve"> existential threats </w:t>
      </w:r>
    </w:p>
    <w:p w14:paraId="50AA21ED" w14:textId="77777777" w:rsidR="009F2A64" w:rsidRPr="00DA0C49" w:rsidRDefault="009F2A64" w:rsidP="009F2A64">
      <w:r>
        <w:rPr>
          <w:rStyle w:val="Style13ptBold"/>
        </w:rPr>
        <w:t>Mead</w:t>
      </w:r>
      <w:r w:rsidRPr="00DA0C49">
        <w:rPr>
          <w:rStyle w:val="Style13ptBold"/>
        </w:rPr>
        <w:t xml:space="preserve"> 15 -- </w:t>
      </w:r>
      <w:r w:rsidRPr="00DA0C49">
        <w:t>Walter Russell Mead, Professor of Foreign Affairs and the Humanities at Bard College, Distinguished Scholar in American Strategy and Statesmanship at the Hudson Institute, “Global Challenges, U.S. National Security Strategy, and Defense Organization”, Testimony Before the U.S. Senate Committee on Armed Services, 10/22/</w:t>
      </w:r>
      <w:proofErr w:type="gramStart"/>
      <w:r w:rsidRPr="00DA0C49">
        <w:t>15,  http://www.hudson.org/research/11818-global-challenges-u-s-national-security-strategy-and-defense-organization</w:t>
      </w:r>
      <w:proofErr w:type="gramEnd"/>
    </w:p>
    <w:p w14:paraId="14396554" w14:textId="3F7631BC" w:rsidR="0055552C" w:rsidRDefault="009F2A64" w:rsidP="009F2A64">
      <w:r w:rsidRPr="00DA0C49">
        <w:rPr>
          <w:sz w:val="10"/>
        </w:rPr>
        <w:t xml:space="preserve">Filled with opportunity as it is, the </w:t>
      </w:r>
      <w:r w:rsidRPr="00806DEB">
        <w:rPr>
          <w:rStyle w:val="StyleUnderline"/>
          <w:highlight w:val="cyan"/>
        </w:rPr>
        <w:t>new century</w:t>
      </w:r>
      <w:r w:rsidRPr="00DA0C49">
        <w:rPr>
          <w:rStyle w:val="StyleUnderline"/>
        </w:rPr>
        <w:t xml:space="preserve"> also </w:t>
      </w:r>
      <w:r w:rsidRPr="00CE66B7">
        <w:rPr>
          <w:rStyle w:val="StyleUnderline"/>
        </w:rPr>
        <w:t xml:space="preserve">contains </w:t>
      </w:r>
      <w:r w:rsidRPr="00806DEB">
        <w:rPr>
          <w:rStyle w:val="StyleUnderline"/>
          <w:highlight w:val="cyan"/>
        </w:rPr>
        <w:t>threats</w:t>
      </w:r>
      <w:r w:rsidRPr="00DA0C49">
        <w:rPr>
          <w:rStyle w:val="StyleUnderline"/>
        </w:rPr>
        <w:t>: conventional threats like classic geopolitical rivals struggling against the world order favored by the U</w:t>
      </w:r>
      <w:r w:rsidRPr="00DA0C49">
        <w:rPr>
          <w:sz w:val="10"/>
        </w:rPr>
        <w:t xml:space="preserve">nited </w:t>
      </w:r>
      <w:r w:rsidRPr="00DA0C49">
        <w:rPr>
          <w:rStyle w:val="StyleUnderline"/>
        </w:rPr>
        <w:t>S</w:t>
      </w:r>
      <w:r w:rsidRPr="00DA0C49">
        <w:rPr>
          <w:sz w:val="10"/>
        </w:rPr>
        <w:t xml:space="preserve">tates and its allies, </w:t>
      </w:r>
      <w:r w:rsidRPr="00DA0C49">
        <w:rPr>
          <w:rStyle w:val="StyleUnderline"/>
        </w:rPr>
        <w:t xml:space="preserve">unconventional threats like </w:t>
      </w:r>
      <w:r w:rsidRPr="00806DEB">
        <w:rPr>
          <w:rStyle w:val="Emphasis"/>
          <w:highlight w:val="cyan"/>
        </w:rPr>
        <w:t>terror</w:t>
      </w:r>
      <w:r w:rsidRPr="00DA0C49">
        <w:rPr>
          <w:rStyle w:val="Emphasis"/>
        </w:rPr>
        <w:t xml:space="preserve"> movements</w:t>
      </w:r>
      <w:r w:rsidRPr="00DA0C49">
        <w:rPr>
          <w:sz w:val="10"/>
        </w:rPr>
        <w:t xml:space="preserve"> spurred by </w:t>
      </w:r>
      <w:r w:rsidRPr="00DA0C49">
        <w:rPr>
          <w:rStyle w:val="StyleUnderline"/>
        </w:rPr>
        <w:t xml:space="preserve">jihadi ideology, </w:t>
      </w:r>
      <w:r w:rsidRPr="00806DEB">
        <w:rPr>
          <w:rStyle w:val="Emphasis"/>
          <w:highlight w:val="cyan"/>
        </w:rPr>
        <w:t>regional crises</w:t>
      </w:r>
      <w:r w:rsidRPr="00DA0C49">
        <w:rPr>
          <w:sz w:val="10"/>
        </w:rPr>
        <w:t xml:space="preserve"> like the </w:t>
      </w:r>
      <w:r w:rsidRPr="00806DEB">
        <w:rPr>
          <w:rStyle w:val="Emphasis"/>
          <w:highlight w:val="cyan"/>
        </w:rPr>
        <w:t>implosion of</w:t>
      </w:r>
      <w:r w:rsidRPr="00DA0C49">
        <w:rPr>
          <w:rStyle w:val="Emphasis"/>
        </w:rPr>
        <w:t xml:space="preserve"> much of the </w:t>
      </w:r>
      <w:r w:rsidRPr="00806DEB">
        <w:rPr>
          <w:rStyle w:val="Emphasis"/>
          <w:highlight w:val="cyan"/>
        </w:rPr>
        <w:t>Mid</w:t>
      </w:r>
      <w:r w:rsidRPr="00DA0C49">
        <w:rPr>
          <w:rStyle w:val="Emphasis"/>
        </w:rPr>
        <w:t xml:space="preserve">dle </w:t>
      </w:r>
      <w:r w:rsidRPr="00806DEB">
        <w:rPr>
          <w:rStyle w:val="Emphasis"/>
          <w:highlight w:val="cyan"/>
        </w:rPr>
        <w:t>East</w:t>
      </w:r>
      <w:r w:rsidRPr="00DA0C49">
        <w:rPr>
          <w:sz w:val="10"/>
        </w:rPr>
        <w:t xml:space="preserve"> and a p</w:t>
      </w:r>
      <w:r w:rsidRPr="00DA0C49">
        <w:rPr>
          <w:rStyle w:val="StyleUnderline"/>
        </w:rPr>
        <w:t xml:space="preserve">roliferation of </w:t>
      </w:r>
      <w:r w:rsidRPr="00806DEB">
        <w:rPr>
          <w:rStyle w:val="Emphasis"/>
          <w:highlight w:val="cyan"/>
        </w:rPr>
        <w:t>failed</w:t>
      </w:r>
      <w:r w:rsidRPr="00DA0C49">
        <w:rPr>
          <w:rStyle w:val="Emphasis"/>
        </w:rPr>
        <w:t xml:space="preserve"> and failing </w:t>
      </w:r>
      <w:r w:rsidRPr="00806DEB">
        <w:rPr>
          <w:rStyle w:val="Emphasis"/>
          <w:highlight w:val="cyan"/>
        </w:rPr>
        <w:t>states</w:t>
      </w:r>
      <w:r w:rsidRPr="00DA0C49">
        <w:rPr>
          <w:sz w:val="10"/>
        </w:rPr>
        <w:t>,</w:t>
      </w:r>
      <w:r w:rsidRPr="00DA0C49">
        <w:rPr>
          <w:rStyle w:val="StyleUnderline"/>
        </w:rPr>
        <w:t xml:space="preserve"> emerging threats like </w:t>
      </w:r>
      <w:r w:rsidRPr="00DA0C49">
        <w:rPr>
          <w:sz w:val="10"/>
        </w:rPr>
        <w:t xml:space="preserve">the </w:t>
      </w:r>
      <w:r w:rsidRPr="00DA0C49">
        <w:rPr>
          <w:rStyle w:val="StyleUnderline"/>
        </w:rPr>
        <w:t xml:space="preserve">danger of </w:t>
      </w:r>
      <w:r w:rsidRPr="00806DEB">
        <w:rPr>
          <w:rStyle w:val="Emphasis"/>
          <w:highlight w:val="cyan"/>
        </w:rPr>
        <w:t>cyber war</w:t>
      </w:r>
      <w:r w:rsidRPr="00DA0C49">
        <w:rPr>
          <w:rStyle w:val="StyleUnderline"/>
        </w:rPr>
        <w:t xml:space="preserve">, and </w:t>
      </w:r>
      <w:r w:rsidRPr="00DA0C49">
        <w:rPr>
          <w:rStyle w:val="Emphasis"/>
        </w:rPr>
        <w:t>systemic problems</w:t>
      </w:r>
      <w:r w:rsidRPr="00DA0C49">
        <w:rPr>
          <w:rStyle w:val="StyleUnderline"/>
        </w:rPr>
        <w:t xml:space="preserve"> like</w:t>
      </w:r>
      <w:r w:rsidRPr="00DA0C49">
        <w:rPr>
          <w:sz w:val="10"/>
        </w:rPr>
        <w:t xml:space="preserve"> </w:t>
      </w:r>
      <w:r w:rsidRPr="00CE66B7">
        <w:rPr>
          <w:sz w:val="10"/>
        </w:rPr>
        <w:t xml:space="preserve">the </w:t>
      </w:r>
      <w:r w:rsidRPr="00CE66B7">
        <w:rPr>
          <w:rStyle w:val="StyleUnderline"/>
        </w:rPr>
        <w:t>crises in</w:t>
      </w:r>
      <w:r w:rsidRPr="00CE66B7">
        <w:rPr>
          <w:sz w:val="10"/>
        </w:rPr>
        <w:t xml:space="preserve"> some of the </w:t>
      </w:r>
      <w:r w:rsidRPr="00CE66B7">
        <w:rPr>
          <w:rStyle w:val="Emphasis"/>
        </w:rPr>
        <w:t>major institutions</w:t>
      </w:r>
      <w:r w:rsidRPr="00CE66B7">
        <w:rPr>
          <w:rStyle w:val="StyleUnderline"/>
        </w:rPr>
        <w:t xml:space="preserve"> on which the global order depends — </w:t>
      </w:r>
      <w:r w:rsidRPr="00CE66B7">
        <w:rPr>
          <w:rStyle w:val="Emphasis"/>
        </w:rPr>
        <w:t>NATO, the EU, and the UN</w:t>
      </w:r>
      <w:r w:rsidRPr="00CE66B7">
        <w:rPr>
          <w:sz w:val="10"/>
        </w:rPr>
        <w:t xml:space="preserve"> for example</w:t>
      </w:r>
      <w:r w:rsidRPr="00CE66B7">
        <w:rPr>
          <w:rStyle w:val="StyleUnderline"/>
        </w:rPr>
        <w:t xml:space="preserve">. The </w:t>
      </w:r>
      <w:r w:rsidRPr="00CE66B7">
        <w:rPr>
          <w:rStyle w:val="Emphasis"/>
        </w:rPr>
        <w:t>United States government</w:t>
      </w:r>
      <w:r w:rsidRPr="00DA0C49">
        <w:rPr>
          <w:rStyle w:val="Emphasis"/>
        </w:rPr>
        <w:t xml:space="preserve"> itself is not exempt from this problem</w:t>
      </w:r>
      <w:r w:rsidRPr="00DA0C49">
        <w:rPr>
          <w:rStyle w:val="StyleUnderline"/>
        </w:rPr>
        <w:t>; whether one looks at the Pentagon,</w:t>
      </w:r>
      <w:r w:rsidRPr="00DA0C49">
        <w:rPr>
          <w:sz w:val="10"/>
        </w:rPr>
        <w:t xml:space="preserve"> the Department of </w:t>
      </w:r>
      <w:r w:rsidRPr="00DA0C49">
        <w:rPr>
          <w:rStyle w:val="StyleUnderline"/>
        </w:rPr>
        <w:t>Homeland Security or</w:t>
      </w:r>
      <w:r w:rsidRPr="00DA0C49">
        <w:rPr>
          <w:sz w:val="10"/>
        </w:rPr>
        <w:t xml:space="preserve"> the </w:t>
      </w:r>
      <w:r w:rsidRPr="00DA0C49">
        <w:rPr>
          <w:rStyle w:val="StyleUnderline"/>
        </w:rPr>
        <w:t xml:space="preserve">State Department one sees organizations seeking to carry out 21st-century missions with </w:t>
      </w:r>
      <w:r w:rsidRPr="00DA0C49">
        <w:rPr>
          <w:sz w:val="10"/>
        </w:rPr>
        <w:t xml:space="preserve">20th or even </w:t>
      </w:r>
      <w:r w:rsidRPr="00DA0C49">
        <w:rPr>
          <w:rStyle w:val="StyleUnderline"/>
        </w:rPr>
        <w:t>19th-century</w:t>
      </w:r>
      <w:r w:rsidRPr="00DA0C49">
        <w:rPr>
          <w:sz w:val="10"/>
        </w:rPr>
        <w:t xml:space="preserve"> bureaucratic structures and </w:t>
      </w:r>
      <w:r w:rsidRPr="00DA0C49">
        <w:rPr>
          <w:rStyle w:val="StyleUnderline"/>
        </w:rPr>
        <w:t xml:space="preserve">practices. </w:t>
      </w:r>
      <w:r w:rsidRPr="00DA0C49">
        <w:rPr>
          <w:sz w:val="10"/>
        </w:rPr>
        <w:t>Additionally</w:t>
      </w:r>
      <w:r w:rsidRPr="00DA0C49">
        <w:rPr>
          <w:rStyle w:val="StyleUnderline"/>
        </w:rPr>
        <w:t>, the U</w:t>
      </w:r>
      <w:r w:rsidRPr="00DA0C49">
        <w:rPr>
          <w:sz w:val="10"/>
        </w:rPr>
        <w:t xml:space="preserve">nited </w:t>
      </w:r>
      <w:r w:rsidRPr="00DA0C49">
        <w:rPr>
          <w:rStyle w:val="StyleUnderline"/>
        </w:rPr>
        <w:t>S</w:t>
      </w:r>
      <w:r w:rsidRPr="00DA0C49">
        <w:rPr>
          <w:sz w:val="10"/>
        </w:rPr>
        <w:t xml:space="preserve">tates </w:t>
      </w:r>
      <w:r w:rsidRPr="00DA0C49">
        <w:rPr>
          <w:rStyle w:val="StyleUnderline"/>
        </w:rPr>
        <w:t xml:space="preserve">faces a </w:t>
      </w:r>
      <w:r w:rsidRPr="00DA0C49">
        <w:rPr>
          <w:rStyle w:val="Emphasis"/>
        </w:rPr>
        <w:t>challenge of strategy.</w:t>
      </w:r>
      <w:r w:rsidRPr="00DA0C49">
        <w:rPr>
          <w:sz w:val="10"/>
        </w:rPr>
        <w:t xml:space="preserve"> </w:t>
      </w:r>
      <w:r w:rsidRPr="00DA0C49">
        <w:rPr>
          <w:rStyle w:val="StyleUnderline"/>
        </w:rPr>
        <w:t xml:space="preserve">While the United States has enough resources to advance its vital interests </w:t>
      </w:r>
      <w:r w:rsidRPr="00DA0C49">
        <w:rPr>
          <w:sz w:val="10"/>
        </w:rPr>
        <w:t xml:space="preserve">in world affairs, </w:t>
      </w:r>
      <w:r w:rsidRPr="00DA0C49">
        <w:rPr>
          <w:rStyle w:val="StyleUnderline"/>
        </w:rPr>
        <w:t>it does not have the money, the military power, the know how or the willpower to address every problem, intervene in every dispute, or to dissipate its energies in futile pursuits.</w:t>
      </w:r>
      <w:r w:rsidRPr="00DA0C49">
        <w:rPr>
          <w:sz w:val="10"/>
        </w:rPr>
        <w:t xml:space="preserve"> </w:t>
      </w:r>
      <w:r w:rsidRPr="00DA0C49">
        <w:rPr>
          <w:rStyle w:val="StyleUnderline"/>
        </w:rPr>
        <w:t>The U</w:t>
      </w:r>
      <w:r w:rsidRPr="00DA0C49">
        <w:rPr>
          <w:sz w:val="10"/>
        </w:rPr>
        <w:t xml:space="preserve">nited </w:t>
      </w:r>
      <w:r w:rsidRPr="00DA0C49">
        <w:rPr>
          <w:rStyle w:val="StyleUnderline"/>
        </w:rPr>
        <w:t>S</w:t>
      </w:r>
      <w:r w:rsidRPr="00DA0C49">
        <w:rPr>
          <w:sz w:val="10"/>
        </w:rPr>
        <w:t xml:space="preserve">tates </w:t>
      </w:r>
      <w:r w:rsidRPr="00DA0C49">
        <w:rPr>
          <w:rStyle w:val="StyleUnderline"/>
        </w:rPr>
        <w:t xml:space="preserve">faces an </w:t>
      </w:r>
      <w:r w:rsidRPr="00DA0C49">
        <w:rPr>
          <w:rStyle w:val="Emphasis"/>
        </w:rPr>
        <w:t>array of conventional and unconventional threats</w:t>
      </w:r>
      <w:r w:rsidRPr="00DA0C49">
        <w:rPr>
          <w:sz w:val="10"/>
        </w:rPr>
        <w:t xml:space="preserve">, </w:t>
      </w:r>
      <w:r w:rsidRPr="00DA0C49">
        <w:rPr>
          <w:rStyle w:val="StyleUnderline"/>
        </w:rPr>
        <w:t xml:space="preserve">as well as </w:t>
      </w:r>
      <w:r w:rsidRPr="00DA0C49">
        <w:rPr>
          <w:rStyle w:val="Emphasis"/>
        </w:rPr>
        <w:t>several systemic dangers</w:t>
      </w:r>
      <w:r w:rsidRPr="00DA0C49">
        <w:rPr>
          <w:sz w:val="10"/>
        </w:rPr>
        <w:t xml:space="preserve">. Our three principal conventional challengers are </w:t>
      </w:r>
      <w:r w:rsidRPr="00806DEB">
        <w:rPr>
          <w:rStyle w:val="Emphasis"/>
          <w:highlight w:val="cyan"/>
        </w:rPr>
        <w:t>China, Russia, and Iran</w:t>
      </w:r>
      <w:r w:rsidRPr="00DA0C49">
        <w:rPr>
          <w:rStyle w:val="StyleUnderline"/>
        </w:rPr>
        <w:t>. All aim to revise the current global geopolitical orde</w:t>
      </w:r>
      <w:r w:rsidRPr="00DA0C49">
        <w:rPr>
          <w:sz w:val="10"/>
        </w:rPr>
        <w:t xml:space="preserve">r to some extent. In the years to come, we must expect </w:t>
      </w:r>
      <w:r w:rsidRPr="00CE66B7">
        <w:rPr>
          <w:sz w:val="10"/>
        </w:rPr>
        <w:t xml:space="preserve">that </w:t>
      </w:r>
      <w:r w:rsidRPr="00CE66B7">
        <w:rPr>
          <w:rStyle w:val="Emphasis"/>
        </w:rPr>
        <w:t>revisionist powers</w:t>
      </w:r>
      <w:r w:rsidRPr="00CE66B7">
        <w:rPr>
          <w:rStyle w:val="StyleUnderline"/>
        </w:rPr>
        <w:t xml:space="preserve"> will</w:t>
      </w:r>
      <w:r w:rsidRPr="00DA0C49">
        <w:rPr>
          <w:rStyle w:val="StyleUnderline"/>
        </w:rPr>
        <w:t xml:space="preserve"> continue to </w:t>
      </w:r>
      <w:r w:rsidRPr="00806DEB">
        <w:rPr>
          <w:rStyle w:val="StyleUnderline"/>
          <w:highlight w:val="cyan"/>
        </w:rPr>
        <w:t>challenge the</w:t>
      </w:r>
      <w:r w:rsidRPr="00DA0C49">
        <w:rPr>
          <w:rStyle w:val="StyleUnderline"/>
        </w:rPr>
        <w:t xml:space="preserve"> existing </w:t>
      </w:r>
      <w:r w:rsidRPr="00806DEB">
        <w:rPr>
          <w:rStyle w:val="StyleUnderline"/>
          <w:highlight w:val="cyan"/>
        </w:rPr>
        <w:t>status quo</w:t>
      </w:r>
      <w:r w:rsidRPr="00DA0C49">
        <w:rPr>
          <w:rStyle w:val="StyleUnderline"/>
        </w:rPr>
        <w:t xml:space="preserve"> in various ways.</w:t>
      </w:r>
      <w:r w:rsidRPr="00DA0C49">
        <w:rPr>
          <w:sz w:val="10"/>
        </w:rPr>
        <w:t xml:space="preserve"> Moreover, the </w:t>
      </w:r>
      <w:r w:rsidRPr="00DA0C49">
        <w:rPr>
          <w:rStyle w:val="StyleUnderline"/>
        </w:rPr>
        <w:t xml:space="preserve">continuing development of “second generation” </w:t>
      </w:r>
      <w:r w:rsidRPr="00806DEB">
        <w:rPr>
          <w:rStyle w:val="Emphasis"/>
          <w:highlight w:val="cyan"/>
        </w:rPr>
        <w:t>nuclear</w:t>
      </w:r>
      <w:r w:rsidRPr="00DA0C49">
        <w:rPr>
          <w:rStyle w:val="Emphasis"/>
        </w:rPr>
        <w:t xml:space="preserve"> weapons </w:t>
      </w:r>
      <w:r w:rsidRPr="00806DEB">
        <w:rPr>
          <w:rStyle w:val="Emphasis"/>
          <w:highlight w:val="cyan"/>
        </w:rPr>
        <w:t>states</w:t>
      </w:r>
      <w:r w:rsidRPr="00DA0C49">
        <w:rPr>
          <w:rStyle w:val="Emphasis"/>
        </w:rPr>
        <w:t xml:space="preserve"> </w:t>
      </w:r>
      <w:r w:rsidRPr="00806DEB">
        <w:rPr>
          <w:rStyle w:val="Emphasis"/>
          <w:highlight w:val="cyan"/>
        </w:rPr>
        <w:t>like Pakistan</w:t>
      </w:r>
      <w:r w:rsidRPr="00DA0C49">
        <w:rPr>
          <w:rStyle w:val="StyleUnderline"/>
        </w:rPr>
        <w:t xml:space="preserve"> </w:t>
      </w:r>
      <w:r w:rsidRPr="00806DEB">
        <w:rPr>
          <w:rStyle w:val="StyleUnderline"/>
          <w:highlight w:val="cyan"/>
        </w:rPr>
        <w:t>ensures</w:t>
      </w:r>
      <w:r w:rsidRPr="00DA0C49">
        <w:rPr>
          <w:sz w:val="10"/>
        </w:rPr>
        <w:t xml:space="preserve"> that </w:t>
      </w:r>
      <w:r w:rsidRPr="00DA0C49">
        <w:rPr>
          <w:rStyle w:val="StyleUnderline"/>
        </w:rPr>
        <w:t xml:space="preserve">geopolitical </w:t>
      </w:r>
      <w:r w:rsidRPr="00806DEB">
        <w:rPr>
          <w:rStyle w:val="StyleUnderline"/>
          <w:highlight w:val="cyan"/>
        </w:rPr>
        <w:t>competition</w:t>
      </w:r>
      <w:r w:rsidRPr="00DA0C49">
        <w:rPr>
          <w:rStyle w:val="StyleUnderline"/>
        </w:rPr>
        <w:t xml:space="preserve"> between regional powers </w:t>
      </w:r>
      <w:r w:rsidRPr="00806DEB">
        <w:rPr>
          <w:rStyle w:val="StyleUnderline"/>
          <w:highlight w:val="cyan"/>
        </w:rPr>
        <w:t xml:space="preserve">can trigger </w:t>
      </w:r>
      <w:r w:rsidRPr="00806DEB">
        <w:rPr>
          <w:rStyle w:val="Emphasis"/>
          <w:highlight w:val="cyan"/>
        </w:rPr>
        <w:t>global crises</w:t>
      </w:r>
      <w:r w:rsidRPr="00DA0C49">
        <w:rPr>
          <w:sz w:val="10"/>
        </w:rPr>
        <w:t>. Meanwhile</w:t>
      </w:r>
      <w:r w:rsidRPr="00DA0C49">
        <w:rPr>
          <w:rStyle w:val="StyleUnderline"/>
        </w:rPr>
        <w:t>, we are</w:t>
      </w:r>
      <w:r w:rsidRPr="00DA0C49">
        <w:rPr>
          <w:sz w:val="10"/>
        </w:rPr>
        <w:t xml:space="preserve"> also </w:t>
      </w:r>
      <w:r w:rsidRPr="00DA0C49">
        <w:rPr>
          <w:rStyle w:val="StyleUnderline"/>
        </w:rPr>
        <w:t xml:space="preserve">confronted by an </w:t>
      </w:r>
      <w:r w:rsidRPr="00DA0C49">
        <w:rPr>
          <w:rStyle w:val="Emphasis"/>
        </w:rPr>
        <w:t>array of unconventional threats</w:t>
      </w:r>
      <w:r w:rsidRPr="00DA0C49">
        <w:rPr>
          <w:sz w:val="10"/>
        </w:rPr>
        <w:t xml:space="preserve">. Despite the fondest hopes of many Americans, Sunni </w:t>
      </w:r>
      <w:r w:rsidRPr="00DA0C49">
        <w:rPr>
          <w:rStyle w:val="StyleUnderline"/>
        </w:rPr>
        <w:t>jihadism has not proven to be a passing</w:t>
      </w:r>
      <w:r w:rsidRPr="00DA0C49">
        <w:rPr>
          <w:sz w:val="10"/>
        </w:rPr>
        <w:t xml:space="preserve"> phase or </w:t>
      </w:r>
      <w:r w:rsidRPr="00DA0C49">
        <w:rPr>
          <w:rStyle w:val="StyleUnderline"/>
        </w:rPr>
        <w:t>fringe movement. Al-Qaeda was more resourceful and ambitious than the previous generation</w:t>
      </w:r>
      <w:r w:rsidRPr="00DA0C49">
        <w:rPr>
          <w:sz w:val="10"/>
        </w:rPr>
        <w:t xml:space="preserve"> of radical salafi groups; its Mesopotamian offshoot (</w:t>
      </w:r>
      <w:r w:rsidRPr="00DA0C49">
        <w:rPr>
          <w:rStyle w:val="StyleUnderline"/>
        </w:rPr>
        <w:t>AQIM) was still more effective; today</w:t>
      </w:r>
      <w:r w:rsidRPr="00DA0C49">
        <w:rPr>
          <w:rStyle w:val="Emphasis"/>
        </w:rPr>
        <w:t xml:space="preserve">, </w:t>
      </w:r>
      <w:r w:rsidRPr="00806DEB">
        <w:rPr>
          <w:rStyle w:val="Emphasis"/>
          <w:highlight w:val="cyan"/>
        </w:rPr>
        <w:t xml:space="preserve">ISIS </w:t>
      </w:r>
      <w:r w:rsidRPr="00806DEB">
        <w:rPr>
          <w:rStyle w:val="StyleUnderline"/>
          <w:highlight w:val="cyan"/>
        </w:rPr>
        <w:t>has</w:t>
      </w:r>
      <w:r w:rsidRPr="00DA0C49">
        <w:rPr>
          <w:rStyle w:val="StyleUnderline"/>
        </w:rPr>
        <w:t xml:space="preserve"> leaped ahead to develop capabilities and</w:t>
      </w:r>
      <w:r w:rsidRPr="00DA0C49">
        <w:rPr>
          <w:sz w:val="10"/>
        </w:rPr>
        <w:t xml:space="preserve"> nourish </w:t>
      </w:r>
      <w:r w:rsidRPr="00DA0C49">
        <w:rPr>
          <w:rStyle w:val="StyleUnderline"/>
        </w:rPr>
        <w:t>ambitions that earlier jihadi groups saw only in their dreams</w:t>
      </w:r>
      <w:r w:rsidRPr="00DA0C49">
        <w:rPr>
          <w:sz w:val="10"/>
        </w:rPr>
        <w:t xml:space="preserve">. Unfortunately, the </w:t>
      </w:r>
      <w:r w:rsidRPr="00DA0C49">
        <w:rPr>
          <w:rStyle w:val="StyleUnderline"/>
        </w:rPr>
        <w:t xml:space="preserve">radical movements have </w:t>
      </w:r>
      <w:r w:rsidRPr="00DA0C49">
        <w:rPr>
          <w:rStyle w:val="Emphasis"/>
        </w:rPr>
        <w:t xml:space="preserve">lost inhibitions as they </w:t>
      </w:r>
      <w:r w:rsidRPr="00806DEB">
        <w:rPr>
          <w:rStyle w:val="Emphasis"/>
          <w:highlight w:val="cyan"/>
        </w:rPr>
        <w:t>gained capacities</w:t>
      </w:r>
      <w:r w:rsidRPr="00DA0C49">
        <w:rPr>
          <w:sz w:val="10"/>
        </w:rPr>
        <w:t>. Wholesale slaughter, enslavement, barbaric and spectacular forms of execution: these testify to a movement that becomes more depraved, more lost in the pornography of violence, even as it acquires more resources and more fighters. This movement could become significantly more dangerous before it begins to burn out. Yet radical jihadis may well prove to be less of a threat than the emerging dangers of the cybersphere. Cyber conflict is a new arena of action, one in which non-state, quasi-state and state actors are all present. With almost every day bringing stories of utterly lamentable failures of American cyber security, it must be clearly said that the U.S. government has allowed itself to be made into a global laughingstock even as some of our most vital national security (and corporate and personal) information is captured by adversaries with, apparently, impunity. But problems like these are pinpricks compared to the damage that cyber war can cause. Not only can industrial sabotage disrupt vital systems, including military command and control systems as well as, for example, the utilities on which millions of Americans depend for their daily necessities, cyberwar can be waged anonymously. Threats of retaliation lose their deterrent power when the attacker is unknown. Worse, the potential for destabilizing first strikes by cyber attacks will complicate the delicate balance of terror, and leaders could find themselves propelled into conflict.</w:t>
      </w:r>
      <w:r w:rsidRPr="00DA0C49">
        <w:rPr>
          <w:rStyle w:val="StyleUnderline"/>
        </w:rPr>
        <w:t xml:space="preserve"> </w:t>
      </w:r>
      <w:r w:rsidRPr="00806DEB">
        <w:rPr>
          <w:rStyle w:val="Emphasis"/>
          <w:highlight w:val="cyan"/>
        </w:rPr>
        <w:t>Cyber war could accelerate</w:t>
      </w:r>
      <w:r w:rsidRPr="00DA0C49">
        <w:rPr>
          <w:rStyle w:val="Emphasis"/>
        </w:rPr>
        <w:t xml:space="preserve"> the diplomatic timetable of the 21st century</w:t>
      </w:r>
      <w:r w:rsidRPr="00DA0C49">
        <w:rPr>
          <w:sz w:val="10"/>
        </w:rPr>
        <w:t xml:space="preserve"> much as railroad schedules and mobilization timetables forced the hands of diplomats in 1914. Beyond that, one can dimly grasp the </w:t>
      </w:r>
      <w:r w:rsidRPr="00DA0C49">
        <w:rPr>
          <w:rStyle w:val="StyleUnderline"/>
        </w:rPr>
        <w:t xml:space="preserve">possibility of </w:t>
      </w:r>
      <w:r w:rsidRPr="00806DEB">
        <w:rPr>
          <w:rStyle w:val="Emphasis"/>
          <w:highlight w:val="cyan"/>
        </w:rPr>
        <w:t>bio</w:t>
      </w:r>
      <w:r w:rsidRPr="00DA0C49">
        <w:rPr>
          <w:rStyle w:val="Emphasis"/>
        </w:rPr>
        <w:t xml:space="preserve">logically based </w:t>
      </w:r>
      <w:r w:rsidRPr="00806DEB">
        <w:rPr>
          <w:rStyle w:val="Emphasis"/>
          <w:highlight w:val="cyan"/>
        </w:rPr>
        <w:t>weapons</w:t>
      </w:r>
      <w:r w:rsidRPr="00DA0C49">
        <w:rPr>
          <w:rStyle w:val="StyleUnderline"/>
        </w:rPr>
        <w:t xml:space="preserve"> as </w:t>
      </w:r>
      <w:r w:rsidRPr="00CE66B7">
        <w:rPr>
          <w:rStyle w:val="StyleUnderline"/>
        </w:rPr>
        <w:t xml:space="preserve">a </w:t>
      </w:r>
      <w:r w:rsidRPr="00CE66B7">
        <w:rPr>
          <w:rStyle w:val="Emphasis"/>
        </w:rPr>
        <w:t>new frontier</w:t>
      </w:r>
      <w:r w:rsidRPr="00DA0C49">
        <w:rPr>
          <w:rStyle w:val="Emphasis"/>
        </w:rPr>
        <w:t xml:space="preserve"> in human conflict</w:t>
      </w:r>
      <w:r w:rsidRPr="00DA0C49">
        <w:rPr>
          <w:sz w:val="10"/>
        </w:rPr>
        <w:t xml:space="preserve">. It is far too soon to know what these will be like or how they will be used; </w:t>
      </w:r>
      <w:proofErr w:type="gramStart"/>
      <w:r w:rsidRPr="00DA0C49">
        <w:rPr>
          <w:sz w:val="10"/>
        </w:rPr>
        <w:t>nevertheless</w:t>
      </w:r>
      <w:proofErr w:type="gramEnd"/>
      <w:r w:rsidRPr="00DA0C49">
        <w:rPr>
          <w:sz w:val="10"/>
        </w:rPr>
        <w:t xml:space="preserve"> </w:t>
      </w:r>
      <w:r w:rsidRPr="00DA0C49">
        <w:rPr>
          <w:rStyle w:val="StyleUnderline"/>
        </w:rPr>
        <w:t xml:space="preserve">one must postulate the </w:t>
      </w:r>
      <w:r w:rsidRPr="00DA0C49">
        <w:rPr>
          <w:rStyle w:val="Emphasis"/>
        </w:rPr>
        <w:t>steady arrival of new kinds of weapons</w:t>
      </w:r>
      <w:r w:rsidRPr="00DA0C49">
        <w:rPr>
          <w:rStyle w:val="StyleUnderline"/>
        </w:rPr>
        <w:t xml:space="preserve">, both offensive and defensive, as the acceleration of human scientific understanding gives us </w:t>
      </w:r>
      <w:r w:rsidRPr="00DA0C49">
        <w:rPr>
          <w:rStyle w:val="Emphasis"/>
        </w:rPr>
        <w:t>greater access</w:t>
      </w:r>
      <w:r w:rsidRPr="00DA0C49">
        <w:rPr>
          <w:sz w:val="10"/>
        </w:rPr>
        <w:t xml:space="preserve"> to the wonders of the life sciences. Finally, </w:t>
      </w:r>
      <w:r w:rsidRPr="00DA0C49">
        <w:rPr>
          <w:rStyle w:val="StyleUnderline"/>
        </w:rPr>
        <w:t>there are systemic or generic threats</w:t>
      </w:r>
      <w:r w:rsidRPr="00DA0C49">
        <w:rPr>
          <w:sz w:val="10"/>
        </w:rPr>
        <w:t xml:space="preserve">, which is to say, dangers that are not created by hostile design, but emerge as byproducts from existing and otherwise benign trends </w:t>
      </w:r>
      <w:r w:rsidRPr="00DA0C49">
        <w:rPr>
          <w:rStyle w:val="StyleUnderline"/>
        </w:rPr>
        <w:t xml:space="preserve">that are </w:t>
      </w:r>
      <w:r w:rsidRPr="00DA0C49">
        <w:rPr>
          <w:rStyle w:val="Emphasis"/>
        </w:rPr>
        <w:t xml:space="preserve">likely to </w:t>
      </w:r>
      <w:r w:rsidRPr="00806DEB">
        <w:rPr>
          <w:rStyle w:val="Emphasis"/>
          <w:highlight w:val="cyan"/>
        </w:rPr>
        <w:t>pose significant challenges</w:t>
      </w:r>
      <w:r w:rsidRPr="00DA0C49">
        <w:rPr>
          <w:rStyle w:val="StyleUnderline"/>
        </w:rPr>
        <w:t xml:space="preserve"> to the United States’ interests and security in coming decades</w:t>
      </w:r>
      <w:r w:rsidRPr="00DA0C49">
        <w:rPr>
          <w:sz w:val="10"/>
        </w:rPr>
        <w:t xml:space="preserve">. We do not usually think of these as security problems, but they can create or exacerbate security threats and they can degrade our abilities to respond effectively. For all its promise, the tech revolution entails an accelerating rate of change in human communities that has destabilizing effects. In the U.S., and especially in Europe, these take the relatively benign, but still problematic, form of the breakdown of what I have called the “blue social model”—a tightly integrated economic-social model built during the 21st century that linked lifetime employment and fixed pensions into a socio-economic safety net. Now, the structures that were designed to secure prosperity and economic safety in the 20th century are often constraining it in the 21st. But elsewhere, the strains of the modern economy may yet be </w:t>
      </w:r>
      <w:proofErr w:type="gramStart"/>
      <w:r w:rsidRPr="00DA0C49">
        <w:rPr>
          <w:sz w:val="10"/>
        </w:rPr>
        <w:t>worse, and</w:t>
      </w:r>
      <w:proofErr w:type="gramEnd"/>
      <w:r w:rsidRPr="00DA0C49">
        <w:rPr>
          <w:sz w:val="10"/>
        </w:rPr>
        <w:t xml:space="preserve"> produce more malign results. In the Middle East and North Africa, government institutions and systems of belief are overwhelmed by the onslaught of modernity. For better or worse, the pressures of modernity will increase on societies all around the world as we move deeper into the 21st century. To date, the United States has demonstrated very little ability to help failed or failing states find their feet. Failing states provide a fertile environment for ethnic and religious conflict, the rise of terrorist ideologies, and mass migration. The United States will need to be ready to deal with the fallout – fallout that in some cases could be more than metaphorical. Finally, the United States and its allies must recognize and overcome a crisis of confidence. The West’s indecision, weak responses, mirror imaging of strategic competitors who do not share our values, and our tendency to rely upon process-oriented “solutions” in the face of growing, violent threats have encouraged a paradox: our enemies and challengers have become more emboldened, and disruptive to the world order, exploiting the opportunities that the open order supported by the United States and its allies provides. Western societies have turned inward, susceptible to “there’s nothing we can do” and “it’s not our problem” political rhetoric. As history shows, the combination can carry a very high cost and take many years to unwind. Grand strategy </w:t>
      </w:r>
      <w:proofErr w:type="gramStart"/>
      <w:r w:rsidRPr="00DA0C49">
        <w:rPr>
          <w:sz w:val="10"/>
        </w:rPr>
        <w:t>has to</w:t>
      </w:r>
      <w:proofErr w:type="gramEnd"/>
      <w:r w:rsidRPr="00DA0C49">
        <w:rPr>
          <w:sz w:val="10"/>
        </w:rPr>
        <w:t xml:space="preserve"> take this into account: </w:t>
      </w:r>
      <w:r w:rsidRPr="00806DEB">
        <w:rPr>
          <w:rStyle w:val="Emphasis"/>
          <w:highlight w:val="cyan"/>
        </w:rPr>
        <w:t>America</w:t>
      </w:r>
      <w:r w:rsidRPr="00CE66B7">
        <w:rPr>
          <w:rStyle w:val="Emphasis"/>
        </w:rPr>
        <w:t xml:space="preserve">n leadership </w:t>
      </w:r>
      <w:r w:rsidRPr="00806DEB">
        <w:rPr>
          <w:rStyle w:val="Emphasis"/>
          <w:highlight w:val="cyan"/>
        </w:rPr>
        <w:t>is critical</w:t>
      </w:r>
      <w:r w:rsidRPr="00806DEB">
        <w:rPr>
          <w:sz w:val="10"/>
          <w:highlight w:val="cyan"/>
        </w:rPr>
        <w:t xml:space="preserve"> </w:t>
      </w:r>
      <w:r w:rsidRPr="00806DEB">
        <w:rPr>
          <w:rStyle w:val="StyleUnderline"/>
          <w:highlight w:val="cyan"/>
        </w:rPr>
        <w:t>to</w:t>
      </w:r>
      <w:r w:rsidRPr="00DA0C49">
        <w:rPr>
          <w:rStyle w:val="StyleUnderline"/>
        </w:rPr>
        <w:t xml:space="preserve"> highlighting and </w:t>
      </w:r>
      <w:r w:rsidRPr="00806DEB">
        <w:rPr>
          <w:rStyle w:val="StyleUnderline"/>
          <w:highlight w:val="cyan"/>
        </w:rPr>
        <w:t>thwarting problems that</w:t>
      </w:r>
      <w:r w:rsidRPr="00DA0C49">
        <w:rPr>
          <w:rStyle w:val="StyleUnderline"/>
        </w:rPr>
        <w:t xml:space="preserve"> may </w:t>
      </w:r>
      <w:r w:rsidRPr="00806DEB">
        <w:rPr>
          <w:rStyle w:val="StyleUnderline"/>
          <w:highlight w:val="cyan"/>
        </w:rPr>
        <w:t>fester into</w:t>
      </w:r>
      <w:r w:rsidRPr="00DA0C49">
        <w:rPr>
          <w:rStyle w:val="StyleUnderline"/>
        </w:rPr>
        <w:t xml:space="preserve"> </w:t>
      </w:r>
      <w:r w:rsidRPr="00DA0C49">
        <w:rPr>
          <w:rStyle w:val="Emphasis"/>
        </w:rPr>
        <w:t xml:space="preserve">major </w:t>
      </w:r>
      <w:r w:rsidRPr="00806DEB">
        <w:rPr>
          <w:rStyle w:val="Emphasis"/>
          <w:highlight w:val="cyan"/>
        </w:rPr>
        <w:t>global threats</w:t>
      </w:r>
      <w:r w:rsidRPr="00DA0C49">
        <w:rPr>
          <w:rStyle w:val="StyleUnderline"/>
        </w:rPr>
        <w:t>. Even the best strategic planning and</w:t>
      </w:r>
      <w:r w:rsidRPr="00DA0C49">
        <w:rPr>
          <w:sz w:val="10"/>
        </w:rPr>
        <w:t xml:space="preserve"> the </w:t>
      </w:r>
      <w:r w:rsidRPr="00DA0C49">
        <w:rPr>
          <w:rStyle w:val="StyleUnderline"/>
        </w:rPr>
        <w:t>best procurement of equipment to meet serious strategic threats is insufficient should current Western leaders lack the</w:t>
      </w:r>
      <w:r w:rsidRPr="00DA0C49">
        <w:rPr>
          <w:sz w:val="10"/>
        </w:rPr>
        <w:t xml:space="preserve"> wit to recognize and the </w:t>
      </w:r>
      <w:r w:rsidRPr="00DA0C49">
        <w:rPr>
          <w:rStyle w:val="StyleUnderline"/>
        </w:rPr>
        <w:t xml:space="preserve">will to </w:t>
      </w:r>
      <w:r w:rsidRPr="00DA0C49">
        <w:rPr>
          <w:rStyle w:val="Emphasis"/>
        </w:rPr>
        <w:t>meet challenges as they arise</w:t>
      </w:r>
      <w:r w:rsidRPr="00DA0C49">
        <w:rPr>
          <w:rStyle w:val="StyleUnderline"/>
        </w:rPr>
        <w:t>. What can the U</w:t>
      </w:r>
      <w:r w:rsidRPr="00DA0C49">
        <w:rPr>
          <w:sz w:val="10"/>
        </w:rPr>
        <w:t xml:space="preserve">nited </w:t>
      </w:r>
      <w:r w:rsidRPr="00DA0C49">
        <w:rPr>
          <w:rStyle w:val="StyleUnderline"/>
        </w:rPr>
        <w:t>S</w:t>
      </w:r>
      <w:r w:rsidRPr="00DA0C49">
        <w:rPr>
          <w:sz w:val="10"/>
        </w:rPr>
        <w:t xml:space="preserve">tates </w:t>
      </w:r>
      <w:r w:rsidRPr="00DA0C49">
        <w:rPr>
          <w:rStyle w:val="Emphasis"/>
        </w:rPr>
        <w:t>Congress</w:t>
      </w:r>
      <w:r w:rsidRPr="00DA0C49">
        <w:rPr>
          <w:sz w:val="10"/>
        </w:rPr>
        <w:t xml:space="preserve"> and the armed services </w:t>
      </w:r>
      <w:r w:rsidRPr="00DA0C49">
        <w:rPr>
          <w:rStyle w:val="StyleUnderline"/>
        </w:rPr>
        <w:t xml:space="preserve">do to </w:t>
      </w:r>
      <w:r w:rsidRPr="00DA0C49">
        <w:rPr>
          <w:rStyle w:val="Emphasis"/>
        </w:rPr>
        <w:t>prepare the country for the strategic challenges of the future</w:t>
      </w:r>
      <w:r w:rsidRPr="00DA0C49">
        <w:rPr>
          <w:sz w:val="10"/>
        </w:rPr>
        <w:t xml:space="preserve">? The Committee invited me to look beyond the day to day problems and to take a longer view. Here are some thoughts: 1. </w:t>
      </w:r>
      <w:r w:rsidRPr="00DA0C49">
        <w:rPr>
          <w:rStyle w:val="StyleUnderline"/>
        </w:rPr>
        <w:t xml:space="preserve">Invest in the future. The apparently </w:t>
      </w:r>
      <w:r w:rsidRPr="00DA0C49">
        <w:rPr>
          <w:rStyle w:val="Emphasis"/>
        </w:rPr>
        <w:t xml:space="preserve">inexorable </w:t>
      </w:r>
      <w:r w:rsidRPr="00CE66B7">
        <w:rPr>
          <w:rStyle w:val="Emphasis"/>
        </w:rPr>
        <w:t>acceleration</w:t>
      </w:r>
      <w:r w:rsidRPr="00CE66B7">
        <w:rPr>
          <w:rStyle w:val="StyleUnderline"/>
        </w:rPr>
        <w:t xml:space="preserve"> of technological and social change has </w:t>
      </w:r>
      <w:r w:rsidRPr="00CE66B7">
        <w:rPr>
          <w:rStyle w:val="Emphasis"/>
        </w:rPr>
        <w:t>many implications</w:t>
      </w:r>
      <w:r w:rsidRPr="00CE66B7">
        <w:rPr>
          <w:rStyle w:val="StyleUnderline"/>
        </w:rPr>
        <w:t xml:space="preserve"> for the armed services</w:t>
      </w:r>
      <w:r w:rsidRPr="00CE66B7">
        <w:rPr>
          <w:sz w:val="10"/>
        </w:rPr>
        <w:t xml:space="preserve"> of the United States. </w:t>
      </w:r>
      <w:r w:rsidRPr="00CE66B7">
        <w:rPr>
          <w:rStyle w:val="StyleUnderline"/>
        </w:rPr>
        <w:t>It is not just that weapons and weapon platforms must change with the times, and that we must</w:t>
      </w:r>
      <w:r w:rsidRPr="00DA0C49">
        <w:rPr>
          <w:rStyle w:val="StyleUnderline"/>
        </w:rPr>
        <w:t xml:space="preserve"> continue to invest in the research and development that will enable the United States to field the most advanced and effective forces in the world. Technological change drives social change, and conflict is</w:t>
      </w:r>
      <w:r w:rsidRPr="00DA0C49">
        <w:rPr>
          <w:sz w:val="10"/>
        </w:rPr>
        <w:t xml:space="preserve"> above all </w:t>
      </w:r>
      <w:r w:rsidRPr="00DA0C49">
        <w:rPr>
          <w:rStyle w:val="StyleUnderline"/>
        </w:rPr>
        <w:t xml:space="preserve">a social activity. </w:t>
      </w:r>
      <w:r w:rsidRPr="00806DEB">
        <w:rPr>
          <w:rStyle w:val="StyleUnderline"/>
          <w:highlight w:val="cyan"/>
        </w:rPr>
        <w:t xml:space="preserve">Military forces must </w:t>
      </w:r>
      <w:r w:rsidRPr="00DA0C49">
        <w:rPr>
          <w:rStyle w:val="StyleUnderline"/>
        </w:rPr>
        <w:t xml:space="preserve">develop </w:t>
      </w:r>
      <w:r w:rsidRPr="00DA0C49">
        <w:rPr>
          <w:rStyle w:val="Emphasis"/>
        </w:rPr>
        <w:t>new ways</w:t>
      </w:r>
      <w:r w:rsidRPr="00DA0C49">
        <w:rPr>
          <w:rStyle w:val="StyleUnderline"/>
        </w:rPr>
        <w:t xml:space="preserve"> of organizing themselves, learn to </w:t>
      </w:r>
      <w:r w:rsidRPr="00806DEB">
        <w:rPr>
          <w:rStyle w:val="StyleUnderline"/>
          <w:highlight w:val="cyan"/>
        </w:rPr>
        <w:t>operate in different dimensions</w:t>
      </w:r>
      <w:r w:rsidRPr="00DA0C49">
        <w:rPr>
          <w:rStyle w:val="StyleUnderline"/>
        </w:rPr>
        <w:t xml:space="preserve">, understand </w:t>
      </w:r>
      <w:r w:rsidRPr="00806DEB">
        <w:rPr>
          <w:rStyle w:val="StyleUnderline"/>
          <w:highlight w:val="cyan"/>
        </w:rPr>
        <w:t>rapidly-changing</w:t>
      </w:r>
      <w:r w:rsidRPr="00DA0C49">
        <w:rPr>
          <w:rStyle w:val="StyleUnderline"/>
        </w:rPr>
        <w:t xml:space="preserve"> cultural and political </w:t>
      </w:r>
      <w:r w:rsidRPr="00806DEB">
        <w:rPr>
          <w:rStyle w:val="StyleUnderline"/>
          <w:highlight w:val="cyan"/>
        </w:rPr>
        <w:t>forces and</w:t>
      </w:r>
      <w:r w:rsidRPr="00DA0C49">
        <w:rPr>
          <w:rStyle w:val="StyleUnderline"/>
        </w:rPr>
        <w:t xml:space="preserve"> generally </w:t>
      </w:r>
      <w:r w:rsidRPr="00806DEB">
        <w:rPr>
          <w:rStyle w:val="Emphasis"/>
          <w:highlight w:val="cyan"/>
        </w:rPr>
        <w:t>remain innovative</w:t>
      </w:r>
      <w:r w:rsidRPr="00DA0C49">
        <w:rPr>
          <w:rStyle w:val="StyleUnderline"/>
        </w:rPr>
        <w:t xml:space="preserve"> and outward focused</w:t>
      </w:r>
      <w:r w:rsidRPr="00DA0C49">
        <w:rPr>
          <w:sz w:val="10"/>
        </w:rPr>
        <w:t xml:space="preserve">. New tech does not just mean new equipment on the battlefield. As tech moves into civil life, the structure of societies change. Insurgencies mutate as new forms of communication and social organization transform the ways that people interact and communicate. </w:t>
      </w:r>
      <w:r w:rsidRPr="00DA0C49">
        <w:rPr>
          <w:rStyle w:val="StyleUnderline"/>
        </w:rPr>
        <w:t xml:space="preserve">The </w:t>
      </w:r>
      <w:r w:rsidRPr="00DA0C49">
        <w:rPr>
          <w:rStyle w:val="Emphasis"/>
        </w:rPr>
        <w:t>need for flexibility</w:t>
      </w:r>
      <w:r w:rsidRPr="00DA0C49">
        <w:rPr>
          <w:rStyle w:val="StyleUnderline"/>
        </w:rPr>
        <w:t xml:space="preserve"> is heightened by the diversity of the world in which the</w:t>
      </w:r>
      <w:r w:rsidRPr="00DA0C49">
        <w:rPr>
          <w:sz w:val="10"/>
        </w:rPr>
        <w:t xml:space="preserve"> Armed </w:t>
      </w:r>
      <w:r w:rsidRPr="00DA0C49">
        <w:rPr>
          <w:rStyle w:val="StyleUnderline"/>
        </w:rPr>
        <w:t>Forces of the United States, given our country’s global interests, must operate</w:t>
      </w:r>
      <w:r w:rsidRPr="00DA0C49">
        <w:rPr>
          <w:sz w:val="10"/>
        </w:rPr>
        <w:t xml:space="preserve">. American forces must be ready to work with Nigerian allies against Boko Haram, maintain a base presence in Okinawa while minimizing friction with the locals, operate effectively in the institutional and bureaucratic culture of the European alliance system, while killing ruthless enemies in the world’s badlands. Our combat troops must work in a </w:t>
      </w:r>
      <w:proofErr w:type="gramStart"/>
      <w:r w:rsidRPr="00DA0C49">
        <w:rPr>
          <w:sz w:val="10"/>
        </w:rPr>
        <w:t>high tech</w:t>
      </w:r>
      <w:proofErr w:type="gramEnd"/>
      <w:r w:rsidRPr="00DA0C49">
        <w:rPr>
          <w:sz w:val="10"/>
        </w:rPr>
        <w:t xml:space="preserve"> electronic battlefield of the utmost sophistication even as they work to win the hearts and minds of illiterate villagers. </w:t>
      </w:r>
      <w:r w:rsidRPr="00DA0C49">
        <w:rPr>
          <w:rStyle w:val="StyleUnderline"/>
        </w:rPr>
        <w:t xml:space="preserve">The </w:t>
      </w:r>
      <w:r w:rsidRPr="00CE66B7">
        <w:rPr>
          <w:rStyle w:val="StyleUnderline"/>
        </w:rPr>
        <w:t xml:space="preserve">armed services must </w:t>
      </w:r>
      <w:r w:rsidRPr="00CE66B7">
        <w:rPr>
          <w:rStyle w:val="Emphasis"/>
        </w:rPr>
        <w:t>continue to reinvent themselves</w:t>
      </w:r>
      <w:r w:rsidRPr="00DA0C49">
        <w:rPr>
          <w:rStyle w:val="StyleUnderline"/>
        </w:rPr>
        <w:t xml:space="preserve"> to fit changing times and changing missions, and they must be given the resources and the flexibility necessary to evolve</w:t>
      </w:r>
      <w:r w:rsidRPr="00DA0C49">
        <w:rPr>
          <w:sz w:val="10"/>
        </w:rPr>
        <w:t xml:space="preserve"> with the world around them. The </w:t>
      </w:r>
      <w:r w:rsidRPr="00DA0C49">
        <w:rPr>
          <w:rStyle w:val="StyleUnderline"/>
        </w:rPr>
        <w:t>bureaucratic routines of Pentagon business as usual will be poorly adapted the kind of world that is growing</w:t>
      </w:r>
      <w:r w:rsidRPr="00DA0C49">
        <w:rPr>
          <w:sz w:val="10"/>
        </w:rPr>
        <w:t xml:space="preserve"> up </w:t>
      </w:r>
      <w:r w:rsidRPr="00DA0C49">
        <w:rPr>
          <w:rStyle w:val="StyleUnderline"/>
        </w:rPr>
        <w:t>around us.</w:t>
      </w:r>
      <w:r w:rsidRPr="00DA0C49">
        <w:rPr>
          <w:sz w:val="10"/>
        </w:rPr>
        <w:t xml:space="preserve"> A </w:t>
      </w:r>
      <w:r w:rsidRPr="00DA0C49">
        <w:rPr>
          <w:rStyle w:val="StyleUnderline"/>
        </w:rPr>
        <w:t>focus on re-imagining and re-engineering bureaucratic institutions is part of investing in the future</w:t>
      </w:r>
      <w:r w:rsidRPr="00DA0C49">
        <w:rPr>
          <w:sz w:val="10"/>
        </w:rPr>
        <w:t xml:space="preserve">. Private business has often moved more quickly than government bureaucracy to develop new staffing and management patterns for a more flexible and rapidly changing environment. </w:t>
      </w:r>
      <w:r w:rsidRPr="00DA0C49">
        <w:rPr>
          <w:rStyle w:val="StyleUnderline"/>
        </w:rPr>
        <w:t xml:space="preserve">Government generally, and the </w:t>
      </w:r>
      <w:r w:rsidRPr="00806DEB">
        <w:rPr>
          <w:rStyle w:val="StyleUnderline"/>
          <w:highlight w:val="cyan"/>
        </w:rPr>
        <w:t>Pentagon</w:t>
      </w:r>
      <w:r w:rsidRPr="00DA0C49">
        <w:rPr>
          <w:rStyle w:val="StyleUnderline"/>
        </w:rPr>
        <w:t xml:space="preserve"> in particular, </w:t>
      </w:r>
      <w:r w:rsidRPr="00806DEB">
        <w:rPr>
          <w:rStyle w:val="StyleUnderline"/>
          <w:highlight w:val="cyan"/>
        </w:rPr>
        <w:t xml:space="preserve">will </w:t>
      </w:r>
      <w:r w:rsidRPr="00806DEB">
        <w:rPr>
          <w:rStyle w:val="Emphasis"/>
          <w:highlight w:val="cyan"/>
        </w:rPr>
        <w:t>need aggressive prodding from Congress to adapt</w:t>
      </w:r>
      <w:r w:rsidRPr="00DA0C49">
        <w:rPr>
          <w:rStyle w:val="Emphasis"/>
        </w:rPr>
        <w:t xml:space="preserve"> new methods of management and organization</w:t>
      </w:r>
      <w:r w:rsidRPr="00DA0C49">
        <w:rPr>
          <w:sz w:val="10"/>
        </w:rPr>
        <w:t xml:space="preserve">. Investment in </w:t>
      </w:r>
      <w:r w:rsidRPr="00DA0C49">
        <w:rPr>
          <w:rStyle w:val="StyleUnderline"/>
        </w:rPr>
        <w:t xml:space="preserve">better management and organizational reform will be </w:t>
      </w:r>
      <w:r w:rsidRPr="00DA0C49">
        <w:rPr>
          <w:rStyle w:val="Emphasis"/>
        </w:rPr>
        <w:t>vital</w:t>
      </w:r>
      <w:r w:rsidRPr="00DA0C49">
        <w:rPr>
          <w:sz w:val="10"/>
        </w:rPr>
        <w:t xml:space="preserve">. 2. Address the interstitial spaces and the invisible realms. The United States, like Great Britain, is a power that flourishes in the ‘spaces between’. In the 18th century, think of sea power and the world markets that sea power guaranteed. Britain rose to world power by mastering the ‘spaces between’ the world’s major economic zones. In the 19th century Britain added telegraph and cable communications to its portfolio, developing and defending the world’s most extensive network of instantaneous communications. Similarly, the British build a global financial system around the gold standard, the pound, and the Bank of England. Again, the focus was less on dominating and ruling large land masses than on facilitating trade, communications and investment among them. In the 20th century, the nature of this space changed again: air power, radio and television broadcasting, satellites and, in the century’s closing years, the internet created new zones of communication. The United States was able to retain a unique place in world affairs in large part because it moved quickly and effectively to gain a commanding position in the development and civil and military use of these forms of communication. Whether it is the movement of goods or of information or of both, Anglo-American power for more than three centuries has been less about controlling large theaters of land than about securing and expediting trade and communication in the ‘spaces between’. This type of power, most evidently present today in the world of cyberspace, remains key not only to American power but to prosperity and security in the world. Information is becoming the decisive building block of both economic and military power. American defense policy must remain riveted on the developments in communications and information processing that are creating the contemporary equivalent of the sea lanes of the 18th century and the cable lines of the 19th. The recent series of </w:t>
      </w:r>
      <w:proofErr w:type="gramStart"/>
      <w:r w:rsidRPr="00DA0C49">
        <w:rPr>
          <w:sz w:val="10"/>
        </w:rPr>
        <w:t>high profile</w:t>
      </w:r>
      <w:proofErr w:type="gramEnd"/>
      <w:r w:rsidRPr="00DA0C49">
        <w:rPr>
          <w:sz w:val="10"/>
        </w:rPr>
        <w:t xml:space="preserve"> hacker attacks against key American government and corporate targets suggests that we have lost ground in one of the most vital arenas of international competition. This needs to change; cyber security is national security today and </w:t>
      </w:r>
      <w:proofErr w:type="gramStart"/>
      <w:r w:rsidRPr="00DA0C49">
        <w:rPr>
          <w:sz w:val="10"/>
        </w:rPr>
        <w:t>at the moment</w:t>
      </w:r>
      <w:proofErr w:type="gramEnd"/>
      <w:r w:rsidRPr="00DA0C49">
        <w:rPr>
          <w:sz w:val="10"/>
        </w:rPr>
        <w:t xml:space="preserve">, we don’t have it. 3. Establish a Congressional Office of Strategic Assessment. </w:t>
      </w:r>
      <w:proofErr w:type="gramStart"/>
      <w:r w:rsidRPr="00DA0C49">
        <w:rPr>
          <w:sz w:val="10"/>
        </w:rPr>
        <w:t xml:space="preserve">In order </w:t>
      </w:r>
      <w:r w:rsidRPr="00806DEB">
        <w:rPr>
          <w:rStyle w:val="StyleUnderline"/>
          <w:highlight w:val="cyan"/>
        </w:rPr>
        <w:t>to</w:t>
      </w:r>
      <w:proofErr w:type="gramEnd"/>
      <w:r w:rsidRPr="00806DEB">
        <w:rPr>
          <w:rStyle w:val="StyleUnderline"/>
          <w:highlight w:val="cyan"/>
        </w:rPr>
        <w:t xml:space="preserve"> </w:t>
      </w:r>
      <w:r w:rsidRPr="00806DEB">
        <w:rPr>
          <w:rStyle w:val="Emphasis"/>
          <w:highlight w:val="cyan"/>
        </w:rPr>
        <w:t>perform</w:t>
      </w:r>
      <w:r w:rsidRPr="00DA0C49">
        <w:rPr>
          <w:rStyle w:val="Emphasis"/>
        </w:rPr>
        <w:t xml:space="preserve"> its </w:t>
      </w:r>
      <w:r w:rsidRPr="00806DEB">
        <w:rPr>
          <w:rStyle w:val="Emphasis"/>
          <w:highlight w:val="cyan"/>
        </w:rPr>
        <w:t>oversight</w:t>
      </w:r>
      <w:r w:rsidRPr="00DA0C49">
        <w:rPr>
          <w:rStyle w:val="Emphasis"/>
        </w:rPr>
        <w:t xml:space="preserve"> functions more </w:t>
      </w:r>
      <w:r w:rsidRPr="00806DEB">
        <w:rPr>
          <w:rStyle w:val="Emphasis"/>
          <w:highlight w:val="cyan"/>
        </w:rPr>
        <w:t>effectively</w:t>
      </w:r>
      <w:r w:rsidRPr="00DA0C49">
        <w:rPr>
          <w:rStyle w:val="StyleUnderline"/>
        </w:rPr>
        <w:t xml:space="preserve">, the </w:t>
      </w:r>
      <w:r w:rsidRPr="00806DEB">
        <w:rPr>
          <w:rStyle w:val="StyleUnderline"/>
          <w:highlight w:val="cyan"/>
        </w:rPr>
        <w:t>Congress should</w:t>
      </w:r>
      <w:r w:rsidRPr="00DA0C49">
        <w:rPr>
          <w:sz w:val="10"/>
        </w:rPr>
        <w:t xml:space="preserve"> consider establishing a professional, nonpartisan agency that can be a source for independent strategic research and advice, and which can </w:t>
      </w:r>
      <w:r w:rsidRPr="00806DEB">
        <w:rPr>
          <w:rStyle w:val="Emphasis"/>
          <w:highlight w:val="cyan"/>
        </w:rPr>
        <w:t>evaluate executive</w:t>
      </w:r>
      <w:r w:rsidRPr="00DA0C49">
        <w:rPr>
          <w:rStyle w:val="Emphasis"/>
        </w:rPr>
        <w:t xml:space="preserve"> branch </w:t>
      </w:r>
      <w:r w:rsidRPr="00806DEB">
        <w:rPr>
          <w:rStyle w:val="Emphasis"/>
          <w:highlight w:val="cyan"/>
        </w:rPr>
        <w:t>policies in a</w:t>
      </w:r>
      <w:r w:rsidRPr="00DA0C49">
        <w:rPr>
          <w:rStyle w:val="Emphasis"/>
        </w:rPr>
        <w:t xml:space="preserve"> more </w:t>
      </w:r>
      <w:r w:rsidRPr="00806DEB">
        <w:rPr>
          <w:rStyle w:val="Emphasis"/>
          <w:highlight w:val="cyan"/>
        </w:rPr>
        <w:t>systematic</w:t>
      </w:r>
      <w:r w:rsidRPr="00DA0C49">
        <w:rPr>
          <w:rStyle w:val="StyleUnderline"/>
        </w:rPr>
        <w:t xml:space="preserve"> and thorough </w:t>
      </w:r>
      <w:r w:rsidRPr="00806DEB">
        <w:rPr>
          <w:rStyle w:val="StyleUnderline"/>
          <w:highlight w:val="cyan"/>
        </w:rPr>
        <w:t>way</w:t>
      </w:r>
      <w:r w:rsidRPr="00DA0C49">
        <w:rPr>
          <w:sz w:val="10"/>
        </w:rPr>
        <w:t xml:space="preserve"> than current resources allow. Similar in some ways to the CBO, a COSA would provide in-depth analysis and other resources to members and staff. Such an office would ideally be able </w:t>
      </w:r>
      <w:r w:rsidRPr="00DA0C49">
        <w:rPr>
          <w:rStyle w:val="StyleUnderline"/>
        </w:rPr>
        <w:t>to analyze anything from the strategic consequences of a given trade agreement to the utility of a proposed weapons system.</w:t>
      </w:r>
      <w:r w:rsidRPr="00DA0C49">
        <w:rPr>
          <w:sz w:val="10"/>
        </w:rPr>
        <w:t xml:space="preserve"> This office would also allow a much </w:t>
      </w:r>
      <w:r w:rsidRPr="00DA0C49">
        <w:rPr>
          <w:rStyle w:val="Emphasis"/>
        </w:rPr>
        <w:t xml:space="preserve">more </w:t>
      </w:r>
      <w:r w:rsidRPr="00806DEB">
        <w:rPr>
          <w:rStyle w:val="Emphasis"/>
          <w:highlight w:val="cyan"/>
        </w:rPr>
        <w:t>sustained</w:t>
      </w:r>
      <w:r w:rsidRPr="00DA0C49">
        <w:rPr>
          <w:rStyle w:val="Emphasis"/>
        </w:rPr>
        <w:t xml:space="preserve"> and effective</w:t>
      </w:r>
      <w:r w:rsidRPr="00DA0C49">
        <w:rPr>
          <w:sz w:val="10"/>
        </w:rPr>
        <w:t xml:space="preserve"> form of </w:t>
      </w:r>
      <w:r w:rsidRPr="00DA0C49">
        <w:rPr>
          <w:rStyle w:val="Emphasis"/>
        </w:rPr>
        <w:t xml:space="preserve">Congressional </w:t>
      </w:r>
      <w:r w:rsidRPr="00806DEB">
        <w:rPr>
          <w:rStyle w:val="Emphasis"/>
          <w:highlight w:val="cyan"/>
        </w:rPr>
        <w:t>oversight</w:t>
      </w:r>
      <w:r w:rsidRPr="00806DEB">
        <w:rPr>
          <w:sz w:val="10"/>
          <w:highlight w:val="cyan"/>
        </w:rPr>
        <w:t xml:space="preserve">, </w:t>
      </w:r>
      <w:r w:rsidRPr="00806DEB">
        <w:rPr>
          <w:rStyle w:val="Emphasis"/>
          <w:highlight w:val="cyan"/>
        </w:rPr>
        <w:t>restoring</w:t>
      </w:r>
      <w:r w:rsidRPr="00DA0C49">
        <w:rPr>
          <w:rStyle w:val="Emphasis"/>
        </w:rPr>
        <w:t xml:space="preserve"> a </w:t>
      </w:r>
      <w:r w:rsidRPr="00806DEB">
        <w:rPr>
          <w:rStyle w:val="Emphasis"/>
          <w:highlight w:val="cyan"/>
        </w:rPr>
        <w:t>better balance to</w:t>
      </w:r>
      <w:r w:rsidRPr="00DA0C49">
        <w:rPr>
          <w:rStyle w:val="Emphasis"/>
        </w:rPr>
        <w:t xml:space="preserve"> the relationship between the Executive and Legislative </w:t>
      </w:r>
      <w:r w:rsidRPr="00806DEB">
        <w:rPr>
          <w:rStyle w:val="Emphasis"/>
          <w:highlight w:val="cyan"/>
        </w:rPr>
        <w:t>branches</w:t>
      </w:r>
      <w:r w:rsidRPr="00DA0C49">
        <w:rPr>
          <w:rStyle w:val="Emphasis"/>
        </w:rPr>
        <w:t xml:space="preserve"> of government. </w:t>
      </w:r>
      <w:r w:rsidRPr="00DA0C49">
        <w:rPr>
          <w:rStyle w:val="StyleUnderline"/>
        </w:rPr>
        <w:t xml:space="preserve">The intersection of military, political, social, technological and economic issues in our world is constantly creating a more complex environment for both military and political strategic policy </w:t>
      </w:r>
      <w:r w:rsidRPr="00DA0C49">
        <w:rPr>
          <w:sz w:val="10"/>
        </w:rPr>
        <w:t xml:space="preserve">and thought. Even the most dedicated members with the hardest working staff cannot fully keep up with the range of problems around the world and their impact on American interests and policy. Yet </w:t>
      </w:r>
      <w:r w:rsidRPr="00DA0C49">
        <w:rPr>
          <w:rStyle w:val="Emphasis"/>
        </w:rPr>
        <w:t xml:space="preserve">effective Congressional oversight </w:t>
      </w:r>
      <w:r w:rsidRPr="00806DEB">
        <w:rPr>
          <w:rStyle w:val="Emphasis"/>
          <w:highlight w:val="cyan"/>
        </w:rPr>
        <w:t>is necessary if</w:t>
      </w:r>
      <w:r w:rsidRPr="00DA0C49">
        <w:rPr>
          <w:rStyle w:val="Emphasis"/>
        </w:rPr>
        <w:t xml:space="preserve"> the </w:t>
      </w:r>
      <w:r w:rsidRPr="00806DEB">
        <w:rPr>
          <w:rStyle w:val="Emphasis"/>
          <w:highlight w:val="cyan"/>
        </w:rPr>
        <w:t>America</w:t>
      </w:r>
      <w:r w:rsidRPr="00DA0C49">
        <w:rPr>
          <w:rStyle w:val="Emphasis"/>
        </w:rPr>
        <w:t xml:space="preserve">n system of government </w:t>
      </w:r>
      <w:r w:rsidRPr="00806DEB">
        <w:rPr>
          <w:rStyle w:val="Emphasis"/>
          <w:highlight w:val="cyan"/>
        </w:rPr>
        <w:t>is to reach</w:t>
      </w:r>
      <w:r w:rsidRPr="00DA0C49">
        <w:rPr>
          <w:rStyle w:val="Emphasis"/>
        </w:rPr>
        <w:t xml:space="preserve"> its </w:t>
      </w:r>
      <w:r w:rsidRPr="00806DEB">
        <w:rPr>
          <w:rStyle w:val="Emphasis"/>
          <w:highlight w:val="cyan"/>
        </w:rPr>
        <w:t>full potential in</w:t>
      </w:r>
      <w:r w:rsidRPr="00DA0C49">
        <w:rPr>
          <w:rStyle w:val="Emphasis"/>
        </w:rPr>
        <w:t xml:space="preserve"> the vital field of </w:t>
      </w:r>
      <w:r w:rsidRPr="00806DEB">
        <w:rPr>
          <w:rStyle w:val="Emphasis"/>
          <w:highlight w:val="cyan"/>
        </w:rPr>
        <w:t>national security</w:t>
      </w:r>
      <w:r w:rsidRPr="00DA0C49">
        <w:rPr>
          <w:rStyle w:val="Emphasis"/>
        </w:rPr>
        <w:t xml:space="preserve"> policy.</w:t>
      </w:r>
      <w:r w:rsidRPr="00DA0C49">
        <w:rPr>
          <w:sz w:val="10"/>
        </w:rPr>
        <w:t xml:space="preserve"> A non-partisan office under Congressional control </w:t>
      </w:r>
      <w:r w:rsidRPr="00CE66B7">
        <w:rPr>
          <w:sz w:val="10"/>
        </w:rPr>
        <w:t xml:space="preserve">that had a strong staff and the </w:t>
      </w:r>
      <w:r w:rsidRPr="00CE66B7">
        <w:rPr>
          <w:rStyle w:val="StyleUnderline"/>
        </w:rPr>
        <w:t>ability to engage</w:t>
      </w:r>
      <w:r w:rsidRPr="00CE66B7">
        <w:rPr>
          <w:sz w:val="10"/>
        </w:rPr>
        <w:t xml:space="preserve"> the best minds in the country </w:t>
      </w:r>
      <w:r w:rsidRPr="00CE66B7">
        <w:rPr>
          <w:rStyle w:val="StyleUnderline"/>
        </w:rPr>
        <w:t xml:space="preserve">on </w:t>
      </w:r>
      <w:r w:rsidRPr="00CE66B7">
        <w:rPr>
          <w:rStyle w:val="Emphasis"/>
        </w:rPr>
        <w:t>questions of national strategy would help Congress fulfill its responsibilities in</w:t>
      </w:r>
      <w:r w:rsidRPr="00DA0C49">
        <w:rPr>
          <w:rStyle w:val="Emphasis"/>
        </w:rPr>
        <w:t xml:space="preserve"> this new and challenging environment</w:t>
      </w:r>
      <w:r w:rsidRPr="00DA0C49">
        <w:t xml:space="preserve">. </w:t>
      </w:r>
    </w:p>
    <w:p w14:paraId="03016314" w14:textId="2BAC8D5E" w:rsidR="0055552C" w:rsidRPr="00EE4443" w:rsidRDefault="00C466B9" w:rsidP="0055552C">
      <w:pPr>
        <w:pStyle w:val="Heading4"/>
      </w:pPr>
      <w:r>
        <w:t xml:space="preserve">Energized congressional </w:t>
      </w:r>
      <w:r w:rsidR="0055552C" w:rsidRPr="00EE4443">
        <w:t>oversight</w:t>
      </w:r>
      <w:r>
        <w:t xml:space="preserve"> is</w:t>
      </w:r>
      <w:r w:rsidR="0055552C" w:rsidRPr="00EE4443">
        <w:t xml:space="preserve"> key to ensure they exert a positive influence. Solves multiple impending hotspots AND nuclear terror. </w:t>
      </w:r>
    </w:p>
    <w:p w14:paraId="6742A518" w14:textId="77777777" w:rsidR="0055552C" w:rsidRDefault="0055552C" w:rsidP="0055552C">
      <w:bookmarkStart w:id="1" w:name="_Hlk526194593"/>
      <w:r w:rsidRPr="00EE4443">
        <w:t xml:space="preserve">Tressa </w:t>
      </w:r>
      <w:r w:rsidRPr="00EE4443">
        <w:rPr>
          <w:b/>
        </w:rPr>
        <w:t>Guenov &amp;</w:t>
      </w:r>
      <w:r w:rsidRPr="00EE4443">
        <w:t xml:space="preserve"> Tommy </w:t>
      </w:r>
      <w:r w:rsidRPr="00EE4443">
        <w:rPr>
          <w:b/>
        </w:rPr>
        <w:t>Ross 18</w:t>
      </w:r>
      <w:r w:rsidRPr="00EE4443">
        <w:t>. Guenov served most recently as Acting Assistant Secretary of Defense for Legislative Affairs and was a professional staff member on the Senate Select Committee on Intelligence; Ross served as Deputy Assistant Secretary of Defense for Security Cooperation at the Pentagon and was the senior defense and intelligence adviser to Senate Majority Leader Harry Reid. 3-9-2018. "At a Crossroads, Part I: How Congress Can Find Its Way Back to Effective Defense Oversight." War on the Rocks. https://warontherocks.com/2018/03/at-a-crossroads-part-i-how-congress-can-find-its-way-back-to-effective-defense-oversight/</w:t>
      </w:r>
    </w:p>
    <w:p w14:paraId="02C477B8" w14:textId="77777777" w:rsidR="0055552C" w:rsidRDefault="0055552C" w:rsidP="0055552C">
      <w:pPr>
        <w:rPr>
          <w:rStyle w:val="Emphasis"/>
        </w:rPr>
      </w:pPr>
      <w:r w:rsidRPr="00660A48">
        <w:rPr>
          <w:sz w:val="16"/>
        </w:rPr>
        <w:t xml:space="preserve">Put simply, </w:t>
      </w:r>
      <w:r w:rsidRPr="00806DEB">
        <w:rPr>
          <w:rStyle w:val="StyleUnderline"/>
          <w:highlight w:val="cyan"/>
        </w:rPr>
        <w:t>oversight</w:t>
      </w:r>
      <w:r w:rsidRPr="009C2D8C">
        <w:rPr>
          <w:rStyle w:val="StyleUnderline"/>
        </w:rPr>
        <w:t xml:space="preserve"> is</w:t>
      </w:r>
      <w:r w:rsidRPr="00660A48">
        <w:rPr>
          <w:rStyle w:val="StyleUnderline"/>
        </w:rPr>
        <w:t xml:space="preserve"> the process </w:t>
      </w:r>
      <w:r w:rsidRPr="00806DEB">
        <w:rPr>
          <w:rStyle w:val="StyleUnderline"/>
          <w:highlight w:val="cyan"/>
        </w:rPr>
        <w:t>where</w:t>
      </w:r>
      <w:r w:rsidRPr="00660A48">
        <w:rPr>
          <w:sz w:val="16"/>
        </w:rPr>
        <w:t xml:space="preserve">by </w:t>
      </w:r>
      <w:r w:rsidRPr="00806DEB">
        <w:rPr>
          <w:rStyle w:val="StyleUnderline"/>
          <w:highlight w:val="cyan"/>
        </w:rPr>
        <w:t>Congress</w:t>
      </w:r>
      <w:r w:rsidRPr="00660A48">
        <w:rPr>
          <w:rStyle w:val="StyleUnderline"/>
        </w:rPr>
        <w:t xml:space="preserve"> acts as a</w:t>
      </w:r>
      <w:r w:rsidRPr="00660A48">
        <w:rPr>
          <w:sz w:val="16"/>
        </w:rPr>
        <w:t xml:space="preserve"> </w:t>
      </w:r>
      <w:r w:rsidRPr="00806DEB">
        <w:rPr>
          <w:rStyle w:val="Emphasis"/>
          <w:highlight w:val="cyan"/>
        </w:rPr>
        <w:t>watch</w:t>
      </w:r>
      <w:r w:rsidRPr="00660A48">
        <w:rPr>
          <w:rStyle w:val="Emphasis"/>
        </w:rPr>
        <w:t>dog</w:t>
      </w:r>
      <w:r w:rsidRPr="00660A48">
        <w:rPr>
          <w:sz w:val="16"/>
        </w:rPr>
        <w:t xml:space="preserve"> </w:t>
      </w:r>
      <w:r w:rsidRPr="00660A48">
        <w:rPr>
          <w:rStyle w:val="StyleUnderline"/>
        </w:rPr>
        <w:t xml:space="preserve">over </w:t>
      </w:r>
      <w:r w:rsidRPr="00806DEB">
        <w:rPr>
          <w:rStyle w:val="StyleUnderline"/>
          <w:highlight w:val="cyan"/>
        </w:rPr>
        <w:t xml:space="preserve">the </w:t>
      </w:r>
      <w:r w:rsidRPr="00806DEB">
        <w:rPr>
          <w:rStyle w:val="Emphasis"/>
          <w:highlight w:val="cyan"/>
        </w:rPr>
        <w:t>money it authorizes</w:t>
      </w:r>
      <w:r w:rsidRPr="00660A48">
        <w:rPr>
          <w:sz w:val="16"/>
        </w:rPr>
        <w:t xml:space="preserve"> and appropriates to the government, holding it accountable for its expenditures. </w:t>
      </w:r>
      <w:r w:rsidRPr="00660A48">
        <w:rPr>
          <w:rStyle w:val="StyleUnderline"/>
        </w:rPr>
        <w:t xml:space="preserve">Good oversight </w:t>
      </w:r>
      <w:r w:rsidRPr="00806DEB">
        <w:rPr>
          <w:rStyle w:val="StyleUnderline"/>
          <w:highlight w:val="cyan"/>
        </w:rPr>
        <w:t>includes</w:t>
      </w:r>
      <w:r w:rsidRPr="00660A48">
        <w:rPr>
          <w:sz w:val="16"/>
        </w:rPr>
        <w:t xml:space="preserve"> providing </w:t>
      </w:r>
      <w:r w:rsidRPr="00806DEB">
        <w:rPr>
          <w:rStyle w:val="Emphasis"/>
          <w:highlight w:val="cyan"/>
        </w:rPr>
        <w:t>policy guidance</w:t>
      </w:r>
      <w:r w:rsidRPr="00660A48">
        <w:rPr>
          <w:sz w:val="16"/>
        </w:rPr>
        <w:t xml:space="preserve"> to executive branch agencies as they form their plans and budgets, </w:t>
      </w:r>
      <w:r w:rsidRPr="00660A48">
        <w:rPr>
          <w:rStyle w:val="StyleUnderline"/>
        </w:rPr>
        <w:t>as well as</w:t>
      </w:r>
      <w:r w:rsidRPr="00660A48">
        <w:rPr>
          <w:sz w:val="16"/>
        </w:rPr>
        <w:t xml:space="preserve"> maintaining </w:t>
      </w:r>
      <w:r w:rsidRPr="00660A48">
        <w:rPr>
          <w:rStyle w:val="StyleUnderline"/>
        </w:rPr>
        <w:t xml:space="preserve">robust, sustained </w:t>
      </w:r>
      <w:r w:rsidRPr="00806DEB">
        <w:rPr>
          <w:rStyle w:val="StyleUnderline"/>
          <w:highlight w:val="cyan"/>
        </w:rPr>
        <w:t>scrutiny of</w:t>
      </w:r>
      <w:r w:rsidRPr="00660A48">
        <w:rPr>
          <w:rStyle w:val="StyleUnderline"/>
        </w:rPr>
        <w:t xml:space="preserve"> their </w:t>
      </w:r>
      <w:r w:rsidRPr="00806DEB">
        <w:rPr>
          <w:rStyle w:val="Emphasis"/>
          <w:highlight w:val="cyan"/>
        </w:rPr>
        <w:t>implementation</w:t>
      </w:r>
      <w:r w:rsidRPr="00806DEB">
        <w:rPr>
          <w:rStyle w:val="StyleUnderline"/>
          <w:highlight w:val="cyan"/>
        </w:rPr>
        <w:t xml:space="preserve"> to ensure</w:t>
      </w:r>
      <w:r w:rsidRPr="00660A48">
        <w:rPr>
          <w:rStyle w:val="StyleUnderline"/>
        </w:rPr>
        <w:t xml:space="preserve"> </w:t>
      </w:r>
      <w:r w:rsidRPr="00660A48">
        <w:rPr>
          <w:rStyle w:val="Emphasis"/>
        </w:rPr>
        <w:t>consistency with law</w:t>
      </w:r>
      <w:r w:rsidRPr="00660A48">
        <w:rPr>
          <w:rStyle w:val="StyleUnderline"/>
        </w:rPr>
        <w:t xml:space="preserve">, </w:t>
      </w:r>
      <w:r w:rsidRPr="00660A48">
        <w:rPr>
          <w:rStyle w:val="Emphasis"/>
        </w:rPr>
        <w:t>budgets</w:t>
      </w:r>
      <w:r w:rsidRPr="00660A48">
        <w:rPr>
          <w:rStyle w:val="StyleUnderline"/>
        </w:rPr>
        <w:t xml:space="preserve">, </w:t>
      </w:r>
      <w:r w:rsidRPr="00660A48">
        <w:rPr>
          <w:rStyle w:val="Emphasis"/>
        </w:rPr>
        <w:t>policy priorities</w:t>
      </w:r>
      <w:r w:rsidRPr="00660A48">
        <w:rPr>
          <w:rStyle w:val="StyleUnderline"/>
        </w:rPr>
        <w:t>, and</w:t>
      </w:r>
      <w:r w:rsidRPr="00660A48">
        <w:rPr>
          <w:sz w:val="16"/>
        </w:rPr>
        <w:t xml:space="preserve"> management </w:t>
      </w:r>
      <w:r w:rsidRPr="00806DEB">
        <w:rPr>
          <w:rStyle w:val="Emphasis"/>
          <w:highlight w:val="cyan"/>
        </w:rPr>
        <w:t>best practices</w:t>
      </w:r>
      <w:r w:rsidRPr="00660A48">
        <w:rPr>
          <w:sz w:val="16"/>
        </w:rPr>
        <w:t xml:space="preserve">. As President Woodrow Wilson once wrote: It is the proper duty of a representative body to look diligently into every affair of government and to talk much about what it sees….Unless Congress have and use every means of acquainting itself with the acts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w:t>
      </w:r>
      <w:r w:rsidRPr="00660A48">
        <w:rPr>
          <w:rStyle w:val="StyleUnderline"/>
        </w:rPr>
        <w:t xml:space="preserve">The consequences of </w:t>
      </w:r>
      <w:r w:rsidRPr="00806DEB">
        <w:rPr>
          <w:rStyle w:val="StyleUnderline"/>
          <w:highlight w:val="cyan"/>
        </w:rPr>
        <w:t xml:space="preserve">the current </w:t>
      </w:r>
      <w:r w:rsidRPr="00806DEB">
        <w:rPr>
          <w:rStyle w:val="Emphasis"/>
          <w:highlight w:val="cyan"/>
        </w:rPr>
        <w:t>atrophy</w:t>
      </w:r>
      <w:r w:rsidRPr="00806DEB">
        <w:rPr>
          <w:rStyle w:val="StyleUnderline"/>
          <w:highlight w:val="cyan"/>
        </w:rPr>
        <w:t xml:space="preserve"> of oversight</w:t>
      </w:r>
      <w:r w:rsidRPr="00660A48">
        <w:rPr>
          <w:rStyle w:val="StyleUnderline"/>
        </w:rPr>
        <w:t xml:space="preserve"> powers </w:t>
      </w:r>
      <w:r w:rsidRPr="00806DEB">
        <w:rPr>
          <w:rStyle w:val="StyleUnderline"/>
          <w:highlight w:val="cyan"/>
        </w:rPr>
        <w:t>can be felt</w:t>
      </w:r>
      <w:r w:rsidRPr="00660A48">
        <w:rPr>
          <w:rStyle w:val="StyleUnderline"/>
        </w:rPr>
        <w:t xml:space="preserve"> across the spectrum of issues that come before Congress. Yet it is </w:t>
      </w:r>
      <w:r w:rsidRPr="00806DEB">
        <w:rPr>
          <w:rStyle w:val="StyleUnderline"/>
          <w:highlight w:val="cyan"/>
        </w:rPr>
        <w:t>in</w:t>
      </w:r>
      <w:r w:rsidRPr="00660A48">
        <w:rPr>
          <w:sz w:val="16"/>
        </w:rPr>
        <w:t xml:space="preserve"> the </w:t>
      </w:r>
      <w:r w:rsidRPr="00660A48">
        <w:rPr>
          <w:rStyle w:val="Emphasis"/>
        </w:rPr>
        <w:t>national security</w:t>
      </w:r>
      <w:r w:rsidRPr="00660A48">
        <w:rPr>
          <w:sz w:val="16"/>
        </w:rPr>
        <w:t xml:space="preserve"> enterprise </w:t>
      </w:r>
      <w:r w:rsidRPr="00660A48">
        <w:rPr>
          <w:rStyle w:val="StyleUnderline"/>
        </w:rPr>
        <w:t xml:space="preserve">where these consequences have the highest stakes. Abuses of executive power, </w:t>
      </w:r>
      <w:r w:rsidRPr="00806DEB">
        <w:rPr>
          <w:rStyle w:val="Emphasis"/>
          <w:highlight w:val="cyan"/>
        </w:rPr>
        <w:t>misguided policies</w:t>
      </w:r>
      <w:r w:rsidRPr="00806DEB">
        <w:rPr>
          <w:rStyle w:val="StyleUnderline"/>
          <w:highlight w:val="cyan"/>
        </w:rPr>
        <w:t xml:space="preserve">, and </w:t>
      </w:r>
      <w:r w:rsidRPr="00806DEB">
        <w:rPr>
          <w:rStyle w:val="Emphasis"/>
          <w:highlight w:val="cyan"/>
        </w:rPr>
        <w:t>sloppy implementation</w:t>
      </w:r>
      <w:r w:rsidRPr="00660A48">
        <w:rPr>
          <w:rStyle w:val="StyleUnderline"/>
        </w:rPr>
        <w:t xml:space="preserve"> — left uncorrected by </w:t>
      </w:r>
      <w:r w:rsidRPr="00660A48">
        <w:rPr>
          <w:rStyle w:val="Emphasis"/>
        </w:rPr>
        <w:t>rigorous oversight</w:t>
      </w:r>
      <w:r w:rsidRPr="00660A48">
        <w:rPr>
          <w:sz w:val="16"/>
        </w:rPr>
        <w:t xml:space="preserve"> </w:t>
      </w:r>
      <w:r w:rsidRPr="00660A48">
        <w:rPr>
          <w:rStyle w:val="StyleUnderline"/>
        </w:rPr>
        <w:t xml:space="preserve">— </w:t>
      </w:r>
      <w:r w:rsidRPr="00806DEB">
        <w:rPr>
          <w:rStyle w:val="StyleUnderline"/>
          <w:highlight w:val="cyan"/>
        </w:rPr>
        <w:t>can risk</w:t>
      </w:r>
      <w:r w:rsidRPr="00660A48">
        <w:rPr>
          <w:sz w:val="16"/>
        </w:rPr>
        <w:t xml:space="preserve"> </w:t>
      </w:r>
      <w:r w:rsidRPr="00660A48">
        <w:rPr>
          <w:rStyle w:val="Emphasis"/>
        </w:rPr>
        <w:t xml:space="preserve">military </w:t>
      </w:r>
      <w:r w:rsidRPr="00806DEB">
        <w:rPr>
          <w:rStyle w:val="Emphasis"/>
          <w:highlight w:val="cyan"/>
        </w:rPr>
        <w:t>casualties</w:t>
      </w:r>
      <w:r w:rsidRPr="00806DEB">
        <w:rPr>
          <w:rStyle w:val="StyleUnderline"/>
          <w:highlight w:val="cyan"/>
        </w:rPr>
        <w:t xml:space="preserve">, </w:t>
      </w:r>
      <w:r w:rsidRPr="00806DEB">
        <w:rPr>
          <w:rStyle w:val="Emphasis"/>
          <w:highlight w:val="cyan"/>
        </w:rPr>
        <w:t>nuclear accidents</w:t>
      </w:r>
      <w:r w:rsidRPr="00806DEB">
        <w:rPr>
          <w:rStyle w:val="StyleUnderline"/>
          <w:highlight w:val="cyan"/>
        </w:rPr>
        <w:t>, or unnecessary</w:t>
      </w:r>
      <w:r w:rsidRPr="00660A48">
        <w:rPr>
          <w:sz w:val="16"/>
        </w:rPr>
        <w:t xml:space="preserve"> </w:t>
      </w:r>
      <w:r w:rsidRPr="00660A48">
        <w:rPr>
          <w:rStyle w:val="Emphasis"/>
        </w:rPr>
        <w:t xml:space="preserve">military </w:t>
      </w:r>
      <w:r w:rsidRPr="00806DEB">
        <w:rPr>
          <w:rStyle w:val="Emphasis"/>
          <w:highlight w:val="cyan"/>
        </w:rPr>
        <w:t>engagements</w:t>
      </w:r>
      <w:r w:rsidRPr="00660A48">
        <w:rPr>
          <w:sz w:val="16"/>
        </w:rPr>
        <w:t xml:space="preserve">, to name a few. For example, </w:t>
      </w:r>
      <w:r w:rsidRPr="00660A48">
        <w:rPr>
          <w:rStyle w:val="StyleUnderline"/>
        </w:rPr>
        <w:t xml:space="preserve">analysts have pointed to insufficient oversight as a key </w:t>
      </w:r>
      <w:r w:rsidRPr="00806DEB">
        <w:rPr>
          <w:rStyle w:val="StyleUnderline"/>
          <w:highlight w:val="cyan"/>
        </w:rPr>
        <w:t>contributing</w:t>
      </w:r>
      <w:r w:rsidRPr="00660A48">
        <w:rPr>
          <w:rStyle w:val="StyleUnderline"/>
        </w:rPr>
        <w:t xml:space="preserve"> factor </w:t>
      </w:r>
      <w:r w:rsidRPr="00806DEB">
        <w:rPr>
          <w:rStyle w:val="StyleUnderline"/>
          <w:highlight w:val="cyan"/>
        </w:rPr>
        <w:t>to</w:t>
      </w:r>
      <w:r w:rsidRPr="00660A48">
        <w:rPr>
          <w:rStyle w:val="StyleUnderline"/>
        </w:rPr>
        <w:t xml:space="preserve"> the costly war in</w:t>
      </w:r>
      <w:r w:rsidRPr="00660A48">
        <w:rPr>
          <w:sz w:val="16"/>
        </w:rPr>
        <w:t xml:space="preserve"> </w:t>
      </w:r>
      <w:r w:rsidRPr="00660A48">
        <w:rPr>
          <w:rStyle w:val="Emphasis"/>
        </w:rPr>
        <w:t>Vietnam</w:t>
      </w:r>
      <w:r w:rsidRPr="00660A48">
        <w:rPr>
          <w:sz w:val="16"/>
        </w:rPr>
        <w:t xml:space="preserve">, the </w:t>
      </w:r>
      <w:r w:rsidRPr="00660A48">
        <w:rPr>
          <w:rStyle w:val="StyleUnderline"/>
        </w:rPr>
        <w:t>Bush-era</w:t>
      </w:r>
      <w:r w:rsidRPr="00660A48">
        <w:rPr>
          <w:sz w:val="16"/>
        </w:rPr>
        <w:t xml:space="preserve"> </w:t>
      </w:r>
      <w:r w:rsidRPr="00660A48">
        <w:rPr>
          <w:rStyle w:val="Emphasis"/>
        </w:rPr>
        <w:t>torture</w:t>
      </w:r>
      <w:r w:rsidRPr="00660A48">
        <w:rPr>
          <w:sz w:val="16"/>
        </w:rPr>
        <w:t xml:space="preserve"> program, </w:t>
      </w:r>
      <w:r w:rsidRPr="00660A48">
        <w:rPr>
          <w:rStyle w:val="StyleUnderline"/>
        </w:rPr>
        <w:t>and</w:t>
      </w:r>
      <w:r w:rsidRPr="00660A48">
        <w:rPr>
          <w:sz w:val="16"/>
        </w:rPr>
        <w:t xml:space="preserve"> the </w:t>
      </w:r>
      <w:r w:rsidRPr="00806DEB">
        <w:rPr>
          <w:rStyle w:val="Emphasis"/>
          <w:highlight w:val="cyan"/>
        </w:rPr>
        <w:t>i</w:t>
      </w:r>
      <w:r w:rsidRPr="00660A48">
        <w:rPr>
          <w:sz w:val="16"/>
        </w:rPr>
        <w:t xml:space="preserve">ntelligence </w:t>
      </w:r>
      <w:r w:rsidRPr="00806DEB">
        <w:rPr>
          <w:rStyle w:val="Emphasis"/>
          <w:highlight w:val="cyan"/>
        </w:rPr>
        <w:t>c</w:t>
      </w:r>
      <w:r w:rsidRPr="00660A48">
        <w:rPr>
          <w:sz w:val="16"/>
        </w:rPr>
        <w:t xml:space="preserve">ommunity’s </w:t>
      </w:r>
      <w:r w:rsidRPr="00806DEB">
        <w:rPr>
          <w:rStyle w:val="Emphasis"/>
          <w:highlight w:val="cyan"/>
        </w:rPr>
        <w:t>stovepiping</w:t>
      </w:r>
      <w:r w:rsidRPr="00806DEB">
        <w:rPr>
          <w:sz w:val="16"/>
          <w:highlight w:val="cyan"/>
        </w:rPr>
        <w:t xml:space="preserve"> </w:t>
      </w:r>
      <w:r w:rsidRPr="00806DEB">
        <w:rPr>
          <w:rStyle w:val="StyleUnderline"/>
          <w:highlight w:val="cyan"/>
        </w:rPr>
        <w:t>prior to</w:t>
      </w:r>
      <w:r w:rsidRPr="00660A48">
        <w:rPr>
          <w:sz w:val="16"/>
        </w:rPr>
        <w:t xml:space="preserve"> the </w:t>
      </w:r>
      <w:r w:rsidRPr="00660A48">
        <w:rPr>
          <w:rStyle w:val="Emphasis"/>
        </w:rPr>
        <w:t>9/11</w:t>
      </w:r>
      <w:r w:rsidRPr="00660A48">
        <w:rPr>
          <w:sz w:val="16"/>
        </w:rPr>
        <w:t xml:space="preserve"> </w:t>
      </w:r>
      <w:r w:rsidRPr="00806DEB">
        <w:rPr>
          <w:rStyle w:val="Emphasis"/>
          <w:highlight w:val="cyan"/>
        </w:rPr>
        <w:t>terrorist attacks</w:t>
      </w:r>
      <w:r w:rsidRPr="00660A48">
        <w:rPr>
          <w:sz w:val="16"/>
        </w:rPr>
        <w:t xml:space="preserve">. </w:t>
      </w:r>
      <w:r w:rsidRPr="00660A48">
        <w:rPr>
          <w:rStyle w:val="StyleUnderline"/>
        </w:rPr>
        <w:t xml:space="preserve">Where margins for error are small, strong oversight becomes </w:t>
      </w:r>
      <w:r w:rsidRPr="00660A48">
        <w:rPr>
          <w:rStyle w:val="Emphasis"/>
        </w:rPr>
        <w:t>mission critical</w:t>
      </w:r>
      <w:r w:rsidRPr="00660A48">
        <w:rPr>
          <w:rStyle w:val="StyleUnderline"/>
        </w:rPr>
        <w:t>.</w:t>
      </w:r>
      <w:r>
        <w:rPr>
          <w:rStyle w:val="StyleUnderline"/>
        </w:rPr>
        <w:t xml:space="preserve"> </w:t>
      </w:r>
      <w:r w:rsidRPr="00660A48">
        <w:rPr>
          <w:rStyle w:val="StyleUnderline"/>
        </w:rPr>
        <w:t>Congress isn’t failing across the board. We have seen what good congressional oversight looks like</w:t>
      </w:r>
      <w:r w:rsidRPr="00660A48">
        <w:rPr>
          <w:sz w:val="16"/>
        </w:rPr>
        <w:t xml:space="preserve">: halting executive abuses, re-vectoring failed national security policies, and forcing public debate on issues like torture, government surveillance, and the targeted killing of terrorists. </w:t>
      </w:r>
      <w:r w:rsidRPr="00660A48">
        <w:rPr>
          <w:rStyle w:val="StyleUnderline"/>
        </w:rPr>
        <w:t xml:space="preserve">But overall, the trend lines point in the </w:t>
      </w:r>
      <w:r w:rsidRPr="00660A48">
        <w:rPr>
          <w:rStyle w:val="Emphasis"/>
        </w:rPr>
        <w:t>wrong direction</w:t>
      </w:r>
      <w:r w:rsidRPr="00660A48">
        <w:rPr>
          <w:rStyle w:val="StyleUnderline"/>
        </w:rPr>
        <w:t>.</w:t>
      </w:r>
      <w:r>
        <w:rPr>
          <w:rStyle w:val="StyleUnderline"/>
        </w:rPr>
        <w:t xml:space="preserve"> </w:t>
      </w:r>
      <w:r w:rsidRPr="00660A48">
        <w:rPr>
          <w:sz w:val="16"/>
        </w:rPr>
        <w:t xml:space="preserve">The realm of national security may be one of the last safe harbors for bipartisan cooperation, and even that domain is being threatened by creeping partisanship disguised as oversight — for example, congressional investigations of terrorist attacks in Benghazi, Libya, or the recent memo produced by House Permanent Select Committee on Intelligence Republicans on the Russia investigation. Further, Congress’ inability to exercise its power of the purse, including a chronic inability to fund the military in a predictable manner, has reached a point where some newer members of Congress have never taken part in the negotiations of a traditional budget cycle. In this first article in the series, we examine oversight of the Department of Defense. Future articles will examine Congress’ oversight of foreign policy and intelligence. Overseeing Defense </w:t>
      </w:r>
      <w:r w:rsidRPr="00660A48">
        <w:rPr>
          <w:rStyle w:val="StyleUnderline"/>
        </w:rPr>
        <w:t>Robust oversight of America’s defense is a gargantuan task. Congressional overseers must maintain a focus on today’s security challenges while preparing for tomorrow’s contingencies.</w:t>
      </w:r>
      <w:r w:rsidRPr="00660A48">
        <w:rPr>
          <w:sz w:val="16"/>
        </w:rPr>
        <w:t xml:space="preserve"> They must operationalize these ideas into law and meaningfully monitor implementation of those laws, even while enabling the Pentagon to inject its unique expertise into the policy-making process. (</w:t>
      </w:r>
      <w:r w:rsidRPr="00806DEB">
        <w:rPr>
          <w:rStyle w:val="StyleUnderline"/>
          <w:highlight w:val="cyan"/>
        </w:rPr>
        <w:t>Oversight</w:t>
      </w:r>
      <w:r w:rsidRPr="00660A48">
        <w:rPr>
          <w:rStyle w:val="StyleUnderline"/>
        </w:rPr>
        <w:t xml:space="preserve"> should </w:t>
      </w:r>
      <w:r w:rsidRPr="00806DEB">
        <w:rPr>
          <w:rStyle w:val="Emphasis"/>
          <w:highlight w:val="cyan"/>
        </w:rPr>
        <w:t>not</w:t>
      </w:r>
      <w:r w:rsidRPr="00660A48">
        <w:rPr>
          <w:rStyle w:val="StyleUnderline"/>
        </w:rPr>
        <w:t xml:space="preserve"> be </w:t>
      </w:r>
      <w:r w:rsidRPr="00806DEB">
        <w:rPr>
          <w:rStyle w:val="StyleUnderline"/>
          <w:highlight w:val="cyan"/>
        </w:rPr>
        <w:t xml:space="preserve">a </w:t>
      </w:r>
      <w:r w:rsidRPr="00806DEB">
        <w:rPr>
          <w:rStyle w:val="Emphasis"/>
          <w:highlight w:val="cyan"/>
        </w:rPr>
        <w:t>one-way conversation</w:t>
      </w:r>
      <w:r w:rsidRPr="00806DEB">
        <w:rPr>
          <w:rStyle w:val="StyleUnderline"/>
          <w:highlight w:val="cyan"/>
        </w:rPr>
        <w:t>, but a</w:t>
      </w:r>
      <w:r w:rsidRPr="00660A48">
        <w:rPr>
          <w:rStyle w:val="StyleUnderline"/>
        </w:rPr>
        <w:t xml:space="preserve"> sustained </w:t>
      </w:r>
      <w:r w:rsidRPr="00806DEB">
        <w:rPr>
          <w:rStyle w:val="Emphasis"/>
          <w:highlight w:val="cyan"/>
        </w:rPr>
        <w:t>dialogue</w:t>
      </w:r>
      <w:r w:rsidRPr="00660A48">
        <w:rPr>
          <w:rStyle w:val="StyleUnderline"/>
        </w:rPr>
        <w:t xml:space="preserve">. Congressional </w:t>
      </w:r>
      <w:r w:rsidRPr="00660A48">
        <w:rPr>
          <w:rStyle w:val="Emphasis"/>
        </w:rPr>
        <w:t>micromanagement</w:t>
      </w:r>
      <w:r w:rsidRPr="00660A48">
        <w:rPr>
          <w:rStyle w:val="StyleUnderline"/>
        </w:rPr>
        <w:t xml:space="preserve"> or </w:t>
      </w:r>
      <w:r w:rsidRPr="00660A48">
        <w:rPr>
          <w:rStyle w:val="Emphasis"/>
        </w:rPr>
        <w:t>unidirectional efforts</w:t>
      </w:r>
      <w:r w:rsidRPr="00660A48">
        <w:rPr>
          <w:rStyle w:val="StyleUnderline"/>
        </w:rPr>
        <w:t xml:space="preserve">, such as cumbersome reporting requirements for the Pentagon, can create </w:t>
      </w:r>
      <w:r w:rsidRPr="00660A48">
        <w:rPr>
          <w:rStyle w:val="Emphasis"/>
        </w:rPr>
        <w:t>meaningless paperwork</w:t>
      </w:r>
      <w:r w:rsidRPr="00660A48">
        <w:rPr>
          <w:sz w:val="16"/>
        </w:rPr>
        <w:t xml:space="preserve"> or staffing burdens </w:t>
      </w:r>
      <w:r w:rsidRPr="00660A48">
        <w:rPr>
          <w:rStyle w:val="StyleUnderline"/>
        </w:rPr>
        <w:t>without producing noticeable impact</w:t>
      </w:r>
      <w:r w:rsidRPr="00660A48">
        <w:rPr>
          <w:sz w:val="16"/>
        </w:rPr>
        <w:t xml:space="preserve">.) Congress’ primary defense oversight committees include the authorizers — the House Armed Services Committee and the Senate Armed Services Committee — and the appropriators — the House and Senate Appropriations Committees Subcommittees on Defense. Authorizers have primary responsibility for providing policy and strategic direction to the Pentagon, while appropriators take the lead on setting budgets (albeit, with input from the authorizers). Defense oversight is in better shape than some other areas of national security that we’ll consider in future articles. Annual authorization bills for the Defense Department, which have been passed for 56 consecutive years, allow for regular looks at core oversight questions. Still, when one pulls back the curtains, challenges abound. Balance Troops to Tasks Let’s start with how the defense committees are resourced. </w:t>
      </w:r>
      <w:r w:rsidRPr="00660A48">
        <w:rPr>
          <w:rStyle w:val="StyleUnderline"/>
        </w:rPr>
        <w:t>To its great detriment, Congress has squeezed its committees of the</w:t>
      </w:r>
      <w:r w:rsidRPr="00660A48">
        <w:rPr>
          <w:sz w:val="16"/>
        </w:rPr>
        <w:t xml:space="preserve"> </w:t>
      </w:r>
      <w:r w:rsidRPr="00660A48">
        <w:rPr>
          <w:rStyle w:val="Emphasis"/>
        </w:rPr>
        <w:t>budgets they need</w:t>
      </w:r>
      <w:r w:rsidRPr="00660A48">
        <w:rPr>
          <w:sz w:val="16"/>
        </w:rPr>
        <w:t xml:space="preserve"> </w:t>
      </w:r>
      <w:r w:rsidRPr="00660A48">
        <w:rPr>
          <w:rStyle w:val="StyleUnderline"/>
        </w:rPr>
        <w:t>to</w:t>
      </w:r>
      <w:r w:rsidRPr="00660A48">
        <w:rPr>
          <w:sz w:val="16"/>
        </w:rPr>
        <w:t xml:space="preserve"> </w:t>
      </w:r>
      <w:r w:rsidRPr="00660A48">
        <w:rPr>
          <w:rStyle w:val="Emphasis"/>
        </w:rPr>
        <w:t>conduct</w:t>
      </w:r>
      <w:r w:rsidRPr="00660A48">
        <w:rPr>
          <w:sz w:val="16"/>
        </w:rPr>
        <w:t xml:space="preserve"> effective </w:t>
      </w:r>
      <w:r w:rsidRPr="00660A48">
        <w:rPr>
          <w:rStyle w:val="Emphasis"/>
        </w:rPr>
        <w:t>oversight</w:t>
      </w:r>
      <w:r w:rsidRPr="00660A48">
        <w:rPr>
          <w:sz w:val="16"/>
        </w:rPr>
        <w:t xml:space="preserve"> — the Congressional Research Service has found that that funding for committees has increased less than 1 percent per year in real dollars for the last 20 years. Yet </w:t>
      </w:r>
      <w:r w:rsidRPr="00660A48">
        <w:rPr>
          <w:rStyle w:val="StyleUnderline"/>
        </w:rPr>
        <w:t xml:space="preserve">the speed at which world events occur and the technological </w:t>
      </w:r>
      <w:r w:rsidRPr="00806DEB">
        <w:rPr>
          <w:rStyle w:val="StyleUnderline"/>
          <w:highlight w:val="cyan"/>
        </w:rPr>
        <w:t>complexity of</w:t>
      </w:r>
      <w:r w:rsidRPr="00660A48">
        <w:rPr>
          <w:rStyle w:val="StyleUnderline"/>
        </w:rPr>
        <w:t xml:space="preserve"> key defense </w:t>
      </w:r>
      <w:r w:rsidRPr="00806DEB">
        <w:rPr>
          <w:rStyle w:val="StyleUnderline"/>
          <w:highlight w:val="cyan"/>
        </w:rPr>
        <w:t>programs</w:t>
      </w:r>
      <w:r w:rsidRPr="00660A48">
        <w:rPr>
          <w:rStyle w:val="StyleUnderline"/>
        </w:rPr>
        <w:t xml:space="preserve"> have </w:t>
      </w:r>
      <w:r w:rsidRPr="00806DEB">
        <w:rPr>
          <w:rStyle w:val="StyleUnderline"/>
          <w:highlight w:val="cyan"/>
        </w:rPr>
        <w:t>increased</w:t>
      </w:r>
      <w:r w:rsidRPr="00660A48">
        <w:rPr>
          <w:rStyle w:val="StyleUnderline"/>
        </w:rPr>
        <w:t xml:space="preserve"> in ways never imagined two decades ago</w:t>
      </w:r>
      <w:r w:rsidRPr="00660A48">
        <w:rPr>
          <w:sz w:val="16"/>
        </w:rPr>
        <w:t xml:space="preserve">. </w:t>
      </w:r>
      <w:r w:rsidRPr="00660A48">
        <w:rPr>
          <w:rStyle w:val="StyleUnderline"/>
        </w:rPr>
        <w:t xml:space="preserve">Committee staff positions in both the House and Senate — a key measure of </w:t>
      </w:r>
      <w:r w:rsidRPr="00806DEB">
        <w:rPr>
          <w:rStyle w:val="StyleUnderline"/>
          <w:highlight w:val="cyan"/>
        </w:rPr>
        <w:t xml:space="preserve">oversight </w:t>
      </w:r>
      <w:r w:rsidRPr="00806DEB">
        <w:rPr>
          <w:rStyle w:val="Emphasis"/>
          <w:highlight w:val="cyan"/>
        </w:rPr>
        <w:t>capacity</w:t>
      </w:r>
      <w:r w:rsidRPr="00660A48">
        <w:rPr>
          <w:rStyle w:val="StyleUnderline"/>
        </w:rPr>
        <w:t xml:space="preserve"> — </w:t>
      </w:r>
      <w:r w:rsidRPr="00806DEB">
        <w:rPr>
          <w:rStyle w:val="StyleUnderline"/>
          <w:highlight w:val="cyan"/>
        </w:rPr>
        <w:t>have</w:t>
      </w:r>
      <w:r w:rsidRPr="00806DEB">
        <w:rPr>
          <w:sz w:val="16"/>
          <w:highlight w:val="cyan"/>
        </w:rPr>
        <w:t xml:space="preserve"> </w:t>
      </w:r>
      <w:r w:rsidRPr="00806DEB">
        <w:rPr>
          <w:rStyle w:val="Emphasis"/>
          <w:highlight w:val="cyan"/>
        </w:rPr>
        <w:t>fallen</w:t>
      </w:r>
      <w:r w:rsidRPr="00660A48">
        <w:rPr>
          <w:sz w:val="16"/>
        </w:rPr>
        <w:t xml:space="preserve"> </w:t>
      </w:r>
      <w:r w:rsidRPr="00660A48">
        <w:rPr>
          <w:rStyle w:val="StyleUnderline"/>
        </w:rPr>
        <w:t>by over</w:t>
      </w:r>
      <w:r w:rsidRPr="00660A48">
        <w:rPr>
          <w:sz w:val="16"/>
        </w:rPr>
        <w:t xml:space="preserve"> </w:t>
      </w:r>
      <w:r w:rsidRPr="00660A48">
        <w:rPr>
          <w:rStyle w:val="Emphasis"/>
        </w:rPr>
        <w:t>25 percent</w:t>
      </w:r>
      <w:r w:rsidRPr="00660A48">
        <w:rPr>
          <w:sz w:val="16"/>
        </w:rPr>
        <w:t xml:space="preserve"> since the 1970s. The two defense authorizing committees are among the largest congressional committees in terms of members, but their staffs total only around 100 people combined, including administrative personnel. Yet these 100 people are charged with overseeing nearly three million Defense Department personnel along with eight agencies of the intelligence community. </w:t>
      </w:r>
      <w:r w:rsidRPr="00660A48">
        <w:rPr>
          <w:rStyle w:val="StyleUnderline"/>
        </w:rPr>
        <w:t xml:space="preserve">This imbalance requires individual staff to take on </w:t>
      </w:r>
      <w:r w:rsidRPr="00660A48">
        <w:rPr>
          <w:rStyle w:val="Emphasis"/>
        </w:rPr>
        <w:t>gargantuan portfolios</w:t>
      </w:r>
      <w:r w:rsidRPr="00660A48">
        <w:rPr>
          <w:sz w:val="16"/>
        </w:rPr>
        <w:t xml:space="preserve"> </w:t>
      </w:r>
      <w:r w:rsidRPr="00660A48">
        <w:rPr>
          <w:rStyle w:val="StyleUnderline"/>
        </w:rPr>
        <w:t>that can</w:t>
      </w:r>
      <w:r w:rsidRPr="00660A48">
        <w:rPr>
          <w:sz w:val="16"/>
        </w:rPr>
        <w:t xml:space="preserve"> </w:t>
      </w:r>
      <w:r w:rsidRPr="00660A48">
        <w:rPr>
          <w:rStyle w:val="StyleUnderline"/>
        </w:rPr>
        <w:t>be</w:t>
      </w:r>
      <w:r w:rsidRPr="00660A48">
        <w:rPr>
          <w:sz w:val="16"/>
        </w:rPr>
        <w:t xml:space="preserve"> </w:t>
      </w:r>
      <w:r w:rsidRPr="00660A48">
        <w:rPr>
          <w:rStyle w:val="Emphasis"/>
        </w:rPr>
        <w:t>challenging to carefully and consistently scrutinize</w:t>
      </w:r>
      <w:r w:rsidRPr="00660A48">
        <w:rPr>
          <w:sz w:val="16"/>
        </w:rPr>
        <w:t xml:space="preserve">. For example, a single Senate Armed Services Committee majority staffer is currently responsible for the majority staff’s oversight of U.S. Central Command, U.S. Southern Command, counter-narcotics, domestic preparedness, and foreign policy in the Middle East and South and Central America. Defense appropriation subcommittees, for their part, have fewer than a dozen staff each. While appropriations committees have traditionally had far fewer staff than their authorizing counterparts, appropriations staff still face challenges in effectively monitoring spending across the defense enterprise. Insufficient capacity can inhibit the professional staffs from conducting across-the-board oversight. Instead, they are often forced to pick a few programs or operations upon which to direct their intensive focus. This is fundamentally a spot-checking, triaged approach, not sustained oversight. For example, when one of us, then serving at the Pentagon, briefed senior appropriations staff on a budget issue involving tens of millions of dollars annually and funding hundreds of engagements between U.S. military services and foreign counterparts, it came as a surprise to learn that the appropriators had no idea where the money in question could be found in the budget. This was not so much the result of poor staff work, but rather of portfolios so expansive that staff are often unable to dig deeply into relatively smaller programs. Several current and former staff members with whom we spoke also lamented the committees’ inability to focus on core bureaucratic and programmatic defense matters. </w:t>
      </w:r>
      <w:proofErr w:type="gramStart"/>
      <w:r w:rsidRPr="00660A48">
        <w:rPr>
          <w:sz w:val="16"/>
        </w:rPr>
        <w:t>In particular, they</w:t>
      </w:r>
      <w:proofErr w:type="gramEnd"/>
      <w:r w:rsidRPr="00660A48">
        <w:rPr>
          <w:sz w:val="16"/>
        </w:rPr>
        <w:t xml:space="preserve"> cited a lack of capacity to conduct sustained, effective oversight of major system development and procurement programs. Committees may only have the staff resources to tackle a handful of underperforming major programs at a time, leaving others subject to sporadic, less in-depth analytical oversight. Staff attention is often directed toward the most high-profile acquisitions — such as the DDG-1000 Destroyer or the Army Ground Combat System — often leaving lower-visibility programs neglected. </w:t>
      </w:r>
      <w:r w:rsidRPr="00660A48">
        <w:rPr>
          <w:rStyle w:val="StyleUnderline"/>
        </w:rPr>
        <w:t>In addition to workload challenges, members and staff are rarely able to sustain</w:t>
      </w:r>
      <w:r w:rsidRPr="00660A48">
        <w:rPr>
          <w:sz w:val="16"/>
        </w:rPr>
        <w:t xml:space="preserve"> such </w:t>
      </w:r>
      <w:r w:rsidRPr="00660A48">
        <w:rPr>
          <w:rStyle w:val="StyleUnderline"/>
        </w:rPr>
        <w:t>focus</w:t>
      </w:r>
      <w:r w:rsidRPr="00660A48">
        <w:rPr>
          <w:sz w:val="16"/>
        </w:rPr>
        <w:t xml:space="preserve"> </w:t>
      </w:r>
      <w:r w:rsidRPr="00660A48">
        <w:rPr>
          <w:rStyle w:val="Emphasis"/>
        </w:rPr>
        <w:t>over time</w:t>
      </w:r>
      <w:r w:rsidRPr="00660A48">
        <w:rPr>
          <w:sz w:val="16"/>
        </w:rPr>
        <w:t xml:space="preserve">. Given competing demands on overtaxed staff, programmatic “deep dives” frequently must give way to more pressing priorities or receive episodic attention in one or two bills. According to the Defense Department, the average defense acquisition program takes roughly seven years to move from “Milestone B” (initial engineering and manufacturing development) to Initial Operating Capability. Complex programs may take far longer. Yet the average tenure of a professional staff member on the Senate Armed Services Committee is only about 3.5 years. For those being overseen in the Pentagon, such turnover can lead to a sense of uneven micromanagement, and often fosters burdensome reporting requirements as staff seek to keep pace. </w:t>
      </w:r>
      <w:r w:rsidRPr="00660A48">
        <w:rPr>
          <w:rStyle w:val="StyleUnderline"/>
        </w:rPr>
        <w:t xml:space="preserve">The inability to sustain focused oversight across the department’s acquisition portfolio ensures </w:t>
      </w:r>
      <w:r w:rsidRPr="00806DEB">
        <w:rPr>
          <w:rStyle w:val="StyleUnderline"/>
          <w:highlight w:val="cyan"/>
        </w:rPr>
        <w:t>missed opportunities to</w:t>
      </w:r>
      <w:r w:rsidRPr="00660A48">
        <w:rPr>
          <w:rStyle w:val="StyleUnderline"/>
        </w:rPr>
        <w:t xml:space="preserve"> correct </w:t>
      </w:r>
      <w:r w:rsidRPr="00660A48">
        <w:rPr>
          <w:rStyle w:val="Emphasis"/>
        </w:rPr>
        <w:t>cost overruns</w:t>
      </w:r>
      <w:r w:rsidRPr="00660A48">
        <w:rPr>
          <w:sz w:val="16"/>
        </w:rPr>
        <w:t xml:space="preserve"> </w:t>
      </w:r>
      <w:r w:rsidRPr="00660A48">
        <w:rPr>
          <w:rStyle w:val="StyleUnderline"/>
        </w:rPr>
        <w:t xml:space="preserve">and </w:t>
      </w:r>
      <w:r w:rsidRPr="00806DEB">
        <w:rPr>
          <w:rStyle w:val="Emphasis"/>
          <w:highlight w:val="cyan"/>
        </w:rPr>
        <w:t>redirect programs</w:t>
      </w:r>
      <w:r w:rsidRPr="00806DEB">
        <w:rPr>
          <w:sz w:val="16"/>
          <w:highlight w:val="cyan"/>
        </w:rPr>
        <w:t xml:space="preserve"> </w:t>
      </w:r>
      <w:r w:rsidRPr="00806DEB">
        <w:rPr>
          <w:rStyle w:val="StyleUnderline"/>
          <w:highlight w:val="cyan"/>
        </w:rPr>
        <w:t>that show</w:t>
      </w:r>
      <w:r w:rsidRPr="00660A48">
        <w:rPr>
          <w:rStyle w:val="StyleUnderline"/>
        </w:rPr>
        <w:t xml:space="preserve"> early </w:t>
      </w:r>
      <w:r w:rsidRPr="00806DEB">
        <w:rPr>
          <w:rStyle w:val="StyleUnderline"/>
          <w:highlight w:val="cyan"/>
        </w:rPr>
        <w:t>signs of trouble</w:t>
      </w:r>
      <w:r w:rsidRPr="00660A48">
        <w:rPr>
          <w:rStyle w:val="StyleUnderline"/>
        </w:rPr>
        <w:t>.</w:t>
      </w:r>
      <w:r w:rsidRPr="00660A48">
        <w:rPr>
          <w:sz w:val="16"/>
        </w:rPr>
        <w:t xml:space="preserve"> One recent study placed the aggregate price of Pentagon cost overruns at $484 billion — enough to fund annual operations of every federal government department aside from the Defense Department and the Department of Veterans Affairs. While the Pentagon has done an admirable job of increasing internal controls on acquisition efforts in recent years, there is clearly room for improvement in congressional oversight. Congress must begin to resource its defense committees sufficiently — or at least provide committees more staffing flexibility to be able to ramp up as needed. This can be done for relatively little money. To put it in perspective, congressional negotiators just reached a deal to increase the Defense Department’s 2018 budget by $80 billion; just 1 percent of this increase would fund the operations of both the House and Senate Armed Services Committees for nearly three years. In concert with this agreement to lift budgetary caps, Congress should ensure that some additional funds are devoted to bolstering staff across its own committees and creating more flexibility to recruit, compensate, and retain staff according to oversight requirements. In addition, defense committees should examine how to get more out of fellowship programs that bring executive branch and non-governmental experts to Congress for short-duration appointments. Such programs could be used to substantially enhance committees’ technical expertise, but rarely are fully utilized. Committees also need access to high-quality, nonpartisan technical expertise to support their examination of increasingly complex acquisitions. Congress once maintained an independent technical support arm exactly for such purposes; It would do well to reestablish this critical function. If planned carefully, the revived technical support arm could also help mitigate staff size, gaps in subject-matter expertise, and retention challenges. Open the Doors </w:t>
      </w:r>
      <w:r w:rsidRPr="00660A48">
        <w:rPr>
          <w:rStyle w:val="StyleUnderline"/>
        </w:rPr>
        <w:t xml:space="preserve">The defense committees </w:t>
      </w:r>
      <w:r w:rsidRPr="00806DEB">
        <w:rPr>
          <w:rStyle w:val="StyleUnderline"/>
          <w:highlight w:val="cyan"/>
        </w:rPr>
        <w:t>also</w:t>
      </w:r>
      <w:r w:rsidRPr="00660A48">
        <w:rPr>
          <w:rStyle w:val="StyleUnderline"/>
        </w:rPr>
        <w:t xml:space="preserve"> continue to </w:t>
      </w:r>
      <w:r w:rsidRPr="00806DEB">
        <w:rPr>
          <w:rStyle w:val="StyleUnderline"/>
          <w:highlight w:val="cyan"/>
        </w:rPr>
        <w:t>fall short on</w:t>
      </w:r>
      <w:r w:rsidRPr="00660A48">
        <w:rPr>
          <w:rStyle w:val="StyleUnderline"/>
        </w:rPr>
        <w:t xml:space="preserve"> another key oversight element: </w:t>
      </w:r>
      <w:r w:rsidRPr="00806DEB">
        <w:rPr>
          <w:rStyle w:val="Emphasis"/>
          <w:highlight w:val="cyan"/>
        </w:rPr>
        <w:t>transparency</w:t>
      </w:r>
      <w:r w:rsidRPr="00660A48">
        <w:rPr>
          <w:rStyle w:val="StyleUnderline"/>
        </w:rPr>
        <w:t>. Overseers must weigh the</w:t>
      </w:r>
      <w:r w:rsidRPr="00660A48">
        <w:rPr>
          <w:sz w:val="16"/>
        </w:rPr>
        <w:t xml:space="preserve"> </w:t>
      </w:r>
      <w:r w:rsidRPr="00660A48">
        <w:rPr>
          <w:rStyle w:val="Emphasis"/>
        </w:rPr>
        <w:t>legitimately sensitive and classified information</w:t>
      </w:r>
      <w:r w:rsidRPr="00660A48">
        <w:rPr>
          <w:sz w:val="16"/>
        </w:rPr>
        <w:t xml:space="preserve"> </w:t>
      </w:r>
      <w:r w:rsidRPr="00660A48">
        <w:rPr>
          <w:rStyle w:val="StyleUnderline"/>
        </w:rPr>
        <w:t>that is part of their business with the democratic imperative to keep citizens informed of, and consenting to, defense policy decisions. Transparency is essential to avoiding the “embarrassing,</w:t>
      </w:r>
      <w:r w:rsidRPr="00660A48">
        <w:rPr>
          <w:sz w:val="16"/>
        </w:rPr>
        <w:t xml:space="preserve"> crippling </w:t>
      </w:r>
      <w:r w:rsidRPr="00660A48">
        <w:rPr>
          <w:rStyle w:val="Emphasis"/>
        </w:rPr>
        <w:t>ignorance</w:t>
      </w:r>
      <w:r w:rsidRPr="00660A48">
        <w:rPr>
          <w:rStyle w:val="StyleUnderline"/>
        </w:rPr>
        <w:t>” of which Wilson warned.</w:t>
      </w:r>
      <w:r w:rsidRPr="00660A48">
        <w:rPr>
          <w:sz w:val="16"/>
        </w:rPr>
        <w:t xml:space="preserve"> Yet for many years, </w:t>
      </w:r>
      <w:proofErr w:type="gramStart"/>
      <w:r w:rsidRPr="00660A48">
        <w:rPr>
          <w:sz w:val="16"/>
        </w:rPr>
        <w:t>a number of</w:t>
      </w:r>
      <w:proofErr w:type="gramEnd"/>
      <w:r w:rsidRPr="00660A48">
        <w:rPr>
          <w:sz w:val="16"/>
        </w:rPr>
        <w:t xml:space="preserve"> committee proceedings have been biased towards secrecy. The Senate Armed Services Committee, for example, continues to keep its marathon mark-up hearing closed to the public, ostensibly due to concerns about classification, even while its House counterpart and the defense appropriation committee hold open mark-ups. With public concerns about the lack of government transparency heightened and the public’s confidence in Congress at all-time lows, opening the Senate markup would be a small but important signal on the integrity of the process. As Sen. Claire McCaskill, who has moved for years to open these mark-ups to the public, has argued, “The public deserves to be able to witness, understand and scrutinize the positions being advocated and the decisions being made by their elected leaders regarding the over half a </w:t>
      </w:r>
      <w:proofErr w:type="gramStart"/>
      <w:r w:rsidRPr="00660A48">
        <w:rPr>
          <w:sz w:val="16"/>
        </w:rPr>
        <w:t>trillion dollar</w:t>
      </w:r>
      <w:proofErr w:type="gramEnd"/>
      <w:r w:rsidRPr="00660A48">
        <w:rPr>
          <w:sz w:val="16"/>
        </w:rPr>
        <w:t xml:space="preserve"> defense budget.” Far more important — and far </w:t>
      </w:r>
      <w:proofErr w:type="gramStart"/>
      <w:r w:rsidRPr="00660A48">
        <w:rPr>
          <w:sz w:val="16"/>
        </w:rPr>
        <w:t>more opaque</w:t>
      </w:r>
      <w:proofErr w:type="gramEnd"/>
      <w:r w:rsidRPr="00660A48">
        <w:rPr>
          <w:sz w:val="16"/>
        </w:rPr>
        <w:t xml:space="preserve"> — than mark-ups, however, is the conference process, where House and Senate versions of the defense authorization bill are reconciled into a final conference report. Virtually the entire conference agreement is negotiated privately between staffs of the committee leaders in each chamber. Committee members — including the actual conferees, whose role is almost entirely symbolic — often are left ignorant of how key issues have been settled until the last minute, when the completed conference agreement is delivered to them for signature. The executive branch, with a major stake in the outcomes, is largely a bystander as well. During conference, amendments passed on the House and Senate floor can be jettisoned without explanation. For example, in 2013, Sen. Dianne Feinstein gained support from two-thirds of the Senate for an amendment to the bill clarifying that American citizens could not be subject to indefinite military detention. Yet the amendment was “mysteriously stripped” from the final bill by the conference committee despite its bipartisan support, with neither a conference committee process nor a vote. In other cases, entirely new legislative concepts are invented from whole cloth and provisions that may be odious to certain committee members are jammed into the final package, without members’ input or knowledge. This obscurity is deeply problematic for democratic governance. It shields individual members from accountability for provisions in the final agreement to which they grant their consent. Moreover, the process has become so inscrutable that members of the public — and even the executive branch — have few avenues to impact outcomes. A first step to make conference negotiations more transparent would be to allow conferees to see draft agreements at least three days before the conference agreement is completed, and for conferees to be able to offer amendments to that language when the change is cosponsored by at least one conferee of the opposite chamber. This would require conferees to assert their rights against the committee leaders’ preference for the path of least resistance, since leaders are unlikely to take on a more complex conference process without a clear demand from rank-and-file members. Ultimately, this approach would require committee leaders to relinquish some of their power. And, yes, it is potentially messier. But it also would force leaders to think more strategically about how to address controversial provisions, justify actions to remove or alter provisions that carry clear majorities of support, and give rank-and-file members a more meaningful voice in the process. New Challenges Require New Approaches </w:t>
      </w:r>
      <w:r w:rsidRPr="00660A48">
        <w:rPr>
          <w:rStyle w:val="StyleUnderline"/>
        </w:rPr>
        <w:t xml:space="preserve">Perhaps the most </w:t>
      </w:r>
      <w:r w:rsidRPr="00806DEB">
        <w:rPr>
          <w:rStyle w:val="StyleUnderline"/>
          <w:highlight w:val="cyan"/>
        </w:rPr>
        <w:t>daunting</w:t>
      </w:r>
      <w:r w:rsidRPr="00660A48">
        <w:rPr>
          <w:rStyle w:val="StyleUnderline"/>
        </w:rPr>
        <w:t xml:space="preserve"> challenge facing defense overseers </w:t>
      </w:r>
      <w:r w:rsidRPr="00806DEB">
        <w:rPr>
          <w:rStyle w:val="StyleUnderline"/>
          <w:highlight w:val="cyan"/>
        </w:rPr>
        <w:t>is</w:t>
      </w:r>
      <w:r w:rsidRPr="00660A48">
        <w:rPr>
          <w:rStyle w:val="StyleUnderline"/>
        </w:rPr>
        <w:t xml:space="preserve"> conducting oversight of </w:t>
      </w:r>
      <w:r w:rsidRPr="00806DEB">
        <w:rPr>
          <w:rStyle w:val="StyleUnderline"/>
          <w:highlight w:val="cyan"/>
        </w:rPr>
        <w:t>cross-jurisdictional issues</w:t>
      </w:r>
      <w:r w:rsidRPr="00660A48">
        <w:rPr>
          <w:rStyle w:val="StyleUnderline"/>
        </w:rPr>
        <w:t>. Although cross-jurisdictional problems have always existed, the nature of modern warfare and the emergence of multi-dimensional threats (</w:t>
      </w:r>
      <w:r w:rsidRPr="00806DEB">
        <w:rPr>
          <w:rStyle w:val="StyleUnderline"/>
          <w:highlight w:val="cyan"/>
        </w:rPr>
        <w:t>such as</w:t>
      </w:r>
      <w:r w:rsidRPr="00660A48">
        <w:rPr>
          <w:rStyle w:val="StyleUnderline"/>
        </w:rPr>
        <w:t xml:space="preserve"> malicious </w:t>
      </w:r>
      <w:r w:rsidRPr="00806DEB">
        <w:rPr>
          <w:rStyle w:val="Emphasis"/>
          <w:highlight w:val="cyan"/>
        </w:rPr>
        <w:t>cyber activity</w:t>
      </w:r>
      <w:r w:rsidRPr="00806DEB">
        <w:rPr>
          <w:rStyle w:val="StyleUnderline"/>
          <w:highlight w:val="cyan"/>
        </w:rPr>
        <w:t xml:space="preserve"> or </w:t>
      </w:r>
      <w:r w:rsidRPr="00806DEB">
        <w:rPr>
          <w:rStyle w:val="Emphasis"/>
          <w:highlight w:val="cyan"/>
        </w:rPr>
        <w:t>hybrid warfare</w:t>
      </w:r>
      <w:r w:rsidRPr="00660A48">
        <w:rPr>
          <w:rStyle w:val="StyleUnderline"/>
        </w:rPr>
        <w:t xml:space="preserve">) have </w:t>
      </w:r>
      <w:r w:rsidRPr="00660A48">
        <w:rPr>
          <w:rStyle w:val="Emphasis"/>
        </w:rPr>
        <w:t>increased their prevalence</w:t>
      </w:r>
      <w:r w:rsidRPr="00660A48">
        <w:rPr>
          <w:sz w:val="16"/>
        </w:rPr>
        <w:t xml:space="preserve"> </w:t>
      </w:r>
      <w:r w:rsidRPr="00660A48">
        <w:rPr>
          <w:rStyle w:val="StyleUnderline"/>
        </w:rPr>
        <w:t>and</w:t>
      </w:r>
      <w:r w:rsidRPr="00660A48">
        <w:rPr>
          <w:sz w:val="16"/>
        </w:rPr>
        <w:t xml:space="preserve"> </w:t>
      </w:r>
      <w:r w:rsidRPr="00660A48">
        <w:rPr>
          <w:rStyle w:val="Emphasis"/>
        </w:rPr>
        <w:t>complicated</w:t>
      </w:r>
      <w:r w:rsidRPr="00660A48">
        <w:rPr>
          <w:sz w:val="16"/>
        </w:rPr>
        <w:t xml:space="preserve"> </w:t>
      </w:r>
      <w:r w:rsidRPr="00660A48">
        <w:rPr>
          <w:rStyle w:val="StyleUnderline"/>
        </w:rPr>
        <w:t>who has the lead in oversight</w:t>
      </w:r>
      <w:r w:rsidRPr="00660A48">
        <w:rPr>
          <w:sz w:val="16"/>
        </w:rPr>
        <w:t xml:space="preserve">. For example, 108 committees and subcommittees assert jurisdiction over some part of the Department of Homeland Security, while the diffuse jurisdictional responsibilities for cyber security have hamstrung oversight. Each defense committee has jurisdiction over some intelligence activities, sharing this responsibility with intelligence committees. To complicate things further, over half of the intelligence community falls under the Defense Department umbrella. Organizations such as the National Security Agency and the National Geospatial Intelligence Agency are part of the intelligence community, for instance, but serve simultaneously as combat support agencies. It can be difficult to discern where the dividing line lies between combat support and contributing to national intelligence priorities. Cyber security is a classic cross-jurisdictional conundrum, involving a sprawling set of issues touching on the jurisdictions of no less than eight oversight committees in each chamber. It is nearly impossible to consider cyber deterrence and the role of offensive cyber attacks in military operations without encroaching on business, homeland security, foreign policy, and criminal justice issues. Moreover, military operations often depend on intelligence from non-defense intelligence agencies for support in selecting targets, understanding terrain, and analyzing expected adversary responses. Yet overseers often fall victim to the same problems they have sought to root out in the executive branch — stove-piping and territorialism. </w:t>
      </w:r>
      <w:proofErr w:type="gramStart"/>
      <w:r w:rsidRPr="00660A48">
        <w:rPr>
          <w:sz w:val="16"/>
        </w:rPr>
        <w:t>So</w:t>
      </w:r>
      <w:proofErr w:type="gramEnd"/>
      <w:r w:rsidRPr="00660A48">
        <w:rPr>
          <w:sz w:val="16"/>
        </w:rPr>
        <w:t xml:space="preserve"> what can be done? When Osama bin Laden was killed by Special Operations Forces in Pakistan, the Senate Select Committee on Intelligence and the Senate Armed Services Committee’s Emerging Threats Subcommittee took the unusual step of holding a joint oversight hearing. Although the hearing was classified, one of us participated and can attest to its benefits: It was the first formal oversight proceeding that allowed members of the two committees to jointly discuss highly classified details of counter-terrorism operations, generating a deeper understanding of the operation and more informed oversight questions. While that measure, to our knowledge, has not been repeated since, it is an example of committees putting aside turf battles for greater oversight goals. Such joint oversight should be far more common. Although hearings alone won’t solve all problems, they are a tool for deepening understanding and driving accountability. Cross-committee collaboration can take several forms. Joint hearings help oversee focus on a single episode or issue and have a conversation that is not constrained by artificial jurisdictional lines. Sustained challenges, such as cyber defense, could be met through informal, nimble task forces that span committees. Similarly, cross-committee agreements, developed in consultation with the executive branch, could facilitate shared oversight requiring access to compartmentalized intelligence. Alternatively, Congress could increase cross-placement of ex officio committee members — that is, non-voting members who </w:t>
      </w:r>
      <w:proofErr w:type="gramStart"/>
      <w:r w:rsidRPr="00660A48">
        <w:rPr>
          <w:sz w:val="16"/>
        </w:rPr>
        <w:t>are allowed to</w:t>
      </w:r>
      <w:proofErr w:type="gramEnd"/>
      <w:r w:rsidRPr="00660A48">
        <w:rPr>
          <w:sz w:val="16"/>
        </w:rPr>
        <w:t xml:space="preserve"> participate in committee proceedings — in certain circumstances. For defense committees, immediate priorities should include cross-committee oversight mechanisms for air-and-space-borne intelligence assets, cyber security, and foreign security assistance. Cross-committee cooperation cuts against the well-defined jurisdictional grain in Congress, but these obstacles are more rooted in attitude than substance. The national security environment is rapidly evolving towards complex threats and responses that defy jurisdictional lines, and congressional committees can ill-afford to fall behind. Don’t Know What You’ve Got ‘Til It’s Gone Historically, </w:t>
      </w:r>
      <w:r w:rsidRPr="00660A48">
        <w:rPr>
          <w:rStyle w:val="StyleUnderline"/>
        </w:rPr>
        <w:t xml:space="preserve">Congress’ commitment and ability to oversee the defense enterprise have </w:t>
      </w:r>
      <w:r w:rsidRPr="00660A48">
        <w:rPr>
          <w:rStyle w:val="Emphasis"/>
        </w:rPr>
        <w:t>waxed</w:t>
      </w:r>
      <w:r w:rsidRPr="00660A48">
        <w:rPr>
          <w:rStyle w:val="StyleUnderline"/>
        </w:rPr>
        <w:t xml:space="preserve"> and </w:t>
      </w:r>
      <w:r w:rsidRPr="00660A48">
        <w:rPr>
          <w:rStyle w:val="Emphasis"/>
        </w:rPr>
        <w:t>waned</w:t>
      </w:r>
      <w:r w:rsidRPr="00660A48">
        <w:rPr>
          <w:rStyle w:val="StyleUnderline"/>
        </w:rPr>
        <w:t xml:space="preserve">. </w:t>
      </w:r>
      <w:r w:rsidRPr="00806DEB">
        <w:rPr>
          <w:rStyle w:val="StyleUnderline"/>
          <w:highlight w:val="cyan"/>
        </w:rPr>
        <w:t>Where oversight</w:t>
      </w:r>
      <w:r w:rsidRPr="00660A48">
        <w:rPr>
          <w:rStyle w:val="StyleUnderline"/>
        </w:rPr>
        <w:t xml:space="preserve"> has </w:t>
      </w:r>
      <w:r w:rsidRPr="00806DEB">
        <w:rPr>
          <w:rStyle w:val="Emphasis"/>
          <w:highlight w:val="cyan"/>
        </w:rPr>
        <w:t>waned</w:t>
      </w:r>
      <w:r w:rsidRPr="00806DEB">
        <w:rPr>
          <w:rStyle w:val="StyleUnderline"/>
          <w:highlight w:val="cyan"/>
        </w:rPr>
        <w:t>, the consequences have</w:t>
      </w:r>
      <w:r w:rsidRPr="00660A48">
        <w:rPr>
          <w:rStyle w:val="StyleUnderline"/>
        </w:rPr>
        <w:t xml:space="preserve"> often </w:t>
      </w:r>
      <w:r w:rsidRPr="00806DEB">
        <w:rPr>
          <w:rStyle w:val="StyleUnderline"/>
          <w:highlight w:val="cyan"/>
        </w:rPr>
        <w:t>been</w:t>
      </w:r>
      <w:r w:rsidRPr="00660A48">
        <w:rPr>
          <w:rStyle w:val="StyleUnderline"/>
        </w:rPr>
        <w:t xml:space="preserve"> disastrous: </w:t>
      </w:r>
      <w:r w:rsidRPr="00806DEB">
        <w:rPr>
          <w:rStyle w:val="Emphasis"/>
          <w:highlight w:val="cyan"/>
        </w:rPr>
        <w:t>corruption and waste</w:t>
      </w:r>
      <w:r w:rsidRPr="00660A48">
        <w:rPr>
          <w:rStyle w:val="StyleUnderline"/>
        </w:rPr>
        <w:t xml:space="preserve">, </w:t>
      </w:r>
      <w:r w:rsidRPr="00660A48">
        <w:rPr>
          <w:rStyle w:val="Emphasis"/>
        </w:rPr>
        <w:t>costly conflicts</w:t>
      </w:r>
      <w:r w:rsidRPr="00660A48">
        <w:rPr>
          <w:rStyle w:val="StyleUnderline"/>
        </w:rPr>
        <w:t xml:space="preserve">, </w:t>
      </w:r>
      <w:r w:rsidRPr="00660A48">
        <w:rPr>
          <w:rStyle w:val="Emphasis"/>
        </w:rPr>
        <w:t>runaway spending</w:t>
      </w:r>
      <w:r w:rsidRPr="00660A48">
        <w:rPr>
          <w:rStyle w:val="StyleUnderline"/>
        </w:rPr>
        <w:t xml:space="preserve">, </w:t>
      </w:r>
      <w:r w:rsidRPr="00806DEB">
        <w:rPr>
          <w:rStyle w:val="StyleUnderline"/>
          <w:highlight w:val="cyan"/>
        </w:rPr>
        <w:t>and</w:t>
      </w:r>
      <w:r w:rsidRPr="00806DEB">
        <w:rPr>
          <w:sz w:val="16"/>
          <w:highlight w:val="cyan"/>
        </w:rPr>
        <w:t xml:space="preserve"> </w:t>
      </w:r>
      <w:r w:rsidRPr="00806DEB">
        <w:rPr>
          <w:rStyle w:val="Emphasis"/>
          <w:highlight w:val="cyan"/>
        </w:rPr>
        <w:t>intelligence failures</w:t>
      </w:r>
      <w:r w:rsidRPr="00660A48">
        <w:rPr>
          <w:rStyle w:val="StyleUnderline"/>
        </w:rPr>
        <w:t>, among others.</w:t>
      </w:r>
      <w:r>
        <w:rPr>
          <w:rStyle w:val="StyleUnderline"/>
        </w:rPr>
        <w:t xml:space="preserve"> </w:t>
      </w:r>
      <w:r w:rsidRPr="00660A48">
        <w:rPr>
          <w:rStyle w:val="StyleUnderline"/>
        </w:rPr>
        <w:t>The defense committees are currently among Congress’ bright spots when it comes to oversight; yet, this reputation is</w:t>
      </w:r>
      <w:r w:rsidRPr="00660A48">
        <w:rPr>
          <w:sz w:val="16"/>
        </w:rPr>
        <w:t xml:space="preserve"> </w:t>
      </w:r>
      <w:r w:rsidRPr="00660A48">
        <w:rPr>
          <w:rStyle w:val="Emphasis"/>
        </w:rPr>
        <w:t>relative</w:t>
      </w:r>
      <w:r w:rsidRPr="00660A48">
        <w:rPr>
          <w:rStyle w:val="StyleUnderline"/>
        </w:rPr>
        <w:t>, and</w:t>
      </w:r>
      <w:r w:rsidRPr="00660A48">
        <w:rPr>
          <w:sz w:val="16"/>
        </w:rPr>
        <w:t xml:space="preserve"> </w:t>
      </w:r>
      <w:r w:rsidRPr="00660A48">
        <w:rPr>
          <w:rStyle w:val="Emphasis"/>
        </w:rPr>
        <w:t>at risk</w:t>
      </w:r>
      <w:r w:rsidRPr="00660A48">
        <w:rPr>
          <w:sz w:val="16"/>
        </w:rPr>
        <w:t xml:space="preserve">. Insufficient staffing and resourcing, questions about transparency, and an inability to institutionally adjust to emerging threats compound the challenges posed by partisanship and politics. </w:t>
      </w:r>
      <w:r w:rsidRPr="00806DEB">
        <w:rPr>
          <w:rStyle w:val="StyleUnderline"/>
          <w:highlight w:val="cyan"/>
        </w:rPr>
        <w:t xml:space="preserve">An inflection point </w:t>
      </w:r>
      <w:r w:rsidRPr="00806DEB">
        <w:rPr>
          <w:rStyle w:val="Emphasis"/>
          <w:highlight w:val="cyan"/>
        </w:rPr>
        <w:t>will arrive</w:t>
      </w:r>
      <w:r w:rsidRPr="00660A48">
        <w:rPr>
          <w:rStyle w:val="Emphasis"/>
        </w:rPr>
        <w:t xml:space="preserve"> in the immediate future</w:t>
      </w:r>
      <w:r w:rsidRPr="00660A48">
        <w:rPr>
          <w:sz w:val="16"/>
        </w:rPr>
        <w:t xml:space="preserve"> when Sen. John McCain — whose focus on oversight, accountability, and reform has been extraordinary — steps away from Congress, leaving fewer viable candidates poised to take up his oversight mantle. </w:t>
      </w:r>
      <w:r w:rsidRPr="00660A48">
        <w:rPr>
          <w:rStyle w:val="Emphasis"/>
        </w:rPr>
        <w:t xml:space="preserve">Let us not forget </w:t>
      </w:r>
      <w:r w:rsidRPr="00806DEB">
        <w:rPr>
          <w:rStyle w:val="Emphasis"/>
          <w:highlight w:val="cyan"/>
        </w:rPr>
        <w:t>what is at stake</w:t>
      </w:r>
      <w:r w:rsidRPr="00806DEB">
        <w:rPr>
          <w:rStyle w:val="StyleUnderline"/>
          <w:highlight w:val="cyan"/>
        </w:rPr>
        <w:t xml:space="preserve">. </w:t>
      </w:r>
      <w:r w:rsidRPr="00806DEB">
        <w:rPr>
          <w:rStyle w:val="Emphasis"/>
          <w:highlight w:val="cyan"/>
        </w:rPr>
        <w:t>Russia</w:t>
      </w:r>
      <w:r w:rsidRPr="00660A48">
        <w:rPr>
          <w:rStyle w:val="StyleUnderline"/>
        </w:rPr>
        <w:t xml:space="preserve"> has made clear its </w:t>
      </w:r>
      <w:r w:rsidRPr="00806DEB">
        <w:rPr>
          <w:rStyle w:val="StyleUnderline"/>
          <w:highlight w:val="cyan"/>
        </w:rPr>
        <w:t>intent to</w:t>
      </w:r>
      <w:r w:rsidRPr="00660A48">
        <w:rPr>
          <w:rStyle w:val="StyleUnderline"/>
        </w:rPr>
        <w:t xml:space="preserve"> foment </w:t>
      </w:r>
      <w:r w:rsidRPr="00806DEB">
        <w:rPr>
          <w:rStyle w:val="Emphasis"/>
          <w:highlight w:val="cyan"/>
        </w:rPr>
        <w:t>disrupt</w:t>
      </w:r>
      <w:r w:rsidRPr="00660A48">
        <w:rPr>
          <w:rStyle w:val="StyleUnderline"/>
        </w:rPr>
        <w:t xml:space="preserve">ion across </w:t>
      </w:r>
      <w:r w:rsidRPr="00806DEB">
        <w:rPr>
          <w:rStyle w:val="StyleUnderline"/>
          <w:highlight w:val="cyan"/>
        </w:rPr>
        <w:t xml:space="preserve">the U.S. </w:t>
      </w:r>
      <w:r w:rsidRPr="00806DEB">
        <w:rPr>
          <w:rStyle w:val="Emphasis"/>
          <w:highlight w:val="cyan"/>
        </w:rPr>
        <w:t>political system</w:t>
      </w:r>
      <w:r w:rsidRPr="00660A48">
        <w:rPr>
          <w:rStyle w:val="StyleUnderline"/>
        </w:rPr>
        <w:t>. A range of</w:t>
      </w:r>
      <w:r w:rsidRPr="00660A48">
        <w:rPr>
          <w:sz w:val="16"/>
        </w:rPr>
        <w:t xml:space="preserve"> </w:t>
      </w:r>
      <w:r w:rsidRPr="00806DEB">
        <w:rPr>
          <w:rStyle w:val="Emphasis"/>
          <w:highlight w:val="cyan"/>
        </w:rPr>
        <w:t>terrorist organizations</w:t>
      </w:r>
      <w:r w:rsidRPr="00660A48">
        <w:rPr>
          <w:sz w:val="16"/>
        </w:rPr>
        <w:t xml:space="preserve"> </w:t>
      </w:r>
      <w:r w:rsidRPr="00660A48">
        <w:rPr>
          <w:rStyle w:val="StyleUnderline"/>
        </w:rPr>
        <w:t xml:space="preserve">around the world </w:t>
      </w:r>
      <w:r w:rsidRPr="00806DEB">
        <w:rPr>
          <w:rStyle w:val="StyleUnderline"/>
          <w:highlight w:val="cyan"/>
        </w:rPr>
        <w:t>seek</w:t>
      </w:r>
      <w:r w:rsidRPr="00660A48">
        <w:rPr>
          <w:rStyle w:val="StyleUnderline"/>
        </w:rPr>
        <w:t xml:space="preserve"> the degradation and </w:t>
      </w:r>
      <w:r w:rsidRPr="00806DEB">
        <w:rPr>
          <w:rStyle w:val="Emphasis"/>
          <w:highlight w:val="cyan"/>
        </w:rPr>
        <w:t>destruction</w:t>
      </w:r>
      <w:r w:rsidRPr="00660A48">
        <w:rPr>
          <w:rStyle w:val="StyleUnderline"/>
        </w:rPr>
        <w:t xml:space="preserve"> of the country. And </w:t>
      </w:r>
      <w:r w:rsidRPr="00806DEB">
        <w:rPr>
          <w:rStyle w:val="Emphasis"/>
          <w:highlight w:val="cyan"/>
        </w:rPr>
        <w:t>strategic competitors</w:t>
      </w:r>
      <w:r w:rsidRPr="00806DEB">
        <w:rPr>
          <w:rStyle w:val="StyleUnderline"/>
          <w:highlight w:val="cyan"/>
        </w:rPr>
        <w:t xml:space="preserve">, like </w:t>
      </w:r>
      <w:r w:rsidRPr="00806DEB">
        <w:rPr>
          <w:rStyle w:val="Emphasis"/>
          <w:highlight w:val="cyan"/>
        </w:rPr>
        <w:t>China</w:t>
      </w:r>
      <w:r w:rsidRPr="00806DEB">
        <w:rPr>
          <w:rStyle w:val="StyleUnderline"/>
          <w:highlight w:val="cyan"/>
        </w:rPr>
        <w:t>, are eager to fill the</w:t>
      </w:r>
      <w:r w:rsidRPr="00806DEB">
        <w:rPr>
          <w:sz w:val="16"/>
          <w:highlight w:val="cyan"/>
        </w:rPr>
        <w:t xml:space="preserve"> </w:t>
      </w:r>
      <w:r w:rsidRPr="00806DEB">
        <w:rPr>
          <w:rStyle w:val="StyleUnderline"/>
          <w:highlight w:val="cyan"/>
        </w:rPr>
        <w:t>breach</w:t>
      </w:r>
      <w:r w:rsidRPr="00660A48">
        <w:rPr>
          <w:rStyle w:val="StyleUnderline"/>
        </w:rPr>
        <w:t xml:space="preserve"> as America’s image declines around the world. Meanwhile, the American public’s trust in government institutions is dangerously declining. With its unique charge in ensuring the country’s defense, </w:t>
      </w:r>
      <w:r w:rsidRPr="00806DEB">
        <w:rPr>
          <w:rStyle w:val="StyleUnderline"/>
          <w:highlight w:val="cyan"/>
        </w:rPr>
        <w:t>it is</w:t>
      </w:r>
      <w:r w:rsidRPr="00806DEB">
        <w:rPr>
          <w:sz w:val="16"/>
          <w:highlight w:val="cyan"/>
        </w:rPr>
        <w:t xml:space="preserve"> </w:t>
      </w:r>
      <w:r w:rsidRPr="00806DEB">
        <w:rPr>
          <w:rStyle w:val="Emphasis"/>
          <w:highlight w:val="cyan"/>
        </w:rPr>
        <w:t>vital that Congress</w:t>
      </w:r>
      <w:r w:rsidRPr="00660A48">
        <w:rPr>
          <w:rStyle w:val="Emphasis"/>
        </w:rPr>
        <w:t xml:space="preserve"> recapture and </w:t>
      </w:r>
      <w:r w:rsidRPr="00806DEB">
        <w:rPr>
          <w:rStyle w:val="Emphasis"/>
          <w:highlight w:val="cyan"/>
        </w:rPr>
        <w:t>reassert</w:t>
      </w:r>
      <w:r w:rsidRPr="00660A48">
        <w:rPr>
          <w:rStyle w:val="Emphasis"/>
        </w:rPr>
        <w:t xml:space="preserve"> its </w:t>
      </w:r>
      <w:r w:rsidRPr="00806DEB">
        <w:rPr>
          <w:rStyle w:val="Emphasis"/>
          <w:highlight w:val="cyan"/>
        </w:rPr>
        <w:t>oversight</w:t>
      </w:r>
      <w:r w:rsidRPr="00660A48">
        <w:rPr>
          <w:rStyle w:val="Emphasis"/>
        </w:rPr>
        <w:t xml:space="preserve"> capabilities </w:t>
      </w:r>
      <w:r w:rsidRPr="00806DEB">
        <w:rPr>
          <w:rStyle w:val="Emphasis"/>
          <w:highlight w:val="cyan"/>
        </w:rPr>
        <w:t>to ensure</w:t>
      </w:r>
      <w:r w:rsidRPr="00660A48">
        <w:rPr>
          <w:rStyle w:val="Emphasis"/>
        </w:rPr>
        <w:t xml:space="preserve"> the country’s </w:t>
      </w:r>
      <w:r w:rsidRPr="00806DEB">
        <w:rPr>
          <w:rStyle w:val="Emphasis"/>
          <w:highlight w:val="cyan"/>
        </w:rPr>
        <w:t>military effectiveness and</w:t>
      </w:r>
      <w:r w:rsidRPr="00660A48">
        <w:rPr>
          <w:rStyle w:val="Emphasis"/>
        </w:rPr>
        <w:t xml:space="preserve"> democratic </w:t>
      </w:r>
      <w:r w:rsidRPr="00806DEB">
        <w:rPr>
          <w:rStyle w:val="Emphasis"/>
          <w:highlight w:val="cyan"/>
        </w:rPr>
        <w:t>accountability</w:t>
      </w:r>
      <w:r w:rsidRPr="00660A48">
        <w:rPr>
          <w:rStyle w:val="Emphasis"/>
        </w:rPr>
        <w:t>.</w:t>
      </w:r>
    </w:p>
    <w:bookmarkEnd w:id="1"/>
    <w:p w14:paraId="46318AD6" w14:textId="77777777" w:rsidR="0055552C" w:rsidRPr="00EE4443" w:rsidRDefault="0055552C" w:rsidP="0055552C">
      <w:pPr>
        <w:pStyle w:val="Heading4"/>
      </w:pPr>
      <w:r w:rsidRPr="00EE4443">
        <w:t xml:space="preserve">Nuke terror’s </w:t>
      </w:r>
      <w:r w:rsidRPr="00EE4443">
        <w:rPr>
          <w:u w:val="single"/>
        </w:rPr>
        <w:t>likely</w:t>
      </w:r>
      <w:r w:rsidRPr="00EE4443">
        <w:t xml:space="preserve"> AND retal’s </w:t>
      </w:r>
      <w:r w:rsidRPr="00EE4443">
        <w:rPr>
          <w:u w:val="single"/>
        </w:rPr>
        <w:t>guaranteed</w:t>
      </w:r>
      <w:r w:rsidRPr="00EE4443">
        <w:t>---</w:t>
      </w:r>
      <w:r w:rsidRPr="00EE4443">
        <w:rPr>
          <w:u w:val="single"/>
        </w:rPr>
        <w:t>extinction</w:t>
      </w:r>
      <w:r w:rsidRPr="00EE4443">
        <w:t xml:space="preserve">. </w:t>
      </w:r>
    </w:p>
    <w:p w14:paraId="75A80809" w14:textId="77777777" w:rsidR="0055552C" w:rsidRPr="0032779A" w:rsidRDefault="0055552C" w:rsidP="0055552C">
      <w:r w:rsidRPr="00EE4443">
        <w:t xml:space="preserve">Peter </w:t>
      </w:r>
      <w:r w:rsidRPr="00EE4443">
        <w:rPr>
          <w:rStyle w:val="Style13ptBold"/>
        </w:rPr>
        <w:t>Hayes 18</w:t>
      </w:r>
      <w:r w:rsidRPr="00EE4443">
        <w:t>, PhD from Berkeley, Director of the Nautilus Institute and Honorary Professor at the Centre for International Security Studies at the University of Sydney, "NON-STATE TERRORISM AND INADVERTENT NUCLEAR WAR", NAPSNet Special Reports, January 18, 2018, https://nautilus.org/napsnet/napsnet-special-reports/non-state-terrorism-and-inadvertent-nuclear-war/</w:t>
      </w:r>
    </w:p>
    <w:p w14:paraId="4A493F60" w14:textId="77777777" w:rsidR="0055552C" w:rsidRDefault="0055552C" w:rsidP="0055552C">
      <w:pPr>
        <w:rPr>
          <w:sz w:val="16"/>
        </w:rPr>
      </w:pPr>
      <w:r w:rsidRPr="00806DEB">
        <w:rPr>
          <w:rStyle w:val="Emphasis"/>
          <w:highlight w:val="cyan"/>
        </w:rPr>
        <w:t>Nuclear terror</w:t>
      </w:r>
      <w:r w:rsidRPr="00660A48">
        <w:rPr>
          <w:rStyle w:val="Emphasis"/>
        </w:rPr>
        <w:t>ism</w:t>
      </w:r>
      <w:r w:rsidRPr="009C2D8C">
        <w:rPr>
          <w:sz w:val="16"/>
        </w:rPr>
        <w:t xml:space="preserve"> post-cold war: </w:t>
      </w:r>
      <w:r w:rsidRPr="00D17730">
        <w:rPr>
          <w:rStyle w:val="StyleUnderline"/>
        </w:rPr>
        <w:t xml:space="preserve">trigger for </w:t>
      </w:r>
      <w:r w:rsidRPr="00D17730">
        <w:rPr>
          <w:rStyle w:val="Emphasis"/>
        </w:rPr>
        <w:t>inadvertent nuclear war?</w:t>
      </w:r>
      <w:r>
        <w:rPr>
          <w:rStyle w:val="Emphasis"/>
        </w:rPr>
        <w:t xml:space="preserve"> </w:t>
      </w:r>
      <w:r w:rsidRPr="009C2D8C">
        <w:rPr>
          <w:sz w:val="16"/>
        </w:rPr>
        <w:t xml:space="preserve">The possible catalytic effect of nuclear terrorism on the risk of state-based nuclear war is not a simple linkage. </w:t>
      </w:r>
      <w:r w:rsidRPr="00D17730">
        <w:rPr>
          <w:rStyle w:val="StyleUnderline"/>
        </w:rPr>
        <w:t xml:space="preserve">The multiple types and scales of nuclear terrorism may affect state-nuclear use decisions along multiple pathways that </w:t>
      </w:r>
      <w:r w:rsidRPr="00806DEB">
        <w:rPr>
          <w:rStyle w:val="StyleUnderline"/>
          <w:highlight w:val="cyan"/>
        </w:rPr>
        <w:t xml:space="preserve">lead to </w:t>
      </w:r>
      <w:r w:rsidRPr="00806DEB">
        <w:rPr>
          <w:rStyle w:val="Emphasis"/>
          <w:highlight w:val="cyan"/>
        </w:rPr>
        <w:t>inadvertent nuclear war</w:t>
      </w:r>
      <w:r w:rsidRPr="00D17730">
        <w:rPr>
          <w:rStyle w:val="StyleUnderline"/>
        </w:rPr>
        <w:t>.</w:t>
      </w:r>
      <w:r w:rsidRPr="009C2D8C">
        <w:rPr>
          <w:sz w:val="16"/>
        </w:rPr>
        <w:t xml:space="preserve"> These include: </w:t>
      </w:r>
      <w:r w:rsidRPr="00660A48">
        <w:rPr>
          <w:rStyle w:val="Emphasis"/>
        </w:rPr>
        <w:t>Early warning systems fail</w:t>
      </w:r>
      <w:r w:rsidRPr="009C2D8C">
        <w:rPr>
          <w:sz w:val="16"/>
        </w:rPr>
        <w:t xml:space="preserve"> </w:t>
      </w:r>
      <w:r w:rsidRPr="00660A48">
        <w:rPr>
          <w:rStyle w:val="StyleUnderline"/>
        </w:rPr>
        <w:t xml:space="preserve">or are “tripped” in ways that lead to </w:t>
      </w:r>
      <w:r w:rsidRPr="00660A48">
        <w:rPr>
          <w:rStyle w:val="Emphasis"/>
        </w:rPr>
        <w:t xml:space="preserve">launch-on-warning </w:t>
      </w:r>
      <w:r w:rsidRPr="009C2D8C">
        <w:rPr>
          <w:sz w:val="16"/>
        </w:rPr>
        <w:t xml:space="preserve">Accidental nuclear detonation, including sub-critical explosions. </w:t>
      </w:r>
      <w:r w:rsidRPr="00660A48">
        <w:rPr>
          <w:rStyle w:val="Emphasis"/>
        </w:rPr>
        <w:t>Strategic miscalculation</w:t>
      </w:r>
      <w:r w:rsidRPr="009C2D8C">
        <w:rPr>
          <w:sz w:val="16"/>
        </w:rPr>
        <w:t xml:space="preserve"> </w:t>
      </w:r>
      <w:r w:rsidRPr="00660A48">
        <w:rPr>
          <w:rStyle w:val="StyleUnderline"/>
        </w:rPr>
        <w:t>in crisis</w:t>
      </w:r>
      <w:r w:rsidRPr="009C2D8C">
        <w:rPr>
          <w:sz w:val="16"/>
        </w:rPr>
        <w:t xml:space="preserve">, show of force </w:t>
      </w:r>
      <w:r w:rsidRPr="00660A48">
        <w:rPr>
          <w:rStyle w:val="Emphasis"/>
        </w:rPr>
        <w:t>Decision-making failure</w:t>
      </w:r>
      <w:r w:rsidRPr="009C2D8C">
        <w:rPr>
          <w:sz w:val="16"/>
        </w:rPr>
        <w:t xml:space="preserve"> (such as irrational, misperception, bias, degraded, group, and time-compressed decision-making) </w:t>
      </w:r>
      <w:r w:rsidRPr="00660A48">
        <w:rPr>
          <w:rStyle w:val="Emphasis"/>
        </w:rPr>
        <w:t>Allied or enemy choices</w:t>
      </w:r>
      <w:r w:rsidRPr="009C2D8C">
        <w:rPr>
          <w:sz w:val="16"/>
        </w:rPr>
        <w:t xml:space="preserve"> (</w:t>
      </w:r>
      <w:r w:rsidRPr="00660A48">
        <w:rPr>
          <w:rStyle w:val="StyleUnderline"/>
        </w:rPr>
        <w:t>to seek revenge, to exploit nuclear risk, to act out of desperation</w:t>
      </w:r>
      <w:r w:rsidRPr="009C2D8C">
        <w:rPr>
          <w:sz w:val="16"/>
        </w:rPr>
        <w:t xml:space="preserve">) Organizational cybernetics whereby a nuclear command-control-and communications (NC3) system generates error, including the interplay of national NC3 systems in what may be termed the meta-NC3 system. Synchronous and coincident combinations of </w:t>
      </w:r>
      <w:proofErr w:type="gramStart"/>
      <w:r w:rsidRPr="009C2D8C">
        <w:rPr>
          <w:sz w:val="16"/>
        </w:rPr>
        <w:t>above.[</w:t>
      </w:r>
      <w:proofErr w:type="gramEnd"/>
      <w:r w:rsidRPr="009C2D8C">
        <w:rPr>
          <w:sz w:val="16"/>
        </w:rPr>
        <w:t xml:space="preserve">4] </w:t>
      </w:r>
      <w:r w:rsidRPr="00660A48">
        <w:rPr>
          <w:rStyle w:val="StyleUnderline"/>
        </w:rPr>
        <w:t>Exactly how</w:t>
      </w:r>
      <w:r w:rsidRPr="009C2D8C">
        <w:rPr>
          <w:sz w:val="16"/>
        </w:rPr>
        <w:t xml:space="preserve">, where, </w:t>
      </w:r>
      <w:r w:rsidRPr="00660A48">
        <w:rPr>
          <w:rStyle w:val="StyleUnderline"/>
        </w:rPr>
        <w:t>and when nuclear terrorism may “ambush” nuclear armed states already heading for or on such a path to inadvertent nuclear war depends on who is targeting whom at a given time</w:t>
      </w:r>
      <w:r w:rsidRPr="009C2D8C">
        <w:rPr>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660A48">
        <w:rPr>
          <w:rStyle w:val="StyleUnderline"/>
        </w:rPr>
        <w:t>The emergence of a fifth tier</w:t>
      </w:r>
      <w:r w:rsidRPr="009C2D8C">
        <w:rPr>
          <w:sz w:val="16"/>
        </w:rPr>
        <w:t>—</w:t>
      </w:r>
      <w:r w:rsidRPr="00660A48">
        <w:rPr>
          <w:rStyle w:val="StyleUnderline"/>
        </w:rPr>
        <w:t xml:space="preserve">of non-state actors with the capacity to </w:t>
      </w:r>
      <w:r w:rsidRPr="00660A48">
        <w:rPr>
          <w:rStyle w:val="Emphasis"/>
        </w:rPr>
        <w:t>project nuclear threat</w:t>
      </w:r>
      <w:r w:rsidRPr="009C2D8C">
        <w:rPr>
          <w:sz w:val="16"/>
        </w:rPr>
        <w:t xml:space="preserve"> </w:t>
      </w:r>
      <w:r w:rsidRPr="00660A48">
        <w:rPr>
          <w:rStyle w:val="StyleUnderline"/>
        </w:rPr>
        <w:t>against nuclear-armed and nuclear umbrella states</w:t>
      </w:r>
      <w:r w:rsidRPr="009C2D8C">
        <w:rPr>
          <w:sz w:val="16"/>
        </w:rPr>
        <w:t xml:space="preserve"> (although not only these states)—</w:t>
      </w:r>
      <w:r w:rsidRPr="00660A48">
        <w:rPr>
          <w:rStyle w:val="StyleUnderline"/>
        </w:rPr>
        <w:t xml:space="preserve">is a critically important possible </w:t>
      </w:r>
      <w:r w:rsidRPr="00660A48">
        <w:rPr>
          <w:rStyle w:val="Emphasis"/>
        </w:rPr>
        <w:t>catalytic actor</w:t>
      </w:r>
      <w:r w:rsidRPr="009C2D8C">
        <w:rPr>
          <w:sz w:val="16"/>
        </w:rPr>
        <w:t xml:space="preserve"> </w:t>
      </w:r>
      <w:r w:rsidRPr="00660A48">
        <w:rPr>
          <w:rStyle w:val="StyleUnderline"/>
        </w:rPr>
        <w:t>in the new conditions of nuclear threat complexity that already exist today</w:t>
      </w:r>
      <w:r w:rsidRPr="009C2D8C">
        <w:rPr>
          <w:sz w:val="16"/>
        </w:rPr>
        <w:t xml:space="preserve">. </w:t>
      </w:r>
      <w:r w:rsidRPr="00660A48">
        <w:rPr>
          <w:rStyle w:val="StyleUnderline"/>
        </w:rPr>
        <w:t xml:space="preserve">Such a layer represents an </w:t>
      </w:r>
      <w:r w:rsidRPr="00660A48">
        <w:rPr>
          <w:rStyle w:val="Emphasis"/>
        </w:rPr>
        <w:t>“edge of chaos”</w:t>
      </w:r>
      <w:r w:rsidRPr="009C2D8C">
        <w:rPr>
          <w:sz w:val="16"/>
        </w:rPr>
        <w:t xml:space="preserve"> </w:t>
      </w:r>
      <w:r w:rsidRPr="00660A48">
        <w:rPr>
          <w:rStyle w:val="StyleUnderline"/>
        </w:rPr>
        <w:t xml:space="preserve">where the attempts by nuclear armed states to exert absolute “vertical” control over the use of nuclear weapons confront the potential of non-state entities and even individuals (insiders) to engage in </w:t>
      </w:r>
      <w:r w:rsidRPr="00660A48">
        <w:rPr>
          <w:rStyle w:val="Emphasis"/>
        </w:rPr>
        <w:t>“horizontal” nuclear terrorism</w:t>
      </w:r>
      <w:r w:rsidRPr="009C2D8C">
        <w:rPr>
          <w:sz w:val="16"/>
        </w:rPr>
        <w:t>,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r w:rsidRPr="00660A48">
        <w:rPr>
          <w:rStyle w:val="StyleUnderline"/>
        </w:rPr>
        <w:t>T]hese two nuclear</w:t>
      </w:r>
      <w:r w:rsidRPr="009C2D8C">
        <w:rPr>
          <w:sz w:val="16"/>
        </w:rPr>
        <w:t xml:space="preserve"> </w:t>
      </w:r>
      <w:r w:rsidRPr="00660A48">
        <w:rPr>
          <w:rStyle w:val="StyleUnderline"/>
        </w:rPr>
        <w:t>worlds</w:t>
      </w:r>
      <w:r w:rsidRPr="009C2D8C">
        <w:rPr>
          <w:sz w:val="16"/>
        </w:rPr>
        <w:t>—</w:t>
      </w:r>
      <w:r w:rsidRPr="00660A48">
        <w:rPr>
          <w:rStyle w:val="StyleUnderline"/>
        </w:rPr>
        <w:t>a non-state actor nuclear attack and a catastrophic interstate nuclear exchange</w:t>
      </w:r>
      <w:r w:rsidRPr="009C2D8C">
        <w:rPr>
          <w:sz w:val="16"/>
        </w:rPr>
        <w:t>—</w:t>
      </w:r>
      <w:r w:rsidRPr="00660A48">
        <w:rPr>
          <w:rStyle w:val="Emphasis"/>
        </w:rPr>
        <w:t>are not necessarily separable</w:t>
      </w:r>
      <w:r w:rsidRPr="009C2D8C">
        <w:rPr>
          <w:sz w:val="16"/>
        </w:rPr>
        <w:t xml:space="preserve">. It is just possible that </w:t>
      </w:r>
      <w:r w:rsidRPr="00660A48">
        <w:rPr>
          <w:rStyle w:val="StyleUnderline"/>
        </w:rPr>
        <w:t>some sort of terrorist attack</w:t>
      </w:r>
      <w:r w:rsidRPr="009C2D8C">
        <w:rPr>
          <w:sz w:val="16"/>
        </w:rPr>
        <w:t xml:space="preserve">, and </w:t>
      </w:r>
      <w:r w:rsidRPr="00660A48">
        <w:rPr>
          <w:rStyle w:val="Emphasis"/>
        </w:rPr>
        <w:t>especially an act of nuclear terrorism</w:t>
      </w:r>
      <w:r w:rsidRPr="009C2D8C">
        <w:rPr>
          <w:sz w:val="16"/>
        </w:rPr>
        <w:t xml:space="preserve">, </w:t>
      </w:r>
      <w:r w:rsidRPr="00660A48">
        <w:rPr>
          <w:rStyle w:val="StyleUnderline"/>
        </w:rPr>
        <w:t xml:space="preserve">could </w:t>
      </w:r>
      <w:r w:rsidRPr="00806DEB">
        <w:rPr>
          <w:rStyle w:val="StyleUnderline"/>
          <w:highlight w:val="cyan"/>
        </w:rPr>
        <w:t xml:space="preserve">precipitate a </w:t>
      </w:r>
      <w:r w:rsidRPr="00806DEB">
        <w:rPr>
          <w:rStyle w:val="Emphasis"/>
          <w:highlight w:val="cyan"/>
        </w:rPr>
        <w:t>chain of events</w:t>
      </w:r>
      <w:r w:rsidRPr="00806DEB">
        <w:rPr>
          <w:sz w:val="16"/>
          <w:highlight w:val="cyan"/>
        </w:rPr>
        <w:t xml:space="preserve"> </w:t>
      </w:r>
      <w:r w:rsidRPr="00806DEB">
        <w:rPr>
          <w:rStyle w:val="StyleUnderline"/>
          <w:highlight w:val="cyan"/>
        </w:rPr>
        <w:t xml:space="preserve">leading to a </w:t>
      </w:r>
      <w:r w:rsidRPr="00806DEB">
        <w:rPr>
          <w:rStyle w:val="Emphasis"/>
          <w:highlight w:val="cyan"/>
        </w:rPr>
        <w:t>massive exchange</w:t>
      </w:r>
      <w:r w:rsidRPr="00660A48">
        <w:rPr>
          <w:rStyle w:val="Emphasis"/>
        </w:rPr>
        <w:t xml:space="preserve"> of nuclear weapons</w:t>
      </w:r>
      <w:r w:rsidRPr="009C2D8C">
        <w:rPr>
          <w:sz w:val="16"/>
        </w:rPr>
        <w:t xml:space="preserve"> </w:t>
      </w:r>
      <w:r w:rsidRPr="00D17730">
        <w:rPr>
          <w:rStyle w:val="StyleUnderline"/>
        </w:rPr>
        <w:t>between two or more of the states that possess them</w:t>
      </w:r>
      <w:proofErr w:type="gramStart"/>
      <w:r w:rsidRPr="009C2D8C">
        <w:rPr>
          <w:sz w:val="16"/>
        </w:rPr>
        <w:t>.”[</w:t>
      </w:r>
      <w:proofErr w:type="gramEnd"/>
      <w:r w:rsidRPr="009C2D8C">
        <w:rPr>
          <w:sz w:val="16"/>
        </w:rPr>
        <w:t xml:space="preserve">5] How this linkage might unfold is the subject of the next sections of this essay. Are non-state actors motivated and able to attempt nuclear terrorism? </w:t>
      </w:r>
      <w:r w:rsidRPr="00660A48">
        <w:rPr>
          <w:rStyle w:val="StyleUnderline"/>
        </w:rPr>
        <w:t xml:space="preserve">A </w:t>
      </w:r>
      <w:r w:rsidRPr="00806DEB">
        <w:rPr>
          <w:rStyle w:val="Emphasis"/>
          <w:highlight w:val="cyan"/>
        </w:rPr>
        <w:t>diverse</w:t>
      </w:r>
      <w:r w:rsidRPr="00660A48">
        <w:rPr>
          <w:rStyle w:val="Emphasis"/>
        </w:rPr>
        <w:t xml:space="preserve"> set of </w:t>
      </w:r>
      <w:r w:rsidRPr="00806DEB">
        <w:rPr>
          <w:rStyle w:val="Emphasis"/>
          <w:highlight w:val="cyan"/>
        </w:rPr>
        <w:t>non-state actors</w:t>
      </w:r>
      <w:r w:rsidRPr="00660A48">
        <w:rPr>
          <w:rStyle w:val="StyleUnderline"/>
        </w:rPr>
        <w:t xml:space="preserve"> have </w:t>
      </w:r>
      <w:r w:rsidRPr="00806DEB">
        <w:rPr>
          <w:rStyle w:val="StyleUnderline"/>
          <w:highlight w:val="cyan"/>
        </w:rPr>
        <w:t>engaged in terrorist activities</w:t>
      </w:r>
      <w:r w:rsidRPr="009C2D8C">
        <w:rPr>
          <w:sz w:val="16"/>
        </w:rPr>
        <w:t xml:space="preserve">—for which there is no simple or consensual definition. </w:t>
      </w:r>
      <w:r w:rsidRPr="00D17730">
        <w:rPr>
          <w:rStyle w:val="StyleUnderline"/>
        </w:rPr>
        <w:t>In 2011, there were more than 6,900 known extremist, terrorist and other organizations associated with guerrilla warfare, political violence, protest, organized crime and cyber-crime</w:t>
      </w:r>
      <w:r w:rsidRPr="009C2D8C">
        <w:rPr>
          <w:sz w:val="16"/>
        </w:rPr>
        <w:t xml:space="preserve">. Of these, about 120 terrorist and extremist groups had been blacklisted by the United Nations, the European Union and six major </w:t>
      </w:r>
      <w:proofErr w:type="gramStart"/>
      <w:r w:rsidRPr="009C2D8C">
        <w:rPr>
          <w:sz w:val="16"/>
        </w:rPr>
        <w:t>countries.[</w:t>
      </w:r>
      <w:proofErr w:type="gramEnd"/>
      <w:r w:rsidRPr="009C2D8C">
        <w:rPr>
          <w:sz w:val="16"/>
        </w:rPr>
        <w:t xml:space="preserve">6] </w:t>
      </w:r>
      <w:r w:rsidRPr="00806DEB">
        <w:rPr>
          <w:rStyle w:val="Emphasis"/>
          <w:highlight w:val="cyan"/>
        </w:rPr>
        <w:t>Some</w:t>
      </w:r>
      <w:r w:rsidRPr="00660A48">
        <w:rPr>
          <w:rStyle w:val="Emphasis"/>
        </w:rPr>
        <w:t xml:space="preserve"> have </w:t>
      </w:r>
      <w:r w:rsidRPr="00806DEB">
        <w:rPr>
          <w:rStyle w:val="Emphasis"/>
          <w:highlight w:val="cyan"/>
        </w:rPr>
        <w:t>argued</w:t>
      </w:r>
      <w:r w:rsidRPr="00806DEB">
        <w:rPr>
          <w:sz w:val="16"/>
          <w:highlight w:val="cyan"/>
        </w:rPr>
        <w:t xml:space="preserve"> </w:t>
      </w:r>
      <w:r w:rsidRPr="00806DEB">
        <w:rPr>
          <w:rStyle w:val="StyleUnderline"/>
          <w:highlight w:val="cyan"/>
        </w:rPr>
        <w:t>that the</w:t>
      </w:r>
      <w:r w:rsidRPr="00D17730">
        <w:rPr>
          <w:rStyle w:val="StyleUnderline"/>
        </w:rPr>
        <w:t xml:space="preserve"> </w:t>
      </w:r>
      <w:r w:rsidRPr="00D17730">
        <w:rPr>
          <w:rStyle w:val="Emphasis"/>
        </w:rPr>
        <w:t>technical</w:t>
      </w:r>
      <w:r w:rsidRPr="00D17730">
        <w:rPr>
          <w:rStyle w:val="StyleUnderline"/>
        </w:rPr>
        <w:t xml:space="preserve">, </w:t>
      </w:r>
      <w:r w:rsidRPr="00D17730">
        <w:rPr>
          <w:rStyle w:val="Emphasis"/>
        </w:rPr>
        <w:t>organizational</w:t>
      </w:r>
      <w:r w:rsidRPr="00D17730">
        <w:rPr>
          <w:rStyle w:val="StyleUnderline"/>
        </w:rPr>
        <w:t xml:space="preserve">, and </w:t>
      </w:r>
      <w:r w:rsidRPr="00806DEB">
        <w:rPr>
          <w:rStyle w:val="Emphasis"/>
          <w:highlight w:val="cyan"/>
        </w:rPr>
        <w:t>funding demanded</w:t>
      </w:r>
      <w:r w:rsidRPr="009C2D8C">
        <w:rPr>
          <w:sz w:val="16"/>
        </w:rPr>
        <w:t xml:space="preserve"> </w:t>
      </w:r>
      <w:r w:rsidRPr="00D17730">
        <w:rPr>
          <w:rStyle w:val="StyleUnderline"/>
        </w:rPr>
        <w:t xml:space="preserve">for a successful nuclear attack, especially involving nuclear weapons, </w:t>
      </w:r>
      <w:r w:rsidRPr="00806DEB">
        <w:rPr>
          <w:rStyle w:val="StyleUnderline"/>
          <w:highlight w:val="cyan"/>
        </w:rPr>
        <w:t>exceeds the capacity</w:t>
      </w:r>
      <w:r w:rsidRPr="00D17730">
        <w:rPr>
          <w:rStyle w:val="StyleUnderline"/>
        </w:rPr>
        <w:t xml:space="preserve"> of most of the non-state actors with terrorist proclivities</w:t>
      </w:r>
      <w:r w:rsidRPr="009C2D8C">
        <w:rPr>
          <w:sz w:val="16"/>
        </w:rPr>
        <w:t xml:space="preserve">. Unfortunately, </w:t>
      </w:r>
      <w:r w:rsidRPr="00D17730">
        <w:rPr>
          <w:rStyle w:val="StyleUnderline"/>
        </w:rPr>
        <w:t xml:space="preserve">this assertion is </w:t>
      </w:r>
      <w:r w:rsidRPr="00D17730">
        <w:rPr>
          <w:rStyle w:val="Emphasis"/>
        </w:rPr>
        <w:t>not true</w:t>
      </w:r>
      <w:r w:rsidRPr="009C2D8C">
        <w:rPr>
          <w:sz w:val="16"/>
        </w:rPr>
        <w:t xml:space="preserve">, </w:t>
      </w:r>
      <w:r w:rsidRPr="00D17730">
        <w:rPr>
          <w:rStyle w:val="StyleUnderline"/>
        </w:rPr>
        <w:t>especially at lower levels of impact</w:t>
      </w:r>
      <w:r w:rsidRPr="009C2D8C">
        <w:rPr>
          <w:sz w:val="16"/>
        </w:rPr>
        <w:t xml:space="preserve"> as shown in Figure 1; </w:t>
      </w:r>
      <w:r w:rsidRPr="00806DEB">
        <w:rPr>
          <w:rStyle w:val="StyleUnderline"/>
          <w:highlight w:val="cyan"/>
        </w:rPr>
        <w:t>but</w:t>
      </w:r>
      <w:r w:rsidRPr="00806DEB">
        <w:rPr>
          <w:sz w:val="16"/>
          <w:highlight w:val="cyan"/>
        </w:rPr>
        <w:t xml:space="preserve"> </w:t>
      </w:r>
      <w:r w:rsidRPr="00806DEB">
        <w:rPr>
          <w:rStyle w:val="Emphasis"/>
          <w:highlight w:val="cyan"/>
        </w:rPr>
        <w:t>even at the highest levels</w:t>
      </w:r>
      <w:r w:rsidRPr="009C2D8C">
        <w:rPr>
          <w:sz w:val="16"/>
        </w:rPr>
        <w:t xml:space="preserve"> </w:t>
      </w:r>
      <w:r w:rsidRPr="00D17730">
        <w:rPr>
          <w:rStyle w:val="StyleUnderline"/>
        </w:rPr>
        <w:t>of obtaining authentic nuclear weapons capabilities</w:t>
      </w:r>
      <w:r w:rsidRPr="009C2D8C">
        <w:rPr>
          <w:sz w:val="16"/>
        </w:rPr>
        <w:t xml:space="preserve">, </w:t>
      </w:r>
      <w:r w:rsidRPr="00806DEB">
        <w:rPr>
          <w:rStyle w:val="StyleUnderline"/>
          <w:highlight w:val="cyan"/>
        </w:rPr>
        <w:t>a small number</w:t>
      </w:r>
      <w:r w:rsidRPr="00660A48">
        <w:rPr>
          <w:rStyle w:val="StyleUnderline"/>
        </w:rPr>
        <w:t xml:space="preserve"> of non-state actors </w:t>
      </w:r>
      <w:r w:rsidRPr="00806DEB">
        <w:rPr>
          <w:rStyle w:val="StyleUnderline"/>
          <w:highlight w:val="cyan"/>
        </w:rPr>
        <w:t xml:space="preserve">already exhibit the </w:t>
      </w:r>
      <w:r w:rsidRPr="00806DEB">
        <w:rPr>
          <w:rStyle w:val="Emphasis"/>
          <w:highlight w:val="cyan"/>
        </w:rPr>
        <w:t>motivation</w:t>
      </w:r>
      <w:r w:rsidRPr="00806DEB">
        <w:rPr>
          <w:rStyle w:val="StyleUnderline"/>
          <w:highlight w:val="cyan"/>
        </w:rPr>
        <w:t xml:space="preserve"> and</w:t>
      </w:r>
      <w:r w:rsidRPr="00660A48">
        <w:rPr>
          <w:rStyle w:val="StyleUnderline"/>
        </w:rPr>
        <w:t xml:space="preserve"> </w:t>
      </w:r>
      <w:r w:rsidRPr="00660A48">
        <w:rPr>
          <w:rStyle w:val="Emphasis"/>
        </w:rPr>
        <w:t xml:space="preserve">possible </w:t>
      </w:r>
      <w:r w:rsidRPr="00806DEB">
        <w:rPr>
          <w:rStyle w:val="Emphasis"/>
          <w:highlight w:val="cyan"/>
        </w:rPr>
        <w:t>capacity</w:t>
      </w:r>
      <w:r w:rsidRPr="00806DEB">
        <w:rPr>
          <w:rStyle w:val="StyleUnderline"/>
          <w:highlight w:val="cyan"/>
        </w:rPr>
        <w:t xml:space="preserve"> to become nuclear</w:t>
      </w:r>
      <w:r w:rsidRPr="00660A48">
        <w:rPr>
          <w:rStyle w:val="StyleUnderline"/>
        </w:rPr>
        <w:t xml:space="preserve">-armed. </w:t>
      </w:r>
      <w:r w:rsidRPr="009C2D8C">
        <w:rPr>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D17730">
        <w:rPr>
          <w:rStyle w:val="StyleUnderline"/>
        </w:rPr>
        <w:t xml:space="preserve">The </w:t>
      </w:r>
      <w:r w:rsidRPr="00D17730">
        <w:rPr>
          <w:rStyle w:val="Emphasis"/>
        </w:rPr>
        <w:t>repertoire</w:t>
      </w:r>
      <w:r w:rsidRPr="00D17730">
        <w:rPr>
          <w:rStyle w:val="StyleUnderline"/>
        </w:rPr>
        <w:t xml:space="preserve"> of state-based practices that presents other states with credible nuclear threat and reassures them that nuclear weapons are </w:t>
      </w:r>
      <w:r w:rsidRPr="00D17730">
        <w:rPr>
          <w:rStyle w:val="Emphasis"/>
        </w:rPr>
        <w:t>secure</w:t>
      </w:r>
      <w:r w:rsidRPr="00D17730">
        <w:rPr>
          <w:rStyle w:val="StyleUnderline"/>
        </w:rPr>
        <w:t xml:space="preserve"> and </w:t>
      </w:r>
      <w:r w:rsidRPr="00D17730">
        <w:rPr>
          <w:rStyle w:val="Emphasis"/>
        </w:rPr>
        <w:t>controlled</w:t>
      </w:r>
      <w:r w:rsidRPr="009C2D8C">
        <w:rPr>
          <w:sz w:val="16"/>
        </w:rPr>
        <w:t xml:space="preserve"> </w:t>
      </w:r>
      <w:r w:rsidRPr="00D17730">
        <w:rPr>
          <w:rStyle w:val="StyleUnderline"/>
        </w:rPr>
        <w:t xml:space="preserve">is likely to be </w:t>
      </w:r>
      <w:r w:rsidRPr="00D17730">
        <w:rPr>
          <w:rStyle w:val="Emphasis"/>
        </w:rPr>
        <w:t>completely mismatched with the strengths and strategies of non-state nuclear terrorists</w:t>
      </w:r>
      <w:r w:rsidRPr="009C2D8C">
        <w:rPr>
          <w:sz w:val="16"/>
        </w:rPr>
        <w:t xml:space="preserve"> </w:t>
      </w:r>
      <w:r w:rsidRPr="00D17730">
        <w:rPr>
          <w:rStyle w:val="StyleUnderline"/>
        </w:rPr>
        <w:t>that may seek to maximize civilian terror</w:t>
      </w:r>
      <w:r w:rsidRPr="009C2D8C">
        <w:rPr>
          <w:sz w:val="16"/>
        </w:rPr>
        <w:t xml:space="preserve">, </w:t>
      </w:r>
      <w:r w:rsidRPr="00D17730">
        <w:rPr>
          <w:rStyle w:val="StyleUnderline"/>
        </w:rPr>
        <w:t>are</w:t>
      </w:r>
      <w:r w:rsidRPr="009C2D8C">
        <w:rPr>
          <w:sz w:val="16"/>
        </w:rPr>
        <w:t xml:space="preserve"> </w:t>
      </w:r>
      <w:r w:rsidRPr="00D17730">
        <w:rPr>
          <w:rStyle w:val="Emphasis"/>
        </w:rPr>
        <w:t>not always concerned about their own survival</w:t>
      </w:r>
      <w:r w:rsidRPr="009C2D8C">
        <w:rPr>
          <w:sz w:val="16"/>
        </w:rPr>
        <w:t xml:space="preserve"> </w:t>
      </w:r>
      <w:r w:rsidRPr="00D17730">
        <w:rPr>
          <w:rStyle w:val="StyleUnderline"/>
        </w:rPr>
        <w:t xml:space="preserve">or even that of their families and communities-of-origin, and may be willing to take </w:t>
      </w:r>
      <w:r w:rsidRPr="00D17730">
        <w:rPr>
          <w:rStyle w:val="Emphasis"/>
        </w:rPr>
        <w:t>extraordinary risk</w:t>
      </w:r>
      <w:r w:rsidRPr="009C2D8C">
        <w:rPr>
          <w:sz w:val="16"/>
        </w:rPr>
        <w:t xml:space="preserve"> </w:t>
      </w:r>
      <w:r w:rsidRPr="00D17730">
        <w:rPr>
          <w:rStyle w:val="StyleUnderline"/>
        </w:rPr>
        <w:t xml:space="preserve">combined with </w:t>
      </w:r>
      <w:r w:rsidRPr="00D17730">
        <w:rPr>
          <w:rStyle w:val="Emphasis"/>
        </w:rPr>
        <w:t>creativity</w:t>
      </w:r>
      <w:r w:rsidRPr="009C2D8C">
        <w:rPr>
          <w:sz w:val="16"/>
        </w:rPr>
        <w:t xml:space="preserve"> </w:t>
      </w:r>
      <w:r w:rsidRPr="00D17730">
        <w:rPr>
          <w:rStyle w:val="StyleUnderline"/>
        </w:rPr>
        <w:t>to exploit the opportunities for attack presented by nuclear weapons, umbrella, and non-nuclear states, or their private adversaries</w:t>
      </w:r>
      <w:r w:rsidRPr="009C2D8C">
        <w:rPr>
          <w:sz w:val="16"/>
        </w:rPr>
        <w:t xml:space="preserve">. For non-state actors to succeed at complex engineering project such as acquiring a nuclear weapons or nuclear threat capacity demands substantial effort. Gary </w:t>
      </w:r>
      <w:r w:rsidRPr="00806DEB">
        <w:rPr>
          <w:rStyle w:val="StyleUnderline"/>
          <w:highlight w:val="cyan"/>
        </w:rPr>
        <w:t>Ackerman</w:t>
      </w:r>
      <w:r w:rsidRPr="009C2D8C">
        <w:rPr>
          <w:sz w:val="16"/>
        </w:rPr>
        <w:t xml:space="preserve"> </w:t>
      </w:r>
      <w:r w:rsidRPr="00D17730">
        <w:rPr>
          <w:rStyle w:val="StyleUnderline"/>
        </w:rPr>
        <w:t xml:space="preserve">specifies that to have a chance of succeeding, non-state actors with nuclear weapons aspirations must be able to demonstrate that they control </w:t>
      </w:r>
      <w:r w:rsidRPr="00D17730">
        <w:rPr>
          <w:rStyle w:val="Emphasis"/>
        </w:rPr>
        <w:t>substantial resources</w:t>
      </w:r>
      <w:r w:rsidRPr="009C2D8C">
        <w:rPr>
          <w:sz w:val="16"/>
        </w:rPr>
        <w:t xml:space="preserve">, </w:t>
      </w:r>
      <w:r w:rsidRPr="00D17730">
        <w:rPr>
          <w:rStyle w:val="StyleUnderline"/>
        </w:rPr>
        <w:t xml:space="preserve">have a </w:t>
      </w:r>
      <w:r w:rsidRPr="00D17730">
        <w:rPr>
          <w:rStyle w:val="Emphasis"/>
        </w:rPr>
        <w:t>safe haven</w:t>
      </w:r>
      <w:r w:rsidRPr="009C2D8C">
        <w:rPr>
          <w:sz w:val="16"/>
        </w:rPr>
        <w:t xml:space="preserve"> </w:t>
      </w:r>
      <w:r w:rsidRPr="00D17730">
        <w:rPr>
          <w:rStyle w:val="StyleUnderline"/>
        </w:rPr>
        <w:t>in which to conduct research and development</w:t>
      </w:r>
      <w:r w:rsidRPr="009C2D8C">
        <w:rPr>
          <w:sz w:val="16"/>
        </w:rPr>
        <w:t xml:space="preserve">, </w:t>
      </w:r>
      <w:r w:rsidRPr="00D17730">
        <w:rPr>
          <w:rStyle w:val="StyleUnderline"/>
        </w:rPr>
        <w:t xml:space="preserve">have their own or procured </w:t>
      </w:r>
      <w:r w:rsidRPr="00D17730">
        <w:rPr>
          <w:rStyle w:val="Emphasis"/>
        </w:rPr>
        <w:t>expertise</w:t>
      </w:r>
      <w:r w:rsidRPr="009C2D8C">
        <w:rPr>
          <w:sz w:val="16"/>
        </w:rPr>
        <w:t xml:space="preserve">, </w:t>
      </w:r>
      <w:r w:rsidRPr="00D17730">
        <w:rPr>
          <w:rStyle w:val="StyleUnderline"/>
        </w:rPr>
        <w:t xml:space="preserve">are able to learn from failing and have the </w:t>
      </w:r>
      <w:r w:rsidRPr="00D17730">
        <w:rPr>
          <w:rStyle w:val="Emphasis"/>
        </w:rPr>
        <w:t>stamina and strategic commitment</w:t>
      </w:r>
      <w:r w:rsidRPr="00D17730">
        <w:rPr>
          <w:rStyle w:val="StyleUnderline"/>
        </w:rPr>
        <w:t xml:space="preserve"> to do so</w:t>
      </w:r>
      <w:r w:rsidRPr="009C2D8C">
        <w:rPr>
          <w:sz w:val="16"/>
        </w:rPr>
        <w:t xml:space="preserve">, </w:t>
      </w:r>
      <w:r w:rsidRPr="00D17730">
        <w:rPr>
          <w:rStyle w:val="StyleUnderline"/>
        </w:rPr>
        <w:t xml:space="preserve">and manifest </w:t>
      </w:r>
      <w:r w:rsidRPr="00D17730">
        <w:rPr>
          <w:rStyle w:val="Emphasis"/>
        </w:rPr>
        <w:t>long-term</w:t>
      </w:r>
      <w:r>
        <w:rPr>
          <w:rStyle w:val="Emphasis"/>
        </w:rPr>
        <w:t xml:space="preserve"> </w:t>
      </w:r>
      <w:r w:rsidRPr="00D17730">
        <w:rPr>
          <w:rStyle w:val="Emphasis"/>
        </w:rPr>
        <w:t>planning</w:t>
      </w:r>
      <w:r w:rsidRPr="00D17730">
        <w:rPr>
          <w:rStyle w:val="StyleUnderline"/>
        </w:rPr>
        <w:t xml:space="preserve"> and </w:t>
      </w:r>
      <w:r w:rsidRPr="00D17730">
        <w:rPr>
          <w:rStyle w:val="Emphasis"/>
        </w:rPr>
        <w:t>ability to make rational choices</w:t>
      </w:r>
      <w:r w:rsidRPr="00D17730">
        <w:rPr>
          <w:rStyle w:val="StyleUnderline"/>
        </w:rPr>
        <w:t xml:space="preserve"> on decadal timelines</w:t>
      </w:r>
      <w:r w:rsidRPr="009C2D8C">
        <w:rPr>
          <w:sz w:val="16"/>
        </w:rPr>
        <w:t xml:space="preserve">. </w:t>
      </w:r>
      <w:r w:rsidRPr="00D17730">
        <w:rPr>
          <w:rStyle w:val="StyleUnderline"/>
        </w:rPr>
        <w:t xml:space="preserve">He </w:t>
      </w:r>
      <w:r w:rsidRPr="00806DEB">
        <w:rPr>
          <w:rStyle w:val="StyleUnderline"/>
          <w:highlight w:val="cyan"/>
        </w:rPr>
        <w:t xml:space="preserve">identified </w:t>
      </w:r>
      <w:r w:rsidRPr="00806DEB">
        <w:rPr>
          <w:rStyle w:val="Emphasis"/>
          <w:highlight w:val="cyan"/>
        </w:rPr>
        <w:t>five</w:t>
      </w:r>
      <w:r w:rsidRPr="00660A48">
        <w:rPr>
          <w:rStyle w:val="Emphasis"/>
        </w:rPr>
        <w:t xml:space="preserve"> such violent non-state actors</w:t>
      </w:r>
      <w:r w:rsidRPr="009C2D8C">
        <w:rPr>
          <w:sz w:val="16"/>
        </w:rPr>
        <w:t xml:space="preserve"> </w:t>
      </w:r>
      <w:r w:rsidRPr="00806DEB">
        <w:rPr>
          <w:rStyle w:val="StyleUnderline"/>
          <w:highlight w:val="cyan"/>
        </w:rPr>
        <w:t xml:space="preserve">who </w:t>
      </w:r>
      <w:r w:rsidRPr="00806DEB">
        <w:rPr>
          <w:rStyle w:val="Emphasis"/>
          <w:highlight w:val="cyan"/>
        </w:rPr>
        <w:t>already conducted such engineering projects</w:t>
      </w:r>
      <w:r w:rsidRPr="009C2D8C">
        <w:rPr>
          <w:sz w:val="16"/>
        </w:rPr>
        <w:t xml:space="preserve"> (see Figure 3), </w:t>
      </w:r>
      <w:proofErr w:type="gramStart"/>
      <w:r w:rsidRPr="00D17730">
        <w:rPr>
          <w:rStyle w:val="StyleUnderline"/>
        </w:rPr>
        <w:t>and also</w:t>
      </w:r>
      <w:proofErr w:type="gramEnd"/>
      <w:r w:rsidRPr="00D17730">
        <w:rPr>
          <w:rStyle w:val="StyleUnderline"/>
        </w:rPr>
        <w:t xml:space="preserve"> noted the important facilitating condition of a global network of expertize and hardware</w:t>
      </w:r>
      <w:r w:rsidRPr="009C2D8C">
        <w:rPr>
          <w:sz w:val="16"/>
        </w:rPr>
        <w:t xml:space="preserve">. Thus, </w:t>
      </w:r>
      <w:r w:rsidRPr="00806DEB">
        <w:rPr>
          <w:rStyle w:val="Emphasis"/>
          <w:sz w:val="26"/>
          <w:szCs w:val="26"/>
          <w:highlight w:val="cyan"/>
        </w:rPr>
        <w:t>although the skill, financial, and materiel requirements</w:t>
      </w:r>
      <w:r w:rsidRPr="00D17730">
        <w:rPr>
          <w:rStyle w:val="Emphasis"/>
          <w:sz w:val="26"/>
          <w:szCs w:val="26"/>
        </w:rPr>
        <w:t xml:space="preserve"> of a non-state nuclear weapons project </w:t>
      </w:r>
      <w:r w:rsidRPr="00806DEB">
        <w:rPr>
          <w:rStyle w:val="Emphasis"/>
          <w:sz w:val="26"/>
          <w:szCs w:val="26"/>
          <w:highlight w:val="cyan"/>
        </w:rPr>
        <w:t>present a high bar, they are certainly reachable</w:t>
      </w:r>
      <w:r w:rsidRPr="00D17730">
        <w:rPr>
          <w:rStyle w:val="Emphasis"/>
          <w:sz w:val="26"/>
          <w:szCs w:val="26"/>
        </w:rPr>
        <w:t>.</w:t>
      </w:r>
      <w:r>
        <w:rPr>
          <w:rStyle w:val="Emphasis"/>
          <w:sz w:val="26"/>
          <w:szCs w:val="26"/>
        </w:rPr>
        <w:t xml:space="preserve"> </w:t>
      </w:r>
      <w:r w:rsidRPr="009C2D8C">
        <w:rPr>
          <w:sz w:val="16"/>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9C2D8C">
        <w:rPr>
          <w:sz w:val="16"/>
        </w:rPr>
        <w:t>all of</w:t>
      </w:r>
      <w:proofErr w:type="gramEnd"/>
      <w:r w:rsidRPr="009C2D8C">
        <w:rPr>
          <w:sz w:val="16"/>
        </w:rPr>
        <w:t xml:space="preserve"> these constraints diminish, a rapid non-state nuclear proliferation is possible. </w:t>
      </w:r>
      <w:r w:rsidRPr="00D17730">
        <w:rPr>
          <w:rStyle w:val="StyleUnderline"/>
        </w:rPr>
        <w:t>Although only a few non-state actors</w:t>
      </w:r>
      <w:r w:rsidRPr="009C2D8C">
        <w:rPr>
          <w:sz w:val="16"/>
        </w:rPr>
        <w:t xml:space="preserve"> such as Al Qaeda and Islamic State </w:t>
      </w:r>
      <w:r w:rsidRPr="00D17730">
        <w:rPr>
          <w:rStyle w:val="StyleUnderline"/>
        </w:rPr>
        <w:t>have exhibited such underlying stamina and organizational capacities</w:t>
      </w:r>
      <w:r w:rsidRPr="009C2D8C">
        <w:rPr>
          <w:sz w:val="16"/>
        </w:rPr>
        <w:t xml:space="preserve"> and </w:t>
      </w:r>
      <w:proofErr w:type="gramStart"/>
      <w:r w:rsidRPr="009C2D8C">
        <w:rPr>
          <w:sz w:val="16"/>
        </w:rPr>
        <w:t>actually attempted</w:t>
      </w:r>
      <w:proofErr w:type="gramEnd"/>
      <w:r w:rsidRPr="009C2D8C">
        <w:rPr>
          <w:sz w:val="16"/>
        </w:rPr>
        <w:t xml:space="preserve"> to obtain nuclear weapons-related skills, hardware, and materials, </w:t>
      </w:r>
      <w:r w:rsidRPr="00806DEB">
        <w:rPr>
          <w:rStyle w:val="Emphasis"/>
          <w:highlight w:val="cyan"/>
        </w:rPr>
        <w:t>the past is not prologue</w:t>
      </w:r>
      <w:r w:rsidRPr="009C2D8C">
        <w:rPr>
          <w:sz w:val="16"/>
        </w:rPr>
        <w:t xml:space="preserve">. </w:t>
      </w:r>
      <w:r w:rsidRPr="00660A48">
        <w:rPr>
          <w:rStyle w:val="StyleUnderline"/>
        </w:rPr>
        <w:t xml:space="preserve">An </w:t>
      </w:r>
      <w:r w:rsidRPr="00660A48">
        <w:rPr>
          <w:rStyle w:val="Emphasis"/>
        </w:rPr>
        <w:t>incredibly diverse set</w:t>
      </w:r>
      <w:r w:rsidRPr="00660A48">
        <w:rPr>
          <w:rStyle w:val="StyleUnderline"/>
        </w:rPr>
        <w:t xml:space="preserve"> of variously</w:t>
      </w:r>
      <w:r w:rsidRPr="00D17730">
        <w:rPr>
          <w:rStyle w:val="StyleUnderline"/>
        </w:rPr>
        <w:t xml:space="preserve"> </w:t>
      </w:r>
      <w:r w:rsidRPr="00806DEB">
        <w:rPr>
          <w:rStyle w:val="StyleUnderline"/>
          <w:highlight w:val="cyan"/>
        </w:rPr>
        <w:t>motivated</w:t>
      </w:r>
      <w:r w:rsidRPr="00660A48">
        <w:rPr>
          <w:rStyle w:val="StyleUnderline"/>
        </w:rPr>
        <w:t xml:space="preserve"> terrorist </w:t>
      </w:r>
      <w:r w:rsidRPr="00806DEB">
        <w:rPr>
          <w:rStyle w:val="StyleUnderline"/>
          <w:highlight w:val="cyan"/>
        </w:rPr>
        <w:t xml:space="preserve">groups </w:t>
      </w:r>
      <w:r w:rsidRPr="00806DEB">
        <w:rPr>
          <w:rStyle w:val="Emphasis"/>
          <w:highlight w:val="cyan"/>
        </w:rPr>
        <w:t>exist already</w:t>
      </w:r>
      <w:r w:rsidRPr="009C2D8C">
        <w:rPr>
          <w:sz w:val="16"/>
        </w:rPr>
        <w:t xml:space="preserve">, </w:t>
      </w:r>
      <w:r w:rsidRPr="00806DEB">
        <w:rPr>
          <w:rStyle w:val="StyleUnderline"/>
          <w:highlight w:val="cyan"/>
        </w:rPr>
        <w:t>including</w:t>
      </w:r>
      <w:r w:rsidRPr="00D17730">
        <w:rPr>
          <w:rStyle w:val="StyleUnderline"/>
        </w:rPr>
        <w:t xml:space="preserve"> politico-ideological, </w:t>
      </w:r>
      <w:r w:rsidRPr="00806DEB">
        <w:rPr>
          <w:rStyle w:val="StyleUnderline"/>
          <w:highlight w:val="cyan"/>
        </w:rPr>
        <w:t>apocalyptic</w:t>
      </w:r>
      <w:r w:rsidRPr="00D17730">
        <w:rPr>
          <w:rStyle w:val="StyleUnderline"/>
        </w:rPr>
        <w:t>-millenarian, politico-</w:t>
      </w:r>
      <w:r w:rsidRPr="00806DEB">
        <w:rPr>
          <w:rStyle w:val="StyleUnderline"/>
          <w:highlight w:val="cyan"/>
        </w:rPr>
        <w:t>religious</w:t>
      </w:r>
      <w:r w:rsidRPr="00D17730">
        <w:rPr>
          <w:rStyle w:val="StyleUnderline"/>
        </w:rPr>
        <w:t>, nationalist-separatist, ecological, and political-insurgency entities</w:t>
      </w:r>
      <w:r w:rsidRPr="009C2D8C">
        <w:rPr>
          <w:sz w:val="16"/>
        </w:rPr>
        <w:t xml:space="preserve">, </w:t>
      </w:r>
      <w:r w:rsidRPr="00D17730">
        <w:rPr>
          <w:rStyle w:val="StyleUnderline"/>
        </w:rPr>
        <w:t>some of which converge with criminal-military and criminal-scientist</w:t>
      </w:r>
      <w:r w:rsidRPr="009C2D8C">
        <w:rPr>
          <w:sz w:val="16"/>
        </w:rPr>
        <w:t xml:space="preserve"> (profit based) </w:t>
      </w:r>
      <w:r w:rsidRPr="00D17730">
        <w:rPr>
          <w:rStyle w:val="StyleUnderline"/>
        </w:rPr>
        <w:t>networks</w:t>
      </w:r>
      <w:r w:rsidRPr="009C2D8C">
        <w:rPr>
          <w:sz w:val="16"/>
        </w:rPr>
        <w:t xml:space="preserve">; </w:t>
      </w:r>
      <w:r w:rsidRPr="00D17730">
        <w:rPr>
          <w:rStyle w:val="Emphasis"/>
        </w:rPr>
        <w:t xml:space="preserve">but </w:t>
      </w:r>
      <w:proofErr w:type="gramStart"/>
      <w:r w:rsidRPr="00D17730">
        <w:rPr>
          <w:rStyle w:val="Emphasis"/>
        </w:rPr>
        <w:t>also</w:t>
      </w:r>
      <w:proofErr w:type="gramEnd"/>
      <w:r w:rsidRPr="00D17730">
        <w:rPr>
          <w:rStyle w:val="Emphasis"/>
        </w:rPr>
        <w:t xml:space="preserve"> </w:t>
      </w:r>
      <w:r w:rsidRPr="00806DEB">
        <w:rPr>
          <w:rStyle w:val="Emphasis"/>
          <w:highlight w:val="cyan"/>
        </w:rPr>
        <w:t>pyscho-pathological mass killing cults</w:t>
      </w:r>
      <w:r w:rsidRPr="009C2D8C">
        <w:rPr>
          <w:sz w:val="16"/>
        </w:rPr>
        <w:t xml:space="preserve">, lone wolves, </w:t>
      </w:r>
      <w:r w:rsidRPr="00D17730">
        <w:rPr>
          <w:rStyle w:val="Emphasis"/>
        </w:rPr>
        <w:t>and ephemeral copy-cat non-state actors</w:t>
      </w:r>
      <w:r w:rsidRPr="009C2D8C">
        <w:rPr>
          <w:sz w:val="16"/>
        </w:rPr>
        <w:t xml:space="preserve">. </w:t>
      </w:r>
      <w:r w:rsidRPr="00D17730">
        <w:rPr>
          <w:rStyle w:val="StyleUnderline"/>
        </w:rPr>
        <w:t>The social, economic, and deculturating conditions that generate such entities are likely to persist and even expand.</w:t>
      </w:r>
      <w:r>
        <w:rPr>
          <w:rStyle w:val="StyleUnderline"/>
        </w:rPr>
        <w:t xml:space="preserve"> </w:t>
      </w:r>
      <w:r w:rsidRPr="009C2D8C">
        <w:rPr>
          <w:sz w:val="16"/>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w:t>
      </w:r>
      <w:proofErr w:type="gramStart"/>
      <w:r w:rsidRPr="009C2D8C">
        <w:rPr>
          <w:sz w:val="16"/>
        </w:rPr>
        <w:t>In</w:t>
      </w:r>
      <w:proofErr w:type="gramEnd"/>
      <w:r w:rsidRPr="009C2D8C">
        <w:rPr>
          <w:sz w:val="16"/>
        </w:rPr>
        <w:t xml:space="preserve">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gramStart"/>
      <w:r w:rsidRPr="009C2D8C">
        <w:rPr>
          <w:sz w:val="16"/>
        </w:rPr>
        <w:t>chemical,biological</w:t>
      </w:r>
      <w:proofErr w:type="gramEnd"/>
      <w:r w:rsidRPr="009C2D8C">
        <w:rPr>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w:t>
      </w:r>
      <w:proofErr w:type="gramStart"/>
      <w:r w:rsidRPr="009C2D8C">
        <w:rPr>
          <w:sz w:val="16"/>
        </w:rPr>
        <w:t>initiatives.[</w:t>
      </w:r>
      <w:proofErr w:type="gramEnd"/>
      <w:r w:rsidRPr="009C2D8C">
        <w:rPr>
          <w:sz w:val="16"/>
        </w:rPr>
        <w:t xml:space="preserve">12] Nonetheless, those that have occurred demonstrate unambiguously that such threats and attacks are not merely hypothetical, in spite of the limiting conditions outlined above. One survey documented eighty </w:t>
      </w:r>
      <w:proofErr w:type="gramStart"/>
      <w:r w:rsidRPr="009C2D8C">
        <w:rPr>
          <w:sz w:val="16"/>
        </w:rPr>
        <w:t>actual</w:t>
      </w:r>
      <w:proofErr w:type="gramEnd"/>
      <w:r w:rsidRPr="009C2D8C">
        <w:rPr>
          <w:sz w:val="16"/>
        </w:rPr>
        <w:t>,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9C2D8C">
        <w:rPr>
          <w:sz w:val="16"/>
        </w:rPr>
        <w:t>.”[</w:t>
      </w:r>
      <w:proofErr w:type="gramEnd"/>
      <w:r w:rsidRPr="009C2D8C">
        <w:rPr>
          <w:sz w:val="16"/>
        </w:rPr>
        <w:t xml:space="preserve">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proofErr w:type="gramStart"/>
      <w:r w:rsidRPr="00D17730">
        <w:rPr>
          <w:rStyle w:val="StyleUnderline"/>
        </w:rPr>
        <w:t>Particular attention</w:t>
      </w:r>
      <w:proofErr w:type="gramEnd"/>
      <w:r w:rsidRPr="00D17730">
        <w:rPr>
          <w:rStyle w:val="StyleUnderline"/>
        </w:rPr>
        <w:t xml:space="preserve"> is paid to the how </w:t>
      </w:r>
      <w:r w:rsidRPr="00806DEB">
        <w:rPr>
          <w:rStyle w:val="Emphasis"/>
          <w:highlight w:val="cyan"/>
        </w:rPr>
        <w:t>nuclear</w:t>
      </w:r>
      <w:r w:rsidRPr="009C2D8C">
        <w:rPr>
          <w:rStyle w:val="Emphasis"/>
        </w:rPr>
        <w:t xml:space="preserve"> command, </w:t>
      </w:r>
      <w:r w:rsidRPr="00806DEB">
        <w:rPr>
          <w:rStyle w:val="Emphasis"/>
          <w:highlight w:val="cyan"/>
        </w:rPr>
        <w:t>c</w:t>
      </w:r>
      <w:r w:rsidRPr="009C2D8C">
        <w:rPr>
          <w:rStyle w:val="StyleUnderline"/>
        </w:rPr>
        <w:t xml:space="preserve">ontrol </w:t>
      </w:r>
      <w:r w:rsidRPr="00806DEB">
        <w:rPr>
          <w:rStyle w:val="Emphasis"/>
          <w:highlight w:val="cyan"/>
        </w:rPr>
        <w:t>and c</w:t>
      </w:r>
      <w:r w:rsidRPr="009C2D8C">
        <w:rPr>
          <w:rStyle w:val="StyleUnderline"/>
        </w:rPr>
        <w:t xml:space="preserve">ommunications </w:t>
      </w:r>
      <w:r w:rsidRPr="00806DEB">
        <w:rPr>
          <w:rStyle w:val="Emphasis"/>
          <w:highlight w:val="cyan"/>
        </w:rPr>
        <w:t>systems</w:t>
      </w:r>
      <w:r w:rsidRPr="00806DEB">
        <w:rPr>
          <w:sz w:val="16"/>
          <w:highlight w:val="cyan"/>
        </w:rPr>
        <w:t xml:space="preserve"> </w:t>
      </w:r>
      <w:r w:rsidRPr="009C2D8C">
        <w:rPr>
          <w:rStyle w:val="StyleUnderline"/>
        </w:rPr>
        <w:t xml:space="preserve">may </w:t>
      </w:r>
      <w:r w:rsidRPr="00806DEB">
        <w:rPr>
          <w:rStyle w:val="StyleUnderline"/>
          <w:highlight w:val="cyan"/>
        </w:rPr>
        <w:t xml:space="preserve">play an </w:t>
      </w:r>
      <w:r w:rsidRPr="00806DEB">
        <w:rPr>
          <w:rStyle w:val="Emphasis"/>
          <w:highlight w:val="cyan"/>
        </w:rPr>
        <w:t>independent</w:t>
      </w:r>
      <w:r w:rsidRPr="009C2D8C">
        <w:rPr>
          <w:rStyle w:val="Emphasis"/>
        </w:rPr>
        <w:t xml:space="preserve"> and unanticipated</w:t>
      </w:r>
      <w:r w:rsidRPr="00D17730">
        <w:rPr>
          <w:rStyle w:val="Emphasis"/>
        </w:rPr>
        <w:t xml:space="preserve"> </w:t>
      </w:r>
      <w:r w:rsidRPr="00806DEB">
        <w:rPr>
          <w:rStyle w:val="Emphasis"/>
          <w:highlight w:val="cyan"/>
        </w:rPr>
        <w:t>role</w:t>
      </w:r>
      <w:r w:rsidRPr="00806DEB">
        <w:rPr>
          <w:rStyle w:val="StyleUnderline"/>
          <w:highlight w:val="cyan"/>
        </w:rPr>
        <w:t xml:space="preserve"> in</w:t>
      </w:r>
      <w:r w:rsidRPr="009C2D8C">
        <w:rPr>
          <w:rStyle w:val="StyleUnderline"/>
        </w:rPr>
        <w:t xml:space="preserve"> leading to </w:t>
      </w:r>
      <w:r w:rsidRPr="00806DEB">
        <w:rPr>
          <w:rStyle w:val="Emphasis"/>
          <w:highlight w:val="cyan"/>
        </w:rPr>
        <w:t>inadvertent nuclear war</w:t>
      </w:r>
      <w:r w:rsidRPr="00D17730">
        <w:rPr>
          <w:rStyle w:val="Emphasis"/>
        </w:rPr>
        <w:t>,</w:t>
      </w:r>
      <w:r w:rsidRPr="009C2D8C">
        <w:rPr>
          <w:sz w:val="16"/>
        </w:rPr>
        <w:t xml:space="preserve"> separate to the contributors to inadvertency normally included such as degradation of decision-making due to time and other pressures; accident; “wetware” (human failures), software or hardware failures; </w:t>
      </w:r>
      <w:r w:rsidRPr="00D17730">
        <w:rPr>
          <w:rStyle w:val="StyleUnderline"/>
        </w:rPr>
        <w:t>and</w:t>
      </w:r>
      <w:r w:rsidRPr="009C2D8C">
        <w:rPr>
          <w:sz w:val="16"/>
        </w:rPr>
        <w:t xml:space="preserve"> </w:t>
      </w:r>
      <w:r w:rsidRPr="00D17730">
        <w:rPr>
          <w:rStyle w:val="Emphasis"/>
        </w:rPr>
        <w:t>misinterpretation of intended or unintended signals from an adversary</w:t>
      </w:r>
      <w:r w:rsidRPr="009C2D8C">
        <w:rPr>
          <w:sz w:val="16"/>
        </w:rPr>
        <w:t xml:space="preserve">. Regional pathways to interstate nuclear war </w:t>
      </w:r>
      <w:r w:rsidRPr="00806DEB">
        <w:rPr>
          <w:rStyle w:val="StyleUnderline"/>
          <w:highlight w:val="cyan"/>
        </w:rPr>
        <w:t>At least</w:t>
      </w:r>
      <w:r w:rsidRPr="00806DEB">
        <w:rPr>
          <w:sz w:val="16"/>
          <w:highlight w:val="cyan"/>
        </w:rPr>
        <w:t xml:space="preserve"> </w:t>
      </w:r>
      <w:r w:rsidRPr="00806DEB">
        <w:rPr>
          <w:rStyle w:val="Emphasis"/>
          <w:highlight w:val="cyan"/>
        </w:rPr>
        <w:t>five</w:t>
      </w:r>
      <w:r w:rsidRPr="009C2D8C">
        <w:rPr>
          <w:rStyle w:val="Emphasis"/>
        </w:rPr>
        <w:t xml:space="preserve"> distinct </w:t>
      </w:r>
      <w:r w:rsidRPr="00806DEB">
        <w:rPr>
          <w:rStyle w:val="Emphasis"/>
          <w:highlight w:val="cyan"/>
        </w:rPr>
        <w:t>nuclear-prone axes of conflict are evident</w:t>
      </w:r>
      <w:r w:rsidRPr="009C2D8C">
        <w:rPr>
          <w:sz w:val="16"/>
        </w:rPr>
        <w:t xml:space="preserve"> in Northeast Asia. </w:t>
      </w:r>
      <w:r w:rsidRPr="00D17730">
        <w:rPr>
          <w:rStyle w:val="StyleUnderline"/>
        </w:rPr>
        <w:t>These are:</w:t>
      </w:r>
      <w:r>
        <w:rPr>
          <w:rStyle w:val="StyleUnderline"/>
        </w:rPr>
        <w:t xml:space="preserve"> </w:t>
      </w:r>
      <w:r w:rsidRPr="00806DEB">
        <w:rPr>
          <w:rStyle w:val="Emphasis"/>
          <w:highlight w:val="cyan"/>
        </w:rPr>
        <w:t>US-DPRK conflict</w:t>
      </w:r>
      <w:r w:rsidRPr="009C2D8C">
        <w:rPr>
          <w:sz w:val="16"/>
        </w:rPr>
        <w:t xml:space="preserve"> (</w:t>
      </w:r>
      <w:r w:rsidRPr="00D17730">
        <w:rPr>
          <w:rStyle w:val="StyleUnderline"/>
        </w:rPr>
        <w:t>including with United States, US allies Japan, South Korea and Australia; and all other UNC command allies.</w:t>
      </w:r>
      <w:r w:rsidRPr="009C2D8C">
        <w:rPr>
          <w:sz w:val="16"/>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 </w:t>
      </w:r>
      <w:r w:rsidRPr="00806DEB">
        <w:rPr>
          <w:rStyle w:val="Emphasis"/>
          <w:highlight w:val="cyan"/>
        </w:rPr>
        <w:t>China-Taiwan</w:t>
      </w:r>
      <w:r w:rsidRPr="00D17730">
        <w:rPr>
          <w:rStyle w:val="Emphasis"/>
        </w:rPr>
        <w:t xml:space="preserve"> conflict</w:t>
      </w:r>
      <w:r w:rsidRPr="009C2D8C">
        <w:rPr>
          <w:sz w:val="16"/>
        </w:rPr>
        <w:t xml:space="preserve">, </w:t>
      </w:r>
      <w:r w:rsidRPr="00D17730">
        <w:rPr>
          <w:rStyle w:val="StyleUnderline"/>
        </w:rPr>
        <w:t>whereby China may use nuclear weapons to overcome US forces operating in the West Pacific</w:t>
      </w:r>
      <w:r w:rsidRPr="009C2D8C">
        <w:rPr>
          <w:sz w:val="16"/>
        </w:rPr>
        <w:t xml:space="preserve">, either at sea, or based on US (Guam, Alaska) or US allied territory in the ROK, Japan, the Philippines, or Australia); or US uses nuclear weapons in response to Chinese attack on Taiwan. </w:t>
      </w:r>
      <w:r w:rsidRPr="00806DEB">
        <w:rPr>
          <w:rStyle w:val="Emphasis"/>
          <w:highlight w:val="cyan"/>
        </w:rPr>
        <w:t>China-Japan</w:t>
      </w:r>
      <w:r w:rsidRPr="00D17730">
        <w:rPr>
          <w:rStyle w:val="Emphasis"/>
        </w:rPr>
        <w:t xml:space="preserve"> conflict</w:t>
      </w:r>
      <w:r w:rsidRPr="009C2D8C">
        <w:rPr>
          <w:sz w:val="16"/>
        </w:rPr>
        <w:t xml:space="preserve"> </w:t>
      </w:r>
      <w:r w:rsidRPr="00D17730">
        <w:rPr>
          <w:rStyle w:val="StyleUnderline"/>
        </w:rPr>
        <w:t>escalates via attacks on early warning systems</w:t>
      </w:r>
      <w:r w:rsidRPr="009C2D8C">
        <w:rPr>
          <w:sz w:val="16"/>
        </w:rPr>
        <w:t xml:space="preserve">, for example, underwater hydrophone systems (Ayson-Ball, 2011). </w:t>
      </w:r>
      <w:r w:rsidRPr="00806DEB">
        <w:rPr>
          <w:rStyle w:val="Emphasis"/>
          <w:highlight w:val="cyan"/>
        </w:rPr>
        <w:t>China-Russia</w:t>
      </w:r>
      <w:r w:rsidRPr="00D17730">
        <w:rPr>
          <w:rStyle w:val="Emphasis"/>
        </w:rPr>
        <w:t xml:space="preserve"> conflict</w:t>
      </w:r>
      <w:r w:rsidRPr="009C2D8C">
        <w:rPr>
          <w:sz w:val="16"/>
        </w:rPr>
        <w:t xml:space="preserve">, </w:t>
      </w:r>
      <w:r w:rsidRPr="00D17730">
        <w:rPr>
          <w:rStyle w:val="StyleUnderline"/>
        </w:rPr>
        <w:t>possibly in context of loss-of-control of Chinese nuclear forces in a regional conflict involving Taiwan or North Korea</w:t>
      </w:r>
      <w:r w:rsidRPr="009C2D8C">
        <w:rPr>
          <w:sz w:val="16"/>
        </w:rPr>
        <w:t xml:space="preserve">. </w:t>
      </w:r>
      <w:r w:rsidRPr="00806DEB">
        <w:rPr>
          <w:rStyle w:val="Emphasis"/>
          <w:highlight w:val="cyan"/>
        </w:rPr>
        <w:t>Russia-US conflict</w:t>
      </w:r>
      <w:r w:rsidRPr="009C2D8C">
        <w:rPr>
          <w:sz w:val="16"/>
        </w:rPr>
        <w:t xml:space="preserve">, </w:t>
      </w:r>
      <w:r w:rsidRPr="00D17730">
        <w:rPr>
          <w:rStyle w:val="StyleUnderline"/>
        </w:rPr>
        <w:t>involving horizontal escalation from a head-on collision</w:t>
      </w:r>
      <w:r w:rsidRPr="009C2D8C">
        <w:rPr>
          <w:sz w:val="16"/>
        </w:rPr>
        <w:t xml:space="preserve"> with Russian nuclear forces in Europe or the Middle East; </w:t>
      </w:r>
      <w:r w:rsidRPr="00D17730">
        <w:rPr>
          <w:rStyle w:val="StyleUnderline"/>
        </w:rPr>
        <w:t>or somehow starts at sea</w:t>
      </w:r>
      <w:r w:rsidRPr="009C2D8C">
        <w:rPr>
          <w:sz w:val="16"/>
        </w:rPr>
        <w:t xml:space="preserve"> (mostly likely seems ASW) </w:t>
      </w:r>
      <w:r w:rsidRPr="00D17730">
        <w:rPr>
          <w:rStyle w:val="StyleUnderline"/>
        </w:rPr>
        <w:t>or over North Korea</w:t>
      </w:r>
      <w:r w:rsidRPr="009C2D8C">
        <w:rPr>
          <w:sz w:val="16"/>
        </w:rPr>
        <w:t xml:space="preserve"> (some have cited risk of US missile defenses against North Korean attack as risking Russian immediate response). </w:t>
      </w:r>
      <w:r w:rsidRPr="00D17730">
        <w:rPr>
          <w:rStyle w:val="StyleUnderline"/>
        </w:rPr>
        <w:t xml:space="preserve">Combinations of or simultaneous eruption of the above conflicts that culminate in nuclear war are </w:t>
      </w:r>
      <w:r w:rsidRPr="00D17730">
        <w:rPr>
          <w:rStyle w:val="Emphasis"/>
        </w:rPr>
        <w:t>also possible</w:t>
      </w:r>
      <w:r w:rsidRPr="009C2D8C">
        <w:rPr>
          <w:sz w:val="16"/>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w:t>
      </w:r>
      <w:proofErr w:type="gramStart"/>
      <w:r w:rsidRPr="009C2D8C">
        <w:rPr>
          <w:sz w:val="16"/>
        </w:rPr>
        <w:t>in the midst of</w:t>
      </w:r>
      <w:proofErr w:type="gramEnd"/>
      <w:r w:rsidRPr="009C2D8C">
        <w:rPr>
          <w:sz w:val="16"/>
        </w:rPr>
        <w:t xml:space="preserve">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w:t>
      </w:r>
      <w:proofErr w:type="gramStart"/>
      <w:r w:rsidRPr="009C2D8C">
        <w:rPr>
          <w:sz w:val="16"/>
        </w:rPr>
        <w:t>sufficient</w:t>
      </w:r>
      <w:proofErr w:type="gramEnd"/>
      <w:r w:rsidRPr="009C2D8C">
        <w:rPr>
          <w:sz w:val="16"/>
        </w:rPr>
        <w:t xml:space="preserve">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w:t>
      </w:r>
      <w:proofErr w:type="gramStart"/>
      <w:r w:rsidRPr="009C2D8C">
        <w:rPr>
          <w:sz w:val="16"/>
        </w:rPr>
        <w:t>peacetime, but</w:t>
      </w:r>
      <w:proofErr w:type="gramEnd"/>
      <w:r w:rsidRPr="009C2D8C">
        <w:rPr>
          <w:sz w:val="16"/>
        </w:rPr>
        <w:t xml:space="preserve">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proofErr w:type="gramStart"/>
      <w:r w:rsidRPr="00D17730">
        <w:rPr>
          <w:rStyle w:val="StyleUnderline"/>
        </w:rPr>
        <w:t>The</w:t>
      </w:r>
      <w:proofErr w:type="gramEnd"/>
      <w:r w:rsidRPr="00D17730">
        <w:rPr>
          <w:rStyle w:val="StyleUnderline"/>
        </w:rPr>
        <w:t xml:space="preserve"> critical issue is how a nuclear terrorist attack may “catalyze” </w:t>
      </w:r>
      <w:r w:rsidRPr="00D17730">
        <w:rPr>
          <w:rStyle w:val="Emphasis"/>
        </w:rPr>
        <w:t>inter-state nuclear war</w:t>
      </w:r>
      <w:r w:rsidRPr="009C2D8C">
        <w:rPr>
          <w:sz w:val="16"/>
        </w:rPr>
        <w:t xml:space="preserve">, especially the NC3 systems that inform and partly determine how leaders respond to nuclear threat. Current conditions in Northeast Asia suggest that </w:t>
      </w:r>
      <w:r w:rsidRPr="0032779A">
        <w:rPr>
          <w:rStyle w:val="Emphasis"/>
        </w:rPr>
        <w:t>multiple precursory conditions</w:t>
      </w:r>
      <w:r w:rsidRPr="009C2D8C">
        <w:rPr>
          <w:sz w:val="16"/>
        </w:rPr>
        <w:t xml:space="preserve"> </w:t>
      </w:r>
      <w:r w:rsidRPr="0032779A">
        <w:rPr>
          <w:rStyle w:val="StyleUnderline"/>
        </w:rPr>
        <w:t>for</w:t>
      </w:r>
      <w:r w:rsidRPr="009C2D8C">
        <w:rPr>
          <w:sz w:val="16"/>
        </w:rPr>
        <w:t xml:space="preserve"> </w:t>
      </w:r>
      <w:r w:rsidRPr="0032779A">
        <w:rPr>
          <w:rStyle w:val="Emphasis"/>
        </w:rPr>
        <w:t>nuclear terrorism</w:t>
      </w:r>
      <w:r w:rsidRPr="009C2D8C">
        <w:rPr>
          <w:sz w:val="16"/>
        </w:rPr>
        <w:t xml:space="preserve"> </w:t>
      </w:r>
      <w:r w:rsidRPr="0032779A">
        <w:rPr>
          <w:rStyle w:val="StyleUnderline"/>
        </w:rPr>
        <w:t>already exist or exist in nascent form</w:t>
      </w:r>
      <w:r w:rsidRPr="009C2D8C">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w:t>
      </w:r>
      <w:proofErr w:type="gramStart"/>
      <w:r w:rsidRPr="009C2D8C">
        <w:rPr>
          <w:sz w:val="16"/>
        </w:rPr>
        <w:t>region.[</w:t>
      </w:r>
      <w:proofErr w:type="gramEnd"/>
      <w:r w:rsidRPr="009C2D8C">
        <w:rPr>
          <w:sz w:val="16"/>
        </w:rPr>
        <w:t>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w:t>
      </w:r>
      <w:proofErr w:type="gramStart"/>
      <w:r w:rsidRPr="009C2D8C">
        <w:rPr>
          <w:sz w:val="16"/>
        </w:rPr>
        <w:t>).[</w:t>
      </w:r>
      <w:proofErr w:type="gramEnd"/>
      <w:r w:rsidRPr="009C2D8C">
        <w:rPr>
          <w:sz w:val="16"/>
        </w:rPr>
        <w:t xml:space="preserve">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32779A">
        <w:rPr>
          <w:rStyle w:val="StyleUnderline"/>
        </w:rPr>
        <w:t>The most conducive circumstance for catalysis to occur</w:t>
      </w:r>
      <w:r w:rsidRPr="009C2D8C">
        <w:rPr>
          <w:sz w:val="16"/>
        </w:rPr>
        <w:t xml:space="preserve"> due to a nuclear terrorist attack </w:t>
      </w:r>
      <w:r w:rsidRPr="0032779A">
        <w:rPr>
          <w:rStyle w:val="StyleUnderline"/>
        </w:rPr>
        <w:t>might involve the following nexi of timing and conditions:</w:t>
      </w:r>
      <w:r>
        <w:rPr>
          <w:rStyle w:val="StyleUnderline"/>
        </w:rPr>
        <w:t xml:space="preserve"> </w:t>
      </w:r>
      <w:r w:rsidRPr="0032779A">
        <w:rPr>
          <w:rStyle w:val="StyleUnderline"/>
        </w:rPr>
        <w:t>Low-level</w:t>
      </w:r>
      <w:r w:rsidRPr="009C2D8C">
        <w:rPr>
          <w:sz w:val="16"/>
        </w:rPr>
        <w:t xml:space="preserve">, tactical, or random individual </w:t>
      </w:r>
      <w:r w:rsidRPr="0032779A">
        <w:rPr>
          <w:rStyle w:val="StyleUnderline"/>
        </w:rPr>
        <w:t>terrorist attacks for whatever reasons</w:t>
      </w:r>
      <w:r w:rsidRPr="009C2D8C">
        <w:rPr>
          <w:sz w:val="16"/>
        </w:rPr>
        <w:t xml:space="preserve">, even assassination of national leaders, up to and </w:t>
      </w:r>
      <w:r w:rsidRPr="0032779A">
        <w:rPr>
          <w:rStyle w:val="Emphasis"/>
        </w:rPr>
        <w:t>including dirty radiological bomb attacks</w:t>
      </w:r>
      <w:r w:rsidRPr="009C2D8C">
        <w:rPr>
          <w:sz w:val="16"/>
        </w:rPr>
        <w:t xml:space="preserve">, </w:t>
      </w:r>
      <w:r w:rsidRPr="0032779A">
        <w:rPr>
          <w:rStyle w:val="StyleUnderline"/>
        </w:rPr>
        <w:t>that overlap with inter-state crisis dynamics</w:t>
      </w:r>
      <w:r w:rsidRPr="009C2D8C">
        <w:rPr>
          <w:sz w:val="16"/>
        </w:rPr>
        <w:t xml:space="preserve"> in ways </w:t>
      </w:r>
      <w:r w:rsidRPr="0032779A">
        <w:rPr>
          <w:rStyle w:val="StyleUnderline"/>
        </w:rPr>
        <w:t>that</w:t>
      </w:r>
      <w:r w:rsidRPr="009C2D8C">
        <w:rPr>
          <w:sz w:val="16"/>
        </w:rPr>
        <w:t xml:space="preserve"> </w:t>
      </w:r>
      <w:r w:rsidRPr="0032779A">
        <w:rPr>
          <w:rStyle w:val="Emphasis"/>
        </w:rPr>
        <w:t>affect state decisions to threaten with or to use nuclear weapons</w:t>
      </w:r>
      <w:r w:rsidRPr="009C2D8C">
        <w:rPr>
          <w:sz w:val="16"/>
        </w:rPr>
        <w:t xml:space="preserve">. This might be undertaken by an opportunist nuclear terrorist entity in search of rapid and high political impact. </w:t>
      </w:r>
      <w:r w:rsidRPr="0032779A">
        <w:rPr>
          <w:rStyle w:val="StyleUnderline"/>
        </w:rPr>
        <w:t>Attacks on major national or international events</w:t>
      </w:r>
      <w:r w:rsidRPr="009C2D8C">
        <w:rPr>
          <w:sz w:val="16"/>
        </w:rPr>
        <w:t xml:space="preserve"> in each country to maximize terror and to de-legitimate national leaders and whole governments. In Japan, for example, more than ten heads of state and senior ministerial international meetings are held each year. </w:t>
      </w:r>
      <w:r w:rsidRPr="0032779A">
        <w:rPr>
          <w:rStyle w:val="StyleUnderline"/>
        </w:rPr>
        <w:t>For the strategic nuclear terrorist, patiently acquiring higher level nuclear threat capabilities</w:t>
      </w:r>
      <w:r w:rsidRPr="009C2D8C">
        <w:rPr>
          <w:sz w:val="16"/>
        </w:rPr>
        <w:t xml:space="preserve"> for such attacks and </w:t>
      </w:r>
      <w:r w:rsidRPr="0032779A">
        <w:rPr>
          <w:rStyle w:val="StyleUnderline"/>
        </w:rPr>
        <w:t>then staging them to maximum effect could accrue strategic gains.</w:t>
      </w:r>
      <w:r>
        <w:rPr>
          <w:rStyle w:val="StyleUnderline"/>
        </w:rPr>
        <w:t xml:space="preserve"> </w:t>
      </w:r>
      <w:r w:rsidRPr="0032779A">
        <w:rPr>
          <w:rStyle w:val="StyleUnderline"/>
        </w:rPr>
        <w:t>Attacks or threatened attacks</w:t>
      </w:r>
      <w:r w:rsidRPr="009C2D8C">
        <w:rPr>
          <w:sz w:val="16"/>
        </w:rPr>
        <w:t xml:space="preserve">, including deception and disguised attacks, </w:t>
      </w:r>
      <w:r w:rsidRPr="0032779A">
        <w:rPr>
          <w:rStyle w:val="StyleUnderline"/>
        </w:rPr>
        <w:t xml:space="preserve">will have maximum leverage when nuclear-armed states are near or on the brink of war or during a </w:t>
      </w:r>
      <w:r w:rsidRPr="0032779A">
        <w:rPr>
          <w:rStyle w:val="Emphasis"/>
        </w:rPr>
        <w:t>national crisis</w:t>
      </w:r>
      <w:r w:rsidRPr="009C2D8C">
        <w:rPr>
          <w:sz w:val="16"/>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w:t>
      </w:r>
      <w:proofErr w:type="gramStart"/>
      <w:r w:rsidRPr="009C2D8C">
        <w:rPr>
          <w:sz w:val="16"/>
        </w:rPr>
        <w:t>in reality a</w:t>
      </w:r>
      <w:proofErr w:type="gramEnd"/>
      <w:r w:rsidRPr="009C2D8C">
        <w:rPr>
          <w:sz w:val="16"/>
        </w:rPr>
        <w:t xml:space="preserve"> catalytic strike by a nuclear weapons state in conditions of mutual vulnerability to nuclear retaliation for such a strike from other nuclear armed states would be highly irrational. Accordingly, </w:t>
      </w:r>
      <w:r w:rsidRPr="0032779A">
        <w:rPr>
          <w:rStyle w:val="StyleUnderline"/>
        </w:rPr>
        <w:t>the effect of nuclear terrorism involving a nuclear detonation or major radiological release may not</w:t>
      </w:r>
      <w:r w:rsidRPr="009C2D8C">
        <w:rPr>
          <w:sz w:val="16"/>
        </w:rPr>
        <w:t xml:space="preserve"> </w:t>
      </w:r>
      <w:r w:rsidRPr="0032779A">
        <w:rPr>
          <w:rStyle w:val="Emphasis"/>
        </w:rPr>
        <w:t>of itself</w:t>
      </w:r>
      <w:r w:rsidRPr="009C2D8C">
        <w:rPr>
          <w:sz w:val="16"/>
        </w:rPr>
        <w:t xml:space="preserve"> </w:t>
      </w:r>
      <w:r w:rsidRPr="0032779A">
        <w:rPr>
          <w:rStyle w:val="StyleUnderline"/>
        </w:rPr>
        <w:t>be catalytic of nuclear war</w:t>
      </w:r>
      <w:r w:rsidRPr="009C2D8C">
        <w:rPr>
          <w:sz w:val="16"/>
        </w:rPr>
        <w:t>—at least not intentionally–</w:t>
      </w:r>
      <w:r w:rsidRPr="0032779A">
        <w:rPr>
          <w:rStyle w:val="StyleUnderline"/>
        </w:rPr>
        <w:t>because it will not lead directly to the destruction of a targeted nuclear-armed state</w:t>
      </w:r>
      <w:r w:rsidRPr="009C2D8C">
        <w:rPr>
          <w:sz w:val="16"/>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w:t>
      </w:r>
      <w:proofErr w:type="gramStart"/>
      <w:r w:rsidRPr="009C2D8C">
        <w:rPr>
          <w:sz w:val="16"/>
        </w:rPr>
        <w:t>as a result of</w:t>
      </w:r>
      <w:proofErr w:type="gramEnd"/>
      <w:r w:rsidRPr="009C2D8C">
        <w:rPr>
          <w:sz w:val="16"/>
        </w:rPr>
        <w:t xml:space="preserve"> a search-and-destroy campaign from the targeted state (unless the targeted government is annihilated by the initial terrorist nuclear attack). It follows that </w:t>
      </w:r>
      <w:r w:rsidRPr="0032779A">
        <w:rPr>
          <w:rStyle w:val="StyleUnderline"/>
        </w:rPr>
        <w:t xml:space="preserve">the effects of a non-state nuclear attack may be characterized better as a </w:t>
      </w:r>
      <w:r w:rsidRPr="0032779A">
        <w:rPr>
          <w:rStyle w:val="Emphasis"/>
        </w:rPr>
        <w:t>trigger effect</w:t>
      </w:r>
      <w:r w:rsidRPr="009C2D8C">
        <w:rPr>
          <w:sz w:val="16"/>
        </w:rPr>
        <w:t xml:space="preserve">, </w:t>
      </w:r>
      <w:r w:rsidRPr="0032779A">
        <w:rPr>
          <w:rStyle w:val="StyleUnderline"/>
        </w:rPr>
        <w:t xml:space="preserve">bringing about a </w:t>
      </w:r>
      <w:r w:rsidRPr="0032779A">
        <w:rPr>
          <w:rStyle w:val="Emphasis"/>
        </w:rPr>
        <w:t>cascade of nuclear use decisions</w:t>
      </w:r>
      <w:r w:rsidRPr="0032779A">
        <w:rPr>
          <w:rStyle w:val="StyleUnderline"/>
        </w:rPr>
        <w:t xml:space="preserve"> within NC3 systems</w:t>
      </w:r>
      <w:r w:rsidRPr="009C2D8C">
        <w:rPr>
          <w:sz w:val="16"/>
        </w:rPr>
        <w:t xml:space="preserve"> that </w:t>
      </w:r>
      <w:r w:rsidRPr="0032779A">
        <w:rPr>
          <w:rStyle w:val="Emphasis"/>
        </w:rPr>
        <w:t>shift each state increasingly away from nuclear non-use and increasingly towards nuclear use</w:t>
      </w:r>
      <w:r w:rsidRPr="009C2D8C">
        <w:rPr>
          <w:sz w:val="16"/>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32779A">
        <w:rPr>
          <w:rStyle w:val="StyleUnderline"/>
        </w:rPr>
        <w:t>An example</w:t>
      </w:r>
      <w:r w:rsidRPr="009C2D8C">
        <w:rPr>
          <w:sz w:val="16"/>
        </w:rPr>
        <w:t xml:space="preserve"> of a concatenating effect </w:t>
      </w:r>
      <w:r w:rsidRPr="0032779A">
        <w:rPr>
          <w:rStyle w:val="StyleUnderline"/>
        </w:rPr>
        <w:t xml:space="preserve">would an attack that leads a nuclear weapons state to </w:t>
      </w:r>
      <w:r w:rsidRPr="0032779A">
        <w:rPr>
          <w:rStyle w:val="Emphasis"/>
        </w:rPr>
        <w:t>target two other states forces</w:t>
      </w:r>
      <w:r w:rsidRPr="0032779A">
        <w:rPr>
          <w:rStyle w:val="StyleUnderline"/>
        </w:rPr>
        <w:t xml:space="preserve"> because it </w:t>
      </w:r>
      <w:r w:rsidRPr="0032779A">
        <w:rPr>
          <w:rStyle w:val="Emphasis"/>
        </w:rPr>
        <w:t>cannot determine whose forces attacked its own</w:t>
      </w:r>
      <w:r w:rsidRPr="009C2D8C">
        <w:rPr>
          <w:sz w:val="16"/>
        </w:rPr>
        <w:t xml:space="preserve">. This circumstance might arise if key anti-submarine forces or an aircraft carrier battle group were </w:t>
      </w:r>
      <w:proofErr w:type="gramStart"/>
      <w:r w:rsidRPr="009C2D8C">
        <w:rPr>
          <w:sz w:val="16"/>
        </w:rPr>
        <w:t>attacked</w:t>
      </w:r>
      <w:proofErr w:type="gramEnd"/>
      <w:r w:rsidRPr="009C2D8C">
        <w:rPr>
          <w:sz w:val="16"/>
        </w:rPr>
        <w:t xml:space="preserve">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w:t>
      </w:r>
      <w:proofErr w:type="gramStart"/>
      <w:r w:rsidRPr="009C2D8C">
        <w:rPr>
          <w:sz w:val="16"/>
        </w:rPr>
        <w:t>sufficient</w:t>
      </w:r>
      <w:proofErr w:type="gramEnd"/>
      <w:r w:rsidRPr="009C2D8C">
        <w:rPr>
          <w:sz w:val="16"/>
        </w:rPr>
        <w:t xml:space="preserve">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9C2D8C">
        <w:rPr>
          <w:sz w:val="16"/>
        </w:rPr>
        <w:t>high level</w:t>
      </w:r>
      <w:proofErr w:type="gramEnd"/>
      <w:r w:rsidRPr="009C2D8C">
        <w:rPr>
          <w:sz w:val="16"/>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w:t>
      </w:r>
      <w:proofErr w:type="gramStart"/>
      <w:r w:rsidRPr="009C2D8C">
        <w:rPr>
          <w:sz w:val="16"/>
        </w:rPr>
        <w:t>also</w:t>
      </w:r>
      <w:proofErr w:type="gramEnd"/>
      <w:r w:rsidRPr="009C2D8C">
        <w:rPr>
          <w:sz w:val="16"/>
        </w:rPr>
        <w:t xml:space="preserve">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w:t>
      </w:r>
      <w:proofErr w:type="gramStart"/>
      <w:r w:rsidRPr="009C2D8C">
        <w:rPr>
          <w:sz w:val="16"/>
        </w:rPr>
        <w:t>Japan,[</w:t>
      </w:r>
      <w:proofErr w:type="gramEnd"/>
      <w:r w:rsidRPr="009C2D8C">
        <w:rPr>
          <w:sz w:val="16"/>
        </w:rPr>
        <w:t xml:space="preserve">18] China, and South Korea, there is no certainty that it is sufficiently developed to identify the perpetrator of an act of nuclear terrorism, especially if there is a state sponsor and deception involved. Conclusion We now move to our conclusion. </w:t>
      </w:r>
      <w:r w:rsidRPr="0032779A">
        <w:rPr>
          <w:rStyle w:val="StyleUnderline"/>
        </w:rPr>
        <w:t>Nuclear-armed states</w:t>
      </w:r>
      <w:r w:rsidRPr="009C2D8C">
        <w:rPr>
          <w:sz w:val="16"/>
        </w:rPr>
        <w:t xml:space="preserve"> can </w:t>
      </w:r>
      <w:r w:rsidRPr="0032779A">
        <w:rPr>
          <w:rStyle w:val="StyleUnderline"/>
        </w:rPr>
        <w:t xml:space="preserve">place themselves </w:t>
      </w:r>
      <w:r w:rsidRPr="0032779A">
        <w:rPr>
          <w:rStyle w:val="Emphasis"/>
        </w:rPr>
        <w:t>on the edge of nuclear war</w:t>
      </w:r>
      <w:r w:rsidRPr="009C2D8C">
        <w:rPr>
          <w:sz w:val="16"/>
        </w:rPr>
        <w:t xml:space="preserve"> </w:t>
      </w:r>
      <w:r w:rsidRPr="0032779A">
        <w:rPr>
          <w:rStyle w:val="StyleUnderline"/>
        </w:rPr>
        <w:t xml:space="preserve">by a </w:t>
      </w:r>
      <w:r w:rsidRPr="0032779A">
        <w:rPr>
          <w:rStyle w:val="Emphasis"/>
        </w:rPr>
        <w:t>combination of threatening force deployments</w:t>
      </w:r>
      <w:r w:rsidRPr="0032779A">
        <w:rPr>
          <w:rStyle w:val="StyleUnderline"/>
        </w:rPr>
        <w:t xml:space="preserve"> and threat </w:t>
      </w:r>
      <w:r w:rsidRPr="0032779A">
        <w:rPr>
          <w:rStyle w:val="Emphasis"/>
        </w:rPr>
        <w:t>rhetoric</w:t>
      </w:r>
      <w:r w:rsidRPr="009C2D8C">
        <w:rPr>
          <w:sz w:val="16"/>
        </w:rPr>
        <w:t xml:space="preserve">. </w:t>
      </w:r>
      <w:r w:rsidRPr="0032779A">
        <w:rPr>
          <w:rStyle w:val="StyleUnderline"/>
        </w:rPr>
        <w:t xml:space="preserve">Statements by US and North Korea’s leaders and supporting amplification by state and private media to present just such a </w:t>
      </w:r>
      <w:r w:rsidRPr="0032779A">
        <w:rPr>
          <w:rStyle w:val="Emphasis"/>
        </w:rPr>
        <w:t>lethal combination.</w:t>
      </w:r>
      <w:r w:rsidRPr="009C2D8C">
        <w:rPr>
          <w:sz w:val="16"/>
        </w:rPr>
        <w:t xml:space="preserve"> </w:t>
      </w:r>
      <w:r w:rsidRPr="0032779A">
        <w:rPr>
          <w:rStyle w:val="StyleUnderline"/>
        </w:rPr>
        <w:t>Many observers have observed that the risk of war and nuclear war</w:t>
      </w:r>
      <w:r w:rsidRPr="009C2D8C">
        <w:rPr>
          <w:sz w:val="16"/>
        </w:rPr>
        <w:t xml:space="preserve">, in Korea and globally, </w:t>
      </w:r>
      <w:r w:rsidRPr="0032779A">
        <w:rPr>
          <w:rStyle w:val="StyleUnderline"/>
        </w:rPr>
        <w:t>have increased in the last few years</w:t>
      </w:r>
      <w:r w:rsidRPr="009C2D8C">
        <w:rPr>
          <w:sz w:val="16"/>
        </w:rPr>
        <w:t xml:space="preserve">—although no-one can say with authority by how much and exactly for what reasons. However, </w:t>
      </w:r>
      <w:r w:rsidRPr="0032779A">
        <w:rPr>
          <w:rStyle w:val="StyleUnderline"/>
        </w:rPr>
        <w:t>states are restrained in their actual decisions to escalate to conflict</w:t>
      </w:r>
      <w:r w:rsidRPr="009C2D8C">
        <w:rPr>
          <w:sz w:val="16"/>
        </w:rPr>
        <w:t xml:space="preserve"> and/or nuclear war by conventional deterrence, vital national interests, and other institutional and political restraints, both domestic and international. </w:t>
      </w:r>
      <w:r w:rsidRPr="0032779A">
        <w:rPr>
          <w:rStyle w:val="StyleUnderline"/>
        </w:rPr>
        <w:t>It is not easy</w:t>
      </w:r>
      <w:r w:rsidRPr="009C2D8C">
        <w:rPr>
          <w:sz w:val="16"/>
        </w:rPr>
        <w:t xml:space="preserve">, in the real world, or even in fiction, </w:t>
      </w:r>
      <w:r w:rsidRPr="0032779A">
        <w:rPr>
          <w:rStyle w:val="StyleUnderline"/>
        </w:rPr>
        <w:t>to start nuclear wars</w:t>
      </w:r>
      <w:r w:rsidRPr="009C2D8C">
        <w:rPr>
          <w:sz w:val="16"/>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32779A">
        <w:rPr>
          <w:rStyle w:val="StyleUnderline"/>
        </w:rPr>
        <w:t xml:space="preserve">The possibility that non-state actors may </w:t>
      </w:r>
      <w:r w:rsidRPr="0032779A">
        <w:rPr>
          <w:rStyle w:val="Emphasis"/>
        </w:rPr>
        <w:t xml:space="preserve">attack without </w:t>
      </w:r>
      <w:proofErr w:type="gramStart"/>
      <w:r w:rsidRPr="0032779A">
        <w:rPr>
          <w:rStyle w:val="Emphasis"/>
        </w:rPr>
        <w:t>advance warning</w:t>
      </w:r>
      <w:proofErr w:type="gramEnd"/>
      <w:r w:rsidRPr="009C2D8C">
        <w:rPr>
          <w:sz w:val="16"/>
        </w:rPr>
        <w:t xml:space="preserve"> </w:t>
      </w:r>
      <w:r w:rsidRPr="0032779A">
        <w:rPr>
          <w:rStyle w:val="StyleUnderline"/>
        </w:rPr>
        <w:t>as to the time, place, and angle of attack presents another layer of uncertainty to this complexity</w:t>
      </w:r>
      <w:r w:rsidRPr="009C2D8C">
        <w:rPr>
          <w:sz w:val="16"/>
        </w:rPr>
        <w:t xml:space="preserve"> as to how inter-state nuclear war may break out. That is, </w:t>
      </w:r>
      <w:r w:rsidRPr="0032779A">
        <w:rPr>
          <w:rStyle w:val="StyleUnderline"/>
        </w:rPr>
        <w:t xml:space="preserve">non-state actors with nuclear weapons or threat goals and capacities do not seek the same goals, will not use the same control systems, and will use </w:t>
      </w:r>
      <w:r w:rsidRPr="0032779A">
        <w:rPr>
          <w:rStyle w:val="Emphasis"/>
        </w:rPr>
        <w:t>radically different organizational procedures</w:t>
      </w:r>
      <w:r w:rsidRPr="009C2D8C">
        <w:rPr>
          <w:sz w:val="16"/>
        </w:rPr>
        <w:t xml:space="preserve"> and systems to deliver on their threats compared with nuclear armed states. </w:t>
      </w:r>
      <w:r w:rsidRPr="0032779A">
        <w:rPr>
          <w:rStyle w:val="StyleUnderline"/>
        </w:rPr>
        <w:t xml:space="preserve">If used tactically for immediate terrorist effect, a non-state nuclear terrorist could </w:t>
      </w:r>
      <w:r w:rsidRPr="0032779A">
        <w:rPr>
          <w:rStyle w:val="Emphasis"/>
        </w:rPr>
        <w:t>violently attack nuclear facilities</w:t>
      </w:r>
      <w:r w:rsidRPr="009C2D8C">
        <w:rPr>
          <w:sz w:val="16"/>
        </w:rPr>
        <w:t xml:space="preserve">, exploiting any number of vulnerabilities in fuel cycle facility security, or use actual nuclear materials and even warheads against military or civilian targets. </w:t>
      </w:r>
      <w:r w:rsidRPr="0032779A">
        <w:rPr>
          <w:rStyle w:val="StyleUnderline"/>
        </w:rPr>
        <w:t xml:space="preserve">If a persistent, strategically oriented nuclear terrorist succeed in gaining credible nuclear threat capacities, it might </w:t>
      </w:r>
      <w:r w:rsidRPr="0032779A">
        <w:rPr>
          <w:rStyle w:val="Emphasis"/>
        </w:rPr>
        <w:t>take hostage one or more states or cities.</w:t>
      </w:r>
      <w:r>
        <w:rPr>
          <w:rStyle w:val="Emphasis"/>
        </w:rPr>
        <w:t xml:space="preserve"> </w:t>
      </w:r>
      <w:r w:rsidRPr="0032779A">
        <w:rPr>
          <w:rStyle w:val="StyleUnderline"/>
        </w:rPr>
        <w:t>If such an event coincides with already high levels of tension</w:t>
      </w:r>
      <w:r w:rsidRPr="009C2D8C">
        <w:rPr>
          <w:sz w:val="16"/>
        </w:rPr>
        <w:t xml:space="preserve"> and even military collisions between the non-nuclear forces of nuclear armed states, </w:t>
      </w:r>
      <w:r w:rsidRPr="0032779A">
        <w:rPr>
          <w:rStyle w:val="StyleUnderline"/>
        </w:rPr>
        <w:t xml:space="preserve">then </w:t>
      </w:r>
      <w:r w:rsidRPr="00806DEB">
        <w:rPr>
          <w:rStyle w:val="StyleUnderline"/>
          <w:highlight w:val="cyan"/>
        </w:rPr>
        <w:t xml:space="preserve">a non-state nuclear terrorist attack could </w:t>
      </w:r>
      <w:r w:rsidRPr="00806DEB">
        <w:rPr>
          <w:rStyle w:val="Emphasis"/>
          <w:highlight w:val="cyan"/>
        </w:rPr>
        <w:t>impel a nuclear armed state</w:t>
      </w:r>
      <w:r w:rsidRPr="00806DEB">
        <w:rPr>
          <w:sz w:val="16"/>
          <w:highlight w:val="cyan"/>
        </w:rPr>
        <w:t xml:space="preserve"> </w:t>
      </w:r>
      <w:r w:rsidRPr="00806DEB">
        <w:rPr>
          <w:rStyle w:val="StyleUnderline"/>
          <w:highlight w:val="cyan"/>
        </w:rPr>
        <w:t>to</w:t>
      </w:r>
      <w:r w:rsidRPr="00806DEB">
        <w:rPr>
          <w:sz w:val="16"/>
          <w:highlight w:val="cyan"/>
        </w:rPr>
        <w:t xml:space="preserve"> </w:t>
      </w:r>
      <w:r w:rsidRPr="00806DEB">
        <w:rPr>
          <w:rStyle w:val="Emphasis"/>
          <w:highlight w:val="cyan"/>
        </w:rPr>
        <w:t>escalate</w:t>
      </w:r>
      <w:r w:rsidRPr="009C2D8C">
        <w:rPr>
          <w:rStyle w:val="Emphasis"/>
        </w:rPr>
        <w:t xml:space="preserve"> its threat</w:t>
      </w:r>
      <w:r w:rsidRPr="009C2D8C">
        <w:rPr>
          <w:sz w:val="16"/>
        </w:rPr>
        <w:t xml:space="preserve"> or even military actions </w:t>
      </w:r>
      <w:r w:rsidRPr="00806DEB">
        <w:rPr>
          <w:rStyle w:val="StyleUnderline"/>
          <w:highlight w:val="cyan"/>
        </w:rPr>
        <w:t xml:space="preserve">against </w:t>
      </w:r>
      <w:r w:rsidRPr="00806DEB">
        <w:rPr>
          <w:rStyle w:val="Emphasis"/>
          <w:highlight w:val="cyan"/>
        </w:rPr>
        <w:t>other states</w:t>
      </w:r>
      <w:r w:rsidRPr="00806DEB">
        <w:rPr>
          <w:sz w:val="16"/>
          <w:highlight w:val="cyan"/>
        </w:rPr>
        <w:t xml:space="preserve">, </w:t>
      </w:r>
      <w:r w:rsidRPr="00806DEB">
        <w:rPr>
          <w:rStyle w:val="StyleUnderline"/>
          <w:highlight w:val="cyan"/>
        </w:rPr>
        <w:t>in the belief that this target</w:t>
      </w:r>
      <w:r w:rsidRPr="009C2D8C">
        <w:rPr>
          <w:rStyle w:val="StyleUnderline"/>
        </w:rPr>
        <w:t xml:space="preserve">ed state </w:t>
      </w:r>
      <w:r w:rsidRPr="00806DEB">
        <w:rPr>
          <w:rStyle w:val="Emphasis"/>
          <w:highlight w:val="cyan"/>
        </w:rPr>
        <w:t>may have sponsored</w:t>
      </w:r>
      <w:r w:rsidRPr="009C2D8C">
        <w:rPr>
          <w:rStyle w:val="Emphasis"/>
        </w:rPr>
        <w:t xml:space="preserve"> the non-state attack</w:t>
      </w:r>
      <w:r w:rsidRPr="009C2D8C">
        <w:rPr>
          <w:sz w:val="16"/>
        </w:rPr>
        <w:t xml:space="preserve">, </w:t>
      </w:r>
      <w:r w:rsidRPr="009C2D8C">
        <w:rPr>
          <w:rStyle w:val="StyleUnderline"/>
        </w:rPr>
        <w:t>or was simply the source of the attack</w:t>
      </w:r>
      <w:r w:rsidRPr="009C2D8C">
        <w:rPr>
          <w:sz w:val="16"/>
        </w:rPr>
        <w:t xml:space="preserve">, whatever the declared identity of the attacking non-state entity. </w:t>
      </w:r>
      <w:r w:rsidRPr="009C2D8C">
        <w:rPr>
          <w:rStyle w:val="Emphasis"/>
        </w:rPr>
        <w:t>This outcome could trigger these states to go onto one or more of the pathways to inadvertent nuclear war</w:t>
      </w:r>
      <w:r w:rsidRPr="009C2D8C">
        <w:rPr>
          <w:sz w:val="16"/>
        </w:rPr>
        <w:t xml:space="preserve">, especially if the terrorist attack was on a high value and </w:t>
      </w:r>
      <w:proofErr w:type="gramStart"/>
      <w:r w:rsidRPr="009C2D8C">
        <w:rPr>
          <w:sz w:val="16"/>
        </w:rPr>
        <w:t>high risk</w:t>
      </w:r>
      <w:proofErr w:type="gramEnd"/>
      <w:r w:rsidRPr="009C2D8C">
        <w:rPr>
          <w:sz w:val="16"/>
        </w:rPr>
        <w:t xml:space="preserve"> nuclear facility or involved the seizure and/or use of fissile material. </w:t>
      </w:r>
      <w:r w:rsidRPr="009C2D8C">
        <w:rPr>
          <w:rStyle w:val="StyleUnderline"/>
        </w:rPr>
        <w:t xml:space="preserve">Some experts dismiss this possibility as </w:t>
      </w:r>
      <w:r w:rsidRPr="009C2D8C">
        <w:rPr>
          <w:rStyle w:val="Emphasis"/>
        </w:rPr>
        <w:t>so remote as to be not worth worrying about</w:t>
      </w:r>
      <w:r w:rsidRPr="009C2D8C">
        <w:rPr>
          <w:sz w:val="16"/>
        </w:rPr>
        <w:t xml:space="preserve">. </w:t>
      </w:r>
      <w:r w:rsidRPr="009C2D8C">
        <w:rPr>
          <w:rStyle w:val="Emphasis"/>
        </w:rPr>
        <w:t>Yet</w:t>
      </w:r>
      <w:r w:rsidRPr="009C2D8C">
        <w:rPr>
          <w:rStyle w:val="StyleUnderline"/>
        </w:rPr>
        <w:t xml:space="preserve"> the history of nuclear terrorism globally and in the Northeast Asian region </w:t>
      </w:r>
      <w:r w:rsidRPr="009C2D8C">
        <w:rPr>
          <w:rStyle w:val="Emphasis"/>
        </w:rPr>
        <w:t>suggests otherwise</w:t>
      </w:r>
      <w:r w:rsidRPr="009C2D8C">
        <w:rPr>
          <w:sz w:val="16"/>
        </w:rPr>
        <w:t xml:space="preserve">. Using the sand castle metaphor, once built on the high tide line, </w:t>
      </w:r>
      <w:r w:rsidRPr="009C2D8C">
        <w:rPr>
          <w:rStyle w:val="StyleUnderline"/>
        </w:rPr>
        <w:t xml:space="preserve">sand castles may withstand the wind but </w:t>
      </w:r>
      <w:r w:rsidRPr="009C2D8C">
        <w:rPr>
          <w:rStyle w:val="Emphasis"/>
        </w:rPr>
        <w:t>eventually succumb to the tide once it reaches the castle</w:t>
      </w:r>
      <w:r w:rsidRPr="009C2D8C">
        <w:rPr>
          <w:sz w:val="16"/>
        </w:rPr>
        <w:t>—</w:t>
      </w:r>
      <w:r w:rsidRPr="009C2D8C">
        <w:rPr>
          <w:rStyle w:val="StyleUnderline"/>
        </w:rPr>
        <w:t>at least once, usually twice a day</w:t>
      </w:r>
      <w:r w:rsidRPr="009C2D8C">
        <w:rPr>
          <w:sz w:val="16"/>
        </w:rPr>
        <w:t xml:space="preserve">. Also, </w:t>
      </w:r>
      <w:r w:rsidRPr="009C2D8C">
        <w:rPr>
          <w:rStyle w:val="StyleUnderline"/>
        </w:rPr>
        <w:t>theories</w:t>
      </w:r>
      <w:r w:rsidRPr="009C2D8C">
        <w:rPr>
          <w:sz w:val="16"/>
        </w:rPr>
        <w:t xml:space="preserve"> of organizational and technological failure </w:t>
      </w:r>
      <w:r w:rsidRPr="009C2D8C">
        <w:rPr>
          <w:rStyle w:val="StyleUnderline"/>
        </w:rPr>
        <w:t xml:space="preserve">point to the coincidence of </w:t>
      </w:r>
      <w:r w:rsidRPr="009C2D8C">
        <w:rPr>
          <w:rStyle w:val="Emphasis"/>
        </w:rPr>
        <w:t>multiple, relatively insignificant driving events</w:t>
      </w:r>
      <w:r w:rsidRPr="009C2D8C">
        <w:rPr>
          <w:sz w:val="16"/>
        </w:rPr>
        <w:t xml:space="preserve"> </w:t>
      </w:r>
      <w:r w:rsidRPr="009C2D8C">
        <w:rPr>
          <w:rStyle w:val="StyleUnderline"/>
        </w:rPr>
        <w:t>that interact or accumulate in ways that lead the “</w:t>
      </w:r>
      <w:r w:rsidRPr="009C2D8C">
        <w:rPr>
          <w:rStyle w:val="Emphasis"/>
        </w:rPr>
        <w:t>metasystem</w:t>
      </w:r>
      <w:r w:rsidRPr="009C2D8C">
        <w:rPr>
          <w:rStyle w:val="StyleUnderline"/>
        </w:rPr>
        <w:t>” to fail</w:t>
      </w:r>
      <w:r w:rsidRPr="009C2D8C">
        <w:rPr>
          <w:sz w:val="16"/>
        </w:rPr>
        <w:t xml:space="preserve">, even if each individual component of a system works perfectly. Thus, </w:t>
      </w:r>
      <w:r w:rsidRPr="009C2D8C">
        <w:rPr>
          <w:rStyle w:val="StyleUnderline"/>
        </w:rPr>
        <w:t xml:space="preserve">the potential catalytic effect of a nuclear terrorist incident is not that it would of </w:t>
      </w:r>
      <w:r w:rsidRPr="009C2D8C">
        <w:rPr>
          <w:rStyle w:val="Emphasis"/>
        </w:rPr>
        <w:t>itself</w:t>
      </w:r>
      <w:r w:rsidRPr="009C2D8C">
        <w:rPr>
          <w:rStyle w:val="StyleUnderline"/>
        </w:rPr>
        <w:t xml:space="preserve"> lead to a sudden inter-state nuclear war;</w:t>
      </w:r>
      <w:r w:rsidRPr="009C2D8C">
        <w:rPr>
          <w:sz w:val="16"/>
        </w:rPr>
        <w:t xml:space="preserve"> </w:t>
      </w:r>
      <w:r w:rsidRPr="009C2D8C">
        <w:rPr>
          <w:rStyle w:val="StyleUnderline"/>
        </w:rPr>
        <w:t>but that</w:t>
      </w:r>
      <w:r w:rsidRPr="009C2D8C">
        <w:rPr>
          <w:sz w:val="16"/>
        </w:rPr>
        <w:t xml:space="preserve"> at a time of crisis when alert levels are already high, </w:t>
      </w:r>
      <w:r w:rsidRPr="009C2D8C">
        <w:rPr>
          <w:rStyle w:val="StyleUnderline"/>
        </w:rPr>
        <w:t>when control systems on nuclear forces have already shifted from primary emphasis on negative to positive control</w:t>
      </w:r>
      <w:r w:rsidRPr="009C2D8C">
        <w:rPr>
          <w:sz w:val="16"/>
        </w:rPr>
        <w:t xml:space="preserve">, </w:t>
      </w:r>
      <w:r w:rsidRPr="009C2D8C">
        <w:rPr>
          <w:rStyle w:val="Emphasis"/>
        </w:rPr>
        <w:t>when decision making is already stressed</w:t>
      </w:r>
      <w:r w:rsidRPr="009C2D8C">
        <w:rPr>
          <w:sz w:val="16"/>
        </w:rPr>
        <w:t xml:space="preserve">, </w:t>
      </w:r>
      <w:r w:rsidRPr="009C2D8C">
        <w:rPr>
          <w:rStyle w:val="StyleUnderline"/>
        </w:rPr>
        <w:t xml:space="preserve">when the potential for </w:t>
      </w:r>
      <w:r w:rsidRPr="009C2D8C">
        <w:rPr>
          <w:rStyle w:val="Emphasis"/>
        </w:rPr>
        <w:t>miscalculation</w:t>
      </w:r>
      <w:r w:rsidRPr="009C2D8C">
        <w:rPr>
          <w:rStyle w:val="StyleUnderline"/>
        </w:rPr>
        <w:t xml:space="preserve"> is already high</w:t>
      </w:r>
      <w:r w:rsidRPr="009C2D8C">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C2D8C">
        <w:rPr>
          <w:rStyle w:val="StyleUnderline"/>
        </w:rPr>
        <w:t xml:space="preserve">then a terrorist nuclear attack may </w:t>
      </w:r>
      <w:r w:rsidRPr="009C2D8C">
        <w:rPr>
          <w:rStyle w:val="Emphasis"/>
        </w:rPr>
        <w:t>shift a coincident combination</w:t>
      </w:r>
      <w:r w:rsidRPr="009C2D8C">
        <w:rPr>
          <w:rStyle w:val="StyleUnderline"/>
        </w:rPr>
        <w:t xml:space="preserve"> of some or all of these factors to a threshold level where they </w:t>
      </w:r>
      <w:r w:rsidRPr="009C2D8C">
        <w:rPr>
          <w:rStyle w:val="Emphasis"/>
        </w:rPr>
        <w:t>collectively lead to a first-use decision</w:t>
      </w:r>
      <w:r w:rsidRPr="009C2D8C">
        <w:rPr>
          <w:rStyle w:val="StyleUnderline"/>
        </w:rPr>
        <w:t xml:space="preserve"> by </w:t>
      </w:r>
      <w:r w:rsidRPr="009C2D8C">
        <w:rPr>
          <w:rStyle w:val="Emphasis"/>
        </w:rPr>
        <w:t>one or more nuclear-armed states</w:t>
      </w:r>
      <w:r w:rsidRPr="009C2D8C">
        <w:rPr>
          <w:sz w:val="16"/>
        </w:rPr>
        <w:t xml:space="preserve">.  If the terrorist attack is timed or happens to coincide with high levels of inter-state tension involving nuclear-armed states, then some or </w:t>
      </w:r>
      <w:proofErr w:type="gramStart"/>
      <w:r w:rsidRPr="009C2D8C">
        <w:rPr>
          <w:sz w:val="16"/>
        </w:rPr>
        <w:t>all of</w:t>
      </w:r>
      <w:proofErr w:type="gramEnd"/>
      <w:r w:rsidRPr="009C2D8C">
        <w:rPr>
          <w:sz w:val="16"/>
        </w:rPr>
        <w:t xml:space="preserve"> these tendencies will likely be in play anyway—precisely the concern of those who posit pathways to inadvertent nuclear war as outlined in section 2 above.</w:t>
      </w:r>
    </w:p>
    <w:p w14:paraId="77111452" w14:textId="77777777" w:rsidR="0055552C" w:rsidRPr="0087162E" w:rsidRDefault="0055552C" w:rsidP="0055552C">
      <w:pPr>
        <w:pStyle w:val="Heading4"/>
      </w:pPr>
      <w:r>
        <w:t xml:space="preserve">Sole executive control AND secrecy build in </w:t>
      </w:r>
      <w:r>
        <w:rPr>
          <w:u w:val="single"/>
        </w:rPr>
        <w:t>groupthink</w:t>
      </w:r>
      <w:r>
        <w:t xml:space="preserve">. The plan solves. </w:t>
      </w:r>
    </w:p>
    <w:p w14:paraId="654594CF" w14:textId="77777777" w:rsidR="0055552C" w:rsidRPr="0087162E" w:rsidRDefault="0055552C" w:rsidP="0055552C">
      <w:r w:rsidRPr="0087162E">
        <w:t xml:space="preserve">Matthew </w:t>
      </w:r>
      <w:r w:rsidRPr="0087162E">
        <w:rPr>
          <w:b/>
        </w:rPr>
        <w:t>Fleischman 10</w:t>
      </w:r>
      <w:r w:rsidRPr="0087162E">
        <w:t xml:space="preserve">. J.D. Candidate, 2010, New York University School of Law; B.A., 2007, Washington University in St. Louis. “A FUNCTIONAL DISTRIBUTION OF WAR POWERS.” </w:t>
      </w:r>
      <w:hyperlink r:id="rId9" w:history="1">
        <w:r w:rsidRPr="0087162E">
          <w:rPr>
            <w:rStyle w:val="Hyperlink"/>
          </w:rPr>
          <w:t>http://www.nyujlpp.org/wp-content/uploads/2012/11/Matthew-Fleischman-A-Functional-Distribution-of-War-Powers.pdf</w:t>
        </w:r>
      </w:hyperlink>
    </w:p>
    <w:p w14:paraId="396AAF54" w14:textId="77777777" w:rsidR="0055552C" w:rsidRDefault="0055552C" w:rsidP="0055552C">
      <w:pPr>
        <w:rPr>
          <w:sz w:val="16"/>
        </w:rPr>
      </w:pPr>
      <w:r w:rsidRPr="0087162E">
        <w:rPr>
          <w:sz w:val="16"/>
        </w:rPr>
        <w:t xml:space="preserve">While Nzelibe and </w:t>
      </w:r>
      <w:r w:rsidRPr="0087162E">
        <w:rPr>
          <w:rStyle w:val="StyleUnderline"/>
        </w:rPr>
        <w:t>Yoo's model</w:t>
      </w:r>
      <w:r w:rsidRPr="0087162E">
        <w:rPr>
          <w:sz w:val="16"/>
        </w:rPr>
        <w:t xml:space="preserve"> is clearly plausible, it </w:t>
      </w:r>
      <w:r w:rsidRPr="0087162E">
        <w:rPr>
          <w:rStyle w:val="StyleUnderline"/>
        </w:rPr>
        <w:t>misses</w:t>
      </w:r>
      <w:r w:rsidRPr="0087162E">
        <w:rPr>
          <w:sz w:val="16"/>
        </w:rPr>
        <w:t xml:space="preserve"> certain </w:t>
      </w:r>
      <w:r w:rsidRPr="0087162E">
        <w:rPr>
          <w:rStyle w:val="StyleUnderline"/>
        </w:rPr>
        <w:t>critical institutional constructs</w:t>
      </w:r>
      <w:r w:rsidRPr="0087162E">
        <w:rPr>
          <w:sz w:val="16"/>
        </w:rPr>
        <w:t xml:space="preserve">. Their analysis attempts to determine which branch is the more effective agent in this principal-agent problem; however, </w:t>
      </w:r>
      <w:r w:rsidRPr="0087162E">
        <w:rPr>
          <w:rStyle w:val="StyleUnderline"/>
        </w:rPr>
        <w:t>they fail to realize</w:t>
      </w:r>
      <w:r w:rsidRPr="0087162E">
        <w:rPr>
          <w:sz w:val="16"/>
        </w:rPr>
        <w:t xml:space="preserve"> that the institutional </w:t>
      </w:r>
      <w:r w:rsidRPr="0087162E">
        <w:rPr>
          <w:rStyle w:val="StyleUnderline"/>
        </w:rPr>
        <w:t>design is not</w:t>
      </w:r>
      <w:r w:rsidRPr="0087162E">
        <w:rPr>
          <w:sz w:val="16"/>
        </w:rPr>
        <w:t xml:space="preserve"> an </w:t>
      </w:r>
      <w:r w:rsidRPr="0087162E">
        <w:rPr>
          <w:rStyle w:val="StyleUnderline"/>
        </w:rPr>
        <w:t>either-or choice</w:t>
      </w:r>
      <w:r w:rsidRPr="0087162E">
        <w:rPr>
          <w:sz w:val="16"/>
        </w:rPr>
        <w:t xml:space="preserve">. n96 </w:t>
      </w:r>
      <w:proofErr w:type="gramStart"/>
      <w:r w:rsidRPr="0087162E">
        <w:rPr>
          <w:sz w:val="16"/>
        </w:rPr>
        <w:t>The</w:t>
      </w:r>
      <w:proofErr w:type="gramEnd"/>
      <w:r w:rsidRPr="0087162E">
        <w:rPr>
          <w:sz w:val="16"/>
        </w:rPr>
        <w:t xml:space="preserve"> whole notion of </w:t>
      </w:r>
      <w:r w:rsidRPr="0087162E">
        <w:rPr>
          <w:rStyle w:val="StyleUnderline"/>
        </w:rPr>
        <w:t>separation of powers</w:t>
      </w:r>
      <w:r w:rsidRPr="0087162E">
        <w:rPr>
          <w:sz w:val="16"/>
        </w:rPr>
        <w:t xml:space="preserve"> or checks and balances </w:t>
      </w:r>
      <w:r w:rsidRPr="00CF758A">
        <w:rPr>
          <w:rStyle w:val="StyleUnderline"/>
        </w:rPr>
        <w:t>is rooted in</w:t>
      </w:r>
      <w:r w:rsidRPr="0087162E">
        <w:rPr>
          <w:sz w:val="16"/>
        </w:rPr>
        <w:t xml:space="preserve"> the idea of </w:t>
      </w:r>
      <w:r w:rsidRPr="00E62F90">
        <w:rPr>
          <w:rStyle w:val="StyleUnderline"/>
        </w:rPr>
        <w:t xml:space="preserve">having </w:t>
      </w:r>
      <w:r w:rsidRPr="00806DEB">
        <w:rPr>
          <w:rStyle w:val="StyleUnderline"/>
          <w:highlight w:val="cyan"/>
        </w:rPr>
        <w:t>one agent checking the other</w:t>
      </w:r>
      <w:r w:rsidRPr="0087162E">
        <w:rPr>
          <w:sz w:val="16"/>
        </w:rPr>
        <w:t xml:space="preserve"> agent. n97 </w:t>
      </w:r>
      <w:proofErr w:type="gramStart"/>
      <w:r w:rsidRPr="0087162E">
        <w:rPr>
          <w:sz w:val="16"/>
        </w:rPr>
        <w:t>The</w:t>
      </w:r>
      <w:proofErr w:type="gramEnd"/>
      <w:r w:rsidRPr="0087162E">
        <w:rPr>
          <w:sz w:val="16"/>
        </w:rPr>
        <w:t xml:space="preserve"> system's </w:t>
      </w:r>
      <w:r w:rsidRPr="00CF758A">
        <w:rPr>
          <w:rStyle w:val="StyleUnderline"/>
        </w:rPr>
        <w:t>design "</w:t>
      </w:r>
      <w:r w:rsidRPr="00806DEB">
        <w:rPr>
          <w:rStyle w:val="StyleUnderline"/>
          <w:highlight w:val="cyan"/>
        </w:rPr>
        <w:t>promotes deliberation</w:t>
      </w:r>
      <w:r w:rsidRPr="0087162E">
        <w:rPr>
          <w:sz w:val="16"/>
        </w:rPr>
        <w:t xml:space="preserve"> among multiple agents, </w:t>
      </w:r>
      <w:r w:rsidRPr="00806DEB">
        <w:rPr>
          <w:rStyle w:val="StyleUnderline"/>
          <w:highlight w:val="cyan"/>
        </w:rPr>
        <w:t>which encourages</w:t>
      </w:r>
      <w:r w:rsidRPr="00CF758A">
        <w:rPr>
          <w:rStyle w:val="StyleUnderline"/>
        </w:rPr>
        <w:t xml:space="preserve"> them to reveal private </w:t>
      </w:r>
      <w:r w:rsidRPr="00806DEB">
        <w:rPr>
          <w:rStyle w:val="StyleUnderline"/>
          <w:highlight w:val="cyan"/>
        </w:rPr>
        <w:t>info</w:t>
      </w:r>
      <w:r w:rsidRPr="00CF758A">
        <w:rPr>
          <w:rStyle w:val="StyleUnderline"/>
        </w:rPr>
        <w:t>rmation</w:t>
      </w:r>
      <w:r w:rsidRPr="0087162E">
        <w:rPr>
          <w:sz w:val="16"/>
        </w:rPr>
        <w:t xml:space="preserve"> that might </w:t>
      </w:r>
      <w:r w:rsidRPr="00806DEB">
        <w:rPr>
          <w:rStyle w:val="StyleUnderline"/>
          <w:highlight w:val="cyan"/>
        </w:rPr>
        <w:t>otherwise</w:t>
      </w:r>
      <w:r w:rsidRPr="0087162E">
        <w:rPr>
          <w:sz w:val="16"/>
        </w:rPr>
        <w:t xml:space="preserve"> remain </w:t>
      </w:r>
      <w:r w:rsidRPr="00806DEB">
        <w:rPr>
          <w:rStyle w:val="StyleUnderline"/>
          <w:highlight w:val="cyan"/>
        </w:rPr>
        <w:t>hidden</w:t>
      </w:r>
      <w:r w:rsidRPr="0087162E">
        <w:rPr>
          <w:sz w:val="16"/>
        </w:rPr>
        <w:t xml:space="preserve">." n98 While there is little empirical evidence on the value of deliberation, Professor James Fishkin has found evidence that </w:t>
      </w:r>
      <w:r w:rsidRPr="00E62F90">
        <w:rPr>
          <w:rStyle w:val="StyleUnderline"/>
        </w:rPr>
        <w:t>"significant shifts in opinion" take place after participating in public policy delibe</w:t>
      </w:r>
      <w:r w:rsidRPr="00CF758A">
        <w:rPr>
          <w:rStyle w:val="StyleUnderline"/>
        </w:rPr>
        <w:t>rations</w:t>
      </w:r>
      <w:r w:rsidRPr="0087162E">
        <w:rPr>
          <w:sz w:val="16"/>
        </w:rPr>
        <w:t xml:space="preserve">. n99 </w:t>
      </w:r>
      <w:r w:rsidRPr="00806DEB">
        <w:rPr>
          <w:rStyle w:val="StyleUnderline"/>
          <w:highlight w:val="cyan"/>
        </w:rPr>
        <w:t>Studies</w:t>
      </w:r>
      <w:r w:rsidRPr="0087162E">
        <w:rPr>
          <w:sz w:val="16"/>
        </w:rPr>
        <w:t xml:space="preserve"> [*152] such as this one </w:t>
      </w:r>
      <w:r w:rsidRPr="00806DEB">
        <w:rPr>
          <w:rStyle w:val="StyleUnderline"/>
          <w:highlight w:val="cyan"/>
        </w:rPr>
        <w:t>show</w:t>
      </w:r>
      <w:r w:rsidRPr="0087162E">
        <w:rPr>
          <w:sz w:val="16"/>
        </w:rPr>
        <w:t xml:space="preserve"> that </w:t>
      </w:r>
      <w:r w:rsidRPr="00CF758A">
        <w:rPr>
          <w:rStyle w:val="StyleUnderline"/>
        </w:rPr>
        <w:t xml:space="preserve">there is </w:t>
      </w:r>
      <w:r w:rsidRPr="00806DEB">
        <w:rPr>
          <w:rStyle w:val="StyleUnderline"/>
          <w:highlight w:val="cyan"/>
        </w:rPr>
        <w:t>value</w:t>
      </w:r>
      <w:r w:rsidRPr="00CF758A">
        <w:rPr>
          <w:rStyle w:val="StyleUnderline"/>
        </w:rPr>
        <w:t xml:space="preserve"> to deliberating</w:t>
      </w:r>
      <w:r w:rsidRPr="0087162E">
        <w:rPr>
          <w:sz w:val="16"/>
        </w:rPr>
        <w:t xml:space="preserve">. Thus, there must be something unique and different about war powers that justifies abandoning the traditional and effective means of coming to a decision. The first argument offered by Nzelibe and Yoo reasons that presidents tend to be held more democratically accountable for foreign policy than Congress and should therefore be given significant power in this </w:t>
      </w:r>
      <w:proofErr w:type="gramStart"/>
      <w:r w:rsidRPr="0087162E">
        <w:rPr>
          <w:sz w:val="16"/>
        </w:rPr>
        <w:t>area, and</w:t>
      </w:r>
      <w:proofErr w:type="gramEnd"/>
      <w:r w:rsidRPr="0087162E">
        <w:rPr>
          <w:sz w:val="16"/>
        </w:rPr>
        <w:t xml:space="preserve"> asserts that ex post congressional action is sufficient to mitigate the effects of poor decisions. n100 First of all, </w:t>
      </w:r>
      <w:r w:rsidRPr="00CF758A">
        <w:rPr>
          <w:rStyle w:val="StyleUnderline"/>
        </w:rPr>
        <w:t xml:space="preserve">while the President may </w:t>
      </w:r>
      <w:proofErr w:type="gramStart"/>
      <w:r w:rsidRPr="00CF758A">
        <w:rPr>
          <w:rStyle w:val="StyleUnderline"/>
        </w:rPr>
        <w:t>be seen as</w:t>
      </w:r>
      <w:proofErr w:type="gramEnd"/>
      <w:r w:rsidRPr="0087162E">
        <w:rPr>
          <w:sz w:val="16"/>
        </w:rPr>
        <w:t xml:space="preserve"> the </w:t>
      </w:r>
      <w:r w:rsidRPr="00CF758A">
        <w:rPr>
          <w:rStyle w:val="StyleUnderline"/>
        </w:rPr>
        <w:t>key</w:t>
      </w:r>
      <w:r w:rsidRPr="0087162E">
        <w:rPr>
          <w:sz w:val="16"/>
        </w:rPr>
        <w:t xml:space="preserve"> decision maker </w:t>
      </w:r>
      <w:r w:rsidRPr="00CF758A">
        <w:rPr>
          <w:rStyle w:val="StyleUnderline"/>
        </w:rPr>
        <w:t>in</w:t>
      </w:r>
      <w:r w:rsidRPr="0087162E">
        <w:rPr>
          <w:sz w:val="16"/>
        </w:rPr>
        <w:t xml:space="preserve"> the </w:t>
      </w:r>
      <w:r w:rsidRPr="00CF758A">
        <w:rPr>
          <w:rStyle w:val="StyleUnderline"/>
        </w:rPr>
        <w:t>war powers</w:t>
      </w:r>
      <w:r w:rsidRPr="0087162E">
        <w:rPr>
          <w:sz w:val="16"/>
        </w:rPr>
        <w:t xml:space="preserve"> arena, </w:t>
      </w:r>
      <w:r w:rsidRPr="00CF758A">
        <w:rPr>
          <w:rStyle w:val="StyleUnderline"/>
        </w:rPr>
        <w:t>that does not mean</w:t>
      </w:r>
      <w:r w:rsidRPr="0087162E">
        <w:rPr>
          <w:sz w:val="16"/>
        </w:rPr>
        <w:t xml:space="preserve"> that </w:t>
      </w:r>
      <w:r w:rsidRPr="00CF758A">
        <w:rPr>
          <w:rStyle w:val="StyleUnderline"/>
        </w:rPr>
        <w:t>congressional actors are immune from being held</w:t>
      </w:r>
      <w:r w:rsidRPr="0087162E">
        <w:rPr>
          <w:sz w:val="16"/>
        </w:rPr>
        <w:t xml:space="preserve"> democratically </w:t>
      </w:r>
      <w:r w:rsidRPr="00CF758A">
        <w:rPr>
          <w:rStyle w:val="StyleUnderline"/>
        </w:rPr>
        <w:t>accountable</w:t>
      </w:r>
      <w:r w:rsidRPr="0087162E">
        <w:rPr>
          <w:sz w:val="16"/>
        </w:rPr>
        <w:t xml:space="preserve"> for the decision to engage in significant armed conflict. n101 </w:t>
      </w:r>
      <w:r w:rsidRPr="00CF758A">
        <w:rPr>
          <w:rStyle w:val="StyleUnderline"/>
        </w:rPr>
        <w:t>Beyond overestimating</w:t>
      </w:r>
      <w:r w:rsidRPr="0087162E">
        <w:rPr>
          <w:sz w:val="16"/>
        </w:rPr>
        <w:t xml:space="preserve"> the </w:t>
      </w:r>
      <w:r w:rsidRPr="00CF758A">
        <w:rPr>
          <w:rStyle w:val="StyleUnderline"/>
        </w:rPr>
        <w:t>negative accountability effects</w:t>
      </w:r>
      <w:r w:rsidRPr="0087162E">
        <w:rPr>
          <w:sz w:val="16"/>
        </w:rPr>
        <w:t xml:space="preserve"> of going to war, Nzelibe and </w:t>
      </w:r>
      <w:r w:rsidRPr="00CF758A">
        <w:rPr>
          <w:rStyle w:val="StyleUnderline"/>
        </w:rPr>
        <w:t>Yoo fail to account for</w:t>
      </w:r>
      <w:r w:rsidRPr="0087162E">
        <w:rPr>
          <w:sz w:val="16"/>
        </w:rPr>
        <w:t xml:space="preserve"> the </w:t>
      </w:r>
      <w:r w:rsidRPr="00CF758A">
        <w:rPr>
          <w:rStyle w:val="StyleUnderline"/>
        </w:rPr>
        <w:t>numerous benefits from going to war</w:t>
      </w:r>
      <w:r w:rsidRPr="0087162E">
        <w:rPr>
          <w:sz w:val="16"/>
        </w:rPr>
        <w:t xml:space="preserve">. Professors Cecil Crabb and Pat Holt observed that "once a president has made a foreign affairs decision that becomes known to the public, he automatically receives the support of at least 50 percent of the American people, irrespective of the nature of the decision." n102 This is commonly known as the </w:t>
      </w:r>
      <w:r w:rsidRPr="0087162E">
        <w:rPr>
          <w:rStyle w:val="Emphasis"/>
        </w:rPr>
        <w:t>"rally around the flag"</w:t>
      </w:r>
      <w:r w:rsidRPr="0087162E">
        <w:rPr>
          <w:rStyle w:val="StyleUnderline"/>
        </w:rPr>
        <w:t xml:space="preserve"> effect</w:t>
      </w:r>
      <w:r w:rsidRPr="0087162E">
        <w:rPr>
          <w:sz w:val="16"/>
        </w:rPr>
        <w:t xml:space="preserve">. n103 This surge of patriotic sentiment </w:t>
      </w:r>
      <w:r w:rsidRPr="0087162E">
        <w:rPr>
          <w:rStyle w:val="StyleUnderline"/>
        </w:rPr>
        <w:t>is</w:t>
      </w:r>
      <w:r w:rsidRPr="0087162E">
        <w:rPr>
          <w:sz w:val="16"/>
        </w:rPr>
        <w:t xml:space="preserve"> temporary, n104 but </w:t>
      </w:r>
      <w:r w:rsidRPr="0087162E">
        <w:rPr>
          <w:rStyle w:val="StyleUnderline"/>
        </w:rPr>
        <w:t>very real. When this sentiment evaporates, the President can react</w:t>
      </w:r>
      <w:r w:rsidRPr="0087162E">
        <w:rPr>
          <w:sz w:val="16"/>
        </w:rPr>
        <w:t xml:space="preserve"> in a multitude of ways. While </w:t>
      </w:r>
      <w:r w:rsidRPr="0087162E">
        <w:rPr>
          <w:rStyle w:val="StyleUnderline"/>
        </w:rPr>
        <w:t>accountability</w:t>
      </w:r>
      <w:r w:rsidRPr="0087162E">
        <w:rPr>
          <w:sz w:val="16"/>
        </w:rPr>
        <w:t xml:space="preserve"> can breed prudence, it </w:t>
      </w:r>
      <w:r w:rsidRPr="0087162E">
        <w:rPr>
          <w:rStyle w:val="StyleUnderline"/>
        </w:rPr>
        <w:t>can</w:t>
      </w:r>
      <w:r w:rsidRPr="0087162E">
        <w:rPr>
          <w:sz w:val="16"/>
        </w:rPr>
        <w:t xml:space="preserve"> also </w:t>
      </w:r>
      <w:r w:rsidRPr="0087162E">
        <w:rPr>
          <w:rStyle w:val="StyleUnderline"/>
        </w:rPr>
        <w:t xml:space="preserve">lead to </w:t>
      </w:r>
      <w:r w:rsidRPr="0087162E">
        <w:rPr>
          <w:rStyle w:val="Emphasis"/>
        </w:rPr>
        <w:t>"gambling for resurrection."</w:t>
      </w:r>
      <w:r w:rsidRPr="0087162E">
        <w:rPr>
          <w:sz w:val="16"/>
        </w:rPr>
        <w:t xml:space="preserve"> n105 This is an [*153] agency problem </w:t>
      </w:r>
      <w:r w:rsidRPr="0087162E">
        <w:rPr>
          <w:rStyle w:val="StyleUnderline"/>
        </w:rPr>
        <w:t>in which leaders prolong unsuccessful wars</w:t>
      </w:r>
      <w:r w:rsidRPr="0087162E">
        <w:rPr>
          <w:sz w:val="16"/>
        </w:rPr>
        <w:t xml:space="preserve"> in the hope that the tides of war will eventually turn, saving the leader's legacy. n106 Ultimately, unilateral Executive action does garner increased accountability, but can lead to short-term political gain and an unwillingness to concede defeat. Furthermore, </w:t>
      </w:r>
      <w:r w:rsidRPr="00806DEB">
        <w:rPr>
          <w:rStyle w:val="StyleUnderline"/>
          <w:highlight w:val="cyan"/>
        </w:rPr>
        <w:t xml:space="preserve">ex post </w:t>
      </w:r>
      <w:r w:rsidRPr="00E62F90">
        <w:rPr>
          <w:rStyle w:val="StyleUnderline"/>
        </w:rPr>
        <w:t>congressional</w:t>
      </w:r>
      <w:r w:rsidRPr="007F7FB9">
        <w:rPr>
          <w:rStyle w:val="StyleUnderline"/>
        </w:rPr>
        <w:t xml:space="preserve"> </w:t>
      </w:r>
      <w:r w:rsidRPr="00806DEB">
        <w:rPr>
          <w:rStyle w:val="StyleUnderline"/>
          <w:highlight w:val="cyan"/>
        </w:rPr>
        <w:t>constraints</w:t>
      </w:r>
      <w:r w:rsidRPr="00806DEB">
        <w:rPr>
          <w:sz w:val="16"/>
          <w:highlight w:val="cyan"/>
        </w:rPr>
        <w:t xml:space="preserve"> </w:t>
      </w:r>
      <w:r w:rsidRPr="0087162E">
        <w:rPr>
          <w:sz w:val="16"/>
        </w:rPr>
        <w:t xml:space="preserve">on presidential actions </w:t>
      </w:r>
      <w:r w:rsidRPr="00806DEB">
        <w:rPr>
          <w:rStyle w:val="StyleUnderline"/>
          <w:highlight w:val="cyan"/>
        </w:rPr>
        <w:t>are insufficient</w:t>
      </w:r>
      <w:r w:rsidRPr="007F7FB9">
        <w:rPr>
          <w:rStyle w:val="StyleUnderline"/>
        </w:rPr>
        <w:t>.</w:t>
      </w:r>
      <w:r w:rsidRPr="0087162E">
        <w:rPr>
          <w:sz w:val="16"/>
        </w:rPr>
        <w:t xml:space="preserve"> The fact is, "</w:t>
      </w:r>
      <w:r w:rsidRPr="007F7FB9">
        <w:rPr>
          <w:rStyle w:val="StyleUnderline"/>
        </w:rPr>
        <w:t>ex post</w:t>
      </w:r>
      <w:r w:rsidRPr="0087162E">
        <w:rPr>
          <w:sz w:val="16"/>
        </w:rPr>
        <w:t xml:space="preserve"> congressional </w:t>
      </w:r>
      <w:r w:rsidRPr="007F7FB9">
        <w:rPr>
          <w:rStyle w:val="StyleUnderline"/>
        </w:rPr>
        <w:t>involvement can only terminate some</w:t>
      </w:r>
      <w:r w:rsidRPr="0087162E">
        <w:rPr>
          <w:sz w:val="16"/>
        </w:rPr>
        <w:t xml:space="preserve"> presidential </w:t>
      </w:r>
      <w:r w:rsidRPr="007F7FB9">
        <w:rPr>
          <w:rStyle w:val="StyleUnderline"/>
        </w:rPr>
        <w:t>mistakes and</w:t>
      </w:r>
      <w:r w:rsidRPr="0087162E">
        <w:rPr>
          <w:sz w:val="16"/>
        </w:rPr>
        <w:t xml:space="preserve"> can </w:t>
      </w:r>
      <w:r w:rsidRPr="007F7FB9">
        <w:rPr>
          <w:rStyle w:val="StyleUnderline"/>
        </w:rPr>
        <w:t>never recover</w:t>
      </w:r>
      <w:r w:rsidRPr="0087162E">
        <w:rPr>
          <w:sz w:val="16"/>
        </w:rPr>
        <w:t xml:space="preserve"> the </w:t>
      </w:r>
      <w:r w:rsidRPr="007F7FB9">
        <w:rPr>
          <w:rStyle w:val="StyleUnderline"/>
        </w:rPr>
        <w:t>sunk costs</w:t>
      </w:r>
      <w:r w:rsidRPr="0087162E">
        <w:rPr>
          <w:sz w:val="16"/>
        </w:rPr>
        <w:t xml:space="preserve"> of bad presidential decisions." n107 Not only are there sunk costs, but "even some opponents of the initial decision to go to war recognize that </w:t>
      </w:r>
      <w:r w:rsidRPr="007F7FB9">
        <w:rPr>
          <w:rStyle w:val="StyleUnderline"/>
        </w:rPr>
        <w:t>overly</w:t>
      </w:r>
      <w:r w:rsidRPr="00CF758A">
        <w:rPr>
          <w:rStyle w:val="StyleUnderline"/>
        </w:rPr>
        <w:t xml:space="preserve"> hasty withdrawal could be</w:t>
      </w:r>
      <w:r w:rsidRPr="0087162E">
        <w:rPr>
          <w:sz w:val="16"/>
        </w:rPr>
        <w:t xml:space="preserve"> a </w:t>
      </w:r>
      <w:r w:rsidRPr="00CF758A">
        <w:rPr>
          <w:rStyle w:val="StyleUnderline"/>
        </w:rPr>
        <w:t>poor policy at later stages</w:t>
      </w:r>
      <w:r w:rsidRPr="0087162E">
        <w:rPr>
          <w:sz w:val="16"/>
        </w:rPr>
        <w:t xml:space="preserve">." n108 Ex post decisions are made in response to a new status quo, one in which use of the power of the purse can be viewed as endangering troops n109 or giving America a weaker image abroad. n110 </w:t>
      </w:r>
      <w:proofErr w:type="gramStart"/>
      <w:r w:rsidRPr="0087162E">
        <w:rPr>
          <w:sz w:val="16"/>
        </w:rPr>
        <w:t>The</w:t>
      </w:r>
      <w:proofErr w:type="gramEnd"/>
      <w:r w:rsidRPr="0087162E">
        <w:rPr>
          <w:sz w:val="16"/>
        </w:rPr>
        <w:t xml:space="preserve"> second way in which Nzelibe and </w:t>
      </w:r>
      <w:r w:rsidRPr="00CF758A">
        <w:rPr>
          <w:rStyle w:val="StyleUnderline"/>
        </w:rPr>
        <w:t>Yoo justify expansive</w:t>
      </w:r>
      <w:r w:rsidRPr="0087162E">
        <w:rPr>
          <w:sz w:val="16"/>
        </w:rPr>
        <w:t xml:space="preserve"> executive </w:t>
      </w:r>
      <w:r w:rsidRPr="00CF758A">
        <w:rPr>
          <w:rStyle w:val="StyleUnderline"/>
        </w:rPr>
        <w:t>powers</w:t>
      </w:r>
      <w:r w:rsidRPr="0087162E">
        <w:rPr>
          <w:sz w:val="16"/>
        </w:rPr>
        <w:t xml:space="preserve"> is by </w:t>
      </w:r>
      <w:r w:rsidRPr="00CF758A">
        <w:rPr>
          <w:rStyle w:val="StyleUnderline"/>
        </w:rPr>
        <w:t>arguing</w:t>
      </w:r>
      <w:r w:rsidRPr="0087162E">
        <w:rPr>
          <w:sz w:val="16"/>
        </w:rPr>
        <w:t xml:space="preserve"> that </w:t>
      </w:r>
      <w:r w:rsidRPr="00CF758A">
        <w:rPr>
          <w:rStyle w:val="StyleUnderline"/>
        </w:rPr>
        <w:t>the President has superior information</w:t>
      </w:r>
      <w:r w:rsidRPr="0087162E">
        <w:rPr>
          <w:sz w:val="16"/>
        </w:rPr>
        <w:t xml:space="preserve"> to Congress. n111 </w:t>
      </w:r>
      <w:r w:rsidRPr="00CF758A">
        <w:rPr>
          <w:rStyle w:val="StyleUnderline"/>
        </w:rPr>
        <w:t>Yet, allowing</w:t>
      </w:r>
      <w:r w:rsidRPr="0087162E">
        <w:rPr>
          <w:sz w:val="16"/>
        </w:rPr>
        <w:t xml:space="preserve"> for </w:t>
      </w:r>
      <w:r w:rsidRPr="00806DEB">
        <w:rPr>
          <w:rStyle w:val="StyleUnderline"/>
          <w:highlight w:val="cyan"/>
        </w:rPr>
        <w:t>a second opinion</w:t>
      </w:r>
      <w:r w:rsidRPr="00CF758A">
        <w:rPr>
          <w:rStyle w:val="StyleUnderline"/>
        </w:rPr>
        <w:t xml:space="preserve"> on the same information </w:t>
      </w:r>
      <w:r w:rsidRPr="00806DEB">
        <w:rPr>
          <w:rStyle w:val="StyleUnderline"/>
          <w:highlight w:val="cyan"/>
        </w:rPr>
        <w:t xml:space="preserve">will </w:t>
      </w:r>
      <w:r w:rsidRPr="00806DEB">
        <w:rPr>
          <w:rStyle w:val="Emphasis"/>
          <w:highlight w:val="cyan"/>
        </w:rPr>
        <w:t>reduce</w:t>
      </w:r>
      <w:r w:rsidRPr="0087162E">
        <w:rPr>
          <w:sz w:val="16"/>
        </w:rPr>
        <w:t xml:space="preserve"> the likelihood of </w:t>
      </w:r>
      <w:r w:rsidRPr="00806DEB">
        <w:rPr>
          <w:rStyle w:val="Emphasis"/>
          <w:highlight w:val="cyan"/>
        </w:rPr>
        <w:t>poor decision making</w:t>
      </w:r>
      <w:r w:rsidRPr="0087162E">
        <w:rPr>
          <w:sz w:val="16"/>
        </w:rPr>
        <w:t xml:space="preserve">, while not positively or negatively impacting the quality of the information in and of itself. n112 Therefore, </w:t>
      </w:r>
      <w:r w:rsidRPr="00CF758A">
        <w:rPr>
          <w:rStyle w:val="StyleUnderline"/>
        </w:rPr>
        <w:t>Type I errors</w:t>
      </w:r>
      <w:r w:rsidRPr="0087162E">
        <w:rPr>
          <w:sz w:val="16"/>
        </w:rPr>
        <w:t xml:space="preserve"> n113 </w:t>
      </w:r>
      <w:r w:rsidRPr="00CF758A">
        <w:rPr>
          <w:rStyle w:val="StyleUnderline"/>
        </w:rPr>
        <w:t>are less likely when Congress is consulted</w:t>
      </w:r>
      <w:r w:rsidRPr="0087162E">
        <w:rPr>
          <w:sz w:val="16"/>
        </w:rPr>
        <w:t xml:space="preserve">. Nzelibe and Yoo cite </w:t>
      </w:r>
      <w:r w:rsidRPr="00CF758A">
        <w:rPr>
          <w:rStyle w:val="StyleUnderline"/>
        </w:rPr>
        <w:t xml:space="preserve">the </w:t>
      </w:r>
      <w:r w:rsidRPr="00806DEB">
        <w:rPr>
          <w:rStyle w:val="StyleUnderline"/>
          <w:highlight w:val="cyan"/>
        </w:rPr>
        <w:t>Iraq</w:t>
      </w:r>
      <w:r w:rsidRPr="00CF758A">
        <w:rPr>
          <w:rStyle w:val="StyleUnderline"/>
        </w:rPr>
        <w:t xml:space="preserve"> War</w:t>
      </w:r>
      <w:r w:rsidRPr="0087162E">
        <w:rPr>
          <w:sz w:val="16"/>
        </w:rPr>
        <w:t xml:space="preserve"> as proof that intelligence failures can occur with or without congressional involvement. n114 However, it could instead be argued that the failure </w:t>
      </w:r>
      <w:r w:rsidRPr="00806DEB">
        <w:rPr>
          <w:rStyle w:val="StyleUnderline"/>
          <w:highlight w:val="cyan"/>
        </w:rPr>
        <w:t>was caused by "executive manipulation</w:t>
      </w:r>
      <w:r w:rsidRPr="00CF758A">
        <w:rPr>
          <w:rStyle w:val="StyleUnderline"/>
        </w:rPr>
        <w:t xml:space="preserve"> of info</w:t>
      </w:r>
      <w:r w:rsidRPr="0087162E">
        <w:rPr>
          <w:sz w:val="16"/>
        </w:rPr>
        <w:t xml:space="preserve">rmation to exaggerate a threat." n115 </w:t>
      </w:r>
      <w:proofErr w:type="gramStart"/>
      <w:r w:rsidRPr="0087162E">
        <w:rPr>
          <w:sz w:val="16"/>
        </w:rPr>
        <w:t>The</w:t>
      </w:r>
      <w:proofErr w:type="gramEnd"/>
      <w:r w:rsidRPr="0087162E">
        <w:rPr>
          <w:sz w:val="16"/>
        </w:rPr>
        <w:t xml:space="preserve"> problem was not the informational asymmetry, but rather the use of that information. </w:t>
      </w:r>
      <w:r w:rsidRPr="00806DEB">
        <w:rPr>
          <w:rStyle w:val="StyleUnderline"/>
          <w:highlight w:val="cyan"/>
        </w:rPr>
        <w:t xml:space="preserve">One </w:t>
      </w:r>
      <w:r w:rsidRPr="00E62F90">
        <w:rPr>
          <w:rStyle w:val="StyleUnderline"/>
        </w:rPr>
        <w:t xml:space="preserve">logical </w:t>
      </w:r>
      <w:r w:rsidRPr="00806DEB">
        <w:rPr>
          <w:rStyle w:val="StyleUnderline"/>
          <w:highlight w:val="cyan"/>
        </w:rPr>
        <w:t>solution</w:t>
      </w:r>
      <w:r w:rsidRPr="0087162E">
        <w:rPr>
          <w:sz w:val="16"/>
        </w:rPr>
        <w:t xml:space="preserve"> to this problem </w:t>
      </w:r>
      <w:r w:rsidRPr="00806DEB">
        <w:rPr>
          <w:rStyle w:val="StyleUnderline"/>
          <w:highlight w:val="cyan"/>
        </w:rPr>
        <w:t>would be to increase</w:t>
      </w:r>
      <w:r w:rsidRPr="0087162E">
        <w:rPr>
          <w:sz w:val="16"/>
        </w:rPr>
        <w:t xml:space="preserve"> the </w:t>
      </w:r>
      <w:r w:rsidRPr="00806DEB">
        <w:rPr>
          <w:rStyle w:val="StyleUnderline"/>
          <w:highlight w:val="cyan"/>
        </w:rPr>
        <w:t>info</w:t>
      </w:r>
      <w:r w:rsidRPr="0087162E">
        <w:rPr>
          <w:sz w:val="16"/>
        </w:rPr>
        <w:t xml:space="preserve">rmation </w:t>
      </w:r>
      <w:r w:rsidRPr="00806DEB">
        <w:rPr>
          <w:rStyle w:val="StyleUnderline"/>
          <w:highlight w:val="cyan"/>
        </w:rPr>
        <w:t>gathering</w:t>
      </w:r>
      <w:r w:rsidRPr="00806DEB">
        <w:rPr>
          <w:sz w:val="16"/>
          <w:highlight w:val="cyan"/>
        </w:rPr>
        <w:t xml:space="preserve"> </w:t>
      </w:r>
      <w:r w:rsidRPr="00E62F90">
        <w:rPr>
          <w:rStyle w:val="StyleUnderline"/>
        </w:rPr>
        <w:t>and interpreting</w:t>
      </w:r>
      <w:r w:rsidRPr="0087162E">
        <w:rPr>
          <w:sz w:val="16"/>
        </w:rPr>
        <w:t xml:space="preserve"> </w:t>
      </w:r>
      <w:r w:rsidRPr="00E62F90">
        <w:rPr>
          <w:rStyle w:val="StyleUnderline"/>
        </w:rPr>
        <w:t xml:space="preserve">capabilities </w:t>
      </w:r>
      <w:r w:rsidRPr="00806DEB">
        <w:rPr>
          <w:rStyle w:val="StyleUnderline"/>
          <w:highlight w:val="cyan"/>
        </w:rPr>
        <w:t>of Congress. Nzelibe and Yoo mistakenly take the Executive's info</w:t>
      </w:r>
      <w:r w:rsidRPr="0087162E">
        <w:rPr>
          <w:sz w:val="16"/>
        </w:rPr>
        <w:t xml:space="preserve">rmational </w:t>
      </w:r>
      <w:r w:rsidRPr="00CF758A">
        <w:rPr>
          <w:rStyle w:val="StyleUnderline"/>
        </w:rPr>
        <w:t xml:space="preserve">advantage </w:t>
      </w:r>
      <w:r w:rsidRPr="00806DEB">
        <w:rPr>
          <w:rStyle w:val="StyleUnderline"/>
          <w:highlight w:val="cyan"/>
        </w:rPr>
        <w:t xml:space="preserve">as a given </w:t>
      </w:r>
      <w:r w:rsidRPr="00CF758A">
        <w:rPr>
          <w:rStyle w:val="StyleUnderline"/>
        </w:rPr>
        <w:t>when it is entirely alterable</w:t>
      </w:r>
      <w:r w:rsidRPr="0087162E">
        <w:rPr>
          <w:sz w:val="16"/>
        </w:rPr>
        <w:t xml:space="preserve">. [*154] Therefore, the information advantage can be lessened, which would greatly diminish the odds of Type I errors. Any shift in an independent variable should lead to a corresponding shift in the causal variable. In this case, to the extent that the frequency of Type I errors is correlated with informational disparities, correcting the disparities should negate the odds of Type I errors occurring. The third functional argument presented by Nzelibe and Yoo concerns the relative value of signaling to different regime types. n116 Given that </w:t>
      </w:r>
      <w:r w:rsidRPr="00CF758A">
        <w:rPr>
          <w:rStyle w:val="StyleUnderline"/>
        </w:rPr>
        <w:t>they</w:t>
      </w:r>
      <w:r w:rsidRPr="0087162E">
        <w:rPr>
          <w:sz w:val="16"/>
        </w:rPr>
        <w:t xml:space="preserve"> advocate for a President-First </w:t>
      </w:r>
      <w:proofErr w:type="gramStart"/>
      <w:r w:rsidRPr="0087162E">
        <w:rPr>
          <w:sz w:val="16"/>
        </w:rPr>
        <w:t>approach, but</w:t>
      </w:r>
      <w:proofErr w:type="gramEnd"/>
      <w:r w:rsidRPr="0087162E">
        <w:rPr>
          <w:sz w:val="16"/>
        </w:rPr>
        <w:t xml:space="preserve"> </w:t>
      </w:r>
      <w:r w:rsidRPr="00CF758A">
        <w:rPr>
          <w:rStyle w:val="StyleUnderline"/>
        </w:rPr>
        <w:t>concede</w:t>
      </w:r>
      <w:r w:rsidRPr="0087162E">
        <w:rPr>
          <w:sz w:val="16"/>
        </w:rPr>
        <w:t xml:space="preserve"> that </w:t>
      </w:r>
      <w:r w:rsidRPr="00CF758A">
        <w:rPr>
          <w:rStyle w:val="StyleUnderline"/>
        </w:rPr>
        <w:t>congressional authorization has value in disputes between democratic states</w:t>
      </w:r>
      <w:r w:rsidRPr="0087162E">
        <w:rPr>
          <w:sz w:val="16"/>
        </w:rPr>
        <w:t xml:space="preserve">, n117 there is no real disagreement about the value of congressional authorization in these disputes. </w:t>
      </w:r>
      <w:r w:rsidRPr="00CF758A">
        <w:rPr>
          <w:rStyle w:val="StyleUnderline"/>
        </w:rPr>
        <w:t>That leaves</w:t>
      </w:r>
      <w:r w:rsidRPr="0087162E">
        <w:rPr>
          <w:sz w:val="16"/>
        </w:rPr>
        <w:t xml:space="preserve"> conflicts between democratic nations and </w:t>
      </w:r>
      <w:r w:rsidRPr="00CF758A">
        <w:rPr>
          <w:rStyle w:val="StyleUnderline"/>
        </w:rPr>
        <w:t>rogue states or terrorist organizations</w:t>
      </w:r>
      <w:r w:rsidRPr="0087162E">
        <w:rPr>
          <w:sz w:val="16"/>
        </w:rPr>
        <w:t xml:space="preserve"> as the lone area where the two sides disagree on this issue. Even before one can question this distinction, the definition of a rogue nation must be determined. Nzelibe and Yoo leave this task to the President. Nzelibe and </w:t>
      </w:r>
      <w:r w:rsidRPr="00CF758A">
        <w:rPr>
          <w:rStyle w:val="StyleUnderline"/>
        </w:rPr>
        <w:t>Yoo believe</w:t>
      </w:r>
      <w:r w:rsidRPr="0087162E">
        <w:rPr>
          <w:sz w:val="16"/>
        </w:rPr>
        <w:t xml:space="preserve"> that the leaders of </w:t>
      </w:r>
      <w:r w:rsidRPr="00CF758A">
        <w:rPr>
          <w:rStyle w:val="StyleUnderline"/>
        </w:rPr>
        <w:t>rogue states are insulated from</w:t>
      </w:r>
      <w:r w:rsidRPr="0087162E">
        <w:rPr>
          <w:sz w:val="16"/>
        </w:rPr>
        <w:t xml:space="preserve"> domestic political </w:t>
      </w:r>
      <w:r w:rsidRPr="00CF758A">
        <w:rPr>
          <w:rStyle w:val="StyleUnderline"/>
        </w:rPr>
        <w:t>pressure</w:t>
      </w:r>
      <w:r w:rsidRPr="0087162E">
        <w:rPr>
          <w:sz w:val="16"/>
        </w:rPr>
        <w:t xml:space="preserve">, n118 </w:t>
      </w:r>
      <w:r w:rsidRPr="00CF758A">
        <w:rPr>
          <w:rStyle w:val="StyleUnderline"/>
        </w:rPr>
        <w:t>but this is</w:t>
      </w:r>
      <w:r w:rsidRPr="0087162E">
        <w:rPr>
          <w:sz w:val="16"/>
        </w:rPr>
        <w:t xml:space="preserve"> simply </w:t>
      </w:r>
      <w:r w:rsidRPr="00CF758A">
        <w:rPr>
          <w:rStyle w:val="StyleUnderline"/>
        </w:rPr>
        <w:t>not true, as "all leaders are answerable to</w:t>
      </w:r>
      <w:r w:rsidRPr="0087162E">
        <w:rPr>
          <w:sz w:val="16"/>
        </w:rPr>
        <w:t xml:space="preserve"> some coalition of </w:t>
      </w:r>
      <w:r w:rsidRPr="00CF758A">
        <w:rPr>
          <w:rStyle w:val="StyleUnderline"/>
        </w:rPr>
        <w:t>domestic political forces</w:t>
      </w:r>
      <w:r w:rsidRPr="0087162E">
        <w:rPr>
          <w:sz w:val="16"/>
        </w:rPr>
        <w:t xml:space="preserve"> on which their power and political survival rests. Failure in conflict and war helps shorten the tenure of such leaders." n119 </w:t>
      </w:r>
      <w:r w:rsidRPr="00CF758A">
        <w:rPr>
          <w:rStyle w:val="StyleUnderline"/>
        </w:rPr>
        <w:t>All leaders pursue</w:t>
      </w:r>
      <w:r w:rsidRPr="0087162E">
        <w:rPr>
          <w:sz w:val="16"/>
        </w:rPr>
        <w:t xml:space="preserve"> a </w:t>
      </w:r>
      <w:r w:rsidRPr="00CF758A">
        <w:rPr>
          <w:rStyle w:val="StyleUnderline"/>
        </w:rPr>
        <w:t>rational strategy</w:t>
      </w:r>
      <w:r w:rsidRPr="0087162E">
        <w:rPr>
          <w:sz w:val="16"/>
        </w:rPr>
        <w:t xml:space="preserve"> to maintain power. n120 Wars occur when political leaders attempt to rally the masses behind a national cause via aggressive rhetoric and policies. Thus, all leaders, whether of rogue nations or of first world countries, are subject to popular pressure and suffer consequences at home for losing wars. Nonetheless, elected </w:t>
      </w:r>
      <w:r w:rsidRPr="00806DEB">
        <w:rPr>
          <w:rStyle w:val="StyleUnderline"/>
          <w:highlight w:val="cyan"/>
        </w:rPr>
        <w:t>presidents</w:t>
      </w:r>
      <w:r w:rsidRPr="00CF758A">
        <w:rPr>
          <w:rStyle w:val="StyleUnderline"/>
        </w:rPr>
        <w:t xml:space="preserve"> are more </w:t>
      </w:r>
      <w:r w:rsidRPr="00E62F90">
        <w:rPr>
          <w:rStyle w:val="StyleUnderline"/>
        </w:rPr>
        <w:t>concerned with national support</w:t>
      </w:r>
      <w:r w:rsidRPr="0087162E">
        <w:rPr>
          <w:sz w:val="16"/>
        </w:rPr>
        <w:t xml:space="preserve"> and </w:t>
      </w:r>
      <w:r w:rsidRPr="00806DEB">
        <w:rPr>
          <w:rStyle w:val="StyleUnderline"/>
          <w:highlight w:val="cyan"/>
        </w:rPr>
        <w:t>are</w:t>
      </w:r>
      <w:r w:rsidRPr="0087162E">
        <w:rPr>
          <w:sz w:val="16"/>
        </w:rPr>
        <w:t xml:space="preserve"> therefore </w:t>
      </w:r>
      <w:r w:rsidRPr="00806DEB">
        <w:rPr>
          <w:rStyle w:val="StyleUnderline"/>
          <w:highlight w:val="cyan"/>
        </w:rPr>
        <w:t>more likely to</w:t>
      </w:r>
      <w:r w:rsidRPr="0087162E">
        <w:rPr>
          <w:sz w:val="16"/>
        </w:rPr>
        <w:t xml:space="preserve"> engage in such rhetoric and </w:t>
      </w:r>
      <w:r w:rsidRPr="00806DEB">
        <w:rPr>
          <w:rStyle w:val="StyleUnderline"/>
          <w:highlight w:val="cyan"/>
        </w:rPr>
        <w:t>promote war</w:t>
      </w:r>
      <w:r w:rsidRPr="00CF758A">
        <w:rPr>
          <w:rStyle w:val="StyleUnderline"/>
        </w:rPr>
        <w:t>, since it</w:t>
      </w:r>
      <w:r w:rsidRPr="0087162E">
        <w:rPr>
          <w:sz w:val="16"/>
        </w:rPr>
        <w:t xml:space="preserve"> has been shown </w:t>
      </w:r>
      <w:r w:rsidRPr="00806DEB">
        <w:rPr>
          <w:rStyle w:val="StyleUnderline"/>
          <w:highlight w:val="cyan"/>
        </w:rPr>
        <w:t>to increase</w:t>
      </w:r>
      <w:r w:rsidRPr="0087162E">
        <w:rPr>
          <w:sz w:val="16"/>
        </w:rPr>
        <w:t xml:space="preserve"> the </w:t>
      </w:r>
      <w:r w:rsidRPr="00806DEB">
        <w:rPr>
          <w:rStyle w:val="StyleUnderline"/>
          <w:highlight w:val="cyan"/>
        </w:rPr>
        <w:t xml:space="preserve">approval </w:t>
      </w:r>
      <w:r w:rsidRPr="00CF758A">
        <w:rPr>
          <w:rStyle w:val="StyleUnderline"/>
        </w:rPr>
        <w:t>rating</w:t>
      </w:r>
      <w:r w:rsidRPr="0087162E">
        <w:rPr>
          <w:sz w:val="16"/>
        </w:rPr>
        <w:t xml:space="preserve"> of presidents. n121 [*155] On the other hand, the </w:t>
      </w:r>
      <w:r w:rsidRPr="00806DEB">
        <w:rPr>
          <w:rStyle w:val="StyleUnderline"/>
          <w:highlight w:val="cyan"/>
        </w:rPr>
        <w:t>Legislature has</w:t>
      </w:r>
      <w:r w:rsidRPr="0087162E">
        <w:rPr>
          <w:sz w:val="16"/>
        </w:rPr>
        <w:t xml:space="preserve"> more </w:t>
      </w:r>
      <w:r w:rsidRPr="00806DEB">
        <w:rPr>
          <w:rStyle w:val="StyleUnderline"/>
          <w:highlight w:val="cyan"/>
        </w:rPr>
        <w:t>localized interests</w:t>
      </w:r>
      <w:r w:rsidRPr="0087162E">
        <w:rPr>
          <w:sz w:val="16"/>
        </w:rPr>
        <w:t xml:space="preserve"> and would be resistant to using such rhetoric. Localized interests are </w:t>
      </w:r>
      <w:r w:rsidRPr="00806DEB">
        <w:rPr>
          <w:rStyle w:val="StyleUnderline"/>
          <w:highlight w:val="cyan"/>
        </w:rPr>
        <w:t>not rallied by</w:t>
      </w:r>
      <w:r w:rsidRPr="00CF758A">
        <w:rPr>
          <w:rStyle w:val="StyleUnderline"/>
        </w:rPr>
        <w:t xml:space="preserve"> promoting a</w:t>
      </w:r>
      <w:r w:rsidRPr="0087162E">
        <w:rPr>
          <w:sz w:val="16"/>
        </w:rPr>
        <w:t xml:space="preserve"> national identity or a </w:t>
      </w:r>
      <w:r w:rsidRPr="00CF758A">
        <w:rPr>
          <w:rStyle w:val="StyleUnderline"/>
        </w:rPr>
        <w:t xml:space="preserve">national </w:t>
      </w:r>
      <w:r w:rsidRPr="00806DEB">
        <w:rPr>
          <w:rStyle w:val="StyleUnderline"/>
          <w:highlight w:val="cyan"/>
        </w:rPr>
        <w:t>battle</w:t>
      </w:r>
      <w:r w:rsidRPr="0087162E">
        <w:rPr>
          <w:sz w:val="16"/>
        </w:rPr>
        <w:t xml:space="preserve"> but by catering to a smaller community's needs and interests. </w:t>
      </w:r>
      <w:r w:rsidRPr="00CF758A">
        <w:rPr>
          <w:rStyle w:val="StyleUnderline"/>
        </w:rPr>
        <w:t>Because of</w:t>
      </w:r>
      <w:r w:rsidRPr="0087162E">
        <w:rPr>
          <w:sz w:val="16"/>
        </w:rPr>
        <w:t xml:space="preserve"> the </w:t>
      </w:r>
      <w:r w:rsidRPr="00CF758A">
        <w:rPr>
          <w:rStyle w:val="StyleUnderline"/>
        </w:rPr>
        <w:t>political advantages</w:t>
      </w:r>
      <w:r w:rsidRPr="0087162E">
        <w:rPr>
          <w:sz w:val="16"/>
        </w:rPr>
        <w:t xml:space="preserve"> gained by a president going to war and the Legislature's inclination to shirk the issue, n122 </w:t>
      </w:r>
      <w:r w:rsidRPr="00806DEB">
        <w:rPr>
          <w:rStyle w:val="StyleUnderline"/>
          <w:highlight w:val="cyan"/>
        </w:rPr>
        <w:t>unilateral</w:t>
      </w:r>
      <w:r w:rsidRPr="0087162E">
        <w:rPr>
          <w:rStyle w:val="StyleUnderline"/>
        </w:rPr>
        <w:t xml:space="preserve"> </w:t>
      </w:r>
      <w:r w:rsidRPr="00E62F90">
        <w:rPr>
          <w:rStyle w:val="StyleUnderline"/>
        </w:rPr>
        <w:t xml:space="preserve">presidential </w:t>
      </w:r>
      <w:r w:rsidRPr="00806DEB">
        <w:rPr>
          <w:rStyle w:val="StyleUnderline"/>
          <w:highlight w:val="cyan"/>
        </w:rPr>
        <w:t>action is likely to lead to</w:t>
      </w:r>
      <w:r w:rsidRPr="00CF758A">
        <w:rPr>
          <w:rStyle w:val="StyleUnderline"/>
        </w:rPr>
        <w:t xml:space="preserve"> an </w:t>
      </w:r>
      <w:r w:rsidRPr="00806DEB">
        <w:rPr>
          <w:rStyle w:val="Emphasis"/>
          <w:highlight w:val="cyan"/>
        </w:rPr>
        <w:t>overly aggressive</w:t>
      </w:r>
      <w:r w:rsidRPr="00CF758A">
        <w:rPr>
          <w:rStyle w:val="Emphasis"/>
        </w:rPr>
        <w:t xml:space="preserve"> position on </w:t>
      </w:r>
      <w:r w:rsidRPr="0087162E">
        <w:rPr>
          <w:rStyle w:val="Emphasis"/>
        </w:rPr>
        <w:t xml:space="preserve">military </w:t>
      </w:r>
      <w:r w:rsidRPr="00806DEB">
        <w:rPr>
          <w:rStyle w:val="Emphasis"/>
          <w:highlight w:val="cyan"/>
        </w:rPr>
        <w:t>engagements</w:t>
      </w:r>
      <w:r w:rsidRPr="00CF758A">
        <w:rPr>
          <w:rStyle w:val="StyleUnderline"/>
        </w:rPr>
        <w:t>. Therefore, congressional involvement should decrease</w:t>
      </w:r>
      <w:r w:rsidRPr="0087162E">
        <w:rPr>
          <w:sz w:val="16"/>
        </w:rPr>
        <w:t xml:space="preserve"> the likelihood of </w:t>
      </w:r>
      <w:r w:rsidRPr="00CF758A">
        <w:rPr>
          <w:rStyle w:val="StyleUnderline"/>
        </w:rPr>
        <w:t>Type I errors with respect to all regimes</w:t>
      </w:r>
      <w:r w:rsidRPr="0087162E">
        <w:rPr>
          <w:sz w:val="16"/>
        </w:rPr>
        <w:t xml:space="preserve">. The totality of the analysis suggests that </w:t>
      </w:r>
      <w:r w:rsidRPr="00CF758A">
        <w:rPr>
          <w:rStyle w:val="StyleUnderline"/>
        </w:rPr>
        <w:t>deliberation decreases</w:t>
      </w:r>
      <w:r w:rsidRPr="0087162E">
        <w:rPr>
          <w:sz w:val="16"/>
        </w:rPr>
        <w:t xml:space="preserve"> the likelihood of </w:t>
      </w:r>
      <w:r w:rsidRPr="0087162E">
        <w:rPr>
          <w:rStyle w:val="StyleUnderline"/>
        </w:rPr>
        <w:t>Type I errors. This</w:t>
      </w:r>
      <w:r w:rsidRPr="0087162E">
        <w:rPr>
          <w:sz w:val="16"/>
        </w:rPr>
        <w:t xml:space="preserve"> type of deliberation </w:t>
      </w:r>
      <w:r w:rsidRPr="0087162E">
        <w:rPr>
          <w:rStyle w:val="StyleUnderline"/>
        </w:rPr>
        <w:t>cannot occur within the Executive</w:t>
      </w:r>
      <w:r w:rsidRPr="0087162E">
        <w:rPr>
          <w:sz w:val="16"/>
        </w:rPr>
        <w:t xml:space="preserve"> branch </w:t>
      </w:r>
      <w:r w:rsidRPr="0087162E">
        <w:rPr>
          <w:rStyle w:val="StyleUnderline"/>
        </w:rPr>
        <w:t>alone. While the president consults</w:t>
      </w:r>
      <w:r w:rsidRPr="0087162E">
        <w:rPr>
          <w:sz w:val="16"/>
        </w:rPr>
        <w:t xml:space="preserve"> with </w:t>
      </w:r>
      <w:r w:rsidRPr="0087162E">
        <w:rPr>
          <w:rStyle w:val="StyleUnderline"/>
        </w:rPr>
        <w:t>staffers and cabinet secretaries, they</w:t>
      </w:r>
      <w:r w:rsidRPr="0087162E">
        <w:rPr>
          <w:sz w:val="16"/>
        </w:rPr>
        <w:t xml:space="preserve"> are likely to "</w:t>
      </w:r>
      <w:r w:rsidRPr="00806DEB">
        <w:rPr>
          <w:rStyle w:val="StyleUnderline"/>
          <w:highlight w:val="cyan"/>
        </w:rPr>
        <w:t xml:space="preserve">succumb to </w:t>
      </w:r>
      <w:r w:rsidRPr="00806DEB">
        <w:rPr>
          <w:rStyle w:val="Emphasis"/>
          <w:highlight w:val="cyan"/>
        </w:rPr>
        <w:t>groupthink</w:t>
      </w:r>
      <w:r w:rsidRPr="0087162E">
        <w:rPr>
          <w:sz w:val="16"/>
        </w:rPr>
        <w:t xml:space="preserve">, as it has been called - the overt and subtle pressures driving group cohesiveness </w:t>
      </w:r>
      <w:r w:rsidRPr="00CF758A">
        <w:rPr>
          <w:rStyle w:val="StyleUnderline"/>
        </w:rPr>
        <w:t>that</w:t>
      </w:r>
      <w:r w:rsidRPr="0087162E">
        <w:rPr>
          <w:sz w:val="16"/>
        </w:rPr>
        <w:t xml:space="preserve"> can </w:t>
      </w:r>
      <w:r w:rsidRPr="00CF758A">
        <w:rPr>
          <w:rStyle w:val="StyleUnderline"/>
        </w:rPr>
        <w:t>distort</w:t>
      </w:r>
      <w:r w:rsidRPr="0087162E">
        <w:rPr>
          <w:sz w:val="16"/>
        </w:rPr>
        <w:t xml:space="preserve"> the </w:t>
      </w:r>
      <w:r w:rsidRPr="00CF758A">
        <w:rPr>
          <w:rStyle w:val="StyleUnderline"/>
        </w:rPr>
        <w:t>decision-making</w:t>
      </w:r>
      <w:r w:rsidRPr="0087162E">
        <w:rPr>
          <w:sz w:val="16"/>
        </w:rPr>
        <w:t xml:space="preserve"> process." n123 When a group decides upon a view, </w:t>
      </w:r>
      <w:r w:rsidRPr="00806DEB">
        <w:rPr>
          <w:rStyle w:val="Emphasis"/>
          <w:highlight w:val="cyan"/>
        </w:rPr>
        <w:t>dissent becomes difficult</w:t>
      </w:r>
      <w:r w:rsidRPr="0087162E">
        <w:rPr>
          <w:sz w:val="16"/>
        </w:rPr>
        <w:t xml:space="preserve"> and there is pressure to reject alternatives. n124 Furthermore, even before coalescing around a </w:t>
      </w:r>
      <w:proofErr w:type="gramStart"/>
      <w:r w:rsidRPr="0087162E">
        <w:rPr>
          <w:sz w:val="16"/>
        </w:rPr>
        <w:t>particular opinion</w:t>
      </w:r>
      <w:proofErr w:type="gramEnd"/>
      <w:r w:rsidRPr="0087162E">
        <w:rPr>
          <w:sz w:val="16"/>
        </w:rPr>
        <w:t xml:space="preserve">, executive staffers are likely to possess policy preferences. Type II errors </w:t>
      </w:r>
      <w:r w:rsidRPr="00E62F90">
        <w:rPr>
          <w:rStyle w:val="StyleUnderline"/>
        </w:rPr>
        <w:t>(not entering "good" wars) would only be more likely</w:t>
      </w:r>
      <w:r w:rsidRPr="0087162E">
        <w:rPr>
          <w:sz w:val="16"/>
        </w:rPr>
        <w:t xml:space="preserve"> under the Congress-First approach </w:t>
      </w:r>
      <w:r w:rsidRPr="00E62F90">
        <w:rPr>
          <w:rStyle w:val="StyleUnderline"/>
        </w:rPr>
        <w:t>if Congress were more</w:t>
      </w:r>
      <w:r w:rsidRPr="0087162E">
        <w:rPr>
          <w:sz w:val="16"/>
        </w:rPr>
        <w:t xml:space="preserve"> likely than the Executive to be </w:t>
      </w:r>
      <w:r w:rsidRPr="00E62F90">
        <w:rPr>
          <w:rStyle w:val="StyleUnderline"/>
        </w:rPr>
        <w:t>opposed</w:t>
      </w:r>
      <w:r w:rsidRPr="0087162E">
        <w:rPr>
          <w:sz w:val="16"/>
        </w:rPr>
        <w:t xml:space="preserve"> to good wars. </w:t>
      </w:r>
      <w:r w:rsidRPr="00E62F90">
        <w:rPr>
          <w:rStyle w:val="StyleUnderline"/>
        </w:rPr>
        <w:t>However</w:t>
      </w:r>
      <w:r w:rsidRPr="00CF758A">
        <w:rPr>
          <w:rStyle w:val="StyleUnderline"/>
        </w:rPr>
        <w:t xml:space="preserve">, </w:t>
      </w:r>
      <w:r w:rsidRPr="00E62F90">
        <w:rPr>
          <w:rStyle w:val="StyleUnderline"/>
        </w:rPr>
        <w:t xml:space="preserve">since </w:t>
      </w:r>
      <w:r w:rsidRPr="00806DEB">
        <w:rPr>
          <w:rStyle w:val="StyleUnderline"/>
          <w:highlight w:val="cyan"/>
        </w:rPr>
        <w:t>research shows</w:t>
      </w:r>
      <w:r w:rsidRPr="0087162E">
        <w:rPr>
          <w:sz w:val="16"/>
        </w:rPr>
        <w:t xml:space="preserve"> that </w:t>
      </w:r>
      <w:r w:rsidRPr="00E62F90">
        <w:rPr>
          <w:rStyle w:val="Emphasis"/>
        </w:rPr>
        <w:t>Congress is likely to approve most wars independent of circumstances</w:t>
      </w:r>
      <w:r w:rsidRPr="0087162E">
        <w:rPr>
          <w:sz w:val="16"/>
        </w:rPr>
        <w:t xml:space="preserve"> n125 </w:t>
      </w:r>
      <w:r w:rsidRPr="00E62F90">
        <w:rPr>
          <w:rStyle w:val="StyleUnderline"/>
        </w:rPr>
        <w:t xml:space="preserve">that is </w:t>
      </w:r>
      <w:r w:rsidRPr="00E62F90">
        <w:rPr>
          <w:rStyle w:val="Emphasis"/>
        </w:rPr>
        <w:t>high</w:t>
      </w:r>
      <w:r w:rsidRPr="00CF758A">
        <w:rPr>
          <w:rStyle w:val="Emphasis"/>
        </w:rPr>
        <w:t>ly unlikely</w:t>
      </w:r>
      <w:r w:rsidRPr="0087162E">
        <w:rPr>
          <w:sz w:val="16"/>
        </w:rPr>
        <w:t xml:space="preserve"> to be the case. But </w:t>
      </w:r>
      <w:r w:rsidRPr="00CF758A">
        <w:rPr>
          <w:rStyle w:val="StyleUnderline"/>
        </w:rPr>
        <w:t xml:space="preserve">there is </w:t>
      </w:r>
      <w:r w:rsidRPr="00806DEB">
        <w:rPr>
          <w:rStyle w:val="StyleUnderline"/>
          <w:highlight w:val="cyan"/>
        </w:rPr>
        <w:t xml:space="preserve">no reason </w:t>
      </w:r>
      <w:r w:rsidRPr="00CF758A">
        <w:rPr>
          <w:rStyle w:val="StyleUnderline"/>
        </w:rPr>
        <w:t>to believe</w:t>
      </w:r>
      <w:r w:rsidRPr="0087162E">
        <w:rPr>
          <w:sz w:val="16"/>
        </w:rPr>
        <w:t xml:space="preserve"> that </w:t>
      </w:r>
      <w:r w:rsidRPr="00806DEB">
        <w:rPr>
          <w:rStyle w:val="StyleUnderline"/>
          <w:highlight w:val="cyan"/>
        </w:rPr>
        <w:t xml:space="preserve">Congress has any aversion to </w:t>
      </w:r>
      <w:r w:rsidRPr="00806DEB">
        <w:rPr>
          <w:rStyle w:val="Emphasis"/>
          <w:highlight w:val="cyan"/>
        </w:rPr>
        <w:t>good</w:t>
      </w:r>
      <w:r w:rsidRPr="00806DEB">
        <w:rPr>
          <w:rStyle w:val="StyleUnderline"/>
          <w:highlight w:val="cyan"/>
        </w:rPr>
        <w:t xml:space="preserve"> wars</w:t>
      </w:r>
      <w:r w:rsidRPr="0087162E">
        <w:rPr>
          <w:sz w:val="16"/>
        </w:rPr>
        <w:t xml:space="preserve">. n126 Ultimately, </w:t>
      </w:r>
      <w:r w:rsidRPr="0087162E">
        <w:rPr>
          <w:rStyle w:val="StyleUnderline"/>
        </w:rPr>
        <w:t>a Congress-First system</w:t>
      </w:r>
      <w:r w:rsidRPr="00CF758A">
        <w:rPr>
          <w:rStyle w:val="StyleUnderline"/>
        </w:rPr>
        <w:t xml:space="preserve"> </w:t>
      </w:r>
      <w:r w:rsidRPr="00806DEB">
        <w:rPr>
          <w:rStyle w:val="StyleUnderline"/>
          <w:highlight w:val="cyan"/>
        </w:rPr>
        <w:t>would</w:t>
      </w:r>
      <w:r w:rsidRPr="0087162E">
        <w:rPr>
          <w:sz w:val="16"/>
        </w:rPr>
        <w:t xml:space="preserve"> decrease Type I errors and </w:t>
      </w:r>
      <w:r w:rsidRPr="00806DEB">
        <w:rPr>
          <w:rStyle w:val="StyleUnderline"/>
          <w:highlight w:val="cyan"/>
        </w:rPr>
        <w:t xml:space="preserve">have </w:t>
      </w:r>
      <w:r w:rsidRPr="00806DEB">
        <w:rPr>
          <w:rStyle w:val="Emphasis"/>
          <w:highlight w:val="cyan"/>
        </w:rPr>
        <w:t>little impact</w:t>
      </w:r>
      <w:r w:rsidRPr="00806DEB">
        <w:rPr>
          <w:rStyle w:val="StyleUnderline"/>
          <w:highlight w:val="cyan"/>
        </w:rPr>
        <w:t xml:space="preserve"> on Type II errors</w:t>
      </w:r>
      <w:r w:rsidRPr="0087162E">
        <w:rPr>
          <w:sz w:val="16"/>
        </w:rPr>
        <w:t xml:space="preserve"> when dealing with traditional warfare, and it is the institutional design that would better accommodate functionalists' concerns and desires.</w:t>
      </w:r>
    </w:p>
    <w:p w14:paraId="4CD4F318" w14:textId="77777777" w:rsidR="0055552C" w:rsidRDefault="0055552C" w:rsidP="0055552C">
      <w:pPr>
        <w:pStyle w:val="Heading4"/>
      </w:pPr>
      <w:r>
        <w:t xml:space="preserve">Causes nuke war with Russia over Syria---extinction. </w:t>
      </w:r>
    </w:p>
    <w:p w14:paraId="207EC7CC" w14:textId="77777777" w:rsidR="0055552C" w:rsidRDefault="0055552C" w:rsidP="0055552C">
      <w:r>
        <w:t xml:space="preserve">Robert </w:t>
      </w:r>
      <w:r w:rsidRPr="000C1893">
        <w:rPr>
          <w:b/>
        </w:rPr>
        <w:t>Parry 16</w:t>
      </w:r>
      <w:r>
        <w:t>. Broke many of the Iran-Contra stories in the 1980s for the Associated Press and Newsweek, wrote Neck Deep: The Disastrous Presidency of George W. Bush, Secrecy &amp; Privilege: The Rise of the Bush Dynasty from Watergate to Iraq and Lost History: Contras, Cocaine, the Press &amp; 'Project Truth'. 10-5-2016. "Dangerous New ‘Group Think’ for War with Syria/Russia." Common Dreams. https://www.commondreams.org/views/2016/10/05/dangerous-new-group-think-war-syriarussia</w:t>
      </w:r>
    </w:p>
    <w:p w14:paraId="3AC39C0D" w14:textId="6CF973FB" w:rsidR="0055552C" w:rsidRDefault="0055552C" w:rsidP="0055552C">
      <w:pPr>
        <w:rPr>
          <w:rStyle w:val="Emphasis"/>
          <w:highlight w:val="cyan"/>
        </w:rPr>
      </w:pPr>
      <w:r w:rsidRPr="001D40C7">
        <w:rPr>
          <w:sz w:val="16"/>
        </w:rPr>
        <w:t xml:space="preserve">This </w:t>
      </w:r>
      <w:r w:rsidRPr="001D40C7">
        <w:rPr>
          <w:rStyle w:val="StyleUnderline"/>
        </w:rPr>
        <w:t>new</w:t>
      </w:r>
      <w:r w:rsidRPr="001D40C7">
        <w:rPr>
          <w:sz w:val="16"/>
        </w:rPr>
        <w:t xml:space="preserve"> </w:t>
      </w:r>
      <w:r w:rsidRPr="001D40C7">
        <w:rPr>
          <w:rStyle w:val="Emphasis"/>
        </w:rPr>
        <w:t>“</w:t>
      </w:r>
      <w:r w:rsidRPr="00806DEB">
        <w:rPr>
          <w:rStyle w:val="Emphasis"/>
          <w:highlight w:val="cyan"/>
        </w:rPr>
        <w:t>group think”</w:t>
      </w:r>
      <w:r w:rsidRPr="001D40C7">
        <w:rPr>
          <w:sz w:val="16"/>
        </w:rPr>
        <w:t xml:space="preserve"> </w:t>
      </w:r>
      <w:r w:rsidRPr="001D40C7">
        <w:rPr>
          <w:rStyle w:val="StyleUnderline"/>
        </w:rPr>
        <w:t xml:space="preserve">has </w:t>
      </w:r>
      <w:r w:rsidRPr="00806DEB">
        <w:rPr>
          <w:rStyle w:val="StyleUnderline"/>
          <w:highlight w:val="cyan"/>
        </w:rPr>
        <w:t>prevented Americans from looking at</w:t>
      </w:r>
      <w:r w:rsidRPr="001D40C7">
        <w:rPr>
          <w:rStyle w:val="StyleUnderline"/>
        </w:rPr>
        <w:t xml:space="preserve"> the </w:t>
      </w:r>
      <w:r w:rsidRPr="00806DEB">
        <w:rPr>
          <w:rStyle w:val="StyleUnderline"/>
          <w:highlight w:val="cyan"/>
        </w:rPr>
        <w:t>Syria</w:t>
      </w:r>
      <w:r w:rsidRPr="001D40C7">
        <w:rPr>
          <w:rStyle w:val="StyleUnderline"/>
        </w:rPr>
        <w:t xml:space="preserve">n situation </w:t>
      </w:r>
      <w:r w:rsidRPr="00806DEB">
        <w:rPr>
          <w:rStyle w:val="StyleUnderline"/>
          <w:highlight w:val="cyan"/>
        </w:rPr>
        <w:t>with more</w:t>
      </w:r>
      <w:r w:rsidRPr="00806DEB">
        <w:rPr>
          <w:sz w:val="16"/>
          <w:highlight w:val="cyan"/>
        </w:rPr>
        <w:t xml:space="preserve"> </w:t>
      </w:r>
      <w:r w:rsidRPr="00806DEB">
        <w:rPr>
          <w:rStyle w:val="Emphasis"/>
          <w:highlight w:val="cyan"/>
        </w:rPr>
        <w:t>nuance</w:t>
      </w:r>
      <w:r w:rsidRPr="00806DEB">
        <w:rPr>
          <w:sz w:val="16"/>
          <w:highlight w:val="cyan"/>
        </w:rPr>
        <w:t xml:space="preserve"> </w:t>
      </w:r>
      <w:r w:rsidRPr="00806DEB">
        <w:rPr>
          <w:rStyle w:val="StyleUnderline"/>
          <w:highlight w:val="cyan"/>
        </w:rPr>
        <w:t>and</w:t>
      </w:r>
      <w:r w:rsidRPr="00806DEB">
        <w:rPr>
          <w:sz w:val="16"/>
          <w:highlight w:val="cyan"/>
        </w:rPr>
        <w:t xml:space="preserve"> </w:t>
      </w:r>
      <w:r w:rsidRPr="00806DEB">
        <w:rPr>
          <w:rStyle w:val="Emphasis"/>
          <w:highlight w:val="cyan"/>
        </w:rPr>
        <w:t>objectivity</w:t>
      </w:r>
      <w:r w:rsidRPr="001D40C7">
        <w:rPr>
          <w:sz w:val="16"/>
        </w:rPr>
        <w:t xml:space="preserve">. Indeed, if you mix in some of the other facts, </w:t>
      </w:r>
      <w:r w:rsidRPr="001D40C7">
        <w:rPr>
          <w:rStyle w:val="StyleUnderline"/>
        </w:rPr>
        <w:t xml:space="preserve">the on-the-ground reality could </w:t>
      </w:r>
      <w:proofErr w:type="gramStart"/>
      <w:r w:rsidRPr="001D40C7">
        <w:rPr>
          <w:rStyle w:val="StyleUnderline"/>
        </w:rPr>
        <w:t>be seen as</w:t>
      </w:r>
      <w:proofErr w:type="gramEnd"/>
      <w:r w:rsidRPr="001D40C7">
        <w:rPr>
          <w:rStyle w:val="StyleUnderline"/>
        </w:rPr>
        <w:t xml:space="preserve"> </w:t>
      </w:r>
      <w:r w:rsidRPr="00806DEB">
        <w:rPr>
          <w:rStyle w:val="StyleUnderline"/>
          <w:highlight w:val="cyan"/>
        </w:rPr>
        <w:t xml:space="preserve">the U.S. and its “allies” </w:t>
      </w:r>
      <w:r w:rsidRPr="00806DEB">
        <w:rPr>
          <w:rStyle w:val="Emphasis"/>
          <w:highlight w:val="cyan"/>
        </w:rPr>
        <w:t>stoking the fire</w:t>
      </w:r>
      <w:r w:rsidRPr="00806DEB">
        <w:rPr>
          <w:rStyle w:val="StyleUnderline"/>
          <w:highlight w:val="cyan"/>
        </w:rPr>
        <w:t xml:space="preserve"> in Syria</w:t>
      </w:r>
      <w:r w:rsidRPr="001D40C7">
        <w:rPr>
          <w:sz w:val="16"/>
        </w:rPr>
        <w:t xml:space="preserve"> for five years and, now, as the Syrian military and Russian air power take drastic measures to finally get the blaze under some control, the U.S. government may bomb the firefighters and destroy their equipment. Beyond the illegality of that action, </w:t>
      </w:r>
      <w:r w:rsidRPr="00806DEB">
        <w:rPr>
          <w:rStyle w:val="StyleUnderline"/>
          <w:highlight w:val="cyan"/>
        </w:rPr>
        <w:t>how the U.S.</w:t>
      </w:r>
      <w:r w:rsidRPr="001D40C7">
        <w:rPr>
          <w:rStyle w:val="StyleUnderline"/>
        </w:rPr>
        <w:t xml:space="preserve"> military </w:t>
      </w:r>
      <w:r w:rsidRPr="00806DEB">
        <w:rPr>
          <w:rStyle w:val="StyleUnderline"/>
          <w:highlight w:val="cyan"/>
        </w:rPr>
        <w:t>intervention is supposed to fix things</w:t>
      </w:r>
      <w:r w:rsidRPr="001D40C7">
        <w:rPr>
          <w:rStyle w:val="StyleUnderline"/>
        </w:rPr>
        <w:t xml:space="preserve"> in Syria </w:t>
      </w:r>
      <w:r w:rsidRPr="00806DEB">
        <w:rPr>
          <w:rStyle w:val="StyleUnderline"/>
          <w:highlight w:val="cyan"/>
        </w:rPr>
        <w:t xml:space="preserve">is </w:t>
      </w:r>
      <w:r w:rsidRPr="00806DEB">
        <w:rPr>
          <w:rStyle w:val="Emphasis"/>
          <w:highlight w:val="cyan"/>
        </w:rPr>
        <w:t>never discussed</w:t>
      </w:r>
      <w:r w:rsidRPr="001D40C7">
        <w:rPr>
          <w:rStyle w:val="StyleUnderline"/>
        </w:rPr>
        <w:t>. By</w:t>
      </w:r>
      <w:r w:rsidRPr="001D40C7">
        <w:rPr>
          <w:sz w:val="16"/>
        </w:rPr>
        <w:t xml:space="preserve"> </w:t>
      </w:r>
      <w:r w:rsidRPr="00806DEB">
        <w:rPr>
          <w:rStyle w:val="Emphasis"/>
          <w:highlight w:val="cyan"/>
        </w:rPr>
        <w:t>strengthening A</w:t>
      </w:r>
      <w:r w:rsidRPr="001D40C7">
        <w:rPr>
          <w:sz w:val="16"/>
        </w:rPr>
        <w:t xml:space="preserve">l </w:t>
      </w:r>
      <w:r w:rsidRPr="00806DEB">
        <w:rPr>
          <w:rStyle w:val="Emphasis"/>
          <w:highlight w:val="cyan"/>
        </w:rPr>
        <w:t>Q</w:t>
      </w:r>
      <w:r w:rsidRPr="001D40C7">
        <w:rPr>
          <w:sz w:val="16"/>
        </w:rPr>
        <w:t xml:space="preserve">aeda and its “moderate” front men, </w:t>
      </w:r>
      <w:r w:rsidRPr="001D40C7">
        <w:rPr>
          <w:rStyle w:val="StyleUnderline"/>
        </w:rPr>
        <w:t xml:space="preserve">the prospects for a longer and </w:t>
      </w:r>
      <w:r w:rsidRPr="00806DEB">
        <w:rPr>
          <w:rStyle w:val="StyleUnderline"/>
          <w:highlight w:val="cyan"/>
        </w:rPr>
        <w:t xml:space="preserve">bloodier conflict </w:t>
      </w:r>
      <w:r w:rsidRPr="00602C5D">
        <w:rPr>
          <w:rStyle w:val="StyleUnderline"/>
        </w:rPr>
        <w:t>are</w:t>
      </w:r>
      <w:r w:rsidRPr="00602C5D">
        <w:rPr>
          <w:sz w:val="16"/>
        </w:rPr>
        <w:t xml:space="preserve"> </w:t>
      </w:r>
      <w:r w:rsidRPr="00806DEB">
        <w:rPr>
          <w:rStyle w:val="Emphasis"/>
          <w:highlight w:val="cyan"/>
        </w:rPr>
        <w:t>increased</w:t>
      </w:r>
      <w:r w:rsidRPr="001D40C7">
        <w:rPr>
          <w:rStyle w:val="StyleUnderline"/>
        </w:rPr>
        <w:t>, not decreased</w:t>
      </w:r>
      <w:r w:rsidRPr="001D40C7">
        <w:rPr>
          <w:sz w:val="16"/>
        </w:rPr>
        <w:t xml:space="preserve">. </w:t>
      </w:r>
      <w:r w:rsidRPr="001D40C7">
        <w:rPr>
          <w:rStyle w:val="StyleUnderline"/>
        </w:rPr>
        <w:t>The long-held neocon dream of a Syrian “regime change”</w:t>
      </w:r>
      <w:r w:rsidRPr="001D40C7">
        <w:rPr>
          <w:sz w:val="16"/>
        </w:rPr>
        <w:t xml:space="preserve"> – even if it could be accomplished – </w:t>
      </w:r>
      <w:r w:rsidRPr="001D40C7">
        <w:rPr>
          <w:rStyle w:val="StyleUnderline"/>
        </w:rPr>
        <w:t xml:space="preserve">would only open the gates of Damascus to </w:t>
      </w:r>
      <w:r w:rsidRPr="00806DEB">
        <w:rPr>
          <w:rStyle w:val="StyleUnderline"/>
          <w:highlight w:val="cyan"/>
        </w:rPr>
        <w:t>a victory by</w:t>
      </w:r>
      <w:r w:rsidRPr="00806DEB">
        <w:rPr>
          <w:sz w:val="16"/>
          <w:highlight w:val="cyan"/>
        </w:rPr>
        <w:t xml:space="preserve"> </w:t>
      </w:r>
      <w:r w:rsidRPr="00806DEB">
        <w:rPr>
          <w:rStyle w:val="Emphasis"/>
          <w:highlight w:val="cyan"/>
        </w:rPr>
        <w:t>A</w:t>
      </w:r>
      <w:r w:rsidRPr="001D40C7">
        <w:rPr>
          <w:sz w:val="16"/>
        </w:rPr>
        <w:t xml:space="preserve">l </w:t>
      </w:r>
      <w:r w:rsidRPr="00806DEB">
        <w:rPr>
          <w:rStyle w:val="Emphasis"/>
          <w:highlight w:val="cyan"/>
        </w:rPr>
        <w:t>Q</w:t>
      </w:r>
      <w:r w:rsidRPr="001D40C7">
        <w:rPr>
          <w:sz w:val="16"/>
        </w:rPr>
        <w:t xml:space="preserve">aeda </w:t>
      </w:r>
      <w:r w:rsidRPr="00806DEB">
        <w:rPr>
          <w:rStyle w:val="Emphasis"/>
          <w:highlight w:val="cyan"/>
        </w:rPr>
        <w:t>and/or</w:t>
      </w:r>
      <w:r w:rsidRPr="001D40C7">
        <w:rPr>
          <w:sz w:val="16"/>
        </w:rPr>
        <w:t xml:space="preserve"> its spinoff, the </w:t>
      </w:r>
      <w:r w:rsidRPr="00806DEB">
        <w:rPr>
          <w:rStyle w:val="Emphasis"/>
          <w:highlight w:val="cyan"/>
        </w:rPr>
        <w:t>I</w:t>
      </w:r>
      <w:r w:rsidRPr="001D40C7">
        <w:rPr>
          <w:sz w:val="16"/>
        </w:rPr>
        <w:t xml:space="preserve">slamic </w:t>
      </w:r>
      <w:r w:rsidRPr="00806DEB">
        <w:rPr>
          <w:rStyle w:val="Emphasis"/>
          <w:highlight w:val="cyan"/>
        </w:rPr>
        <w:t>S</w:t>
      </w:r>
      <w:r w:rsidRPr="001D40C7">
        <w:rPr>
          <w:sz w:val="16"/>
        </w:rPr>
        <w:t xml:space="preserve">tate. </w:t>
      </w:r>
      <w:r w:rsidRPr="001D40C7">
        <w:rPr>
          <w:rStyle w:val="StyleUnderline"/>
        </w:rPr>
        <w:t xml:space="preserve">How that would make life better for the Syrian people is </w:t>
      </w:r>
      <w:r w:rsidRPr="00806DEB">
        <w:rPr>
          <w:rStyle w:val="StyleUnderline"/>
          <w:highlight w:val="cyan"/>
        </w:rPr>
        <w:t xml:space="preserve">another </w:t>
      </w:r>
      <w:r w:rsidRPr="00806DEB">
        <w:rPr>
          <w:rStyle w:val="Emphasis"/>
          <w:highlight w:val="cyan"/>
        </w:rPr>
        <w:t>never addressed question</w:t>
      </w:r>
      <w:r w:rsidRPr="001D40C7">
        <w:rPr>
          <w:rStyle w:val="StyleUnderline"/>
        </w:rPr>
        <w:t xml:space="preserve">. There is simply the pretense that </w:t>
      </w:r>
      <w:r w:rsidRPr="00806DEB">
        <w:rPr>
          <w:rStyle w:val="StyleUnderline"/>
          <w:highlight w:val="cyan"/>
        </w:rPr>
        <w:t xml:space="preserve">somehow, </w:t>
      </w:r>
      <w:r w:rsidRPr="00806DEB">
        <w:rPr>
          <w:rStyle w:val="Emphasis"/>
          <w:highlight w:val="cyan"/>
        </w:rPr>
        <w:t>magically</w:t>
      </w:r>
      <w:r w:rsidRPr="00806DEB">
        <w:rPr>
          <w:rStyle w:val="StyleUnderline"/>
          <w:highlight w:val="cyan"/>
        </w:rPr>
        <w:t>, the</w:t>
      </w:r>
      <w:r w:rsidRPr="00806DEB">
        <w:rPr>
          <w:sz w:val="16"/>
          <w:highlight w:val="cyan"/>
        </w:rPr>
        <w:t xml:space="preserve"> </w:t>
      </w:r>
      <w:r w:rsidRPr="00806DEB">
        <w:rPr>
          <w:rStyle w:val="Emphasis"/>
          <w:highlight w:val="cyan"/>
        </w:rPr>
        <w:t>“moderate” rebels</w:t>
      </w:r>
      <w:r w:rsidRPr="00806DEB">
        <w:rPr>
          <w:sz w:val="16"/>
          <w:highlight w:val="cyan"/>
        </w:rPr>
        <w:t xml:space="preserve"> </w:t>
      </w:r>
      <w:r w:rsidRPr="00806DEB">
        <w:rPr>
          <w:rStyle w:val="StyleUnderline"/>
          <w:highlight w:val="cyan"/>
        </w:rPr>
        <w:t>would prevail</w:t>
      </w:r>
      <w:r w:rsidRPr="001D40C7">
        <w:rPr>
          <w:sz w:val="16"/>
        </w:rPr>
        <w:t xml:space="preserve">, though they are only an auxiliary to Al Qaeda’s Syrian franchise. </w:t>
      </w:r>
      <w:r w:rsidRPr="001D40C7">
        <w:rPr>
          <w:rStyle w:val="StyleUnderline"/>
        </w:rPr>
        <w:t>The “</w:t>
      </w:r>
      <w:r w:rsidRPr="00806DEB">
        <w:rPr>
          <w:rStyle w:val="StyleUnderline"/>
          <w:highlight w:val="cyan"/>
        </w:rPr>
        <w:t>group think”</w:t>
      </w:r>
      <w:r w:rsidRPr="001D40C7">
        <w:rPr>
          <w:rStyle w:val="StyleUnderline"/>
        </w:rPr>
        <w:t xml:space="preserve"> also </w:t>
      </w:r>
      <w:r w:rsidRPr="00602C5D">
        <w:rPr>
          <w:rStyle w:val="StyleUnderline"/>
        </w:rPr>
        <w:t xml:space="preserve">doesn’t </w:t>
      </w:r>
      <w:r w:rsidRPr="00806DEB">
        <w:rPr>
          <w:rStyle w:val="StyleUnderline"/>
          <w:highlight w:val="cyan"/>
        </w:rPr>
        <w:t>permit</w:t>
      </w:r>
      <w:r w:rsidRPr="001D40C7">
        <w:rPr>
          <w:rStyle w:val="StyleUnderline"/>
        </w:rPr>
        <w:t xml:space="preserve"> in the inconvenient truth that the recent </w:t>
      </w:r>
      <w:r w:rsidRPr="00806DEB">
        <w:rPr>
          <w:rStyle w:val="StyleUnderline"/>
          <w:highlight w:val="cyan"/>
        </w:rPr>
        <w:t xml:space="preserve">collapse of the U.S.-Russia </w:t>
      </w:r>
      <w:r w:rsidRPr="00602C5D">
        <w:rPr>
          <w:rStyle w:val="StyleUnderline"/>
        </w:rPr>
        <w:t xml:space="preserve">limited </w:t>
      </w:r>
      <w:r w:rsidRPr="00806DEB">
        <w:rPr>
          <w:rStyle w:val="StyleUnderline"/>
          <w:highlight w:val="cyan"/>
        </w:rPr>
        <w:t>cease-fire</w:t>
      </w:r>
      <w:r w:rsidRPr="001D40C7">
        <w:rPr>
          <w:rStyle w:val="StyleUnderline"/>
        </w:rPr>
        <w:t xml:space="preserve"> was driven by the fact that the “moderate” rebels are so intertwined with Al Qaeda’s</w:t>
      </w:r>
      <w:r w:rsidRPr="001D40C7">
        <w:rPr>
          <w:sz w:val="16"/>
        </w:rPr>
        <w:t xml:space="preserve"> </w:t>
      </w:r>
      <w:r w:rsidRPr="001D40C7">
        <w:rPr>
          <w:rStyle w:val="Emphasis"/>
        </w:rPr>
        <w:t>Nusra Front</w:t>
      </w:r>
      <w:r w:rsidRPr="001D40C7">
        <w:rPr>
          <w:sz w:val="16"/>
        </w:rPr>
        <w:t xml:space="preserve"> – which recently underwent a cosmetic name change to the Levant (or Syria) Conquest Front – </w:t>
      </w:r>
      <w:r w:rsidRPr="001D40C7">
        <w:rPr>
          <w:rStyle w:val="StyleUnderline"/>
        </w:rPr>
        <w:t>that the rebels can’t or won’t separate themselves.</w:t>
      </w:r>
      <w:r>
        <w:rPr>
          <w:rStyle w:val="StyleUnderline"/>
        </w:rPr>
        <w:t xml:space="preserve"> </w:t>
      </w:r>
      <w:r w:rsidRPr="001D40C7">
        <w:rPr>
          <w:sz w:val="16"/>
        </w:rPr>
        <w:t xml:space="preserve">The New York Times, The Washington Post and other mainstream news outlets have sought to bury this reality because it doesn’t fit the preferred narrative of the U.S. fulfilling its commitments under the partial cease-fire agreement and blaming its collapse entirely on the Russians and their dastardly behavior. One outlier in this propaganda barrage, ironically, has been Rupert Murdoch’s Wall Street Journal, which published a serious article on this key topic on Sept. 29. It said, “Some of Syria’s largest rebel factions are doubling down on their alliance with an al Qaeda-linked group, despite a U.S. warning to split from the extremists or risk being targeted in airstrikes. “The rebel gambit is complicating American counterterrorism efforts in the country at a time the U.S. is contemplating cooperation with Russia to fight extremist groups. It comes after a U.S.-Russia-brokered cease-fire collapsed last week and the Syrian regime and its Russian allies immediately unleashed a devastating offensive against rebel-held parts of Aleppo city that brought harsh international condemnation. … “The two powers have been considering jointly targeting Islamic State and the Syria Conquest Front — formerly known as the al Qaeda-linked Nusra Front — a group that is deeply intermingled with armed opposition groups of all stripes across Syria’s battlefields. The U.S. has also threatened to attack any rebels providing front-line support to the group. … “Some rebel groups already aligned with Syria Conquest Front responded by renewing their alliance. But others, such as Nour al-Din al-Zinki, a former Central Intelligence Agency-backed group and one of the largest factions in Aleppo, said in recent days that they were joining a broader alliance that is dominated by the Front. A second, smaller rebel group also joined that alliance, which is known as Jaish al-Fateh and includes another major Islamist rebel force, Ahrar al-Sham. … “In a call with Mr. Kerry on Wednesday, Russian Foreign Minister Sergei Lavrov said Syrian rebels ‘refused to follow the U.S.-Russian agreement…but instead merged with [Nusra Front].’” Misleading the American People So, isn’t that point relevant to understanding what is occurring in eastern Aleppo, an area essentially under the control of Al Qaeda terrorists? As horrible as war is, there is more than a whiff of hypocrisy when politicians and pundits, who cheered the U.S. Marines’ destruction of Fallujah during the Iraq occupation and who support driving the Islamic State out of the Iraqi city of Mosul, wax indignantly in outrage when the Syrian military seeks to remove Al Qaeda terrorists from one of its own cities. There is also the issue of why writers who helped mislead the American people and the world into the catastrophe of the Iraq War were never held accountable and are now in position to whip up more war fever over Syria, Ukraine and Russia. Far from being held accountable, the propagandists who justified the criminal invasion of Iraq have been rewarded with plum assignments and golden careers. For instance, Washington Post editorial page editor Fred Hiatt, who repeatedly wrote as flat fact that Iraq was hiding WMDs, is still today the editorial page editor of The Washington Post, urging a new U.S. war on Syria. The Times’ Friedman, who was infamously wrong about the Iraq War and pretty much everything else, is still considered a premier American columnist who is courted to make high-profile public appearances. Now, Friedman wants to escalate tensions with nuclear-armed Russia, apparently with the sloppily thought-through mission of imposing another “regime change,” this time in Moscow. As unnerving as a nuclear showdown with Russia should be, Friedman starts his Wednesday column by fabricating a news item about a leak that supposedly revealed that Putin “owns $30 billion in property, hotels and factories across Russia and Europe, all disguised by front organizations and accounting charades.” After going on for several paragraphs with his fake “news,” Friedman admits that “I made it up.” Ha-ha, so clever! Then, however, he cites what he claims is real news about Russia, including the dubious prosecutorial “report” blaming the Russians for the Malaysia Airlines Flight 17 shoot-down on July 17, 2014. That “report” – </w:t>
      </w:r>
      <w:proofErr w:type="gramStart"/>
      <w:r w:rsidRPr="001D40C7">
        <w:rPr>
          <w:sz w:val="16"/>
        </w:rPr>
        <w:t>actually a</w:t>
      </w:r>
      <w:proofErr w:type="gramEnd"/>
      <w:r w:rsidRPr="001D40C7">
        <w:rPr>
          <w:sz w:val="16"/>
        </w:rPr>
        <w:t xml:space="preserve"> series of videos – had serious evidentiary gaps, logical problems and obvious bias, since it was driven largely by Ukraine’s notorious SBU intelligence service which the United Nations has accused of covering up torture. But to Friedman, the allegations blaming Russia for the shoot-down were unassailable. He writes, “a Dutch-led investigation adduced irrefutable video evidence that Putin’s government not only trucked in the missile system used to shoot down a Malaysia Airlines plane flying over Ukraine in 2014, killing all 298 civilians onboard, but also returned it to Russia the same night and then engaged in an elaborate cover-up.” It might be noted that some of that “irrefutable video evidence” came in the form of computer-generated images of an alleged Russian Buk missile battery traveling down darkened Ukrainian roads, very persuasive scenes, much like Secretary of State Colin Powell showing computer-generated images of Iraq’s “mobile chemical weapons labs” in 2003, labs that didn’t exist. It also might be remembered that Iraq’s Saddam Hussein was also accused of mounting “an elaborate cover-up” of his WMD stockpiles, that also didn’t exist. The point being that slick presentations, which rely mostly on assertions and allude to untested evidence, aren’t always accurate. Skepticism is not only a sign of journalistic professionalism but is necessary to avoid horrible misjudgments, especially on questions of war and peace. Blaming Russia for Everything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But Friedman just plunges ahead, also asserting that on Sept. 19, Russia bombed a U.N. relief convoy heading for Aleppo. In this case, Friedman cites U.S. intelligence officials who say that “almost certainly” Russia did it, although I had been told that some CIA analysts feared the attack was launched by Al Qaeda’s chief Syrian ally, Ahrar al-Sham, using a U.S.-made TOW missile. The United Nations also withdrew its initial assertion that the attack was an airstrike (although Friedman leaves that fact out, too). This is not to say that the Russians are innocent in these terrible incidents. Further evidence might convincingly prove that they are guilty – and, if they are, accountability should be assessed as appropriate. Horrible errors happen in war, such as the U.S. airstrike that killed some 62 Syrian soldiers in eastern Syria on Sept. 17 as they were fighting off an attack by Islamic State militants.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It’s also illegal to supply weapons to terrorists, as has been occurring in Syria both directly by Saudi Arabia and other U.S. “allies” and indirectly by U.S. covert operations giving arms to “moderates” who then turn them over to Al Qaeda. While putting on blinders regarding U.S. violations of international law and their human consequences, such as the Syrian refugee flow, the sanctimonious Friedman bizarrely blames Putin for this human suffering, too. Friedman cites a scholar named Robert Litwak in claiming that “Putin’s departure from standard great-power competition — encouraging a flood of refugees and attacking the legitimacy of our political system — ‘is leading to shifts in global politics that could have revolutionary consequences, even if Putin is not motivated by revolutionary ideology.’” Friedman’s solution to this highly questionable if not imaginary problem is to increase the pain on Putin and Russia, saying “it’s now clear that we have underestimated the pressure needed to produce effective engagement, and we’re going to have to step it up. This is not just about the politics of Syria and Ukraine anymore. It’s now also about America, Europe, basic civilized norms and the integrity of our democratic institutions.” While it’s always tempting to dismiss Friedman as a nitwit, the sad reality is that he is an influential nitwit who helps shape </w:t>
      </w:r>
      <w:r w:rsidRPr="001D40C7">
        <w:rPr>
          <w:rStyle w:val="Emphasis"/>
        </w:rPr>
        <w:t>“</w:t>
      </w:r>
      <w:r w:rsidRPr="00806DEB">
        <w:rPr>
          <w:rStyle w:val="Emphasis"/>
          <w:highlight w:val="cyan"/>
        </w:rPr>
        <w:t>elite” American public opinion</w:t>
      </w:r>
      <w:r w:rsidRPr="001D40C7">
        <w:rPr>
          <w:sz w:val="16"/>
        </w:rPr>
        <w:t xml:space="preserve">. He </w:t>
      </w:r>
      <w:r w:rsidRPr="001D40C7">
        <w:rPr>
          <w:rStyle w:val="StyleUnderline"/>
        </w:rPr>
        <w:t xml:space="preserve">is </w:t>
      </w:r>
      <w:r w:rsidRPr="00806DEB">
        <w:rPr>
          <w:rStyle w:val="StyleUnderline"/>
          <w:highlight w:val="cyan"/>
        </w:rPr>
        <w:t>now contributing to a</w:t>
      </w:r>
      <w:r w:rsidRPr="00806DEB">
        <w:rPr>
          <w:sz w:val="16"/>
          <w:highlight w:val="cyan"/>
        </w:rPr>
        <w:t xml:space="preserve"> </w:t>
      </w:r>
      <w:r w:rsidRPr="00806DEB">
        <w:rPr>
          <w:rStyle w:val="Emphasis"/>
          <w:highlight w:val="cyan"/>
        </w:rPr>
        <w:t>new “group think”</w:t>
      </w:r>
      <w:r w:rsidRPr="00806DEB">
        <w:rPr>
          <w:sz w:val="16"/>
          <w:highlight w:val="cyan"/>
        </w:rPr>
        <w:t xml:space="preserve"> </w:t>
      </w:r>
      <w:r w:rsidRPr="00806DEB">
        <w:rPr>
          <w:rStyle w:val="StyleUnderline"/>
          <w:highlight w:val="cyan"/>
        </w:rPr>
        <w:t>that is even more dangerous</w:t>
      </w:r>
      <w:r w:rsidRPr="001D40C7">
        <w:rPr>
          <w:rStyle w:val="StyleUnderline"/>
        </w:rPr>
        <w:t xml:space="preserve"> than the one he helped construct in 2002-2003 regarding the Iraq War.</w:t>
      </w:r>
      <w:r>
        <w:rPr>
          <w:rStyle w:val="StyleUnderline"/>
        </w:rPr>
        <w:t xml:space="preserve"> </w:t>
      </w:r>
      <w:r w:rsidRPr="001D40C7">
        <w:rPr>
          <w:rStyle w:val="StyleUnderline"/>
        </w:rPr>
        <w:t xml:space="preserve">Today, </w:t>
      </w:r>
      <w:r w:rsidRPr="00806DEB">
        <w:rPr>
          <w:rStyle w:val="StyleUnderline"/>
          <w:highlight w:val="cyan"/>
        </w:rPr>
        <w:t>this new “group think,”</w:t>
      </w:r>
      <w:r w:rsidRPr="001D40C7">
        <w:rPr>
          <w:rStyle w:val="StyleUnderline"/>
        </w:rPr>
        <w:t xml:space="preserve"> which — like the Iraq one — </w:t>
      </w:r>
      <w:r w:rsidRPr="00806DEB">
        <w:rPr>
          <w:rStyle w:val="StyleUnderline"/>
          <w:highlight w:val="cyan"/>
        </w:rPr>
        <w:t>is based on a</w:t>
      </w:r>
      <w:r w:rsidRPr="00806DEB">
        <w:rPr>
          <w:sz w:val="16"/>
          <w:highlight w:val="cyan"/>
        </w:rPr>
        <w:t xml:space="preserve"> </w:t>
      </w:r>
      <w:r w:rsidRPr="00806DEB">
        <w:rPr>
          <w:rStyle w:val="Emphasis"/>
          <w:highlight w:val="cyan"/>
        </w:rPr>
        <w:t>false</w:t>
      </w:r>
      <w:r w:rsidRPr="00806DEB">
        <w:rPr>
          <w:sz w:val="16"/>
          <w:highlight w:val="cyan"/>
        </w:rPr>
        <w:t xml:space="preserve"> </w:t>
      </w:r>
      <w:r w:rsidRPr="00806DEB">
        <w:rPr>
          <w:rStyle w:val="StyleUnderline"/>
          <w:highlight w:val="cyan"/>
        </w:rPr>
        <w:t>or</w:t>
      </w:r>
      <w:r w:rsidRPr="00806DEB">
        <w:rPr>
          <w:sz w:val="16"/>
          <w:highlight w:val="cyan"/>
        </w:rPr>
        <w:t xml:space="preserve"> </w:t>
      </w:r>
      <w:r w:rsidRPr="00806DEB">
        <w:rPr>
          <w:rStyle w:val="Emphasis"/>
          <w:highlight w:val="cyan"/>
        </w:rPr>
        <w:t>selective reading of</w:t>
      </w:r>
      <w:r w:rsidRPr="001D40C7">
        <w:rPr>
          <w:sz w:val="16"/>
        </w:rPr>
        <w:t xml:space="preserve"> the </w:t>
      </w:r>
      <w:r w:rsidRPr="00806DEB">
        <w:rPr>
          <w:rStyle w:val="Emphasis"/>
          <w:highlight w:val="cyan"/>
        </w:rPr>
        <w:t>facts</w:t>
      </w:r>
      <w:r w:rsidRPr="00806DEB">
        <w:rPr>
          <w:rStyle w:val="StyleUnderline"/>
          <w:highlight w:val="cyan"/>
        </w:rPr>
        <w:t>, could lead to a</w:t>
      </w:r>
      <w:r w:rsidRPr="00806DEB">
        <w:rPr>
          <w:sz w:val="16"/>
          <w:highlight w:val="cyan"/>
        </w:rPr>
        <w:t xml:space="preserve"> </w:t>
      </w:r>
      <w:r w:rsidRPr="00806DEB">
        <w:rPr>
          <w:rStyle w:val="Emphasis"/>
          <w:highlight w:val="cyan"/>
        </w:rPr>
        <w:t>nuclear war that could end life on the planet.</w:t>
      </w:r>
    </w:p>
    <w:p w14:paraId="38E36895" w14:textId="219C7EC8" w:rsidR="00DC7B79" w:rsidRPr="00DC7B79" w:rsidRDefault="00DC7B79" w:rsidP="00DC7B79">
      <w:pPr>
        <w:pStyle w:val="Heading2"/>
      </w:pPr>
      <w:r w:rsidRPr="00DC7B79">
        <w:t>2AC</w:t>
      </w:r>
    </w:p>
    <w:p w14:paraId="7AC56D5C" w14:textId="77777777" w:rsidR="0055552C" w:rsidRDefault="0055552C" w:rsidP="009F2A64"/>
    <w:p w14:paraId="47CB6279" w14:textId="18834679" w:rsidR="00876EE1" w:rsidRDefault="00876EE1" w:rsidP="00876EE1">
      <w:pPr>
        <w:pStyle w:val="Heading3"/>
      </w:pPr>
      <w:bookmarkStart w:id="2" w:name="_Hlk526011937"/>
      <w:r w:rsidRPr="00876EE1">
        <w:t xml:space="preserve">2AC – Arms Sales key </w:t>
      </w:r>
    </w:p>
    <w:p w14:paraId="46D4E620" w14:textId="0C964AF5" w:rsidR="00876EE1" w:rsidRDefault="00E33107" w:rsidP="00E33107">
      <w:pPr>
        <w:pStyle w:val="Heading4"/>
      </w:pPr>
      <w:r>
        <w:t xml:space="preserve">Arms sales set a broad precedent for presidential power </w:t>
      </w:r>
    </w:p>
    <w:p w14:paraId="3478FCC2" w14:textId="77777777" w:rsidR="00876EE1" w:rsidRDefault="00876EE1" w:rsidP="00876EE1">
      <w:r>
        <w:t xml:space="preserve">Tracy </w:t>
      </w:r>
      <w:r w:rsidRPr="00A320A2">
        <w:rPr>
          <w:rStyle w:val="Style13ptBold"/>
        </w:rPr>
        <w:t>Wilkenson</w:t>
      </w:r>
      <w:r>
        <w:t xml:space="preserve"> 6/12/</w:t>
      </w:r>
      <w:proofErr w:type="gramStart"/>
      <w:r w:rsidRPr="00A320A2">
        <w:rPr>
          <w:rStyle w:val="Style13ptBold"/>
        </w:rPr>
        <w:t>19</w:t>
      </w:r>
      <w:r>
        <w:t xml:space="preserve">  Tracy</w:t>
      </w:r>
      <w:proofErr w:type="gramEnd"/>
      <w:r>
        <w:t xml:space="preserve"> Wilkinson has covered wars, crises and daily life on three continents.</w:t>
      </w:r>
    </w:p>
    <w:p w14:paraId="208567C2" w14:textId="77777777" w:rsidR="00876EE1" w:rsidRDefault="00876EE1" w:rsidP="00876EE1">
      <w:r>
        <w:t>https://www.latimes.com/nation/la-na-pol-us-saudi-weapons-sales-congress-challenge-20190612-story.html</w:t>
      </w:r>
    </w:p>
    <w:p w14:paraId="38EA49AE" w14:textId="77777777" w:rsidR="00876EE1" w:rsidRDefault="00876EE1" w:rsidP="00876EE1">
      <w:r>
        <w:t>House committee challenges weapon sales to Saudi Arabia</w:t>
      </w:r>
    </w:p>
    <w:p w14:paraId="0F1967A3" w14:textId="77777777" w:rsidR="00876EE1" w:rsidRDefault="00876EE1" w:rsidP="00876EE1">
      <w:r>
        <w:t xml:space="preserve">  </w:t>
      </w:r>
    </w:p>
    <w:p w14:paraId="5CA9A05F" w14:textId="77777777" w:rsidR="00876EE1" w:rsidRDefault="00876EE1" w:rsidP="00876EE1">
      <w:r>
        <w:t>The Trump administration faced stiff bipartisan resistance in the House on Wednesday to its plan to sell $8.1 billion worth of precision-guided munitions and other lethal weapons to Saudi Arabia without congressional approval.</w:t>
      </w:r>
    </w:p>
    <w:p w14:paraId="727A3347" w14:textId="77777777" w:rsidR="00876EE1" w:rsidRDefault="00876EE1" w:rsidP="00876EE1"/>
    <w:p w14:paraId="550E11AB" w14:textId="77777777" w:rsidR="00876EE1" w:rsidRDefault="00876EE1" w:rsidP="00876EE1">
      <w:r>
        <w:t>Testifying to the House Foreign Affairs Committee, R. Clarke Cooper, an assistant secretary of State, defended the White House decision to circumvent Congress because of what he called an urgent threat from Iran.</w:t>
      </w:r>
    </w:p>
    <w:p w14:paraId="17C8B619" w14:textId="77777777" w:rsidR="00876EE1" w:rsidRDefault="00876EE1" w:rsidP="00876EE1">
      <w:r>
        <w:t>Democrats and Republicans criticized the weapons deal, and several expressed alarm that lethal weaponry was being sold to Saudi Arabia as it fights a war in Yemen that has killed thousands of civilians.</w:t>
      </w:r>
    </w:p>
    <w:p w14:paraId="09FEA2EB" w14:textId="77777777" w:rsidR="00876EE1" w:rsidRDefault="00876EE1" w:rsidP="00876EE1"/>
    <w:p w14:paraId="08BCCFF1" w14:textId="77777777" w:rsidR="00876EE1" w:rsidRDefault="00876EE1" w:rsidP="00876EE1">
      <w:r>
        <w:t>Secretary of State Michael R. Pompeo signed an emergency order on May 24 that authorized 22 sales to Saudi Arabia, the United Arab Emirates and Jordan.</w:t>
      </w:r>
    </w:p>
    <w:p w14:paraId="4E81F75D" w14:textId="77777777" w:rsidR="00876EE1" w:rsidRDefault="00876EE1" w:rsidP="00876EE1"/>
    <w:p w14:paraId="6AFB8812" w14:textId="77777777" w:rsidR="00876EE1" w:rsidRPr="00934533" w:rsidRDefault="00876EE1" w:rsidP="00876EE1">
      <w:pPr>
        <w:rPr>
          <w:rStyle w:val="StyleUnderline"/>
        </w:rPr>
      </w:pPr>
      <w:r w:rsidRPr="00934533">
        <w:rPr>
          <w:rStyle w:val="StyleUnderline"/>
        </w:rPr>
        <w:t xml:space="preserve">By declaring an emergency, the administration avoided what is usually a 30-day congressional review for weapons sales. Several lawmakers warned of a </w:t>
      </w:r>
      <w:r w:rsidRPr="00934533">
        <w:rPr>
          <w:rStyle w:val="Emphasis"/>
        </w:rPr>
        <w:t>dangerous precedent</w:t>
      </w:r>
      <w:r w:rsidRPr="00934533">
        <w:rPr>
          <w:rStyle w:val="StyleUnderline"/>
        </w:rPr>
        <w:t xml:space="preserve"> in President Trump’s use of executive power.</w:t>
      </w:r>
    </w:p>
    <w:p w14:paraId="4E9FF9D9" w14:textId="77777777" w:rsidR="00876EE1" w:rsidRDefault="00876EE1" w:rsidP="00876EE1"/>
    <w:p w14:paraId="6A40D578" w14:textId="77777777" w:rsidR="00876EE1" w:rsidRDefault="00876EE1" w:rsidP="00876EE1">
      <w:r>
        <w:t>A joint resolution making its way through the House aims to block the sale by denying export licenses. Next week, the Senate plans to consider 22 joint resolutions — one for each sale — designed to prevent the transaction.</w:t>
      </w:r>
    </w:p>
    <w:p w14:paraId="544A3C0D" w14:textId="77777777" w:rsidR="00876EE1" w:rsidRDefault="00876EE1" w:rsidP="00876EE1"/>
    <w:p w14:paraId="3EEEA84C" w14:textId="77777777" w:rsidR="00876EE1" w:rsidRDefault="00876EE1" w:rsidP="00876EE1">
      <w:r>
        <w:t>Trump, who views strong relations with Riyadh as a priority, is expected to veto, or ignore, any resolution that is passed.</w:t>
      </w:r>
    </w:p>
    <w:p w14:paraId="64BB42D3" w14:textId="77777777" w:rsidR="00876EE1" w:rsidRDefault="00876EE1" w:rsidP="00876EE1"/>
    <w:p w14:paraId="7EFF82F9" w14:textId="77777777" w:rsidR="00876EE1" w:rsidRPr="00934533" w:rsidRDefault="00876EE1" w:rsidP="00876EE1">
      <w:pPr>
        <w:rPr>
          <w:rStyle w:val="StyleUnderline"/>
        </w:rPr>
      </w:pPr>
      <w:r w:rsidRPr="00934533">
        <w:rPr>
          <w:rStyle w:val="StyleUnderline"/>
        </w:rPr>
        <w:t>This year, Congress passed a bipartisan resolution to withdraw the United States from the Saudi-led coalition fighting in Yemen. Trump issued a veto, and the resolution’s congressional supporters did not have the votes to override the veto.</w:t>
      </w:r>
    </w:p>
    <w:p w14:paraId="2B5080FF" w14:textId="77777777" w:rsidR="00876EE1" w:rsidRDefault="00876EE1" w:rsidP="00876EE1"/>
    <w:p w14:paraId="4A7177E6" w14:textId="148D604A" w:rsidR="00876EE1" w:rsidRDefault="00876EE1" w:rsidP="00876EE1">
      <w:pPr>
        <w:rPr>
          <w:rStyle w:val="Emphasis"/>
        </w:rPr>
      </w:pPr>
      <w:r>
        <w:t xml:space="preserve">“I’m angry because, </w:t>
      </w:r>
      <w:r w:rsidRPr="002043EC">
        <w:rPr>
          <w:rStyle w:val="StyleUnderline"/>
        </w:rPr>
        <w:t>once again, the administration wants to cut Congress out of the picture,” Rep</w:t>
      </w:r>
      <w:r>
        <w:t xml:space="preserve">. Eliot L. </w:t>
      </w:r>
      <w:r w:rsidRPr="002043EC">
        <w:rPr>
          <w:rStyle w:val="StyleUnderline"/>
        </w:rPr>
        <w:t xml:space="preserve">Engel </w:t>
      </w:r>
      <w:r>
        <w:t xml:space="preserve">of New York, the Democratic chair of the House committee, </w:t>
      </w:r>
      <w:r w:rsidRPr="002043EC">
        <w:rPr>
          <w:rStyle w:val="StyleUnderline"/>
        </w:rPr>
        <w:t>said</w:t>
      </w:r>
      <w:r>
        <w:t xml:space="preserve"> Wednesday. “</w:t>
      </w:r>
      <w:r w:rsidRPr="002043EC">
        <w:rPr>
          <w:rStyle w:val="StyleUnderline"/>
        </w:rPr>
        <w:t xml:space="preserve">Again, there is no emergency. It’s phony. It’s made up. </w:t>
      </w:r>
      <w:r w:rsidRPr="002043EC">
        <w:rPr>
          <w:rStyle w:val="Emphasis"/>
        </w:rPr>
        <w:t>And it’s an abuse of the law.”</w:t>
      </w:r>
    </w:p>
    <w:p w14:paraId="0EB3C171" w14:textId="2110B543" w:rsidR="00DC7B79" w:rsidRDefault="00DC7B79" w:rsidP="00876EE1">
      <w:pPr>
        <w:rPr>
          <w:rStyle w:val="Emphasis"/>
        </w:rPr>
      </w:pPr>
    </w:p>
    <w:p w14:paraId="2E6BEDDA" w14:textId="77777777" w:rsidR="00DC7B79" w:rsidRDefault="00DC7B79" w:rsidP="00DC7B79">
      <w:pPr>
        <w:pStyle w:val="Heading4"/>
      </w:pPr>
      <w:r>
        <w:t xml:space="preserve">Aff key now - Trump using the national emergency to subvert Congress has consequences on future congressional relations and precedents for checking future presidents. </w:t>
      </w:r>
    </w:p>
    <w:p w14:paraId="7D908574" w14:textId="77777777" w:rsidR="00DC7B79" w:rsidRPr="005B091E" w:rsidRDefault="00DC7B79" w:rsidP="00DC7B79">
      <w:pPr>
        <w:rPr>
          <w:rStyle w:val="Style13ptBold"/>
          <w:b w:val="0"/>
        </w:rPr>
      </w:pPr>
      <w:r>
        <w:rPr>
          <w:rStyle w:val="Style13ptBold"/>
        </w:rPr>
        <w:t xml:space="preserve">Zengerle 19 </w:t>
      </w:r>
      <w:r>
        <w:rPr>
          <w:rStyle w:val="Style13ptBold"/>
          <w:b w:val="0"/>
        </w:rPr>
        <w:t>(Patricia, 5/24/19, “</w:t>
      </w:r>
      <w:r w:rsidRPr="005B091E">
        <w:rPr>
          <w:rStyle w:val="Style13ptBold"/>
          <w:b w:val="0"/>
        </w:rPr>
        <w:t>Defying Congress, Trump sets $8 billion-plus in weapons sales to Saudi Arabia, UAE</w:t>
      </w:r>
      <w:r>
        <w:rPr>
          <w:rStyle w:val="Style13ptBold"/>
          <w:b w:val="0"/>
        </w:rPr>
        <w:t xml:space="preserve">”, Reuters, </w:t>
      </w:r>
      <w:hyperlink r:id="rId10" w:history="1">
        <w:r w:rsidRPr="00FC74FC">
          <w:rPr>
            <w:rStyle w:val="Hyperlink"/>
            <w:sz w:val="26"/>
          </w:rPr>
          <w:t>https://www.reuters.com/article/us-usa-saudi-arms/defying-congress-trump-sets-8-billion-plus-in-weapons-sales-to-saudi-arabia-uae-idUSKCN1SU25R)</w:t>
        </w:r>
      </w:hyperlink>
      <w:r>
        <w:rPr>
          <w:rStyle w:val="Style13ptBold"/>
          <w:b w:val="0"/>
        </w:rPr>
        <w:t xml:space="preserve"> </w:t>
      </w:r>
    </w:p>
    <w:p w14:paraId="2C5CBB5D" w14:textId="77777777" w:rsidR="00DC7B79" w:rsidRPr="00405DA4" w:rsidRDefault="00DC7B79" w:rsidP="00DC7B79">
      <w:pPr>
        <w:rPr>
          <w:rStyle w:val="StyleUnderline"/>
        </w:rPr>
      </w:pPr>
      <w:r w:rsidRPr="00405DA4">
        <w:t xml:space="preserve">WASHINGTON (Reuters) - </w:t>
      </w:r>
      <w:r w:rsidRPr="00405DA4">
        <w:rPr>
          <w:rStyle w:val="StyleUnderline"/>
        </w:rPr>
        <w:t>U.S. President Donald Trump, declaring a national emergency because of tensions with Iran, swept aside objections from Congress on Friday to complete the sale of over $8 billion worth of weapons to Saudi Arabia, the United Arab Emirates and Jordan.</w:t>
      </w:r>
    </w:p>
    <w:p w14:paraId="7C8C9AF3" w14:textId="77777777" w:rsidR="00DC7B79" w:rsidRPr="00405DA4" w:rsidRDefault="00DC7B79" w:rsidP="00DC7B79">
      <w:pPr>
        <w:rPr>
          <w:rStyle w:val="StyleUnderline"/>
        </w:rPr>
      </w:pPr>
      <w:r>
        <w:t xml:space="preserve">The Trump administration informed congressional committees that it will go ahead with 22 military sales to the Saudis, United Arab Emirates and Jordan, </w:t>
      </w:r>
      <w:r w:rsidRPr="00405DA4">
        <w:rPr>
          <w:rStyle w:val="StyleUnderline"/>
        </w:rPr>
        <w:t>infuriating lawmakers by circumventing a long-standing precedent for congressional review of major weapons sales.</w:t>
      </w:r>
    </w:p>
    <w:p w14:paraId="39215703" w14:textId="77777777" w:rsidR="00DC7B79" w:rsidRDefault="00DC7B79" w:rsidP="00DC7B79">
      <w:r w:rsidRPr="00405DA4">
        <w:rPr>
          <w:rStyle w:val="StyleUnderline"/>
        </w:rPr>
        <w:t xml:space="preserve">Members of Congress had been blocking sales of offensive military equipment to Saudi Arabia and the United Arab Emirates for months, </w:t>
      </w:r>
      <w:r>
        <w:t>angry about the huge civilian toll from their air campaign in Yemen, as well as human rights abuses such as the murder of Saudi journalist Jamal Khashoggi at a Saudi consulate in Turkey.</w:t>
      </w:r>
    </w:p>
    <w:p w14:paraId="4F13D5F2" w14:textId="77777777" w:rsidR="00DC7B79" w:rsidRDefault="00DC7B79" w:rsidP="00DC7B79">
      <w:r>
        <w:t>Lawmakers and congressional aides warned earlier this week that Trump, frustrated with Congress holding up weapons deals including the sale of bombs to Saudi Arabia, was considering using a loophole in arms control law to go ahead by declaring a national emergency.</w:t>
      </w:r>
    </w:p>
    <w:p w14:paraId="4703862C" w14:textId="77777777" w:rsidR="00DC7B79" w:rsidRDefault="00DC7B79" w:rsidP="00DC7B79">
      <w:r>
        <w:t>“President Trump is only using this loophole because he knows Congress would disapprove ... There is no new ‘emergency’ reason to sell bombs to the Saudis to drop in Yemen, and doing so only perpetuates the humanitarian crisis there,” said Senator Chris Murphy.</w:t>
      </w:r>
    </w:p>
    <w:p w14:paraId="6D3F16FB" w14:textId="77777777" w:rsidR="00DC7B79" w:rsidRDefault="00DC7B79" w:rsidP="00DC7B79">
      <w:r>
        <w:t>Murphy, a Democrat, made public on Twitter on Wednesday that Trump was considering the loophole in the Arms Control Export Act to clear the sales.</w:t>
      </w:r>
    </w:p>
    <w:p w14:paraId="28618296" w14:textId="77777777" w:rsidR="00DC7B79" w:rsidRPr="005B091E" w:rsidRDefault="00DC7B79" w:rsidP="00DC7B79">
      <w:pPr>
        <w:rPr>
          <w:rStyle w:val="StyleUnderline"/>
        </w:rPr>
      </w:pPr>
      <w:r>
        <w:t xml:space="preserve">Several of Trump’s fellow Republicans, as well as Democrats, said they would object to </w:t>
      </w:r>
      <w:r w:rsidRPr="005B091E">
        <w:rPr>
          <w:rStyle w:val="StyleUnderline"/>
        </w:rPr>
        <w:t>such a plan,</w:t>
      </w:r>
      <w:r>
        <w:t xml:space="preserve"> fearing that blowing through the “holds” process </w:t>
      </w:r>
      <w:r w:rsidRPr="005B091E">
        <w:rPr>
          <w:rStyle w:val="StyleUnderline"/>
        </w:rPr>
        <w:t>would eliminate Congress’ ability to check not just Trump but future presidents from selling weapons where they liked.</w:t>
      </w:r>
    </w:p>
    <w:p w14:paraId="3FDB8172" w14:textId="77777777" w:rsidR="00DC7B79" w:rsidRDefault="00DC7B79" w:rsidP="00DC7B79">
      <w:pPr>
        <w:rPr>
          <w:rStyle w:val="StyleUnderline"/>
        </w:rPr>
      </w:pPr>
      <w:r w:rsidRPr="005B091E">
        <w:rPr>
          <w:rStyle w:val="StyleUnderline"/>
        </w:rPr>
        <w:t>Representative Mike McCaul, the top Republican on the House of Representatives Foreign Affairs Committee, said the administration’s action was “unfortunate” and likely to damage future White House interactions with Congress.</w:t>
      </w:r>
    </w:p>
    <w:p w14:paraId="6301BACB" w14:textId="77777777" w:rsidR="00DC7B79" w:rsidRDefault="00DC7B79" w:rsidP="00DC7B79">
      <w:pPr>
        <w:pStyle w:val="Heading4"/>
      </w:pPr>
      <w:r w:rsidRPr="008A7712">
        <w:t xml:space="preserve">Congress </w:t>
      </w:r>
      <w:r>
        <w:t xml:space="preserve">blocking a Saudi arms sale over arms sales would be unprecedented + Trump’s emergency sale sets a bad precedent </w:t>
      </w:r>
    </w:p>
    <w:p w14:paraId="5467E96B" w14:textId="77777777" w:rsidR="00DC7B79" w:rsidRPr="00C1641E" w:rsidRDefault="00DC7B79" w:rsidP="00DC7B79">
      <w:pPr>
        <w:rPr>
          <w:rStyle w:val="Style13ptBold"/>
          <w:b w:val="0"/>
        </w:rPr>
      </w:pPr>
      <w:r>
        <w:rPr>
          <w:rStyle w:val="Style13ptBold"/>
        </w:rPr>
        <w:t xml:space="preserve">Kheel 19 </w:t>
      </w:r>
      <w:r>
        <w:rPr>
          <w:rStyle w:val="Style13ptBold"/>
          <w:b w:val="0"/>
        </w:rPr>
        <w:t>(Rebecca, 5/29,19, r</w:t>
      </w:r>
      <w:r w:rsidRPr="00253DEE">
        <w:rPr>
          <w:rStyle w:val="Style13ptBold"/>
          <w:b w:val="0"/>
        </w:rPr>
        <w:t>eporter a</w:t>
      </w:r>
      <w:r>
        <w:rPr>
          <w:rStyle w:val="Style13ptBold"/>
          <w:b w:val="0"/>
        </w:rPr>
        <w:t>t The Hill covering defense, “</w:t>
      </w:r>
      <w:r w:rsidRPr="00525EB5">
        <w:rPr>
          <w:rStyle w:val="Style13ptBold"/>
          <w:b w:val="0"/>
        </w:rPr>
        <w:t>Furious lawmakers aim to block Trump's Saudi arms sales</w:t>
      </w:r>
      <w:r>
        <w:rPr>
          <w:rStyle w:val="Style13ptBold"/>
          <w:b w:val="0"/>
        </w:rPr>
        <w:t xml:space="preserve">”, The Hill, </w:t>
      </w:r>
      <w:hyperlink r:id="rId11" w:history="1">
        <w:r w:rsidRPr="00FC74FC">
          <w:rPr>
            <w:rStyle w:val="Hyperlink"/>
            <w:sz w:val="26"/>
          </w:rPr>
          <w:t>https://thehill.com/policy/defense/445858-furious-lawmakers-aim-to-block-trumps-saudi-arms-sales)</w:t>
        </w:r>
      </w:hyperlink>
      <w:r>
        <w:rPr>
          <w:rStyle w:val="Style13ptBold"/>
          <w:b w:val="0"/>
        </w:rPr>
        <w:t xml:space="preserve"> </w:t>
      </w:r>
    </w:p>
    <w:p w14:paraId="31728863" w14:textId="77777777" w:rsidR="00DC7B79" w:rsidRPr="008A7712" w:rsidRDefault="00DC7B79" w:rsidP="00DC7B79">
      <w:r w:rsidRPr="008A7712">
        <w:rPr>
          <w:rStyle w:val="StyleUnderline"/>
        </w:rPr>
        <w:t xml:space="preserve">“Congress blocking an arms sale like this would be pretty much </w:t>
      </w:r>
      <w:proofErr w:type="gramStart"/>
      <w:r w:rsidRPr="008A7712">
        <w:rPr>
          <w:rStyle w:val="StyleUnderline"/>
        </w:rPr>
        <w:t>unprecedented</w:t>
      </w:r>
      <w:r w:rsidRPr="008A7712">
        <w:t>, but</w:t>
      </w:r>
      <w:proofErr w:type="gramEnd"/>
      <w:r w:rsidRPr="008A7712">
        <w:t xml:space="preserve"> given that both the House and Senate approved Yemen War Power Resolutions, including with the support of Republicans in both the House and Senate, I believe the chance of a blocking action is high,” Jeff Abramson, a senior fellow at the Arms Control Association, said in an email.</w:t>
      </w:r>
    </w:p>
    <w:p w14:paraId="11E701A1" w14:textId="77777777" w:rsidR="00DC7B79" w:rsidRPr="008A7712" w:rsidRDefault="00DC7B79" w:rsidP="00DC7B79">
      <w:r w:rsidRPr="008A7712">
        <w:t>Earlier this year Congress passed a war powers resolution to end U.S. military support for the Saudi-led coalition’s campaign in Yemen’s civil war. Trump vetoed the measure, and lawmakers fell short of the votes needed to override the veto.</w:t>
      </w:r>
    </w:p>
    <w:p w14:paraId="663631C9" w14:textId="77777777" w:rsidR="00DC7B79" w:rsidRPr="008A7712" w:rsidRDefault="00DC7B79" w:rsidP="00DC7B79">
      <w:r w:rsidRPr="008A7712">
        <w:t xml:space="preserve">Sen. Bob Menendez (N.J.), the top Democrat on the Senate Foreign Relations Committee, had legislative holds on arms sales to Saudi Arabia and the United Arab Emirates (UAE) over concerns about civilian casualties in the Yemen war, where the Saudi coalition has been blamed for </w:t>
      </w:r>
      <w:proofErr w:type="gramStart"/>
      <w:r w:rsidRPr="008A7712">
        <w:t>the majority of</w:t>
      </w:r>
      <w:proofErr w:type="gramEnd"/>
      <w:r w:rsidRPr="008A7712">
        <w:t xml:space="preserve"> civilian deaths.</w:t>
      </w:r>
    </w:p>
    <w:p w14:paraId="4820E3FB" w14:textId="77777777" w:rsidR="00DC7B79" w:rsidRPr="008A7712" w:rsidRDefault="00DC7B79" w:rsidP="00DC7B79">
      <w:r w:rsidRPr="008A7712">
        <w:t>Under normal procedures outlined in the Arms Export Control Act, lawmakers have 30 days to review and potentially block an arms sale once an administration formally notifies Congress about the pending action.</w:t>
      </w:r>
    </w:p>
    <w:p w14:paraId="30D6E69B" w14:textId="77777777" w:rsidR="00DC7B79" w:rsidRPr="008A7712" w:rsidRDefault="00DC7B79" w:rsidP="00DC7B79">
      <w:r w:rsidRPr="008A7712">
        <w:t>But on Friday, the Trump administration notified Congress it was invoking a provision of the law that allows sales to go through immediately without a review period in cases deemed an emergency.</w:t>
      </w:r>
    </w:p>
    <w:p w14:paraId="3F599AA8" w14:textId="77777777" w:rsidR="00DC7B79" w:rsidRPr="008A7712" w:rsidRDefault="00DC7B79" w:rsidP="00DC7B79">
      <w:r w:rsidRPr="008A7712">
        <w:rPr>
          <w:rStyle w:val="StyleUnderline"/>
        </w:rPr>
        <w:t>The administration is using that emergency authority to push through 22 separate deals with the Saudis, Emiratis and Jordanians, with a total value of $8.1 billion</w:t>
      </w:r>
      <w:r w:rsidRPr="008A7712">
        <w:t>. Notices for seven of the sales were posted on the Defense Security Cooperation Agency website Friday, while notices for the rest are expected to be published in the Federal Register.</w:t>
      </w:r>
    </w:p>
    <w:p w14:paraId="6B8EEA68" w14:textId="77777777" w:rsidR="00DC7B79" w:rsidRPr="008A7712" w:rsidRDefault="00DC7B79" w:rsidP="00DC7B79">
      <w:r w:rsidRPr="008A7712">
        <w:t>The Friday notices show the sales include surveillance aircraft support and maintenance of aircraft for the Saudis, as well as 20,004 precision-guided munitions kits, 331 anti-tank missiles and 20 drones for the Emirates.</w:t>
      </w:r>
    </w:p>
    <w:p w14:paraId="64C38DA4" w14:textId="77777777" w:rsidR="00DC7B79" w:rsidRPr="008A7712" w:rsidRDefault="00DC7B79" w:rsidP="00DC7B79">
      <w:pPr>
        <w:rPr>
          <w:rStyle w:val="StyleUnderline"/>
        </w:rPr>
      </w:pPr>
      <w:r w:rsidRPr="008A7712">
        <w:rPr>
          <w:rStyle w:val="StyleUnderline"/>
        </w:rPr>
        <w:t>Lawmakers who oppose the move argue Trump is setting a dangerous precedent of invoking emergency authorities to avoid a vote in Congress, one they say he would not win.</w:t>
      </w:r>
    </w:p>
    <w:p w14:paraId="3D1DC224" w14:textId="77777777" w:rsidR="00DC7B79" w:rsidRPr="008A7712" w:rsidRDefault="00DC7B79" w:rsidP="00DC7B79">
      <w:pPr>
        <w:rPr>
          <w:rStyle w:val="StyleUnderline"/>
        </w:rPr>
      </w:pPr>
      <w:r w:rsidRPr="008A7712">
        <w:rPr>
          <w:rStyle w:val="StyleUnderline"/>
        </w:rPr>
        <w:t>Even Republicans who are generally supportive of Trump were dismayed at his decision to push the arms sales.</w:t>
      </w:r>
    </w:p>
    <w:p w14:paraId="39ADB8B1" w14:textId="77777777" w:rsidR="00DC7B79" w:rsidRPr="008A7712" w:rsidRDefault="00DC7B79" w:rsidP="00DC7B79">
      <w:pPr>
        <w:rPr>
          <w:rStyle w:val="StyleUnderline"/>
        </w:rPr>
      </w:pPr>
      <w:r w:rsidRPr="008A7712">
        <w:t>“I understand the administration’s frustration that key members of Congress held these arms sales for an extended period of time, in some cases for over a year,” Rep</w:t>
      </w:r>
      <w:r w:rsidRPr="008A7712">
        <w:rPr>
          <w:rStyle w:val="StyleUnderline"/>
        </w:rPr>
        <w:t>. Michael McCaul (R-Texas) said in a statement after Friday’s notification. “However, the president’s decision to use an emergency waiver on these sales is unfortunate and will damage certain future congressional interactions.”</w:t>
      </w:r>
    </w:p>
    <w:p w14:paraId="5893416E" w14:textId="77777777" w:rsidR="00DC7B79" w:rsidRPr="008A7712" w:rsidRDefault="00DC7B79" w:rsidP="00DC7B79">
      <w:pPr>
        <w:rPr>
          <w:rStyle w:val="StyleUnderline"/>
        </w:rPr>
      </w:pPr>
      <w:r w:rsidRPr="008A7712">
        <w:rPr>
          <w:rStyle w:val="StyleUnderline"/>
        </w:rPr>
        <w:t>Despite the use of emergency powers, Congress could pass resolutions blocking the sales, Abramson said.</w:t>
      </w:r>
    </w:p>
    <w:p w14:paraId="2441FEB7" w14:textId="77777777" w:rsidR="00DC7B79" w:rsidRPr="008A7712" w:rsidRDefault="00DC7B79" w:rsidP="00DC7B79">
      <w:pPr>
        <w:rPr>
          <w:rStyle w:val="StyleUnderline"/>
        </w:rPr>
      </w:pPr>
      <w:r w:rsidRPr="008A7712">
        <w:rPr>
          <w:rStyle w:val="StyleUnderline"/>
        </w:rPr>
        <w:t>“At any point up until delivery, Congress could pass a joint resolution blocking a sale and should immediately consider doing so,” he said.</w:t>
      </w:r>
    </w:p>
    <w:p w14:paraId="12D57F96" w14:textId="77777777" w:rsidR="00DC7B79" w:rsidRPr="008A7712" w:rsidRDefault="00DC7B79" w:rsidP="00DC7B79">
      <w:r w:rsidRPr="008A7712">
        <w:t>To help, he added, the chairmen and ranking members of the House Foreign Affairs and Senate Foreign Relations committees can request 30-day pre-delivery notifications.</w:t>
      </w:r>
    </w:p>
    <w:p w14:paraId="238C4D73" w14:textId="77777777" w:rsidR="00DC7B79" w:rsidRPr="008A7712" w:rsidRDefault="00DC7B79" w:rsidP="00DC7B79">
      <w:pPr>
        <w:rPr>
          <w:rStyle w:val="StyleUnderline"/>
        </w:rPr>
      </w:pPr>
      <w:r w:rsidRPr="008A7712">
        <w:rPr>
          <w:rStyle w:val="StyleUnderline"/>
        </w:rPr>
        <w:t>“Congress still has many paths it can take to both register concern about the president misusing emergency powers in this instance and ultimately act to stop the sales and shipments,” he said. “This starts with speaking out, as many have already, making their displeasure clear.”</w:t>
      </w:r>
    </w:p>
    <w:p w14:paraId="5883F1D8" w14:textId="77777777" w:rsidR="00DC7B79" w:rsidRDefault="00DC7B79" w:rsidP="00DC7B79">
      <w:pPr>
        <w:pStyle w:val="Heading4"/>
      </w:pPr>
      <w:r>
        <w:t xml:space="preserve">Congressional response to emergency arms sales to Saudi Arabia key to limit president’s foreign policy powers </w:t>
      </w:r>
    </w:p>
    <w:p w14:paraId="58E1C6BB" w14:textId="77777777" w:rsidR="00DC7B79" w:rsidRPr="00123D77" w:rsidRDefault="00DC7B79" w:rsidP="00DC7B79">
      <w:pPr>
        <w:rPr>
          <w:rStyle w:val="Style13ptBold"/>
        </w:rPr>
      </w:pPr>
      <w:r w:rsidRPr="00123D77">
        <w:rPr>
          <w:rStyle w:val="Style13ptBold"/>
        </w:rPr>
        <w:t>Parrott</w:t>
      </w:r>
      <w:r>
        <w:rPr>
          <w:rStyle w:val="Style13ptBold"/>
        </w:rPr>
        <w:t xml:space="preserve"> 19</w:t>
      </w:r>
      <w:r w:rsidRPr="00123D77">
        <w:rPr>
          <w:rStyle w:val="Style13ptBold"/>
        </w:rPr>
        <w:t xml:space="preserve"> </w:t>
      </w:r>
      <w:r w:rsidRPr="00123D77">
        <w:rPr>
          <w:rStyle w:val="Style13ptBold"/>
          <w:b w:val="0"/>
        </w:rPr>
        <w:t xml:space="preserve">(“R. Joseph, Assistant Professor of History, </w:t>
      </w:r>
      <w:r>
        <w:rPr>
          <w:rStyle w:val="Style13ptBold"/>
          <w:b w:val="0"/>
        </w:rPr>
        <w:t xml:space="preserve">The Conversation, </w:t>
      </w:r>
      <w:r w:rsidRPr="00123D77">
        <w:rPr>
          <w:rStyle w:val="Style13ptBold"/>
          <w:b w:val="0"/>
        </w:rPr>
        <w:t>The Ohio State University</w:t>
      </w:r>
      <w:r>
        <w:rPr>
          <w:rStyle w:val="Style13ptBold"/>
          <w:b w:val="0"/>
        </w:rPr>
        <w:t xml:space="preserve">, </w:t>
      </w:r>
      <w:r w:rsidRPr="00123D77">
        <w:rPr>
          <w:rStyle w:val="Style13ptBold"/>
          <w:b w:val="0"/>
        </w:rPr>
        <w:t>Congressional action on Yemen may be the first salvo against presidential war powers”,</w:t>
      </w:r>
      <w:r w:rsidRPr="00123D77">
        <w:rPr>
          <w:rStyle w:val="Style13ptBold"/>
        </w:rPr>
        <w:t xml:space="preserve"> </w:t>
      </w:r>
      <w:hyperlink r:id="rId12" w:history="1">
        <w:r w:rsidRPr="00FC74FC">
          <w:rPr>
            <w:rStyle w:val="Hyperlink"/>
            <w:sz w:val="26"/>
          </w:rPr>
          <w:t>http://theconversation.com/congressional-action-on-yemen-may-be-the-first-salvo-against-presidential-war-powers-113707)</w:t>
        </w:r>
      </w:hyperlink>
      <w:r>
        <w:rPr>
          <w:rStyle w:val="Style13ptBold"/>
        </w:rPr>
        <w:t xml:space="preserve"> </w:t>
      </w:r>
    </w:p>
    <w:p w14:paraId="6891D6E9" w14:textId="77777777" w:rsidR="00DC7B79" w:rsidRPr="00A5262C" w:rsidRDefault="00DC7B79" w:rsidP="00DC7B79">
      <w:r w:rsidRPr="00A5262C">
        <w:rPr>
          <w:rStyle w:val="StyleUnderline"/>
        </w:rPr>
        <w:t>The Trump administration</w:t>
      </w:r>
      <w:r w:rsidRPr="00A5262C">
        <w:t xml:space="preserve"> on May 24 </w:t>
      </w:r>
      <w:r w:rsidRPr="00A5262C">
        <w:rPr>
          <w:rStyle w:val="StyleUnderline"/>
        </w:rPr>
        <w:t>announced an emergency declaration to sell billions of dollars worth of arms to Saudi Arabia without congressional approval.</w:t>
      </w:r>
    </w:p>
    <w:p w14:paraId="3DEEA6D3" w14:textId="77777777" w:rsidR="00DC7B79" w:rsidRPr="00A5262C" w:rsidRDefault="00DC7B79" w:rsidP="00DC7B79">
      <w:r w:rsidRPr="00A5262C">
        <w:t>This comes just a month after Congress passed legislation demanding the halt of U.S. aid for the Saudi-led intervention in Yemen against Houthi rebels loosely aligned with Iran.</w:t>
      </w:r>
    </w:p>
    <w:p w14:paraId="0782C200" w14:textId="77777777" w:rsidR="00DC7B79" w:rsidRPr="00A5262C" w:rsidRDefault="00DC7B79" w:rsidP="00DC7B79">
      <w:pPr>
        <w:rPr>
          <w:rStyle w:val="StyleUnderline"/>
        </w:rPr>
      </w:pPr>
      <w:r w:rsidRPr="00A5262C">
        <w:rPr>
          <w:rStyle w:val="StyleUnderline"/>
        </w:rPr>
        <w:t>President Trump vetoed the measure, but reports cast this confrontation as a major challenge to executive war powers.</w:t>
      </w:r>
    </w:p>
    <w:p w14:paraId="3E592935" w14:textId="77777777" w:rsidR="00DC7B79" w:rsidRDefault="00DC7B79" w:rsidP="00DC7B79">
      <w:pPr>
        <w:rPr>
          <w:rStyle w:val="StyleUnderline"/>
        </w:rPr>
      </w:pPr>
      <w:r w:rsidRPr="00A5262C">
        <w:rPr>
          <w:rStyle w:val="StyleUnderline"/>
        </w:rPr>
        <w:t>How Congress responds to the emergency arms sales may signal whether the Yemen vote represents an isolated event or the first salvo in a campaign to limit the president’s foreign policy powers.</w:t>
      </w:r>
    </w:p>
    <w:p w14:paraId="7D8E9A5C" w14:textId="77777777" w:rsidR="00DC7B79" w:rsidRDefault="00DC7B79" w:rsidP="00DC7B79">
      <w:pPr>
        <w:rPr>
          <w:rStyle w:val="StyleUnderline"/>
        </w:rPr>
      </w:pPr>
    </w:p>
    <w:p w14:paraId="62C4BFE5" w14:textId="77777777" w:rsidR="00DC7B79" w:rsidRDefault="00DC7B79" w:rsidP="00DC7B79">
      <w:pPr>
        <w:pStyle w:val="Heading4"/>
      </w:pPr>
      <w:r>
        <w:t>Arms Sales Key - Major abuse of power that will damage later interactions between congress and executive</w:t>
      </w:r>
    </w:p>
    <w:p w14:paraId="3102936D" w14:textId="77777777" w:rsidR="00DC7B79" w:rsidRDefault="00DC7B79" w:rsidP="00DC7B79">
      <w:r w:rsidRPr="00310C0F">
        <w:t xml:space="preserve">Joe </w:t>
      </w:r>
      <w:r w:rsidRPr="00310C0F">
        <w:rPr>
          <w:b/>
        </w:rPr>
        <w:t>Gould</w:t>
      </w:r>
      <w:r w:rsidRPr="00310C0F">
        <w:t xml:space="preserve">, </w:t>
      </w:r>
      <w:r w:rsidRPr="00310C0F">
        <w:rPr>
          <w:b/>
        </w:rPr>
        <w:t>5-30</w:t>
      </w:r>
      <w:r w:rsidRPr="00310C0F">
        <w:t>-2019, "US lawmakers hope to block Trump’s Saudi arms sale push," Defense News, https://www.defensenews.com/congress/2019/05/29/us-lawmakers-hope-to-block-trumps-saudi-arms-sale-push/, accessed 6-29-2019, SM</w:t>
      </w:r>
    </w:p>
    <w:p w14:paraId="4ADE9144" w14:textId="77777777" w:rsidR="00DC7B79" w:rsidRDefault="00DC7B79" w:rsidP="00DC7B79">
      <w:r>
        <w:t>“I understand the administration’s frustration that key members of Congress held these arms sales for an extended period of time, in some cases for over a year,” Rep. Michael McCaul, R-Texas, the House Foreign Affairs Committee’s ranking member, said in a statement after the notification. “However, the president’s decision to use an emergency waiver on these sales is unfortunate and will damage certain future congressional interactions.”</w:t>
      </w:r>
    </w:p>
    <w:p w14:paraId="5777C148" w14:textId="77777777" w:rsidR="00DC7B79" w:rsidRDefault="00DC7B79" w:rsidP="00DC7B79">
      <w:r>
        <w:t>In the Senate, several Democrats including Senate Foreign Relations Committee ranking member Bob Menendez, D-N.J.; Chris Murphy, D-Conn.; and senior appropriator Chris Van Hollen, D-Md., are considering an amendment to the U.S. State Department’s appropriations bill aimed at barring the arms sales.</w:t>
      </w:r>
    </w:p>
    <w:p w14:paraId="283ED05B" w14:textId="25905D15" w:rsidR="00DC7B79" w:rsidRDefault="00DC7B79" w:rsidP="00DC7B79">
      <w:r>
        <w:t>“This Administration’s decision to bypass Congress and sell arms to Saudi Arabia is a misapplication of this provision and an abuse of power,” Van Hollen said in a statement Friday. “I will work to close this loophole in the appropriations process and use every available tool to prevent President Trump from taking this action.”</w:t>
      </w:r>
    </w:p>
    <w:p w14:paraId="2E4FA2EE" w14:textId="2ABA5FE9" w:rsidR="00761162" w:rsidRDefault="00761162" w:rsidP="00761162">
      <w:pPr>
        <w:pStyle w:val="Heading3"/>
      </w:pPr>
      <w:r>
        <w:t xml:space="preserve">2AC Uniqueness </w:t>
      </w:r>
      <w:r w:rsidR="00252E40">
        <w:t xml:space="preserve">– Congressional authority low </w:t>
      </w:r>
    </w:p>
    <w:p w14:paraId="409237A6" w14:textId="446DB0CC" w:rsidR="00761162" w:rsidRDefault="00761162" w:rsidP="00761162"/>
    <w:p w14:paraId="2C0B8190" w14:textId="77777777" w:rsidR="00761162" w:rsidRDefault="00761162" w:rsidP="00761162">
      <w:pPr>
        <w:pStyle w:val="Heading4"/>
      </w:pPr>
      <w:r>
        <w:t xml:space="preserve">Trump is ignoring congressional authority on war powers – Congress needs to re-exert their power </w:t>
      </w:r>
      <w:proofErr w:type="gramStart"/>
      <w:r>
        <w:t>in order to</w:t>
      </w:r>
      <w:proofErr w:type="gramEnd"/>
      <w:r>
        <w:t xml:space="preserve"> avoid ceding to Trump </w:t>
      </w:r>
    </w:p>
    <w:p w14:paraId="507649A7" w14:textId="77777777" w:rsidR="00761162" w:rsidRPr="00F56BAF" w:rsidRDefault="00761162" w:rsidP="00761162">
      <w:pPr>
        <w:rPr>
          <w:rStyle w:val="Style13ptBold"/>
          <w:b w:val="0"/>
        </w:rPr>
      </w:pPr>
      <w:r>
        <w:rPr>
          <w:rStyle w:val="Style13ptBold"/>
        </w:rPr>
        <w:t xml:space="preserve">Golshan 19 </w:t>
      </w:r>
      <w:r>
        <w:rPr>
          <w:rStyle w:val="Style13ptBold"/>
          <w:b w:val="0"/>
        </w:rPr>
        <w:t>(Tara, politics reporter, 5/27/19, “</w:t>
      </w:r>
      <w:r w:rsidRPr="00F56BAF">
        <w:rPr>
          <w:rStyle w:val="Style13ptBold"/>
          <w:b w:val="0"/>
        </w:rPr>
        <w:t>Trump ignored Congress on war powers. Constitutional scholars want Democrats to take him to court.</w:t>
      </w:r>
      <w:r>
        <w:rPr>
          <w:rStyle w:val="Style13ptBold"/>
          <w:b w:val="0"/>
        </w:rPr>
        <w:t xml:space="preserve">”, Vox, </w:t>
      </w:r>
      <w:r w:rsidRPr="00F56BAF">
        <w:rPr>
          <w:rStyle w:val="Style13ptBold"/>
          <w:b w:val="0"/>
        </w:rPr>
        <w:t>https://www.vox.com/2019/5/27/18634590/nancy-pelosi-donald-trump-supreme-court-war-power</w:t>
      </w:r>
      <w:r>
        <w:t>)</w:t>
      </w:r>
    </w:p>
    <w:p w14:paraId="64F46B6D" w14:textId="77777777" w:rsidR="00761162" w:rsidRPr="00F56BAF" w:rsidRDefault="00761162" w:rsidP="00761162">
      <w:pPr>
        <w:rPr>
          <w:rStyle w:val="StyleUnderline"/>
        </w:rPr>
      </w:pPr>
      <w:r w:rsidRPr="00F56BAF">
        <w:rPr>
          <w:rStyle w:val="StyleUnderline"/>
        </w:rPr>
        <w:t>A group of constitutional scholars and lawmakers want House Speaker Nancy Pelosi to take President Donald to the Supreme Court over the war in Yemen.</w:t>
      </w:r>
    </w:p>
    <w:p w14:paraId="0FCA13AF" w14:textId="77777777" w:rsidR="00761162" w:rsidRPr="00F56BAF" w:rsidRDefault="00761162" w:rsidP="00761162">
      <w:pPr>
        <w:rPr>
          <w:rStyle w:val="StyleUnderline"/>
        </w:rPr>
      </w:pPr>
      <w:r>
        <w:t>Their case is straightforward</w:t>
      </w:r>
      <w:r w:rsidRPr="00F56BAF">
        <w:rPr>
          <w:rStyle w:val="StyleUnderline"/>
        </w:rPr>
        <w:t xml:space="preserve">: Trump is unilaterally involving the United States in war, and that’s unconstitutional. For four years, the United States has participated in a war in Yemen that was never authorized by Congress and that Congress expressly told Trump to withdraw from. Trump ignored the directive. Now, as the White House escalates tensions with Iran, there’s growing concern </w:t>
      </w:r>
      <w:r w:rsidRPr="00495FE6">
        <w:rPr>
          <w:rStyle w:val="StyleUnderline"/>
        </w:rPr>
        <w:t>that unless legal action is taken, Congress</w:t>
      </w:r>
      <w:r w:rsidRPr="00F56BAF">
        <w:rPr>
          <w:rStyle w:val="StyleUnderline"/>
        </w:rPr>
        <w:t xml:space="preserve"> will cede more war powers to Trump.</w:t>
      </w:r>
    </w:p>
    <w:p w14:paraId="5661E74E" w14:textId="77777777" w:rsidR="00761162" w:rsidRPr="00F56BAF" w:rsidRDefault="00761162" w:rsidP="00761162">
      <w:pPr>
        <w:rPr>
          <w:rStyle w:val="StyleUnderline"/>
        </w:rPr>
      </w:pPr>
      <w:r w:rsidRPr="00F56BAF">
        <w:rPr>
          <w:rStyle w:val="StyleUnderline"/>
        </w:rPr>
        <w:t>In April, Congress passed a historic War Powers Resolution directing Trump to remove troops involved in “hostilities” in Yemen. Trump vetoed it</w:t>
      </w:r>
      <w:r>
        <w:t xml:space="preserve">, cementing American fingerprints on one of the worst humanitarian crises in the world: According to the most recent United Nations report, 80 percent of the Yemeni population — 24 million people — </w:t>
      </w:r>
      <w:proofErr w:type="gramStart"/>
      <w:r>
        <w:t>is in need of</w:t>
      </w:r>
      <w:proofErr w:type="gramEnd"/>
      <w:r>
        <w:t xml:space="preserve"> humanitarian assistance</w:t>
      </w:r>
      <w:r w:rsidRPr="00F56BAF">
        <w:rPr>
          <w:rStyle w:val="StyleUnderline"/>
        </w:rPr>
        <w:t>. The Senate failed to reach the 67-vote threshold needed to override the executive veto on the bill.</w:t>
      </w:r>
    </w:p>
    <w:p w14:paraId="04F38729" w14:textId="77777777" w:rsidR="00761162" w:rsidRDefault="00761162" w:rsidP="00761162">
      <w:r>
        <w:t>Trump said the War Powers Resolution was an attempt to “weaken [his] constitutional authorities.” But the power to authorize a declaration of war, of course, sits with Congress, not the president.</w:t>
      </w:r>
    </w:p>
    <w:p w14:paraId="3F24659D" w14:textId="628E4373" w:rsidR="00761162" w:rsidRDefault="00761162" w:rsidP="00761162">
      <w:pPr>
        <w:rPr>
          <w:rStyle w:val="StyleUnderline"/>
        </w:rPr>
      </w:pPr>
      <w:r w:rsidRPr="00F56BAF">
        <w:rPr>
          <w:rStyle w:val="StyleUnderline"/>
        </w:rPr>
        <w:t>Constitutional scholars are now arguing a War Powers Resolution isn’t a normal bill. They say it is a fundamental constitutional question about the power to authorize war. And the stakes are high</w:t>
      </w:r>
    </w:p>
    <w:p w14:paraId="06BE8280" w14:textId="34DD4D96" w:rsidR="005337C0" w:rsidRDefault="000501B4" w:rsidP="005337C0">
      <w:pPr>
        <w:pStyle w:val="Heading3"/>
      </w:pPr>
      <w:r>
        <w:t>Congress Good - FOPO</w:t>
      </w:r>
    </w:p>
    <w:p w14:paraId="471D9D7B" w14:textId="77777777" w:rsidR="000501B4" w:rsidRDefault="000501B4" w:rsidP="000501B4">
      <w:pPr>
        <w:pStyle w:val="Heading4"/>
      </w:pPr>
      <w:r>
        <w:t xml:space="preserve">Congressional involvement on foreign policy is more democratic </w:t>
      </w:r>
    </w:p>
    <w:p w14:paraId="562F52A5" w14:textId="77777777" w:rsidR="000501B4" w:rsidRPr="00965687" w:rsidRDefault="000501B4" w:rsidP="000501B4">
      <w:pPr>
        <w:rPr>
          <w:rStyle w:val="Style13ptBold"/>
        </w:rPr>
      </w:pPr>
      <w:r w:rsidRPr="00965687">
        <w:rPr>
          <w:rStyle w:val="Style13ptBold"/>
        </w:rPr>
        <w:t>Malamud and Stavridis 16 (</w:t>
      </w:r>
      <w:r w:rsidRPr="00965687">
        <w:rPr>
          <w:rStyle w:val="Style13ptBold"/>
          <w:b w:val="0"/>
        </w:rPr>
        <w:t>Andrés, a senior research fellow at the Institute of Social Sciences (ICS) of the University of Lisbon; Stelios, with ARAID (Fundación Agencia Aragonesa para la Investigación y el Desarrollo), and a Senior Research Fellow based in the Research Unit on “Global Governance and the European Union” of the University of Zaragoza (Spain). 03/23/16. “Parliaments and Parliamentarians as International Actors.” The Ashgate Research Companion to Non-State Actors, 3rd Edition. Routledge)</w:t>
      </w:r>
    </w:p>
    <w:p w14:paraId="70827169" w14:textId="77777777" w:rsidR="000501B4" w:rsidRDefault="000501B4" w:rsidP="000501B4">
      <w:pPr>
        <w:rPr>
          <w:rStyle w:val="StyleUnderline"/>
        </w:rPr>
      </w:pPr>
      <w:r w:rsidRPr="00205E3C">
        <w:rPr>
          <w:rStyle w:val="StyleUnderline"/>
        </w:rPr>
        <w:t>Democratic countries have expanded the ‘reach’ of their parliaments in world affairs. This is because the barrier between the ‘domestic’ and ‘foreign’ dimensions has been weakened as politics have become more democratic; it is also because globalization has led many ‘domestic’ public policies to acquire an external dimension as global issues increasingly affect citizens more directly</w:t>
      </w:r>
      <w:r>
        <w:t xml:space="preserve">, be it terrorism, pandemics, climate change, international financial or economic issues. Nowadays executives cannot simply argue that it is ‘in the national interest’ to do whatever they wish. </w:t>
      </w:r>
      <w:r w:rsidRPr="00205E3C">
        <w:rPr>
          <w:rStyle w:val="StyleUnderline"/>
        </w:rPr>
        <w:t>Having achieved higher levels of knowledge, access to information and participation, modern democracies possess the means to exercise democratic (mainly parliamentary) accountability in most public policy spheres.</w:t>
      </w:r>
    </w:p>
    <w:p w14:paraId="5745B172" w14:textId="77777777" w:rsidR="000501B4" w:rsidRPr="00205E3C" w:rsidRDefault="000501B4" w:rsidP="000501B4">
      <w:pPr>
        <w:rPr>
          <w:rStyle w:val="StyleUnderline"/>
        </w:rPr>
      </w:pPr>
      <w:r>
        <w:rPr>
          <w:rStyle w:val="StyleUnderline"/>
        </w:rPr>
        <w:t>*what is dem accountability? Is it just saying that some processes are more democratic?</w:t>
      </w:r>
    </w:p>
    <w:p w14:paraId="27B53643" w14:textId="77777777" w:rsidR="000501B4" w:rsidRDefault="000501B4" w:rsidP="000501B4">
      <w:r>
        <w:t xml:space="preserve">Parliamentary input is various and varied. It can refer ‘only’ to parliamentary control mechanisms, usually budgetary control, or it can extend to influencing long-term foreign policy trends. </w:t>
      </w:r>
      <w:r w:rsidRPr="00B44E39">
        <w:rPr>
          <w:rStyle w:val="StyleUnderline"/>
        </w:rPr>
        <w:t>The fact that some policy areas require more secrecy does not mean that there can be no accountability mechanisms or open debate at all. It simply means that there is less openness</w:t>
      </w:r>
      <w:r>
        <w:t>. As Laursen (2002) has argued, democratic doctrine requires the involvement of parliaments in foreign affairs.</w:t>
      </w:r>
    </w:p>
    <w:p w14:paraId="6DEF65A1" w14:textId="77777777" w:rsidR="000501B4" w:rsidRDefault="000501B4" w:rsidP="000501B4">
      <w:pPr>
        <w:rPr>
          <w:rStyle w:val="StyleUnderline"/>
        </w:rPr>
      </w:pPr>
      <w:r w:rsidRPr="00B44E39">
        <w:rPr>
          <w:rStyle w:val="StyleUnderline"/>
        </w:rPr>
        <w:t xml:space="preserve">Extensive research on the United States (Martin 2000, Spanier and Uslaner 1985) empirically negates the democratic incompatibility thesis. The US system shows that, whatever the limitations (particularly during war time), democratic control is possible if not perfect. </w:t>
      </w:r>
      <w:r>
        <w:t xml:space="preserve">Most analysts claim that the national foreign policies of the member states of the European Union (EU) suffer from democratic deficits. Even Denmark, the archetype of ‘good’ parliamentary scrutiny in EU ‘internal’ affairs, lacks comparable mechanisms when it comes to foreign policy. Because of this, parliamentary scrutiny has been characterized as ‘grotesque’ (Italy), ‘amusing’ (France) or ‘decorative’ (Greece). Only four out of 15 contributions in one comparative study of member state foreign policies refer to parliamentary accountability, or rather their lack thereof (Manners and Whitman 2000). The reasons for this include the nature of constitutional arrangements (executive dominance in France), the existence of a confrontational majority system (in the United Kingdom) or the frequent accusations of anti-patriotic behaviour to critics of and opponents to governmental foreign policy decisions. </w:t>
      </w:r>
      <w:r w:rsidRPr="00B44E39">
        <w:rPr>
          <w:rStyle w:val="StyleUnderline"/>
        </w:rPr>
        <w:t xml:space="preserve">Whatever the cause, the key point is that foreign policy is not adequately subjected to democratic scrutiny. Even where it exists one cannot say that ‘the processes of foreign policy scrutiny work well. They do not’ (Hill 2003: 282). </w:t>
      </w:r>
    </w:p>
    <w:p w14:paraId="141AC1A9" w14:textId="77777777" w:rsidR="000501B4" w:rsidRDefault="000501B4" w:rsidP="000501B4">
      <w:pPr>
        <w:pStyle w:val="Heading4"/>
      </w:pPr>
      <w:r>
        <w:t xml:space="preserve">Collectively, Congress is less likely to succumb to political pressures than the President, which is better for war strategy.  </w:t>
      </w:r>
    </w:p>
    <w:p w14:paraId="618420B9" w14:textId="77777777" w:rsidR="000501B4" w:rsidRPr="00A70189" w:rsidRDefault="000501B4" w:rsidP="000501B4">
      <w:r>
        <w:rPr>
          <w:rStyle w:val="Style13ptBold"/>
        </w:rPr>
        <w:t xml:space="preserve">Fleishman 10 </w:t>
      </w:r>
      <w:r>
        <w:rPr>
          <w:rStyle w:val="Style13ptBold"/>
          <w:b w:val="0"/>
        </w:rPr>
        <w:t>(Matt</w:t>
      </w:r>
      <w:r w:rsidRPr="003769A6">
        <w:rPr>
          <w:rStyle w:val="Style13ptBold"/>
          <w:b w:val="0"/>
          <w:szCs w:val="26"/>
        </w:rPr>
        <w:t xml:space="preserve">hew, </w:t>
      </w:r>
      <w:r w:rsidRPr="003769A6">
        <w:rPr>
          <w:sz w:val="26"/>
          <w:szCs w:val="26"/>
        </w:rPr>
        <w:t xml:space="preserve">J.D. Candidate, 2010, New York University School of Law; B.A., 2007, Washington University in St. Louis. “A FUNCTIONAL DISTRIBUTION OF WAR POWERS.” </w:t>
      </w:r>
      <w:hyperlink r:id="rId13" w:history="1">
        <w:r w:rsidRPr="00FC74FC">
          <w:rPr>
            <w:rStyle w:val="Hyperlink"/>
            <w:sz w:val="26"/>
            <w:szCs w:val="26"/>
          </w:rPr>
          <w:t>http://www.nyujlpp.org/wp-content/uploads/2012/11/Matthew-Fleischman-A-Functional-Distribution-of-War-Powers.pdf)</w:t>
        </w:r>
      </w:hyperlink>
    </w:p>
    <w:p w14:paraId="24E8391E" w14:textId="77777777" w:rsidR="000501B4" w:rsidRDefault="000501B4" w:rsidP="000501B4">
      <w:r>
        <w:t xml:space="preserve">While Nzelibe and Yoo’s model is clearly plausible, it misses certain critical institutional constructs. Their analysis attempts to determine which branch is the more effective agent in this principalagent problem; however, they fail to realize that </w:t>
      </w:r>
      <w:r w:rsidRPr="00F24AAA">
        <w:rPr>
          <w:rStyle w:val="StyleUnderline"/>
        </w:rPr>
        <w:t>the institutional design is not an either-or choice.96 The whole notion of separation of powers or checks and balances is rooted in the idea of having one agent checking the other agent.</w:t>
      </w:r>
      <w:r>
        <w:t xml:space="preserve">97 The system’s design “promote[s] deliberation among multiple agents, which encourages them to reveal private information that might otherwise remain hidden.”98 While there is little empirical evidence on the value of deliberation, </w:t>
      </w:r>
      <w:r w:rsidRPr="000667AF">
        <w:rPr>
          <w:rStyle w:val="StyleUnderline"/>
        </w:rPr>
        <w:t>Professor James Fishkin has found evidence that “significant shifts in opinion” take place after participating in public policy deliberations.99 Studies such as this one show that there is value to deliberating</w:t>
      </w:r>
      <w:r>
        <w:t>. Thus, there must be something unique and different about war powers that justifies abandoning the traditional and effective means of coming to a decision.</w:t>
      </w:r>
    </w:p>
    <w:p w14:paraId="7BE3FA8D" w14:textId="77777777" w:rsidR="000501B4" w:rsidRDefault="000501B4" w:rsidP="000501B4">
      <w:pPr>
        <w:rPr>
          <w:rStyle w:val="StyleUnderline"/>
        </w:rPr>
      </w:pPr>
      <w:r>
        <w:t xml:space="preserve">The first argument offered by Nzelibe and Yoo reasons that presidents tend to be held more democratically accountable for foreign policy than Congress and should therefore be given significant power in this area, and asserts that ex post congressional action is sufficient to mitigate the effects of poor decisions.100 </w:t>
      </w:r>
      <w:r w:rsidRPr="00F24AAA">
        <w:rPr>
          <w:rStyle w:val="StyleUnderline"/>
        </w:rPr>
        <w:t>First of all, while the President may be seen as the key decision maker in the war powers arena, that does not mean that congressional actors are immune from being held democratically accountable for the decision to engage in significant armed conflict.</w:t>
      </w:r>
      <w:r>
        <w:t xml:space="preserve">101 Beyond overestimating the negative accountability effects of going to war, Nzelibe and Yoo fail to account for the numerous benefits from going to war. </w:t>
      </w:r>
      <w:r w:rsidRPr="00F24AAA">
        <w:rPr>
          <w:rStyle w:val="StyleUnderline"/>
        </w:rPr>
        <w:t>Professors Cecil Crabb and Pat Holt observed that “once a president has made a foreign affairs decision that becomes known to the public, he automatically receives the support of at least 50 percent of the American people, irrespective of the nature of the decision</w:t>
      </w:r>
      <w:r>
        <w:t xml:space="preserve">.”102 This is commonly known as the “rally around the flag” effect.103 </w:t>
      </w:r>
      <w:r w:rsidRPr="00F24AAA">
        <w:rPr>
          <w:rStyle w:val="StyleUnderline"/>
        </w:rPr>
        <w:t>This surge of patriotic sentiment is temporary,104 but very real. When this sentiment evaporates, the President can react in a multitude of ways. While accountability can breed prudence, it can also lead to “gambl[ing] for resurrection.”</w:t>
      </w:r>
      <w:r>
        <w:t xml:space="preserve">105 This is an agency problem in which </w:t>
      </w:r>
      <w:r w:rsidRPr="002517C7">
        <w:rPr>
          <w:rStyle w:val="StyleUnderline"/>
        </w:rPr>
        <w:t>leaders prolong unsuccessful wars in the hope that the tides of war will eventually turn</w:t>
      </w:r>
      <w:r>
        <w:t xml:space="preserve">, saving the leader’s legacy.106 </w:t>
      </w:r>
      <w:r w:rsidRPr="002517C7">
        <w:rPr>
          <w:rStyle w:val="StyleUnderline"/>
        </w:rPr>
        <w:t>Ultimately, unilateral Executive action does garner increased accountability, but can lead to short-term political gain and an unwillingness to concede defeat.</w:t>
      </w:r>
    </w:p>
    <w:p w14:paraId="740FFE70" w14:textId="77777777" w:rsidR="000501B4" w:rsidRDefault="000501B4" w:rsidP="000501B4">
      <w:pPr>
        <w:pStyle w:val="Heading4"/>
        <w:rPr>
          <w:rStyle w:val="StyleUnderline"/>
        </w:rPr>
      </w:pPr>
      <w:r w:rsidRPr="00542D97">
        <w:rPr>
          <w:rStyle w:val="StyleUnderline"/>
        </w:rPr>
        <w:t>C</w:t>
      </w:r>
      <w:r>
        <w:rPr>
          <w:rStyle w:val="StyleUnderline"/>
        </w:rPr>
        <w:t xml:space="preserve">ongress deliberating on wars would provide a more effective analysis – prevents groupthink that distorts decisions </w:t>
      </w:r>
    </w:p>
    <w:p w14:paraId="24A0FB69" w14:textId="77777777" w:rsidR="000501B4" w:rsidRPr="003769A6" w:rsidRDefault="000501B4" w:rsidP="000501B4">
      <w:r>
        <w:rPr>
          <w:rStyle w:val="Style13ptBold"/>
        </w:rPr>
        <w:t xml:space="preserve">Fleishman 10 </w:t>
      </w:r>
      <w:r>
        <w:rPr>
          <w:rStyle w:val="Style13ptBold"/>
          <w:b w:val="0"/>
        </w:rPr>
        <w:t>(Matt</w:t>
      </w:r>
      <w:r w:rsidRPr="003769A6">
        <w:rPr>
          <w:rStyle w:val="Style13ptBold"/>
          <w:b w:val="0"/>
          <w:szCs w:val="26"/>
        </w:rPr>
        <w:t xml:space="preserve">hew, </w:t>
      </w:r>
      <w:r w:rsidRPr="003769A6">
        <w:rPr>
          <w:sz w:val="26"/>
          <w:szCs w:val="26"/>
        </w:rPr>
        <w:t xml:space="preserve">J.D. Candidate, 2010, New York University School of Law; B.A., 2007, Washington University in St. Louis. “A FUNCTIONAL DISTRIBUTION OF WAR POWERS.” </w:t>
      </w:r>
      <w:hyperlink r:id="rId14" w:history="1">
        <w:r w:rsidRPr="00FC74FC">
          <w:rPr>
            <w:rStyle w:val="Hyperlink"/>
            <w:sz w:val="26"/>
            <w:szCs w:val="26"/>
          </w:rPr>
          <w:t>http://www.nyujlpp.org/wp-content/uploads/2012/11/Matthew-Fleischman-A-Functional-Distribution-of-War-Powers.pdf)</w:t>
        </w:r>
      </w:hyperlink>
    </w:p>
    <w:p w14:paraId="4ED9B433" w14:textId="77777777" w:rsidR="000501B4" w:rsidRPr="00E80458" w:rsidRDefault="000501B4" w:rsidP="000501B4">
      <w:pPr>
        <w:rPr>
          <w:rStyle w:val="StyleUnderline"/>
        </w:rPr>
      </w:pPr>
      <w:r w:rsidRPr="000F2619">
        <w:t xml:space="preserve">The totality of the analysis suggests that </w:t>
      </w:r>
      <w:r w:rsidRPr="00542D97">
        <w:rPr>
          <w:rStyle w:val="StyleUnderline"/>
        </w:rPr>
        <w:t>deliberation decreases the likelihood of Type I errors. This type of deliberation cannot occur within the Executive branch alone. While the president consults with staffers and cabinet secretaries, they are likely to “succumb to groupthink</w:t>
      </w:r>
      <w:r w:rsidRPr="000F2619">
        <w:t>, as it has been called—</w:t>
      </w:r>
      <w:r w:rsidRPr="00542D97">
        <w:rPr>
          <w:rStyle w:val="StyleUnderline"/>
        </w:rPr>
        <w:t>the</w:t>
      </w:r>
      <w:r w:rsidRPr="000F2619">
        <w:t xml:space="preserve"> overt and subtle </w:t>
      </w:r>
      <w:r w:rsidRPr="00542D97">
        <w:rPr>
          <w:rStyle w:val="StyleUnderline"/>
        </w:rPr>
        <w:t>pressures driving group cohesiveness that can distort the decision-making process.”</w:t>
      </w:r>
      <w:r w:rsidRPr="000F2619">
        <w:t>123 When a group decides upon a view, dissent becomes</w:t>
      </w:r>
      <w:r>
        <w:t xml:space="preserve"> </w:t>
      </w:r>
      <w:r w:rsidRPr="000F2619">
        <w:t>difficult and there is pressure to reject alternatives.124 Furthermore,</w:t>
      </w:r>
      <w:r>
        <w:t xml:space="preserve"> </w:t>
      </w:r>
      <w:r w:rsidRPr="00542D97">
        <w:rPr>
          <w:rStyle w:val="StyleUnderline"/>
        </w:rPr>
        <w:t>even before coalescing around a particular opinion, executive staffers are likely to possess policy preferences. Type II errors (not entering “good” wars) would only be more likely under the Congress-First approach if Congress were more likely than the Executive to be opposed to good wars. However, since research shows that Congress is likely to approve most wars independent of circumstances125 that is highly unlikely to be the case. But there is no reason to believe that Congress has any aversion to good wars.126 Ultimately, a Congress-First system would decrease Type I errors and have little impact on Type II errors when dealing with traditional warfare,</w:t>
      </w:r>
      <w:r w:rsidRPr="000F2619">
        <w:t xml:space="preserve"> and it is the institutional design that would better accommodate functionalists’ concerns and desires.</w:t>
      </w:r>
    </w:p>
    <w:p w14:paraId="10E2E631" w14:textId="77777777" w:rsidR="000501B4" w:rsidRPr="00E80458" w:rsidRDefault="000501B4" w:rsidP="000501B4">
      <w:pPr>
        <w:pStyle w:val="Heading4"/>
      </w:pPr>
      <w:r>
        <w:t>Unilateral presidential action is more likely to lead to aggressive military positions due to the wish to garner national support</w:t>
      </w:r>
    </w:p>
    <w:p w14:paraId="6BA59B39" w14:textId="77777777" w:rsidR="000501B4" w:rsidRDefault="000501B4" w:rsidP="000501B4">
      <w:r>
        <w:rPr>
          <w:rStyle w:val="Style13ptBold"/>
        </w:rPr>
        <w:t xml:space="preserve">Fleishman 10 </w:t>
      </w:r>
      <w:r>
        <w:rPr>
          <w:rStyle w:val="Style13ptBold"/>
          <w:b w:val="0"/>
        </w:rPr>
        <w:t>(Matt</w:t>
      </w:r>
      <w:r w:rsidRPr="003769A6">
        <w:rPr>
          <w:rStyle w:val="Style13ptBold"/>
          <w:b w:val="0"/>
          <w:szCs w:val="26"/>
        </w:rPr>
        <w:t xml:space="preserve">hew, </w:t>
      </w:r>
      <w:r w:rsidRPr="003769A6">
        <w:rPr>
          <w:sz w:val="26"/>
          <w:szCs w:val="26"/>
        </w:rPr>
        <w:t xml:space="preserve">J.D. Candidate, 2010, New York University School of Law; B.A., 2007, Washington University in St. Louis. “A FUNCTIONAL DISTRIBUTION OF WAR POWERS.” </w:t>
      </w:r>
      <w:hyperlink r:id="rId15" w:history="1">
        <w:r w:rsidRPr="00FC74FC">
          <w:rPr>
            <w:rStyle w:val="Hyperlink"/>
            <w:sz w:val="26"/>
            <w:szCs w:val="26"/>
          </w:rPr>
          <w:t>http://www.nyujlpp.org/wp-content/uploads/2012/11/Matthew-Fleischman-A-Functional-Distribution-of-War-Powers.pdf)</w:t>
        </w:r>
      </w:hyperlink>
    </w:p>
    <w:p w14:paraId="4B40C71A" w14:textId="77777777" w:rsidR="000501B4" w:rsidRDefault="000501B4" w:rsidP="000501B4">
      <w:r>
        <w:t xml:space="preserve">The third functional </w:t>
      </w:r>
      <w:r w:rsidRPr="00F56165">
        <w:rPr>
          <w:rStyle w:val="StyleUnderline"/>
        </w:rPr>
        <w:t>argumen</w:t>
      </w:r>
      <w:r>
        <w:t xml:space="preserve">t presented by Nzelibe and Yoo </w:t>
      </w:r>
      <w:r w:rsidRPr="00F56165">
        <w:rPr>
          <w:rStyle w:val="StyleUnderline"/>
        </w:rPr>
        <w:t>concerns the relative value of signaling to different regime types.</w:t>
      </w:r>
      <w:r>
        <w:t xml:space="preserve">116 Given that they advocate for a President-First </w:t>
      </w:r>
      <w:proofErr w:type="gramStart"/>
      <w:r>
        <w:t>approach, but</w:t>
      </w:r>
      <w:proofErr w:type="gramEnd"/>
      <w:r>
        <w:t xml:space="preserve"> concede that </w:t>
      </w:r>
      <w:r w:rsidRPr="00F56165">
        <w:rPr>
          <w:rStyle w:val="StyleUnderline"/>
        </w:rPr>
        <w:t>congressional authorization has value in disputes between democratic states,117 there is no real disagreement about the value of congressional authorization in these disputes. That leaves conflicts between democratic nations and rogue states or terrorist organizations as the lone area where the two sides disagree</w:t>
      </w:r>
      <w:r>
        <w:t xml:space="preserve"> on this issue. Even before one can question this distinction, the definition of a rogue nation must be determined. Nzelibe and Yoo leave this task to the President. Nzelibe and Yoo believe that the leaders of rogue states are insulated from domestic political pressure,118 but this is simply not true, as </w:t>
      </w:r>
      <w:r w:rsidRPr="00E80458">
        <w:rPr>
          <w:rStyle w:val="StyleUnderline"/>
        </w:rPr>
        <w:t>“[a]ll leaders are answerable to some coalition of domestic political forces on which their power and political survival rests. Failure in conflict and war helps shorten the tenure of such leaders.”119 All leaders pursue a rational strategy to maintain power.120 Wars occur when political leaders attempt to rally the masses behind a national cause via aggressive rhetoric and policies. Thus, all leaders, whether of rogue nations or of first world countries, are subject to popular pressure and suffer consequences at home for losing wars</w:t>
      </w:r>
      <w:r>
        <w:t>. Nonetheless</w:t>
      </w:r>
      <w:r w:rsidRPr="00E80458">
        <w:rPr>
          <w:rStyle w:val="StyleUnderline"/>
        </w:rPr>
        <w:t>, elected presidents are more concerned with national support and are therefore more likely to engage in such rhetoric and promote war, since it has been shown to increase the approval rating of presidents</w:t>
      </w:r>
      <w:r>
        <w:t xml:space="preserve">.121 On the other hand, </w:t>
      </w:r>
      <w:r w:rsidRPr="00E80458">
        <w:rPr>
          <w:rStyle w:val="StyleUnderline"/>
        </w:rPr>
        <w:t>the Legislature has more localized interests and would be resistant to using such rhetoric. Localized interests are not rallied by promoting a national identity or a national battle but by catering to a smaller community’s needs and interests</w:t>
      </w:r>
      <w:r>
        <w:t xml:space="preserve">. Because of the political advantages gained by a president going to war and the Legislature’s inclination to shirk the issue,122 </w:t>
      </w:r>
      <w:r w:rsidRPr="00E80458">
        <w:rPr>
          <w:rStyle w:val="StyleUnderline"/>
        </w:rPr>
        <w:t xml:space="preserve">unilateral presidential action is likely to lead to an overly aggressive position on military engagements. </w:t>
      </w:r>
      <w:r>
        <w:t>Therefore, congressional involvement should decrease the likelihood of Type I errors with respect to all regimes.</w:t>
      </w:r>
    </w:p>
    <w:p w14:paraId="0F2311C8" w14:textId="77777777" w:rsidR="000501B4" w:rsidRDefault="000501B4" w:rsidP="000501B4"/>
    <w:p w14:paraId="4F6DD742" w14:textId="77777777" w:rsidR="000501B4" w:rsidRDefault="000501B4" w:rsidP="000501B4">
      <w:pPr>
        <w:pStyle w:val="Heading4"/>
      </w:pPr>
      <w:r>
        <w:t xml:space="preserve">Congressional Authority is key, otherwise risks military casualties, nuclear accidents, and terror </w:t>
      </w:r>
    </w:p>
    <w:p w14:paraId="43E7E242" w14:textId="77777777" w:rsidR="000501B4" w:rsidRDefault="000501B4" w:rsidP="000501B4">
      <w:r>
        <w:t xml:space="preserve">Tressa </w:t>
      </w:r>
      <w:r w:rsidRPr="00E80C66">
        <w:rPr>
          <w:b/>
        </w:rPr>
        <w:t>Guenov</w:t>
      </w:r>
      <w:r>
        <w:t xml:space="preserve"> and Tommy </w:t>
      </w:r>
      <w:r w:rsidRPr="00E80C66">
        <w:rPr>
          <w:b/>
        </w:rPr>
        <w:t>Ross</w:t>
      </w:r>
      <w:r>
        <w:t>,</w:t>
      </w:r>
      <w:r w:rsidRPr="00B92951">
        <w:t xml:space="preserve"> 3-9-20</w:t>
      </w:r>
      <w:r w:rsidRPr="00E80C66">
        <w:rPr>
          <w:b/>
        </w:rPr>
        <w:t>18</w:t>
      </w:r>
      <w:r w:rsidRPr="00B92951">
        <w:t xml:space="preserve">, </w:t>
      </w:r>
      <w:r>
        <w:t xml:space="preserve">(Tressa Guenov is an </w:t>
      </w:r>
      <w:r w:rsidRPr="00E80C66">
        <w:t>assistant to Senator McCaskill</w:t>
      </w:r>
      <w:r>
        <w:t xml:space="preserve">. Tommy Ross is a writer at National Security Review. </w:t>
      </w:r>
      <w:r w:rsidRPr="00B92951">
        <w:t>"At a Crossroads, Part I: How Congress Can Find Its Way Back to Effective Defense Oversight," War on the Rocks, https://warontherocks.com/2018/03/at-a-crossroads-part-i-how-congress-can-find-its-way-back-to-effective-defense-oversight/, accessed 6-28-2019, SM</w:t>
      </w:r>
      <w:r>
        <w:t>)</w:t>
      </w:r>
    </w:p>
    <w:p w14:paraId="31DFCB4E" w14:textId="77777777" w:rsidR="000501B4" w:rsidRDefault="000501B4" w:rsidP="000501B4">
      <w:r>
        <w:t>Put simply, oversight is the process whereby Congress acts as a watchdog over the money it authorizes and appropriates to the government, holding it accountable for its expenditures. Good oversight includes providing policy guidance to executive branch agencies as they form their plans and budgets, as well as maintaining robust, sustained scrutiny of their implementation to ensure consistency with law, budgets, policy priorities, and management best practices. As President Woodrow Wilson once wrote:</w:t>
      </w:r>
    </w:p>
    <w:p w14:paraId="71873431" w14:textId="77777777" w:rsidR="000501B4" w:rsidRDefault="000501B4" w:rsidP="000501B4">
      <w:r>
        <w:t>It is the proper duty of a representative body to look diligently into every affair of government and to talk much about what it sees….Unless Congress have and use every means of acquainting itself with the acts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w:t>
      </w:r>
    </w:p>
    <w:p w14:paraId="6AEA393A" w14:textId="77777777" w:rsidR="000501B4" w:rsidRDefault="000501B4" w:rsidP="000501B4">
      <w:r>
        <w:t>The consequences of the current atrophy of oversight powers can be felt across the spectrum of issues that come before Congress. Yet it is in the national security enterprise where these consequences have the highest stakes. Abuses of executive power, misguided policies, and sloppy implementation — left uncorrected by rigorous oversight — can risk military casualties, nuclear accidents, or unnecessary military engagements, to name a few. For example, analysts have pointed to insufficient oversight as a key contributing factor to the costly war in Vietnam, the Bush-era torture program, and the intelligence community’s stovepiping prior to the 9/11 terrorist attacks. Where margins for error are small, strong oversight becomes mission critical.</w:t>
      </w:r>
    </w:p>
    <w:p w14:paraId="36A268F9" w14:textId="77777777" w:rsidR="000501B4" w:rsidRDefault="000501B4" w:rsidP="000501B4"/>
    <w:p w14:paraId="0FA1D886" w14:textId="77777777" w:rsidR="000501B4" w:rsidRDefault="000501B4" w:rsidP="000501B4">
      <w:pPr>
        <w:pStyle w:val="Heading4"/>
      </w:pPr>
      <w:r>
        <w:t>Congress should use its war powers – ensures democratic control and improves policy</w:t>
      </w:r>
    </w:p>
    <w:p w14:paraId="4EFC4BC5" w14:textId="77777777" w:rsidR="000501B4" w:rsidRDefault="000501B4" w:rsidP="000501B4">
      <w:r w:rsidRPr="006958E0">
        <w:t xml:space="preserve">Benjamin H. </w:t>
      </w:r>
      <w:r w:rsidRPr="009E4AAC">
        <w:rPr>
          <w:b/>
        </w:rPr>
        <w:t>Friedman</w:t>
      </w:r>
      <w:r w:rsidRPr="006958E0">
        <w:t>, 2-16-20</w:t>
      </w:r>
      <w:r>
        <w:rPr>
          <w:b/>
        </w:rPr>
        <w:t>12</w:t>
      </w:r>
      <w:r w:rsidRPr="006958E0">
        <w:t xml:space="preserve">, </w:t>
      </w:r>
      <w:r>
        <w:t>(B</w:t>
      </w:r>
      <w:r w:rsidRPr="009E4AAC">
        <w:t xml:space="preserve">enjamin H. Friedman was a research fellow in defense and homeland security studies. He writes about U.S. defense politics, focusing on strategy, budgeting, and war. </w:t>
      </w:r>
      <w:r w:rsidRPr="006958E0">
        <w:t>"Wars Should Be Hard to Start," Cato Institute, https://www.cato.org/publications/commentary/wars-should-be-hard-start?print, accessed 6-28-2019, SM</w:t>
      </w:r>
      <w:r>
        <w:t>)</w:t>
      </w:r>
    </w:p>
    <w:p w14:paraId="3FF39C28" w14:textId="77777777" w:rsidR="000501B4" w:rsidRDefault="000501B4" w:rsidP="000501B4">
      <w:r>
        <w:t xml:space="preserve">It is not clear that Congress has been briefed on these operations, let alone debated them. One can argue about whether they are legal—the statutes governing the special operations </w:t>
      </w:r>
      <w:proofErr w:type="gramStart"/>
      <w:r>
        <w:t>forces</w:t>
      </w:r>
      <w:proofErr w:type="gramEnd"/>
      <w:r>
        <w:t xml:space="preserve"> or the 2001 Authorization of Military Force may provide sufficient authority. But that debate is academic until Congress remembers its war powers. </w:t>
      </w:r>
      <w:proofErr w:type="gramStart"/>
      <w:r>
        <w:t>As long as</w:t>
      </w:r>
      <w:proofErr w:type="gramEnd"/>
      <w:r>
        <w:t xml:space="preserve"> these deployments proceed with little oversight, debate or public knowledge, they will be undemocratic and unwise.</w:t>
      </w:r>
    </w:p>
    <w:p w14:paraId="7FBA9154" w14:textId="77777777" w:rsidR="000501B4" w:rsidRDefault="000501B4" w:rsidP="000501B4">
      <w:r>
        <w:t>Wars should be hard to start in liberal states. The constitution divides war powers not only to ensure democratic control but also to improve policy. The need to justify policies and compromise makes blunders less likely. The history of U.S. covert operations demonstrates the point. More debate and oversight of CIA operations during the Cold War would likely have prevented several military and moral disasters. Efficiency is overrated in defense policy.</w:t>
      </w:r>
    </w:p>
    <w:p w14:paraId="33664BD0" w14:textId="77777777" w:rsidR="000501B4" w:rsidRDefault="000501B4" w:rsidP="000501B4"/>
    <w:p w14:paraId="76772D9F" w14:textId="77777777" w:rsidR="000501B4" w:rsidRDefault="000501B4" w:rsidP="000501B4">
      <w:pPr>
        <w:pStyle w:val="Heading4"/>
      </w:pPr>
      <w:r>
        <w:t>Congress must be engaged in the process of war powers in the context of the Iran emergency and Iran War</w:t>
      </w:r>
    </w:p>
    <w:p w14:paraId="551E1C67" w14:textId="77777777" w:rsidR="000501B4" w:rsidRDefault="000501B4" w:rsidP="000501B4">
      <w:r w:rsidRPr="00406290">
        <w:t xml:space="preserve">Tess </w:t>
      </w:r>
      <w:r w:rsidRPr="00406290">
        <w:rPr>
          <w:b/>
        </w:rPr>
        <w:t>Bridgeman et al, 5-20</w:t>
      </w:r>
      <w:r w:rsidRPr="00406290">
        <w:t xml:space="preserve">-2019, </w:t>
      </w:r>
      <w:r>
        <w:t>(</w:t>
      </w:r>
      <w:r w:rsidRPr="00406290">
        <w:t>Tess Bridgeman is Senior Editor at Just Security. She is also a Senior Fellow and Visiting Scholar at the Reiss Center on Law and Security, NYU School of Law. "Bill Barr’s Extreme Views on War Powers Mean Congress’s Window to Stop War with Iran is Now," Just Security, https://www.justsecurity.org/64179/bill-barrs-extreme-views-on-war-powers-mean-congresss-window-to-stop-war-with-iran-is-now/, accessed 6-29-2019, SM</w:t>
      </w:r>
      <w:r>
        <w:t>)</w:t>
      </w:r>
    </w:p>
    <w:p w14:paraId="7F348E21" w14:textId="77777777" w:rsidR="000501B4" w:rsidRDefault="000501B4" w:rsidP="000501B4">
      <w:r>
        <w:t xml:space="preserve">As Chesney points out, Barr’s answer focuses on the possibility of Congress passing a non-binding resolution, not a statute. Consequently, the interview doesn’t definitively answer how Barr would interpret the President’s authority </w:t>
      </w:r>
      <w:proofErr w:type="gramStart"/>
      <w:r>
        <w:t>in light of</w:t>
      </w:r>
      <w:proofErr w:type="gramEnd"/>
      <w:r>
        <w:t xml:space="preserve"> a congressional statute curbing presidential war powers passed with a veto-proof majority.</w:t>
      </w:r>
    </w:p>
    <w:p w14:paraId="1E3D8BB7" w14:textId="77777777" w:rsidR="000501B4" w:rsidRDefault="000501B4" w:rsidP="000501B4">
      <w:r>
        <w:t>Moreover, Barr’s advice is mixed. Ultimately, even he tells the President to engage Congress: “I think it’s better to get up there and engage, to get up there and see if we can head off that kind of resolution and, in fact, get a resolution in support of it.” Referencing the familiar framework for executive power laid out in the concurring opinion by Justice Jackson in Youngstown, Barr suggests that the President will be on the firmest ground if he acts with, rather than against, Congress. This advice seems to have been offered, however, only as a prudential matter, not out of a sense of legal obligation to consult Congress or affirmatively gain its authorization. Barr ends this passage of his interview by recalling that he assured the President that “even if they don’t [pass something supportive], I think you’re okay.”</w:t>
      </w:r>
    </w:p>
    <w:p w14:paraId="45B1ADC7" w14:textId="77777777" w:rsidR="000501B4" w:rsidRPr="000501B4" w:rsidRDefault="000501B4" w:rsidP="000501B4"/>
    <w:p w14:paraId="1906A16F" w14:textId="77777777" w:rsidR="00DC7B79" w:rsidRDefault="00DC7B79" w:rsidP="00876EE1">
      <w:pPr>
        <w:rPr>
          <w:rStyle w:val="Emphasis"/>
        </w:rPr>
      </w:pPr>
    </w:p>
    <w:p w14:paraId="63E109B7" w14:textId="4B3E9728" w:rsidR="000B565A" w:rsidRDefault="000B565A" w:rsidP="00876EE1"/>
    <w:p w14:paraId="326ED4FC" w14:textId="73F92E3E" w:rsidR="000B565A" w:rsidRDefault="00FB3DDA" w:rsidP="000B565A">
      <w:pPr>
        <w:pStyle w:val="Heading3"/>
      </w:pPr>
      <w:r>
        <w:t xml:space="preserve">AT: Executive Flexibility </w:t>
      </w:r>
    </w:p>
    <w:p w14:paraId="0689DBA9" w14:textId="4D1B3629" w:rsidR="000B565A" w:rsidRPr="000B40B3" w:rsidRDefault="00FB3DDA" w:rsidP="000B565A">
      <w:pPr>
        <w:pStyle w:val="Heading4"/>
      </w:pPr>
      <w:bookmarkStart w:id="3" w:name="_Hlk525976934"/>
      <w:r>
        <w:t xml:space="preserve">Groupthink </w:t>
      </w:r>
      <w:r w:rsidR="000B565A">
        <w:t xml:space="preserve">Wrecks policy </w:t>
      </w:r>
      <w:r w:rsidR="000B565A">
        <w:rPr>
          <w:u w:val="single"/>
        </w:rPr>
        <w:t>broadly</w:t>
      </w:r>
      <w:r w:rsidR="000B565A">
        <w:t xml:space="preserve"> AND turns speed. </w:t>
      </w:r>
    </w:p>
    <w:p w14:paraId="71BCA2FB" w14:textId="77777777" w:rsidR="000B565A" w:rsidRPr="0089421B" w:rsidRDefault="000B565A" w:rsidP="000B565A">
      <w:r w:rsidRPr="0089421B">
        <w:t xml:space="preserve">Stuart </w:t>
      </w:r>
      <w:r w:rsidRPr="0089421B">
        <w:rPr>
          <w:b/>
        </w:rPr>
        <w:t xml:space="preserve">Streichler </w:t>
      </w:r>
      <w:r>
        <w:rPr>
          <w:b/>
        </w:rPr>
        <w:t>0</w:t>
      </w:r>
      <w:r w:rsidRPr="0089421B">
        <w:rPr>
          <w:b/>
        </w:rPr>
        <w:t>8</w:t>
      </w:r>
      <w:r w:rsidRPr="0089421B">
        <w:t>.</w:t>
      </w:r>
      <w:r>
        <w:t xml:space="preserve"> </w:t>
      </w:r>
      <w:r w:rsidRPr="0089421B">
        <w:t>Adjunct Faculty at Seattle University School of Law. Ph.D. at Johns Hopkins University; J.D. at the University of Michigan Law School; B.S. at Bowling Green State University</w:t>
      </w:r>
      <w:r>
        <w:t xml:space="preserve">. Winter 2008. </w:t>
      </w:r>
      <w:r w:rsidRPr="0089421B">
        <w:t>“Mad about Yoo, or Why Worry about the Next Unconstitutional War”, The Journal of Law &amp; Politics</w:t>
      </w:r>
      <w:r>
        <w:t xml:space="preserve">. </w:t>
      </w:r>
      <w:r w:rsidRPr="0089421B">
        <w:t>24 J. L. &amp; Politics 93</w:t>
      </w:r>
      <w:r>
        <w:t xml:space="preserve">. Lexis. </w:t>
      </w:r>
    </w:p>
    <w:p w14:paraId="6CC5670D" w14:textId="77777777" w:rsidR="000B565A" w:rsidRDefault="000B565A" w:rsidP="000B565A">
      <w:pPr>
        <w:rPr>
          <w:sz w:val="16"/>
        </w:rPr>
      </w:pPr>
      <w:r w:rsidRPr="00806DEB">
        <w:rPr>
          <w:rStyle w:val="StyleUnderline"/>
          <w:highlight w:val="cyan"/>
        </w:rPr>
        <w:t>When Yoo discusses</w:t>
      </w:r>
      <w:r w:rsidRPr="00CD1416">
        <w:rPr>
          <w:rStyle w:val="StyleUnderline"/>
        </w:rPr>
        <w:t xml:space="preserve"> the need for </w:t>
      </w:r>
      <w:r w:rsidRPr="00806DEB">
        <w:rPr>
          <w:rStyle w:val="Emphasis"/>
          <w:highlight w:val="cyan"/>
        </w:rPr>
        <w:t>flex</w:t>
      </w:r>
      <w:r w:rsidRPr="00CD1416">
        <w:rPr>
          <w:rStyle w:val="StyleUnderline"/>
        </w:rPr>
        <w:t xml:space="preserve">ibility in the process for warmaking, </w:t>
      </w:r>
      <w:r w:rsidRPr="00806DEB">
        <w:rPr>
          <w:rStyle w:val="StyleUnderline"/>
          <w:highlight w:val="cyan"/>
        </w:rPr>
        <w:t xml:space="preserve">he creates a </w:t>
      </w:r>
      <w:r w:rsidRPr="00806DEB">
        <w:rPr>
          <w:rStyle w:val="Emphasis"/>
          <w:highlight w:val="cyan"/>
        </w:rPr>
        <w:t>false dilemma</w:t>
      </w:r>
      <w:r w:rsidRPr="00CD1416">
        <w:rPr>
          <w:sz w:val="16"/>
        </w:rPr>
        <w:t xml:space="preserve">. </w:t>
      </w:r>
      <w:r w:rsidRPr="00CD1416">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CD1416">
        <w:rPr>
          <w:sz w:val="16"/>
        </w:rPr>
        <w:t xml:space="preserve">. n231 </w:t>
      </w:r>
      <w:r w:rsidRPr="00CD1416">
        <w:rPr>
          <w:rStyle w:val="StyleUnderline"/>
        </w:rPr>
        <w:t xml:space="preserve">Yet even if Congress has the power to decide whether to go to war, the president </w:t>
      </w:r>
      <w:r w:rsidRPr="00CD1416">
        <w:rPr>
          <w:rStyle w:val="Emphasis"/>
        </w:rPr>
        <w:t>retains substantial powers</w:t>
      </w:r>
      <w:r w:rsidRPr="00CD1416">
        <w:rPr>
          <w:rStyle w:val="StyleUnderline"/>
        </w:rPr>
        <w:t xml:space="preserve"> to respond quickly to defend the country. No lawmaker would insist on Congress deliberating while terrorists set off </w:t>
      </w:r>
      <w:r w:rsidRPr="00CD1416">
        <w:rPr>
          <w:rStyle w:val="Emphasis"/>
        </w:rPr>
        <w:t>w</w:t>
      </w:r>
      <w:r w:rsidRPr="00CD1416">
        <w:rPr>
          <w:sz w:val="16"/>
        </w:rPr>
        <w:t xml:space="preserve">eapons of </w:t>
      </w:r>
      <w:r w:rsidRPr="00CD1416">
        <w:rPr>
          <w:rStyle w:val="Emphasis"/>
        </w:rPr>
        <w:t>m</w:t>
      </w:r>
      <w:r w:rsidRPr="00CD1416">
        <w:rPr>
          <w:sz w:val="16"/>
        </w:rPr>
        <w:t xml:space="preserve">ass </w:t>
      </w:r>
      <w:r w:rsidRPr="00CD1416">
        <w:rPr>
          <w:rStyle w:val="Emphasis"/>
        </w:rPr>
        <w:t>d</w:t>
      </w:r>
      <w:r w:rsidRPr="00CD1416">
        <w:rPr>
          <w:sz w:val="16"/>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806DEB">
        <w:rPr>
          <w:rStyle w:val="StyleUnderline"/>
          <w:highlight w:val="cyan"/>
        </w:rPr>
        <w:t>Congress</w:t>
      </w:r>
      <w:r w:rsidRPr="00CD1416">
        <w:rPr>
          <w:rStyle w:val="StyleUnderline"/>
        </w:rPr>
        <w:t xml:space="preserve"> has demonstrated that it </w:t>
      </w:r>
      <w:r w:rsidRPr="00806DEB">
        <w:rPr>
          <w:rStyle w:val="Emphasis"/>
          <w:highlight w:val="cyan"/>
        </w:rPr>
        <w:t>can move quickly</w:t>
      </w:r>
      <w:r w:rsidRPr="00CD1416">
        <w:rPr>
          <w:rStyle w:val="StyleUnderline"/>
        </w:rPr>
        <w:t xml:space="preserve"> to authorize the use of military force. Three days </w:t>
      </w:r>
      <w:r w:rsidRPr="00806DEB">
        <w:rPr>
          <w:rStyle w:val="StyleUnderline"/>
          <w:highlight w:val="cyan"/>
        </w:rPr>
        <w:t>after September 11</w:t>
      </w:r>
      <w:r w:rsidRPr="00CD1416">
        <w:rPr>
          <w:rStyle w:val="StyleUnderline"/>
        </w:rPr>
        <w:t xml:space="preserve">, the Senate </w:t>
      </w:r>
      <w:r w:rsidRPr="00806DEB">
        <w:rPr>
          <w:rStyle w:val="StyleUnderline"/>
          <w:highlight w:val="cyan"/>
        </w:rPr>
        <w:t>voted</w:t>
      </w:r>
      <w:r w:rsidRPr="00CD1416">
        <w:rPr>
          <w:rStyle w:val="StyleUnderline"/>
        </w:rPr>
        <w:t xml:space="preserve"> 98-0 </w:t>
      </w:r>
      <w:r w:rsidRPr="00806DEB">
        <w:rPr>
          <w:rStyle w:val="StyleUnderline"/>
          <w:highlight w:val="cyan"/>
        </w:rPr>
        <w:t>to authorize</w:t>
      </w:r>
      <w:r w:rsidRPr="00CD1416">
        <w:rPr>
          <w:sz w:val="16"/>
        </w:rPr>
        <w:t xml:space="preserve"> the president to use </w:t>
      </w:r>
      <w:r w:rsidRPr="00806DEB">
        <w:rPr>
          <w:rStyle w:val="StyleUnderline"/>
          <w:highlight w:val="cyan"/>
        </w:rPr>
        <w:t>force</w:t>
      </w:r>
      <w:r w:rsidRPr="00CD1416">
        <w:rPr>
          <w:sz w:val="16"/>
        </w:rPr>
        <w:t xml:space="preserve"> in response to the attacks, n232 </w:t>
      </w:r>
      <w:r w:rsidRPr="00CD1416">
        <w:rPr>
          <w:rStyle w:val="StyleUnderline"/>
        </w:rPr>
        <w:t>and the House approved the measure a few hours later (420-1)</w:t>
      </w:r>
      <w:r w:rsidRPr="00CD1416">
        <w:rPr>
          <w:sz w:val="16"/>
        </w:rPr>
        <w:t xml:space="preserve">. n233 Another four days passed before the president signed it. n234 </w:t>
      </w:r>
      <w:proofErr w:type="gramStart"/>
      <w:r w:rsidRPr="00CD1416">
        <w:rPr>
          <w:sz w:val="16"/>
        </w:rPr>
        <w:t>The</w:t>
      </w:r>
      <w:proofErr w:type="gramEnd"/>
      <w:r w:rsidRPr="00CD1416">
        <w:rPr>
          <w:sz w:val="16"/>
        </w:rPr>
        <w:t xml:space="preserve"> last time </w:t>
      </w:r>
      <w:r w:rsidRPr="00CD1416">
        <w:rPr>
          <w:rStyle w:val="StyleUnderline"/>
        </w:rPr>
        <w:t>Congress</w:t>
      </w:r>
      <w:r w:rsidRPr="00CD1416">
        <w:rPr>
          <w:sz w:val="16"/>
        </w:rPr>
        <w:t xml:space="preserve"> declared war in response to an attack on the United States, it did not take lawmakers long to do so. The Senate (82-0) and the House (388-1) </w:t>
      </w:r>
      <w:r w:rsidRPr="00CD1416">
        <w:rPr>
          <w:rStyle w:val="StyleUnderline"/>
        </w:rPr>
        <w:t>issued a declaration of war thirty-three minutes after</w:t>
      </w:r>
      <w:r w:rsidRPr="00CD1416">
        <w:rPr>
          <w:sz w:val="16"/>
        </w:rPr>
        <w:t xml:space="preserve"> President Franklin D. </w:t>
      </w:r>
      <w:r w:rsidRPr="00CD1416">
        <w:rPr>
          <w:rStyle w:val="StyleUnderline"/>
        </w:rPr>
        <w:t>Roosevelt's</w:t>
      </w:r>
      <w:r w:rsidRPr="00CD1416">
        <w:rPr>
          <w:sz w:val="16"/>
        </w:rPr>
        <w:t xml:space="preserve"> "Day of Infamy" </w:t>
      </w:r>
      <w:r w:rsidRPr="00CD1416">
        <w:rPr>
          <w:rStyle w:val="StyleUnderline"/>
        </w:rPr>
        <w:t>speech</w:t>
      </w:r>
      <w:r w:rsidRPr="00CD1416">
        <w:rPr>
          <w:sz w:val="16"/>
        </w:rPr>
        <w:t xml:space="preserve">. n235 </w:t>
      </w:r>
      <w:r w:rsidRPr="00CD1416">
        <w:rPr>
          <w:rStyle w:val="StyleUnderline"/>
        </w:rPr>
        <w:t xml:space="preserve">Furthermore, whatever their </w:t>
      </w:r>
      <w:r w:rsidRPr="00CD1416">
        <w:rPr>
          <w:rStyle w:val="Emphasis"/>
        </w:rPr>
        <w:t>capacity</w:t>
      </w:r>
      <w:r w:rsidRPr="00CD1416">
        <w:rPr>
          <w:rStyle w:val="StyleUnderline"/>
        </w:rPr>
        <w:t xml:space="preserve"> for dynamic response, </w:t>
      </w:r>
      <w:r w:rsidRPr="00806DEB">
        <w:rPr>
          <w:rStyle w:val="Emphasis"/>
          <w:highlight w:val="cyan"/>
        </w:rPr>
        <w:t>presidents do not always react</w:t>
      </w:r>
      <w:r w:rsidRPr="00CD1416">
        <w:rPr>
          <w:rStyle w:val="StyleUnderline"/>
        </w:rPr>
        <w:t xml:space="preserve"> to </w:t>
      </w:r>
      <w:r w:rsidRPr="00CD1416">
        <w:rPr>
          <w:sz w:val="16"/>
        </w:rPr>
        <w:t>security</w:t>
      </w:r>
      <w:r w:rsidRPr="00CD1416">
        <w:rPr>
          <w:rStyle w:val="StyleUnderline"/>
        </w:rPr>
        <w:t xml:space="preserve"> threats </w:t>
      </w:r>
      <w:r w:rsidRPr="00806DEB">
        <w:rPr>
          <w:rStyle w:val="StyleUnderline"/>
          <w:highlight w:val="cyan"/>
        </w:rPr>
        <w:t xml:space="preserve">with </w:t>
      </w:r>
      <w:r w:rsidRPr="00806DEB">
        <w:rPr>
          <w:rStyle w:val="Emphasis"/>
          <w:highlight w:val="cyan"/>
        </w:rPr>
        <w:t>speed</w:t>
      </w:r>
      <w:r w:rsidRPr="00CD1416">
        <w:rPr>
          <w:rStyle w:val="StyleUnderline"/>
        </w:rPr>
        <w:t xml:space="preserve"> and </w:t>
      </w:r>
      <w:r w:rsidRPr="00CD1416">
        <w:rPr>
          <w:rStyle w:val="Emphasis"/>
        </w:rPr>
        <w:t>energy</w:t>
      </w:r>
      <w:r w:rsidRPr="00CD1416">
        <w:rPr>
          <w:rStyle w:val="StyleUnderline"/>
        </w:rPr>
        <w:t xml:space="preserve">. While Yoo cleverly aligns his position with flexibility, there is more to constructing an adaptive foreign policy than letting the president initiate military hostilities. Executive </w:t>
      </w:r>
      <w:r w:rsidRPr="00806DEB">
        <w:rPr>
          <w:rStyle w:val="StyleUnderline"/>
          <w:highlight w:val="cyan"/>
        </w:rPr>
        <w:t>decisions</w:t>
      </w:r>
      <w:r w:rsidRPr="00CD1416">
        <w:rPr>
          <w:rStyle w:val="StyleUnderline"/>
        </w:rPr>
        <w:t xml:space="preserve"> on war that appear, </w:t>
      </w:r>
      <w:r w:rsidRPr="00806DEB">
        <w:rPr>
          <w:rStyle w:val="StyleUnderline"/>
          <w:highlight w:val="cyan"/>
        </w:rPr>
        <w:t>in the short term</w:t>
      </w:r>
      <w:r w:rsidRPr="00CD1416">
        <w:rPr>
          <w:rStyle w:val="StyleUnderline"/>
        </w:rPr>
        <w:t xml:space="preserve">, to reflect a flexible approach </w:t>
      </w:r>
      <w:r w:rsidRPr="00806DEB">
        <w:rPr>
          <w:rStyle w:val="StyleUnderline"/>
          <w:highlight w:val="cyan"/>
        </w:rPr>
        <w:t xml:space="preserve">may </w:t>
      </w:r>
      <w:r w:rsidRPr="00806DEB">
        <w:rPr>
          <w:rStyle w:val="Emphasis"/>
          <w:highlight w:val="cyan"/>
        </w:rPr>
        <w:t>limit</w:t>
      </w:r>
      <w:r w:rsidRPr="00CD1416">
        <w:rPr>
          <w:rStyle w:val="Emphasis"/>
        </w:rPr>
        <w:t xml:space="preserve"> policy </w:t>
      </w:r>
      <w:r w:rsidRPr="00806DEB">
        <w:rPr>
          <w:rStyle w:val="Emphasis"/>
          <w:highlight w:val="cyan"/>
        </w:rPr>
        <w:t>options over the long run</w:t>
      </w:r>
      <w:r w:rsidRPr="00CD1416">
        <w:rPr>
          <w:rStyle w:val="Emphasis"/>
        </w:rPr>
        <w:t>, constraining</w:t>
      </w:r>
      <w:r w:rsidRPr="00CD1416">
        <w:rPr>
          <w:rStyle w:val="StyleUnderline"/>
        </w:rPr>
        <w:t xml:space="preserve"> foreign policymakers and military planners</w:t>
      </w:r>
      <w:r w:rsidRPr="00CD1416">
        <w:rPr>
          <w:sz w:val="16"/>
        </w:rPr>
        <w:t xml:space="preserve">. </w:t>
      </w:r>
      <w:r w:rsidRPr="00CD1416">
        <w:rPr>
          <w:rStyle w:val="StyleUnderline"/>
        </w:rPr>
        <w:t>Yoo expresses</w:t>
      </w:r>
      <w:r w:rsidRPr="00CD1416">
        <w:rPr>
          <w:sz w:val="16"/>
        </w:rPr>
        <w:t xml:space="preserve"> no doubt </w:t>
      </w:r>
      <w:r w:rsidRPr="00806DEB">
        <w:rPr>
          <w:rStyle w:val="StyleUnderline"/>
          <w:highlight w:val="cyan"/>
        </w:rPr>
        <w:t>that the president's</w:t>
      </w:r>
      <w:r w:rsidRPr="00CD1416">
        <w:rPr>
          <w:rStyle w:val="StyleUnderline"/>
        </w:rPr>
        <w:t xml:space="preserve"> capacity to make </w:t>
      </w:r>
      <w:r w:rsidRPr="00806DEB">
        <w:rPr>
          <w:rStyle w:val="StyleUnderline"/>
          <w:highlight w:val="cyan"/>
        </w:rPr>
        <w:t>decisions</w:t>
      </w:r>
      <w:r w:rsidRPr="00CD1416">
        <w:rPr>
          <w:sz w:val="16"/>
        </w:rPr>
        <w:t xml:space="preserve"> in foreign affairs and defense - to "consider policy choices" and to "evaluate threats" - </w:t>
      </w:r>
      <w:r w:rsidRPr="00806DEB">
        <w:rPr>
          <w:rStyle w:val="StyleUnderline"/>
          <w:highlight w:val="cyan"/>
        </w:rPr>
        <w:t>is</w:t>
      </w:r>
      <w:r w:rsidRPr="00CD1416">
        <w:rPr>
          <w:rStyle w:val="StyleUnderline"/>
        </w:rPr>
        <w:t xml:space="preserve"> "far </w:t>
      </w:r>
      <w:r w:rsidRPr="00806DEB">
        <w:rPr>
          <w:rStyle w:val="StyleUnderline"/>
          <w:highlight w:val="cyan"/>
        </w:rPr>
        <w:t>superior</w:t>
      </w:r>
      <w:r w:rsidRPr="00CD1416">
        <w:rPr>
          <w:rStyle w:val="StyleUnderline"/>
        </w:rPr>
        <w:t>" to Congress's</w:t>
      </w:r>
      <w:r w:rsidRPr="00CD1416">
        <w:rPr>
          <w:sz w:val="16"/>
        </w:rPr>
        <w:t xml:space="preserve">. n236 </w:t>
      </w:r>
      <w:r w:rsidRPr="00CD1416">
        <w:rPr>
          <w:rStyle w:val="StyleUnderline"/>
        </w:rPr>
        <w:t xml:space="preserve">That </w:t>
      </w:r>
      <w:r w:rsidRPr="00806DEB">
        <w:rPr>
          <w:rStyle w:val="Emphasis"/>
          <w:highlight w:val="cyan"/>
        </w:rPr>
        <w:t>overstates</w:t>
      </w:r>
      <w:r w:rsidRPr="00806DEB">
        <w:rPr>
          <w:rStyle w:val="StyleUnderline"/>
          <w:highlight w:val="cyan"/>
        </w:rPr>
        <w:t xml:space="preserve"> the case</w:t>
      </w:r>
      <w:r w:rsidRPr="00CD1416">
        <w:rPr>
          <w:sz w:val="16"/>
        </w:rPr>
        <w:t xml:space="preserve">. Despite the imperfections of the legislative process, it is hard to [*124] reach such an unqualified conclusion. </w:t>
      </w:r>
      <w:r w:rsidRPr="00CD1416">
        <w:rPr>
          <w:rStyle w:val="StyleUnderline"/>
        </w:rPr>
        <w:t>Seemingly for every example where executive decision-making works well, another can be cited exposing its deficiencies</w:t>
      </w:r>
      <w:r w:rsidRPr="00CD1416">
        <w:rPr>
          <w:sz w:val="16"/>
        </w:rPr>
        <w:t xml:space="preserve">. President John F. Kennedy's management of </w:t>
      </w:r>
      <w:r w:rsidRPr="00CD1416">
        <w:rPr>
          <w:rStyle w:val="StyleUnderline"/>
        </w:rPr>
        <w:t>the Cuban missile crisis</w:t>
      </w:r>
      <w:r w:rsidRPr="00CD1416">
        <w:rPr>
          <w:sz w:val="16"/>
        </w:rPr>
        <w:t xml:space="preserve">, though not without its critics, </w:t>
      </w:r>
      <w:r w:rsidRPr="00CD1416">
        <w:rPr>
          <w:rStyle w:val="StyleUnderline"/>
        </w:rPr>
        <w:t>is</w:t>
      </w:r>
      <w:r w:rsidRPr="00CD1416">
        <w:rPr>
          <w:sz w:val="16"/>
        </w:rPr>
        <w:t xml:space="preserve"> often </w:t>
      </w:r>
      <w:r w:rsidRPr="00CD1416">
        <w:rPr>
          <w:rStyle w:val="StyleUnderline"/>
        </w:rPr>
        <w:t>cited as a classic model of decision-making</w:t>
      </w:r>
      <w:r w:rsidRPr="00CD1416">
        <w:rPr>
          <w:sz w:val="16"/>
        </w:rPr>
        <w:t xml:space="preserve"> in crisis. The same president's handling of the </w:t>
      </w:r>
      <w:r w:rsidRPr="00CD1416">
        <w:rPr>
          <w:rStyle w:val="StyleUnderline"/>
        </w:rPr>
        <w:t>Bay of Pigs</w:t>
      </w:r>
      <w:r w:rsidRPr="00CD1416">
        <w:rPr>
          <w:sz w:val="16"/>
        </w:rPr>
        <w:t xml:space="preserve"> invasion </w:t>
      </w:r>
      <w:r w:rsidRPr="00CD1416">
        <w:rPr>
          <w:rStyle w:val="StyleUnderline"/>
        </w:rPr>
        <w:t>has been roundly criticized</w:t>
      </w:r>
      <w:r w:rsidRPr="00CD1416">
        <w:rPr>
          <w:sz w:val="16"/>
        </w:rPr>
        <w:t xml:space="preserve">. n237 As Yoo presents his argument on executive decision-making, it does not matter who occupies the office of the president. In fact, that can make a good deal of difference. </w:t>
      </w:r>
      <w:r w:rsidRPr="00CD1416">
        <w:rPr>
          <w:rStyle w:val="StyleUnderline"/>
        </w:rPr>
        <w:t xml:space="preserve">With the presidency structured around one individual, the decision-making process is shaped by the chief executive's </w:t>
      </w:r>
      <w:r w:rsidRPr="00CD1416">
        <w:rPr>
          <w:rStyle w:val="Emphasis"/>
        </w:rPr>
        <w:t>native abilities, judgment, and experience</w:t>
      </w:r>
      <w:r w:rsidRPr="00CD1416">
        <w:rPr>
          <w:sz w:val="16"/>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CD1416">
        <w:rPr>
          <w:rStyle w:val="StyleUnderline"/>
        </w:rPr>
        <w:t xml:space="preserve">small group dynamics add another layer of difficulties in the executive decision-making process. </w:t>
      </w:r>
      <w:r w:rsidRPr="00806DEB">
        <w:rPr>
          <w:rStyle w:val="StyleUnderline"/>
          <w:highlight w:val="cyan"/>
        </w:rPr>
        <w:t>Even talented</w:t>
      </w:r>
      <w:r w:rsidRPr="00CD1416">
        <w:rPr>
          <w:sz w:val="16"/>
        </w:rPr>
        <w:t xml:space="preserve"> White House staffers </w:t>
      </w:r>
      <w:r w:rsidRPr="00CD1416">
        <w:rPr>
          <w:rStyle w:val="StyleUnderline"/>
        </w:rPr>
        <w:t xml:space="preserve">and independent-minded cabinet </w:t>
      </w:r>
      <w:r w:rsidRPr="00806DEB">
        <w:rPr>
          <w:rStyle w:val="StyleUnderline"/>
          <w:highlight w:val="cyan"/>
        </w:rPr>
        <w:t xml:space="preserve">secretaries succumb to </w:t>
      </w:r>
      <w:r w:rsidRPr="00806DEB">
        <w:rPr>
          <w:rStyle w:val="Emphasis"/>
          <w:highlight w:val="cyan"/>
        </w:rPr>
        <w:t>groupthink</w:t>
      </w:r>
      <w:r w:rsidRPr="00CD1416">
        <w:rPr>
          <w:sz w:val="16"/>
        </w:rPr>
        <w:t xml:space="preserve">, as it has been called - the overt and subtle pressures driving group cohesiveness that can distort the decision-making process. n240 </w:t>
      </w:r>
      <w:r w:rsidRPr="00CD1416">
        <w:rPr>
          <w:rStyle w:val="StyleUnderline"/>
        </w:rPr>
        <w:t>This effect can be pronounced in foreign policy, with</w:t>
      </w:r>
      <w:r w:rsidRPr="00CD1416">
        <w:rPr>
          <w:sz w:val="16"/>
        </w:rPr>
        <w:t xml:space="preserve"> stressful </w:t>
      </w:r>
      <w:r w:rsidRPr="00CD1416">
        <w:rPr>
          <w:rStyle w:val="StyleUnderline"/>
        </w:rPr>
        <w:t>crises that often involve</w:t>
      </w:r>
      <w:r w:rsidRPr="00CD1416">
        <w:rPr>
          <w:sz w:val="16"/>
        </w:rPr>
        <w:t xml:space="preserve"> morally </w:t>
      </w:r>
      <w:r w:rsidRPr="00CD1416">
        <w:rPr>
          <w:rStyle w:val="StyleUnderline"/>
        </w:rPr>
        <w:t>difficult choices</w:t>
      </w:r>
      <w:r w:rsidRPr="00CD1416">
        <w:rPr>
          <w:sz w:val="16"/>
        </w:rPr>
        <w:t xml:space="preserve">. n241 </w:t>
      </w:r>
      <w:r w:rsidRPr="00CD1416">
        <w:rPr>
          <w:rStyle w:val="StyleUnderline"/>
        </w:rPr>
        <w:t>Members of the president's team</w:t>
      </w:r>
      <w:r w:rsidRPr="00CD1416">
        <w:rPr>
          <w:sz w:val="16"/>
        </w:rPr>
        <w:t xml:space="preserve">, not fully aware they are doing so, may </w:t>
      </w:r>
      <w:r w:rsidRPr="00CD1416">
        <w:rPr>
          <w:rStyle w:val="StyleUnderline"/>
        </w:rPr>
        <w:t>overrate their own</w:t>
      </w:r>
      <w:r w:rsidRPr="00CD1416">
        <w:rPr>
          <w:sz w:val="16"/>
        </w:rPr>
        <w:t xml:space="preserve"> power or moral </w:t>
      </w:r>
      <w:r w:rsidRPr="00CD1416">
        <w:rPr>
          <w:rStyle w:val="StyleUnderline"/>
        </w:rPr>
        <w:t>position, cut off</w:t>
      </w:r>
      <w:r w:rsidRPr="00CD1416">
        <w:rPr>
          <w:sz w:val="16"/>
        </w:rPr>
        <w:t xml:space="preserve"> the flow of </w:t>
      </w:r>
      <w:r w:rsidRPr="00CD1416">
        <w:rPr>
          <w:rStyle w:val="StyleUnderline"/>
        </w:rPr>
        <w:t>information, downplay contrary views</w:t>
      </w:r>
      <w:r w:rsidRPr="00CD1416">
        <w:rPr>
          <w:sz w:val="16"/>
        </w:rPr>
        <w:t xml:space="preserve"> of outside experts, </w:t>
      </w:r>
      <w:r w:rsidRPr="00CD1416">
        <w:rPr>
          <w:rStyle w:val="StyleUnderline"/>
        </w:rPr>
        <w:t>limit consideration of long-term consequences, underestimate</w:t>
      </w:r>
      <w:r w:rsidRPr="00CD1416">
        <w:rPr>
          <w:sz w:val="16"/>
        </w:rPr>
        <w:t xml:space="preserve"> the </w:t>
      </w:r>
      <w:r w:rsidRPr="00CD1416">
        <w:rPr>
          <w:rStyle w:val="StyleUnderline"/>
        </w:rPr>
        <w:t>risks</w:t>
      </w:r>
      <w:r w:rsidRPr="00CD1416">
        <w:rPr>
          <w:sz w:val="16"/>
        </w:rPr>
        <w:t xml:space="preserve"> of a </w:t>
      </w:r>
      <w:proofErr w:type="gramStart"/>
      <w:r w:rsidRPr="00CD1416">
        <w:rPr>
          <w:sz w:val="16"/>
        </w:rPr>
        <w:t>particular policy</w:t>
      </w:r>
      <w:proofErr w:type="gramEnd"/>
      <w:r w:rsidRPr="00CD1416">
        <w:rPr>
          <w:sz w:val="16"/>
        </w:rPr>
        <w:t xml:space="preserve">, </w:t>
      </w:r>
      <w:r w:rsidRPr="00CD1416">
        <w:rPr>
          <w:rStyle w:val="StyleUnderline"/>
        </w:rPr>
        <w:t>or fail to develop contingency plans</w:t>
      </w:r>
      <w:r w:rsidRPr="00CD1416">
        <w:rPr>
          <w:sz w:val="16"/>
        </w:rPr>
        <w:t xml:space="preserve">. n242 Once the group coalesces around a </w:t>
      </w:r>
      <w:proofErr w:type="gramStart"/>
      <w:r w:rsidRPr="00CD1416">
        <w:rPr>
          <w:sz w:val="16"/>
        </w:rPr>
        <w:t>particular view</w:t>
      </w:r>
      <w:proofErr w:type="gramEnd"/>
      <w:r w:rsidRPr="00CD1416">
        <w:rPr>
          <w:sz w:val="16"/>
        </w:rPr>
        <w:t xml:space="preserve">, it becomes increasingly difficult for individual members to [*125] press the group to reassess rejected alternatives. n243 </w:t>
      </w:r>
      <w:proofErr w:type="gramStart"/>
      <w:r w:rsidRPr="00CD1416">
        <w:rPr>
          <w:sz w:val="16"/>
        </w:rPr>
        <w:t>The</w:t>
      </w:r>
      <w:proofErr w:type="gramEnd"/>
      <w:r w:rsidRPr="00CD1416">
        <w:rPr>
          <w:sz w:val="16"/>
        </w:rPr>
        <w:t xml:space="preserve"> unique circumstances of working for the president can make matters worse. Members of the administration generally share the president's outlook, ideology, and policy preferences. </w:t>
      </w:r>
      <w:r w:rsidRPr="00CD1416">
        <w:rPr>
          <w:rStyle w:val="StyleUnderline"/>
        </w:rPr>
        <w:t>Internal decision-making may get skewed because executive officials give advice based on what they think the president wants to hear</w:t>
      </w:r>
      <w:r w:rsidRPr="00CD1416">
        <w:rPr>
          <w:sz w:val="16"/>
        </w:rPr>
        <w:t xml:space="preserve">. Even if the president's subordinates differ with the chief executive on </w:t>
      </w:r>
      <w:proofErr w:type="gramStart"/>
      <w:r w:rsidRPr="00CD1416">
        <w:rPr>
          <w:sz w:val="16"/>
        </w:rPr>
        <w:t>particular questions</w:t>
      </w:r>
      <w:proofErr w:type="gramEnd"/>
      <w:r w:rsidRPr="00CD1416">
        <w:rPr>
          <w:sz w:val="16"/>
        </w:rPr>
        <w:t xml:space="preserve">, they can only go so far to challenge the president. n244 </w:t>
      </w:r>
      <w:proofErr w:type="gramStart"/>
      <w:r w:rsidRPr="00CD1416">
        <w:rPr>
          <w:sz w:val="16"/>
        </w:rPr>
        <w:t>In</w:t>
      </w:r>
      <w:proofErr w:type="gramEnd"/>
      <w:r w:rsidRPr="00CD1416">
        <w:rPr>
          <w:sz w:val="16"/>
        </w:rPr>
        <w:t xml:space="preserve"> short, there are more questions surrounding presidential decision-making on war than Yoo is willing to admit. </w:t>
      </w:r>
      <w:r w:rsidRPr="00806DEB">
        <w:rPr>
          <w:rStyle w:val="StyleUnderline"/>
          <w:highlight w:val="cyan"/>
        </w:rPr>
        <w:t>Congress</w:t>
      </w:r>
      <w:r w:rsidRPr="00CD1416">
        <w:rPr>
          <w:rStyle w:val="StyleUnderline"/>
        </w:rPr>
        <w:t xml:space="preserve">, with the president still involved, </w:t>
      </w:r>
      <w:r w:rsidRPr="00806DEB">
        <w:rPr>
          <w:rStyle w:val="StyleUnderline"/>
          <w:highlight w:val="cyan"/>
        </w:rPr>
        <w:t>may</w:t>
      </w:r>
      <w:r w:rsidRPr="00CD1416">
        <w:rPr>
          <w:rStyle w:val="StyleUnderline"/>
        </w:rPr>
        <w:t xml:space="preserve"> be able to </w:t>
      </w:r>
      <w:r w:rsidRPr="00806DEB">
        <w:rPr>
          <w:rStyle w:val="StyleUnderline"/>
          <w:highlight w:val="cyan"/>
        </w:rPr>
        <w:t>offset</w:t>
      </w:r>
      <w:r w:rsidRPr="00CD1416">
        <w:rPr>
          <w:sz w:val="16"/>
        </w:rPr>
        <w:t xml:space="preserve"> the </w:t>
      </w:r>
      <w:r w:rsidRPr="00806DEB">
        <w:rPr>
          <w:rStyle w:val="StyleUnderline"/>
          <w:highlight w:val="cyan"/>
        </w:rPr>
        <w:t>structural disadvantages</w:t>
      </w:r>
      <w:r w:rsidRPr="00CD1416">
        <w:rPr>
          <w:sz w:val="16"/>
        </w:rPr>
        <w:t xml:space="preserve"> of a decision-making process taking place behind closed doors in the White House. While the executive branch tends to concentrate command authority in one person, </w:t>
      </w:r>
      <w:r w:rsidRPr="00CD1416">
        <w:rPr>
          <w:rStyle w:val="StyleUnderline"/>
        </w:rPr>
        <w:t>power is dispersed</w:t>
      </w:r>
      <w:r w:rsidRPr="00CD1416">
        <w:rPr>
          <w:sz w:val="16"/>
        </w:rPr>
        <w:t xml:space="preserve"> on Capitol Hill. Not all members of Congress are equal, but </w:t>
      </w:r>
      <w:r w:rsidRPr="00CD1416">
        <w:rPr>
          <w:rStyle w:val="StyleUnderline"/>
        </w:rPr>
        <w:t>no person has influence comparable to the president</w:t>
      </w:r>
      <w:r w:rsidRPr="00CD1416">
        <w:rPr>
          <w:sz w:val="16"/>
        </w:rPr>
        <w:t xml:space="preserve">'s power within the executive branch. In comparison with the select handful of advisers who have the most influence with the president, the number of elected legislators and their </w:t>
      </w:r>
      <w:r w:rsidRPr="00806DEB">
        <w:rPr>
          <w:rStyle w:val="StyleUnderline"/>
          <w:highlight w:val="cyan"/>
        </w:rPr>
        <w:t>diverse ideologies</w:t>
      </w:r>
      <w:r w:rsidRPr="00CD1416">
        <w:rPr>
          <w:rStyle w:val="StyleUnderline"/>
        </w:rPr>
        <w:t xml:space="preserve">, constituencies, </w:t>
      </w:r>
      <w:r w:rsidRPr="00806DEB">
        <w:rPr>
          <w:rStyle w:val="StyleUnderline"/>
          <w:highlight w:val="cyan"/>
        </w:rPr>
        <w:t xml:space="preserve">and perspectives make them </w:t>
      </w:r>
      <w:r w:rsidRPr="00806DEB">
        <w:rPr>
          <w:rStyle w:val="Emphasis"/>
          <w:highlight w:val="cyan"/>
        </w:rPr>
        <w:t>less susceptible</w:t>
      </w:r>
      <w:r w:rsidRPr="00CD1416">
        <w:rPr>
          <w:rStyle w:val="StyleUnderline"/>
        </w:rPr>
        <w:t xml:space="preserve"> to groupthink</w:t>
      </w:r>
      <w:r w:rsidRPr="00CD1416">
        <w:rPr>
          <w:sz w:val="16"/>
        </w:rPr>
        <w:t xml:space="preserve">. Contrary to the president's decision-making process, insulated by executive privilege, </w:t>
      </w:r>
      <w:r w:rsidRPr="00CD1416">
        <w:rPr>
          <w:rStyle w:val="StyleUnderline"/>
        </w:rPr>
        <w:t>the legislative process involves on-the-record votes and speeches</w:t>
      </w:r>
      <w:r w:rsidRPr="00CD1416">
        <w:rPr>
          <w:sz w:val="16"/>
        </w:rPr>
        <w:t xml:space="preserve"> by elected representatives </w:t>
      </w:r>
      <w:r w:rsidRPr="00CD1416">
        <w:rPr>
          <w:rStyle w:val="StyleUnderline"/>
        </w:rPr>
        <w:t>and</w:t>
      </w:r>
      <w:r w:rsidRPr="00CD1416">
        <w:rPr>
          <w:sz w:val="16"/>
        </w:rPr>
        <w:t xml:space="preserve"> thus </w:t>
      </w:r>
      <w:r w:rsidRPr="00CD1416">
        <w:rPr>
          <w:rStyle w:val="StyleUnderline"/>
        </w:rPr>
        <w:t>provides a forum for public deliberation</w:t>
      </w:r>
      <w:r w:rsidRPr="00CD1416">
        <w:rPr>
          <w:sz w:val="16"/>
        </w:rPr>
        <w:t xml:space="preserve">. n245 </w:t>
      </w:r>
      <w:proofErr w:type="gramStart"/>
      <w:r w:rsidRPr="00CD1416">
        <w:rPr>
          <w:sz w:val="16"/>
        </w:rPr>
        <w:t>To</w:t>
      </w:r>
      <w:proofErr w:type="gramEnd"/>
      <w:r w:rsidRPr="00CD1416">
        <w:rPr>
          <w:sz w:val="16"/>
        </w:rPr>
        <w:t xml:space="preserve">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CD1416">
        <w:rPr>
          <w:rStyle w:val="StyleUnderline"/>
        </w:rPr>
        <w:t>Yoo overlooks the value in</w:t>
      </w:r>
      <w:r w:rsidRPr="00CD1416">
        <w:rPr>
          <w:sz w:val="16"/>
        </w:rPr>
        <w:t xml:space="preserve"> having a decision-making process conducted in relatively open view and the possibilities for lawmakers to engage in </w:t>
      </w:r>
      <w:r w:rsidRPr="00CD1416">
        <w:rPr>
          <w:rStyle w:val="StyleUnderline"/>
        </w:rPr>
        <w:t>serious deliberations on vital questions of national security</w:t>
      </w:r>
      <w:r w:rsidRPr="00CD1416">
        <w:rPr>
          <w:sz w:val="16"/>
        </w:rPr>
        <w:t>. n247</w:t>
      </w:r>
    </w:p>
    <w:bookmarkEnd w:id="3"/>
    <w:p w14:paraId="1311CF0C" w14:textId="34E8F7A0" w:rsidR="000B565A" w:rsidRDefault="000B565A" w:rsidP="000B565A">
      <w:pPr>
        <w:pStyle w:val="Heading4"/>
      </w:pPr>
      <w:r>
        <w:t xml:space="preserve">Congress solves courts---they’re worse. </w:t>
      </w:r>
    </w:p>
    <w:p w14:paraId="2D40C784" w14:textId="77777777" w:rsidR="000B565A" w:rsidRDefault="000B565A" w:rsidP="000B565A">
      <w:r>
        <w:t xml:space="preserve">Hannah </w:t>
      </w:r>
      <w:r w:rsidRPr="00E73EEC">
        <w:rPr>
          <w:b/>
        </w:rPr>
        <w:t>Bloch-Wehba 17</w:t>
      </w:r>
      <w:r>
        <w:t xml:space="preserve">. Assistant Professor of Law @ Drexel University. 06-05-17. "Will Trump kill executive war </w:t>
      </w:r>
      <w:proofErr w:type="gramStart"/>
      <w:r>
        <w:t>powers?.</w:t>
      </w:r>
      <w:proofErr w:type="gramEnd"/>
      <w:r>
        <w:t>" Outline. https://theoutline.com/post/1614/will-trump-kill-executive-war-powers?utm_source=contributor_pages</w:t>
      </w:r>
    </w:p>
    <w:p w14:paraId="2932E9B9" w14:textId="77777777" w:rsidR="000B565A" w:rsidRPr="003F0DA5" w:rsidRDefault="000B565A" w:rsidP="000B565A">
      <w:pPr>
        <w:rPr>
          <w:sz w:val="16"/>
        </w:rPr>
      </w:pPr>
      <w:r w:rsidRPr="00E73EEC">
        <w:rPr>
          <w:sz w:val="16"/>
        </w:rPr>
        <w:t xml:space="preserve">Although he has not yet been able to achieve any of his signature campaign promises five months into his presidency, Donald </w:t>
      </w:r>
      <w:r w:rsidRPr="00806DEB">
        <w:rPr>
          <w:rStyle w:val="StyleUnderline"/>
          <w:highlight w:val="cyan"/>
        </w:rPr>
        <w:t>Trump</w:t>
      </w:r>
      <w:r w:rsidRPr="00E73EEC">
        <w:rPr>
          <w:sz w:val="16"/>
        </w:rPr>
        <w:t xml:space="preserve"> nonetheless </w:t>
      </w:r>
      <w:r w:rsidRPr="00806DEB">
        <w:rPr>
          <w:rStyle w:val="StyleUnderline"/>
          <w:highlight w:val="cyan"/>
        </w:rPr>
        <w:t>finds himself</w:t>
      </w:r>
      <w:r w:rsidRPr="00CD1416">
        <w:rPr>
          <w:rStyle w:val="StyleUnderline"/>
        </w:rPr>
        <w:t xml:space="preserve"> </w:t>
      </w:r>
      <w:r w:rsidRPr="00CD1416">
        <w:rPr>
          <w:rStyle w:val="Emphasis"/>
        </w:rPr>
        <w:t xml:space="preserve">singularly </w:t>
      </w:r>
      <w:r w:rsidRPr="00806DEB">
        <w:rPr>
          <w:rStyle w:val="Emphasis"/>
          <w:highlight w:val="cyan"/>
        </w:rPr>
        <w:t>empowered</w:t>
      </w:r>
      <w:r w:rsidRPr="003F0DA5">
        <w:rPr>
          <w:rStyle w:val="StyleUnderline"/>
        </w:rPr>
        <w:t xml:space="preserve"> by his office — at least in theory</w:t>
      </w:r>
      <w:r w:rsidRPr="00806DEB">
        <w:rPr>
          <w:rStyle w:val="Emphasis"/>
          <w:highlight w:val="cyan"/>
        </w:rPr>
        <w:t>.</w:t>
      </w:r>
      <w:r w:rsidRPr="003F0DA5">
        <w:rPr>
          <w:rStyle w:val="StyleUnderline"/>
        </w:rPr>
        <w:t xml:space="preserve"> We know relatively little about Trump’s beliefs regarding executive power</w:t>
      </w:r>
      <w:r w:rsidRPr="003F0DA5">
        <w:rPr>
          <w:sz w:val="16"/>
        </w:rPr>
        <w:t xml:space="preserve">; he’s a man of few words when it comes to constitutional theory. </w:t>
      </w:r>
      <w:r w:rsidRPr="003F0DA5">
        <w:rPr>
          <w:rStyle w:val="StyleUnderline"/>
        </w:rPr>
        <w:t xml:space="preserve">But it would be </w:t>
      </w:r>
      <w:r w:rsidRPr="00CD1416">
        <w:rPr>
          <w:rStyle w:val="StyleUnderline"/>
        </w:rPr>
        <w:t>surprising if Trump’s White House</w:t>
      </w:r>
      <w:r w:rsidRPr="003F0DA5">
        <w:rPr>
          <w:rStyle w:val="StyleUnderline"/>
        </w:rPr>
        <w:t xml:space="preserve"> did not </w:t>
      </w:r>
      <w:r w:rsidRPr="00CD1416">
        <w:rPr>
          <w:rStyle w:val="StyleUnderline"/>
        </w:rPr>
        <w:t xml:space="preserve">seek </w:t>
      </w:r>
      <w:r w:rsidRPr="00806DEB">
        <w:rPr>
          <w:rStyle w:val="StyleUnderline"/>
          <w:highlight w:val="cyan"/>
        </w:rPr>
        <w:t xml:space="preserve">to take </w:t>
      </w:r>
      <w:r w:rsidRPr="00806DEB">
        <w:rPr>
          <w:rStyle w:val="Emphasis"/>
          <w:highlight w:val="cyan"/>
        </w:rPr>
        <w:t>advantage</w:t>
      </w:r>
      <w:r w:rsidRPr="003F0DA5">
        <w:rPr>
          <w:rStyle w:val="Emphasis"/>
        </w:rPr>
        <w:t xml:space="preserve"> of its supposed monopoly</w:t>
      </w:r>
      <w:r w:rsidRPr="003F0DA5">
        <w:rPr>
          <w:sz w:val="16"/>
        </w:rPr>
        <w:t xml:space="preserve"> </w:t>
      </w:r>
      <w:r w:rsidRPr="003F0DA5">
        <w:rPr>
          <w:rStyle w:val="StyleUnderline"/>
        </w:rPr>
        <w:t>over</w:t>
      </w:r>
      <w:r w:rsidRPr="003F0DA5">
        <w:rPr>
          <w:sz w:val="16"/>
        </w:rPr>
        <w:t xml:space="preserve"> what the Supreme Court recognized in 1936 as </w:t>
      </w:r>
      <w:r w:rsidRPr="003F0DA5">
        <w:rPr>
          <w:rStyle w:val="StyleUnderline"/>
        </w:rPr>
        <w:t>the president’s “very delicate, plenary and exclusive power” when it comes to foreign affairs and international relations</w:t>
      </w:r>
      <w:r w:rsidRPr="003F0DA5">
        <w:rPr>
          <w:sz w:val="16"/>
        </w:rPr>
        <w:t xml:space="preserve">. The question is if — and how much — </w:t>
      </w:r>
      <w:r w:rsidRPr="003F0DA5">
        <w:rPr>
          <w:rStyle w:val="StyleUnderline"/>
        </w:rPr>
        <w:t>Trump’s see</w:t>
      </w:r>
      <w:r w:rsidRPr="00E73EEC">
        <w:rPr>
          <w:rStyle w:val="StyleUnderline"/>
        </w:rPr>
        <w:t xml:space="preserve">ming unwillingness to play by the normal rules </w:t>
      </w:r>
      <w:r w:rsidRPr="00806DEB">
        <w:rPr>
          <w:rStyle w:val="StyleUnderline"/>
          <w:highlight w:val="cyan"/>
        </w:rPr>
        <w:t>will change</w:t>
      </w:r>
      <w:r w:rsidRPr="003F0DA5">
        <w:rPr>
          <w:rStyle w:val="StyleUnderline"/>
        </w:rPr>
        <w:t xml:space="preserve"> the </w:t>
      </w:r>
      <w:r w:rsidRPr="003F0DA5">
        <w:rPr>
          <w:rStyle w:val="Emphasis"/>
        </w:rPr>
        <w:t xml:space="preserve">office of </w:t>
      </w:r>
      <w:r w:rsidRPr="00806DEB">
        <w:rPr>
          <w:rStyle w:val="Emphasis"/>
          <w:highlight w:val="cyan"/>
        </w:rPr>
        <w:t>the presidency</w:t>
      </w:r>
      <w:r w:rsidRPr="00806DEB">
        <w:rPr>
          <w:rStyle w:val="StyleUnderline"/>
          <w:highlight w:val="cyan"/>
        </w:rPr>
        <w:t>. Traditionally, courts</w:t>
      </w:r>
      <w:r w:rsidRPr="00CD1416">
        <w:rPr>
          <w:rStyle w:val="StyleUnderline"/>
        </w:rPr>
        <w:t xml:space="preserve"> have</w:t>
      </w:r>
      <w:r w:rsidRPr="003F0DA5">
        <w:rPr>
          <w:rStyle w:val="StyleUnderline"/>
        </w:rPr>
        <w:t xml:space="preserve"> often </w:t>
      </w:r>
      <w:r w:rsidRPr="00806DEB">
        <w:rPr>
          <w:rStyle w:val="Emphasis"/>
          <w:highlight w:val="cyan"/>
        </w:rPr>
        <w:t>refuse</w:t>
      </w:r>
      <w:r w:rsidRPr="000B40B3">
        <w:rPr>
          <w:rStyle w:val="StyleUnderline"/>
        </w:rPr>
        <w:t xml:space="preserve">d </w:t>
      </w:r>
      <w:r w:rsidRPr="00806DEB">
        <w:rPr>
          <w:rStyle w:val="Emphasis"/>
          <w:highlight w:val="cyan"/>
        </w:rPr>
        <w:t>to rule</w:t>
      </w:r>
      <w:r w:rsidRPr="00806DEB">
        <w:rPr>
          <w:sz w:val="16"/>
          <w:highlight w:val="cyan"/>
        </w:rPr>
        <w:t xml:space="preserve"> </w:t>
      </w:r>
      <w:r w:rsidRPr="00806DEB">
        <w:rPr>
          <w:rStyle w:val="StyleUnderline"/>
          <w:highlight w:val="cyan"/>
        </w:rPr>
        <w:t>on</w:t>
      </w:r>
      <w:r w:rsidRPr="00E73EEC">
        <w:rPr>
          <w:rStyle w:val="StyleUnderline"/>
        </w:rPr>
        <w:t xml:space="preserve"> the most pressing </w:t>
      </w:r>
      <w:r w:rsidRPr="00806DEB">
        <w:rPr>
          <w:rStyle w:val="StyleUnderline"/>
          <w:highlight w:val="cyan"/>
        </w:rPr>
        <w:t>national security</w:t>
      </w:r>
      <w:r w:rsidRPr="003F0DA5">
        <w:rPr>
          <w:rStyle w:val="StyleUnderline"/>
        </w:rPr>
        <w:t xml:space="preserve"> issues</w:t>
      </w:r>
      <w:r w:rsidRPr="003F0DA5">
        <w:rPr>
          <w:sz w:val="16"/>
        </w:rPr>
        <w:t xml:space="preserve"> because these questions are better resolved by the political branches. </w:t>
      </w:r>
      <w:r w:rsidRPr="003F0DA5">
        <w:rPr>
          <w:rStyle w:val="StyleUnderline"/>
        </w:rPr>
        <w:t>Courts have also reasoned that the president is uniquely situated to respond to volatile and sensitive international situations</w:t>
      </w:r>
      <w:r w:rsidRPr="003F0DA5">
        <w:rPr>
          <w:sz w:val="16"/>
        </w:rPr>
        <w:t xml:space="preserve"> and to make decisions based on</w:t>
      </w:r>
      <w:r w:rsidRPr="00E73EEC">
        <w:rPr>
          <w:sz w:val="16"/>
        </w:rPr>
        <w:t xml:space="preserve"> secret intelligence and other information to which the public is not privy. In 2010, the Supreme Court </w:t>
      </w:r>
      <w:r w:rsidRPr="00E73EEC">
        <w:rPr>
          <w:rStyle w:val="StyleUnderline"/>
        </w:rPr>
        <w:t>concluded that courts’ own “lack of competence”</w:t>
      </w:r>
      <w:r w:rsidRPr="00E73EEC">
        <w:rPr>
          <w:sz w:val="16"/>
        </w:rPr>
        <w:t xml:space="preserve"> to understand national security threats </w:t>
      </w:r>
      <w:r w:rsidRPr="00E73EEC">
        <w:rPr>
          <w:rStyle w:val="StyleUnderline"/>
        </w:rPr>
        <w:t>made it “dangerous” to require</w:t>
      </w:r>
      <w:r w:rsidRPr="00E73EEC">
        <w:rPr>
          <w:sz w:val="16"/>
        </w:rPr>
        <w:t xml:space="preserve"> “details,” “specific facts,” and </w:t>
      </w:r>
      <w:r w:rsidRPr="00E73EEC">
        <w:rPr>
          <w:rStyle w:val="StyleUnderline"/>
        </w:rPr>
        <w:t>“specific evidence” from the executive</w:t>
      </w:r>
      <w:r w:rsidRPr="00E73EEC">
        <w:rPr>
          <w:sz w:val="16"/>
        </w:rPr>
        <w:t xml:space="preserve"> branch. When courts renounce their own abilities to understand the specifics of executive branch action in the areas of foreign policy and national security and refuse to substitute their judgment for the president’s, they often rely on the tacit assumption that the person in office is both minimally capable and committed to common values. </w:t>
      </w:r>
      <w:r w:rsidRPr="00E3304E">
        <w:rPr>
          <w:sz w:val="16"/>
        </w:rPr>
        <w:t xml:space="preserve">But </w:t>
      </w:r>
      <w:r w:rsidRPr="00806DEB">
        <w:rPr>
          <w:rStyle w:val="StyleUnderline"/>
          <w:highlight w:val="cyan"/>
        </w:rPr>
        <w:t xml:space="preserve">with Trump, that ground is </w:t>
      </w:r>
      <w:r w:rsidRPr="00806DEB">
        <w:rPr>
          <w:rStyle w:val="Emphasis"/>
          <w:highlight w:val="cyan"/>
        </w:rPr>
        <w:t>shifting</w:t>
      </w:r>
      <w:r w:rsidRPr="00E73EEC">
        <w:rPr>
          <w:sz w:val="16"/>
        </w:rPr>
        <w:t xml:space="preserve">. Take, for example, his Muslim ban. In a February brief filed with the Ninth Circuit on the constitutionality of the first ban, the government took the extreme position that the constitutional principle of separation of powers forbade the Court from reviewing the executive order containing the ban at all, a premise that the Ninth Circuit rejected as “contrary to the fundamental structure of our constitutional democracy.” Last week, when the Fourth Circuit again struck down the (now-revised) ban, it noted that Trump had originally issued the order “without consulting the relevant national security agencies… and that those agencies only offered a national security rationale after [the order] was enjoined.” It’s difficult to convince judges that the executive branch is making rational decisions when the current president invokes “national security” to justify overtly discriminatory campaign statements that he made when he had never held public office and was receiving only occasional intelligence briefings. As Harvard Law professor Jack Goldsmith put it on Lawfare Blog in February, Trump’s public statements make it “very, very hard for courts in the short term to read immigration and constitutional law, as they normally would, with significant deference to the president’s broad delegated powers from Congress and to the president’s broad discretion in foreign relations.” This shift in power raises an interesting question: </w:t>
      </w:r>
      <w:r w:rsidRPr="00E73EEC">
        <w:rPr>
          <w:rStyle w:val="StyleUnderline"/>
        </w:rPr>
        <w:t xml:space="preserve">Is there a real risk that </w:t>
      </w:r>
      <w:r w:rsidRPr="00CD1416">
        <w:rPr>
          <w:rStyle w:val="StyleUnderline"/>
        </w:rPr>
        <w:t xml:space="preserve">Trump </w:t>
      </w:r>
      <w:r w:rsidRPr="00806DEB">
        <w:rPr>
          <w:rStyle w:val="StyleUnderline"/>
          <w:highlight w:val="cyan"/>
        </w:rPr>
        <w:t xml:space="preserve">could endanger </w:t>
      </w:r>
      <w:r w:rsidRPr="00806DEB">
        <w:rPr>
          <w:rStyle w:val="Emphasis"/>
          <w:highlight w:val="cyan"/>
        </w:rPr>
        <w:t>future</w:t>
      </w:r>
      <w:r w:rsidRPr="003F0DA5">
        <w:rPr>
          <w:rStyle w:val="Emphasis"/>
        </w:rPr>
        <w:t xml:space="preserve"> presidents’</w:t>
      </w:r>
      <w:r w:rsidRPr="003F0DA5">
        <w:rPr>
          <w:sz w:val="16"/>
        </w:rPr>
        <w:t xml:space="preserve"> </w:t>
      </w:r>
      <w:r w:rsidRPr="003F0DA5">
        <w:rPr>
          <w:rStyle w:val="StyleUnderline"/>
        </w:rPr>
        <w:t>ability to assert broad theories</w:t>
      </w:r>
      <w:r w:rsidRPr="00E73EEC">
        <w:rPr>
          <w:rStyle w:val="StyleUnderline"/>
        </w:rPr>
        <w:t xml:space="preserve"> of </w:t>
      </w:r>
      <w:r w:rsidRPr="00806DEB">
        <w:rPr>
          <w:rStyle w:val="StyleUnderline"/>
          <w:highlight w:val="cyan"/>
        </w:rPr>
        <w:t>executive power</w:t>
      </w:r>
      <w:r w:rsidRPr="00E73EEC">
        <w:rPr>
          <w:rStyle w:val="StyleUnderline"/>
        </w:rPr>
        <w:t xml:space="preserve"> in administrations to come?</w:t>
      </w:r>
      <w:r w:rsidRPr="00E73EEC">
        <w:rPr>
          <w:sz w:val="16"/>
        </w:rPr>
        <w:t xml:space="preserve"> Perhaps </w:t>
      </w:r>
      <w:r w:rsidRPr="00E73EEC">
        <w:rPr>
          <w:rStyle w:val="StyleUnderline"/>
        </w:rPr>
        <w:t xml:space="preserve">if courts did </w:t>
      </w:r>
      <w:r w:rsidRPr="00E73EEC">
        <w:rPr>
          <w:rStyle w:val="Emphasis"/>
        </w:rPr>
        <w:t>nothing at all</w:t>
      </w:r>
      <w:r w:rsidRPr="00E73EEC">
        <w:rPr>
          <w:sz w:val="16"/>
        </w:rPr>
        <w:t xml:space="preserve"> </w:t>
      </w:r>
      <w:r w:rsidRPr="00E73EEC">
        <w:rPr>
          <w:rStyle w:val="StyleUnderline"/>
        </w:rPr>
        <w:t xml:space="preserve">when faced with constitutional challenges to presidential power, they might </w:t>
      </w:r>
      <w:r w:rsidRPr="00E73EEC">
        <w:rPr>
          <w:rStyle w:val="Emphasis"/>
        </w:rPr>
        <w:t>ameliorate Trump’s disdain</w:t>
      </w:r>
      <w:r w:rsidRPr="00E73EEC">
        <w:rPr>
          <w:sz w:val="16"/>
        </w:rPr>
        <w:t xml:space="preserve"> </w:t>
      </w:r>
      <w:r w:rsidRPr="00E73EEC">
        <w:rPr>
          <w:rStyle w:val="StyleUnderline"/>
        </w:rPr>
        <w:t xml:space="preserve">for “so-called judges,” but judicial inaction and executive abuse are a </w:t>
      </w:r>
      <w:r w:rsidRPr="00E73EEC">
        <w:rPr>
          <w:rStyle w:val="Emphasis"/>
        </w:rPr>
        <w:t>toxic combination</w:t>
      </w:r>
      <w:r w:rsidRPr="00E73EEC">
        <w:rPr>
          <w:rStyle w:val="StyleUnderline"/>
        </w:rPr>
        <w:t xml:space="preserve">. </w:t>
      </w:r>
      <w:r w:rsidRPr="00806DEB">
        <w:rPr>
          <w:rStyle w:val="StyleUnderline"/>
          <w:highlight w:val="cyan"/>
        </w:rPr>
        <w:t>Questions about</w:t>
      </w:r>
      <w:r w:rsidRPr="003F0DA5">
        <w:rPr>
          <w:rStyle w:val="StyleUnderline"/>
        </w:rPr>
        <w:t xml:space="preserve"> the nature of </w:t>
      </w:r>
      <w:r w:rsidRPr="00CD1416">
        <w:rPr>
          <w:rStyle w:val="StyleUnderline"/>
        </w:rPr>
        <w:t xml:space="preserve">presidential </w:t>
      </w:r>
      <w:r w:rsidRPr="00806DEB">
        <w:rPr>
          <w:rStyle w:val="Emphasis"/>
          <w:highlight w:val="cyan"/>
        </w:rPr>
        <w:t>authority</w:t>
      </w:r>
      <w:r w:rsidRPr="00806DEB">
        <w:rPr>
          <w:rStyle w:val="StyleUnderline"/>
          <w:highlight w:val="cyan"/>
        </w:rPr>
        <w:t xml:space="preserve"> will </w:t>
      </w:r>
      <w:r w:rsidRPr="00806DEB">
        <w:rPr>
          <w:rStyle w:val="Emphasis"/>
          <w:highlight w:val="cyan"/>
        </w:rPr>
        <w:t>continue to crop up</w:t>
      </w:r>
      <w:r w:rsidRPr="000B40B3">
        <w:rPr>
          <w:sz w:val="16"/>
        </w:rPr>
        <w:t xml:space="preserve"> </w:t>
      </w:r>
      <w:r w:rsidRPr="000B40B3">
        <w:rPr>
          <w:rStyle w:val="StyleUnderline"/>
        </w:rPr>
        <w:t xml:space="preserve">in decisions about </w:t>
      </w:r>
      <w:r w:rsidRPr="000B40B3">
        <w:rPr>
          <w:rStyle w:val="Emphasis"/>
        </w:rPr>
        <w:t>armed conflict</w:t>
      </w:r>
      <w:r w:rsidRPr="000B40B3">
        <w:rPr>
          <w:rStyle w:val="StyleUnderline"/>
        </w:rPr>
        <w:t xml:space="preserve">, </w:t>
      </w:r>
      <w:r w:rsidRPr="000B40B3">
        <w:rPr>
          <w:rStyle w:val="Emphasis"/>
        </w:rPr>
        <w:t>detention</w:t>
      </w:r>
      <w:r w:rsidRPr="000B40B3">
        <w:rPr>
          <w:rStyle w:val="StyleUnderline"/>
        </w:rPr>
        <w:t xml:space="preserve"> and prosecution of </w:t>
      </w:r>
      <w:r w:rsidRPr="000B40B3">
        <w:rPr>
          <w:rStyle w:val="Emphasis"/>
        </w:rPr>
        <w:t>enemy belligerents</w:t>
      </w:r>
      <w:r w:rsidRPr="000B40B3">
        <w:rPr>
          <w:rStyle w:val="StyleUnderline"/>
        </w:rPr>
        <w:t xml:space="preserve">, and </w:t>
      </w:r>
      <w:r w:rsidRPr="000B40B3">
        <w:rPr>
          <w:rStyle w:val="Emphasis"/>
        </w:rPr>
        <w:t>surveillance</w:t>
      </w:r>
      <w:r w:rsidRPr="000B40B3">
        <w:rPr>
          <w:rStyle w:val="StyleUnderline"/>
        </w:rPr>
        <w:t>. Although</w:t>
      </w:r>
      <w:r w:rsidRPr="000B40B3">
        <w:rPr>
          <w:sz w:val="16"/>
        </w:rPr>
        <w:t xml:space="preserve"> Alexander </w:t>
      </w:r>
      <w:r w:rsidRPr="000B40B3">
        <w:rPr>
          <w:rStyle w:val="StyleUnderline"/>
        </w:rPr>
        <w:t>Hamilton</w:t>
      </w:r>
      <w:r w:rsidRPr="000B40B3">
        <w:rPr>
          <w:sz w:val="16"/>
        </w:rPr>
        <w:t xml:space="preserve"> </w:t>
      </w:r>
      <w:r w:rsidRPr="000B40B3">
        <w:rPr>
          <w:rStyle w:val="StyleUnderline"/>
        </w:rPr>
        <w:t>wrote</w:t>
      </w:r>
      <w:r w:rsidRPr="000B40B3">
        <w:rPr>
          <w:sz w:val="16"/>
        </w:rPr>
        <w:t xml:space="preserve"> in Federalist 74 in 1788 </w:t>
      </w:r>
      <w:r w:rsidRPr="000B40B3">
        <w:rPr>
          <w:rStyle w:val="StyleUnderline"/>
        </w:rPr>
        <w:t>that the commander-in-chief clause was s</w:t>
      </w:r>
      <w:r w:rsidRPr="00E73EEC">
        <w:rPr>
          <w:rStyle w:val="StyleUnderline"/>
        </w:rPr>
        <w:t xml:space="preserve">o obvious that “little need be said to explain or enforce it,” today nothing could be less true. Decades of war </w:t>
      </w:r>
      <w:r w:rsidRPr="00806DEB">
        <w:rPr>
          <w:rStyle w:val="StyleUnderline"/>
          <w:highlight w:val="cyan"/>
        </w:rPr>
        <w:t xml:space="preserve">may </w:t>
      </w:r>
      <w:r w:rsidRPr="00806DEB">
        <w:rPr>
          <w:rStyle w:val="Emphasis"/>
          <w:highlight w:val="cyan"/>
        </w:rPr>
        <w:t>erode</w:t>
      </w:r>
      <w:r w:rsidRPr="00E73EEC">
        <w:rPr>
          <w:rStyle w:val="Emphasis"/>
        </w:rPr>
        <w:t xml:space="preserve"> Americans’ </w:t>
      </w:r>
      <w:r w:rsidRPr="00806DEB">
        <w:rPr>
          <w:rStyle w:val="Emphasis"/>
          <w:highlight w:val="cyan"/>
        </w:rPr>
        <w:t>tolerance when the commander</w:t>
      </w:r>
      <w:r w:rsidRPr="00CD1416">
        <w:rPr>
          <w:rStyle w:val="Emphasis"/>
        </w:rPr>
        <w:t xml:space="preserve"> in chief </w:t>
      </w:r>
      <w:r w:rsidRPr="00806DEB">
        <w:rPr>
          <w:rStyle w:val="Emphasis"/>
          <w:highlight w:val="cyan"/>
        </w:rPr>
        <w:t>goes on the march</w:t>
      </w:r>
      <w:r w:rsidRPr="00E73EEC">
        <w:rPr>
          <w:sz w:val="16"/>
        </w:rPr>
        <w:t xml:space="preserve"> yet again in the “direction of the common strength.”</w:t>
      </w:r>
    </w:p>
    <w:p w14:paraId="15429B41" w14:textId="36259DD2" w:rsidR="000B565A" w:rsidRDefault="000B565A" w:rsidP="000B565A">
      <w:pPr>
        <w:rPr>
          <w:sz w:val="16"/>
        </w:rPr>
      </w:pPr>
      <w:r w:rsidRPr="00CF758A">
        <w:rPr>
          <w:sz w:val="16"/>
        </w:rPr>
        <w:t>the courts have not had much to say about the question of unilateral executive use of military force.</w:t>
      </w:r>
    </w:p>
    <w:p w14:paraId="32D53931" w14:textId="77777777" w:rsidR="00D70CC1" w:rsidRDefault="00D70CC1" w:rsidP="00D70CC1">
      <w:pPr>
        <w:pStyle w:val="Heading3"/>
      </w:pPr>
      <w:r>
        <w:t xml:space="preserve">AT: Pres is the most informed </w:t>
      </w:r>
    </w:p>
    <w:p w14:paraId="38FFD4E2" w14:textId="77777777" w:rsidR="00D70CC1" w:rsidRDefault="00D70CC1" w:rsidP="00D70CC1">
      <w:pPr>
        <w:pStyle w:val="Heading4"/>
      </w:pPr>
      <w:r>
        <w:t>Congress can access the same info the president to make decisions – and, prevents mischaracterization of information when assessing a threat</w:t>
      </w:r>
    </w:p>
    <w:p w14:paraId="4996B1E6" w14:textId="77777777" w:rsidR="00D70CC1" w:rsidRPr="007F00F6" w:rsidRDefault="00D70CC1" w:rsidP="00D70CC1">
      <w:r>
        <w:rPr>
          <w:rStyle w:val="Style13ptBold"/>
        </w:rPr>
        <w:t xml:space="preserve">Fleishman 10 </w:t>
      </w:r>
      <w:r>
        <w:rPr>
          <w:rStyle w:val="Style13ptBold"/>
          <w:b w:val="0"/>
        </w:rPr>
        <w:t>(Matt</w:t>
      </w:r>
      <w:r w:rsidRPr="003769A6">
        <w:rPr>
          <w:rStyle w:val="Style13ptBold"/>
          <w:b w:val="0"/>
          <w:szCs w:val="26"/>
        </w:rPr>
        <w:t xml:space="preserve">hew, </w:t>
      </w:r>
      <w:r w:rsidRPr="003769A6">
        <w:rPr>
          <w:sz w:val="26"/>
          <w:szCs w:val="26"/>
        </w:rPr>
        <w:t xml:space="preserve">J.D. Candidate, 2010, New York University School of Law; B.A., 2007, Washington University in St. Louis. “A FUNCTIONAL DISTRIBUTION OF WAR POWERS.” </w:t>
      </w:r>
      <w:hyperlink r:id="rId16" w:history="1">
        <w:r w:rsidRPr="00FC74FC">
          <w:rPr>
            <w:rStyle w:val="Hyperlink"/>
            <w:sz w:val="26"/>
            <w:szCs w:val="26"/>
          </w:rPr>
          <w:t>http://www.nyujlpp.org/wp-content/uploads/2012/11/Matthew-Fleischman-A-Functional-Distribution-of-War-Powers.pdf)</w:t>
        </w:r>
      </w:hyperlink>
    </w:p>
    <w:p w14:paraId="3533AF8E" w14:textId="77777777" w:rsidR="00D70CC1" w:rsidRPr="000F2619" w:rsidRDefault="00D70CC1" w:rsidP="00D70CC1">
      <w:r>
        <w:t xml:space="preserve">The second way in which Nzelibe and Yoo justify expansive executive powers is by arguing that the President has superior information to Congress.111 Yet, </w:t>
      </w:r>
      <w:r w:rsidRPr="002517C7">
        <w:rPr>
          <w:rStyle w:val="StyleUnderline"/>
        </w:rPr>
        <w:t>allowing for a second opinion on the same information will reduce the likelihood of poor decision making, while not positively or negatively impacting the quality of the information</w:t>
      </w:r>
      <w:r>
        <w:t xml:space="preserve"> in and of itself.112 Therefore, Type I errors113 are less likely when Congress is consulted</w:t>
      </w:r>
      <w:r w:rsidRPr="002517C7">
        <w:rPr>
          <w:rStyle w:val="StyleUnderline"/>
        </w:rPr>
        <w:t xml:space="preserve">. Nzelibe and Yoo cite the Iraq War as proof that intelligence failures can occur with or without congressional involvement.114 However, it could instead be argued that the failure was caused by “executive manipulation of information to exaggerate a threat.”115 The problem was </w:t>
      </w:r>
      <w:r>
        <w:t xml:space="preserve">not the informational asymmetry, but rather </w:t>
      </w:r>
      <w:r w:rsidRPr="002517C7">
        <w:rPr>
          <w:rStyle w:val="StyleUnderline"/>
        </w:rPr>
        <w:t>the use of that information. One logical solution to this problem would be to increase the information gathering and interpreting capabilities of Congress. Nzelibe and Yoo mistakenly take the Executive’s informational advantage as a given when it is entirely alterable.</w:t>
      </w:r>
      <w:r>
        <w:t xml:space="preserve"> Therefore, the information advantage can be lessened, which would greatly diminish the odds of Type I errors. Any shift in an independent variable should lead to a corresponding shift in the causal variable. In this case, to the extent that the frequency of Type I errors is correlated with informational disparities, correcting the disparities should negate the odds of Type I errors occurring.</w:t>
      </w:r>
    </w:p>
    <w:p w14:paraId="1AE29CC0" w14:textId="77777777" w:rsidR="00D70CC1" w:rsidRDefault="00D70CC1" w:rsidP="00D70CC1">
      <w:pPr>
        <w:pStyle w:val="Heading3"/>
      </w:pPr>
      <w:r>
        <w:t>AT: Congress will succumb to groupthink</w:t>
      </w:r>
    </w:p>
    <w:p w14:paraId="02A43424" w14:textId="77777777" w:rsidR="00D70CC1" w:rsidRDefault="00D70CC1" w:rsidP="00D70CC1">
      <w:pPr>
        <w:pStyle w:val="Heading4"/>
      </w:pPr>
      <w:r>
        <w:t xml:space="preserve">Groupthink more likely within the executive branch – members share similar values and work closely </w:t>
      </w:r>
    </w:p>
    <w:p w14:paraId="7070FA01" w14:textId="77777777" w:rsidR="00D70CC1" w:rsidRDefault="00D70CC1" w:rsidP="00D70CC1">
      <w:r>
        <w:t xml:space="preserve">Journalist William H. Whyte, Jr. first coined the term "groupthink" in a March 1952 Fortune magazine article.1 1 However, it was Irving L. Janis in the early 1970s, while teaching psychology at Yale University, who fully developed the meaning by which it is best known today.' </w:t>
      </w:r>
      <w:r w:rsidRPr="00627933">
        <w:rPr>
          <w:rStyle w:val="StyleUnderline"/>
        </w:rPr>
        <w:t>2 At the most basic level, groupthink refers to a mode of thinking in which group members' ideas and opinions begin to converge and they begin to ignore alternative courses of action as a result of striving for unanimity.13 Groupthink occurs in group decision-making situations when group members "work closely together, share the same values, and above all face a crisis situation in which everyone is subjected to stresses that generate a strong need for affiliation."'</w:t>
      </w:r>
      <w:r>
        <w:t xml:space="preserve"> 14 The theory of groupthink posits that "[t]he more amiability and esprit de corps among the members of a policy-making in-group, the greater is the danger that independent critical thinking will be replaced by groupthink, which is likely to result in irrational and dehumanizing actions directed against out-groups" and defective decision making overall. 5</w:t>
      </w:r>
    </w:p>
    <w:p w14:paraId="3933E9A8" w14:textId="77777777" w:rsidR="00D70CC1" w:rsidRDefault="00D70CC1" w:rsidP="00D70CC1">
      <w:pPr>
        <w:pStyle w:val="Heading4"/>
      </w:pPr>
      <w:r>
        <w:t xml:space="preserve">Groupthink unique to president – his advisors prefer to follow his lead </w:t>
      </w:r>
    </w:p>
    <w:p w14:paraId="1797B52A" w14:textId="77777777" w:rsidR="00D70CC1" w:rsidRPr="00627933" w:rsidRDefault="00D70CC1" w:rsidP="00D70CC1">
      <w:pPr>
        <w:rPr>
          <w:rStyle w:val="StyleUnderline"/>
        </w:rPr>
      </w:pPr>
      <w:r w:rsidRPr="00627933">
        <w:rPr>
          <w:rStyle w:val="StyleUnderline"/>
        </w:rPr>
        <w:t>Presidential advisers-including the Vice President, Cabinet members, White House staff, executive branch officials and experts, and even the First Lady-play a critical role as group members of formal and informal decision-making groups. These group members influence both the president's choices</w:t>
      </w:r>
      <w:r>
        <w:t xml:space="preserve"> for the structure of decision-making processes and his final decision on any </w:t>
      </w:r>
      <w:proofErr w:type="gramStart"/>
      <w:r>
        <w:t>particular issue</w:t>
      </w:r>
      <w:proofErr w:type="gramEnd"/>
      <w:r>
        <w:t xml:space="preserve">. </w:t>
      </w:r>
      <w:r w:rsidRPr="00627933">
        <w:rPr>
          <w:rStyle w:val="StyleUnderline"/>
        </w:rPr>
        <w:t>Studies on presidential advisers' roles show that "most advice to the president is not motivated by a pure concern for his position and responsibility."' "19 Indeed, "presidential advisers are often more interested in pleasing the President and 'being on the winning side' than in giving sound policy advice."' 20 This is even more true with advisers who have lower status:</w:t>
      </w:r>
      <w:r>
        <w:t xml:space="preserve"> "Advisers with higher status can guide, or even dictate, the decision-making process, whereas those with lower status may be marginalized or even shut out from important deliberations."' 12 1 </w:t>
      </w:r>
      <w:r w:rsidRPr="00627933">
        <w:rPr>
          <w:rStyle w:val="StyleUnderline"/>
        </w:rPr>
        <w:t>Moreover, the advice the president is receiving may affect how he or she dictates the way the group will make decisions' 22 -the group's decision rules-which in turn, will affect the outcomes. 123</w:t>
      </w:r>
    </w:p>
    <w:p w14:paraId="19183EDB" w14:textId="77777777" w:rsidR="00D70CC1" w:rsidRDefault="00D70CC1" w:rsidP="00D70CC1">
      <w:pPr>
        <w:pStyle w:val="Heading3"/>
      </w:pPr>
      <w:r>
        <w:t>AT: Congressional signaling doesn’t work for non-dem govts</w:t>
      </w:r>
    </w:p>
    <w:p w14:paraId="52302290" w14:textId="77777777" w:rsidR="00D70CC1" w:rsidRDefault="00D70CC1" w:rsidP="00D70CC1">
      <w:pPr>
        <w:pStyle w:val="Heading4"/>
      </w:pPr>
      <w:r>
        <w:t xml:space="preserve">Congressional authorization works – all leaders face some pressure from domestic political forces. </w:t>
      </w:r>
    </w:p>
    <w:p w14:paraId="1BAAC156" w14:textId="77777777" w:rsidR="00D70CC1" w:rsidRPr="00FF1785" w:rsidRDefault="00D70CC1" w:rsidP="00D70CC1">
      <w:r>
        <w:rPr>
          <w:rStyle w:val="Style13ptBold"/>
        </w:rPr>
        <w:t xml:space="preserve">Fleishman 10 </w:t>
      </w:r>
      <w:r>
        <w:rPr>
          <w:rStyle w:val="Style13ptBold"/>
          <w:b w:val="0"/>
        </w:rPr>
        <w:t>(Matt</w:t>
      </w:r>
      <w:r w:rsidRPr="003769A6">
        <w:rPr>
          <w:rStyle w:val="Style13ptBold"/>
          <w:b w:val="0"/>
          <w:szCs w:val="26"/>
        </w:rPr>
        <w:t xml:space="preserve">hew, </w:t>
      </w:r>
      <w:r w:rsidRPr="003769A6">
        <w:rPr>
          <w:sz w:val="26"/>
          <w:szCs w:val="26"/>
        </w:rPr>
        <w:t xml:space="preserve">J.D. Candidate, 2010, New York University School of Law; B.A., 2007, Washington University in St. Louis. “A FUNCTIONAL DISTRIBUTION OF WAR POWERS.” </w:t>
      </w:r>
      <w:hyperlink r:id="rId17" w:history="1">
        <w:r w:rsidRPr="00FC74FC">
          <w:rPr>
            <w:rStyle w:val="Hyperlink"/>
            <w:sz w:val="26"/>
            <w:szCs w:val="26"/>
          </w:rPr>
          <w:t>http://www.nyujlpp.org/wp-content/uploads/2012/11/Matthew-Fleischman-A-Functional-Distribution-of-War-Powers.pdf)</w:t>
        </w:r>
      </w:hyperlink>
    </w:p>
    <w:p w14:paraId="00C7BD9D" w14:textId="11DE9530" w:rsidR="00D70CC1" w:rsidRDefault="00D70CC1" w:rsidP="00D70CC1">
      <w:r>
        <w:t xml:space="preserve">The third functional </w:t>
      </w:r>
      <w:r w:rsidRPr="00F56165">
        <w:rPr>
          <w:rStyle w:val="StyleUnderline"/>
        </w:rPr>
        <w:t>argumen</w:t>
      </w:r>
      <w:r>
        <w:t xml:space="preserve">t presented by Nzelibe and Yoo </w:t>
      </w:r>
      <w:r w:rsidRPr="00F56165">
        <w:rPr>
          <w:rStyle w:val="StyleUnderline"/>
        </w:rPr>
        <w:t>concerns the relative value of signaling to different regime types.</w:t>
      </w:r>
      <w:r>
        <w:t xml:space="preserve">116 Given that they advocate for a President-First </w:t>
      </w:r>
      <w:proofErr w:type="gramStart"/>
      <w:r>
        <w:t>approach, but</w:t>
      </w:r>
      <w:proofErr w:type="gramEnd"/>
      <w:r>
        <w:t xml:space="preserve"> concede that </w:t>
      </w:r>
      <w:r w:rsidRPr="00F56165">
        <w:rPr>
          <w:rStyle w:val="StyleUnderline"/>
        </w:rPr>
        <w:t>congressional authorization has value in disputes between democratic states,117 there is no real disagreement about the value of congressional authorization in these disputes. That leaves conflicts between democratic nations and rogue states or terrorist organizations as the lone area where the two sides disagree</w:t>
      </w:r>
      <w:r>
        <w:t xml:space="preserve"> on this issue. Even before one can question this distinction, the definition of a rogue nation must be determined. Nzelibe and Yoo leave this task to the President. Nzelibe and Yoo believe that the leaders of rogue states are insulated from domestic political pressure,118 but this is simply not true, as </w:t>
      </w:r>
      <w:r w:rsidRPr="00E80458">
        <w:rPr>
          <w:rStyle w:val="StyleUnderline"/>
        </w:rPr>
        <w:t>“[a]ll leaders are answerable to some coalition of domestic political forces on which their power and political survival rests. Failure in conflict and war helps shorten the tenure of such leaders.”119 All leaders pursue a rational strategy to maintain power.120 Wars occur when political leaders attempt to rally the masses behind a national cause via aggressive rhetoric and policies. Thus, all leaders, whether of rogue nations or of first world countries, are subject to popular pressure and suffer consequences at home for losing wars</w:t>
      </w:r>
      <w:r>
        <w:t>. Nonetheless</w:t>
      </w:r>
      <w:r w:rsidRPr="00E80458">
        <w:rPr>
          <w:rStyle w:val="StyleUnderline"/>
        </w:rPr>
        <w:t>, elected presidents are more concerned with national support and are therefore more likely to engage in such rhetoric and promote war</w:t>
      </w:r>
      <w:r>
        <w:t xml:space="preserve">, since it has been shown to increase the approval rating of presidents.121 On the other hand, </w:t>
      </w:r>
      <w:r w:rsidRPr="00E80458">
        <w:rPr>
          <w:rStyle w:val="StyleUnderline"/>
        </w:rPr>
        <w:t>the Legislature has more localized interests and would be resistant to using such rhetoric. Localized interests are not rallied by promoting a national identity or a national battle but by catering to a smaller community’s needs and interests</w:t>
      </w:r>
      <w:r>
        <w:t xml:space="preserve">. Because of the political advantages gained by a president going to war and the Legislature’s inclination to shirk the issue,122 </w:t>
      </w:r>
      <w:r w:rsidRPr="00E80458">
        <w:rPr>
          <w:rStyle w:val="StyleUnderline"/>
        </w:rPr>
        <w:t xml:space="preserve">unilateral presidential action is likely to lead to an overly aggressive position on military engagements. </w:t>
      </w:r>
      <w:r>
        <w:t>Therefore, congressional involvement should decrease the likelihood of Type I errors with respect to all regimes.</w:t>
      </w:r>
    </w:p>
    <w:p w14:paraId="230E120E" w14:textId="750B8CDB" w:rsidR="002C1702" w:rsidRDefault="002C1702" w:rsidP="002C1702">
      <w:pPr>
        <w:pStyle w:val="Heading3"/>
      </w:pPr>
      <w:r>
        <w:t xml:space="preserve">AT: Executive CP </w:t>
      </w:r>
    </w:p>
    <w:p w14:paraId="241A5370" w14:textId="77777777" w:rsidR="00F61DEE" w:rsidRPr="000A298B" w:rsidRDefault="00F61DEE" w:rsidP="00F61DEE">
      <w:pPr>
        <w:pStyle w:val="Heading4"/>
        <w:rPr>
          <w:rFonts w:asciiTheme="minorHAnsi" w:hAnsiTheme="minorHAnsi"/>
        </w:rPr>
      </w:pPr>
      <w:r w:rsidRPr="000A298B">
        <w:rPr>
          <w:rFonts w:asciiTheme="minorHAnsi" w:hAnsiTheme="minorHAnsi"/>
        </w:rPr>
        <w:t xml:space="preserve">No solvency – XO isn’t binding – can be modified in secret </w:t>
      </w:r>
    </w:p>
    <w:p w14:paraId="20FFC64F" w14:textId="77777777" w:rsidR="00F61DEE" w:rsidRPr="000A298B" w:rsidRDefault="00F61DEE" w:rsidP="00F61DEE">
      <w:pPr>
        <w:rPr>
          <w:rFonts w:asciiTheme="minorHAnsi" w:hAnsiTheme="minorHAnsi"/>
          <w:sz w:val="16"/>
        </w:rPr>
      </w:pPr>
      <w:r w:rsidRPr="000A298B">
        <w:rPr>
          <w:rStyle w:val="Style13ptBold"/>
          <w:rFonts w:asciiTheme="minorHAnsi" w:hAnsiTheme="minorHAnsi"/>
        </w:rPr>
        <w:t xml:space="preserve">Dreyfuss 12 </w:t>
      </w:r>
      <w:r w:rsidRPr="000A298B">
        <w:rPr>
          <w:rFonts w:asciiTheme="minorHAnsi" w:hAnsiTheme="minorHAnsi"/>
          <w:sz w:val="16"/>
        </w:rPr>
        <w:t xml:space="preserve">(Mike Dreyfuss is a Candidate for Doctor of Jurisprudence, “My Fellow Americans, We Are Going to Kill You: The Legality of Targeting and Killing U.S. Citizens Abroad,” http://www.vanderbiltlawreview.org/content/articles/2012/01/Dreyfuss_65_Vand_L_Rev_249.pdf) </w:t>
      </w:r>
    </w:p>
    <w:p w14:paraId="0F677747" w14:textId="77777777" w:rsidR="00F61DEE" w:rsidRPr="000A298B" w:rsidRDefault="00F61DEE" w:rsidP="00F61DEE">
      <w:pPr>
        <w:rPr>
          <w:rStyle w:val="Emphasis"/>
          <w:rFonts w:asciiTheme="minorHAnsi" w:hAnsiTheme="minorHAnsi"/>
        </w:rPr>
      </w:pPr>
      <w:r w:rsidRPr="000A298B">
        <w:rPr>
          <w:rFonts w:asciiTheme="minorHAnsi" w:hAnsiTheme="minorHAnsi"/>
        </w:rPr>
        <w:t xml:space="preserve">Notwithstanding any of the above, </w:t>
      </w:r>
      <w:r w:rsidRPr="000A298B">
        <w:rPr>
          <w:rStyle w:val="StyleUnderline"/>
          <w:rFonts w:asciiTheme="minorHAnsi" w:hAnsiTheme="minorHAnsi"/>
        </w:rPr>
        <w:t>the President can revoke or modify Executive Order</w:t>
      </w:r>
      <w:r w:rsidRPr="000A298B">
        <w:rPr>
          <w:rFonts w:asciiTheme="minorHAnsi" w:hAnsiTheme="minorHAnsi"/>
        </w:rPr>
        <w:t xml:space="preserve"> 12,333 </w:t>
      </w:r>
      <w:r w:rsidRPr="000A298B">
        <w:rPr>
          <w:rStyle w:val="StyleUnderline"/>
          <w:rFonts w:asciiTheme="minorHAnsi" w:hAnsiTheme="minorHAnsi"/>
        </w:rPr>
        <w:t>by issuing a new executive order.</w:t>
      </w:r>
      <w:r w:rsidRPr="000A298B">
        <w:rPr>
          <w:rFonts w:asciiTheme="minorHAnsi" w:hAnsiTheme="minorHAnsi"/>
        </w:rPr>
        <w:t xml:space="preserve"> </w:t>
      </w:r>
      <w:r w:rsidRPr="000A298B">
        <w:rPr>
          <w:rStyle w:val="Emphasis"/>
          <w:rFonts w:asciiTheme="minorHAnsi" w:hAnsiTheme="minorHAnsi"/>
          <w:highlight w:val="cyan"/>
        </w:rPr>
        <w:t>Executive orders do not bind executive practice any more than the President wants them to,</w:t>
      </w:r>
      <w:r w:rsidRPr="000A298B">
        <w:rPr>
          <w:rFonts w:asciiTheme="minorHAnsi" w:hAnsiTheme="minorHAnsi"/>
        </w:rPr>
        <w:t xml:space="preserve"> </w:t>
      </w:r>
      <w:r w:rsidRPr="000A298B">
        <w:rPr>
          <w:rStyle w:val="Emphasis"/>
          <w:rFonts w:asciiTheme="minorHAnsi" w:hAnsiTheme="minorHAnsi"/>
          <w:highlight w:val="cyan"/>
        </w:rPr>
        <w:t>and the President can keep executive orders secret if he so chooses</w:t>
      </w:r>
      <w:r w:rsidRPr="000A298B">
        <w:rPr>
          <w:rFonts w:asciiTheme="minorHAnsi" w:hAnsiTheme="minorHAnsi"/>
        </w:rPr>
        <w:t xml:space="preserve">.40 </w:t>
      </w:r>
      <w:r w:rsidRPr="000A298B">
        <w:rPr>
          <w:rStyle w:val="StyleUnderline"/>
          <w:rFonts w:asciiTheme="minorHAnsi" w:hAnsiTheme="minorHAnsi"/>
        </w:rPr>
        <w:t xml:space="preserve">Typically, new executive orders </w:t>
      </w:r>
      <w:proofErr w:type="gramStart"/>
      <w:r w:rsidRPr="000A298B">
        <w:rPr>
          <w:rStyle w:val="StyleUnderline"/>
          <w:rFonts w:asciiTheme="minorHAnsi" w:hAnsiTheme="minorHAnsi"/>
        </w:rPr>
        <w:t>have to</w:t>
      </w:r>
      <w:proofErr w:type="gramEnd"/>
      <w:r w:rsidRPr="000A298B">
        <w:rPr>
          <w:rStyle w:val="StyleUnderline"/>
          <w:rFonts w:asciiTheme="minorHAnsi" w:hAnsiTheme="minorHAnsi"/>
        </w:rPr>
        <w:t xml:space="preserve"> be published in the Federal Register</w:t>
      </w:r>
      <w:r w:rsidRPr="000A298B">
        <w:rPr>
          <w:rFonts w:asciiTheme="minorHAnsi" w:hAnsiTheme="minorHAnsi"/>
        </w:rPr>
        <w:t xml:space="preserve">. 41 </w:t>
      </w:r>
      <w:r w:rsidRPr="000A298B">
        <w:rPr>
          <w:rStyle w:val="Emphasis"/>
          <w:rFonts w:asciiTheme="minorHAnsi" w:hAnsiTheme="minorHAnsi"/>
        </w:rPr>
        <w:t xml:space="preserve">However, when the President determines </w:t>
      </w:r>
      <w:r w:rsidRPr="000A298B">
        <w:rPr>
          <w:rStyle w:val="StyleUnderline"/>
          <w:rFonts w:asciiTheme="minorHAnsi" w:hAnsiTheme="minorHAnsi"/>
        </w:rPr>
        <w:t xml:space="preserve">that as a result of an attack or a threatened attack on the United States, publication would be impracticable or would not “give appropriate notice to the public,” the President can </w:t>
      </w:r>
      <w:r w:rsidRPr="000A298B">
        <w:rPr>
          <w:rStyle w:val="Emphasis"/>
          <w:rFonts w:asciiTheme="minorHAnsi" w:hAnsiTheme="minorHAnsi"/>
        </w:rPr>
        <w:t>suspend this filing requirement</w:t>
      </w:r>
      <w:r w:rsidRPr="000A298B">
        <w:rPr>
          <w:rStyle w:val="StyleUnderline"/>
          <w:rFonts w:asciiTheme="minorHAnsi" w:hAnsiTheme="minorHAnsi"/>
        </w:rPr>
        <w:t>.</w:t>
      </w:r>
      <w:r w:rsidRPr="000A298B">
        <w:rPr>
          <w:rFonts w:asciiTheme="minorHAnsi" w:hAnsiTheme="minorHAnsi"/>
        </w:rPr>
        <w:t xml:space="preserve">42 </w:t>
      </w:r>
      <w:r w:rsidRPr="000A298B">
        <w:rPr>
          <w:rStyle w:val="StyleUnderline"/>
          <w:rFonts w:asciiTheme="minorHAnsi" w:hAnsiTheme="minorHAnsi"/>
        </w:rPr>
        <w:t xml:space="preserve">So </w:t>
      </w:r>
      <w:r w:rsidRPr="000A298B">
        <w:rPr>
          <w:rStyle w:val="StyleUnderline"/>
          <w:rFonts w:asciiTheme="minorHAnsi" w:hAnsiTheme="minorHAnsi"/>
          <w:highlight w:val="cyan"/>
        </w:rPr>
        <w:t>while targeted killing is distinct from assassination</w:t>
      </w:r>
      <w:r w:rsidRPr="000A298B">
        <w:rPr>
          <w:rStyle w:val="StyleUnderline"/>
          <w:rFonts w:asciiTheme="minorHAnsi" w:hAnsiTheme="minorHAnsi"/>
        </w:rPr>
        <w:t xml:space="preserve"> and, under currently published laws, must be distinct to be legal, the distinction matters little. Even classifying all targeted killings as assassinations within the meaning of Executive Order 12,333 </w:t>
      </w:r>
      <w:r w:rsidRPr="000A298B">
        <w:rPr>
          <w:rStyle w:val="Emphasis"/>
          <w:rFonts w:asciiTheme="minorHAnsi" w:hAnsiTheme="minorHAnsi"/>
        </w:rPr>
        <w:t>would be of little practical importance</w:t>
      </w:r>
      <w:r w:rsidRPr="000A298B">
        <w:rPr>
          <w:rStyle w:val="StyleUnderline"/>
          <w:rFonts w:asciiTheme="minorHAnsi" w:hAnsiTheme="minorHAnsi"/>
        </w:rPr>
        <w:t xml:space="preserve">, as </w:t>
      </w:r>
      <w:r w:rsidRPr="000A298B">
        <w:rPr>
          <w:rStyle w:val="StyleUnderline"/>
          <w:rFonts w:asciiTheme="minorHAnsi" w:hAnsiTheme="minorHAnsi"/>
          <w:highlight w:val="cyan"/>
        </w:rPr>
        <w:t xml:space="preserve">any President who wished to continue the programs </w:t>
      </w:r>
      <w:r w:rsidRPr="000A298B">
        <w:rPr>
          <w:rStyle w:val="Emphasis"/>
          <w:rFonts w:asciiTheme="minorHAnsi" w:hAnsiTheme="minorHAnsi"/>
          <w:highlight w:val="cyan"/>
        </w:rPr>
        <w:t>could secretly modify the order to carve out an exception for whatever</w:t>
      </w:r>
      <w:r w:rsidRPr="000A298B">
        <w:rPr>
          <w:rStyle w:val="Emphasis"/>
          <w:rFonts w:asciiTheme="minorHAnsi" w:hAnsiTheme="minorHAnsi"/>
        </w:rPr>
        <w:t xml:space="preserve"> activities </w:t>
      </w:r>
      <w:r w:rsidRPr="000A298B">
        <w:rPr>
          <w:rStyle w:val="Emphasis"/>
          <w:rFonts w:asciiTheme="minorHAnsi" w:hAnsiTheme="minorHAnsi"/>
          <w:highlight w:val="cyan"/>
        </w:rPr>
        <w:t>he wished</w:t>
      </w:r>
      <w:r w:rsidRPr="000A298B">
        <w:rPr>
          <w:rStyle w:val="Emphasis"/>
          <w:rFonts w:asciiTheme="minorHAnsi" w:hAnsiTheme="minorHAnsi"/>
        </w:rPr>
        <w:t xml:space="preserve"> to conduct.</w:t>
      </w:r>
    </w:p>
    <w:p w14:paraId="0F57A993" w14:textId="77777777" w:rsidR="00F61DEE" w:rsidRPr="000A298B" w:rsidRDefault="00F61DEE" w:rsidP="00F61DEE">
      <w:pPr>
        <w:rPr>
          <w:rStyle w:val="Emphasis"/>
          <w:rFonts w:asciiTheme="minorHAnsi" w:hAnsiTheme="minorHAnsi"/>
        </w:rPr>
      </w:pPr>
    </w:p>
    <w:p w14:paraId="31112A85" w14:textId="77777777" w:rsidR="00F61DEE" w:rsidRPr="000A298B" w:rsidRDefault="00F61DEE" w:rsidP="00F61DEE">
      <w:pPr>
        <w:pStyle w:val="Heading4"/>
        <w:rPr>
          <w:rFonts w:asciiTheme="minorHAnsi" w:hAnsiTheme="minorHAnsi"/>
        </w:rPr>
      </w:pPr>
      <w:r w:rsidRPr="000A298B">
        <w:rPr>
          <w:rFonts w:asciiTheme="minorHAnsi" w:hAnsiTheme="minorHAnsi"/>
        </w:rPr>
        <w:t xml:space="preserve">Delay – executive orders take years </w:t>
      </w:r>
    </w:p>
    <w:p w14:paraId="7A98FA0B" w14:textId="77777777" w:rsidR="00F61DEE" w:rsidRPr="000A298B" w:rsidRDefault="00F61DEE" w:rsidP="00F61DEE">
      <w:pPr>
        <w:rPr>
          <w:rFonts w:asciiTheme="minorHAnsi" w:hAnsiTheme="minorHAnsi"/>
          <w:sz w:val="16"/>
        </w:rPr>
      </w:pPr>
      <w:r w:rsidRPr="000A298B">
        <w:rPr>
          <w:rStyle w:val="Style13ptBold"/>
          <w:rFonts w:asciiTheme="minorHAnsi" w:hAnsiTheme="minorHAnsi"/>
        </w:rPr>
        <w:t xml:space="preserve">Mayer-prof political science-1 </w:t>
      </w:r>
      <w:r w:rsidRPr="000A298B">
        <w:rPr>
          <w:rFonts w:asciiTheme="minorHAnsi" w:hAnsiTheme="minorHAnsi"/>
          <w:sz w:val="16"/>
        </w:rPr>
        <w:t xml:space="preserve">Kenneth, “With the Stroke of a Pen: Executive Orders and Presidential Power”, p. 61, </w:t>
      </w:r>
      <w:hyperlink r:id="rId18" w:history="1">
        <w:r w:rsidRPr="000A298B">
          <w:rPr>
            <w:rStyle w:val="Hyperlink"/>
            <w:rFonts w:asciiTheme="minorHAnsi" w:hAnsiTheme="minorHAnsi"/>
            <w:sz w:val="16"/>
          </w:rPr>
          <w:t>http://www.questiaschool.com/read/103282967?title=With%20the%20Stroke%20of%20a%20Pen%3a%20Executive%20Orders%20and%20Presidential%20Power</w:t>
        </w:r>
      </w:hyperlink>
      <w:r w:rsidRPr="000A298B">
        <w:rPr>
          <w:rFonts w:asciiTheme="minorHAnsi" w:hAnsiTheme="minorHAnsi"/>
          <w:sz w:val="16"/>
        </w:rPr>
        <w:t>)</w:t>
      </w:r>
    </w:p>
    <w:p w14:paraId="59BD6E02" w14:textId="77777777" w:rsidR="00F61DEE" w:rsidRPr="000A298B" w:rsidRDefault="00F61DEE" w:rsidP="00F61DEE">
      <w:pPr>
        <w:rPr>
          <w:rFonts w:asciiTheme="minorHAnsi" w:hAnsiTheme="minorHAnsi"/>
          <w:b/>
          <w:u w:val="single"/>
        </w:rPr>
      </w:pPr>
      <w:r w:rsidRPr="000A298B">
        <w:rPr>
          <w:rFonts w:asciiTheme="minorHAnsi" w:hAnsiTheme="minorHAnsi"/>
          <w:sz w:val="16"/>
        </w:rPr>
        <w:t xml:space="preserve">In contemporary practice, executive orders typically either originate from the advisory structures within the Executive Office of the President or percolate up from executive agencies desirous of presidential action. </w:t>
      </w:r>
      <w:r w:rsidRPr="000A298B">
        <w:rPr>
          <w:rStyle w:val="StyleUnderline"/>
          <w:rFonts w:asciiTheme="minorHAnsi" w:hAnsiTheme="minorHAnsi"/>
          <w:highlight w:val="cyan"/>
        </w:rPr>
        <w:t>For</w:t>
      </w:r>
      <w:r w:rsidRPr="000A298B">
        <w:rPr>
          <w:rStyle w:val="StyleUnderline"/>
          <w:rFonts w:asciiTheme="minorHAnsi" w:hAnsiTheme="minorHAnsi"/>
        </w:rPr>
        <w:t xml:space="preserve"> particularly complex or </w:t>
      </w:r>
      <w:r w:rsidRPr="000A298B">
        <w:rPr>
          <w:rStyle w:val="StyleUnderline"/>
          <w:rFonts w:asciiTheme="minorHAnsi" w:hAnsiTheme="minorHAnsi"/>
          <w:highlight w:val="cyan"/>
        </w:rPr>
        <w:t>far-reaching orders, the White House will solicit comment</w:t>
      </w:r>
      <w:r w:rsidRPr="000A298B">
        <w:rPr>
          <w:rStyle w:val="StyleUnderline"/>
          <w:rFonts w:asciiTheme="minorHAnsi" w:hAnsiTheme="minorHAnsi"/>
        </w:rPr>
        <w:t xml:space="preserve"> and suggestions from affected agencies on wording and substantive content</w:t>
      </w:r>
      <w:r w:rsidRPr="000A298B">
        <w:rPr>
          <w:rFonts w:asciiTheme="minorHAnsi" w:hAnsiTheme="minorHAnsi"/>
          <w:sz w:val="16"/>
        </w:rPr>
        <w:t xml:space="preserve">. Simple executive orders navigate this process in a few weeks; </w:t>
      </w:r>
      <w:r w:rsidRPr="000A298B">
        <w:rPr>
          <w:rStyle w:val="Emphasis"/>
          <w:rFonts w:asciiTheme="minorHAnsi" w:hAnsiTheme="minorHAnsi"/>
          <w:highlight w:val="cyan"/>
        </w:rPr>
        <w:t xml:space="preserve">complex orders can take </w:t>
      </w:r>
      <w:proofErr w:type="gramStart"/>
      <w:r w:rsidRPr="000A298B">
        <w:rPr>
          <w:rStyle w:val="Emphasis"/>
          <w:rFonts w:asciiTheme="minorHAnsi" w:hAnsiTheme="minorHAnsi"/>
          <w:highlight w:val="cyan"/>
        </w:rPr>
        <w:t>years</w:t>
      </w:r>
      <w:r w:rsidRPr="000A298B">
        <w:rPr>
          <w:rStyle w:val="StyleUnderline"/>
          <w:rFonts w:asciiTheme="minorHAnsi" w:hAnsiTheme="minorHAnsi"/>
          <w:highlight w:val="cyan"/>
        </w:rPr>
        <w:t>, and</w:t>
      </w:r>
      <w:proofErr w:type="gramEnd"/>
      <w:r w:rsidRPr="000A298B">
        <w:rPr>
          <w:rStyle w:val="StyleUnderline"/>
          <w:rFonts w:asciiTheme="minorHAnsi" w:hAnsiTheme="minorHAnsi"/>
          <w:highlight w:val="cyan"/>
        </w:rPr>
        <w:t xml:space="preserve"> can</w:t>
      </w:r>
      <w:r w:rsidRPr="000A298B">
        <w:rPr>
          <w:rStyle w:val="StyleUnderline"/>
          <w:rFonts w:asciiTheme="minorHAnsi" w:hAnsiTheme="minorHAnsi"/>
        </w:rPr>
        <w:t xml:space="preserve"> even </w:t>
      </w:r>
      <w:r w:rsidRPr="000A298B">
        <w:rPr>
          <w:rStyle w:val="StyleUnderline"/>
          <w:rFonts w:asciiTheme="minorHAnsi" w:hAnsiTheme="minorHAnsi"/>
          <w:highlight w:val="cyan"/>
        </w:rPr>
        <w:t>be derailed over an inability to obtain the necessary consensus</w:t>
      </w:r>
      <w:r w:rsidRPr="000A298B">
        <w:rPr>
          <w:rStyle w:val="StyleUnderline"/>
          <w:rFonts w:asciiTheme="minorHAnsi" w:hAnsiTheme="minorHAnsi"/>
        </w:rPr>
        <w:t xml:space="preserve"> or clearances.</w:t>
      </w:r>
    </w:p>
    <w:p w14:paraId="57279209" w14:textId="0C0EFCEC" w:rsidR="00F61DEE" w:rsidRDefault="00F61DEE" w:rsidP="00F61DEE"/>
    <w:p w14:paraId="284E8465" w14:textId="77777777" w:rsidR="008C0519" w:rsidRPr="000A298B" w:rsidRDefault="008C0519" w:rsidP="008C0519">
      <w:pPr>
        <w:pStyle w:val="Heading4"/>
        <w:rPr>
          <w:rFonts w:asciiTheme="minorHAnsi" w:hAnsiTheme="minorHAnsi"/>
        </w:rPr>
      </w:pPr>
      <w:r w:rsidRPr="000A298B">
        <w:rPr>
          <w:rFonts w:asciiTheme="minorHAnsi" w:hAnsiTheme="minorHAnsi"/>
        </w:rPr>
        <w:t>Future presidents prevent solvency</w:t>
      </w:r>
    </w:p>
    <w:p w14:paraId="6739F194" w14:textId="77777777" w:rsidR="008C0519" w:rsidRPr="000A298B" w:rsidRDefault="008C0519" w:rsidP="008C0519">
      <w:pPr>
        <w:rPr>
          <w:rFonts w:asciiTheme="minorHAnsi" w:hAnsiTheme="minorHAnsi"/>
        </w:rPr>
      </w:pPr>
      <w:r w:rsidRPr="000A298B">
        <w:rPr>
          <w:rStyle w:val="Style13ptBold"/>
          <w:rFonts w:asciiTheme="minorHAnsi" w:hAnsiTheme="minorHAnsi"/>
        </w:rPr>
        <w:t>Harvard Law Review 12</w:t>
      </w:r>
      <w:r w:rsidRPr="000A298B">
        <w:rPr>
          <w:rFonts w:asciiTheme="minorHAnsi" w:hAnsiTheme="minorHAnsi"/>
        </w:rPr>
        <w:t>, "Developments in the Law: Presidential Authority," Vol. 125:2057, www.harvardlawreview.org/media/pdf/vol125_devo.pdf</w:t>
      </w:r>
    </w:p>
    <w:p w14:paraId="34F5A145" w14:textId="77777777" w:rsidR="008C0519" w:rsidRPr="000A298B" w:rsidRDefault="008C0519" w:rsidP="008C0519">
      <w:pPr>
        <w:rPr>
          <w:rFonts w:asciiTheme="minorHAnsi" w:hAnsiTheme="minorHAnsi"/>
          <w:sz w:val="16"/>
        </w:rPr>
      </w:pPr>
      <w:r w:rsidRPr="000A298B">
        <w:rPr>
          <w:rFonts w:asciiTheme="minorHAnsi" w:hAnsiTheme="minorHAnsi"/>
          <w:sz w:val="16"/>
        </w:rPr>
        <w:t xml:space="preserve">The recent history of signing statements demonstrates how public opinion can effectively check presidential expansions of power by inducing executive self-binding. </w:t>
      </w:r>
      <w:r w:rsidRPr="000A298B">
        <w:rPr>
          <w:rFonts w:asciiTheme="minorHAnsi" w:hAnsiTheme="minorHAnsi"/>
          <w:highlight w:val="cyan"/>
          <w:u w:val="single"/>
        </w:rPr>
        <w:t>It remains to be seen</w:t>
      </w:r>
      <w:r w:rsidRPr="000A298B">
        <w:rPr>
          <w:rFonts w:asciiTheme="minorHAnsi" w:hAnsiTheme="minorHAnsi"/>
          <w:sz w:val="16"/>
        </w:rPr>
        <w:t xml:space="preserve">, however, </w:t>
      </w:r>
      <w:r w:rsidRPr="000A298B">
        <w:rPr>
          <w:rFonts w:asciiTheme="minorHAnsi" w:hAnsiTheme="minorHAnsi"/>
          <w:highlight w:val="cyan"/>
          <w:u w:val="single"/>
        </w:rPr>
        <w:t>if this</w:t>
      </w:r>
      <w:r w:rsidRPr="000A298B">
        <w:rPr>
          <w:rFonts w:asciiTheme="minorHAnsi" w:hAnsiTheme="minorHAnsi"/>
          <w:u w:val="single"/>
        </w:rPr>
        <w:t xml:space="preserve"> more restrained </w:t>
      </w:r>
      <w:r w:rsidRPr="000A298B">
        <w:rPr>
          <w:rFonts w:asciiTheme="minorHAnsi" w:hAnsiTheme="minorHAnsi"/>
          <w:highlight w:val="cyan"/>
          <w:u w:val="single"/>
        </w:rPr>
        <w:t xml:space="preserve">view </w:t>
      </w:r>
      <w:r w:rsidRPr="000A298B">
        <w:rPr>
          <w:rFonts w:asciiTheme="minorHAnsi" w:hAnsiTheme="minorHAnsi"/>
          <w:u w:val="single"/>
        </w:rPr>
        <w:t xml:space="preserve">of signing statements </w:t>
      </w:r>
      <w:r w:rsidRPr="000A298B">
        <w:rPr>
          <w:rFonts w:asciiTheme="minorHAnsi" w:hAnsiTheme="minorHAnsi"/>
          <w:highlight w:val="cyan"/>
          <w:u w:val="single"/>
        </w:rPr>
        <w:t xml:space="preserve">can remain intact, for </w:t>
      </w:r>
      <w:r w:rsidRPr="000A298B">
        <w:rPr>
          <w:rFonts w:asciiTheme="minorHAnsi" w:hAnsiTheme="minorHAnsi"/>
          <w:b/>
          <w:highlight w:val="cyan"/>
          <w:u w:val="single"/>
        </w:rPr>
        <w:t>it relies on the promises of one branch</w:t>
      </w:r>
      <w:r w:rsidRPr="000A298B">
        <w:rPr>
          <w:rFonts w:asciiTheme="minorHAnsi" w:hAnsiTheme="minorHAnsi"/>
          <w:b/>
          <w:u w:val="single"/>
        </w:rPr>
        <w:t xml:space="preserve"> — indeed of one person — </w:t>
      </w:r>
      <w:r w:rsidRPr="000A298B">
        <w:rPr>
          <w:rFonts w:asciiTheme="minorHAnsi" w:hAnsiTheme="minorHAnsi"/>
          <w:b/>
          <w:highlight w:val="cyan"/>
          <w:u w:val="single"/>
        </w:rPr>
        <w:t>to</w:t>
      </w:r>
      <w:r w:rsidRPr="000A298B">
        <w:rPr>
          <w:rFonts w:asciiTheme="minorHAnsi" w:hAnsiTheme="minorHAnsi"/>
          <w:b/>
          <w:u w:val="single"/>
        </w:rPr>
        <w:t xml:space="preserve"> enforce and </w:t>
      </w:r>
      <w:r w:rsidRPr="000A298B">
        <w:rPr>
          <w:rFonts w:asciiTheme="minorHAnsi" w:hAnsiTheme="minorHAnsi"/>
          <w:b/>
          <w:highlight w:val="cyan"/>
          <w:u w:val="single"/>
        </w:rPr>
        <w:t>maintain</w:t>
      </w:r>
      <w:r w:rsidRPr="000A298B">
        <w:rPr>
          <w:rFonts w:asciiTheme="minorHAnsi" w:hAnsiTheme="minorHAnsi"/>
          <w:b/>
          <w:u w:val="single"/>
        </w:rPr>
        <w:t xml:space="preserve"> the </w:t>
      </w:r>
      <w:r w:rsidRPr="000A298B">
        <w:rPr>
          <w:rFonts w:asciiTheme="minorHAnsi" w:hAnsiTheme="minorHAnsi"/>
          <w:b/>
          <w:highlight w:val="cyan"/>
          <w:u w:val="single"/>
        </w:rPr>
        <w:t>s</w:t>
      </w:r>
      <w:r w:rsidRPr="000A298B">
        <w:rPr>
          <w:rFonts w:asciiTheme="minorHAnsi" w:hAnsiTheme="minorHAnsi"/>
          <w:b/>
          <w:u w:val="single"/>
        </w:rPr>
        <w:t xml:space="preserve">eparation </w:t>
      </w:r>
      <w:r w:rsidRPr="000A298B">
        <w:rPr>
          <w:rFonts w:asciiTheme="minorHAnsi" w:hAnsiTheme="minorHAnsi"/>
          <w:b/>
          <w:highlight w:val="cyan"/>
          <w:u w:val="single"/>
        </w:rPr>
        <w:t>o</w:t>
      </w:r>
      <w:r w:rsidRPr="000A298B">
        <w:rPr>
          <w:rFonts w:asciiTheme="minorHAnsi" w:hAnsiTheme="minorHAnsi"/>
          <w:b/>
          <w:u w:val="single"/>
        </w:rPr>
        <w:t xml:space="preserve">f </w:t>
      </w:r>
      <w:r w:rsidRPr="000A298B">
        <w:rPr>
          <w:rFonts w:asciiTheme="minorHAnsi" w:hAnsiTheme="minorHAnsi"/>
          <w:b/>
          <w:highlight w:val="cyan"/>
          <w:u w:val="single"/>
        </w:rPr>
        <w:t>p</w:t>
      </w:r>
      <w:r w:rsidRPr="000A298B">
        <w:rPr>
          <w:rFonts w:asciiTheme="minorHAnsi" w:hAnsiTheme="minorHAnsi"/>
          <w:b/>
          <w:u w:val="single"/>
        </w:rPr>
        <w:t>owers</w:t>
      </w:r>
      <w:r w:rsidRPr="000A298B">
        <w:rPr>
          <w:rFonts w:asciiTheme="minorHAnsi" w:hAnsiTheme="minorHAnsi"/>
          <w:sz w:val="16"/>
        </w:rPr>
        <w:t xml:space="preserve">. To be sure, President </w:t>
      </w:r>
      <w:r w:rsidRPr="000A298B">
        <w:rPr>
          <w:rFonts w:asciiTheme="minorHAnsi" w:hAnsiTheme="minorHAnsi"/>
          <w:highlight w:val="cyan"/>
          <w:u w:val="single"/>
        </w:rPr>
        <w:t>Obama’s guidelines</w:t>
      </w:r>
      <w:r w:rsidRPr="000A298B">
        <w:rPr>
          <w:rFonts w:asciiTheme="minorHAnsi" w:hAnsiTheme="minorHAnsi"/>
          <w:u w:val="single"/>
        </w:rPr>
        <w:t xml:space="preserve"> for the use of signing statements </w:t>
      </w:r>
      <w:r w:rsidRPr="000A298B">
        <w:rPr>
          <w:rFonts w:asciiTheme="minorHAnsi" w:hAnsiTheme="minorHAnsi"/>
          <w:highlight w:val="cyan"/>
          <w:u w:val="single"/>
        </w:rPr>
        <w:t>contain</w:t>
      </w:r>
      <w:r w:rsidRPr="000A298B">
        <w:rPr>
          <w:rFonts w:asciiTheme="minorHAnsi" w:hAnsiTheme="minorHAnsi"/>
          <w:u w:val="single"/>
        </w:rPr>
        <w:t xml:space="preserve"> all the hallmarks of good executive branch policy: </w:t>
      </w:r>
      <w:r w:rsidRPr="000A298B">
        <w:rPr>
          <w:rFonts w:asciiTheme="minorHAnsi" w:hAnsiTheme="minorHAnsi"/>
          <w:highlight w:val="cyan"/>
          <w:u w:val="single"/>
        </w:rPr>
        <w:t>transparency, accountability</w:t>
      </w:r>
      <w:r w:rsidRPr="000A298B">
        <w:rPr>
          <w:rFonts w:asciiTheme="minorHAnsi" w:hAnsiTheme="minorHAnsi"/>
          <w:u w:val="single"/>
        </w:rPr>
        <w:t xml:space="preserve">, and fidelity to constitutional limitations. </w:t>
      </w:r>
      <w:r w:rsidRPr="000A298B">
        <w:rPr>
          <w:rStyle w:val="Emphasis"/>
          <w:rFonts w:asciiTheme="minorHAnsi" w:hAnsiTheme="minorHAnsi"/>
          <w:highlight w:val="cyan"/>
        </w:rPr>
        <w:t>Yet, in practice</w:t>
      </w:r>
      <w:r w:rsidRPr="000A298B">
        <w:rPr>
          <w:rFonts w:asciiTheme="minorHAnsi" w:hAnsiTheme="minorHAnsi"/>
          <w:highlight w:val="cyan"/>
          <w:u w:val="single"/>
        </w:rPr>
        <w:t>, this</w:t>
      </w:r>
      <w:r w:rsidRPr="000A298B">
        <w:rPr>
          <w:rFonts w:asciiTheme="minorHAnsi" w:hAnsiTheme="minorHAnsi"/>
          <w:u w:val="single"/>
        </w:rPr>
        <w:t xml:space="preserve"> apparent </w:t>
      </w:r>
      <w:r w:rsidRPr="000A298B">
        <w:rPr>
          <w:rFonts w:asciiTheme="minorHAnsi" w:hAnsiTheme="minorHAnsi"/>
          <w:highlight w:val="cyan"/>
          <w:u w:val="single"/>
        </w:rPr>
        <w:t>constraint (</w:t>
      </w:r>
      <w:r w:rsidRPr="000A298B">
        <w:rPr>
          <w:rStyle w:val="Emphasis"/>
          <w:rFonts w:asciiTheme="minorHAnsi" w:hAnsiTheme="minorHAnsi"/>
          <w:highlight w:val="cyan"/>
        </w:rPr>
        <w:t>however well intentioned</w:t>
      </w:r>
      <w:r w:rsidRPr="000A298B">
        <w:rPr>
          <w:rFonts w:asciiTheme="minorHAnsi" w:hAnsiTheme="minorHAnsi"/>
          <w:highlight w:val="cyan"/>
          <w:u w:val="single"/>
        </w:rPr>
        <w:t xml:space="preserve">) may amount to </w:t>
      </w:r>
      <w:r w:rsidRPr="000A298B">
        <w:rPr>
          <w:rStyle w:val="Emphasis"/>
          <w:rFonts w:asciiTheme="minorHAnsi" w:hAnsiTheme="minorHAnsi"/>
          <w:highlight w:val="cyan"/>
        </w:rPr>
        <w:t>little more than voluntary self-restraint</w:t>
      </w:r>
      <w:r w:rsidRPr="000A298B">
        <w:rPr>
          <w:rFonts w:asciiTheme="minorHAnsi" w:hAnsiTheme="minorHAnsi"/>
          <w:sz w:val="16"/>
          <w:highlight w:val="cyan"/>
        </w:rPr>
        <w:t>.</w:t>
      </w:r>
      <w:r w:rsidRPr="000A298B">
        <w:rPr>
          <w:rFonts w:asciiTheme="minorHAnsi" w:hAnsiTheme="minorHAnsi"/>
          <w:sz w:val="16"/>
        </w:rPr>
        <w:t xml:space="preserve"> 146 </w:t>
      </w:r>
      <w:r w:rsidRPr="000A298B">
        <w:rPr>
          <w:rStyle w:val="Emphasis"/>
          <w:rFonts w:asciiTheme="minorHAnsi" w:hAnsiTheme="minorHAnsi"/>
          <w:highlight w:val="cyan"/>
        </w:rPr>
        <w:t>Without a formal institutional check, it is unclear what mechanism will prevent the next President (or</w:t>
      </w:r>
      <w:r w:rsidRPr="000A298B">
        <w:rPr>
          <w:rStyle w:val="Emphasis"/>
          <w:rFonts w:asciiTheme="minorHAnsi" w:hAnsiTheme="minorHAnsi"/>
        </w:rPr>
        <w:t xml:space="preserve"> President </w:t>
      </w:r>
      <w:r w:rsidRPr="000A298B">
        <w:rPr>
          <w:rStyle w:val="Emphasis"/>
          <w:rFonts w:asciiTheme="minorHAnsi" w:hAnsiTheme="minorHAnsi"/>
          <w:highlight w:val="cyan"/>
        </w:rPr>
        <w:t>Obama himself) from reverting to</w:t>
      </w:r>
      <w:r w:rsidRPr="000A298B">
        <w:rPr>
          <w:rStyle w:val="Emphasis"/>
          <w:rFonts w:asciiTheme="minorHAnsi" w:hAnsiTheme="minorHAnsi"/>
        </w:rPr>
        <w:t xml:space="preserve"> the allegedly </w:t>
      </w:r>
      <w:r w:rsidRPr="000A298B">
        <w:rPr>
          <w:rStyle w:val="Emphasis"/>
          <w:rFonts w:asciiTheme="minorHAnsi" w:hAnsiTheme="minorHAnsi"/>
          <w:highlight w:val="cyan"/>
        </w:rPr>
        <w:t>abusive</w:t>
      </w:r>
      <w:r w:rsidRPr="000A298B">
        <w:rPr>
          <w:rStyle w:val="Emphasis"/>
          <w:rFonts w:asciiTheme="minorHAnsi" w:hAnsiTheme="minorHAnsi"/>
        </w:rPr>
        <w:t xml:space="preserve"> Bush-era </w:t>
      </w:r>
      <w:r w:rsidRPr="000A298B">
        <w:rPr>
          <w:rStyle w:val="Emphasis"/>
          <w:rFonts w:asciiTheme="minorHAnsi" w:hAnsiTheme="minorHAnsi"/>
          <w:highlight w:val="cyan"/>
        </w:rPr>
        <w:t>practices</w:t>
      </w:r>
      <w:r w:rsidRPr="000A298B">
        <w:rPr>
          <w:rFonts w:asciiTheme="minorHAnsi" w:hAnsiTheme="minorHAnsi"/>
          <w:sz w:val="16"/>
        </w:rPr>
        <w:t>. 147 Only time, and perhaps public opinion, will tell.</w:t>
      </w:r>
    </w:p>
    <w:p w14:paraId="360992B9" w14:textId="752CEA59" w:rsidR="008C0519" w:rsidRDefault="008C0519" w:rsidP="00F61DEE"/>
    <w:p w14:paraId="18743470" w14:textId="77777777" w:rsidR="009B4DB2" w:rsidRPr="000A298B" w:rsidRDefault="009B4DB2" w:rsidP="009B4DB2">
      <w:pPr>
        <w:pStyle w:val="Heading4"/>
        <w:rPr>
          <w:rFonts w:asciiTheme="minorHAnsi" w:hAnsiTheme="minorHAnsi"/>
        </w:rPr>
      </w:pPr>
      <w:r w:rsidRPr="000A298B">
        <w:rPr>
          <w:rFonts w:asciiTheme="minorHAnsi" w:hAnsiTheme="minorHAnsi"/>
        </w:rPr>
        <w:t>Executive Orders can easily be circumvented-assassination ban proves</w:t>
      </w:r>
    </w:p>
    <w:p w14:paraId="3D0C66D5" w14:textId="77777777" w:rsidR="009B4DB2" w:rsidRPr="000A298B" w:rsidRDefault="009B4DB2" w:rsidP="009B4DB2">
      <w:pPr>
        <w:rPr>
          <w:rFonts w:asciiTheme="minorHAnsi" w:hAnsiTheme="minorHAnsi"/>
        </w:rPr>
      </w:pPr>
      <w:r w:rsidRPr="000A298B">
        <w:rPr>
          <w:rStyle w:val="Style13ptBold"/>
          <w:rFonts w:asciiTheme="minorHAnsi" w:hAnsiTheme="minorHAnsi"/>
        </w:rPr>
        <w:t>Canestaro-Afghanistan Task Force, CIA-3</w:t>
      </w:r>
      <w:r w:rsidRPr="000A298B">
        <w:rPr>
          <w:rFonts w:asciiTheme="minorHAnsi" w:hAnsiTheme="minorHAnsi"/>
        </w:rPr>
        <w:t xml:space="preserve">    26 B.C. Int'l &amp; Comp. L. Rev. 1</w:t>
      </w:r>
    </w:p>
    <w:p w14:paraId="1FD1D16C" w14:textId="77777777" w:rsidR="009B4DB2" w:rsidRPr="000A298B" w:rsidRDefault="009B4DB2" w:rsidP="009B4DB2">
      <w:pPr>
        <w:rPr>
          <w:rFonts w:asciiTheme="minorHAnsi" w:hAnsiTheme="minorHAnsi"/>
        </w:rPr>
      </w:pPr>
      <w:r w:rsidRPr="000A298B">
        <w:rPr>
          <w:rFonts w:asciiTheme="minorHAnsi" w:hAnsiTheme="minorHAnsi"/>
        </w:rPr>
        <w:t>ARTICLE: American Law and Policy on Assassinations of Foreign Leaders: The Practicality of Maintaining the Status Quo</w:t>
      </w:r>
    </w:p>
    <w:p w14:paraId="4F5BE01E" w14:textId="77777777" w:rsidR="009B4DB2" w:rsidRPr="000A298B" w:rsidRDefault="009B4DB2" w:rsidP="009B4DB2">
      <w:pPr>
        <w:rPr>
          <w:rFonts w:asciiTheme="minorHAnsi" w:hAnsiTheme="minorHAnsi"/>
        </w:rPr>
      </w:pPr>
      <w:proofErr w:type="gramStart"/>
      <w:r w:rsidRPr="000A298B">
        <w:rPr>
          <w:rFonts w:asciiTheme="minorHAnsi" w:hAnsiTheme="minorHAnsi"/>
        </w:rPr>
        <w:t>In reality, contemporary</w:t>
      </w:r>
      <w:proofErr w:type="gramEnd"/>
      <w:r w:rsidRPr="000A298B">
        <w:rPr>
          <w:rFonts w:asciiTheme="minorHAnsi" w:hAnsiTheme="minorHAnsi"/>
        </w:rPr>
        <w:t xml:space="preserve"> critics have suggested Executive Order 11905 likely prohibited assassination in general terms primarily in order to resolve political pressure to correct the problem and to serve as a visible symbol of policy. 143 Others suspect that the Order may have preempted actual legislation that would have been much more specific and prohibitive--and thus harmful to the military and intelligence capabilities of the United States. 144</w:t>
      </w:r>
      <w:r w:rsidRPr="000A298B">
        <w:rPr>
          <w:rFonts w:asciiTheme="minorHAnsi" w:hAnsiTheme="minorHAnsi"/>
          <w:sz w:val="12"/>
        </w:rPr>
        <w:t xml:space="preserve">¶ </w:t>
      </w:r>
      <w:r w:rsidRPr="000A298B">
        <w:rPr>
          <w:rStyle w:val="StyleUnderline"/>
          <w:rFonts w:asciiTheme="minorHAnsi" w:hAnsiTheme="minorHAnsi"/>
          <w:highlight w:val="cyan"/>
        </w:rPr>
        <w:t xml:space="preserve">Part of the advantage of employing an executive order to prohibit assassinations is its </w:t>
      </w:r>
      <w:r w:rsidRPr="000A298B">
        <w:rPr>
          <w:rStyle w:val="Emphasis"/>
          <w:rFonts w:asciiTheme="minorHAnsi" w:hAnsiTheme="minorHAnsi"/>
          <w:highlight w:val="cyan"/>
        </w:rPr>
        <w:t>inherent flexibility</w:t>
      </w:r>
      <w:r w:rsidRPr="000A298B">
        <w:rPr>
          <w:rStyle w:val="StyleUnderline"/>
          <w:rFonts w:asciiTheme="minorHAnsi" w:hAnsiTheme="minorHAnsi"/>
        </w:rPr>
        <w:t xml:space="preserve">. Although each order has the effect of law, </w:t>
      </w:r>
      <w:r w:rsidRPr="000A298B">
        <w:rPr>
          <w:rStyle w:val="StyleUnderline"/>
          <w:rFonts w:asciiTheme="minorHAnsi" w:hAnsiTheme="minorHAnsi"/>
          <w:highlight w:val="cyan"/>
        </w:rPr>
        <w:t>they</w:t>
      </w:r>
      <w:r w:rsidRPr="000A298B">
        <w:rPr>
          <w:rStyle w:val="StyleUnderline"/>
          <w:rFonts w:asciiTheme="minorHAnsi" w:hAnsiTheme="minorHAnsi"/>
        </w:rPr>
        <w:t xml:space="preserve"> are not immutable, and </w:t>
      </w:r>
      <w:r w:rsidRPr="000A298B">
        <w:rPr>
          <w:rStyle w:val="Emphasis"/>
          <w:rFonts w:asciiTheme="minorHAnsi" w:hAnsiTheme="minorHAnsi"/>
          <w:highlight w:val="cyan"/>
        </w:rPr>
        <w:t>allow the President a variety of ways to circumvent them</w:t>
      </w:r>
      <w:r w:rsidRPr="000A298B">
        <w:rPr>
          <w:rStyle w:val="StyleUnderline"/>
          <w:rFonts w:asciiTheme="minorHAnsi" w:hAnsiTheme="minorHAnsi"/>
        </w:rPr>
        <w:t xml:space="preserve">. </w:t>
      </w:r>
      <w:r w:rsidRPr="000A298B">
        <w:rPr>
          <w:rStyle w:val="StyleUnderline"/>
          <w:rFonts w:asciiTheme="minorHAnsi" w:hAnsiTheme="minorHAnsi"/>
          <w:highlight w:val="cyan"/>
        </w:rPr>
        <w:t xml:space="preserve">The President has the authority to </w:t>
      </w:r>
      <w:r w:rsidRPr="000A298B">
        <w:rPr>
          <w:rStyle w:val="Emphasis"/>
          <w:rFonts w:asciiTheme="minorHAnsi" w:hAnsiTheme="minorHAnsi"/>
          <w:highlight w:val="cyan"/>
        </w:rPr>
        <w:t>overrule the order,</w:t>
      </w:r>
      <w:r w:rsidRPr="000A298B">
        <w:rPr>
          <w:rStyle w:val="StyleUnderline"/>
          <w:rFonts w:asciiTheme="minorHAnsi" w:hAnsiTheme="minorHAnsi"/>
          <w:highlight w:val="cyan"/>
        </w:rPr>
        <w:t xml:space="preserve"> </w:t>
      </w:r>
      <w:r w:rsidRPr="000A298B">
        <w:rPr>
          <w:rStyle w:val="Emphasis"/>
          <w:rFonts w:asciiTheme="minorHAnsi" w:hAnsiTheme="minorHAnsi"/>
          <w:highlight w:val="cyan"/>
        </w:rPr>
        <w:t>make an exception to it,</w:t>
      </w:r>
      <w:r w:rsidRPr="000A298B">
        <w:rPr>
          <w:rStyle w:val="StyleUnderline"/>
          <w:rFonts w:asciiTheme="minorHAnsi" w:hAnsiTheme="minorHAnsi"/>
          <w:highlight w:val="cyan"/>
        </w:rPr>
        <w:t xml:space="preserve"> or </w:t>
      </w:r>
      <w:r w:rsidRPr="000A298B">
        <w:rPr>
          <w:rStyle w:val="Emphasis"/>
          <w:rFonts w:asciiTheme="minorHAnsi" w:hAnsiTheme="minorHAnsi"/>
          <w:highlight w:val="cyan"/>
        </w:rPr>
        <w:t>ask Congress to legislate its removal</w:t>
      </w:r>
      <w:r w:rsidRPr="000A298B">
        <w:rPr>
          <w:rFonts w:asciiTheme="minorHAnsi" w:hAnsiTheme="minorHAnsi"/>
        </w:rPr>
        <w:t xml:space="preserve">. 145 </w:t>
      </w:r>
      <w:r w:rsidRPr="000A298B">
        <w:rPr>
          <w:rStyle w:val="StyleUnderline"/>
          <w:rFonts w:asciiTheme="minorHAnsi" w:hAnsiTheme="minorHAnsi"/>
        </w:rPr>
        <w:t xml:space="preserve">Additionally, </w:t>
      </w:r>
      <w:r w:rsidRPr="000A298B">
        <w:rPr>
          <w:rStyle w:val="StyleUnderline"/>
          <w:rFonts w:asciiTheme="minorHAnsi" w:hAnsiTheme="minorHAnsi"/>
          <w:highlight w:val="cyan"/>
        </w:rPr>
        <w:t xml:space="preserve">the President may designate any of </w:t>
      </w:r>
      <w:r w:rsidRPr="000A298B">
        <w:rPr>
          <w:rStyle w:val="Emphasis"/>
          <w:rFonts w:asciiTheme="minorHAnsi" w:hAnsiTheme="minorHAnsi"/>
          <w:highlight w:val="cyan"/>
        </w:rPr>
        <w:t>these changes as classified</w:t>
      </w:r>
      <w:r w:rsidRPr="000A298B">
        <w:rPr>
          <w:rStyle w:val="StyleUnderline"/>
          <w:rFonts w:asciiTheme="minorHAnsi" w:hAnsiTheme="minorHAnsi"/>
        </w:rPr>
        <w:t xml:space="preserve"> if he considers them "intelligence activities . . . or intelligence sources and methods," effectively preventing them from ever reaching public view</w:t>
      </w:r>
      <w:r w:rsidRPr="000A298B">
        <w:rPr>
          <w:rFonts w:asciiTheme="minorHAnsi" w:hAnsiTheme="minorHAnsi"/>
        </w:rPr>
        <w:t>. 146</w:t>
      </w:r>
      <w:r w:rsidRPr="000A298B">
        <w:rPr>
          <w:rFonts w:asciiTheme="minorHAnsi" w:hAnsiTheme="minorHAnsi"/>
          <w:sz w:val="12"/>
        </w:rPr>
        <w:t xml:space="preserve">¶ </w:t>
      </w:r>
      <w:r w:rsidRPr="000A298B">
        <w:rPr>
          <w:rStyle w:val="StyleUnderline"/>
          <w:rFonts w:asciiTheme="minorHAnsi" w:hAnsiTheme="minorHAnsi"/>
          <w:highlight w:val="cyan"/>
        </w:rPr>
        <w:t xml:space="preserve">The executive order ban on assassinations may also be bypassed through </w:t>
      </w:r>
      <w:proofErr w:type="gramStart"/>
      <w:r w:rsidRPr="000A298B">
        <w:rPr>
          <w:rStyle w:val="StyleUnderline"/>
          <w:rFonts w:asciiTheme="minorHAnsi" w:hAnsiTheme="minorHAnsi"/>
          <w:highlight w:val="cyan"/>
        </w:rPr>
        <w:t>a number of</w:t>
      </w:r>
      <w:proofErr w:type="gramEnd"/>
      <w:r w:rsidRPr="000A298B">
        <w:rPr>
          <w:rStyle w:val="StyleUnderline"/>
          <w:rFonts w:asciiTheme="minorHAnsi" w:hAnsiTheme="minorHAnsi"/>
          <w:highlight w:val="cyan"/>
        </w:rPr>
        <w:t xml:space="preserve"> other executive actions</w:t>
      </w:r>
      <w:r w:rsidRPr="000A298B">
        <w:rPr>
          <w:rFonts w:asciiTheme="minorHAnsi" w:hAnsiTheme="minorHAnsi"/>
          <w:highlight w:val="cyan"/>
        </w:rPr>
        <w:t>.</w:t>
      </w:r>
      <w:r w:rsidRPr="000A298B">
        <w:rPr>
          <w:rFonts w:asciiTheme="minorHAnsi" w:hAnsiTheme="minorHAnsi"/>
        </w:rPr>
        <w:t xml:space="preserve"> First, the President may ask Congress to declare war. 147 As stated above, during wartime, a different body of law is used to define assassination, under which the President has much greater legal latitude to strike at foreign leaders as combatants. Second, the President may invoke the United States' Article 51 rights to self-defense, 148 an act which authorizes the use of force equivalent to a declaration of war. Finally, </w:t>
      </w:r>
      <w:r w:rsidRPr="000A298B">
        <w:rPr>
          <w:rStyle w:val="StyleUnderline"/>
          <w:rFonts w:asciiTheme="minorHAnsi" w:hAnsiTheme="minorHAnsi"/>
        </w:rPr>
        <w:t>t</w:t>
      </w:r>
      <w:r w:rsidRPr="000A298B">
        <w:rPr>
          <w:rStyle w:val="StyleUnderline"/>
          <w:rFonts w:asciiTheme="minorHAnsi" w:hAnsiTheme="minorHAnsi"/>
          <w:highlight w:val="cyan"/>
        </w:rPr>
        <w:t xml:space="preserve">he President could exercise his executive discretion to </w:t>
      </w:r>
      <w:r w:rsidRPr="000A298B">
        <w:rPr>
          <w:rStyle w:val="Emphasis"/>
          <w:rFonts w:asciiTheme="minorHAnsi" w:hAnsiTheme="minorHAnsi"/>
          <w:highlight w:val="cyan"/>
        </w:rPr>
        <w:t>interpret the order narrowly</w:t>
      </w:r>
      <w:r w:rsidRPr="000A298B">
        <w:rPr>
          <w:rStyle w:val="StyleUnderline"/>
          <w:rFonts w:asciiTheme="minorHAnsi" w:hAnsiTheme="minorHAnsi"/>
        </w:rPr>
        <w:t>, freeing</w:t>
      </w:r>
      <w:r w:rsidRPr="000A298B">
        <w:rPr>
          <w:rFonts w:asciiTheme="minorHAnsi" w:hAnsiTheme="minorHAnsi"/>
        </w:rPr>
        <w:t xml:space="preserve"> [*24] </w:t>
      </w:r>
      <w:r w:rsidRPr="000A298B">
        <w:rPr>
          <w:rStyle w:val="StyleUnderline"/>
          <w:rFonts w:asciiTheme="minorHAnsi" w:hAnsiTheme="minorHAnsi"/>
        </w:rPr>
        <w:t>him to authorize activities which potentially could result in a leader's death, but do not explicitly call for it.</w:t>
      </w:r>
      <w:r w:rsidRPr="000A298B">
        <w:rPr>
          <w:rFonts w:asciiTheme="minorHAnsi" w:hAnsiTheme="minorHAnsi"/>
        </w:rPr>
        <w:t xml:space="preserve"> 149</w:t>
      </w:r>
      <w:r w:rsidRPr="000A298B">
        <w:rPr>
          <w:rFonts w:asciiTheme="minorHAnsi" w:hAnsiTheme="minorHAnsi"/>
          <w:sz w:val="12"/>
        </w:rPr>
        <w:t xml:space="preserve">¶ </w:t>
      </w:r>
      <w:r w:rsidRPr="000A298B">
        <w:rPr>
          <w:rStyle w:val="StyleUnderline"/>
          <w:rFonts w:asciiTheme="minorHAnsi" w:hAnsiTheme="minorHAnsi"/>
        </w:rPr>
        <w:t>So many options exist to get around the ban that many observers have suggested that Executive Order</w:t>
      </w:r>
      <w:r w:rsidRPr="000A298B">
        <w:rPr>
          <w:rFonts w:asciiTheme="minorHAnsi" w:hAnsiTheme="minorHAnsi"/>
        </w:rPr>
        <w:t xml:space="preserve"> 11905 </w:t>
      </w:r>
      <w:r w:rsidRPr="000A298B">
        <w:rPr>
          <w:rStyle w:val="StyleUnderline"/>
          <w:rFonts w:asciiTheme="minorHAnsi" w:hAnsiTheme="minorHAnsi"/>
        </w:rPr>
        <w:t xml:space="preserve">and its successors are mostly symbolic in function, doing little to </w:t>
      </w:r>
      <w:proofErr w:type="gramStart"/>
      <w:r w:rsidRPr="000A298B">
        <w:rPr>
          <w:rStyle w:val="StyleUnderline"/>
          <w:rFonts w:asciiTheme="minorHAnsi" w:hAnsiTheme="minorHAnsi"/>
        </w:rPr>
        <w:t>actually restrict</w:t>
      </w:r>
      <w:proofErr w:type="gramEnd"/>
      <w:r w:rsidRPr="000A298B">
        <w:rPr>
          <w:rStyle w:val="StyleUnderline"/>
          <w:rFonts w:asciiTheme="minorHAnsi" w:hAnsiTheme="minorHAnsi"/>
        </w:rPr>
        <w:t xml:space="preserve"> the use of force</w:t>
      </w:r>
      <w:r w:rsidRPr="000A298B">
        <w:rPr>
          <w:rFonts w:asciiTheme="minorHAnsi" w:hAnsiTheme="minorHAnsi"/>
        </w:rPr>
        <w:t xml:space="preserve">. 150 </w:t>
      </w:r>
      <w:r w:rsidRPr="000A298B">
        <w:rPr>
          <w:rStyle w:val="StyleUnderline"/>
          <w:rFonts w:asciiTheme="minorHAnsi" w:hAnsiTheme="minorHAnsi"/>
        </w:rPr>
        <w:t>In a public memorandum of law, senior military lawyers came to a similar conclusion, finding that Executive Order 12333 does not limit action in wartime or restrict self-defense action during peacetime against legitimate threats to the national security of the United States</w:t>
      </w:r>
      <w:r w:rsidRPr="000A298B">
        <w:rPr>
          <w:rFonts w:asciiTheme="minorHAnsi" w:hAnsiTheme="minorHAnsi"/>
        </w:rPr>
        <w:t>. 151 Therefore, the Order should not be viewed as a practical ban, but instead as a preventive measure to stop unilateral actions by officials within the government and a guarantee that the authority to order assassinations lies with the President alone. 152</w:t>
      </w:r>
    </w:p>
    <w:p w14:paraId="12B1CE78" w14:textId="77777777" w:rsidR="009B4DB2" w:rsidRPr="000A298B" w:rsidRDefault="009B4DB2" w:rsidP="009B4DB2">
      <w:pPr>
        <w:rPr>
          <w:rFonts w:asciiTheme="minorHAnsi" w:hAnsiTheme="minorHAnsi"/>
        </w:rPr>
      </w:pPr>
    </w:p>
    <w:p w14:paraId="4A4A96D4" w14:textId="77777777" w:rsidR="009B4DB2" w:rsidRPr="000A298B" w:rsidRDefault="009B4DB2" w:rsidP="009B4DB2">
      <w:pPr>
        <w:pStyle w:val="Heading4"/>
        <w:rPr>
          <w:rFonts w:asciiTheme="minorHAnsi" w:hAnsiTheme="minorHAnsi"/>
        </w:rPr>
      </w:pPr>
      <w:r w:rsidRPr="000A298B">
        <w:rPr>
          <w:rFonts w:asciiTheme="minorHAnsi" w:hAnsiTheme="minorHAnsi"/>
        </w:rPr>
        <w:t>XO’s not binding</w:t>
      </w:r>
    </w:p>
    <w:p w14:paraId="2A891690" w14:textId="77777777" w:rsidR="009B4DB2" w:rsidRPr="000A298B" w:rsidRDefault="009B4DB2" w:rsidP="009B4DB2">
      <w:pPr>
        <w:rPr>
          <w:rFonts w:asciiTheme="minorHAnsi" w:hAnsiTheme="minorHAnsi"/>
        </w:rPr>
      </w:pPr>
      <w:r w:rsidRPr="000A298B">
        <w:rPr>
          <w:rStyle w:val="Style13ptBold"/>
          <w:rFonts w:asciiTheme="minorHAnsi" w:hAnsiTheme="minorHAnsi"/>
        </w:rPr>
        <w:t>EW 13</w:t>
      </w:r>
      <w:r w:rsidRPr="000A298B">
        <w:rPr>
          <w:rFonts w:asciiTheme="minorHAnsi" w:hAnsiTheme="minorHAnsi"/>
        </w:rPr>
        <w:t>, Empty Wheel, "Scott Shane Defends the Commander-in-Chief's Language", April 12, www.emptywheel.net/2013/04/12/scott-shane-defends-the-commander-in-chiefs-language/</w:t>
      </w:r>
    </w:p>
    <w:p w14:paraId="68335A17" w14:textId="77777777" w:rsidR="009B4DB2" w:rsidRPr="000A298B" w:rsidRDefault="009B4DB2" w:rsidP="009B4DB2">
      <w:pPr>
        <w:rPr>
          <w:rFonts w:asciiTheme="minorHAnsi" w:hAnsiTheme="minorHAnsi"/>
          <w:u w:val="single"/>
        </w:rPr>
      </w:pPr>
      <w:r w:rsidRPr="000A298B">
        <w:rPr>
          <w:rStyle w:val="StyleUnderline"/>
          <w:rFonts w:asciiTheme="minorHAnsi" w:hAnsiTheme="minorHAnsi"/>
        </w:rPr>
        <w:t xml:space="preserve">Shane appears to misunderstand something about </w:t>
      </w:r>
      <w:r w:rsidRPr="000A298B">
        <w:rPr>
          <w:rFonts w:asciiTheme="minorHAnsi" w:hAnsiTheme="minorHAnsi"/>
          <w:sz w:val="16"/>
        </w:rPr>
        <w:t>E</w:t>
      </w:r>
      <w:r w:rsidRPr="000A298B">
        <w:rPr>
          <w:rStyle w:val="StyleUnderline"/>
          <w:rFonts w:asciiTheme="minorHAnsi" w:hAnsiTheme="minorHAnsi"/>
        </w:rPr>
        <w:t>x</w:t>
      </w:r>
      <w:r w:rsidRPr="000A298B">
        <w:rPr>
          <w:rFonts w:asciiTheme="minorHAnsi" w:hAnsiTheme="minorHAnsi"/>
          <w:sz w:val="16"/>
        </w:rPr>
        <w:t xml:space="preserve">ecutive </w:t>
      </w:r>
      <w:r w:rsidRPr="000A298B">
        <w:rPr>
          <w:rStyle w:val="StyleUnderline"/>
          <w:rFonts w:asciiTheme="minorHAnsi" w:hAnsiTheme="minorHAnsi"/>
        </w:rPr>
        <w:t>O</w:t>
      </w:r>
      <w:r w:rsidRPr="000A298B">
        <w:rPr>
          <w:rFonts w:asciiTheme="minorHAnsi" w:hAnsiTheme="minorHAnsi"/>
          <w:sz w:val="16"/>
        </w:rPr>
        <w:t>rder</w:t>
      </w:r>
      <w:r w:rsidRPr="000A298B">
        <w:rPr>
          <w:rStyle w:val="StyleUnderline"/>
          <w:rFonts w:asciiTheme="minorHAnsi" w:hAnsiTheme="minorHAnsi"/>
        </w:rPr>
        <w:t xml:space="preserve">s </w:t>
      </w:r>
      <w:r w:rsidRPr="000A298B">
        <w:rPr>
          <w:rFonts w:asciiTheme="minorHAnsi" w:hAnsiTheme="minorHAnsi"/>
          <w:sz w:val="16"/>
        </w:rPr>
        <w:t xml:space="preserve">(though he’s not alone on this front). DOJ’s Office of Legal Counsel has twice (once during Iran-Contra, and again in 2001 or thereabouts) judged that EO 12333 — the very EO purportedly prohibiting assassination — need not be formally changed when the President stops adhering to it. </w:t>
      </w:r>
      <w:r w:rsidRPr="000A298B">
        <w:rPr>
          <w:rStyle w:val="StyleUnderline"/>
          <w:rFonts w:asciiTheme="minorHAnsi" w:hAnsiTheme="minorHAnsi"/>
          <w:highlight w:val="yellow"/>
        </w:rPr>
        <w:t>The language the Bush-era OLC came up with to justify ignoring EO 12333</w:t>
      </w:r>
      <w:r w:rsidRPr="000A298B">
        <w:rPr>
          <w:rStyle w:val="StyleUnderline"/>
          <w:rFonts w:asciiTheme="minorHAnsi" w:hAnsiTheme="minorHAnsi"/>
        </w:rPr>
        <w:t xml:space="preserve"> without telling anyone </w:t>
      </w:r>
      <w:proofErr w:type="gramStart"/>
      <w:r w:rsidRPr="000A298B">
        <w:rPr>
          <w:rStyle w:val="StyleUnderline"/>
          <w:rFonts w:asciiTheme="minorHAnsi" w:hAnsiTheme="minorHAnsi"/>
        </w:rPr>
        <w:t>reads</w:t>
      </w:r>
      <w:r w:rsidRPr="000A298B">
        <w:rPr>
          <w:rFonts w:asciiTheme="minorHAnsi" w:hAnsiTheme="minorHAnsi"/>
          <w:sz w:val="16"/>
        </w:rPr>
        <w:t>,</w:t>
      </w:r>
      <w:r w:rsidRPr="000A298B">
        <w:rPr>
          <w:rFonts w:asciiTheme="minorHAnsi" w:hAnsiTheme="minorHAnsi"/>
          <w:sz w:val="12"/>
        </w:rPr>
        <w:t>¶</w:t>
      </w:r>
      <w:proofErr w:type="gramEnd"/>
      <w:r w:rsidRPr="000A298B">
        <w:rPr>
          <w:rFonts w:asciiTheme="minorHAnsi" w:hAnsiTheme="minorHAnsi"/>
          <w:sz w:val="16"/>
        </w:rPr>
        <w:t xml:space="preserve"> </w:t>
      </w:r>
      <w:r w:rsidRPr="000A298B">
        <w:rPr>
          <w:rStyle w:val="Emphasis"/>
          <w:rFonts w:asciiTheme="minorHAnsi" w:hAnsiTheme="minorHAnsi"/>
          <w:highlight w:val="yellow"/>
        </w:rPr>
        <w:t>An executive order cannot limit a President.</w:t>
      </w:r>
      <w:r w:rsidRPr="000A298B">
        <w:rPr>
          <w:rFonts w:asciiTheme="minorHAnsi" w:hAnsiTheme="minorHAnsi"/>
          <w:sz w:val="16"/>
          <w:highlight w:val="yellow"/>
        </w:rPr>
        <w:t xml:space="preserve"> </w:t>
      </w:r>
      <w:r w:rsidRPr="000A298B">
        <w:rPr>
          <w:rStyle w:val="StyleUnderline"/>
          <w:rFonts w:asciiTheme="minorHAnsi" w:hAnsiTheme="minorHAnsi"/>
          <w:highlight w:val="yellow"/>
        </w:rPr>
        <w:t>There is no constitutional requirement</w:t>
      </w:r>
      <w:r w:rsidRPr="000A298B">
        <w:rPr>
          <w:rStyle w:val="StyleUnderline"/>
          <w:rFonts w:asciiTheme="minorHAnsi" w:hAnsiTheme="minorHAnsi"/>
        </w:rPr>
        <w:t xml:space="preserve"> for a President to issue a new executive order whenever he wishes to depart from the terms of a previous</w:t>
      </w:r>
      <w:r w:rsidRPr="000A298B">
        <w:rPr>
          <w:rFonts w:asciiTheme="minorHAnsi" w:hAnsiTheme="minorHAnsi"/>
          <w:sz w:val="16"/>
        </w:rPr>
        <w:t xml:space="preserve"> e</w:t>
      </w:r>
      <w:r w:rsidRPr="000A298B">
        <w:rPr>
          <w:rStyle w:val="StyleUnderline"/>
          <w:rFonts w:asciiTheme="minorHAnsi" w:hAnsiTheme="minorHAnsi"/>
        </w:rPr>
        <w:t>x</w:t>
      </w:r>
      <w:r w:rsidRPr="000A298B">
        <w:rPr>
          <w:rFonts w:asciiTheme="minorHAnsi" w:hAnsiTheme="minorHAnsi"/>
          <w:sz w:val="16"/>
        </w:rPr>
        <w:t xml:space="preserve">ecutive </w:t>
      </w:r>
      <w:r w:rsidRPr="000A298B">
        <w:rPr>
          <w:rStyle w:val="StyleUnderline"/>
          <w:rFonts w:asciiTheme="minorHAnsi" w:hAnsiTheme="minorHAnsi"/>
        </w:rPr>
        <w:t>o</w:t>
      </w:r>
      <w:r w:rsidRPr="000A298B">
        <w:rPr>
          <w:rFonts w:asciiTheme="minorHAnsi" w:hAnsiTheme="minorHAnsi"/>
          <w:sz w:val="16"/>
        </w:rPr>
        <w:t xml:space="preserve">rder. </w:t>
      </w:r>
      <w:r w:rsidRPr="000A298B">
        <w:rPr>
          <w:rStyle w:val="StyleUnderline"/>
          <w:rFonts w:asciiTheme="minorHAnsi" w:hAnsiTheme="minorHAnsi"/>
          <w:highlight w:val="yellow"/>
        </w:rPr>
        <w:t>Rather than violate an</w:t>
      </w:r>
      <w:r w:rsidRPr="000A298B">
        <w:rPr>
          <w:rFonts w:asciiTheme="minorHAnsi" w:hAnsiTheme="minorHAnsi"/>
          <w:sz w:val="16"/>
        </w:rPr>
        <w:t xml:space="preserve"> e</w:t>
      </w:r>
      <w:r w:rsidRPr="000A298B">
        <w:rPr>
          <w:rStyle w:val="StyleUnderline"/>
          <w:rFonts w:asciiTheme="minorHAnsi" w:hAnsiTheme="minorHAnsi"/>
        </w:rPr>
        <w:t>x</w:t>
      </w:r>
      <w:r w:rsidRPr="000A298B">
        <w:rPr>
          <w:rFonts w:asciiTheme="minorHAnsi" w:hAnsiTheme="minorHAnsi"/>
          <w:sz w:val="16"/>
        </w:rPr>
        <w:t xml:space="preserve">ecutive </w:t>
      </w:r>
      <w:r w:rsidRPr="000A298B">
        <w:rPr>
          <w:rStyle w:val="StyleUnderline"/>
          <w:rFonts w:asciiTheme="minorHAnsi" w:hAnsiTheme="minorHAnsi"/>
        </w:rPr>
        <w:t>o</w:t>
      </w:r>
      <w:r w:rsidRPr="000A298B">
        <w:rPr>
          <w:rFonts w:asciiTheme="minorHAnsi" w:hAnsiTheme="minorHAnsi"/>
          <w:sz w:val="16"/>
        </w:rPr>
        <w:t xml:space="preserve">rder, </w:t>
      </w:r>
      <w:r w:rsidRPr="000A298B">
        <w:rPr>
          <w:rStyle w:val="StyleUnderline"/>
          <w:rFonts w:asciiTheme="minorHAnsi" w:hAnsiTheme="minorHAnsi"/>
          <w:highlight w:val="yellow"/>
        </w:rPr>
        <w:t>the President has instead</w:t>
      </w:r>
      <w:r w:rsidRPr="000A298B">
        <w:rPr>
          <w:rStyle w:val="StyleUnderline"/>
          <w:rFonts w:asciiTheme="minorHAnsi" w:hAnsiTheme="minorHAnsi"/>
        </w:rPr>
        <w:t xml:space="preserve"> modified or </w:t>
      </w:r>
      <w:r w:rsidRPr="000A298B">
        <w:rPr>
          <w:rStyle w:val="StyleUnderline"/>
          <w:rFonts w:asciiTheme="minorHAnsi" w:hAnsiTheme="minorHAnsi"/>
          <w:highlight w:val="yellow"/>
        </w:rPr>
        <w:t xml:space="preserve">waived </w:t>
      </w:r>
      <w:proofErr w:type="gramStart"/>
      <w:r w:rsidRPr="000A298B">
        <w:rPr>
          <w:rStyle w:val="StyleUnderline"/>
          <w:rFonts w:asciiTheme="minorHAnsi" w:hAnsiTheme="minorHAnsi"/>
          <w:highlight w:val="yellow"/>
        </w:rPr>
        <w:t>it</w:t>
      </w:r>
      <w:r w:rsidRPr="000A298B">
        <w:rPr>
          <w:rFonts w:asciiTheme="minorHAnsi" w:hAnsiTheme="minorHAnsi"/>
          <w:sz w:val="16"/>
        </w:rPr>
        <w:t>.</w:t>
      </w:r>
      <w:r w:rsidRPr="000A298B">
        <w:rPr>
          <w:rFonts w:asciiTheme="minorHAnsi" w:hAnsiTheme="minorHAnsi"/>
          <w:sz w:val="12"/>
        </w:rPr>
        <w:t>¶</w:t>
      </w:r>
      <w:proofErr w:type="gramEnd"/>
      <w:r w:rsidRPr="000A298B">
        <w:rPr>
          <w:rFonts w:asciiTheme="minorHAnsi" w:hAnsiTheme="minorHAnsi"/>
          <w:sz w:val="16"/>
        </w:rPr>
        <w:t xml:space="preserve"> Granted, in this particular instance, the Administration was secretly “waiving” EO 12333′s prohibition on surveilling Americans overseas, not assassination, but </w:t>
      </w:r>
      <w:r w:rsidRPr="000A298B">
        <w:rPr>
          <w:rStyle w:val="StyleUnderline"/>
          <w:rFonts w:asciiTheme="minorHAnsi" w:hAnsiTheme="minorHAnsi"/>
        </w:rPr>
        <w:t xml:space="preserve">the principle is clear: </w:t>
      </w:r>
      <w:r w:rsidRPr="000A298B">
        <w:rPr>
          <w:rStyle w:val="Emphasis"/>
          <w:rFonts w:asciiTheme="minorHAnsi" w:hAnsiTheme="minorHAnsi"/>
          <w:highlight w:val="yellow"/>
        </w:rPr>
        <w:t>EOs are not hard and fast rules</w:t>
      </w:r>
      <w:r w:rsidRPr="000A298B">
        <w:rPr>
          <w:rStyle w:val="StyleUnderline"/>
          <w:rFonts w:asciiTheme="minorHAnsi" w:hAnsiTheme="minorHAnsi"/>
        </w:rPr>
        <w:t>, they are simply claims the Executive Branch makes about its own behavior but doesn’t always abide by.</w:t>
      </w:r>
    </w:p>
    <w:p w14:paraId="15142503" w14:textId="77777777" w:rsidR="009B4DB2" w:rsidRPr="000A298B" w:rsidRDefault="009B4DB2" w:rsidP="009B4DB2">
      <w:pPr>
        <w:rPr>
          <w:rFonts w:asciiTheme="minorHAnsi" w:hAnsiTheme="minorHAnsi"/>
        </w:rPr>
      </w:pPr>
    </w:p>
    <w:p w14:paraId="40DC92D8" w14:textId="77777777" w:rsidR="009B4DB2" w:rsidRPr="000A298B" w:rsidRDefault="009B4DB2" w:rsidP="009B4DB2">
      <w:pPr>
        <w:pStyle w:val="Heading4"/>
        <w:rPr>
          <w:rFonts w:asciiTheme="minorHAnsi" w:hAnsiTheme="minorHAnsi"/>
        </w:rPr>
      </w:pPr>
      <w:r w:rsidRPr="000A298B">
        <w:rPr>
          <w:rFonts w:asciiTheme="minorHAnsi" w:hAnsiTheme="minorHAnsi"/>
        </w:rPr>
        <w:t>Future Presidents will roll back the order</w:t>
      </w:r>
    </w:p>
    <w:p w14:paraId="68FA4F7E" w14:textId="77777777" w:rsidR="009B4DB2" w:rsidRPr="000A298B" w:rsidRDefault="009B4DB2" w:rsidP="009B4DB2">
      <w:pPr>
        <w:rPr>
          <w:rStyle w:val="Style13ptBold"/>
          <w:rFonts w:asciiTheme="minorHAnsi" w:hAnsiTheme="minorHAnsi"/>
        </w:rPr>
      </w:pPr>
      <w:r w:rsidRPr="000A298B">
        <w:rPr>
          <w:rStyle w:val="Style13ptBold"/>
          <w:rFonts w:asciiTheme="minorHAnsi" w:hAnsiTheme="minorHAnsi"/>
        </w:rPr>
        <w:t>Cooper-prof public administration-97</w:t>
      </w:r>
    </w:p>
    <w:p w14:paraId="65C88B9C" w14:textId="77777777" w:rsidR="009B4DB2" w:rsidRPr="000A298B" w:rsidRDefault="009B4DB2" w:rsidP="009B4DB2">
      <w:pPr>
        <w:rPr>
          <w:rFonts w:asciiTheme="minorHAnsi" w:hAnsiTheme="minorHAnsi"/>
        </w:rPr>
      </w:pPr>
      <w:r w:rsidRPr="000A298B">
        <w:rPr>
          <w:rFonts w:asciiTheme="minorHAnsi" w:hAnsiTheme="minorHAnsi"/>
        </w:rPr>
        <w:t>Phillip, Nov 97, “Power tools for an effective and responsible presidency” Administration and Society, Vol. 29, p. Proquest]</w:t>
      </w:r>
    </w:p>
    <w:p w14:paraId="59A0BCA8" w14:textId="77777777" w:rsidR="009B4DB2" w:rsidRPr="000A298B" w:rsidRDefault="009B4DB2" w:rsidP="009B4DB2">
      <w:pPr>
        <w:rPr>
          <w:rFonts w:asciiTheme="minorHAnsi" w:hAnsiTheme="minorHAnsi"/>
        </w:rPr>
      </w:pPr>
      <w:r w:rsidRPr="000A298B">
        <w:rPr>
          <w:rFonts w:asciiTheme="minorHAnsi" w:hAnsiTheme="minorHAnsi"/>
        </w:rPr>
        <w:t xml:space="preserve">Even if they serve temporary goals, </w:t>
      </w:r>
      <w:r w:rsidRPr="000A298B">
        <w:rPr>
          <w:rStyle w:val="StyleUnderline"/>
          <w:rFonts w:asciiTheme="minorHAnsi" w:hAnsiTheme="minorHAnsi"/>
        </w:rPr>
        <w:t xml:space="preserve">executive orders can produce a significant amount of complexity and conflict and not yield a long-term benefit because the next president may </w:t>
      </w:r>
      <w:r w:rsidRPr="000A298B">
        <w:rPr>
          <w:rStyle w:val="Emphasis"/>
          <w:rFonts w:asciiTheme="minorHAnsi" w:hAnsiTheme="minorHAnsi"/>
        </w:rPr>
        <w:t>dispose of predecessors’ orders at a whim.</w:t>
      </w:r>
      <w:r w:rsidRPr="000A298B">
        <w:rPr>
          <w:rFonts w:asciiTheme="minorHAnsi" w:hAnsiTheme="minorHAnsi"/>
        </w:rPr>
        <w:t xml:space="preserve">  It may be easier than moving a statute through Congress and faster than waiting for agencies to use their rule-making processes to accomplish policy ends, but </w:t>
      </w:r>
      <w:r w:rsidRPr="000A298B">
        <w:rPr>
          <w:rStyle w:val="Emphasis"/>
          <w:rFonts w:asciiTheme="minorHAnsi" w:hAnsiTheme="minorHAnsi"/>
        </w:rPr>
        <w:t>executive orders may ultimately be a much weaker foundation on which to build a policy than the alternatives</w:t>
      </w:r>
      <w:r w:rsidRPr="000A298B">
        <w:rPr>
          <w:rFonts w:asciiTheme="minorHAnsi" w:hAnsiTheme="minorHAnsi"/>
        </w:rPr>
        <w:t>.</w:t>
      </w:r>
    </w:p>
    <w:p w14:paraId="067262D5" w14:textId="77777777" w:rsidR="009B4DB2" w:rsidRPr="000A298B" w:rsidRDefault="009B4DB2" w:rsidP="009B4DB2">
      <w:pPr>
        <w:rPr>
          <w:rFonts w:asciiTheme="minorHAnsi" w:hAnsiTheme="minorHAnsi"/>
        </w:rPr>
      </w:pPr>
    </w:p>
    <w:p w14:paraId="6D464B22" w14:textId="77777777" w:rsidR="009B4DB2" w:rsidRPr="000A298B" w:rsidRDefault="009B4DB2" w:rsidP="009B4DB2">
      <w:pPr>
        <w:rPr>
          <w:rStyle w:val="Style13ptBold"/>
          <w:rFonts w:asciiTheme="minorHAnsi" w:hAnsiTheme="minorHAnsi"/>
        </w:rPr>
      </w:pPr>
      <w:r w:rsidRPr="000A298B">
        <w:rPr>
          <w:rStyle w:val="Style13ptBold"/>
          <w:rFonts w:asciiTheme="minorHAnsi" w:hAnsiTheme="minorHAnsi"/>
        </w:rPr>
        <w:t xml:space="preserve">Lack of enforcement </w:t>
      </w:r>
    </w:p>
    <w:p w14:paraId="3CBD5BAD" w14:textId="77777777" w:rsidR="009B4DB2" w:rsidRPr="000A298B" w:rsidRDefault="009B4DB2" w:rsidP="009B4DB2">
      <w:pPr>
        <w:rPr>
          <w:rFonts w:asciiTheme="minorHAnsi" w:hAnsiTheme="minorHAnsi"/>
        </w:rPr>
      </w:pPr>
      <w:r w:rsidRPr="000A298B">
        <w:rPr>
          <w:rStyle w:val="Style13ptBold"/>
          <w:rFonts w:asciiTheme="minorHAnsi" w:hAnsiTheme="minorHAnsi"/>
        </w:rPr>
        <w:t>Canestaro-Afghanistan Task Force, CIA-3</w:t>
      </w:r>
      <w:r w:rsidRPr="000A298B">
        <w:rPr>
          <w:rFonts w:asciiTheme="minorHAnsi" w:hAnsiTheme="minorHAnsi"/>
        </w:rPr>
        <w:t xml:space="preserve">    26 B.C. Int'l &amp; Comp. L. Rev. 1</w:t>
      </w:r>
    </w:p>
    <w:p w14:paraId="4772CD4B" w14:textId="77777777" w:rsidR="009B4DB2" w:rsidRPr="000A298B" w:rsidRDefault="009B4DB2" w:rsidP="009B4DB2">
      <w:pPr>
        <w:rPr>
          <w:rFonts w:asciiTheme="minorHAnsi" w:hAnsiTheme="minorHAnsi"/>
        </w:rPr>
      </w:pPr>
      <w:r w:rsidRPr="000A298B">
        <w:rPr>
          <w:rFonts w:asciiTheme="minorHAnsi" w:hAnsiTheme="minorHAnsi"/>
        </w:rPr>
        <w:t>ARTICLE: American Law and Policy on Assassinations of Foreign Leaders: The Practicality of Maintaining the Status Quo</w:t>
      </w:r>
    </w:p>
    <w:p w14:paraId="1A3AA119" w14:textId="1DC5C7C9" w:rsidR="009B4DB2" w:rsidRDefault="009B4DB2" w:rsidP="009B4DB2">
      <w:pPr>
        <w:rPr>
          <w:rStyle w:val="Emphasis"/>
          <w:rFonts w:asciiTheme="minorHAnsi" w:hAnsiTheme="minorHAnsi"/>
          <w:highlight w:val="cyan"/>
        </w:rPr>
      </w:pPr>
      <w:r w:rsidRPr="000A298B">
        <w:rPr>
          <w:rStyle w:val="StyleUnderline"/>
          <w:rFonts w:asciiTheme="minorHAnsi" w:hAnsiTheme="minorHAnsi"/>
          <w:highlight w:val="cyan"/>
        </w:rPr>
        <w:t xml:space="preserve">As an Executive Order, </w:t>
      </w:r>
      <w:r w:rsidRPr="000A298B">
        <w:rPr>
          <w:rStyle w:val="Emphasis"/>
          <w:rFonts w:asciiTheme="minorHAnsi" w:hAnsiTheme="minorHAnsi"/>
          <w:highlight w:val="cyan"/>
        </w:rPr>
        <w:t>the implementation and enforcement</w:t>
      </w:r>
      <w:r w:rsidRPr="000A298B">
        <w:rPr>
          <w:rFonts w:asciiTheme="minorHAnsi" w:hAnsiTheme="minorHAnsi"/>
          <w:color w:val="333333"/>
          <w:shd w:val="clear" w:color="auto" w:fill="FFFFFF"/>
        </w:rPr>
        <w:t xml:space="preserve"> of Executive Order 12333 </w:t>
      </w:r>
      <w:r w:rsidRPr="000A298B">
        <w:rPr>
          <w:rStyle w:val="StyleUnderline"/>
          <w:rFonts w:asciiTheme="minorHAnsi" w:hAnsiTheme="minorHAnsi"/>
          <w:highlight w:val="cyan"/>
        </w:rPr>
        <w:t>is left entirely to the pleasure of the President</w:t>
      </w:r>
      <w:r w:rsidRPr="000A298B">
        <w:rPr>
          <w:rFonts w:asciiTheme="minorHAnsi" w:hAnsiTheme="minorHAnsi"/>
          <w:color w:val="333333"/>
          <w:shd w:val="clear" w:color="auto" w:fill="FFFFFF"/>
        </w:rPr>
        <w:t xml:space="preserve">. </w:t>
      </w:r>
      <w:r w:rsidRPr="000A298B">
        <w:rPr>
          <w:rStyle w:val="StyleUnderline"/>
          <w:rFonts w:asciiTheme="minorHAnsi" w:hAnsiTheme="minorHAnsi"/>
          <w:highlight w:val="cyan"/>
        </w:rPr>
        <w:t>Should he determine that the Order restricts his ability</w:t>
      </w:r>
      <w:r w:rsidRPr="000A298B">
        <w:rPr>
          <w:rFonts w:asciiTheme="minorHAnsi" w:hAnsiTheme="minorHAnsi"/>
          <w:color w:val="333333"/>
          <w:shd w:val="clear" w:color="auto" w:fill="FFFFFF"/>
        </w:rPr>
        <w:t xml:space="preserve"> to uphold his oath to "preserve, protect, and defend the Constitution of the United States</w:t>
      </w:r>
      <w:r w:rsidRPr="000A298B">
        <w:rPr>
          <w:rStyle w:val="StyleUnderline"/>
          <w:rFonts w:asciiTheme="minorHAnsi" w:hAnsiTheme="minorHAnsi"/>
        </w:rPr>
        <w:t xml:space="preserve">," </w:t>
      </w:r>
      <w:r w:rsidRPr="000A298B">
        <w:rPr>
          <w:rStyle w:val="StyleUnderline"/>
          <w:rFonts w:asciiTheme="minorHAnsi" w:hAnsiTheme="minorHAnsi"/>
          <w:highlight w:val="cyan"/>
        </w:rPr>
        <w:t xml:space="preserve">he could </w:t>
      </w:r>
      <w:r w:rsidRPr="000A298B">
        <w:rPr>
          <w:rStyle w:val="Emphasis"/>
          <w:rFonts w:asciiTheme="minorHAnsi" w:hAnsiTheme="minorHAnsi"/>
          <w:highlight w:val="cyan"/>
        </w:rPr>
        <w:t xml:space="preserve">at any time amend, revoke, or </w:t>
      </w:r>
      <w:proofErr w:type="gramStart"/>
      <w:r w:rsidRPr="000A298B">
        <w:rPr>
          <w:rStyle w:val="Emphasis"/>
          <w:rFonts w:asciiTheme="minorHAnsi" w:hAnsiTheme="minorHAnsi"/>
          <w:highlight w:val="cyan"/>
        </w:rPr>
        <w:t>temporarily suspend</w:t>
      </w:r>
      <w:proofErr w:type="gramEnd"/>
      <w:r w:rsidRPr="000A298B">
        <w:rPr>
          <w:rStyle w:val="StyleUnderline"/>
          <w:rFonts w:asciiTheme="minorHAnsi" w:hAnsiTheme="minorHAnsi"/>
        </w:rPr>
        <w:t xml:space="preserve"> Executive Order 12333 so as </w:t>
      </w:r>
      <w:r w:rsidRPr="000A298B">
        <w:rPr>
          <w:rStyle w:val="StyleUnderline"/>
          <w:rFonts w:asciiTheme="minorHAnsi" w:hAnsiTheme="minorHAnsi"/>
          <w:highlight w:val="cyan"/>
        </w:rPr>
        <w:t>to allow whatever use of force he sees fit.</w:t>
      </w:r>
      <w:r w:rsidRPr="000A298B">
        <w:rPr>
          <w:rStyle w:val="StyleUnderline"/>
          <w:rFonts w:asciiTheme="minorHAnsi" w:hAnsiTheme="minorHAnsi"/>
        </w:rPr>
        <w:t xml:space="preserve"> </w:t>
      </w:r>
      <w:r w:rsidRPr="000A298B">
        <w:rPr>
          <w:rStyle w:val="Emphasis"/>
          <w:rFonts w:asciiTheme="minorHAnsi" w:hAnsiTheme="minorHAnsi"/>
          <w:highlight w:val="cyan"/>
        </w:rPr>
        <w:t>Even when it remains in effect</w:t>
      </w:r>
      <w:r w:rsidRPr="000A298B">
        <w:rPr>
          <w:rFonts w:asciiTheme="minorHAnsi" w:hAnsiTheme="minorHAnsi"/>
          <w:color w:val="333333"/>
          <w:shd w:val="clear" w:color="auto" w:fill="FFFFFF"/>
        </w:rPr>
        <w:t xml:space="preserve">, the two </w:t>
      </w:r>
      <w:r w:rsidRPr="000A298B">
        <w:rPr>
          <w:rStyle w:val="Emphasis"/>
          <w:rFonts w:asciiTheme="minorHAnsi" w:hAnsiTheme="minorHAnsi"/>
          <w:highlight w:val="cyan"/>
        </w:rPr>
        <w:t>exceptions</w:t>
      </w:r>
      <w:r w:rsidRPr="000A298B">
        <w:rPr>
          <w:rFonts w:asciiTheme="minorHAnsi" w:hAnsiTheme="minorHAnsi"/>
          <w:color w:val="333333"/>
          <w:shd w:val="clear" w:color="auto" w:fill="FFFFFF"/>
        </w:rPr>
        <w:t xml:space="preserve"> created by Presidents Reagan and Clinton </w:t>
      </w:r>
      <w:r w:rsidRPr="000A298B">
        <w:rPr>
          <w:rStyle w:val="StyleUnderline"/>
          <w:rFonts w:asciiTheme="minorHAnsi" w:hAnsiTheme="minorHAnsi"/>
          <w:highlight w:val="cyan"/>
        </w:rPr>
        <w:t>have narrowed its scope</w:t>
      </w:r>
      <w:r w:rsidRPr="000A298B">
        <w:rPr>
          <w:rFonts w:asciiTheme="minorHAnsi" w:hAnsiTheme="minorHAnsi"/>
          <w:color w:val="333333"/>
          <w:shd w:val="clear" w:color="auto" w:fill="FFFFFF"/>
        </w:rPr>
        <w:t xml:space="preserve"> by excluding deaths resulting from strikes on valid military targets or counterterror operations. </w:t>
      </w:r>
      <w:r w:rsidRPr="000A298B">
        <w:rPr>
          <w:rStyle w:val="StyleUnderline"/>
          <w:rFonts w:asciiTheme="minorHAnsi" w:hAnsiTheme="minorHAnsi"/>
          <w:highlight w:val="cyan"/>
        </w:rPr>
        <w:t>Furthermore, should the President wish to keep an alteration of Executive Orde</w:t>
      </w:r>
      <w:r w:rsidRPr="000A298B">
        <w:rPr>
          <w:rStyle w:val="StyleUnderline"/>
          <w:rFonts w:asciiTheme="minorHAnsi" w:hAnsiTheme="minorHAnsi"/>
        </w:rPr>
        <w:t>r</w:t>
      </w:r>
      <w:r w:rsidRPr="000A298B">
        <w:rPr>
          <w:rFonts w:asciiTheme="minorHAnsi" w:hAnsiTheme="minorHAnsi"/>
          <w:color w:val="333333"/>
          <w:shd w:val="clear" w:color="auto" w:fill="FFFFFF"/>
        </w:rPr>
        <w:t xml:space="preserve"> 12333 </w:t>
      </w:r>
      <w:r w:rsidRPr="000A298B">
        <w:rPr>
          <w:rStyle w:val="StyleUnderline"/>
          <w:rFonts w:asciiTheme="minorHAnsi" w:hAnsiTheme="minorHAnsi"/>
          <w:highlight w:val="cyan"/>
        </w:rPr>
        <w:t xml:space="preserve">away from the eyes of the </w:t>
      </w:r>
      <w:proofErr w:type="gramStart"/>
      <w:r w:rsidRPr="000A298B">
        <w:rPr>
          <w:rStyle w:val="StyleUnderline"/>
          <w:rFonts w:asciiTheme="minorHAnsi" w:hAnsiTheme="minorHAnsi"/>
          <w:highlight w:val="cyan"/>
        </w:rPr>
        <w:t>enemy</w:t>
      </w:r>
      <w:r w:rsidRPr="000A298B">
        <w:rPr>
          <w:rFonts w:asciiTheme="minorHAnsi" w:hAnsiTheme="minorHAnsi"/>
          <w:color w:val="333333"/>
          <w:shd w:val="clear" w:color="auto" w:fill="FFFFFF"/>
        </w:rPr>
        <w:t xml:space="preserve">  </w:t>
      </w:r>
      <w:r w:rsidRPr="000A298B">
        <w:rPr>
          <w:rStyle w:val="pmterms1"/>
          <w:rFonts w:asciiTheme="minorHAnsi" w:hAnsiTheme="minorHAnsi"/>
          <w:b/>
          <w:color w:val="000000"/>
          <w:shd w:val="clear" w:color="auto" w:fill="FFFFFF"/>
        </w:rPr>
        <w:t>[</w:t>
      </w:r>
      <w:proofErr w:type="gramEnd"/>
      <w:r w:rsidRPr="000A298B">
        <w:rPr>
          <w:rStyle w:val="pmterms1"/>
          <w:rFonts w:asciiTheme="minorHAnsi" w:hAnsiTheme="minorHAnsi"/>
          <w:b/>
          <w:color w:val="000000"/>
          <w:shd w:val="clear" w:color="auto" w:fill="FFFFFF"/>
        </w:rPr>
        <w:t>*34]</w:t>
      </w:r>
      <w:r w:rsidRPr="000A298B">
        <w:rPr>
          <w:rFonts w:asciiTheme="minorHAnsi" w:hAnsiTheme="minorHAnsi"/>
          <w:color w:val="333333"/>
          <w:shd w:val="clear" w:color="auto" w:fill="FFFFFF"/>
        </w:rPr>
        <w:t xml:space="preserve">  </w:t>
      </w:r>
      <w:r w:rsidRPr="000A298B">
        <w:rPr>
          <w:rStyle w:val="StyleUnderline"/>
          <w:rFonts w:asciiTheme="minorHAnsi" w:hAnsiTheme="minorHAnsi"/>
          <w:highlight w:val="cyan"/>
        </w:rPr>
        <w:t xml:space="preserve">and the American public for tactical reasons, he could </w:t>
      </w:r>
      <w:r w:rsidRPr="000A298B">
        <w:rPr>
          <w:rStyle w:val="Emphasis"/>
          <w:rFonts w:asciiTheme="minorHAnsi" w:hAnsiTheme="minorHAnsi"/>
          <w:highlight w:val="cyan"/>
        </w:rPr>
        <w:t>conceal it under the shroud of the classification regime.</w:t>
      </w:r>
    </w:p>
    <w:p w14:paraId="478E2882" w14:textId="186BBC01" w:rsidR="00522E26" w:rsidRPr="00522E26" w:rsidRDefault="00522E26" w:rsidP="00522E26">
      <w:pPr>
        <w:pStyle w:val="Heading3"/>
      </w:pPr>
      <w:r w:rsidRPr="00522E26">
        <w:t xml:space="preserve">CP Links to Politics </w:t>
      </w:r>
    </w:p>
    <w:p w14:paraId="747F3C78" w14:textId="77777777" w:rsidR="00522E26" w:rsidRPr="000A298B" w:rsidRDefault="00522E26" w:rsidP="00522E26">
      <w:pPr>
        <w:pStyle w:val="Heading4"/>
        <w:rPr>
          <w:rFonts w:asciiTheme="minorHAnsi" w:hAnsiTheme="minorHAnsi"/>
        </w:rPr>
      </w:pPr>
      <w:r w:rsidRPr="000A298B">
        <w:rPr>
          <w:rFonts w:asciiTheme="minorHAnsi" w:hAnsiTheme="minorHAnsi"/>
        </w:rPr>
        <w:t>Executive orders invite strong partisan backlash</w:t>
      </w:r>
    </w:p>
    <w:p w14:paraId="503FB823" w14:textId="77777777" w:rsidR="00522E26" w:rsidRPr="000A298B" w:rsidRDefault="00522E26" w:rsidP="00522E26">
      <w:pPr>
        <w:rPr>
          <w:rFonts w:asciiTheme="minorHAnsi" w:hAnsiTheme="minorHAnsi"/>
          <w:b/>
          <w:sz w:val="26"/>
        </w:rPr>
      </w:pPr>
      <w:r w:rsidRPr="000A298B">
        <w:rPr>
          <w:rStyle w:val="Style13ptBold"/>
          <w:rFonts w:asciiTheme="minorHAnsi" w:hAnsiTheme="minorHAnsi"/>
        </w:rPr>
        <w:t>Wetzel-JD Candidate Valpo-</w:t>
      </w:r>
      <w:proofErr w:type="gramStart"/>
      <w:r w:rsidRPr="000A298B">
        <w:rPr>
          <w:rStyle w:val="Style13ptBold"/>
          <w:rFonts w:asciiTheme="minorHAnsi" w:hAnsiTheme="minorHAnsi"/>
        </w:rPr>
        <w:t xml:space="preserve">7  </w:t>
      </w:r>
      <w:r w:rsidRPr="000A298B">
        <w:rPr>
          <w:rFonts w:asciiTheme="minorHAnsi" w:hAnsiTheme="minorHAnsi"/>
        </w:rPr>
        <w:t>42</w:t>
      </w:r>
      <w:proofErr w:type="gramEnd"/>
      <w:r w:rsidRPr="000A298B">
        <w:rPr>
          <w:rFonts w:asciiTheme="minorHAnsi" w:hAnsiTheme="minorHAnsi"/>
        </w:rPr>
        <w:t xml:space="preserve"> Val. U.L. Rev. 385</w:t>
      </w:r>
    </w:p>
    <w:p w14:paraId="3787E9F6" w14:textId="77777777" w:rsidR="00522E26" w:rsidRPr="000A298B" w:rsidRDefault="00522E26" w:rsidP="00522E26">
      <w:pPr>
        <w:rPr>
          <w:rFonts w:asciiTheme="minorHAnsi" w:hAnsiTheme="minorHAnsi"/>
        </w:rPr>
      </w:pPr>
      <w:r w:rsidRPr="000A298B">
        <w:rPr>
          <w:rFonts w:asciiTheme="minorHAnsi" w:hAnsiTheme="minorHAnsi"/>
        </w:rPr>
        <w:t>NOTE: BEYOND THE ZONE OF TWILIGHT: HOW CONGRESS AND THE COURT CAN MINIMIZE THE DANGERS AND MAXIMIZE THE BENEFITS OF EXECUTIVE ORDERS</w:t>
      </w:r>
    </w:p>
    <w:p w14:paraId="742754A3" w14:textId="77777777" w:rsidR="00522E26" w:rsidRPr="000A298B" w:rsidRDefault="00522E26" w:rsidP="00522E26">
      <w:pPr>
        <w:rPr>
          <w:rFonts w:asciiTheme="minorHAnsi" w:hAnsiTheme="minorHAnsi"/>
        </w:rPr>
      </w:pPr>
    </w:p>
    <w:p w14:paraId="23E6DBFD" w14:textId="77777777" w:rsidR="00522E26" w:rsidRPr="000A298B" w:rsidRDefault="00522E26" w:rsidP="00522E26">
      <w:pPr>
        <w:rPr>
          <w:rFonts w:asciiTheme="minorHAnsi" w:hAnsiTheme="minorHAnsi"/>
        </w:rPr>
      </w:pPr>
      <w:r w:rsidRPr="000A298B">
        <w:rPr>
          <w:rFonts w:asciiTheme="minorHAnsi" w:hAnsiTheme="minorHAnsi"/>
        </w:rPr>
        <w:t xml:space="preserve">C. Framing the Debate: Congress Must Critique Executive Orders in Terms of the Power Itself, not the President Exercising the Power </w:t>
      </w:r>
      <w:r w:rsidRPr="000A298B">
        <w:rPr>
          <w:rStyle w:val="Emphasis"/>
          <w:rFonts w:asciiTheme="minorHAnsi" w:hAnsiTheme="minorHAnsi"/>
          <w:highlight w:val="cyan"/>
        </w:rPr>
        <w:t>Executive orders are often debated in highly politicized atmospheres</w:t>
      </w:r>
      <w:r w:rsidRPr="000A298B">
        <w:rPr>
          <w:rStyle w:val="StyleUnderline"/>
          <w:rFonts w:asciiTheme="minorHAnsi" w:hAnsiTheme="minorHAnsi"/>
          <w:highlight w:val="cyan"/>
        </w:rPr>
        <w:t>, with loyalty following party lines and attacks centering</w:t>
      </w:r>
      <w:r w:rsidRPr="000A298B">
        <w:rPr>
          <w:rFonts w:asciiTheme="minorHAnsi" w:hAnsiTheme="minorHAnsi"/>
        </w:rPr>
        <w:t xml:space="preserve"> [*429</w:t>
      </w:r>
      <w:r w:rsidRPr="000A298B">
        <w:rPr>
          <w:rStyle w:val="StyleUnderline"/>
          <w:rFonts w:asciiTheme="minorHAnsi" w:hAnsiTheme="minorHAnsi"/>
        </w:rPr>
        <w:t xml:space="preserve">] </w:t>
      </w:r>
      <w:r w:rsidRPr="000A298B">
        <w:rPr>
          <w:rStyle w:val="StyleUnderline"/>
          <w:rFonts w:asciiTheme="minorHAnsi" w:hAnsiTheme="minorHAnsi"/>
          <w:highlight w:val="cyan"/>
        </w:rPr>
        <w:t xml:space="preserve">less on the merits of an order and </w:t>
      </w:r>
      <w:r w:rsidRPr="000A298B">
        <w:rPr>
          <w:rStyle w:val="Emphasis"/>
          <w:rFonts w:asciiTheme="minorHAnsi" w:hAnsiTheme="minorHAnsi"/>
          <w:highlight w:val="cyan"/>
        </w:rPr>
        <w:t>more on a specific President</w:t>
      </w:r>
      <w:r w:rsidRPr="000A298B">
        <w:rPr>
          <w:rStyle w:val="StyleUnderline"/>
          <w:rFonts w:asciiTheme="minorHAnsi" w:hAnsiTheme="minorHAnsi"/>
          <w:highlight w:val="cyan"/>
        </w:rPr>
        <w:t>.</w:t>
      </w:r>
      <w:r w:rsidRPr="000A298B">
        <w:rPr>
          <w:rFonts w:asciiTheme="minorHAnsi" w:hAnsiTheme="minorHAnsi"/>
        </w:rPr>
        <w:t xml:space="preserve"> 187 </w:t>
      </w:r>
      <w:r w:rsidRPr="000A298B">
        <w:rPr>
          <w:rStyle w:val="StyleUnderline"/>
          <w:rFonts w:asciiTheme="minorHAnsi" w:hAnsiTheme="minorHAnsi"/>
          <w:highlight w:val="cyan"/>
        </w:rPr>
        <w:t xml:space="preserve">Rather than debating whether Presidents ought to have the power to issue binding orders at all, </w:t>
      </w:r>
      <w:r w:rsidRPr="000A298B">
        <w:rPr>
          <w:rStyle w:val="Emphasis"/>
          <w:rFonts w:asciiTheme="minorHAnsi" w:hAnsiTheme="minorHAnsi"/>
          <w:highlight w:val="cyan"/>
        </w:rPr>
        <w:t>members of Congress simply attack the individual President who issued the order</w:t>
      </w:r>
      <w:r w:rsidRPr="000A298B">
        <w:rPr>
          <w:rStyle w:val="Emphasis"/>
          <w:rFonts w:asciiTheme="minorHAnsi" w:hAnsiTheme="minorHAnsi"/>
        </w:rPr>
        <w:t>.</w:t>
      </w:r>
      <w:r w:rsidRPr="000A298B">
        <w:rPr>
          <w:rFonts w:asciiTheme="minorHAnsi" w:hAnsiTheme="minorHAnsi"/>
        </w:rPr>
        <w:t xml:space="preserve"> 188 For this reason, </w:t>
      </w:r>
      <w:r w:rsidRPr="000A298B">
        <w:rPr>
          <w:rStyle w:val="StyleUnderline"/>
          <w:rFonts w:asciiTheme="minorHAnsi" w:hAnsiTheme="minorHAnsi"/>
        </w:rPr>
        <w:t>abusive orders are more associated with the President who issued the order than with the institution of executive orders</w:t>
      </w:r>
      <w:r w:rsidRPr="000A298B">
        <w:rPr>
          <w:rFonts w:asciiTheme="minorHAnsi" w:hAnsiTheme="minorHAnsi"/>
        </w:rPr>
        <w:t>. 189 In the future, if Congress wishes to restrain the President's ability to issue executive orders, it should frame the debate in terms of the power itself, not the President exercising the power. By questioning the practice of issuing executive orders Congress would, in turn, focus the media and the public debate upon the great power that executive orders grant Presidents, resulting in increased oversight. Such increased oversight into executive orders would still allow the President the power to issue important and expedient orders, while making it less likely that an order will be used for Presidential abuse and tyranny.</w:t>
      </w:r>
    </w:p>
    <w:p w14:paraId="6A924C9A" w14:textId="77777777" w:rsidR="00522E26" w:rsidRPr="000A298B" w:rsidRDefault="00522E26" w:rsidP="00522E26">
      <w:pPr>
        <w:pStyle w:val="Heading4"/>
        <w:rPr>
          <w:rFonts w:asciiTheme="minorHAnsi" w:hAnsiTheme="minorHAnsi"/>
        </w:rPr>
      </w:pPr>
      <w:r w:rsidRPr="000A298B">
        <w:rPr>
          <w:rFonts w:asciiTheme="minorHAnsi" w:hAnsiTheme="minorHAnsi"/>
        </w:rPr>
        <w:t xml:space="preserve">Executive orders produce congressional and public backlash </w:t>
      </w:r>
    </w:p>
    <w:p w14:paraId="0991AC08" w14:textId="77777777" w:rsidR="00522E26" w:rsidRPr="000A298B" w:rsidRDefault="00522E26" w:rsidP="00522E26">
      <w:pPr>
        <w:rPr>
          <w:rFonts w:asciiTheme="minorHAnsi" w:hAnsiTheme="minorHAnsi"/>
        </w:rPr>
      </w:pPr>
      <w:r w:rsidRPr="000A298B">
        <w:rPr>
          <w:rStyle w:val="Style13ptBold"/>
          <w:rFonts w:asciiTheme="minorHAnsi" w:hAnsiTheme="minorHAnsi"/>
        </w:rPr>
        <w:t>Risen-Ed. Democracy-4 [</w:t>
      </w:r>
      <w:r w:rsidRPr="000A298B">
        <w:rPr>
          <w:rFonts w:asciiTheme="minorHAnsi" w:hAnsiTheme="minorHAnsi"/>
        </w:rPr>
        <w:t xml:space="preserve">Clay, Managing editor of </w:t>
      </w:r>
      <w:r w:rsidRPr="000A298B">
        <w:rPr>
          <w:rFonts w:asciiTheme="minorHAnsi" w:hAnsiTheme="minorHAnsi"/>
          <w:i/>
        </w:rPr>
        <w:t xml:space="preserve">Democracy: A Journal of Ideas, </w:t>
      </w:r>
      <w:r w:rsidRPr="000A298B">
        <w:rPr>
          <w:rStyle w:val="commentstext"/>
          <w:rFonts w:asciiTheme="minorHAnsi" w:hAnsiTheme="minorHAnsi"/>
        </w:rPr>
        <w:t>M.A. from the University of Chicago</w:t>
      </w:r>
      <w:r w:rsidRPr="000A298B">
        <w:rPr>
          <w:rFonts w:asciiTheme="minorHAnsi" w:hAnsiTheme="minorHAnsi"/>
        </w:rPr>
        <w:t xml:space="preserve"> “The Power of the Pen: The Not-So-Secret Weapon of Congress-wary Presidents” The American Prospect, July 16, http://www.prospect.org/cs/articles?article=the_power_of_the_pen]</w:t>
      </w:r>
    </w:p>
    <w:p w14:paraId="34815A97" w14:textId="77777777" w:rsidR="00522E26" w:rsidRPr="00C06D65" w:rsidRDefault="00522E26" w:rsidP="00522E26">
      <w:pPr>
        <w:pStyle w:val="card"/>
      </w:pPr>
    </w:p>
    <w:p w14:paraId="617D28B9" w14:textId="77777777" w:rsidR="00522E26" w:rsidRPr="000A298B" w:rsidRDefault="00522E26" w:rsidP="00522E26">
      <w:pPr>
        <w:rPr>
          <w:rFonts w:asciiTheme="minorHAnsi" w:hAnsiTheme="minorHAnsi"/>
          <w:b/>
          <w:u w:val="single"/>
        </w:rPr>
      </w:pPr>
      <w:r w:rsidRPr="000A298B">
        <w:rPr>
          <w:rStyle w:val="Emphasis"/>
          <w:rFonts w:asciiTheme="minorHAnsi" w:hAnsiTheme="minorHAnsi"/>
          <w:highlight w:val="cyan"/>
        </w:rPr>
        <w:t>The most effective check on executive orders has proven to be politica</w:t>
      </w:r>
      <w:r w:rsidRPr="000A298B">
        <w:rPr>
          <w:rStyle w:val="Emphasis"/>
          <w:rFonts w:asciiTheme="minorHAnsi" w:hAnsiTheme="minorHAnsi"/>
        </w:rPr>
        <w:t>l</w:t>
      </w:r>
      <w:r w:rsidRPr="000A298B">
        <w:rPr>
          <w:rFonts w:asciiTheme="minorHAnsi" w:hAnsiTheme="minorHAnsi"/>
        </w:rPr>
        <w:t xml:space="preserve">. </w:t>
      </w:r>
      <w:r w:rsidRPr="000A298B">
        <w:rPr>
          <w:rStyle w:val="StyleUnderline"/>
          <w:rFonts w:asciiTheme="minorHAnsi" w:hAnsiTheme="minorHAnsi"/>
        </w:rPr>
        <w:t>When it comes to executive orders, “</w:t>
      </w:r>
      <w:r w:rsidRPr="000A298B">
        <w:rPr>
          <w:rStyle w:val="StyleUnderline"/>
          <w:rFonts w:asciiTheme="minorHAnsi" w:hAnsiTheme="minorHAnsi"/>
          <w:highlight w:val="cyan"/>
        </w:rPr>
        <w:t>The president is much more clearly responsible,” says Dellinger</w:t>
      </w:r>
      <w:r w:rsidRPr="000A298B">
        <w:rPr>
          <w:rFonts w:asciiTheme="minorHAnsi" w:hAnsiTheme="minorHAnsi"/>
        </w:rPr>
        <w:t xml:space="preserve">, who was heavily involved in </w:t>
      </w:r>
      <w:r w:rsidRPr="000A298B">
        <w:rPr>
          <w:rStyle w:val="StyleUnderline"/>
          <w:rFonts w:asciiTheme="minorHAnsi" w:hAnsiTheme="minorHAnsi"/>
          <w:highlight w:val="cyan"/>
        </w:rPr>
        <w:t>crafting orders under Clinton</w:t>
      </w:r>
      <w:r w:rsidRPr="000A298B">
        <w:rPr>
          <w:rFonts w:asciiTheme="minorHAnsi" w:hAnsiTheme="minorHAnsi"/>
        </w:rPr>
        <w:t>. “</w:t>
      </w:r>
      <w:r w:rsidRPr="000A298B">
        <w:rPr>
          <w:rStyle w:val="StyleUnderline"/>
          <w:rFonts w:asciiTheme="minorHAnsi" w:hAnsiTheme="minorHAnsi"/>
        </w:rPr>
        <w:t xml:space="preserve">Not only is there no involvement from Congress, but the president has to </w:t>
      </w:r>
      <w:r w:rsidRPr="000A298B">
        <w:rPr>
          <w:rStyle w:val="Emphasis"/>
          <w:rFonts w:asciiTheme="minorHAnsi" w:hAnsiTheme="minorHAnsi"/>
        </w:rPr>
        <w:t>personally sign the order</w:t>
      </w:r>
      <w:r w:rsidRPr="000A298B">
        <w:rPr>
          <w:rFonts w:asciiTheme="minorHAnsi" w:hAnsiTheme="minorHAnsi"/>
        </w:rPr>
        <w:t xml:space="preserve">.” </w:t>
      </w:r>
      <w:r w:rsidRPr="000A298B">
        <w:rPr>
          <w:rStyle w:val="StyleUnderline"/>
          <w:rFonts w:asciiTheme="minorHAnsi" w:hAnsiTheme="minorHAnsi"/>
          <w:highlight w:val="cyan"/>
        </w:rPr>
        <w:t>Clinton's</w:t>
      </w:r>
      <w:r w:rsidRPr="000A298B">
        <w:rPr>
          <w:rFonts w:asciiTheme="minorHAnsi" w:hAnsiTheme="minorHAnsi"/>
        </w:rPr>
        <w:t xml:space="preserve"> Grand Staircase-Escalante </w:t>
      </w:r>
      <w:r w:rsidRPr="000A298B">
        <w:rPr>
          <w:rStyle w:val="StyleUnderline"/>
          <w:rFonts w:asciiTheme="minorHAnsi" w:hAnsiTheme="minorHAnsi"/>
          <w:highlight w:val="cyan"/>
        </w:rPr>
        <w:t>National Monument executive order</w:t>
      </w:r>
      <w:r w:rsidRPr="000A298B">
        <w:rPr>
          <w:rFonts w:asciiTheme="minorHAnsi" w:hAnsiTheme="minorHAnsi"/>
        </w:rPr>
        <w:t xml:space="preserve"> may have helped him win votes, but it also </w:t>
      </w:r>
      <w:r w:rsidRPr="000A298B">
        <w:rPr>
          <w:rStyle w:val="Emphasis"/>
          <w:rFonts w:asciiTheme="minorHAnsi" w:hAnsiTheme="minorHAnsi"/>
          <w:highlight w:val="cyan"/>
        </w:rPr>
        <w:t>set off a massive congressional and public backlash.</w:t>
      </w:r>
      <w:r w:rsidRPr="000A298B">
        <w:rPr>
          <w:rFonts w:asciiTheme="minorHAnsi" w:hAnsiTheme="minorHAnsi"/>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0A298B">
        <w:rPr>
          <w:rStyle w:val="StyleUnderline"/>
          <w:rFonts w:asciiTheme="minorHAnsi" w:hAnsiTheme="minorHAnsi"/>
          <w:highlight w:val="cyan"/>
        </w:rPr>
        <w:t xml:space="preserve">an unpopular executive order can have </w:t>
      </w:r>
      <w:r w:rsidRPr="000A298B">
        <w:rPr>
          <w:rStyle w:val="Emphasis"/>
          <w:rFonts w:asciiTheme="minorHAnsi" w:hAnsiTheme="minorHAnsi"/>
          <w:highlight w:val="cyan"/>
        </w:rPr>
        <w:t>immediate--and lasting--political consequences</w:t>
      </w:r>
      <w:r w:rsidRPr="000A298B">
        <w:rPr>
          <w:rFonts w:asciiTheme="minorHAnsi" w:hAnsiTheme="minorHAnsi"/>
        </w:rPr>
        <w:t xml:space="preserve">. In 2001, for example, </w:t>
      </w:r>
      <w:r w:rsidRPr="000A298B">
        <w:rPr>
          <w:rStyle w:val="StyleUnderline"/>
          <w:rFonts w:asciiTheme="minorHAnsi" w:hAnsiTheme="minorHAnsi"/>
          <w:highlight w:val="cyan"/>
        </w:rPr>
        <w:t>Bush proposed raising the acceptable number of parts per billion of arsenic in drinking water</w:t>
      </w:r>
      <w:r w:rsidRPr="000A298B">
        <w:rPr>
          <w:rFonts w:asciiTheme="minorHAnsi" w:hAnsiTheme="minorHAnsi"/>
          <w:highlight w:val="cyan"/>
        </w:rPr>
        <w:t>.</w:t>
      </w:r>
      <w:r w:rsidRPr="000A298B">
        <w:rPr>
          <w:rFonts w:asciiTheme="minorHAnsi" w:hAnsiTheme="minorHAnsi"/>
        </w:rPr>
        <w:t xml:space="preserve"> It was a bone he was trying to toss to the mining industry, and it would have overturned Clinton's order lowering the levels. But </w:t>
      </w:r>
      <w:r w:rsidRPr="000A298B">
        <w:rPr>
          <w:rFonts w:asciiTheme="minorHAnsi" w:hAnsiTheme="minorHAnsi"/>
          <w:highlight w:val="cyan"/>
        </w:rPr>
        <w:t>th</w:t>
      </w:r>
      <w:r w:rsidRPr="000A298B">
        <w:rPr>
          <w:rStyle w:val="StyleUnderline"/>
          <w:rFonts w:asciiTheme="minorHAnsi" w:hAnsiTheme="minorHAnsi"/>
          <w:highlight w:val="cyan"/>
        </w:rPr>
        <w:t>e overwhelmingly negative public reaction forced Bush to quickly withdraw his proposal--and it painted him indelibly as an anti-environmental president</w:t>
      </w:r>
      <w:r w:rsidRPr="000A298B">
        <w:rPr>
          <w:rStyle w:val="StyleUnderline"/>
          <w:rFonts w:asciiTheme="minorHAnsi" w:hAnsiTheme="minorHAnsi"/>
        </w:rPr>
        <w:t xml:space="preserve">. </w:t>
      </w:r>
    </w:p>
    <w:p w14:paraId="19902131" w14:textId="77777777" w:rsidR="00522E26" w:rsidRPr="000A298B" w:rsidRDefault="00522E26" w:rsidP="00522E26">
      <w:pPr>
        <w:pStyle w:val="Heading4"/>
        <w:rPr>
          <w:rFonts w:asciiTheme="minorHAnsi" w:hAnsiTheme="minorHAnsi"/>
        </w:rPr>
      </w:pPr>
      <w:r w:rsidRPr="000A298B">
        <w:rPr>
          <w:rFonts w:asciiTheme="minorHAnsi" w:hAnsiTheme="minorHAnsi"/>
        </w:rPr>
        <w:t xml:space="preserve">Independent use of executive power saps political capital </w:t>
      </w:r>
    </w:p>
    <w:p w14:paraId="4956226D" w14:textId="77777777" w:rsidR="00522E26" w:rsidRPr="000A298B" w:rsidRDefault="00522E26" w:rsidP="00522E26">
      <w:pPr>
        <w:rPr>
          <w:rStyle w:val="Style13ptBold"/>
          <w:rFonts w:asciiTheme="minorHAnsi" w:hAnsiTheme="minorHAnsi"/>
        </w:rPr>
      </w:pPr>
      <w:r w:rsidRPr="000A298B">
        <w:rPr>
          <w:rStyle w:val="Style13ptBold"/>
          <w:rFonts w:asciiTheme="minorHAnsi" w:hAnsiTheme="minorHAnsi"/>
        </w:rPr>
        <w:t>Simendinger-National Journal-1/26/12</w:t>
      </w:r>
    </w:p>
    <w:p w14:paraId="08739055" w14:textId="77777777" w:rsidR="00522E26" w:rsidRPr="000A298B" w:rsidRDefault="00522E26" w:rsidP="00522E26">
      <w:pPr>
        <w:rPr>
          <w:rFonts w:asciiTheme="minorHAnsi" w:hAnsiTheme="minorHAnsi"/>
        </w:rPr>
      </w:pPr>
      <w:r w:rsidRPr="000A298B">
        <w:rPr>
          <w:rFonts w:asciiTheme="minorHAnsi" w:hAnsiTheme="minorHAnsi"/>
        </w:rPr>
        <w:t>The Power of One, National Journal, 1-26, Lexis)</w:t>
      </w:r>
    </w:p>
    <w:p w14:paraId="5474D376" w14:textId="77777777" w:rsidR="00522E26" w:rsidRPr="000A298B" w:rsidRDefault="00522E26" w:rsidP="00522E26">
      <w:pPr>
        <w:pStyle w:val="CM5"/>
        <w:rPr>
          <w:rFonts w:asciiTheme="minorHAnsi" w:hAnsiTheme="minorHAnsi"/>
          <w:sz w:val="20"/>
        </w:rPr>
      </w:pPr>
    </w:p>
    <w:p w14:paraId="20E133C1" w14:textId="77777777" w:rsidR="00522E26" w:rsidRPr="000A298B" w:rsidRDefault="00522E26" w:rsidP="00522E26">
      <w:pPr>
        <w:rPr>
          <w:rFonts w:asciiTheme="minorHAnsi" w:hAnsiTheme="minorHAnsi"/>
        </w:rPr>
      </w:pPr>
      <w:r w:rsidRPr="000A298B">
        <w:rPr>
          <w:rFonts w:asciiTheme="minorHAnsi" w:hAnsiTheme="minorHAnsi"/>
        </w:rPr>
        <w:t xml:space="preserve">Bush's </w:t>
      </w:r>
      <w:r w:rsidRPr="000A298B">
        <w:rPr>
          <w:rStyle w:val="StyleUnderline"/>
          <w:rFonts w:asciiTheme="minorHAnsi" w:hAnsiTheme="minorHAnsi"/>
        </w:rPr>
        <w:t>White House aides insist that the President knows how valuable his political capital is,</w:t>
      </w:r>
      <w:r w:rsidRPr="000A298B">
        <w:rPr>
          <w:rFonts w:asciiTheme="minorHAnsi" w:hAnsiTheme="minorHAnsi"/>
        </w:rPr>
        <w:t xml:space="preserve"> </w:t>
      </w:r>
      <w:r w:rsidRPr="000A298B">
        <w:rPr>
          <w:rStyle w:val="StyleUnderline"/>
          <w:rFonts w:asciiTheme="minorHAnsi" w:hAnsiTheme="minorHAnsi"/>
        </w:rPr>
        <w:t xml:space="preserve">and that he </w:t>
      </w:r>
      <w:proofErr w:type="gramStart"/>
      <w:r w:rsidRPr="000A298B">
        <w:rPr>
          <w:rStyle w:val="StyleUnderline"/>
          <w:rFonts w:asciiTheme="minorHAnsi" w:hAnsiTheme="minorHAnsi"/>
        </w:rPr>
        <w:t>has to</w:t>
      </w:r>
      <w:proofErr w:type="gramEnd"/>
      <w:r w:rsidRPr="000A298B">
        <w:rPr>
          <w:rStyle w:val="StyleUnderline"/>
          <w:rFonts w:asciiTheme="minorHAnsi" w:hAnsiTheme="minorHAnsi"/>
        </w:rPr>
        <w:t xml:space="preserve"> spend that capital wisely.</w:t>
      </w:r>
      <w:r w:rsidRPr="000A298B">
        <w:rPr>
          <w:rFonts w:asciiTheme="minorHAnsi" w:hAnsiTheme="minorHAnsi"/>
        </w:rPr>
        <w:t xml:space="preserve"> To presidency scholars such as Richard E. Neustadt, who wrote a seminal 1960 book on the subject, real presidential power is the strength and standing to persuade, </w:t>
      </w:r>
      <w:proofErr w:type="gramStart"/>
      <w:r w:rsidRPr="000A298B">
        <w:rPr>
          <w:rFonts w:asciiTheme="minorHAnsi" w:hAnsiTheme="minorHAnsi"/>
        </w:rPr>
        <w:t>in order to</w:t>
      </w:r>
      <w:proofErr w:type="gramEnd"/>
      <w:r w:rsidRPr="000A298B">
        <w:rPr>
          <w:rFonts w:asciiTheme="minorHAnsi" w:hAnsiTheme="minorHAnsi"/>
        </w:rPr>
        <w:t xml:space="preserve"> bring about government action. It is not just the authority to effect change by edict. "From the veto to appointments, from publicity to budgeting, and so down a long list, the White House now controls the most encompassing array of vantage points in the American political system," Neustadt wrote. Bush's first year suggests he understood how to bargain when the policies at issue were most important to him personally tax cuts and school accountability, for instance. </w:t>
      </w:r>
      <w:r w:rsidRPr="000A298B">
        <w:rPr>
          <w:rStyle w:val="StyleUnderline"/>
          <w:rFonts w:asciiTheme="minorHAnsi" w:hAnsiTheme="minorHAnsi"/>
        </w:rPr>
        <w:t>Before September 11,</w:t>
      </w:r>
      <w:r w:rsidRPr="000A298B">
        <w:rPr>
          <w:rFonts w:asciiTheme="minorHAnsi" w:hAnsiTheme="minorHAnsi"/>
        </w:rPr>
        <w:t xml:space="preserve"> however, </w:t>
      </w:r>
      <w:r w:rsidRPr="000A298B">
        <w:rPr>
          <w:rStyle w:val="StyleUnderline"/>
          <w:rFonts w:asciiTheme="minorHAnsi" w:hAnsiTheme="minorHAnsi"/>
          <w:highlight w:val="cyan"/>
        </w:rPr>
        <w:t xml:space="preserve">the President seemed to get into the </w:t>
      </w:r>
      <w:r w:rsidRPr="000A298B">
        <w:rPr>
          <w:rStyle w:val="Emphasis"/>
          <w:rFonts w:asciiTheme="minorHAnsi" w:hAnsiTheme="minorHAnsi"/>
          <w:highlight w:val="cyan"/>
        </w:rPr>
        <w:t>most trouble when he exercised power alone</w:t>
      </w:r>
      <w:r w:rsidRPr="000A298B">
        <w:rPr>
          <w:rStyle w:val="StyleUnderline"/>
          <w:rFonts w:asciiTheme="minorHAnsi" w:hAnsiTheme="minorHAnsi"/>
          <w:highlight w:val="cyan"/>
        </w:rPr>
        <w:t>.</w:t>
      </w:r>
      <w:r w:rsidRPr="000A298B">
        <w:rPr>
          <w:rFonts w:asciiTheme="minorHAnsi" w:hAnsiTheme="minorHAnsi"/>
          <w:highlight w:val="cyan"/>
        </w:rPr>
        <w:t xml:space="preserve"> </w:t>
      </w:r>
      <w:r w:rsidRPr="000A298B">
        <w:rPr>
          <w:rStyle w:val="StyleUnderline"/>
          <w:rFonts w:asciiTheme="minorHAnsi" w:hAnsiTheme="minorHAnsi"/>
        </w:rPr>
        <w:t>The cumulative uproar over arsenic in water</w:t>
      </w:r>
      <w:r w:rsidRPr="000A298B">
        <w:rPr>
          <w:rFonts w:asciiTheme="minorHAnsi" w:hAnsiTheme="minorHAnsi"/>
        </w:rPr>
        <w:t xml:space="preserve">, his early regulatory actions that had an anti-green tinge, </w:t>
      </w:r>
      <w:r w:rsidRPr="000A298B">
        <w:rPr>
          <w:rStyle w:val="StyleUnderline"/>
          <w:rFonts w:asciiTheme="minorHAnsi" w:hAnsiTheme="minorHAnsi"/>
        </w:rPr>
        <w:t>and the energy policies that favored the oil and gas industries were sour notes for Bush with the public and with many in Congress</w:t>
      </w:r>
      <w:r w:rsidRPr="000A298B">
        <w:rPr>
          <w:rFonts w:asciiTheme="minorHAnsi" w:hAnsiTheme="minorHAnsi"/>
        </w:rPr>
        <w:t xml:space="preserve">. </w:t>
      </w:r>
      <w:r w:rsidRPr="000A298B">
        <w:rPr>
          <w:rStyle w:val="StyleUnderline"/>
          <w:rFonts w:asciiTheme="minorHAnsi" w:hAnsiTheme="minorHAnsi"/>
          <w:highlight w:val="cyan"/>
        </w:rPr>
        <w:t xml:space="preserve">The White House is </w:t>
      </w:r>
      <w:r w:rsidRPr="000A298B">
        <w:rPr>
          <w:rStyle w:val="Emphasis"/>
          <w:rFonts w:asciiTheme="minorHAnsi" w:hAnsiTheme="minorHAnsi"/>
          <w:highlight w:val="cyan"/>
        </w:rPr>
        <w:t>still feeling the effects of those missteps</w:t>
      </w:r>
      <w:r w:rsidRPr="000A298B">
        <w:rPr>
          <w:rStyle w:val="StyleUnderline"/>
          <w:rFonts w:asciiTheme="minorHAnsi" w:hAnsiTheme="minorHAnsi"/>
          <w:highlight w:val="cyan"/>
        </w:rPr>
        <w:t xml:space="preserve"> as Bush heads into his second year.</w:t>
      </w:r>
      <w:r w:rsidRPr="000A298B">
        <w:rPr>
          <w:rFonts w:asciiTheme="minorHAnsi" w:hAnsiTheme="minorHAnsi"/>
        </w:rPr>
        <w:t xml:space="preserve"> </w:t>
      </w:r>
    </w:p>
    <w:p w14:paraId="7818345F" w14:textId="77777777" w:rsidR="00522E26" w:rsidRPr="00522E26" w:rsidRDefault="00522E26" w:rsidP="00522E26"/>
    <w:p w14:paraId="5727444D" w14:textId="77777777" w:rsidR="009B4DB2" w:rsidRPr="00F61DEE" w:rsidRDefault="009B4DB2" w:rsidP="00F61DEE"/>
    <w:p w14:paraId="471F211F" w14:textId="78728AF8" w:rsidR="00AF4EC4" w:rsidRDefault="00AF4EC4" w:rsidP="00AF4EC4">
      <w:pPr>
        <w:pStyle w:val="Heading2"/>
      </w:pPr>
      <w:r>
        <w:t>NEG</w:t>
      </w:r>
      <w:r w:rsidR="0078462B">
        <w:t xml:space="preserve"> (See Prez Powers DA)</w:t>
      </w:r>
    </w:p>
    <w:p w14:paraId="5D4A3956" w14:textId="0BB13E26" w:rsidR="006053ED" w:rsidRPr="006053ED" w:rsidRDefault="006053ED" w:rsidP="006053ED">
      <w:pPr>
        <w:pStyle w:val="Heading3"/>
      </w:pPr>
      <w:r>
        <w:t xml:space="preserve">Plan insufficient </w:t>
      </w:r>
    </w:p>
    <w:p w14:paraId="4D6BF6F2" w14:textId="77777777" w:rsidR="00CE3F0C" w:rsidRDefault="00CE3F0C" w:rsidP="00CE3F0C">
      <w:pPr>
        <w:pStyle w:val="Heading4"/>
      </w:pPr>
      <w:r>
        <w:t>Aff not enough to check the unrestrained presidential powers in foreign affairs</w:t>
      </w:r>
    </w:p>
    <w:p w14:paraId="41ED7FE0" w14:textId="77777777" w:rsidR="00CE3F0C" w:rsidRPr="005A546E" w:rsidRDefault="00CE3F0C" w:rsidP="00CE3F0C">
      <w:pPr>
        <w:rPr>
          <w:b/>
          <w:sz w:val="26"/>
        </w:rPr>
      </w:pPr>
      <w:r w:rsidRPr="00123D77">
        <w:rPr>
          <w:rStyle w:val="Style13ptBold"/>
        </w:rPr>
        <w:t>Parrott</w:t>
      </w:r>
      <w:r>
        <w:rPr>
          <w:rStyle w:val="Style13ptBold"/>
        </w:rPr>
        <w:t xml:space="preserve"> 19</w:t>
      </w:r>
      <w:r w:rsidRPr="00123D77">
        <w:rPr>
          <w:rStyle w:val="Style13ptBold"/>
        </w:rPr>
        <w:t xml:space="preserve"> </w:t>
      </w:r>
      <w:r w:rsidRPr="00123D77">
        <w:rPr>
          <w:rStyle w:val="Style13ptBold"/>
          <w:b w:val="0"/>
        </w:rPr>
        <w:t xml:space="preserve">(“R. Joseph, Assistant Professor of History, </w:t>
      </w:r>
      <w:r>
        <w:rPr>
          <w:rStyle w:val="Style13ptBold"/>
          <w:b w:val="0"/>
        </w:rPr>
        <w:t xml:space="preserve">The Conversation, </w:t>
      </w:r>
      <w:r w:rsidRPr="00123D77">
        <w:rPr>
          <w:rStyle w:val="Style13ptBold"/>
          <w:b w:val="0"/>
        </w:rPr>
        <w:t>The Ohio State University</w:t>
      </w:r>
      <w:r>
        <w:rPr>
          <w:rStyle w:val="Style13ptBold"/>
          <w:b w:val="0"/>
        </w:rPr>
        <w:t xml:space="preserve">, </w:t>
      </w:r>
      <w:r w:rsidRPr="00123D77">
        <w:rPr>
          <w:rStyle w:val="Style13ptBold"/>
          <w:b w:val="0"/>
        </w:rPr>
        <w:t>Congressional action on Yemen may be the first salvo against presidential war powers”,</w:t>
      </w:r>
      <w:r w:rsidRPr="00123D77">
        <w:rPr>
          <w:rStyle w:val="Style13ptBold"/>
        </w:rPr>
        <w:t xml:space="preserve"> </w:t>
      </w:r>
      <w:hyperlink r:id="rId19" w:history="1">
        <w:r w:rsidRPr="00FC74FC">
          <w:rPr>
            <w:rStyle w:val="Hyperlink"/>
            <w:sz w:val="26"/>
          </w:rPr>
          <w:t>http://theconversation.com/congressional-action-on-yemen-may-be-the-first-salvo-against-presidential-war-powers-113707)</w:t>
        </w:r>
      </w:hyperlink>
      <w:r>
        <w:rPr>
          <w:rStyle w:val="Style13ptBold"/>
        </w:rPr>
        <w:t xml:space="preserve"> </w:t>
      </w:r>
    </w:p>
    <w:p w14:paraId="4F4F85AC" w14:textId="77777777" w:rsidR="00CE3F0C" w:rsidRPr="00701436" w:rsidRDefault="00CE3F0C" w:rsidP="00CE3F0C">
      <w:pPr>
        <w:rPr>
          <w:rStyle w:val="StyleUnderline"/>
        </w:rPr>
      </w:pPr>
      <w:r>
        <w:t xml:space="preserve">The Cold War mission still championed by many legislators transitioned to the militarized humanitarianism of the 1990s – as in Somalia and Haiti. Still later came anti-terrorism after 9/11. </w:t>
      </w:r>
      <w:r w:rsidRPr="00701436">
        <w:rPr>
          <w:rStyle w:val="StyleUnderline"/>
        </w:rPr>
        <w:t>The responsive, flexible power of the presidency seemed best suited to handle these new political realities.</w:t>
      </w:r>
    </w:p>
    <w:p w14:paraId="38C7F465" w14:textId="77777777" w:rsidR="00CE3F0C" w:rsidRDefault="00CE3F0C" w:rsidP="00CE3F0C">
      <w:r w:rsidRPr="00701436">
        <w:rPr>
          <w:rStyle w:val="StyleUnderline"/>
        </w:rPr>
        <w:t>Indeed, Congress has been loath to use its war powers since the 1970s. It has provided blanket authorizations for military operations across the world</w:t>
      </w:r>
      <w:r>
        <w:t>. This famously occurred with 2001’s broadly defined Authorization for Use of Military Force that continues to legitimize interventions in Somalia and Yemen as part of the War on Terror.</w:t>
      </w:r>
    </w:p>
    <w:p w14:paraId="69F7A985" w14:textId="77777777" w:rsidR="00CE3F0C" w:rsidRPr="00701436" w:rsidRDefault="00CE3F0C" w:rsidP="00CE3F0C">
      <w:pPr>
        <w:rPr>
          <w:rStyle w:val="StyleUnderline"/>
        </w:rPr>
      </w:pPr>
      <w:r w:rsidRPr="00701436">
        <w:rPr>
          <w:rStyle w:val="StyleUnderline"/>
        </w:rPr>
        <w:t>Even when Congress has refused such authorizations – notably in Libya in 2011 – it has not effectively challenged presidential prerogative. Barack Obama sidestepped an irked Congress by claiming that supporting NATO in Libya did not constitute hostilities and therefore did not require legislative permission.</w:t>
      </w:r>
    </w:p>
    <w:p w14:paraId="5D2F438F" w14:textId="77777777" w:rsidR="00CE3F0C" w:rsidRPr="00701436" w:rsidRDefault="00CE3F0C" w:rsidP="00CE3F0C">
      <w:r w:rsidRPr="00701436">
        <w:rPr>
          <w:rStyle w:val="StyleUnderline"/>
        </w:rPr>
        <w:t>Indeed, it seems congressional acquiescence to the imperial presidency remains even in today’s divided Congress.</w:t>
      </w:r>
      <w:r>
        <w:t xml:space="preserve"> Though championed by legislators with deep reservations about U.S. policy</w:t>
      </w:r>
      <w:r w:rsidRPr="00701436">
        <w:rPr>
          <w:rStyle w:val="StyleUnderline"/>
        </w:rPr>
        <w:t xml:space="preserve">, the long-simmering Yemen issue only gained political traction due to President Trump’s missteps in the Middle East. </w:t>
      </w:r>
      <w:r w:rsidRPr="00701436">
        <w:t>His tepid public response to Jamal Khashoggi’s murder combined with his waffling on regional troop commitments, c</w:t>
      </w:r>
      <w:r>
        <w:t>ausing consternation among Republicans and centrist Democrats.</w:t>
      </w:r>
    </w:p>
    <w:p w14:paraId="793FA288" w14:textId="77777777" w:rsidR="00CE3F0C" w:rsidRDefault="00CE3F0C" w:rsidP="00CE3F0C">
      <w:pPr>
        <w:pStyle w:val="Heading4"/>
      </w:pPr>
      <w:r>
        <w:t>Aff scenario not key - Trump bypassing Congress in the SQ has happened before, and doesn’t change the arms transfer review process</w:t>
      </w:r>
    </w:p>
    <w:p w14:paraId="194B3697" w14:textId="77777777" w:rsidR="00CE3F0C" w:rsidRPr="000E3FF6" w:rsidRDefault="00CE3F0C" w:rsidP="00CE3F0C">
      <w:pPr>
        <w:rPr>
          <w:rStyle w:val="Style13ptBold"/>
          <w:b w:val="0"/>
        </w:rPr>
      </w:pPr>
      <w:r>
        <w:rPr>
          <w:rStyle w:val="Style13ptBold"/>
        </w:rPr>
        <w:t xml:space="preserve">Anderson 19 </w:t>
      </w:r>
      <w:r>
        <w:rPr>
          <w:rStyle w:val="Style13ptBold"/>
          <w:b w:val="0"/>
        </w:rPr>
        <w:t xml:space="preserve">(Scott R, </w:t>
      </w:r>
      <w:r w:rsidRPr="00480534">
        <w:rPr>
          <w:rStyle w:val="Style13ptBold"/>
          <w:b w:val="0"/>
        </w:rPr>
        <w:t>David M. Rubenstein fellow in Governance Studies a</w:t>
      </w:r>
      <w:r>
        <w:rPr>
          <w:rStyle w:val="Style13ptBold"/>
          <w:b w:val="0"/>
        </w:rPr>
        <w:t xml:space="preserve">t the Brookings Institution, </w:t>
      </w:r>
      <w:r w:rsidRPr="00480534">
        <w:rPr>
          <w:rStyle w:val="Style13ptBold"/>
          <w:b w:val="0"/>
        </w:rPr>
        <w:t>previously served as an Attorney-Adviser in the Office of the Legal Adviser at the U.S. Department of State and as the legal advisor for th</w:t>
      </w:r>
      <w:r>
        <w:rPr>
          <w:rStyle w:val="Style13ptBold"/>
          <w:b w:val="0"/>
        </w:rPr>
        <w:t>e U.S. Embassy in Baghdad, Iraq, “</w:t>
      </w:r>
      <w:r w:rsidRPr="000E3FF6">
        <w:rPr>
          <w:rStyle w:val="Style13ptBold"/>
          <w:b w:val="0"/>
        </w:rPr>
        <w:t>Untangling the Yemen Arms Sales Debate</w:t>
      </w:r>
      <w:r>
        <w:rPr>
          <w:rStyle w:val="Style13ptBold"/>
          <w:b w:val="0"/>
        </w:rPr>
        <w:t xml:space="preserve">”, Lawfare, 6/14/19, </w:t>
      </w:r>
      <w:hyperlink r:id="rId20" w:history="1">
        <w:r w:rsidRPr="00FC74FC">
          <w:rPr>
            <w:rStyle w:val="Hyperlink"/>
            <w:sz w:val="26"/>
          </w:rPr>
          <w:t>https://www.lawfareblog.com/untangling-yemen-arms-sales-debate)</w:t>
        </w:r>
      </w:hyperlink>
      <w:r>
        <w:rPr>
          <w:rStyle w:val="Style13ptBold"/>
          <w:b w:val="0"/>
        </w:rPr>
        <w:t xml:space="preserve"> </w:t>
      </w:r>
    </w:p>
    <w:p w14:paraId="757A0A01" w14:textId="77777777" w:rsidR="00CE3F0C" w:rsidRDefault="00CE3F0C" w:rsidP="00CE3F0C">
      <w:r>
        <w:t xml:space="preserve">Why the Trump administration chose to use the emergency exception instead of simply disregarding Menendez’s hold and moving forward with the formal certification period is unclear. Pompeo’s statement, and recent testimony by State Department officials, contend that </w:t>
      </w:r>
      <w:r w:rsidRPr="00DC08FF">
        <w:rPr>
          <w:rStyle w:val="StyleUnderline"/>
        </w:rPr>
        <w:t>Pompeo’s use of the emergency exception is an extraordinary—but precedented—act that should have no bearing on the pre-certification process, which the administration wishes to keep in place:</w:t>
      </w:r>
    </w:p>
    <w:p w14:paraId="65DECFAF" w14:textId="77777777" w:rsidR="00CE3F0C" w:rsidRDefault="00CE3F0C" w:rsidP="00CE3F0C">
      <w:r>
        <w:t xml:space="preserve">I intend for this determination to be a one-time event. Section 36 is a long-recognized authority and has been utilized by at least four previous administrations since 1979, including Presidents Reagan and Carter. </w:t>
      </w:r>
      <w:r w:rsidRPr="00C21BBB">
        <w:rPr>
          <w:rStyle w:val="StyleUnderline"/>
        </w:rPr>
        <w:t xml:space="preserve">This specific measure does not alter our long-standing arms transfer review process with Congress. </w:t>
      </w:r>
      <w:r>
        <w:t>I look forward to continuing to work with Congress to develop prudent measures to advance and protect U.S. national security interests in the region.</w:t>
      </w:r>
    </w:p>
    <w:p w14:paraId="2FD24836" w14:textId="77777777" w:rsidR="00CE3F0C" w:rsidRDefault="00CE3F0C" w:rsidP="00CE3F0C">
      <w:r>
        <w:t xml:space="preserve">While </w:t>
      </w:r>
      <w:r w:rsidRPr="00953D96">
        <w:rPr>
          <w:rStyle w:val="StyleUnderline"/>
        </w:rPr>
        <w:t>Pompeo is correct that prior administrations have used the waiver in question to similar effect a handful of times,</w:t>
      </w:r>
      <w:r>
        <w:t xml:space="preserve"> it’s not clear whether they have done so to move forward sales that were already subject to pre-certification objections. Regardless, the </w:t>
      </w:r>
      <w:r w:rsidRPr="00953D96">
        <w:rPr>
          <w:rStyle w:val="StyleUnderline"/>
        </w:rPr>
        <w:t>Trump administration may have calculated that using the emergency exception to avoid the certification process entirely would be less damaging to the norms underlying the pre-certification process than just disregarding them entirely</w:t>
      </w:r>
      <w:r>
        <w:t>. Or it may simply have wished to avoid giving Congress a window in which it could adopt a joint resolution of disapproval, requiring Trump to use his veto authority once again.</w:t>
      </w:r>
    </w:p>
    <w:p w14:paraId="31291F14" w14:textId="29A9F89F" w:rsidR="00CE3F0C" w:rsidRDefault="00CE3F0C" w:rsidP="00CE3F0C">
      <w:r w:rsidRPr="001408E7">
        <w:rPr>
          <w:rStyle w:val="StyleUnderline"/>
        </w:rPr>
        <w:t>may and should ask themselves “[w]hat war powers system would enhance the effectiveness of the United States in making decisions about war and peace”61 when formulating war powers legislation. The Constitution will still serve as a check on congressional action, so that Congress can focus on creating the most effective war powers system, knowing the Court will monitor congressional overreaching.</w:t>
      </w:r>
      <w:r>
        <w:t xml:space="preserve"> But the Court will be apt to defer to congressional interpretation where the Constitution is vague and where the issue is so politically charged, allowing Congress some latitude in crafting a war powers system.62 Answering that question will lead to greater efficiency, rather than greater historical fidelity. The next section will examine such an approach.</w:t>
      </w:r>
    </w:p>
    <w:p w14:paraId="78B3A3CE" w14:textId="748F2EE2" w:rsidR="006053ED" w:rsidRDefault="006053ED" w:rsidP="006053ED">
      <w:pPr>
        <w:pStyle w:val="Heading2"/>
      </w:pPr>
      <w:r>
        <w:t xml:space="preserve">Executive CP </w:t>
      </w:r>
    </w:p>
    <w:p w14:paraId="1E221EC9" w14:textId="4A708837" w:rsidR="0074334A" w:rsidRDefault="0074334A" w:rsidP="0074334A">
      <w:pPr>
        <w:pStyle w:val="Heading3"/>
      </w:pPr>
      <w:r>
        <w:t xml:space="preserve">Executive CP 1NC </w:t>
      </w:r>
    </w:p>
    <w:p w14:paraId="3F8009CD" w14:textId="5A2684EA" w:rsidR="0074334A" w:rsidRDefault="0074334A" w:rsidP="0074334A">
      <w:pPr>
        <w:pStyle w:val="Heading4"/>
      </w:pPr>
      <w:r>
        <w:t>The executive branch should substantially reduce Direct Commercial Sales and Foreign Military Sales of arms to Saudi Arabia.</w:t>
      </w:r>
    </w:p>
    <w:p w14:paraId="12C5E42B" w14:textId="46781B99" w:rsidR="0074334A" w:rsidRDefault="0074334A" w:rsidP="0074334A">
      <w:pPr>
        <w:pStyle w:val="Heading4"/>
      </w:pPr>
      <w:r>
        <w:t xml:space="preserve">It competes – the plan specifies Congress </w:t>
      </w:r>
    </w:p>
    <w:p w14:paraId="6F376602" w14:textId="326681B2" w:rsidR="00635846" w:rsidRDefault="00635846" w:rsidP="00635846">
      <w:pPr>
        <w:pStyle w:val="Heading4"/>
      </w:pPr>
      <w:r>
        <w:t xml:space="preserve">Net Benefits – </w:t>
      </w:r>
      <w:proofErr w:type="gramStart"/>
      <w:r>
        <w:t>its</w:t>
      </w:r>
      <w:proofErr w:type="gramEnd"/>
      <w:r>
        <w:t xml:space="preserve"> solves arms sales advantages and avoids the Disadvantages to congressional action </w:t>
      </w:r>
    </w:p>
    <w:p w14:paraId="218A67C7" w14:textId="55BBF62A" w:rsidR="003C6115" w:rsidRDefault="003C6115" w:rsidP="003C6115"/>
    <w:p w14:paraId="66EED0AD" w14:textId="77777777" w:rsidR="003C6115" w:rsidRPr="003A0AC9" w:rsidRDefault="003C6115" w:rsidP="003C6115">
      <w:pPr>
        <w:pStyle w:val="Heading4"/>
        <w:rPr>
          <w:rFonts w:cs="Arial"/>
          <w:u w:val="single"/>
        </w:rPr>
      </w:pPr>
      <w:r w:rsidRPr="003A0AC9">
        <w:rPr>
          <w:rFonts w:cs="Arial"/>
        </w:rPr>
        <w:t xml:space="preserve">Internal constraints are </w:t>
      </w:r>
      <w:r w:rsidRPr="003A0AC9">
        <w:rPr>
          <w:rFonts w:cs="Arial"/>
          <w:u w:val="single"/>
        </w:rPr>
        <w:t>binding law</w:t>
      </w:r>
      <w:r w:rsidRPr="003A0AC9">
        <w:rPr>
          <w:rFonts w:cs="Arial"/>
        </w:rPr>
        <w:t xml:space="preserve"> (even on Trump) and solve </w:t>
      </w:r>
      <w:r w:rsidRPr="003A0AC9">
        <w:rPr>
          <w:rFonts w:cs="Arial"/>
          <w:u w:val="single"/>
        </w:rPr>
        <w:t>perception</w:t>
      </w:r>
      <w:r w:rsidRPr="003A0AC9">
        <w:rPr>
          <w:rFonts w:cs="Arial"/>
        </w:rPr>
        <w:t xml:space="preserve"> and </w:t>
      </w:r>
      <w:r w:rsidRPr="003A0AC9">
        <w:rPr>
          <w:rFonts w:cs="Arial"/>
          <w:u w:val="single"/>
        </w:rPr>
        <w:t>predictability</w:t>
      </w:r>
      <w:r w:rsidRPr="003A0AC9">
        <w:rPr>
          <w:rFonts w:cs="Arial"/>
        </w:rPr>
        <w:t xml:space="preserve"> – but combining them with external review backfires</w:t>
      </w:r>
    </w:p>
    <w:p w14:paraId="72C8660B" w14:textId="77777777" w:rsidR="003C6115" w:rsidRPr="00D4510E" w:rsidRDefault="003C6115" w:rsidP="003C6115">
      <w:r w:rsidRPr="00D4510E">
        <w:t xml:space="preserve">Gillian </w:t>
      </w:r>
      <w:r w:rsidRPr="00D4510E">
        <w:rPr>
          <w:b/>
        </w:rPr>
        <w:t>Metzger &amp;</w:t>
      </w:r>
      <w:r w:rsidRPr="00D4510E">
        <w:t xml:space="preserve"> Kevin </w:t>
      </w:r>
      <w:r w:rsidRPr="00D4510E">
        <w:rPr>
          <w:b/>
        </w:rPr>
        <w:t>Stack 17</w:t>
      </w:r>
      <w:r w:rsidRPr="00D4510E">
        <w:t>. Metzger is Professor of Law @ Columbia Law School; Stack is Professor of Law @ Vanderbilt University Law School. June 2017. “ARTICLE: INTERNAL ADMINISTRATIVE LAW.” 115 Mich. L. Rev. 1239. Lexis.</w:t>
      </w:r>
    </w:p>
    <w:p w14:paraId="0CFFB51A" w14:textId="77777777" w:rsidR="003C6115" w:rsidRPr="00FA3B83" w:rsidRDefault="003C6115" w:rsidP="003C6115">
      <w:r w:rsidRPr="00FA3B83">
        <w:rPr>
          <w:sz w:val="16"/>
        </w:rPr>
        <w:t xml:space="preserve">More and more, </w:t>
      </w:r>
      <w:r w:rsidRPr="003A0AC9">
        <w:rPr>
          <w:rStyle w:val="Emphasis"/>
          <w:highlight w:val="yellow"/>
        </w:rPr>
        <w:t>presidents</w:t>
      </w:r>
      <w:r w:rsidRPr="003A0AC9">
        <w:rPr>
          <w:rStyle w:val="Emphasis"/>
        </w:rPr>
        <w:t xml:space="preserve"> and executive branch officials </w:t>
      </w:r>
      <w:r w:rsidRPr="003A0AC9">
        <w:rPr>
          <w:rStyle w:val="Emphasis"/>
          <w:highlight w:val="yellow"/>
        </w:rPr>
        <w:t>rely on internal issuances and internal administration to achieve policy</w:t>
      </w:r>
      <w:r w:rsidRPr="003A0AC9">
        <w:rPr>
          <w:rStyle w:val="Emphasis"/>
        </w:rPr>
        <w:t xml:space="preserve"> </w:t>
      </w:r>
      <w:r w:rsidRPr="003A0AC9">
        <w:rPr>
          <w:rStyle w:val="Emphasis"/>
          <w:highlight w:val="yellow"/>
        </w:rPr>
        <w:t>goals</w:t>
      </w:r>
      <w:r w:rsidRPr="00FA3B83">
        <w:rPr>
          <w:sz w:val="16"/>
        </w:rPr>
        <w:t xml:space="preserve"> and govern effectively. 9Link to the text of the note </w:t>
      </w:r>
      <w:proofErr w:type="gramStart"/>
      <w:r w:rsidRPr="00FA3B83">
        <w:rPr>
          <w:sz w:val="16"/>
        </w:rPr>
        <w:t>The</w:t>
      </w:r>
      <w:proofErr w:type="gramEnd"/>
      <w:r w:rsidRPr="00FA3B83">
        <w:rPr>
          <w:sz w:val="16"/>
        </w:rPr>
        <w:t xml:space="preserve"> causes of this agency move to internal administration are [*1242] varied: Most prominent perhaps is the overall trend towards administrative governance in response to polarized politics and legislative gridlock, a trend evident in growing reliance on regulatory measures in general, and not just on internal administrative law. 10Link to the text of the note Other factors include searching judicial review and transformations in the form of regulation, such as greater privatization and devolution or the rising importance of national security and crisis governance. 11Link to the text of the note Whatever the cause, </w:t>
      </w:r>
      <w:r w:rsidRPr="003A0AC9">
        <w:rPr>
          <w:rStyle w:val="StyleUnderline"/>
        </w:rPr>
        <w:t>the growing centrality of internal administration is evident across a broad range of substantive areas</w:t>
      </w:r>
      <w:r w:rsidRPr="00FA3B83">
        <w:rPr>
          <w:sz w:val="16"/>
        </w:rPr>
        <w:t xml:space="preserve">. To give just a few examples: </w:t>
      </w:r>
      <w:r w:rsidRPr="003A0AC9">
        <w:rPr>
          <w:rStyle w:val="StyleUnderline"/>
          <w:highlight w:val="yellow"/>
        </w:rPr>
        <w:t>interagency arrangements are important parts of</w:t>
      </w:r>
      <w:r w:rsidRPr="003A0AC9">
        <w:rPr>
          <w:rStyle w:val="StyleUnderline"/>
        </w:rPr>
        <w:t xml:space="preserve"> recent </w:t>
      </w:r>
      <w:r w:rsidRPr="003A0AC9">
        <w:rPr>
          <w:rStyle w:val="StyleUnderline"/>
          <w:highlight w:val="yellow"/>
        </w:rPr>
        <w:t>environmental</w:t>
      </w:r>
      <w:r w:rsidRPr="003A0AC9">
        <w:rPr>
          <w:rStyle w:val="StyleUnderline"/>
        </w:rPr>
        <w:t xml:space="preserve"> </w:t>
      </w:r>
      <w:r w:rsidRPr="003A0AC9">
        <w:rPr>
          <w:rStyle w:val="StyleUnderline"/>
          <w:highlight w:val="yellow"/>
        </w:rPr>
        <w:t>and</w:t>
      </w:r>
      <w:r w:rsidRPr="003A0AC9">
        <w:rPr>
          <w:rStyle w:val="StyleUnderline"/>
        </w:rPr>
        <w:t xml:space="preserve"> </w:t>
      </w:r>
      <w:r w:rsidRPr="003A0AC9">
        <w:rPr>
          <w:rStyle w:val="StyleUnderline"/>
          <w:highlight w:val="yellow"/>
        </w:rPr>
        <w:t>financial</w:t>
      </w:r>
      <w:r w:rsidRPr="003A0AC9">
        <w:rPr>
          <w:rStyle w:val="StyleUnderline"/>
        </w:rPr>
        <w:t xml:space="preserve"> </w:t>
      </w:r>
      <w:r w:rsidRPr="003A0AC9">
        <w:rPr>
          <w:rStyle w:val="StyleUnderline"/>
          <w:highlight w:val="yellow"/>
        </w:rPr>
        <w:t xml:space="preserve">regulation and </w:t>
      </w:r>
      <w:r w:rsidRPr="003A0AC9">
        <w:rPr>
          <w:rStyle w:val="Emphasis"/>
          <w:highlight w:val="yellow"/>
        </w:rPr>
        <w:t>national security</w:t>
      </w:r>
      <w:r w:rsidRPr="003A0AC9">
        <w:rPr>
          <w:rStyle w:val="StyleUnderline"/>
        </w:rPr>
        <w:t xml:space="preserve"> initiatives</w:t>
      </w:r>
      <w:r w:rsidRPr="00FA3B83">
        <w:rPr>
          <w:sz w:val="16"/>
        </w:rPr>
        <w:t xml:space="preserve">; 12Link to the text of the note </w:t>
      </w:r>
      <w:r w:rsidRPr="003A0AC9">
        <w:rPr>
          <w:rStyle w:val="StyleUnderline"/>
        </w:rPr>
        <w:t xml:space="preserve">guidance and enforcement policy play an increasingly central role in education and employment </w:t>
      </w:r>
      <w:r w:rsidRPr="00FA3B83">
        <w:rPr>
          <w:sz w:val="16"/>
        </w:rPr>
        <w:t xml:space="preserve">contexts; 13Link to the text of the note </w:t>
      </w:r>
      <w:r w:rsidRPr="003A0AC9">
        <w:rPr>
          <w:rStyle w:val="StyleUnderline"/>
        </w:rPr>
        <w:t>and administrative oversight</w:t>
      </w:r>
      <w:r w:rsidRPr="00FA3B83">
        <w:rPr>
          <w:sz w:val="16"/>
        </w:rPr>
        <w:t xml:space="preserve">, </w:t>
      </w:r>
      <w:r w:rsidRPr="003A0AC9">
        <w:rPr>
          <w:rStyle w:val="StyleUnderline"/>
        </w:rPr>
        <w:t>negotiated</w:t>
      </w:r>
      <w:r w:rsidRPr="00FA3B83">
        <w:rPr>
          <w:sz w:val="16"/>
        </w:rPr>
        <w:t xml:space="preserve"> [*1243] </w:t>
      </w:r>
      <w:r w:rsidRPr="003A0AC9">
        <w:rPr>
          <w:rStyle w:val="StyleUnderline"/>
        </w:rPr>
        <w:t>agreements</w:t>
      </w:r>
      <w:r w:rsidRPr="00FA3B83">
        <w:rPr>
          <w:sz w:val="16"/>
        </w:rPr>
        <w:t xml:space="preserve">, </w:t>
      </w:r>
      <w:r w:rsidRPr="003A0AC9">
        <w:rPr>
          <w:rStyle w:val="StyleUnderline"/>
        </w:rPr>
        <w:t>and funding protocols have significantly affected the shape of contemporary federalism</w:t>
      </w:r>
      <w:r w:rsidRPr="00FA3B83">
        <w:rPr>
          <w:sz w:val="16"/>
        </w:rPr>
        <w:t xml:space="preserve">. 14Link to the text of the note Equally, if not more, significant is the growing number of </w:t>
      </w:r>
      <w:r w:rsidRPr="003A0AC9">
        <w:rPr>
          <w:rStyle w:val="StyleUnderline"/>
          <w:highlight w:val="yellow"/>
        </w:rPr>
        <w:t>issuances</w:t>
      </w:r>
      <w:r w:rsidRPr="003A0AC9">
        <w:rPr>
          <w:rStyle w:val="StyleUnderline"/>
        </w:rPr>
        <w:t xml:space="preserve"> from</w:t>
      </w:r>
      <w:r w:rsidRPr="00FA3B83">
        <w:rPr>
          <w:sz w:val="16"/>
        </w:rPr>
        <w:t xml:space="preserve"> centralized entities like the Office of Management and Budget (</w:t>
      </w:r>
      <w:r w:rsidRPr="003A0AC9">
        <w:rPr>
          <w:rStyle w:val="StyleUnderline"/>
        </w:rPr>
        <w:t>OMB</w:t>
      </w:r>
      <w:r w:rsidRPr="00FA3B83">
        <w:rPr>
          <w:sz w:val="16"/>
        </w:rPr>
        <w:t xml:space="preserve">) </w:t>
      </w:r>
      <w:r w:rsidRPr="003A0AC9">
        <w:rPr>
          <w:rStyle w:val="StyleUnderline"/>
        </w:rPr>
        <w:t>and</w:t>
      </w:r>
      <w:r w:rsidRPr="00FA3B83">
        <w:rPr>
          <w:sz w:val="16"/>
        </w:rPr>
        <w:t xml:space="preserve"> its Office of Information and Regulatory Affairs (</w:t>
      </w:r>
      <w:r w:rsidRPr="003A0AC9">
        <w:rPr>
          <w:rStyle w:val="StyleUnderline"/>
        </w:rPr>
        <w:t>OIRA</w:t>
      </w:r>
      <w:r w:rsidRPr="00FA3B83">
        <w:rPr>
          <w:sz w:val="16"/>
        </w:rPr>
        <w:t xml:space="preserve">), </w:t>
      </w:r>
      <w:r w:rsidRPr="003A0AC9">
        <w:rPr>
          <w:rStyle w:val="Emphasis"/>
          <w:highlight w:val="yellow"/>
        </w:rPr>
        <w:t>govern</w:t>
      </w:r>
      <w:r w:rsidRPr="00FA3B83">
        <w:rPr>
          <w:sz w:val="16"/>
        </w:rPr>
        <w:t xml:space="preserve">ing </w:t>
      </w:r>
      <w:r w:rsidRPr="003A0AC9">
        <w:rPr>
          <w:rStyle w:val="Emphasis"/>
          <w:highlight w:val="yellow"/>
        </w:rPr>
        <w:t>everything</w:t>
      </w:r>
      <w:r w:rsidRPr="003A0AC9">
        <w:rPr>
          <w:rStyle w:val="StyleUnderline"/>
        </w:rPr>
        <w:t xml:space="preserve"> from regulatory promulgation and analysis to agency use of guidance</w:t>
      </w:r>
      <w:r w:rsidRPr="00FA3B83">
        <w:rPr>
          <w:sz w:val="16"/>
        </w:rPr>
        <w:t xml:space="preserve">, </w:t>
      </w:r>
      <w:r w:rsidRPr="003A0AC9">
        <w:rPr>
          <w:rStyle w:val="StyleUnderline"/>
        </w:rPr>
        <w:t>budgeting</w:t>
      </w:r>
      <w:r w:rsidRPr="00FA3B83">
        <w:rPr>
          <w:sz w:val="16"/>
        </w:rPr>
        <w:t xml:space="preserve">, </w:t>
      </w:r>
      <w:r w:rsidRPr="003A0AC9">
        <w:rPr>
          <w:rStyle w:val="StyleUnderline"/>
        </w:rPr>
        <w:t>enforcement policy</w:t>
      </w:r>
      <w:r w:rsidRPr="00FA3B83">
        <w:rPr>
          <w:sz w:val="16"/>
        </w:rPr>
        <w:t xml:space="preserve">, </w:t>
      </w:r>
      <w:r w:rsidRPr="003A0AC9">
        <w:rPr>
          <w:rStyle w:val="StyleUnderline"/>
        </w:rPr>
        <w:t>and peer review</w:t>
      </w:r>
      <w:r w:rsidRPr="00FA3B83">
        <w:rPr>
          <w:sz w:val="16"/>
        </w:rPr>
        <w:t xml:space="preserve">. 15Link to the text of the note Administrative law scholarship has also gone internal. </w:t>
      </w:r>
      <w:r w:rsidRPr="003A0AC9">
        <w:rPr>
          <w:rStyle w:val="StyleUnderline"/>
        </w:rPr>
        <w:t>Agency design and coordination</w:t>
      </w:r>
      <w:r w:rsidRPr="00FA3B83">
        <w:rPr>
          <w:sz w:val="16"/>
        </w:rPr>
        <w:t xml:space="preserve">, </w:t>
      </w:r>
      <w:r w:rsidRPr="003A0AC9">
        <w:rPr>
          <w:rStyle w:val="StyleUnderline"/>
        </w:rPr>
        <w:t>centralized White House control</w:t>
      </w:r>
      <w:r w:rsidRPr="00FA3B83">
        <w:rPr>
          <w:sz w:val="16"/>
        </w:rPr>
        <w:t xml:space="preserve">, </w:t>
      </w:r>
      <w:r w:rsidRPr="003A0AC9">
        <w:rPr>
          <w:rStyle w:val="StyleUnderline"/>
        </w:rPr>
        <w:t xml:space="preserve">the civil service and </w:t>
      </w:r>
      <w:r w:rsidRPr="003A0AC9">
        <w:rPr>
          <w:rStyle w:val="Emphasis"/>
        </w:rPr>
        <w:t>internal s</w:t>
      </w:r>
      <w:r w:rsidRPr="00FA3B83">
        <w:rPr>
          <w:sz w:val="16"/>
        </w:rPr>
        <w:t xml:space="preserve">eparation </w:t>
      </w:r>
      <w:r w:rsidRPr="003A0AC9">
        <w:rPr>
          <w:rStyle w:val="Emphasis"/>
        </w:rPr>
        <w:t>o</w:t>
      </w:r>
      <w:r w:rsidRPr="00FA3B83">
        <w:rPr>
          <w:sz w:val="16"/>
        </w:rPr>
        <w:t xml:space="preserve">f </w:t>
      </w:r>
      <w:r w:rsidRPr="003A0AC9">
        <w:rPr>
          <w:rStyle w:val="Emphasis"/>
        </w:rPr>
        <w:t>p</w:t>
      </w:r>
      <w:r w:rsidRPr="00FA3B83">
        <w:rPr>
          <w:sz w:val="16"/>
        </w:rPr>
        <w:t xml:space="preserve">owers, </w:t>
      </w:r>
      <w:r w:rsidRPr="003A0AC9">
        <w:rPr>
          <w:rStyle w:val="StyleUnderline"/>
        </w:rPr>
        <w:t>internal supervision</w:t>
      </w:r>
      <w:r w:rsidRPr="00FA3B83">
        <w:rPr>
          <w:sz w:val="16"/>
        </w:rPr>
        <w:t xml:space="preserve">, the role of </w:t>
      </w:r>
      <w:r w:rsidRPr="003A0AC9">
        <w:rPr>
          <w:rStyle w:val="StyleUnderline"/>
        </w:rPr>
        <w:t>agency guidance</w:t>
      </w:r>
      <w:r w:rsidRPr="00FA3B83">
        <w:rPr>
          <w:sz w:val="16"/>
        </w:rPr>
        <w:t xml:space="preserve"> - these </w:t>
      </w:r>
      <w:r w:rsidRPr="003A0AC9">
        <w:rPr>
          <w:rStyle w:val="StyleUnderline"/>
        </w:rPr>
        <w:t>are</w:t>
      </w:r>
      <w:r w:rsidRPr="00FA3B83">
        <w:rPr>
          <w:sz w:val="16"/>
        </w:rPr>
        <w:t xml:space="preserve"> just some of the topics now </w:t>
      </w:r>
      <w:r w:rsidRPr="003A0AC9">
        <w:rPr>
          <w:rStyle w:val="StyleUnderline"/>
        </w:rPr>
        <w:t>receiving sustained</w:t>
      </w:r>
      <w:r w:rsidRPr="00FA3B83">
        <w:rPr>
          <w:sz w:val="16"/>
        </w:rPr>
        <w:t xml:space="preserve"> scholarly </w:t>
      </w:r>
      <w:r w:rsidRPr="003A0AC9">
        <w:rPr>
          <w:rStyle w:val="StyleUnderline"/>
        </w:rPr>
        <w:t>analysis</w:t>
      </w:r>
      <w:r w:rsidRPr="00FA3B83">
        <w:rPr>
          <w:sz w:val="16"/>
        </w:rPr>
        <w:t xml:space="preserve">. 16Link to the text of the note </w:t>
      </w:r>
      <w:proofErr w:type="gramStart"/>
      <w:r w:rsidRPr="00FA3B83">
        <w:rPr>
          <w:sz w:val="16"/>
        </w:rPr>
        <w:t>By</w:t>
      </w:r>
      <w:proofErr w:type="gramEnd"/>
      <w:r w:rsidRPr="00FA3B83">
        <w:rPr>
          <w:sz w:val="16"/>
        </w:rPr>
        <w:t xml:space="preserve"> focusing on the internal life of agencies, today's scholars are retracing the steps of administrative law pioneers at the turn of the nineteenth century. 17Link to the text of the note They are also heeding the insights of Jerry Mashaw, who emphasized the importance of internal agency administration decades before it was popular. 18Link to the text of the note </w:t>
      </w:r>
      <w:proofErr w:type="gramStart"/>
      <w:r w:rsidRPr="003A0AC9">
        <w:rPr>
          <w:rStyle w:val="StyleUnderline"/>
        </w:rPr>
        <w:t>But</w:t>
      </w:r>
      <w:proofErr w:type="gramEnd"/>
      <w:r w:rsidRPr="003A0AC9">
        <w:rPr>
          <w:rStyle w:val="StyleUnderline"/>
        </w:rPr>
        <w:t xml:space="preserve"> </w:t>
      </w:r>
      <w:r w:rsidRPr="003A0AC9">
        <w:rPr>
          <w:rStyle w:val="StyleUnderline"/>
          <w:highlight w:val="yellow"/>
        </w:rPr>
        <w:t>while</w:t>
      </w:r>
      <w:r w:rsidRPr="00FA3B83">
        <w:rPr>
          <w:sz w:val="16"/>
        </w:rPr>
        <w:t xml:space="preserve"> administrative law scholarship and </w:t>
      </w:r>
      <w:r w:rsidRPr="003A0AC9">
        <w:rPr>
          <w:rStyle w:val="Emphasis"/>
          <w:highlight w:val="yellow"/>
        </w:rPr>
        <w:t>administrative reality</w:t>
      </w:r>
      <w:r w:rsidRPr="00FA3B83">
        <w:rPr>
          <w:sz w:val="16"/>
        </w:rPr>
        <w:t xml:space="preserve"> have </w:t>
      </w:r>
      <w:r w:rsidRPr="003A0AC9">
        <w:rPr>
          <w:rStyle w:val="Emphasis"/>
          <w:highlight w:val="yellow"/>
        </w:rPr>
        <w:t>turned internal</w:t>
      </w:r>
      <w:r w:rsidRPr="00FA3B83">
        <w:rPr>
          <w:sz w:val="16"/>
        </w:rPr>
        <w:t xml:space="preserve">, the same is not true of administrative law as it is generally understood. </w:t>
      </w:r>
      <w:r w:rsidRPr="003A0AC9">
        <w:rPr>
          <w:rStyle w:val="StyleUnderline"/>
          <w:highlight w:val="yellow"/>
        </w:rPr>
        <w:t>The reigning model</w:t>
      </w:r>
      <w:r w:rsidRPr="00FA3B83">
        <w:rPr>
          <w:sz w:val="16"/>
        </w:rPr>
        <w:t xml:space="preserve"> for administrative law doctrine </w:t>
      </w:r>
      <w:r w:rsidRPr="003A0AC9">
        <w:rPr>
          <w:rStyle w:val="StyleUnderline"/>
          <w:highlight w:val="yellow"/>
        </w:rPr>
        <w:t>continues</w:t>
      </w:r>
      <w:r w:rsidRPr="00FA3B83">
        <w:rPr>
          <w:sz w:val="16"/>
        </w:rPr>
        <w:t xml:space="preserve"> [*1244] </w:t>
      </w:r>
      <w:r w:rsidRPr="003A0AC9">
        <w:rPr>
          <w:rStyle w:val="StyleUnderline"/>
          <w:highlight w:val="yellow"/>
        </w:rPr>
        <w:t xml:space="preserve">to be </w:t>
      </w:r>
      <w:r w:rsidRPr="003A0AC9">
        <w:rPr>
          <w:rStyle w:val="Emphasis"/>
          <w:highlight w:val="yellow"/>
        </w:rPr>
        <w:t>external constraints on agencies</w:t>
      </w:r>
      <w:r w:rsidRPr="003A0AC9">
        <w:rPr>
          <w:rStyle w:val="Emphasis"/>
        </w:rPr>
        <w:t xml:space="preserve"> imposed by Congress and the courts</w:t>
      </w:r>
      <w:r w:rsidRPr="00FA3B83">
        <w:rPr>
          <w:sz w:val="16"/>
        </w:rPr>
        <w:t xml:space="preserve">. 19Link to the text of the note Under this model, internal administrative measures are often painted as unlawful efforts by agencies to evade external legal restrictions. Here again, the immigration initiatives are Exhibit A: in Texas v. United States both the federal district court and the Fifth Circuit held that DHS memos violated the externally imposed procedural constraints on agency action contained in the Administrative Procedure Act (APA). 20Link to the text of the note Another prime example is the frequent complaint that agencies are using guidance and other forms of internal law to evade the procedural requirements of notice-and-comment rulemaking. 21Link to the text of the note Even when not portrayed as violating the APA, however, </w:t>
      </w:r>
      <w:r w:rsidRPr="003A0AC9">
        <w:rPr>
          <w:rStyle w:val="StyleUnderline"/>
        </w:rPr>
        <w:t>key features of internal administration</w:t>
      </w:r>
      <w:r w:rsidRPr="00FA3B83">
        <w:rPr>
          <w:sz w:val="16"/>
        </w:rPr>
        <w:t xml:space="preserve"> - internal </w:t>
      </w:r>
      <w:r w:rsidRPr="003A0AC9">
        <w:rPr>
          <w:rStyle w:val="StyleUnderline"/>
        </w:rPr>
        <w:t>policies</w:t>
      </w:r>
      <w:r w:rsidRPr="00FA3B83">
        <w:rPr>
          <w:sz w:val="16"/>
        </w:rPr>
        <w:t xml:space="preserve">, </w:t>
      </w:r>
      <w:r w:rsidRPr="003A0AC9">
        <w:rPr>
          <w:rStyle w:val="StyleUnderline"/>
        </w:rPr>
        <w:t>procedures</w:t>
      </w:r>
      <w:r w:rsidRPr="00FA3B83">
        <w:rPr>
          <w:sz w:val="16"/>
        </w:rPr>
        <w:t xml:space="preserve">, </w:t>
      </w:r>
      <w:r w:rsidRPr="003A0AC9">
        <w:rPr>
          <w:rStyle w:val="StyleUnderline"/>
        </w:rPr>
        <w:t>practices</w:t>
      </w:r>
      <w:r w:rsidRPr="00FA3B83">
        <w:rPr>
          <w:sz w:val="16"/>
        </w:rPr>
        <w:t xml:space="preserve">, </w:t>
      </w:r>
      <w:r w:rsidRPr="003A0AC9">
        <w:rPr>
          <w:rStyle w:val="StyleUnderline"/>
        </w:rPr>
        <w:t>oversight</w:t>
      </w:r>
      <w:r w:rsidRPr="00FA3B83">
        <w:rPr>
          <w:sz w:val="16"/>
        </w:rPr>
        <w:t xml:space="preserve"> mechanisms, and the like - </w:t>
      </w:r>
      <w:r w:rsidRPr="003A0AC9">
        <w:rPr>
          <w:rStyle w:val="StyleUnderline"/>
        </w:rPr>
        <w:t>are rarely viewed as part of administrative law</w:t>
      </w:r>
      <w:r w:rsidRPr="00FA3B83">
        <w:rPr>
          <w:sz w:val="16"/>
        </w:rPr>
        <w:t xml:space="preserve">. 22Link to the text of the note Just as public administration and administrative law are distinguished as academic fields, so too are they viewed as distinct phenomena in the life of administrative agencies. </w:t>
      </w:r>
      <w:r w:rsidRPr="003A0AC9">
        <w:rPr>
          <w:rStyle w:val="StyleUnderline"/>
        </w:rPr>
        <w:t>The</w:t>
      </w:r>
      <w:r w:rsidRPr="00FA3B83">
        <w:rPr>
          <w:sz w:val="16"/>
        </w:rPr>
        <w:t xml:space="preserve"> longstanding </w:t>
      </w:r>
      <w:r w:rsidRPr="003A0AC9">
        <w:rPr>
          <w:rStyle w:val="StyleUnderline"/>
        </w:rPr>
        <w:t xml:space="preserve">distinction between </w:t>
      </w:r>
      <w:r w:rsidRPr="00FA3B83">
        <w:rPr>
          <w:sz w:val="16"/>
        </w:rPr>
        <w:t>"</w:t>
      </w:r>
      <w:r w:rsidRPr="003A0AC9">
        <w:rPr>
          <w:rStyle w:val="StyleUnderline"/>
        </w:rPr>
        <w:t>law</w:t>
      </w:r>
      <w:r w:rsidRPr="00FA3B83">
        <w:rPr>
          <w:sz w:val="16"/>
        </w:rPr>
        <w:t xml:space="preserve">" </w:t>
      </w:r>
      <w:r w:rsidRPr="003A0AC9">
        <w:rPr>
          <w:rStyle w:val="StyleUnderline"/>
        </w:rPr>
        <w:t>and</w:t>
      </w:r>
      <w:r w:rsidRPr="00FA3B83">
        <w:rPr>
          <w:sz w:val="16"/>
        </w:rPr>
        <w:t xml:space="preserve"> "</w:t>
      </w:r>
      <w:r w:rsidRPr="003A0AC9">
        <w:rPr>
          <w:rStyle w:val="StyleUnderline"/>
        </w:rPr>
        <w:t>politics</w:t>
      </w:r>
      <w:r w:rsidRPr="00FA3B83">
        <w:rPr>
          <w:sz w:val="16"/>
        </w:rPr>
        <w:t xml:space="preserve">" </w:t>
      </w:r>
      <w:r w:rsidRPr="003A0AC9">
        <w:rPr>
          <w:rStyle w:val="StyleUnderline"/>
        </w:rPr>
        <w:t>reinforces the sense that internal measures</w:t>
      </w:r>
      <w:r w:rsidRPr="00FA3B83">
        <w:rPr>
          <w:sz w:val="16"/>
        </w:rPr>
        <w:t xml:space="preserve">, </w:t>
      </w:r>
      <w:r w:rsidRPr="003A0AC9">
        <w:rPr>
          <w:rStyle w:val="StyleUnderline"/>
        </w:rPr>
        <w:t>often driven by policy</w:t>
      </w:r>
      <w:r w:rsidRPr="00FA3B83">
        <w:rPr>
          <w:sz w:val="16"/>
        </w:rPr>
        <w:t xml:space="preserve"> concerns </w:t>
      </w:r>
      <w:r w:rsidRPr="003A0AC9">
        <w:rPr>
          <w:rStyle w:val="StyleUnderline"/>
        </w:rPr>
        <w:t>and political imperatives</w:t>
      </w:r>
      <w:r w:rsidRPr="00FA3B83">
        <w:rPr>
          <w:sz w:val="16"/>
        </w:rPr>
        <w:t xml:space="preserve">, </w:t>
      </w:r>
      <w:r w:rsidRPr="003A0AC9">
        <w:rPr>
          <w:rStyle w:val="StyleUnderline"/>
        </w:rPr>
        <w:t>should be excluded from the legal</w:t>
      </w:r>
      <w:r w:rsidRPr="00FA3B83">
        <w:rPr>
          <w:sz w:val="16"/>
        </w:rPr>
        <w:t xml:space="preserve"> side of the </w:t>
      </w:r>
      <w:r w:rsidRPr="003A0AC9">
        <w:rPr>
          <w:rStyle w:val="StyleUnderline"/>
        </w:rPr>
        <w:t>ledger</w:t>
      </w:r>
      <w:r w:rsidRPr="00FA3B83">
        <w:rPr>
          <w:sz w:val="16"/>
        </w:rPr>
        <w:t xml:space="preserve">. 23Link to the text of the note Our goal in this Article is to offer a full-throated account of internal administrative law that challenges this received administration-law divide. We argue that </w:t>
      </w:r>
      <w:r w:rsidRPr="003A0AC9">
        <w:rPr>
          <w:rStyle w:val="StyleUnderline"/>
          <w:highlight w:val="yellow"/>
        </w:rPr>
        <w:t>many</w:t>
      </w:r>
      <w:r w:rsidRPr="003A0AC9">
        <w:rPr>
          <w:rStyle w:val="StyleUnderline"/>
        </w:rPr>
        <w:t xml:space="preserve"> </w:t>
      </w:r>
      <w:r w:rsidRPr="003A0AC9">
        <w:rPr>
          <w:rStyle w:val="StyleUnderline"/>
          <w:highlight w:val="yellow"/>
        </w:rPr>
        <w:t>internal measures</w:t>
      </w:r>
      <w:r w:rsidRPr="00FA3B83">
        <w:rPr>
          <w:sz w:val="16"/>
        </w:rPr>
        <w:t xml:space="preserve">, ranging </w:t>
      </w:r>
      <w:r w:rsidRPr="003A0AC9">
        <w:rPr>
          <w:rStyle w:val="StyleUnderline"/>
        </w:rPr>
        <w:t>from</w:t>
      </w:r>
      <w:r w:rsidRPr="00FA3B83">
        <w:rPr>
          <w:sz w:val="16"/>
        </w:rPr>
        <w:t xml:space="preserve"> substantive </w:t>
      </w:r>
      <w:r w:rsidRPr="003A0AC9">
        <w:rPr>
          <w:rStyle w:val="StyleUnderline"/>
        </w:rPr>
        <w:t>guidelines to management structures that allow for oversight</w:t>
      </w:r>
      <w:r w:rsidRPr="00FA3B83">
        <w:rPr>
          <w:sz w:val="16"/>
        </w:rPr>
        <w:t xml:space="preserve"> of agency operations, </w:t>
      </w:r>
      <w:r w:rsidRPr="003A0AC9">
        <w:rPr>
          <w:rStyle w:val="Emphasis"/>
          <w:highlight w:val="yellow"/>
        </w:rPr>
        <w:t>qualify as forms of law</w:t>
      </w:r>
      <w:r w:rsidRPr="00FA3B83">
        <w:rPr>
          <w:sz w:val="16"/>
        </w:rPr>
        <w:t xml:space="preserve">. </w:t>
      </w:r>
      <w:r w:rsidRPr="003A0AC9">
        <w:rPr>
          <w:rStyle w:val="StyleUnderline"/>
          <w:highlight w:val="yellow"/>
        </w:rPr>
        <w:t xml:space="preserve">These measures not only </w:t>
      </w:r>
      <w:r w:rsidRPr="003A0AC9">
        <w:rPr>
          <w:rStyle w:val="Emphasis"/>
          <w:highlight w:val="yellow"/>
        </w:rPr>
        <w:t>bind and are perceived as binding</w:t>
      </w:r>
      <w:r w:rsidRPr="00FA3B83">
        <w:rPr>
          <w:sz w:val="16"/>
        </w:rPr>
        <w:t xml:space="preserve"> by agency officials; </w:t>
      </w:r>
      <w:r w:rsidRPr="003A0AC9">
        <w:rPr>
          <w:rStyle w:val="StyleUnderline"/>
          <w:highlight w:val="yellow"/>
        </w:rPr>
        <w:t xml:space="preserve">they also encourage </w:t>
      </w:r>
      <w:r w:rsidRPr="003A0AC9">
        <w:rPr>
          <w:rStyle w:val="Emphasis"/>
          <w:highlight w:val="yellow"/>
        </w:rPr>
        <w:t>consistency</w:t>
      </w:r>
      <w:r w:rsidRPr="00FA3B83">
        <w:rPr>
          <w:sz w:val="16"/>
          <w:highlight w:val="yellow"/>
        </w:rPr>
        <w:t xml:space="preserve">, </w:t>
      </w:r>
      <w:r w:rsidRPr="003A0AC9">
        <w:rPr>
          <w:rStyle w:val="Emphasis"/>
          <w:highlight w:val="yellow"/>
        </w:rPr>
        <w:t>predictability</w:t>
      </w:r>
      <w:r w:rsidRPr="00FA3B83">
        <w:rPr>
          <w:sz w:val="16"/>
        </w:rPr>
        <w:t xml:space="preserve">, and reasoned argument in agency decisionmaking. 24Link to the text of the note They frequently involve [*1245] traditional lawmaking activity, including interpretation and enforcement of statutes, regulations, executive orders, treaties, and the Constitution. 25Link to the text of the note Put together, </w:t>
      </w:r>
      <w:r w:rsidRPr="003A0AC9">
        <w:rPr>
          <w:rStyle w:val="StyleUnderline"/>
          <w:highlight w:val="yellow"/>
        </w:rPr>
        <w:t>they have</w:t>
      </w:r>
      <w:r w:rsidRPr="003A0AC9">
        <w:rPr>
          <w:rStyle w:val="StyleUnderline"/>
        </w:rPr>
        <w:t xml:space="preserve"> many of the</w:t>
      </w:r>
      <w:r w:rsidRPr="00FA3B83">
        <w:rPr>
          <w:sz w:val="16"/>
        </w:rPr>
        <w:t xml:space="preserve"> paradigmatic </w:t>
      </w:r>
      <w:r w:rsidRPr="003A0AC9">
        <w:rPr>
          <w:rStyle w:val="StyleUnderline"/>
          <w:highlight w:val="yellow"/>
        </w:rPr>
        <w:t xml:space="preserve">features of </w:t>
      </w:r>
      <w:r w:rsidRPr="003A0AC9">
        <w:rPr>
          <w:rStyle w:val="Emphasis"/>
          <w:highlight w:val="yellow"/>
        </w:rPr>
        <w:t>legal norms</w:t>
      </w:r>
      <w:r w:rsidRPr="003A0AC9">
        <w:rPr>
          <w:rStyle w:val="StyleUnderline"/>
        </w:rPr>
        <w:t xml:space="preserve"> even if they lack</w:t>
      </w:r>
      <w:r w:rsidRPr="00FA3B83">
        <w:rPr>
          <w:sz w:val="16"/>
        </w:rPr>
        <w:t xml:space="preserve"> the element of </w:t>
      </w:r>
      <w:r w:rsidRPr="003A0AC9">
        <w:rPr>
          <w:rStyle w:val="StyleUnderline"/>
        </w:rPr>
        <w:t>enforcement through independent courts</w:t>
      </w:r>
      <w:r w:rsidRPr="00FA3B83">
        <w:rPr>
          <w:sz w:val="16"/>
        </w:rPr>
        <w:t xml:space="preserve">. In arguing for the legal nature of internal administration, we are following and expanding upon the work of Jerry Mashaw, who - himself drawing on the early work of Bruce Wyman - has long advocated recognizing the status and importance of internal administrative law. 26Link to the text of the note Acknowledging the lawlike character of internal administration still leaves the concern that such internal measures are nonetheless unlawful because they undermine and conflict with external law, and </w:t>
      </w:r>
      <w:proofErr w:type="gramStart"/>
      <w:r w:rsidRPr="00FA3B83">
        <w:rPr>
          <w:sz w:val="16"/>
        </w:rPr>
        <w:t>in particular the</w:t>
      </w:r>
      <w:proofErr w:type="gramEnd"/>
      <w:r w:rsidRPr="00FA3B83">
        <w:rPr>
          <w:sz w:val="16"/>
        </w:rPr>
        <w:t xml:space="preserve"> APA. As a result, exploring internal administrative law's relationship to the APA is essential for assessing its </w:t>
      </w:r>
      <w:proofErr w:type="gramStart"/>
      <w:r w:rsidRPr="00FA3B83">
        <w:rPr>
          <w:sz w:val="16"/>
        </w:rPr>
        <w:t>current status</w:t>
      </w:r>
      <w:proofErr w:type="gramEnd"/>
      <w:r w:rsidRPr="00FA3B83">
        <w:rPr>
          <w:sz w:val="16"/>
        </w:rPr>
        <w:t xml:space="preserve"> and legitimacy. Building on our previous work on the internal administrative law and the APA, 27Link to the text of the note we argue that, far from condemning internal administrative law, the APA embraced it. Preserving space for internal administrative law was an important goal of the APA and the compromise that it represented. 28Link to the text of the note Unfortunately, this feature of the APA is one that courts often have ignored. Through several different doctrinal routes, courts have gradually occluded the APA's openings for internal administrative law and transformed internal measures into externally enforced constraints. At the same time, pressures for centralized White House control have led to the displacement of agencies' own internal law into versions of internal law that stem from central offices within the executive branch. The history of internal administrative law's treatment under the APA carries broader jurisprudential and structural lessons. </w:t>
      </w:r>
      <w:r w:rsidRPr="003A0AC9">
        <w:rPr>
          <w:rStyle w:val="StyleUnderline"/>
          <w:highlight w:val="yellow"/>
        </w:rPr>
        <w:t xml:space="preserve">One lesson concerns the </w:t>
      </w:r>
      <w:r w:rsidRPr="003A0AC9">
        <w:rPr>
          <w:rStyle w:val="Emphasis"/>
          <w:highlight w:val="yellow"/>
        </w:rPr>
        <w:t>inherent tension of a joint internal and external law regime</w:t>
      </w:r>
      <w:r w:rsidRPr="00FA3B83">
        <w:rPr>
          <w:sz w:val="16"/>
        </w:rPr>
        <w:t xml:space="preserve">. 29Link to the text of the note </w:t>
      </w:r>
      <w:r w:rsidRPr="003A0AC9">
        <w:rPr>
          <w:rStyle w:val="StyleUnderline"/>
          <w:highlight w:val="yellow"/>
        </w:rPr>
        <w:t>Once internal aspects</w:t>
      </w:r>
      <w:r w:rsidRPr="003A0AC9">
        <w:rPr>
          <w:rStyle w:val="StyleUnderline"/>
        </w:rPr>
        <w:t xml:space="preserve"> of agency functioning </w:t>
      </w:r>
      <w:r w:rsidRPr="003A0AC9">
        <w:rPr>
          <w:rStyle w:val="StyleUnderline"/>
          <w:highlight w:val="yellow"/>
        </w:rPr>
        <w:t>become subject to external</w:t>
      </w:r>
      <w:r w:rsidRPr="003A0AC9">
        <w:rPr>
          <w:rStyle w:val="StyleUnderline"/>
        </w:rPr>
        <w:t xml:space="preserve"> as well as</w:t>
      </w:r>
      <w:r w:rsidRPr="00FA3B83">
        <w:rPr>
          <w:sz w:val="16"/>
        </w:rPr>
        <w:t xml:space="preserve"> [*1246] </w:t>
      </w:r>
      <w:r w:rsidRPr="003A0AC9">
        <w:rPr>
          <w:rStyle w:val="StyleUnderline"/>
        </w:rPr>
        <w:t xml:space="preserve">internal </w:t>
      </w:r>
      <w:r w:rsidRPr="003A0AC9">
        <w:rPr>
          <w:rStyle w:val="StyleUnderline"/>
          <w:highlight w:val="yellow"/>
        </w:rPr>
        <w:t>regulation</w:t>
      </w:r>
      <w:r w:rsidRPr="00FA3B83">
        <w:rPr>
          <w:sz w:val="16"/>
        </w:rPr>
        <w:t xml:space="preserve">, </w:t>
      </w:r>
      <w:r w:rsidRPr="003A0AC9">
        <w:rPr>
          <w:rStyle w:val="StyleUnderline"/>
          <w:highlight w:val="yellow"/>
        </w:rPr>
        <w:t xml:space="preserve">these two forms of law are </w:t>
      </w:r>
      <w:r w:rsidRPr="003A0AC9">
        <w:rPr>
          <w:rStyle w:val="Emphasis"/>
          <w:highlight w:val="yellow"/>
        </w:rPr>
        <w:t>brought into</w:t>
      </w:r>
      <w:r w:rsidRPr="00FA3B83">
        <w:rPr>
          <w:sz w:val="16"/>
        </w:rPr>
        <w:t xml:space="preserve"> closer connection and potential </w:t>
      </w:r>
      <w:r w:rsidRPr="003A0AC9">
        <w:rPr>
          <w:rStyle w:val="Emphasis"/>
          <w:highlight w:val="yellow"/>
        </w:rPr>
        <w:t>competition</w:t>
      </w:r>
      <w:r w:rsidRPr="00FA3B83">
        <w:rPr>
          <w:sz w:val="16"/>
        </w:rPr>
        <w:t xml:space="preserve">. </w:t>
      </w:r>
      <w:r w:rsidRPr="003A0AC9">
        <w:rPr>
          <w:rStyle w:val="StyleUnderline"/>
        </w:rPr>
        <w:t>With judicial enforcement</w:t>
      </w:r>
      <w:r w:rsidRPr="00FA3B83">
        <w:rPr>
          <w:sz w:val="16"/>
        </w:rPr>
        <w:t xml:space="preserve"> of agency internal law dramatically </w:t>
      </w:r>
      <w:r w:rsidRPr="003A0AC9">
        <w:rPr>
          <w:rStyle w:val="StyleUnderline"/>
        </w:rPr>
        <w:t>constricting the room available for internal law</w:t>
      </w:r>
      <w:r w:rsidRPr="00FA3B83">
        <w:rPr>
          <w:sz w:val="16"/>
        </w:rPr>
        <w:t xml:space="preserve">, in both its agency-specific and more centralized forms, </w:t>
      </w:r>
      <w:r w:rsidRPr="003A0AC9">
        <w:rPr>
          <w:rStyle w:val="Emphasis"/>
          <w:highlight w:val="yellow"/>
        </w:rPr>
        <w:t>the net result may</w:t>
      </w:r>
      <w:r w:rsidRPr="003A0AC9">
        <w:rPr>
          <w:rStyle w:val="Emphasis"/>
        </w:rPr>
        <w:t xml:space="preserve"> </w:t>
      </w:r>
      <w:r w:rsidRPr="003A0AC9">
        <w:rPr>
          <w:rStyle w:val="Emphasis"/>
          <w:highlight w:val="yellow"/>
        </w:rPr>
        <w:t>undermine</w:t>
      </w:r>
      <w:r w:rsidRPr="003A0AC9">
        <w:rPr>
          <w:rStyle w:val="Emphasis"/>
        </w:rPr>
        <w:t xml:space="preserve"> rather than enhance systemic administrative </w:t>
      </w:r>
      <w:r w:rsidRPr="003A0AC9">
        <w:rPr>
          <w:rStyle w:val="Emphasis"/>
          <w:highlight w:val="yellow"/>
        </w:rPr>
        <w:t>legality</w:t>
      </w:r>
      <w:r w:rsidRPr="00FA3B83">
        <w:rPr>
          <w:sz w:val="16"/>
        </w:rPr>
        <w:t xml:space="preserve">. A second lesson is that the externalization of internal administrative law is a predictable response to the growth and entrenchment of the modern national administrative state and corresponding concerns to cabin administrative discretion. 30Link to the text of the note Those concerns have increasingly surfaced of late, with the national government's turn to administration as a response to partisan polarization and legislative gridlock. 31Link to the text of the note </w:t>
      </w:r>
      <w:proofErr w:type="gramStart"/>
      <w:r w:rsidRPr="00FA3B83">
        <w:rPr>
          <w:sz w:val="16"/>
        </w:rPr>
        <w:t>As</w:t>
      </w:r>
      <w:proofErr w:type="gramEnd"/>
      <w:r w:rsidRPr="00FA3B83">
        <w:rPr>
          <w:sz w:val="16"/>
        </w:rPr>
        <w:t xml:space="preserve"> a result, the pressures to expand external administrative law are only likely to grow. 32Link to the text of the note These dynamics create an urgent need to bring internal administrative law into the administrative law fold. Recognition of internal administrative law and the critical role it plays is essential to assess whether expansions of administrative government should be a source of concern - and if so, whether greater external constraints on agencies is the right response. To some extent, this recognition can be achieved by combining a revised historical account that acknowledges internal law's centrality to the APA system with statutory, regulatory, and doctrinal reforms that allow internal law to flourish. But a true embrace of internal administrative law requires more. It requires breaking down the current conceptual and institutional divide between administration and administrative law. </w:t>
      </w:r>
      <w:r w:rsidRPr="003A0AC9">
        <w:rPr>
          <w:rStyle w:val="StyleUnderline"/>
        </w:rPr>
        <w:t xml:space="preserve">A legal regime that envisions </w:t>
      </w:r>
      <w:r w:rsidRPr="003A0AC9">
        <w:rPr>
          <w:rStyle w:val="StyleUnderline"/>
          <w:highlight w:val="yellow"/>
        </w:rPr>
        <w:t>external control</w:t>
      </w:r>
      <w:r w:rsidRPr="003A0AC9">
        <w:rPr>
          <w:rStyle w:val="StyleUnderline"/>
        </w:rPr>
        <w:t xml:space="preserve"> as the only protection against administrative abuse</w:t>
      </w:r>
      <w:r w:rsidRPr="00FA3B83">
        <w:rPr>
          <w:sz w:val="16"/>
        </w:rPr>
        <w:t xml:space="preserve"> is fundamentally at odds with the logic of contemporary administrative governance. Such a regime </w:t>
      </w:r>
      <w:r w:rsidRPr="003A0AC9">
        <w:rPr>
          <w:rStyle w:val="Emphasis"/>
          <w:highlight w:val="yellow"/>
        </w:rPr>
        <w:t>will never be able to</w:t>
      </w:r>
      <w:r w:rsidRPr="003A0AC9">
        <w:rPr>
          <w:rStyle w:val="Emphasis"/>
        </w:rPr>
        <w:t xml:space="preserve"> ease anxieties about the administrative state or </w:t>
      </w:r>
      <w:r w:rsidRPr="003A0AC9">
        <w:rPr>
          <w:rStyle w:val="Emphasis"/>
          <w:highlight w:val="yellow"/>
        </w:rPr>
        <w:t>successfully regulate the exercise of administrative power</w:t>
      </w:r>
      <w:r w:rsidRPr="00FA3B83">
        <w:rPr>
          <w:sz w:val="16"/>
        </w:rPr>
        <w:t xml:space="preserve">. Instead, </w:t>
      </w:r>
      <w:r w:rsidRPr="003A0AC9">
        <w:rPr>
          <w:rStyle w:val="StyleUnderline"/>
        </w:rPr>
        <w:t>core internal features of agencies</w:t>
      </w:r>
      <w:r w:rsidRPr="00FA3B83">
        <w:rPr>
          <w:sz w:val="16"/>
        </w:rPr>
        <w:t xml:space="preserve"> - such as </w:t>
      </w:r>
      <w:r w:rsidRPr="003A0AC9">
        <w:rPr>
          <w:rStyle w:val="StyleUnderline"/>
        </w:rPr>
        <w:t>management</w:t>
      </w:r>
      <w:r w:rsidRPr="00FA3B83">
        <w:rPr>
          <w:sz w:val="16"/>
        </w:rPr>
        <w:t xml:space="preserve"> structures, </w:t>
      </w:r>
      <w:r w:rsidRPr="003A0AC9">
        <w:rPr>
          <w:rStyle w:val="StyleUnderline"/>
        </w:rPr>
        <w:t>guidance</w:t>
      </w:r>
      <w:r w:rsidRPr="00FA3B83">
        <w:rPr>
          <w:sz w:val="16"/>
        </w:rPr>
        <w:t xml:space="preserve">, </w:t>
      </w:r>
      <w:r w:rsidRPr="003A0AC9">
        <w:rPr>
          <w:rStyle w:val="StyleUnderline"/>
        </w:rPr>
        <w:t>planning</w:t>
      </w:r>
      <w:r w:rsidRPr="00FA3B83">
        <w:rPr>
          <w:sz w:val="16"/>
        </w:rPr>
        <w:t xml:space="preserve"> and coordination, </w:t>
      </w:r>
      <w:r w:rsidRPr="003A0AC9">
        <w:rPr>
          <w:rStyle w:val="StyleUnderline"/>
        </w:rPr>
        <w:t>civil service</w:t>
      </w:r>
      <w:r w:rsidRPr="00FA3B83">
        <w:rPr>
          <w:sz w:val="16"/>
        </w:rPr>
        <w:t xml:space="preserve">, </w:t>
      </w:r>
      <w:r w:rsidRPr="003A0AC9">
        <w:rPr>
          <w:rStyle w:val="StyleUnderline"/>
        </w:rPr>
        <w:t>professionalism</w:t>
      </w:r>
      <w:r w:rsidRPr="00FA3B83">
        <w:rPr>
          <w:sz w:val="16"/>
        </w:rPr>
        <w:t xml:space="preserve">, and the like - </w:t>
      </w:r>
      <w:r w:rsidRPr="003A0AC9">
        <w:rPr>
          <w:rStyle w:val="StyleUnderline"/>
        </w:rPr>
        <w:t>need to be recognized as central</w:t>
      </w:r>
      <w:r w:rsidRPr="00FA3B83">
        <w:rPr>
          <w:sz w:val="16"/>
        </w:rPr>
        <w:t xml:space="preserve"> to administrative law, as they once were in administrative law's early years. As administrative law scholars are [*1247] increasingly realizing, administration needs to be recovered as part of the field of administrative law. 33Link to the text of the note </w:t>
      </w:r>
      <w:proofErr w:type="gramStart"/>
      <w:r w:rsidRPr="00FA3B83">
        <w:rPr>
          <w:sz w:val="16"/>
        </w:rPr>
        <w:t>The</w:t>
      </w:r>
      <w:proofErr w:type="gramEnd"/>
      <w:r w:rsidRPr="00FA3B83">
        <w:rPr>
          <w:sz w:val="16"/>
        </w:rPr>
        <w:t xml:space="preserve"> recent 2016 elections only reinforce the need for serious consideration of internal administrative law. To be sure, the federal government is now under unified Republican control, easing the incentive to resort to administrative power created by congressional gridlock. 34Link to the text of the note </w:t>
      </w:r>
      <w:proofErr w:type="gramStart"/>
      <w:r w:rsidRPr="00FA3B83">
        <w:rPr>
          <w:sz w:val="16"/>
        </w:rPr>
        <w:t>But</w:t>
      </w:r>
      <w:proofErr w:type="gramEnd"/>
      <w:r w:rsidRPr="00FA3B83">
        <w:rPr>
          <w:sz w:val="16"/>
        </w:rPr>
        <w:t xml:space="preserve"> deep partisan division and significant obstacles to legislative enactment remain. 35Link to the text of the note Moreover, a presidential transition involving transfer in party control of the executive branch, particularly one marked by a new administration's deep opposition to the policies of its predecessor, inevitably will entail significant internal executive branch action to reverse existing administrative measures. Internal administrative law will be central to those efforts, especially for actions that are not subject to external procedural requirements. 36Link to the text of the note Indeed, early indications from the transition suggest that not just Obama Administration policies and regulations, but also longstanding executive branch practices and structures may be vulnerable to change during the </w:t>
      </w:r>
      <w:r w:rsidRPr="003A0AC9">
        <w:rPr>
          <w:rStyle w:val="StyleUnderline"/>
          <w:highlight w:val="yellow"/>
        </w:rPr>
        <w:t>Trump</w:t>
      </w:r>
      <w:r w:rsidRPr="00FA3B83">
        <w:rPr>
          <w:sz w:val="16"/>
        </w:rPr>
        <w:t xml:space="preserve"> Administration. 37Link to the text of the note Such a prospect </w:t>
      </w:r>
      <w:r w:rsidRPr="003A0AC9">
        <w:rPr>
          <w:rStyle w:val="StyleUnderline"/>
          <w:highlight w:val="yellow"/>
        </w:rPr>
        <w:t>might make those committed to our current</w:t>
      </w:r>
      <w:r w:rsidRPr="00FA3B83">
        <w:rPr>
          <w:sz w:val="16"/>
        </w:rPr>
        <w:t xml:space="preserve"> [*1248] </w:t>
      </w:r>
      <w:r w:rsidRPr="003A0AC9">
        <w:rPr>
          <w:rStyle w:val="StyleUnderline"/>
          <w:highlight w:val="yellow"/>
        </w:rPr>
        <w:t>administrative state wary</w:t>
      </w:r>
      <w:r w:rsidRPr="003A0AC9">
        <w:rPr>
          <w:rStyle w:val="StyleUnderline"/>
        </w:rPr>
        <w:t xml:space="preserve"> of expanding</w:t>
      </w:r>
      <w:r w:rsidRPr="00FA3B83">
        <w:rPr>
          <w:sz w:val="16"/>
        </w:rPr>
        <w:t xml:space="preserve"> recognition of </w:t>
      </w:r>
      <w:r w:rsidRPr="003A0AC9">
        <w:rPr>
          <w:rStyle w:val="StyleUnderline"/>
        </w:rPr>
        <w:t>internal administrative law</w:t>
      </w:r>
      <w:r w:rsidRPr="00FA3B83">
        <w:rPr>
          <w:sz w:val="16"/>
        </w:rPr>
        <w:t xml:space="preserve"> at this juncture, </w:t>
      </w:r>
      <w:r w:rsidRPr="003A0AC9">
        <w:rPr>
          <w:rStyle w:val="StyleUnderline"/>
        </w:rPr>
        <w:t>for fear of how such law might be used</w:t>
      </w:r>
      <w:r w:rsidRPr="00FA3B83">
        <w:rPr>
          <w:sz w:val="16"/>
        </w:rPr>
        <w:t xml:space="preserve">. </w:t>
      </w:r>
      <w:r w:rsidRPr="003A0AC9">
        <w:rPr>
          <w:rStyle w:val="StyleUnderline"/>
          <w:highlight w:val="yellow"/>
        </w:rPr>
        <w:t>Yet</w:t>
      </w:r>
      <w:r w:rsidRPr="003A0AC9">
        <w:rPr>
          <w:rStyle w:val="StyleUnderline"/>
        </w:rPr>
        <w:t xml:space="preserve"> the concern that</w:t>
      </w:r>
      <w:r w:rsidRPr="00FA3B83">
        <w:rPr>
          <w:sz w:val="16"/>
        </w:rPr>
        <w:t xml:space="preserve"> certain </w:t>
      </w:r>
      <w:r w:rsidRPr="003A0AC9">
        <w:rPr>
          <w:rStyle w:val="StyleUnderline"/>
        </w:rPr>
        <w:t>judicial review doctrines undermine internal</w:t>
      </w:r>
      <w:r w:rsidRPr="00FA3B83">
        <w:rPr>
          <w:sz w:val="16"/>
        </w:rPr>
        <w:t xml:space="preserve"> administrative </w:t>
      </w:r>
      <w:r w:rsidRPr="003A0AC9">
        <w:rPr>
          <w:rStyle w:val="StyleUnderline"/>
        </w:rPr>
        <w:t>law</w:t>
      </w:r>
      <w:r w:rsidRPr="00FA3B83">
        <w:rPr>
          <w:sz w:val="16"/>
        </w:rPr>
        <w:t xml:space="preserve"> and agencies' ability to function effectively </w:t>
      </w:r>
      <w:r w:rsidRPr="003A0AC9">
        <w:rPr>
          <w:rStyle w:val="StyleUnderline"/>
        </w:rPr>
        <w:t>retains traction</w:t>
      </w:r>
      <w:r w:rsidRPr="00FA3B83">
        <w:rPr>
          <w:sz w:val="16"/>
        </w:rPr>
        <w:t xml:space="preserve"> notwithstanding a change in White House control. Equally important, we emphasize that internal administrative law both empowers and constrains. </w:t>
      </w:r>
      <w:r w:rsidRPr="003A0AC9">
        <w:rPr>
          <w:rStyle w:val="Emphasis"/>
        </w:rPr>
        <w:t xml:space="preserve">The </w:t>
      </w:r>
      <w:r w:rsidRPr="003A0AC9">
        <w:rPr>
          <w:rStyle w:val="Emphasis"/>
          <w:highlight w:val="yellow"/>
        </w:rPr>
        <w:t>constraints imposed by internal administrative law will be critical in resisting unlawful</w:t>
      </w:r>
      <w:r w:rsidRPr="003A0AC9">
        <w:rPr>
          <w:rStyle w:val="Emphasis"/>
        </w:rPr>
        <w:t xml:space="preserve"> or excessive </w:t>
      </w:r>
      <w:r w:rsidRPr="003A0AC9">
        <w:rPr>
          <w:rStyle w:val="Emphasis"/>
          <w:highlight w:val="yellow"/>
        </w:rPr>
        <w:t>assertions of administrative power</w:t>
      </w:r>
      <w:r w:rsidRPr="00FA3B83">
        <w:rPr>
          <w:sz w:val="16"/>
        </w:rPr>
        <w:t xml:space="preserve"> now, just as they have been in the past. Those constraints depend on recognition of internal administrative law's legitimacy for their continued vitality. </w:t>
      </w:r>
    </w:p>
    <w:p w14:paraId="26DF7DEE" w14:textId="7930BE41" w:rsidR="003C6115" w:rsidRDefault="003C6115" w:rsidP="003C6115"/>
    <w:p w14:paraId="3513FC9C" w14:textId="77777777" w:rsidR="000D6059" w:rsidRPr="003A0AC9" w:rsidRDefault="000D6059" w:rsidP="000D6059">
      <w:pPr>
        <w:pStyle w:val="Heading3"/>
        <w:rPr>
          <w:rFonts w:cs="Arial"/>
        </w:rPr>
      </w:pPr>
      <w:r w:rsidRPr="003A0AC9">
        <w:rPr>
          <w:rFonts w:cs="Arial"/>
        </w:rPr>
        <w:t>Self-Restraint Solves – 2NC</w:t>
      </w:r>
    </w:p>
    <w:p w14:paraId="5ACECFBA" w14:textId="77777777" w:rsidR="000D6059" w:rsidRPr="003A0AC9" w:rsidRDefault="000D6059" w:rsidP="000D6059">
      <w:pPr>
        <w:contextualSpacing/>
      </w:pPr>
    </w:p>
    <w:p w14:paraId="4B03F15B" w14:textId="77777777" w:rsidR="000D6059" w:rsidRPr="003A0AC9" w:rsidRDefault="000D6059" w:rsidP="000D6059">
      <w:pPr>
        <w:contextualSpacing/>
      </w:pPr>
    </w:p>
    <w:p w14:paraId="714F0147" w14:textId="77777777" w:rsidR="000D6059" w:rsidRPr="003A0AC9" w:rsidRDefault="000D6059" w:rsidP="000D6059">
      <w:pPr>
        <w:pStyle w:val="Heading4"/>
        <w:rPr>
          <w:rFonts w:cs="Arial"/>
        </w:rPr>
      </w:pPr>
      <w:bookmarkStart w:id="4" w:name="_Hlk535676284"/>
      <w:r w:rsidRPr="003A0AC9">
        <w:rPr>
          <w:rFonts w:cs="Arial"/>
        </w:rPr>
        <w:t>Self-restraint is durable and sends a credible signal</w:t>
      </w:r>
    </w:p>
    <w:p w14:paraId="7EF0FD18" w14:textId="77777777" w:rsidR="000D6059" w:rsidRPr="003A0AC9" w:rsidRDefault="000D6059" w:rsidP="000D6059">
      <w:pPr>
        <w:contextualSpacing/>
      </w:pPr>
      <w:r w:rsidRPr="003A0AC9">
        <w:t xml:space="preserve">Eric </w:t>
      </w:r>
      <w:r w:rsidRPr="003A0AC9">
        <w:rPr>
          <w:rStyle w:val="Style13ptBold"/>
        </w:rPr>
        <w:t>Posner</w:t>
      </w:r>
      <w:r w:rsidRPr="003A0AC9">
        <w:t xml:space="preserve">, The University of Chicago Law School Professor, </w:t>
      </w:r>
      <w:r w:rsidRPr="003A0AC9">
        <w:rPr>
          <w:rStyle w:val="Style13ptBold"/>
        </w:rPr>
        <w:t>and</w:t>
      </w:r>
      <w:r w:rsidRPr="003A0AC9">
        <w:t xml:space="preserve"> Adrian </w:t>
      </w:r>
      <w:r w:rsidRPr="003A0AC9">
        <w:rPr>
          <w:rStyle w:val="Style13ptBold"/>
        </w:rPr>
        <w:t>Vermeule</w:t>
      </w:r>
      <w:r w:rsidRPr="003A0AC9">
        <w:t xml:space="preserve">, Harvard Law School Professor of Law, </w:t>
      </w:r>
      <w:r w:rsidRPr="003A0AC9">
        <w:rPr>
          <w:rStyle w:val="Style13ptBold"/>
        </w:rPr>
        <w:t>2007</w:t>
      </w:r>
      <w:r w:rsidRPr="003A0AC9">
        <w:t>, The Credible Executive, 74 U. Chi. L. Rev. 865</w:t>
      </w:r>
    </w:p>
    <w:p w14:paraId="7E2A8F1B" w14:textId="77777777" w:rsidR="000D6059" w:rsidRPr="003A0AC9" w:rsidRDefault="000D6059" w:rsidP="000D6059">
      <w:pPr>
        <w:contextualSpacing/>
        <w:rPr>
          <w:sz w:val="16"/>
        </w:rPr>
      </w:pPr>
      <w:r w:rsidRPr="003A0AC9">
        <w:rPr>
          <w:sz w:val="16"/>
        </w:rPr>
        <w:t xml:space="preserve">The Madisonian system of oversight has not totally failed. Sometimes legislators overcome the temptation to free ride; sometimes they invest in protecting the separation of powers or legislative prerogatives. Sometimes judges review exercises of executive discretion, even during emergencies. But often enough, </w:t>
      </w:r>
      <w:r w:rsidRPr="003A0AC9">
        <w:rPr>
          <w:rStyle w:val="StyleUnderline"/>
        </w:rPr>
        <w:t>legislators and judges have no real alternative to letting executive officials exercise discretion unchecked</w:t>
      </w:r>
      <w:r w:rsidRPr="003A0AC9">
        <w:rPr>
          <w:u w:val="single"/>
        </w:rPr>
        <w:t xml:space="preserve">. </w:t>
      </w:r>
      <w:r w:rsidRPr="003A0AC9">
        <w:rPr>
          <w:rStyle w:val="StyleUnderline"/>
        </w:rPr>
        <w:t>The Madisonian system is a</w:t>
      </w:r>
      <w:r w:rsidRPr="003A0AC9">
        <w:rPr>
          <w:sz w:val="16"/>
        </w:rPr>
        <w:t xml:space="preserve"> partial </w:t>
      </w:r>
      <w:r w:rsidRPr="003A0AC9">
        <w:rPr>
          <w:rStyle w:val="StyleUnderline"/>
        </w:rPr>
        <w:t>failure</w:t>
      </w:r>
      <w:r w:rsidRPr="003A0AC9">
        <w:rPr>
          <w:u w:val="single"/>
        </w:rPr>
        <w:t xml:space="preserve">; </w:t>
      </w:r>
      <w:r w:rsidRPr="003A0AC9">
        <w:rPr>
          <w:rStyle w:val="StyleUnderline"/>
        </w:rPr>
        <w:t>compensating mechanisms must be adopted to fill the area of slack</w:t>
      </w:r>
      <w:r w:rsidRPr="003A0AC9">
        <w:rPr>
          <w:sz w:val="16"/>
        </w:rPr>
        <w:t xml:space="preserve">, the institutional gap between executive discretion and the oversight capacities of other institutions. Again, the magnitude of this gap is unclear, but plausibly it is quite large; we will assume that it is. It is often assumed that this partial failure of the Madisonian system unshackles and therefore benefits ill-motivated executives. This is grievously incomplete. The </w:t>
      </w:r>
      <w:r w:rsidRPr="003A0AC9">
        <w:rPr>
          <w:rStyle w:val="StyleUnderline"/>
        </w:rPr>
        <w:t>failure of the Madisonian system harms the well-motivated executive as much as it benefits the ill-motivated one</w:t>
      </w:r>
      <w:r w:rsidRPr="003A0AC9">
        <w:rPr>
          <w:sz w:val="16"/>
        </w:rPr>
        <w:t xml:space="preserve">. </w:t>
      </w:r>
      <w:r w:rsidRPr="003A0AC9">
        <w:rPr>
          <w:rStyle w:val="StyleUnderline"/>
        </w:rPr>
        <w:t>Where</w:t>
      </w:r>
      <w:r w:rsidRPr="003A0AC9">
        <w:rPr>
          <w:sz w:val="16"/>
        </w:rPr>
        <w:t xml:space="preserve"> Madisonian </w:t>
      </w:r>
      <w:r w:rsidRPr="003A0AC9">
        <w:rPr>
          <w:rStyle w:val="StyleUnderline"/>
        </w:rPr>
        <w:t>oversight fails</w:t>
      </w:r>
      <w:r w:rsidRPr="003A0AC9">
        <w:rPr>
          <w:sz w:val="16"/>
        </w:rPr>
        <w:t xml:space="preserve">, </w:t>
      </w:r>
      <w:r w:rsidRPr="003A0AC9">
        <w:rPr>
          <w:rStyle w:val="StyleUnderline"/>
        </w:rPr>
        <w:t>the well-motivated executive is a victim of his own power</w:t>
      </w:r>
      <w:r w:rsidRPr="003A0AC9">
        <w:rPr>
          <w:sz w:val="16"/>
        </w:rPr>
        <w:t xml:space="preserve">. Voters, legislators, and judges will be wary of granting further discretion to an executive whose motivations are uncertain and possibly nefarious. The partial </w:t>
      </w:r>
      <w:r w:rsidRPr="003A0AC9">
        <w:rPr>
          <w:rStyle w:val="StyleUnderline"/>
          <w:highlight w:val="yellow"/>
        </w:rPr>
        <w:t>failure of</w:t>
      </w:r>
      <w:r w:rsidRPr="003A0AC9">
        <w:rPr>
          <w:sz w:val="16"/>
        </w:rPr>
        <w:t xml:space="preserve"> Madisonian </w:t>
      </w:r>
      <w:r w:rsidRPr="003A0AC9">
        <w:rPr>
          <w:rStyle w:val="StyleUnderline"/>
          <w:highlight w:val="yellow"/>
        </w:rPr>
        <w:t xml:space="preserve">oversight </w:t>
      </w:r>
      <w:r w:rsidRPr="003A0AC9">
        <w:rPr>
          <w:rStyle w:val="StyleUnderline"/>
        </w:rPr>
        <w:t>thus threatens a form of inefficiency</w:t>
      </w:r>
      <w:r w:rsidRPr="003A0AC9">
        <w:rPr>
          <w:sz w:val="16"/>
        </w:rPr>
        <w:t xml:space="preserve">, a kind of contracting failure </w:t>
      </w:r>
      <w:r w:rsidRPr="003A0AC9">
        <w:rPr>
          <w:rStyle w:val="StyleUnderline"/>
        </w:rPr>
        <w:t xml:space="preserve">that </w:t>
      </w:r>
      <w:r w:rsidRPr="003A0AC9">
        <w:rPr>
          <w:rStyle w:val="StyleUnderline"/>
          <w:highlight w:val="yellow"/>
        </w:rPr>
        <w:t>makes</w:t>
      </w:r>
      <w:r w:rsidRPr="003A0AC9">
        <w:rPr>
          <w:sz w:val="16"/>
        </w:rPr>
        <w:t xml:space="preserve"> potentially </w:t>
      </w:r>
      <w:r w:rsidRPr="003A0AC9">
        <w:rPr>
          <w:rStyle w:val="StyleUnderline"/>
          <w:highlight w:val="yellow"/>
        </w:rPr>
        <w:t>everyone</w:t>
      </w:r>
      <w:r w:rsidRPr="003A0AC9">
        <w:rPr>
          <w:sz w:val="16"/>
        </w:rPr>
        <w:t xml:space="preserve">, including the voters, </w:t>
      </w:r>
      <w:r w:rsidRPr="003A0AC9">
        <w:rPr>
          <w:rStyle w:val="StyleUnderline"/>
          <w:highlight w:val="yellow"/>
        </w:rPr>
        <w:t>worse off</w:t>
      </w:r>
      <w:r w:rsidRPr="003A0AC9">
        <w:rPr>
          <w:highlight w:val="yellow"/>
          <w:u w:val="single"/>
        </w:rPr>
        <w:t>.</w:t>
      </w:r>
      <w:r w:rsidRPr="003A0AC9">
        <w:rPr>
          <w:sz w:val="16"/>
        </w:rPr>
        <w:t xml:space="preserve"> </w:t>
      </w:r>
      <w:r w:rsidRPr="003A0AC9">
        <w:rPr>
          <w:rStyle w:val="StyleUnderline"/>
          <w:highlight w:val="yellow"/>
        </w:rPr>
        <w:t>Our central question</w:t>
      </w:r>
      <w:r w:rsidRPr="003A0AC9">
        <w:rPr>
          <w:rStyle w:val="StyleUnderline"/>
        </w:rPr>
        <w:t xml:space="preserve">, then, </w:t>
      </w:r>
      <w:r w:rsidRPr="003A0AC9">
        <w:rPr>
          <w:rStyle w:val="StyleUnderline"/>
          <w:highlight w:val="yellow"/>
        </w:rPr>
        <w:t>is what the</w:t>
      </w:r>
      <w:r w:rsidRPr="003A0AC9">
        <w:rPr>
          <w:rStyle w:val="StyleUnderline"/>
        </w:rPr>
        <w:t xml:space="preserve"> well-motivated </w:t>
      </w:r>
      <w:r w:rsidRPr="003A0AC9">
        <w:rPr>
          <w:rStyle w:val="StyleUnderline"/>
          <w:highlight w:val="yellow"/>
        </w:rPr>
        <w:t>executive can do to solve</w:t>
      </w:r>
      <w:r w:rsidRPr="003A0AC9">
        <w:rPr>
          <w:sz w:val="16"/>
        </w:rPr>
        <w:t xml:space="preserve"> or at least ameliorate </w:t>
      </w:r>
      <w:r w:rsidRPr="003A0AC9">
        <w:rPr>
          <w:rStyle w:val="StyleUnderline"/>
          <w:highlight w:val="yellow"/>
        </w:rPr>
        <w:t>the problem</w:t>
      </w:r>
      <w:r w:rsidRPr="003A0AC9">
        <w:rPr>
          <w:highlight w:val="yellow"/>
          <w:u w:val="single"/>
        </w:rPr>
        <w:t xml:space="preserve">. </w:t>
      </w:r>
      <w:r w:rsidRPr="003A0AC9">
        <w:rPr>
          <w:rStyle w:val="Emphasis"/>
          <w:highlight w:val="yellow"/>
        </w:rPr>
        <w:t>The solution is</w:t>
      </w:r>
      <w:r w:rsidRPr="003A0AC9">
        <w:rPr>
          <w:sz w:val="16"/>
        </w:rPr>
        <w:t xml:space="preserve"> for </w:t>
      </w:r>
      <w:r w:rsidRPr="003A0AC9">
        <w:rPr>
          <w:rStyle w:val="Emphasis"/>
          <w:highlight w:val="yellow"/>
        </w:rPr>
        <w:t>the executive</w:t>
      </w:r>
      <w:r w:rsidRPr="003A0AC9">
        <w:rPr>
          <w:rStyle w:val="StyleUnderline"/>
        </w:rPr>
        <w:t xml:space="preserve"> to complement his</w:t>
      </w:r>
      <w:r w:rsidRPr="003A0AC9">
        <w:rPr>
          <w:sz w:val="16"/>
        </w:rPr>
        <w:t xml:space="preserve"> (well-motivated) first-order </w:t>
      </w:r>
      <w:r w:rsidRPr="003A0AC9">
        <w:rPr>
          <w:rStyle w:val="StyleUnderline"/>
        </w:rPr>
        <w:t>policy goals with second-order mechanisms for demonstrating credibility to other actors</w:t>
      </w:r>
      <w:r w:rsidRPr="003A0AC9">
        <w:rPr>
          <w:sz w:val="16"/>
        </w:rPr>
        <w:t xml:space="preserve">. We thus do not address the different question of what voters, legislators, judges, and other actors should do about an executive who is ill motivated and known to be so. That project involves shoring up or replacing the Madisonian system to block executive dictatorship. Our project is the converse of </w:t>
      </w:r>
      <w:proofErr w:type="gramStart"/>
      <w:r w:rsidRPr="003A0AC9">
        <w:rPr>
          <w:sz w:val="16"/>
        </w:rPr>
        <w:t>this, and</w:t>
      </w:r>
      <w:proofErr w:type="gramEnd"/>
      <w:r w:rsidRPr="003A0AC9">
        <w:rPr>
          <w:sz w:val="16"/>
        </w:rPr>
        <w:t xml:space="preserve"> involves finding new mechanisms to help the well-motivated executive credibly distinguish himself as such. IV. Executive Signaling: Law and Mechanisms We suggest that </w:t>
      </w:r>
      <w:r w:rsidRPr="003A0AC9">
        <w:rPr>
          <w:rStyle w:val="StyleUnderline"/>
          <w:highlight w:val="yellow"/>
        </w:rPr>
        <w:t>the executive's credibility problem can be solved by</w:t>
      </w:r>
      <w:r w:rsidRPr="003A0AC9">
        <w:rPr>
          <w:rStyle w:val="StyleUnderline"/>
        </w:rPr>
        <w:t xml:space="preserve"> second-order </w:t>
      </w:r>
      <w:r w:rsidRPr="003A0AC9">
        <w:rPr>
          <w:rStyle w:val="StyleUnderline"/>
          <w:highlight w:val="yellow"/>
        </w:rPr>
        <w:t>mechanisms of executive signaling</w:t>
      </w:r>
      <w:r w:rsidRPr="003A0AC9">
        <w:rPr>
          <w:sz w:val="16"/>
        </w:rPr>
        <w:t xml:space="preserve">. In the general case, </w:t>
      </w:r>
      <w:r w:rsidRPr="003A0AC9">
        <w:rPr>
          <w:rStyle w:val="StyleUnderline"/>
        </w:rPr>
        <w:t xml:space="preserve">well-motivated executives </w:t>
      </w:r>
      <w:r w:rsidRPr="003A0AC9">
        <w:rPr>
          <w:rStyle w:val="Emphasis"/>
        </w:rPr>
        <w:t>send credible signals</w:t>
      </w:r>
      <w:r w:rsidRPr="003A0AC9">
        <w:rPr>
          <w:rStyle w:val="StyleUnderline"/>
        </w:rPr>
        <w:t xml:space="preserve"> by taking actions that are</w:t>
      </w:r>
      <w:r w:rsidRPr="003A0AC9">
        <w:rPr>
          <w:sz w:val="16"/>
        </w:rPr>
        <w:t xml:space="preserve"> </w:t>
      </w:r>
      <w:proofErr w:type="gramStart"/>
      <w:r w:rsidRPr="003A0AC9">
        <w:rPr>
          <w:sz w:val="16"/>
        </w:rPr>
        <w:t xml:space="preserve">more </w:t>
      </w:r>
      <w:r w:rsidRPr="003A0AC9">
        <w:rPr>
          <w:rStyle w:val="StyleUnderline"/>
        </w:rPr>
        <w:t>costly</w:t>
      </w:r>
      <w:proofErr w:type="gramEnd"/>
      <w:r w:rsidRPr="003A0AC9">
        <w:rPr>
          <w:rStyle w:val="StyleUnderline"/>
        </w:rPr>
        <w:t xml:space="preserve"> for ill-motivated actors</w:t>
      </w:r>
      <w:r w:rsidRPr="003A0AC9">
        <w:rPr>
          <w:sz w:val="16"/>
        </w:rPr>
        <w:t xml:space="preserve"> than for well-motivated ones, thus </w:t>
      </w:r>
      <w:r w:rsidRPr="003A0AC9">
        <w:rPr>
          <w:rStyle w:val="StyleUnderline"/>
        </w:rPr>
        <w:t>distinguishing themselves from their ill-motivated mimics</w:t>
      </w:r>
      <w:r w:rsidRPr="003A0AC9">
        <w:rPr>
          <w:sz w:val="16"/>
        </w:rPr>
        <w:t xml:space="preserve">. Among the specific mechanisms we discuss, an important subset involves executive self-binding, whereby executives commit themselves to a course of action that would impose higher costs on ill-motivated actors. </w:t>
      </w:r>
      <w:r w:rsidRPr="003A0AC9">
        <w:rPr>
          <w:rStyle w:val="Emphasis"/>
          <w:highlight w:val="yellow"/>
        </w:rPr>
        <w:t>Commitments themselves</w:t>
      </w:r>
      <w:r w:rsidRPr="003A0AC9">
        <w:rPr>
          <w:rStyle w:val="StyleUnderline"/>
          <w:highlight w:val="yellow"/>
        </w:rPr>
        <w:t xml:space="preserve"> have </w:t>
      </w:r>
      <w:r w:rsidRPr="003A0AC9">
        <w:rPr>
          <w:rStyle w:val="Emphasis"/>
          <w:highlight w:val="yellow"/>
        </w:rPr>
        <w:t>value as signals</w:t>
      </w:r>
      <w:r w:rsidRPr="003A0AC9">
        <w:rPr>
          <w:rStyle w:val="StyleUnderline"/>
          <w:highlight w:val="yellow"/>
        </w:rPr>
        <w:t xml:space="preserve"> of benign motivations</w:t>
      </w:r>
      <w:r w:rsidRPr="003A0AC9">
        <w:rPr>
          <w:highlight w:val="yellow"/>
          <w:u w:val="single"/>
        </w:rPr>
        <w:t>.</w:t>
      </w:r>
      <w:r w:rsidRPr="003A0AC9">
        <w:rPr>
          <w:sz w:val="16"/>
        </w:rPr>
        <w:t xml:space="preserve"> This departs from the usual approach in legal scholarship. Legal theory has often discussed self-binding by "government" or government officials. In constitutional theory, it is often suggested that constitutions represent an attempt by "the people" to bind "themselves" against their own future decisionmaking pathologies, or relatedly, that constitutional prohibitions represent mechanisms by which governments commit themselves not to expropriate investments or to exploit their populations. n72 Whether or not this picture is coherent, n73 it is not the question we examine here, although some of the relevant considerations are similar. n74 </w:t>
      </w:r>
      <w:r w:rsidRPr="003A0AC9">
        <w:rPr>
          <w:rStyle w:val="StyleUnderline"/>
        </w:rPr>
        <w:t>We are</w:t>
      </w:r>
      <w:r w:rsidRPr="003A0AC9">
        <w:rPr>
          <w:sz w:val="16"/>
        </w:rPr>
        <w:t xml:space="preserve"> not </w:t>
      </w:r>
      <w:r w:rsidRPr="003A0AC9">
        <w:rPr>
          <w:rStyle w:val="StyleUnderline"/>
        </w:rPr>
        <w:t>concerned with</w:t>
      </w:r>
      <w:r w:rsidRPr="003A0AC9">
        <w:rPr>
          <w:sz w:val="16"/>
        </w:rPr>
        <w:t xml:space="preserve"> binding the president so that he cannot abuse his powers, but with </w:t>
      </w:r>
      <w:r w:rsidRPr="003A0AC9">
        <w:rPr>
          <w:rStyle w:val="StyleUnderline"/>
        </w:rPr>
        <w:t>how he might bind himself</w:t>
      </w:r>
      <w:r w:rsidRPr="003A0AC9">
        <w:rPr>
          <w:sz w:val="16"/>
        </w:rPr>
        <w:t xml:space="preserve"> or </w:t>
      </w:r>
      <w:r w:rsidRPr="003A0AC9">
        <w:rPr>
          <w:rStyle w:val="StyleUnderline"/>
        </w:rPr>
        <w:t>take</w:t>
      </w:r>
      <w:r w:rsidRPr="003A0AC9">
        <w:rPr>
          <w:sz w:val="16"/>
        </w:rPr>
        <w:t xml:space="preserve"> other </w:t>
      </w:r>
      <w:r w:rsidRPr="003A0AC9">
        <w:rPr>
          <w:rStyle w:val="StyleUnderline"/>
        </w:rPr>
        <w:t>actions that enhance his credibility</w:t>
      </w:r>
      <w:r w:rsidRPr="003A0AC9">
        <w:rPr>
          <w:sz w:val="16"/>
        </w:rPr>
        <w:t xml:space="preserve">, </w:t>
      </w:r>
      <w:r w:rsidRPr="003A0AC9">
        <w:rPr>
          <w:rStyle w:val="StyleUnderline"/>
        </w:rPr>
        <w:t>so that he can generate support from the public</w:t>
      </w:r>
      <w:r w:rsidRPr="003A0AC9">
        <w:rPr>
          <w:sz w:val="16"/>
        </w:rPr>
        <w:t xml:space="preserve"> </w:t>
      </w:r>
      <w:r w:rsidRPr="003A0AC9">
        <w:rPr>
          <w:rStyle w:val="StyleUnderline"/>
        </w:rPr>
        <w:t>and</w:t>
      </w:r>
      <w:r w:rsidRPr="003A0AC9">
        <w:rPr>
          <w:sz w:val="16"/>
        </w:rPr>
        <w:t xml:space="preserve"> other members of the </w:t>
      </w:r>
      <w:r w:rsidRPr="003A0AC9">
        <w:rPr>
          <w:rStyle w:val="StyleUnderline"/>
        </w:rPr>
        <w:t>government</w:t>
      </w:r>
      <w:r w:rsidRPr="003A0AC9">
        <w:rPr>
          <w:sz w:val="16"/>
        </w:rPr>
        <w:t xml:space="preserve">. [*895] Furthermore, our question is subconstitutional: it is whether a well-motivated executive, acting within an established set of constitutional and statutory rules, can use signaling mechanisms to generate public trust. Accordingly, we proceed by assuming that no constitutional amendments or new statutes will be enacted. Within these constraints, what can a well-motivated executive do to bootstrap himself to credibility? The problem for the well-motivated executive is to credibly signal his benign motivations. In general, the solution is to engage in actions that are less costly for good types than for bad types. We begin with some relevant law, then examine a set of possible mechanisms -emphasizing both the conditions under which they might succeed and the conditions under which they might not -and conclude by examining the costs of credibility. A. A Preliminary Note on Law and Self-Binding Many of </w:t>
      </w:r>
      <w:r w:rsidRPr="003A0AC9">
        <w:rPr>
          <w:rStyle w:val="StyleUnderline"/>
        </w:rPr>
        <w:t>our mechanisms are unproblematic from a legal perspective</w:t>
      </w:r>
      <w:r w:rsidRPr="003A0AC9">
        <w:rPr>
          <w:sz w:val="16"/>
        </w:rPr>
        <w:t xml:space="preserve">, as </w:t>
      </w:r>
      <w:r w:rsidRPr="003A0AC9">
        <w:rPr>
          <w:rStyle w:val="StyleUnderline"/>
        </w:rPr>
        <w:t>they involve presidential actions that are clearly lawful</w:t>
      </w:r>
      <w:r w:rsidRPr="003A0AC9">
        <w:rPr>
          <w:sz w:val="16"/>
        </w:rPr>
        <w:t xml:space="preserve">. But a few raise legal questions; </w:t>
      </w:r>
      <w:proofErr w:type="gramStart"/>
      <w:r w:rsidRPr="003A0AC9">
        <w:rPr>
          <w:sz w:val="16"/>
        </w:rPr>
        <w:t>in particular, those</w:t>
      </w:r>
      <w:proofErr w:type="gramEnd"/>
      <w:r w:rsidRPr="003A0AC9">
        <w:rPr>
          <w:sz w:val="16"/>
        </w:rPr>
        <w:t xml:space="preserve"> that involve self-binding. n75 Can a president bind himself to respect </w:t>
      </w:r>
      <w:proofErr w:type="gramStart"/>
      <w:r w:rsidRPr="003A0AC9">
        <w:rPr>
          <w:sz w:val="16"/>
        </w:rPr>
        <w:t>particular first-order</w:t>
      </w:r>
      <w:proofErr w:type="gramEnd"/>
      <w:r w:rsidRPr="003A0AC9">
        <w:rPr>
          <w:sz w:val="16"/>
        </w:rPr>
        <w:t xml:space="preserve"> policies? With qualifications, the answer is yes, at least to the same extent that a legislature can. </w:t>
      </w:r>
      <w:r w:rsidRPr="003A0AC9">
        <w:rPr>
          <w:rStyle w:val="StyleUnderline"/>
        </w:rPr>
        <w:t xml:space="preserve">Formally, a duly promulgated </w:t>
      </w:r>
      <w:r w:rsidRPr="003A0AC9">
        <w:rPr>
          <w:rStyle w:val="StyleUnderline"/>
          <w:highlight w:val="yellow"/>
        </w:rPr>
        <w:t>executive</w:t>
      </w:r>
      <w:r w:rsidRPr="003A0AC9">
        <w:rPr>
          <w:sz w:val="16"/>
        </w:rPr>
        <w:t xml:space="preserve"> rule or </w:t>
      </w:r>
      <w:r w:rsidRPr="003A0AC9">
        <w:rPr>
          <w:rStyle w:val="StyleUnderline"/>
          <w:highlight w:val="yellow"/>
        </w:rPr>
        <w:t>order binds</w:t>
      </w:r>
      <w:r w:rsidRPr="003A0AC9">
        <w:rPr>
          <w:rStyle w:val="StyleUnderline"/>
        </w:rPr>
        <w:t xml:space="preserve"> even </w:t>
      </w:r>
      <w:r w:rsidRPr="003A0AC9">
        <w:rPr>
          <w:rStyle w:val="StyleUnderline"/>
          <w:highlight w:val="yellow"/>
        </w:rPr>
        <w:t>the executive</w:t>
      </w:r>
      <w:r w:rsidRPr="003A0AC9">
        <w:rPr>
          <w:sz w:val="16"/>
        </w:rPr>
        <w:t xml:space="preserve"> unless and until it is validly abrogated, thereby </w:t>
      </w:r>
      <w:r w:rsidRPr="003A0AC9">
        <w:rPr>
          <w:rStyle w:val="StyleUnderline"/>
          <w:highlight w:val="yellow"/>
        </w:rPr>
        <w:t>establishing a new legal status quo</w:t>
      </w:r>
      <w:r w:rsidRPr="003A0AC9">
        <w:rPr>
          <w:sz w:val="16"/>
        </w:rPr>
        <w:t xml:space="preserve">. n76 </w:t>
      </w:r>
      <w:proofErr w:type="gramStart"/>
      <w:r w:rsidRPr="003A0AC9">
        <w:rPr>
          <w:rStyle w:val="StyleUnderline"/>
        </w:rPr>
        <w:t>The</w:t>
      </w:r>
      <w:proofErr w:type="gramEnd"/>
      <w:r w:rsidRPr="003A0AC9">
        <w:rPr>
          <w:rStyle w:val="StyleUnderline"/>
        </w:rPr>
        <w:t xml:space="preserve"> legal authority to establish a new status quo allows a president </w:t>
      </w:r>
      <w:r w:rsidRPr="003A0AC9">
        <w:rPr>
          <w:rStyle w:val="StyleUnderline"/>
          <w:highlight w:val="yellow"/>
        </w:rPr>
        <w:t>to create inertia or political constraints that</w:t>
      </w:r>
      <w:r w:rsidRPr="003A0AC9">
        <w:rPr>
          <w:sz w:val="16"/>
        </w:rPr>
        <w:t xml:space="preserve"> will </w:t>
      </w:r>
      <w:r w:rsidRPr="003A0AC9">
        <w:rPr>
          <w:rStyle w:val="StyleUnderline"/>
          <w:highlight w:val="yellow"/>
        </w:rPr>
        <w:t>affect</w:t>
      </w:r>
      <w:r w:rsidRPr="003A0AC9">
        <w:rPr>
          <w:sz w:val="16"/>
        </w:rPr>
        <w:t xml:space="preserve"> his own </w:t>
      </w:r>
      <w:r w:rsidRPr="003A0AC9">
        <w:rPr>
          <w:rStyle w:val="StyleUnderline"/>
          <w:highlight w:val="yellow"/>
        </w:rPr>
        <w:t>future choices</w:t>
      </w:r>
      <w:r w:rsidRPr="003A0AC9">
        <w:rPr>
          <w:highlight w:val="yellow"/>
          <w:u w:val="single"/>
        </w:rPr>
        <w:t>.</w:t>
      </w:r>
      <w:r w:rsidRPr="003A0AC9">
        <w:rPr>
          <w:sz w:val="16"/>
        </w:rPr>
        <w:t xml:space="preserve"> In a practical sense, presidents, like legislatures, have great de facto power to adopt policies that shape the legal landscape for the future. </w:t>
      </w:r>
      <w:r w:rsidRPr="003A0AC9">
        <w:rPr>
          <w:rStyle w:val="StyleUnderline"/>
          <w:highlight w:val="yellow"/>
        </w:rPr>
        <w:t>A president</w:t>
      </w:r>
      <w:r w:rsidRPr="003A0AC9">
        <w:rPr>
          <w:rStyle w:val="StyleUnderline"/>
        </w:rPr>
        <w:t xml:space="preserve"> might </w:t>
      </w:r>
      <w:r w:rsidRPr="003A0AC9">
        <w:rPr>
          <w:rStyle w:val="StyleUnderline"/>
          <w:highlight w:val="yellow"/>
        </w:rPr>
        <w:t>commit himself to a long-term</w:t>
      </w:r>
      <w:r w:rsidRPr="003A0AC9">
        <w:rPr>
          <w:sz w:val="16"/>
        </w:rPr>
        <w:t xml:space="preserve"> project of defense procurement or infrastructure or </w:t>
      </w:r>
      <w:r w:rsidRPr="003A0AC9">
        <w:rPr>
          <w:rStyle w:val="StyleUnderline"/>
        </w:rPr>
        <w:t xml:space="preserve">foreign </w:t>
      </w:r>
      <w:r w:rsidRPr="003A0AC9">
        <w:rPr>
          <w:rStyle w:val="StyleUnderline"/>
          <w:highlight w:val="yellow"/>
        </w:rPr>
        <w:t>policy</w:t>
      </w:r>
      <w:r w:rsidRPr="003A0AC9">
        <w:rPr>
          <w:highlight w:val="yellow"/>
          <w:u w:val="single"/>
        </w:rPr>
        <w:t xml:space="preserve">, </w:t>
      </w:r>
      <w:r w:rsidRPr="003A0AC9">
        <w:rPr>
          <w:rStyle w:val="StyleUnderline"/>
          <w:highlight w:val="yellow"/>
        </w:rPr>
        <w:t xml:space="preserve">narrowing </w:t>
      </w:r>
      <w:r w:rsidRPr="003A0AC9">
        <w:rPr>
          <w:sz w:val="16"/>
        </w:rPr>
        <w:t xml:space="preserve">his own </w:t>
      </w:r>
      <w:r w:rsidRPr="003A0AC9">
        <w:rPr>
          <w:rStyle w:val="StyleUnderline"/>
          <w:highlight w:val="yellow"/>
        </w:rPr>
        <w:t>future choices and generating new political coalitions that</w:t>
      </w:r>
      <w:r w:rsidRPr="003A0AC9">
        <w:rPr>
          <w:rStyle w:val="StyleUnderline"/>
        </w:rPr>
        <w:t xml:space="preserve"> will act to </w:t>
      </w:r>
      <w:r w:rsidRPr="003A0AC9">
        <w:rPr>
          <w:rStyle w:val="StyleUnderline"/>
          <w:highlight w:val="yellow"/>
        </w:rPr>
        <w:t>defend the new rules</w:t>
      </w:r>
      <w:r w:rsidRPr="003A0AC9">
        <w:rPr>
          <w:sz w:val="16"/>
        </w:rPr>
        <w:t xml:space="preserve"> or policies. More schematically, we may speak of formal and informal means of self-binding: 1. </w:t>
      </w:r>
      <w:r w:rsidRPr="003A0AC9">
        <w:rPr>
          <w:rStyle w:val="StyleUnderline"/>
        </w:rPr>
        <w:t>The president might use formal means to bind himself</w:t>
      </w:r>
      <w:r w:rsidRPr="003A0AC9">
        <w:rPr>
          <w:sz w:val="16"/>
        </w:rPr>
        <w:t xml:space="preserve">. This is possible in the sense that </w:t>
      </w:r>
      <w:r w:rsidRPr="003A0AC9">
        <w:rPr>
          <w:rStyle w:val="StyleUnderline"/>
        </w:rPr>
        <w:t>an executive order</w:t>
      </w:r>
      <w:r w:rsidRPr="003A0AC9">
        <w:rPr>
          <w:sz w:val="16"/>
        </w:rPr>
        <w:t xml:space="preserve">, if otherwise valid, </w:t>
      </w:r>
      <w:r w:rsidRPr="003A0AC9">
        <w:rPr>
          <w:rStyle w:val="StyleUnderline"/>
        </w:rPr>
        <w:t>legally binds the president</w:t>
      </w:r>
      <w:r w:rsidRPr="003A0AC9">
        <w:rPr>
          <w:sz w:val="16"/>
        </w:rPr>
        <w:t xml:space="preserve"> while it is in effect and may be enforced by the courts. It is not possible in the sense that the president can always repeal the executive order if he can bear the political and reputational costs of doing so. 2. The president might use informal means to bind himself. This is not only possible but frequent and important. Issuing an executive rule providing for the appointment of special prosecutors, as Nixon did, is not a formal self-binding. n77 However, there may be large political costs to repealing the order. This effect does not depend on the courts' willingness to enforce the order, even against Nixon himself. Court enforcement makes the order legally binding while it is in place, but only </w:t>
      </w:r>
      <w:r w:rsidRPr="003A0AC9">
        <w:rPr>
          <w:rStyle w:val="StyleUnderline"/>
          <w:highlight w:val="yellow"/>
        </w:rPr>
        <w:t>political and reputational enforcement</w:t>
      </w:r>
      <w:r w:rsidRPr="003A0AC9">
        <w:rPr>
          <w:sz w:val="16"/>
        </w:rPr>
        <w:t xml:space="preserve"> can </w:t>
      </w:r>
      <w:r w:rsidRPr="003A0AC9">
        <w:rPr>
          <w:rStyle w:val="StyleUnderline"/>
          <w:highlight w:val="yellow"/>
        </w:rPr>
        <w:t>protect it from repeal</w:t>
      </w:r>
      <w:r w:rsidRPr="003A0AC9">
        <w:rPr>
          <w:sz w:val="16"/>
        </w:rPr>
        <w:t xml:space="preserve">. Just as a dessert addict might announce to his friends that he is going on a no-dessert diet </w:t>
      </w:r>
      <w:proofErr w:type="gramStart"/>
      <w:r w:rsidRPr="003A0AC9">
        <w:rPr>
          <w:sz w:val="16"/>
        </w:rPr>
        <w:t>in order to</w:t>
      </w:r>
      <w:proofErr w:type="gramEnd"/>
      <w:r w:rsidRPr="003A0AC9">
        <w:rPr>
          <w:sz w:val="16"/>
        </w:rPr>
        <w:t xml:space="preserve"> raise the reputational costs of backsliding and thus commit himself, so, too, </w:t>
      </w:r>
      <w:r w:rsidRPr="003A0AC9">
        <w:rPr>
          <w:rStyle w:val="StyleUnderline"/>
        </w:rPr>
        <w:t>the executive's issuance of a self-binding order can trigger reputational costs</w:t>
      </w:r>
      <w:r w:rsidRPr="003A0AC9">
        <w:rPr>
          <w:sz w:val="16"/>
        </w:rPr>
        <w:t xml:space="preserve">. In such cases, </w:t>
      </w:r>
      <w:r w:rsidRPr="003A0AC9">
        <w:rPr>
          <w:rStyle w:val="StyleUnderline"/>
        </w:rPr>
        <w:t xml:space="preserve">repeal of an executive order may </w:t>
      </w:r>
      <w:proofErr w:type="gramStart"/>
      <w:r w:rsidRPr="003A0AC9">
        <w:rPr>
          <w:rStyle w:val="StyleUnderline"/>
        </w:rPr>
        <w:t>be seen as</w:t>
      </w:r>
      <w:proofErr w:type="gramEnd"/>
      <w:r w:rsidRPr="003A0AC9">
        <w:rPr>
          <w:rStyle w:val="StyleUnderline"/>
        </w:rPr>
        <w:t xml:space="preserve"> a breach of faith </w:t>
      </w:r>
      <w:r w:rsidRPr="003A0AC9">
        <w:rPr>
          <w:rStyle w:val="Emphasis"/>
          <w:highlight w:val="yellow"/>
        </w:rPr>
        <w:t>even if no other institution ever enforces it</w:t>
      </w:r>
      <w:r w:rsidRPr="003A0AC9">
        <w:rPr>
          <w:sz w:val="16"/>
          <w:highlight w:val="yellow"/>
        </w:rPr>
        <w:t>.</w:t>
      </w:r>
    </w:p>
    <w:bookmarkEnd w:id="4"/>
    <w:p w14:paraId="41C0F5B8" w14:textId="77777777" w:rsidR="000D6059" w:rsidRPr="003A0AC9" w:rsidRDefault="000D6059" w:rsidP="000D6059">
      <w:pPr>
        <w:contextualSpacing/>
      </w:pPr>
    </w:p>
    <w:p w14:paraId="229F77E0" w14:textId="77777777" w:rsidR="000D6059" w:rsidRPr="003A0AC9" w:rsidRDefault="000D6059" w:rsidP="000D6059">
      <w:pPr>
        <w:pStyle w:val="Heading4"/>
        <w:rPr>
          <w:rFonts w:cs="Arial"/>
        </w:rPr>
      </w:pPr>
      <w:r w:rsidRPr="003A0AC9">
        <w:rPr>
          <w:rFonts w:cs="Arial"/>
        </w:rPr>
        <w:t>The executive carries out presidential directives – internal constraints create transparency and guarantee political accountability</w:t>
      </w:r>
    </w:p>
    <w:p w14:paraId="5AC692A8" w14:textId="77777777" w:rsidR="000D6059" w:rsidRPr="003A0AC9" w:rsidRDefault="000D6059" w:rsidP="000D6059">
      <w:pPr>
        <w:contextualSpacing/>
      </w:pPr>
      <w:r w:rsidRPr="003A0AC9">
        <w:rPr>
          <w:rStyle w:val="Style13ptBold"/>
        </w:rPr>
        <w:t>Metzger</w:t>
      </w:r>
      <w:r w:rsidRPr="003A0AC9">
        <w:t xml:space="preserve">, Professor of Law, Columbia Law School, April </w:t>
      </w:r>
      <w:r w:rsidRPr="003A0AC9">
        <w:rPr>
          <w:rStyle w:val="Style13ptBold"/>
        </w:rPr>
        <w:t>2015</w:t>
      </w:r>
    </w:p>
    <w:p w14:paraId="0EF51F69" w14:textId="77777777" w:rsidR="000D6059" w:rsidRPr="003A0AC9" w:rsidRDefault="000D6059" w:rsidP="000D6059">
      <w:pPr>
        <w:contextualSpacing/>
      </w:pPr>
      <w:r w:rsidRPr="003A0AC9">
        <w:t xml:space="preserve">(Gillian, ARTICLE: The Constitutional Duty </w:t>
      </w:r>
      <w:proofErr w:type="gramStart"/>
      <w:r w:rsidRPr="003A0AC9">
        <w:t>To</w:t>
      </w:r>
      <w:proofErr w:type="gramEnd"/>
      <w:r w:rsidRPr="003A0AC9">
        <w:t xml:space="preserve"> Supervise, 124 Yale L.J. 1836, Lexis)</w:t>
      </w:r>
    </w:p>
    <w:p w14:paraId="6CC2B398" w14:textId="77777777" w:rsidR="000D6059" w:rsidRPr="003A0AC9" w:rsidRDefault="000D6059" w:rsidP="000D6059">
      <w:pPr>
        <w:contextualSpacing/>
      </w:pPr>
      <w:r w:rsidRPr="003A0AC9">
        <w:t xml:space="preserve">Such </w:t>
      </w:r>
      <w:r w:rsidRPr="003A0AC9">
        <w:rPr>
          <w:rStyle w:val="StyleUnderline"/>
        </w:rPr>
        <w:t>a suggestion of opposition between political and bureaucratic accountability is deeply misguided</w:t>
      </w:r>
      <w:r w:rsidRPr="003A0AC9">
        <w:t xml:space="preserve">. Most critically, this argument fails to account for the reality of delegation that lies at the heart of modern administrative government. </w:t>
      </w:r>
      <w:r w:rsidRPr="003A0AC9">
        <w:rPr>
          <w:rStyle w:val="StyleUnderline"/>
        </w:rPr>
        <w:t>Delegation does not only run from Congress to the executive</w:t>
      </w:r>
      <w:r w:rsidRPr="003A0AC9">
        <w:t xml:space="preserve">, with vast responsibilities and discretion delegated to administrative agencies. </w:t>
      </w:r>
      <w:r w:rsidRPr="003A0AC9">
        <w:rPr>
          <w:rStyle w:val="StyleUnderline"/>
        </w:rPr>
        <w:t>It</w:t>
      </w:r>
      <w:r w:rsidRPr="003A0AC9">
        <w:t xml:space="preserve"> also </w:t>
      </w:r>
      <w:r w:rsidRPr="003A0AC9">
        <w:rPr>
          <w:rStyle w:val="StyleUnderline"/>
        </w:rPr>
        <w:t>occurs within the executive branch</w:t>
      </w:r>
      <w:r w:rsidRPr="003A0AC9">
        <w:t xml:space="preserve">, </w:t>
      </w:r>
      <w:r w:rsidRPr="003A0AC9">
        <w:rPr>
          <w:rStyle w:val="StyleUnderline"/>
        </w:rPr>
        <w:t>with the President</w:t>
      </w:r>
      <w:r w:rsidRPr="003A0AC9">
        <w:t xml:space="preserve"> and principal officers regularly </w:t>
      </w:r>
      <w:r w:rsidRPr="003A0AC9">
        <w:rPr>
          <w:rStyle w:val="StyleUnderline"/>
        </w:rPr>
        <w:t>assigning significant responsibility to lower officials</w:t>
      </w:r>
      <w:r w:rsidRPr="003A0AC9">
        <w:t xml:space="preserve">. 253Link to the text of the note </w:t>
      </w:r>
      <w:r w:rsidRPr="003A0AC9">
        <w:rPr>
          <w:rStyle w:val="StyleUnderline"/>
        </w:rPr>
        <w:t xml:space="preserve">Such </w:t>
      </w:r>
      <w:r w:rsidRPr="003A0AC9">
        <w:rPr>
          <w:rStyle w:val="StyleUnderline"/>
          <w:highlight w:val="yellow"/>
        </w:rPr>
        <w:t>delegations</w:t>
      </w:r>
      <w:r w:rsidRPr="003A0AC9">
        <w:t xml:space="preserve"> to and </w:t>
      </w:r>
      <w:r w:rsidRPr="003A0AC9">
        <w:rPr>
          <w:rStyle w:val="StyleUnderline"/>
          <w:highlight w:val="yellow"/>
        </w:rPr>
        <w:t>within the executive branch necessitate a hierarchy</w:t>
      </w:r>
      <w:r w:rsidRPr="003A0AC9">
        <w:rPr>
          <w:rStyle w:val="StyleUnderline"/>
        </w:rPr>
        <w:t xml:space="preserve"> of supervision</w:t>
      </w:r>
      <w:r w:rsidRPr="003A0AC9">
        <w:t xml:space="preserve"> </w:t>
      </w:r>
      <w:proofErr w:type="gramStart"/>
      <w:r w:rsidRPr="003A0AC9">
        <w:t>in order for</w:t>
      </w:r>
      <w:proofErr w:type="gramEnd"/>
      <w:r w:rsidRPr="003A0AC9">
        <w:t xml:space="preserve"> knowledge of official actions and policies to reach elected officials at the top of government. Furthermore, such internal administrative oversight is equally required</w:t>
      </w:r>
      <w:r w:rsidRPr="003A0AC9">
        <w:rPr>
          <w:rStyle w:val="StyleUnderline"/>
        </w:rPr>
        <w:t xml:space="preserve"> </w:t>
      </w:r>
      <w:r w:rsidRPr="003A0AC9">
        <w:rPr>
          <w:rStyle w:val="StyleUnderline"/>
          <w:highlight w:val="yellow"/>
        </w:rPr>
        <w:t>to ensure</w:t>
      </w:r>
      <w:r w:rsidRPr="003A0AC9">
        <w:t xml:space="preserve"> that </w:t>
      </w:r>
      <w:r w:rsidRPr="003A0AC9">
        <w:rPr>
          <w:rStyle w:val="StyleUnderline"/>
          <w:highlight w:val="yellow"/>
        </w:rPr>
        <w:t>policies</w:t>
      </w:r>
      <w:r w:rsidRPr="003A0AC9">
        <w:rPr>
          <w:rStyle w:val="StyleUnderline"/>
        </w:rPr>
        <w:t xml:space="preserve"> and priorities specified by </w:t>
      </w:r>
      <w:proofErr w:type="gramStart"/>
      <w:r w:rsidRPr="003A0AC9">
        <w:rPr>
          <w:rStyle w:val="StyleUnderline"/>
        </w:rPr>
        <w:t>elected</w:t>
      </w:r>
      <w:r w:rsidRPr="003A0AC9">
        <w:t xml:space="preserve">  [</w:t>
      </w:r>
      <w:proofErr w:type="gramEnd"/>
      <w:r w:rsidRPr="003A0AC9">
        <w:t xml:space="preserve">*1893]  </w:t>
      </w:r>
      <w:r w:rsidRPr="003A0AC9">
        <w:rPr>
          <w:rStyle w:val="StyleUnderline"/>
        </w:rPr>
        <w:t xml:space="preserve">leaders </w:t>
      </w:r>
      <w:r w:rsidRPr="003A0AC9">
        <w:rPr>
          <w:rStyle w:val="StyleUnderline"/>
          <w:highlight w:val="yellow"/>
        </w:rPr>
        <w:t xml:space="preserve">are actually </w:t>
      </w:r>
      <w:r w:rsidRPr="003A0AC9">
        <w:rPr>
          <w:rStyle w:val="Emphasis"/>
          <w:highlight w:val="yellow"/>
        </w:rPr>
        <w:t>carried out on the ground</w:t>
      </w:r>
      <w:r w:rsidRPr="003A0AC9">
        <w:t>. 254Link to the text of the note Free Enterprise Fund acknowledges this last point, tying political accountability to internal presidential oversight: "The people do not vote for the Officers of the United States. They instead look to the President to guide the "assistants or deputies … subject to his superintendence.' … Where [in the administrative system at issue] is the role for oversight by an elected President?" 255Link to the text of the note</w:t>
      </w:r>
    </w:p>
    <w:p w14:paraId="0470ADC2" w14:textId="77777777" w:rsidR="000D6059" w:rsidRPr="003A0AC9" w:rsidRDefault="000D6059" w:rsidP="000D6059">
      <w:pPr>
        <w:contextualSpacing/>
      </w:pPr>
      <w:r w:rsidRPr="003A0AC9">
        <w:rPr>
          <w:rStyle w:val="StyleUnderline"/>
          <w:highlight w:val="yellow"/>
        </w:rPr>
        <w:t>Internal supervision and oversight are</w:t>
      </w:r>
      <w:r w:rsidRPr="003A0AC9">
        <w:t xml:space="preserve"> also </w:t>
      </w:r>
      <w:r w:rsidRPr="003A0AC9">
        <w:rPr>
          <w:rStyle w:val="Emphasis"/>
          <w:highlight w:val="yellow"/>
        </w:rPr>
        <w:t>central to political accountability</w:t>
      </w:r>
      <w:r w:rsidRPr="003A0AC9">
        <w:t xml:space="preserve"> for other reasons: </w:t>
      </w:r>
      <w:r w:rsidRPr="003A0AC9">
        <w:rPr>
          <w:rStyle w:val="StyleUnderline"/>
        </w:rPr>
        <w:t>they allow the public to be informed</w:t>
      </w:r>
      <w:r w:rsidRPr="003A0AC9">
        <w:t xml:space="preserve"> about administrative actions </w:t>
      </w:r>
      <w:r w:rsidRPr="003A0AC9">
        <w:rPr>
          <w:rStyle w:val="StyleUnderline"/>
        </w:rPr>
        <w:t>and provide</w:t>
      </w:r>
      <w:r w:rsidRPr="003A0AC9">
        <w:t xml:space="preserve"> a mechanism </w:t>
      </w:r>
      <w:r w:rsidRPr="003A0AC9">
        <w:rPr>
          <w:rStyle w:val="StyleUnderline"/>
        </w:rPr>
        <w:t>for public participation in administration</w:t>
      </w:r>
      <w:r w:rsidRPr="003A0AC9">
        <w:t xml:space="preserve">. 256Link to the text of the note </w:t>
      </w:r>
      <w:r w:rsidRPr="003A0AC9">
        <w:rPr>
          <w:rStyle w:val="StyleUnderline"/>
        </w:rPr>
        <w:t>Political accountability</w:t>
      </w:r>
      <w:r w:rsidRPr="003A0AC9">
        <w:t xml:space="preserve"> in this sense is less about electoral control, though awareness of agency actions allows stakeholders to exert pressure on elected officials to ensure that their interests are addressed. 257Link to the text of the note Instead, the focus </w:t>
      </w:r>
      <w:r w:rsidRPr="003A0AC9">
        <w:rPr>
          <w:rStyle w:val="StyleUnderline"/>
        </w:rPr>
        <w:t>is</w:t>
      </w:r>
      <w:r w:rsidRPr="003A0AC9">
        <w:t xml:space="preserve"> often on </w:t>
      </w:r>
      <w:r w:rsidRPr="003A0AC9">
        <w:rPr>
          <w:rStyle w:val="StyleUnderline"/>
        </w:rPr>
        <w:t>direct involvement by affected groups and other interested parties in administrative decisionmaking</w:t>
      </w:r>
      <w:r w:rsidRPr="003A0AC9">
        <w:t xml:space="preserve">. 258Link to the text of the note </w:t>
      </w:r>
      <w:r w:rsidRPr="003A0AC9">
        <w:rPr>
          <w:rStyle w:val="StyleUnderline"/>
          <w:highlight w:val="yellow"/>
        </w:rPr>
        <w:t xml:space="preserve">Agency oversight structures help achieve </w:t>
      </w:r>
      <w:r w:rsidRPr="003A0AC9">
        <w:rPr>
          <w:rStyle w:val="Emphasis"/>
          <w:highlight w:val="yellow"/>
        </w:rPr>
        <w:t>transparency</w:t>
      </w:r>
      <w:r w:rsidRPr="003A0AC9">
        <w:t xml:space="preserve"> and opportunities for participation, 259Link to the text of the note for example, by requiring </w:t>
      </w:r>
      <w:proofErr w:type="gramStart"/>
      <w:r w:rsidRPr="003A0AC9">
        <w:t>advance notice</w:t>
      </w:r>
      <w:proofErr w:type="gramEnd"/>
      <w:r w:rsidRPr="003A0AC9">
        <w:t>, creating disclosure presumptions, reviewing decisions for responsiveness to identified concerns, and monitoring of agency actions for adherence to agreed-upon norms and goals.</w:t>
      </w:r>
    </w:p>
    <w:p w14:paraId="71C68F5D" w14:textId="77777777" w:rsidR="000D6059" w:rsidRPr="003A0AC9" w:rsidRDefault="000D6059" w:rsidP="000D6059">
      <w:pPr>
        <w:contextualSpacing/>
      </w:pPr>
      <w:r w:rsidRPr="003A0AC9">
        <w:rPr>
          <w:rStyle w:val="StyleUnderline"/>
        </w:rPr>
        <w:t>Supervision and oversight are</w:t>
      </w:r>
      <w:r w:rsidRPr="003A0AC9">
        <w:t xml:space="preserve"> similarly </w:t>
      </w:r>
      <w:r w:rsidRPr="003A0AC9">
        <w:rPr>
          <w:rStyle w:val="StyleUnderline"/>
        </w:rPr>
        <w:t>pivotal when it comes to legal accountability</w:t>
      </w:r>
      <w:r w:rsidRPr="003A0AC9">
        <w:t xml:space="preserve">. While courts play a central role in enforcing legal constraints on government, </w:t>
      </w:r>
      <w:r w:rsidRPr="003A0AC9">
        <w:rPr>
          <w:rStyle w:val="StyleUnderline"/>
          <w:highlight w:val="yellow"/>
        </w:rPr>
        <w:t>a variety of</w:t>
      </w:r>
      <w:r w:rsidRPr="003A0AC9">
        <w:t xml:space="preserve"> </w:t>
      </w:r>
      <w:r w:rsidRPr="003A0AC9">
        <w:rPr>
          <w:rStyle w:val="StyleUnderline"/>
          <w:highlight w:val="yellow"/>
        </w:rPr>
        <w:t>factors</w:t>
      </w:r>
      <w:r w:rsidRPr="003A0AC9">
        <w:t xml:space="preserve"> can </w:t>
      </w:r>
      <w:r w:rsidRPr="003A0AC9">
        <w:rPr>
          <w:rStyle w:val="StyleUnderline"/>
          <w:highlight w:val="yellow"/>
        </w:rPr>
        <w:t>limit the effectiveness</w:t>
      </w:r>
      <w:r w:rsidRPr="003A0AC9">
        <w:t xml:space="preserve"> and availability </w:t>
      </w:r>
      <w:proofErr w:type="gramStart"/>
      <w:r w:rsidRPr="003A0AC9">
        <w:rPr>
          <w:rStyle w:val="StyleUnderline"/>
          <w:highlight w:val="yellow"/>
        </w:rPr>
        <w:t>of</w:t>
      </w:r>
      <w:r w:rsidRPr="003A0AC9">
        <w:t xml:space="preserve">  [</w:t>
      </w:r>
      <w:proofErr w:type="gramEnd"/>
      <w:r w:rsidRPr="003A0AC9">
        <w:t xml:space="preserve">*1894]  such </w:t>
      </w:r>
      <w:r w:rsidRPr="003A0AC9">
        <w:rPr>
          <w:rStyle w:val="StyleUnderline"/>
          <w:highlight w:val="yellow"/>
        </w:rPr>
        <w:t>judicial review</w:t>
      </w:r>
      <w:r w:rsidRPr="003A0AC9">
        <w:t xml:space="preserve">. 260Link to the text of the note </w:t>
      </w:r>
      <w:r w:rsidRPr="003A0AC9">
        <w:rPr>
          <w:rStyle w:val="Emphasis"/>
          <w:highlight w:val="yellow"/>
        </w:rPr>
        <w:t>Internal supervision is free of</w:t>
      </w:r>
      <w:r w:rsidRPr="003A0AC9">
        <w:t xml:space="preserve"> many of </w:t>
      </w:r>
      <w:r w:rsidRPr="003A0AC9">
        <w:rPr>
          <w:rStyle w:val="Emphasis"/>
          <w:highlight w:val="yellow"/>
        </w:rPr>
        <w:t>these obstacles</w:t>
      </w:r>
      <w:r w:rsidRPr="003A0AC9">
        <w:rPr>
          <w:rStyle w:val="StyleUnderline"/>
        </w:rPr>
        <w:t xml:space="preserve"> </w:t>
      </w:r>
      <w:r w:rsidRPr="003A0AC9">
        <w:rPr>
          <w:rStyle w:val="StyleUnderline"/>
          <w:highlight w:val="yellow"/>
        </w:rPr>
        <w:t>and</w:t>
      </w:r>
      <w:r w:rsidRPr="003A0AC9">
        <w:t xml:space="preserve"> thus </w:t>
      </w:r>
      <w:r w:rsidRPr="003A0AC9">
        <w:rPr>
          <w:rStyle w:val="StyleUnderline"/>
          <w:highlight w:val="yellow"/>
        </w:rPr>
        <w:t>plays a critical role in guaranteeing administrative adherence to governing</w:t>
      </w:r>
      <w:r w:rsidRPr="003A0AC9">
        <w:rPr>
          <w:rStyle w:val="StyleUnderline"/>
        </w:rPr>
        <w:t xml:space="preserve"> legal </w:t>
      </w:r>
      <w:r w:rsidRPr="003A0AC9">
        <w:rPr>
          <w:rStyle w:val="StyleUnderline"/>
          <w:highlight w:val="yellow"/>
        </w:rPr>
        <w:t>requirements</w:t>
      </w:r>
      <w:r w:rsidRPr="003A0AC9">
        <w:t xml:space="preserve">. 261Link to the text of the note </w:t>
      </w:r>
      <w:r w:rsidRPr="003A0AC9">
        <w:rPr>
          <w:rStyle w:val="StyleUnderline"/>
        </w:rPr>
        <w:t>Reliance on internal</w:t>
      </w:r>
      <w:r w:rsidRPr="003A0AC9">
        <w:t xml:space="preserve"> supervision and </w:t>
      </w:r>
      <w:r w:rsidRPr="003A0AC9">
        <w:rPr>
          <w:rStyle w:val="StyleUnderline"/>
        </w:rPr>
        <w:t>oversight</w:t>
      </w:r>
      <w:r w:rsidRPr="003A0AC9">
        <w:t xml:space="preserve"> to achieve legal accountability, instead of solely on courts, also </w:t>
      </w:r>
      <w:r w:rsidRPr="003A0AC9">
        <w:rPr>
          <w:rStyle w:val="StyleUnderline"/>
        </w:rPr>
        <w:t>minimizes the risk that enforcing legal constraints will undermine managerial control</w:t>
      </w:r>
      <w:r w:rsidRPr="003A0AC9">
        <w:t xml:space="preserve"> and accountability. 262Link to the text of the note Despite its resistance to according supervision much constitutional significance, </w:t>
      </w:r>
      <w:r w:rsidRPr="003A0AC9">
        <w:rPr>
          <w:rStyle w:val="StyleUnderline"/>
        </w:rPr>
        <w:t>the Court has noted the role that bureaucratic supervision plays in</w:t>
      </w:r>
      <w:r w:rsidRPr="003A0AC9">
        <w:t xml:space="preserve"> ensuring </w:t>
      </w:r>
      <w:r w:rsidRPr="003A0AC9">
        <w:rPr>
          <w:rStyle w:val="StyleUnderline"/>
        </w:rPr>
        <w:t>legal adherence</w:t>
      </w:r>
      <w:r w:rsidRPr="003A0AC9">
        <w:t xml:space="preserve">. For example, it has emphasized the availability of internal administrative complaint mechanisms that can uncover and address constitutional violations in refusing to infer a Bivens right to challenge such violations in court. 263Link to the text of the note </w:t>
      </w:r>
      <w:proofErr w:type="gramStart"/>
      <w:r w:rsidRPr="003A0AC9">
        <w:t>A number of</w:t>
      </w:r>
      <w:proofErr w:type="gramEnd"/>
      <w:r w:rsidRPr="003A0AC9">
        <w:t xml:space="preserve"> scholars have gone further, underscoring the importance of internal administrative constraints in ensuring that delegated power is not wielded in an arbitrary fashion. 264Link to the text of the note </w:t>
      </w:r>
      <w:proofErr w:type="gramStart"/>
      <w:r w:rsidRPr="003A0AC9">
        <w:t>And</w:t>
      </w:r>
      <w:proofErr w:type="gramEnd"/>
      <w:r w:rsidRPr="003A0AC9">
        <w:t xml:space="preserve"> while the scope of delegated federal power is much vaster today, similar concerns with ensuring that government officials adhere to governing legal requirements have fueled bureaucratic supervision since the birth of the nation. 265Link to the text of the note Indeed, the Take Care Clause formally links supervision and legal accountability by tying supervision to faithful execution of the laws.</w:t>
      </w:r>
    </w:p>
    <w:p w14:paraId="37BBC7CF" w14:textId="77777777" w:rsidR="0065048D" w:rsidRPr="003A0AC9" w:rsidRDefault="0065048D" w:rsidP="0065048D">
      <w:pPr>
        <w:pStyle w:val="Heading3"/>
        <w:rPr>
          <w:rFonts w:cs="Arial"/>
        </w:rPr>
      </w:pPr>
      <w:r w:rsidRPr="003A0AC9">
        <w:rPr>
          <w:rFonts w:cs="Arial"/>
        </w:rPr>
        <w:t>AT: Trump / Future Presidents</w:t>
      </w:r>
    </w:p>
    <w:p w14:paraId="39ED173B" w14:textId="77777777" w:rsidR="0065048D" w:rsidRPr="003A0AC9" w:rsidRDefault="0065048D" w:rsidP="0065048D">
      <w:pPr>
        <w:contextualSpacing/>
      </w:pPr>
    </w:p>
    <w:p w14:paraId="57A113C4" w14:textId="77777777" w:rsidR="0065048D" w:rsidRPr="003A0AC9" w:rsidRDefault="0065048D" w:rsidP="0065048D">
      <w:pPr>
        <w:pStyle w:val="Heading4"/>
        <w:rPr>
          <w:rFonts w:cs="Arial"/>
        </w:rPr>
      </w:pPr>
      <w:bookmarkStart w:id="5" w:name="_Hlk535676119"/>
      <w:r w:rsidRPr="003A0AC9">
        <w:rPr>
          <w:rFonts w:cs="Arial"/>
        </w:rPr>
        <w:t xml:space="preserve">The CP fiats the President – we get the same durable mindset change as the aff </w:t>
      </w:r>
    </w:p>
    <w:p w14:paraId="59801E2B" w14:textId="77777777" w:rsidR="0065048D" w:rsidRPr="003A0AC9" w:rsidRDefault="0065048D" w:rsidP="0065048D">
      <w:pPr>
        <w:contextualSpacing/>
      </w:pPr>
    </w:p>
    <w:p w14:paraId="23123AE7" w14:textId="77777777" w:rsidR="0065048D" w:rsidRPr="003A0AC9" w:rsidRDefault="0065048D" w:rsidP="0065048D">
      <w:pPr>
        <w:pStyle w:val="Heading4"/>
        <w:rPr>
          <w:rFonts w:cs="Arial"/>
        </w:rPr>
      </w:pPr>
      <w:r w:rsidRPr="003A0AC9">
        <w:rPr>
          <w:rFonts w:cs="Arial"/>
        </w:rPr>
        <w:t xml:space="preserve">Executive actors constrain the President </w:t>
      </w:r>
      <w:r w:rsidRPr="003A0AC9">
        <w:rPr>
          <w:rFonts w:cs="Arial"/>
          <w:u w:val="single"/>
        </w:rPr>
        <w:t>even if he disagrees with new norms</w:t>
      </w:r>
    </w:p>
    <w:p w14:paraId="0D6A7D3F" w14:textId="77777777" w:rsidR="0065048D" w:rsidRPr="003A0AC9" w:rsidRDefault="0065048D" w:rsidP="0065048D">
      <w:pPr>
        <w:contextualSpacing/>
      </w:pPr>
      <w:r w:rsidRPr="003A0AC9">
        <w:rPr>
          <w:rStyle w:val="Style13ptBold"/>
        </w:rPr>
        <w:t>Renan</w:t>
      </w:r>
      <w:r w:rsidRPr="003A0AC9">
        <w:t xml:space="preserve">, Assistant Professor, Harvard Law School, June </w:t>
      </w:r>
      <w:r w:rsidRPr="003A0AC9">
        <w:rPr>
          <w:rStyle w:val="Style13ptBold"/>
        </w:rPr>
        <w:t>2018</w:t>
      </w:r>
    </w:p>
    <w:p w14:paraId="49539EBF" w14:textId="77777777" w:rsidR="0065048D" w:rsidRPr="003A0AC9" w:rsidRDefault="0065048D" w:rsidP="0065048D">
      <w:pPr>
        <w:contextualSpacing/>
      </w:pPr>
      <w:r w:rsidRPr="003A0AC9">
        <w:t>(Daphna, ARTICLE: PRESIDENTIAL NORMS AND ARTICLE II, 131 Harv. L. Rev. 2187, Lexis)</w:t>
      </w:r>
    </w:p>
    <w:p w14:paraId="27FDDC75" w14:textId="77777777" w:rsidR="0065048D" w:rsidRPr="003A0AC9" w:rsidRDefault="0065048D" w:rsidP="0065048D">
      <w:pPr>
        <w:contextualSpacing/>
      </w:pPr>
      <w:r w:rsidRPr="003A0AC9">
        <w:rPr>
          <w:rStyle w:val="StyleUnderline"/>
        </w:rPr>
        <w:t>Structural norms constrain behavior</w:t>
      </w:r>
      <w:r w:rsidRPr="003A0AC9">
        <w:t xml:space="preserve"> in different ways. </w:t>
      </w:r>
      <w:r w:rsidRPr="003A0AC9">
        <w:rPr>
          <w:rStyle w:val="StyleUnderline"/>
          <w:highlight w:val="yellow"/>
        </w:rPr>
        <w:t>The President</w:t>
      </w:r>
      <w:r w:rsidRPr="003A0AC9">
        <w:t xml:space="preserve"> himself </w:t>
      </w:r>
      <w:r w:rsidRPr="003A0AC9">
        <w:rPr>
          <w:rStyle w:val="StyleUnderline"/>
          <w:highlight w:val="yellow"/>
        </w:rPr>
        <w:t>might accept the norm</w:t>
      </w:r>
      <w:r w:rsidRPr="003A0AC9">
        <w:t xml:space="preserve"> (</w:t>
      </w:r>
      <w:r w:rsidRPr="003A0AC9">
        <w:rPr>
          <w:rStyle w:val="StyleUnderline"/>
        </w:rPr>
        <w:t>expressly</w:t>
      </w:r>
      <w:r w:rsidRPr="003A0AC9">
        <w:t xml:space="preserve">, </w:t>
      </w:r>
      <w:r w:rsidRPr="003A0AC9">
        <w:rPr>
          <w:rStyle w:val="StyleUnderline"/>
        </w:rPr>
        <w:t>tacitly</w:t>
      </w:r>
      <w:r w:rsidRPr="003A0AC9">
        <w:t xml:space="preserve">, </w:t>
      </w:r>
      <w:r w:rsidRPr="003A0AC9">
        <w:rPr>
          <w:rStyle w:val="Emphasis"/>
        </w:rPr>
        <w:t xml:space="preserve">or </w:t>
      </w:r>
      <w:r w:rsidRPr="003A0AC9">
        <w:rPr>
          <w:rStyle w:val="Emphasis"/>
          <w:highlight w:val="yellow"/>
        </w:rPr>
        <w:t>even subconsciously</w:t>
      </w:r>
      <w:r w:rsidRPr="003A0AC9">
        <w:t xml:space="preserve">). 81Link to the text of the note </w:t>
      </w:r>
      <w:r w:rsidRPr="003A0AC9">
        <w:rPr>
          <w:rStyle w:val="StyleUnderline"/>
          <w:highlight w:val="yellow"/>
        </w:rPr>
        <w:t>Or the President might seek to avoid</w:t>
      </w:r>
      <w:r w:rsidRPr="003A0AC9">
        <w:rPr>
          <w:rStyle w:val="StyleUnderline"/>
        </w:rPr>
        <w:t xml:space="preserve"> the </w:t>
      </w:r>
      <w:r w:rsidRPr="003A0AC9">
        <w:rPr>
          <w:rStyle w:val="StyleUnderline"/>
          <w:highlight w:val="yellow"/>
        </w:rPr>
        <w:t>disapproval or sanction</w:t>
      </w:r>
      <w:r w:rsidRPr="003A0AC9">
        <w:rPr>
          <w:rStyle w:val="StyleUnderline"/>
        </w:rPr>
        <w:t xml:space="preserve"> of other actors who accept it</w:t>
      </w:r>
      <w:r w:rsidRPr="003A0AC9">
        <w:t xml:space="preserve">. 82Link to the text of the note </w:t>
      </w:r>
      <w:r w:rsidRPr="003A0AC9">
        <w:rPr>
          <w:rStyle w:val="StyleUnderline"/>
        </w:rPr>
        <w:t xml:space="preserve">But </w:t>
      </w:r>
      <w:r w:rsidRPr="003A0AC9">
        <w:rPr>
          <w:rStyle w:val="StyleUnderline"/>
          <w:highlight w:val="yellow"/>
        </w:rPr>
        <w:t>structural norms</w:t>
      </w:r>
      <w:r w:rsidRPr="003A0AC9">
        <w:t xml:space="preserve"> also </w:t>
      </w:r>
      <w:r w:rsidRPr="003A0AC9">
        <w:rPr>
          <w:rStyle w:val="StyleUnderline"/>
        </w:rPr>
        <w:t xml:space="preserve">can </w:t>
      </w:r>
      <w:r w:rsidRPr="003A0AC9">
        <w:rPr>
          <w:rStyle w:val="StyleUnderline"/>
          <w:highlight w:val="yellow"/>
        </w:rPr>
        <w:t>constrain</w:t>
      </w:r>
      <w:r w:rsidRPr="003A0AC9">
        <w:rPr>
          <w:rStyle w:val="StyleUnderline"/>
        </w:rPr>
        <w:t xml:space="preserve"> </w:t>
      </w:r>
      <w:r w:rsidRPr="003A0AC9">
        <w:rPr>
          <w:rStyle w:val="StyleUnderline"/>
          <w:highlight w:val="yellow"/>
        </w:rPr>
        <w:t xml:space="preserve">a President </w:t>
      </w:r>
      <w:r w:rsidRPr="003A0AC9">
        <w:rPr>
          <w:rStyle w:val="Emphasis"/>
          <w:highlight w:val="yellow"/>
        </w:rPr>
        <w:t>who does not</w:t>
      </w:r>
      <w:r w:rsidRPr="003A0AC9">
        <w:rPr>
          <w:rStyle w:val="Emphasis"/>
        </w:rPr>
        <w:t xml:space="preserve"> himself </w:t>
      </w:r>
      <w:r w:rsidRPr="003A0AC9">
        <w:rPr>
          <w:rStyle w:val="Emphasis"/>
          <w:highlight w:val="yellow"/>
        </w:rPr>
        <w:t>accept the norm</w:t>
      </w:r>
      <w:r w:rsidRPr="003A0AC9">
        <w:rPr>
          <w:rStyle w:val="StyleUnderline"/>
        </w:rPr>
        <w:t xml:space="preserve"> and is not concerned with others' disapproval</w:t>
      </w:r>
      <w:r w:rsidRPr="003A0AC9">
        <w:t xml:space="preserve">, </w:t>
      </w:r>
      <w:r w:rsidRPr="003A0AC9">
        <w:rPr>
          <w:rStyle w:val="StyleUnderline"/>
        </w:rPr>
        <w:t xml:space="preserve">because the </w:t>
      </w:r>
      <w:r w:rsidRPr="003A0AC9">
        <w:rPr>
          <w:rStyle w:val="StyleUnderline"/>
          <w:highlight w:val="yellow"/>
        </w:rPr>
        <w:t>institutions</w:t>
      </w:r>
      <w:r w:rsidRPr="003A0AC9">
        <w:rPr>
          <w:rStyle w:val="StyleUnderline"/>
        </w:rPr>
        <w:t xml:space="preserve"> that develop </w:t>
      </w:r>
      <w:r w:rsidRPr="003A0AC9">
        <w:rPr>
          <w:rStyle w:val="StyleUnderline"/>
          <w:highlight w:val="yellow"/>
        </w:rPr>
        <w:t>inside the executive</w:t>
      </w:r>
      <w:r w:rsidRPr="003A0AC9">
        <w:t xml:space="preserve"> branch (such as administrative protocols or intra-agency offices) </w:t>
      </w:r>
      <w:r w:rsidRPr="003A0AC9">
        <w:rPr>
          <w:rStyle w:val="StyleUnderline"/>
          <w:highlight w:val="yellow"/>
        </w:rPr>
        <w:t>make it</w:t>
      </w:r>
      <w:r w:rsidRPr="003A0AC9">
        <w:t xml:space="preserve"> more </w:t>
      </w:r>
      <w:r w:rsidRPr="003A0AC9">
        <w:rPr>
          <w:rStyle w:val="StyleUnderline"/>
          <w:highlight w:val="yellow"/>
        </w:rPr>
        <w:t>difficult</w:t>
      </w:r>
      <w:r w:rsidRPr="003A0AC9">
        <w:rPr>
          <w:rStyle w:val="StyleUnderline"/>
        </w:rPr>
        <w:t xml:space="preserve"> for the President </w:t>
      </w:r>
      <w:r w:rsidRPr="003A0AC9">
        <w:rPr>
          <w:rStyle w:val="StyleUnderline"/>
          <w:highlight w:val="yellow"/>
        </w:rPr>
        <w:t>to</w:t>
      </w:r>
      <w:r w:rsidRPr="003A0AC9">
        <w:rPr>
          <w:rStyle w:val="StyleUnderline"/>
        </w:rPr>
        <w:t xml:space="preserve"> </w:t>
      </w:r>
      <w:proofErr w:type="gramStart"/>
      <w:r w:rsidRPr="003A0AC9">
        <w:rPr>
          <w:rStyle w:val="StyleUnderline"/>
          <w:highlight w:val="yellow"/>
        </w:rPr>
        <w:t>deviate</w:t>
      </w:r>
      <w:r w:rsidRPr="003A0AC9">
        <w:t xml:space="preserve">  [</w:t>
      </w:r>
      <w:proofErr w:type="gramEnd"/>
      <w:r w:rsidRPr="003A0AC9">
        <w:t xml:space="preserve">*2205]  </w:t>
      </w:r>
      <w:r w:rsidRPr="003A0AC9">
        <w:rPr>
          <w:rStyle w:val="StyleUnderline"/>
        </w:rPr>
        <w:t>from the rule</w:t>
      </w:r>
      <w:r w:rsidRPr="003A0AC9">
        <w:t xml:space="preserve">. 83Link to the text of the note This is in part because </w:t>
      </w:r>
      <w:r w:rsidRPr="003A0AC9">
        <w:rPr>
          <w:rStyle w:val="StyleUnderline"/>
        </w:rPr>
        <w:t>prophylactic measures limit</w:t>
      </w:r>
      <w:r w:rsidRPr="003A0AC9">
        <w:t xml:space="preserve"> the </w:t>
      </w:r>
      <w:r w:rsidRPr="003A0AC9">
        <w:rPr>
          <w:rStyle w:val="StyleUnderline"/>
        </w:rPr>
        <w:t>opportunities for breach</w:t>
      </w:r>
      <w:r w:rsidRPr="003A0AC9">
        <w:t xml:space="preserve">, in part because participants in the practice contribute to a narrative or </w:t>
      </w:r>
      <w:r w:rsidRPr="003A0AC9">
        <w:rPr>
          <w:rStyle w:val="StyleUnderline"/>
        </w:rPr>
        <w:t>shared interpretation</w:t>
      </w:r>
      <w:r w:rsidRPr="003A0AC9">
        <w:t xml:space="preserve"> that </w:t>
      </w:r>
      <w:r w:rsidRPr="003A0AC9">
        <w:rPr>
          <w:rStyle w:val="StyleUnderline"/>
        </w:rPr>
        <w:t>reinforces the norm</w:t>
      </w:r>
      <w:r w:rsidRPr="003A0AC9">
        <w:t xml:space="preserve">, 84Link to the text of the note and in part because </w:t>
      </w:r>
      <w:r w:rsidRPr="003A0AC9">
        <w:rPr>
          <w:rStyle w:val="StyleUnderline"/>
          <w:highlight w:val="yellow"/>
        </w:rPr>
        <w:t xml:space="preserve">the </w:t>
      </w:r>
      <w:r w:rsidRPr="003A0AC9">
        <w:rPr>
          <w:rStyle w:val="Emphasis"/>
          <w:highlight w:val="yellow"/>
        </w:rPr>
        <w:t>President depends on others</w:t>
      </w:r>
      <w:r w:rsidRPr="003A0AC9">
        <w:rPr>
          <w:rStyle w:val="StyleUnderline"/>
          <w:highlight w:val="yellow"/>
        </w:rPr>
        <w:t xml:space="preserve"> to implement</w:t>
      </w:r>
      <w:r w:rsidRPr="003A0AC9">
        <w:t xml:space="preserve"> his </w:t>
      </w:r>
      <w:r w:rsidRPr="003A0AC9">
        <w:rPr>
          <w:rStyle w:val="StyleUnderline"/>
          <w:highlight w:val="yellow"/>
        </w:rPr>
        <w:t>decisions</w:t>
      </w:r>
      <w:r w:rsidRPr="003A0AC9">
        <w:rPr>
          <w:rStyle w:val="StyleUnderline"/>
        </w:rPr>
        <w:t xml:space="preserve"> </w:t>
      </w:r>
      <w:r w:rsidRPr="003A0AC9">
        <w:rPr>
          <w:rStyle w:val="Emphasis"/>
          <w:highlight w:val="yellow"/>
        </w:rPr>
        <w:t>and they experience the norm as a constraint</w:t>
      </w:r>
      <w:r w:rsidRPr="003A0AC9">
        <w:t xml:space="preserve"> on their conduct. </w:t>
      </w:r>
      <w:r w:rsidRPr="003A0AC9">
        <w:rPr>
          <w:rStyle w:val="StyleUnderline"/>
        </w:rPr>
        <w:t>These participants</w:t>
      </w:r>
      <w:r w:rsidRPr="003A0AC9">
        <w:t xml:space="preserve"> in the practice, many of whom </w:t>
      </w:r>
      <w:r w:rsidRPr="003A0AC9">
        <w:rPr>
          <w:rStyle w:val="StyleUnderline"/>
        </w:rPr>
        <w:t>did not arrive with this President and will not leave with him</w:t>
      </w:r>
      <w:r w:rsidRPr="003A0AC9">
        <w:t xml:space="preserve">, resemble the closeknit communities that social-norms scholars have long studied. 85Link to the text of the note </w:t>
      </w:r>
      <w:proofErr w:type="gramStart"/>
      <w:r w:rsidRPr="003A0AC9">
        <w:t>In</w:t>
      </w:r>
      <w:proofErr w:type="gramEnd"/>
      <w:r w:rsidRPr="003A0AC9">
        <w:t xml:space="preserve"> this way, reinforcement institutions can help us to understand why some structural norms are relatively more resilient than others. 86Link to the text of the note</w:t>
      </w:r>
    </w:p>
    <w:p w14:paraId="50FF2A87" w14:textId="77777777" w:rsidR="0065048D" w:rsidRPr="003A0AC9" w:rsidRDefault="0065048D" w:rsidP="0065048D">
      <w:pPr>
        <w:contextualSpacing/>
      </w:pPr>
      <w:r w:rsidRPr="003A0AC9">
        <w:t xml:space="preserve">As these institutional supports suggest, </w:t>
      </w:r>
      <w:r w:rsidRPr="003A0AC9">
        <w:rPr>
          <w:rStyle w:val="StyleUnderline"/>
          <w:highlight w:val="yellow"/>
        </w:rPr>
        <w:t>structural norms tend to be preserved</w:t>
      </w:r>
      <w:r w:rsidRPr="003A0AC9">
        <w:t xml:space="preserve"> -- </w:t>
      </w:r>
      <w:r w:rsidRPr="003A0AC9">
        <w:rPr>
          <w:rStyle w:val="StyleUnderline"/>
        </w:rPr>
        <w:t>and</w:t>
      </w:r>
      <w:r w:rsidRPr="003A0AC9">
        <w:t xml:space="preserve"> norm </w:t>
      </w:r>
      <w:r w:rsidRPr="003A0AC9">
        <w:rPr>
          <w:rStyle w:val="StyleUnderline"/>
        </w:rPr>
        <w:t>breaches sanctioned</w:t>
      </w:r>
      <w:r w:rsidRPr="003A0AC9">
        <w:t xml:space="preserve"> -- </w:t>
      </w:r>
      <w:r w:rsidRPr="003A0AC9">
        <w:rPr>
          <w:rStyle w:val="StyleUnderline"/>
          <w:highlight w:val="yellow"/>
        </w:rPr>
        <w:t>not</w:t>
      </w:r>
      <w:r w:rsidRPr="003A0AC9">
        <w:t xml:space="preserve"> in the main </w:t>
      </w:r>
      <w:r w:rsidRPr="003A0AC9">
        <w:rPr>
          <w:rStyle w:val="StyleUnderline"/>
          <w:highlight w:val="yellow"/>
        </w:rPr>
        <w:t>through electoral</w:t>
      </w:r>
      <w:r w:rsidRPr="003A0AC9">
        <w:rPr>
          <w:rStyle w:val="StyleUnderline"/>
        </w:rPr>
        <w:t xml:space="preserve"> </w:t>
      </w:r>
      <w:r w:rsidRPr="003A0AC9">
        <w:rPr>
          <w:rStyle w:val="StyleUnderline"/>
          <w:highlight w:val="yellow"/>
        </w:rPr>
        <w:t>politics</w:t>
      </w:r>
      <w:r w:rsidRPr="003A0AC9">
        <w:t xml:space="preserve">, </w:t>
      </w:r>
      <w:r w:rsidRPr="003A0AC9">
        <w:rPr>
          <w:rStyle w:val="StyleUnderline"/>
          <w:highlight w:val="yellow"/>
        </w:rPr>
        <w:t xml:space="preserve">but </w:t>
      </w:r>
      <w:r w:rsidRPr="003A0AC9">
        <w:rPr>
          <w:rStyle w:val="Emphasis"/>
          <w:highlight w:val="yellow"/>
        </w:rPr>
        <w:t>through the presidency's institutional surrounding</w:t>
      </w:r>
      <w:r w:rsidRPr="003A0AC9">
        <w:t xml:space="preserve">. 87Link to the text of the note </w:t>
      </w:r>
      <w:proofErr w:type="gramStart"/>
      <w:r w:rsidRPr="003A0AC9">
        <w:rPr>
          <w:rStyle w:val="StyleUnderline"/>
        </w:rPr>
        <w:t>The</w:t>
      </w:r>
      <w:proofErr w:type="gramEnd"/>
      <w:r w:rsidRPr="003A0AC9">
        <w:rPr>
          <w:rStyle w:val="StyleUnderline"/>
        </w:rPr>
        <w:t xml:space="preserve"> norms of presidential behavior will be more salient to elite</w:t>
      </w:r>
      <w:r w:rsidRPr="003A0AC9">
        <w:t xml:space="preserve"> political, professional, and social </w:t>
      </w:r>
      <w:r w:rsidRPr="003A0AC9">
        <w:rPr>
          <w:rStyle w:val="StyleUnderline"/>
        </w:rPr>
        <w:t>networks</w:t>
      </w:r>
      <w:r w:rsidRPr="003A0AC9">
        <w:t xml:space="preserve"> than to most voters most of the time. 88Link to the text of the note That said, dramatic policy or moral failures, such as Watergate, can intermittently focus public attention in ways that work either to entrench existing norms or to create the political conditions that help a new norm to emerge. 89Link to the text of the note</w:t>
      </w:r>
    </w:p>
    <w:p w14:paraId="680F5575" w14:textId="77777777" w:rsidR="0065048D" w:rsidRPr="003A0AC9" w:rsidRDefault="0065048D" w:rsidP="0065048D">
      <w:pPr>
        <w:contextualSpacing/>
      </w:pPr>
    </w:p>
    <w:p w14:paraId="2F4E503B" w14:textId="77777777" w:rsidR="0065048D" w:rsidRPr="003A0AC9" w:rsidRDefault="0065048D" w:rsidP="0065048D">
      <w:pPr>
        <w:contextualSpacing/>
      </w:pPr>
    </w:p>
    <w:p w14:paraId="6A68C265" w14:textId="77777777" w:rsidR="0065048D" w:rsidRPr="003A0AC9" w:rsidRDefault="0065048D" w:rsidP="0065048D">
      <w:pPr>
        <w:pStyle w:val="Heading4"/>
        <w:rPr>
          <w:rFonts w:cs="Arial"/>
        </w:rPr>
      </w:pPr>
      <w:r w:rsidRPr="003A0AC9">
        <w:rPr>
          <w:rFonts w:cs="Arial"/>
        </w:rPr>
        <w:t xml:space="preserve">Legislative rules created by the executive are </w:t>
      </w:r>
      <w:r w:rsidRPr="003A0AC9">
        <w:rPr>
          <w:rFonts w:cs="Arial"/>
          <w:u w:val="single"/>
        </w:rPr>
        <w:t>automatically enforced by the judiciary</w:t>
      </w:r>
      <w:r w:rsidRPr="003A0AC9">
        <w:rPr>
          <w:rFonts w:cs="Arial"/>
        </w:rPr>
        <w:t xml:space="preserve"> – overwhelms presidential preference and solves future administrations</w:t>
      </w:r>
    </w:p>
    <w:p w14:paraId="4FF68A29" w14:textId="77777777" w:rsidR="0065048D" w:rsidRPr="003A0AC9" w:rsidRDefault="0065048D" w:rsidP="0065048D">
      <w:pPr>
        <w:contextualSpacing/>
      </w:pPr>
      <w:r w:rsidRPr="003A0AC9">
        <w:rPr>
          <w:rStyle w:val="Style13ptBold"/>
        </w:rPr>
        <w:t>Metzger</w:t>
      </w:r>
      <w:r w:rsidRPr="003A0AC9">
        <w:t xml:space="preserve">, Professor of Law, Columbia Law School, </w:t>
      </w:r>
      <w:r w:rsidRPr="003A0AC9">
        <w:rPr>
          <w:rStyle w:val="Style13ptBold"/>
        </w:rPr>
        <w:t>and Stack</w:t>
      </w:r>
      <w:r w:rsidRPr="003A0AC9">
        <w:t xml:space="preserve">, Professor of Law, Vanderbilt University Law School, June </w:t>
      </w:r>
      <w:r w:rsidRPr="003A0AC9">
        <w:rPr>
          <w:rStyle w:val="Style13ptBold"/>
        </w:rPr>
        <w:t>2017</w:t>
      </w:r>
    </w:p>
    <w:p w14:paraId="401F2F32" w14:textId="77777777" w:rsidR="0065048D" w:rsidRPr="003A0AC9" w:rsidRDefault="0065048D" w:rsidP="0065048D">
      <w:pPr>
        <w:contextualSpacing/>
      </w:pPr>
      <w:r w:rsidRPr="003A0AC9">
        <w:t>(Gillian and Kevin, ARTICLE: INTERNAL ADMINISTRATIVE LAW, 115 Mich. L. Rev. 1239, Lexis)</w:t>
      </w:r>
    </w:p>
    <w:p w14:paraId="07626503" w14:textId="77777777" w:rsidR="0065048D" w:rsidRPr="003A0AC9" w:rsidRDefault="0065048D" w:rsidP="0065048D">
      <w:pPr>
        <w:contextualSpacing/>
      </w:pPr>
      <w:r w:rsidRPr="003A0AC9">
        <w:t xml:space="preserve">The external enforceability of agency's internal law also arises in applications of the well-established Accardi principle. The </w:t>
      </w:r>
      <w:r w:rsidRPr="003A0AC9">
        <w:rPr>
          <w:rStyle w:val="StyleUnderline"/>
          <w:highlight w:val="yellow"/>
        </w:rPr>
        <w:t>Accardi</w:t>
      </w:r>
      <w:r w:rsidRPr="003A0AC9">
        <w:t xml:space="preserve"> principle </w:t>
      </w:r>
      <w:r w:rsidRPr="003A0AC9">
        <w:rPr>
          <w:rStyle w:val="StyleUnderline"/>
          <w:highlight w:val="yellow"/>
        </w:rPr>
        <w:t>obliges an agency to comply with its own rules</w:t>
      </w:r>
      <w:r w:rsidRPr="003A0AC9">
        <w:t xml:space="preserve">. 258Link to the text of the note More specifically, </w:t>
      </w:r>
      <w:r w:rsidRPr="003A0AC9">
        <w:rPr>
          <w:rStyle w:val="StyleUnderline"/>
          <w:highlight w:val="yellow"/>
        </w:rPr>
        <w:t>it authorizes a court to invalidate</w:t>
      </w:r>
      <w:r w:rsidRPr="003A0AC9">
        <w:t xml:space="preserve"> agency </w:t>
      </w:r>
      <w:r w:rsidRPr="003A0AC9">
        <w:rPr>
          <w:rStyle w:val="StyleUnderline"/>
          <w:highlight w:val="yellow"/>
        </w:rPr>
        <w:t>action that does not comply</w:t>
      </w:r>
      <w:r w:rsidRPr="003A0AC9">
        <w:rPr>
          <w:rStyle w:val="StyleUnderline"/>
        </w:rPr>
        <w:t xml:space="preserve"> with the agency's own rules</w:t>
      </w:r>
      <w:r w:rsidRPr="003A0AC9">
        <w:t>. The Accardi duty existed before the APA's enactment and has a foundation independent of the statute, though it can also be viewed as enforcing the APA's authorization to invalidate any agency action that is "not in accordance with law." 259Link to the text of the note</w:t>
      </w:r>
    </w:p>
    <w:p w14:paraId="1C610ADF" w14:textId="17B52FFF" w:rsidR="0065048D" w:rsidRPr="003A0AC9" w:rsidRDefault="0065048D" w:rsidP="0065048D">
      <w:pPr>
        <w:contextualSpacing/>
      </w:pPr>
      <w:r w:rsidRPr="003A0AC9">
        <w:t xml:space="preserve">The </w:t>
      </w:r>
      <w:r w:rsidRPr="003A0AC9">
        <w:rPr>
          <w:rStyle w:val="StyleUnderline"/>
          <w:highlight w:val="yellow"/>
        </w:rPr>
        <w:t>Accardi</w:t>
      </w:r>
      <w:r w:rsidRPr="003A0AC9">
        <w:t xml:space="preserve"> doctrine, as Elizabeth Magill argues, </w:t>
      </w:r>
      <w:r w:rsidRPr="003A0AC9">
        <w:rPr>
          <w:rStyle w:val="StyleUnderline"/>
          <w:highlight w:val="yellow"/>
        </w:rPr>
        <w:t xml:space="preserve">provides a </w:t>
      </w:r>
      <w:r w:rsidRPr="003A0AC9">
        <w:rPr>
          <w:rStyle w:val="Emphasis"/>
          <w:highlight w:val="yellow"/>
        </w:rPr>
        <w:t>mechanism for agencies to make credible commitments to</w:t>
      </w:r>
      <w:r w:rsidRPr="003A0AC9">
        <w:rPr>
          <w:rStyle w:val="Emphasis"/>
        </w:rPr>
        <w:t xml:space="preserve"> a </w:t>
      </w:r>
      <w:proofErr w:type="gramStart"/>
      <w:r w:rsidRPr="003A0AC9">
        <w:rPr>
          <w:rStyle w:val="Emphasis"/>
          <w:highlight w:val="yellow"/>
        </w:rPr>
        <w:t>self-constraining</w:t>
      </w:r>
      <w:r w:rsidRPr="003A0AC9">
        <w:rPr>
          <w:rStyle w:val="Emphasis"/>
        </w:rPr>
        <w:t xml:space="preserve"> or self-regulatory </w:t>
      </w:r>
      <w:r w:rsidRPr="003A0AC9">
        <w:rPr>
          <w:rStyle w:val="Emphasis"/>
          <w:highlight w:val="yellow"/>
        </w:rPr>
        <w:t>policies</w:t>
      </w:r>
      <w:proofErr w:type="gramEnd"/>
      <w:r w:rsidRPr="003A0AC9">
        <w:t xml:space="preserve">. 260Link to the text of the note </w:t>
      </w:r>
      <w:r w:rsidRPr="003A0AC9">
        <w:rPr>
          <w:rStyle w:val="StyleUnderline"/>
        </w:rPr>
        <w:t>When the agency adopts policy in a legislative rule</w:t>
      </w:r>
      <w:r w:rsidRPr="003A0AC9">
        <w:t xml:space="preserve">, </w:t>
      </w:r>
      <w:r w:rsidRPr="003A0AC9">
        <w:rPr>
          <w:rStyle w:val="StyleUnderline"/>
        </w:rPr>
        <w:t>the agency</w:t>
      </w:r>
      <w:r w:rsidRPr="003A0AC9">
        <w:t xml:space="preserve"> also </w:t>
      </w:r>
      <w:r w:rsidRPr="003A0AC9">
        <w:rPr>
          <w:rStyle w:val="StyleUnderline"/>
        </w:rPr>
        <w:t>elects to trigger external enforcement</w:t>
      </w:r>
      <w:r w:rsidRPr="003A0AC9">
        <w:t xml:space="preserve"> - </w:t>
      </w:r>
      <w:r w:rsidRPr="003A0AC9">
        <w:rPr>
          <w:rStyle w:val="StyleUnderline"/>
        </w:rPr>
        <w:t>by</w:t>
      </w:r>
      <w:r w:rsidRPr="003A0AC9">
        <w:t xml:space="preserve"> litigants and </w:t>
      </w:r>
      <w:r w:rsidRPr="003A0AC9">
        <w:rPr>
          <w:rStyle w:val="StyleUnderline"/>
        </w:rPr>
        <w:t>the judiciary</w:t>
      </w:r>
      <w:r w:rsidRPr="003A0AC9">
        <w:t xml:space="preserve"> - of the agency's own compliance. 261Link to the text of the note </w:t>
      </w:r>
      <w:proofErr w:type="gramStart"/>
      <w:r w:rsidRPr="003A0AC9">
        <w:t>In</w:t>
      </w:r>
      <w:proofErr w:type="gramEnd"/>
      <w:r w:rsidRPr="003A0AC9">
        <w:t xml:space="preserve"> this way, </w:t>
      </w:r>
      <w:r w:rsidRPr="003A0AC9">
        <w:rPr>
          <w:rStyle w:val="StyleUnderline"/>
          <w:highlight w:val="yellow"/>
        </w:rPr>
        <w:t xml:space="preserve">the doctrine reinforces an agency's capacity to </w:t>
      </w:r>
      <w:r w:rsidRPr="003A0AC9">
        <w:rPr>
          <w:rStyle w:val="Emphasis"/>
          <w:highlight w:val="yellow"/>
        </w:rPr>
        <w:t>entrench its policies against presidential preferences and changes in presidential administration</w:t>
      </w:r>
      <w:r w:rsidRPr="003A0AC9">
        <w:t xml:space="preserve">; </w:t>
      </w:r>
      <w:r w:rsidRPr="003A0AC9">
        <w:rPr>
          <w:rStyle w:val="StyleUnderline"/>
        </w:rPr>
        <w:t>policy adopted through a legislative rule continues the constrain the agency until the agency amends it through a legislative rule</w:t>
      </w:r>
      <w:r w:rsidRPr="003A0AC9">
        <w:t>, requiring a new round of notice and comment. 262Link to the text of the note</w:t>
      </w:r>
      <w:bookmarkEnd w:id="5"/>
    </w:p>
    <w:p w14:paraId="51EADADD" w14:textId="77777777" w:rsidR="0065048D" w:rsidRPr="003A0AC9" w:rsidRDefault="0065048D" w:rsidP="0065048D">
      <w:pPr>
        <w:contextualSpacing/>
      </w:pPr>
    </w:p>
    <w:p w14:paraId="39DB1F8F" w14:textId="77777777" w:rsidR="0065048D" w:rsidRPr="003A0AC9" w:rsidRDefault="0065048D" w:rsidP="0065048D">
      <w:pPr>
        <w:pStyle w:val="Heading4"/>
        <w:rPr>
          <w:rFonts w:cs="Arial"/>
        </w:rPr>
      </w:pPr>
      <w:r w:rsidRPr="003A0AC9">
        <w:rPr>
          <w:rFonts w:cs="Arial"/>
        </w:rPr>
        <w:t>CP constrains future Presidents – it creates a legal framework</w:t>
      </w:r>
    </w:p>
    <w:p w14:paraId="26569189" w14:textId="77777777" w:rsidR="0065048D" w:rsidRPr="003A0AC9" w:rsidRDefault="0065048D" w:rsidP="0065048D">
      <w:pPr>
        <w:contextualSpacing/>
      </w:pPr>
      <w:r w:rsidRPr="003A0AC9">
        <w:rPr>
          <w:rStyle w:val="Style13ptBold"/>
        </w:rPr>
        <w:t>Brecher</w:t>
      </w:r>
      <w:r w:rsidRPr="003A0AC9">
        <w:t xml:space="preserve">, JD University of Michigan, December </w:t>
      </w:r>
      <w:r w:rsidRPr="003A0AC9">
        <w:rPr>
          <w:rStyle w:val="Style13ptBold"/>
        </w:rPr>
        <w:t>2012</w:t>
      </w:r>
    </w:p>
    <w:p w14:paraId="6219ED6A" w14:textId="77777777" w:rsidR="0065048D" w:rsidRPr="003A0AC9" w:rsidRDefault="0065048D" w:rsidP="0065048D">
      <w:pPr>
        <w:contextualSpacing/>
      </w:pPr>
      <w:r w:rsidRPr="003A0AC9">
        <w:t>(</w:t>
      </w:r>
      <w:proofErr w:type="gramStart"/>
      <w:r w:rsidRPr="003A0AC9">
        <w:t>Aaron,</w:t>
      </w:r>
      <w:proofErr w:type="gramEnd"/>
      <w:r w:rsidRPr="003A0AC9">
        <w:t xml:space="preserve"> Cyberattacks and the Covert Action Statute, 111 Mich. L. Rev. 423, Lexis)</w:t>
      </w:r>
    </w:p>
    <w:p w14:paraId="17B5E1A3" w14:textId="1BEBC59F" w:rsidR="0065048D" w:rsidRDefault="0065048D" w:rsidP="0065048D">
      <w:pPr>
        <w:contextualSpacing/>
      </w:pPr>
      <w:r w:rsidRPr="003A0AC9">
        <w:rPr>
          <w:highlight w:val="yellow"/>
          <w:u w:val="single"/>
        </w:rPr>
        <w:t>The executive might</w:t>
      </w:r>
      <w:r w:rsidRPr="003A0AC9">
        <w:t xml:space="preserve"> also </w:t>
      </w:r>
      <w:r w:rsidRPr="003A0AC9">
        <w:rPr>
          <w:highlight w:val="yellow"/>
          <w:u w:val="single"/>
        </w:rPr>
        <w:t>issue the</w:t>
      </w:r>
      <w:r w:rsidRPr="003A0AC9">
        <w:rPr>
          <w:u w:val="single"/>
        </w:rPr>
        <w:t xml:space="preserve"> proposed </w:t>
      </w:r>
      <w:r w:rsidRPr="003A0AC9">
        <w:rPr>
          <w:highlight w:val="yellow"/>
          <w:u w:val="single"/>
        </w:rPr>
        <w:t>order</w:t>
      </w:r>
      <w:r w:rsidRPr="003A0AC9">
        <w:t xml:space="preserve">, </w:t>
      </w:r>
      <w:r w:rsidRPr="003A0AC9">
        <w:rPr>
          <w:highlight w:val="yellow"/>
          <w:u w:val="single"/>
        </w:rPr>
        <w:t>even though it would limit</w:t>
      </w:r>
      <w:r w:rsidRPr="003A0AC9">
        <w:rPr>
          <w:u w:val="single"/>
        </w:rPr>
        <w:t xml:space="preserve"> her </w:t>
      </w:r>
      <w:r w:rsidRPr="003A0AC9">
        <w:rPr>
          <w:highlight w:val="yellow"/>
          <w:u w:val="single"/>
        </w:rPr>
        <w:t>freedom</w:t>
      </w:r>
      <w:r w:rsidRPr="003A0AC9">
        <w:t xml:space="preserve"> in some ways, </w:t>
      </w:r>
      <w:r w:rsidRPr="003A0AC9">
        <w:rPr>
          <w:highlight w:val="yellow"/>
          <w:u w:val="single"/>
        </w:rPr>
        <w:t>because of the</w:t>
      </w:r>
      <w:r w:rsidRPr="003A0AC9">
        <w:t xml:space="preserve"> possible </w:t>
      </w:r>
      <w:r w:rsidRPr="003A0AC9">
        <w:rPr>
          <w:highlight w:val="yellow"/>
          <w:u w:val="single"/>
        </w:rPr>
        <w:t xml:space="preserve">benefits of </w:t>
      </w:r>
      <w:r w:rsidRPr="003A0AC9">
        <w:rPr>
          <w:b/>
          <w:highlight w:val="yellow"/>
          <w:u w:val="single"/>
        </w:rPr>
        <w:t>constraining future administrations</w:t>
      </w:r>
      <w:r w:rsidRPr="003A0AC9">
        <w:t xml:space="preserve"> or preempting legislative intervention. n149 </w:t>
      </w:r>
      <w:proofErr w:type="gramStart"/>
      <w:r w:rsidRPr="003A0AC9">
        <w:t>For</w:t>
      </w:r>
      <w:proofErr w:type="gramEnd"/>
      <w:r w:rsidRPr="003A0AC9">
        <w:t xml:space="preserve"> example, in this context, </w:t>
      </w:r>
      <w:r w:rsidRPr="003A0AC9">
        <w:rPr>
          <w:u w:val="single"/>
        </w:rPr>
        <w:t>an administration may choose to follow</w:t>
      </w:r>
      <w:r w:rsidRPr="003A0AC9">
        <w:t xml:space="preserve"> the finding and reporting </w:t>
      </w:r>
      <w:r w:rsidRPr="003A0AC9">
        <w:rPr>
          <w:u w:val="single"/>
        </w:rPr>
        <w:t>requirements</w:t>
      </w:r>
      <w:r w:rsidRPr="003A0AC9">
        <w:t xml:space="preserve"> in order </w:t>
      </w:r>
      <w:r w:rsidRPr="003A0AC9">
        <w:rPr>
          <w:u w:val="single"/>
        </w:rPr>
        <w:t>to convince Congress that legislative intervention is unnecessary for proper oversight</w:t>
      </w:r>
      <w:r w:rsidRPr="003A0AC9">
        <w:t xml:space="preserve">. This is acceptable if the covert action regime is in fact adequate on its own. Moreover, if greater statutory control over cyberattacks is needed, the information shared with Congress may give Congress the tools and knowledge of the issue necessary to craft related legislation. n150 Additionally, while executive orders are hardly binding, </w:t>
      </w:r>
      <w:r w:rsidRPr="003A0AC9">
        <w:rPr>
          <w:b/>
          <w:u w:val="single"/>
        </w:rPr>
        <w:t xml:space="preserve">the </w:t>
      </w:r>
      <w:r w:rsidRPr="003A0AC9">
        <w:rPr>
          <w:b/>
          <w:highlight w:val="yellow"/>
          <w:u w:val="single"/>
        </w:rPr>
        <w:t xml:space="preserve">inertia following adoption of an order may help </w:t>
      </w:r>
      <w:r w:rsidRPr="003A0AC9">
        <w:rPr>
          <w:b/>
          <w:highlight w:val="yellow"/>
          <w:u w:val="single"/>
          <w:bdr w:val="single" w:sz="4" w:space="0" w:color="auto"/>
        </w:rPr>
        <w:t>constrain future administrations</w:t>
      </w:r>
      <w:r w:rsidRPr="003A0AC9">
        <w:t xml:space="preserve">, </w:t>
      </w:r>
      <w:r w:rsidRPr="003A0AC9">
        <w:rPr>
          <w:u w:val="single"/>
        </w:rPr>
        <w:t xml:space="preserve">which may </w:t>
      </w:r>
      <w:proofErr w:type="gramStart"/>
      <w:r w:rsidRPr="003A0AC9">
        <w:rPr>
          <w:u w:val="single"/>
        </w:rPr>
        <w:t>be</w:t>
      </w:r>
      <w:r w:rsidRPr="003A0AC9">
        <w:t xml:space="preserve"> more or </w:t>
      </w:r>
      <w:r w:rsidRPr="003A0AC9">
        <w:rPr>
          <w:u w:val="single"/>
        </w:rPr>
        <w:t>less</w:t>
      </w:r>
      <w:proofErr w:type="gramEnd"/>
      <w:r w:rsidRPr="003A0AC9">
        <w:rPr>
          <w:u w:val="single"/>
        </w:rPr>
        <w:t xml:space="preserve"> trustworthy than the current one</w:t>
      </w:r>
      <w:r w:rsidRPr="003A0AC9">
        <w:t xml:space="preserve">. </w:t>
      </w:r>
      <w:r w:rsidRPr="003A0AC9">
        <w:rPr>
          <w:b/>
          <w:highlight w:val="yellow"/>
          <w:u w:val="single"/>
        </w:rPr>
        <w:t>Creating a presumption through an executive order</w:t>
      </w:r>
      <w:r w:rsidRPr="003A0AC9">
        <w:t xml:space="preserve"> also </w:t>
      </w:r>
      <w:r w:rsidRPr="003A0AC9">
        <w:rPr>
          <w:b/>
          <w:highlight w:val="yellow"/>
          <w:u w:val="single"/>
          <w:bdr w:val="single" w:sz="4" w:space="0" w:color="auto"/>
        </w:rPr>
        <w:t>establishes a stable legal framework</w:t>
      </w:r>
      <w:r w:rsidRPr="003A0AC9">
        <w:t xml:space="preserve"> for cyberattacks </w:t>
      </w:r>
      <w:r w:rsidRPr="003A0AC9">
        <w:rPr>
          <w:u w:val="single"/>
        </w:rPr>
        <w:t xml:space="preserve">that allows law to follow policy in this new </w:t>
      </w:r>
      <w:proofErr w:type="gramStart"/>
      <w:r w:rsidRPr="003A0AC9">
        <w:rPr>
          <w:u w:val="single"/>
        </w:rPr>
        <w:t>field</w:t>
      </w:r>
      <w:r w:rsidRPr="003A0AC9">
        <w:t>, and</w:t>
      </w:r>
      <w:proofErr w:type="gramEnd"/>
      <w:r w:rsidRPr="003A0AC9">
        <w:t xml:space="preserve"> permits decisionmakers to learn more about the nature of cyberoperations before passing detailed statutes that may result in unintended consequences.</w:t>
      </w:r>
    </w:p>
    <w:p w14:paraId="3F091BD6" w14:textId="1ADB830B" w:rsidR="00BC5748" w:rsidRDefault="00BC5748" w:rsidP="00BC5748">
      <w:pPr>
        <w:pStyle w:val="Heading3"/>
      </w:pPr>
      <w:r>
        <w:t xml:space="preserve">Politics Net Benefit </w:t>
      </w:r>
    </w:p>
    <w:p w14:paraId="3BCC8CD2" w14:textId="77777777" w:rsidR="00BC5748" w:rsidRDefault="00BC5748" w:rsidP="00BC5748"/>
    <w:p w14:paraId="5302BC3F" w14:textId="77777777" w:rsidR="00BC5748" w:rsidRPr="00ED38A0" w:rsidRDefault="00BC5748" w:rsidP="00BC5748">
      <w:pPr>
        <w:pStyle w:val="Heading4"/>
        <w:rPr>
          <w:rFonts w:asciiTheme="minorHAnsi" w:hAnsiTheme="minorHAnsi"/>
        </w:rPr>
      </w:pPr>
      <w:r w:rsidRPr="00ED38A0">
        <w:rPr>
          <w:rFonts w:asciiTheme="minorHAnsi" w:hAnsiTheme="minorHAnsi"/>
        </w:rPr>
        <w:t>Executive action avoids politics</w:t>
      </w:r>
      <w:r>
        <w:rPr>
          <w:rFonts w:asciiTheme="minorHAnsi" w:hAnsiTheme="minorHAnsi"/>
        </w:rPr>
        <w:t xml:space="preserve"> and are fast</w:t>
      </w:r>
    </w:p>
    <w:p w14:paraId="2AFCB0CD" w14:textId="77777777" w:rsidR="00BC5748" w:rsidRPr="00ED38A0" w:rsidRDefault="00BC5748" w:rsidP="00BC5748">
      <w:pPr>
        <w:rPr>
          <w:rStyle w:val="Style13ptBold"/>
          <w:rFonts w:asciiTheme="minorHAnsi" w:hAnsiTheme="minorHAnsi"/>
        </w:rPr>
      </w:pPr>
      <w:r>
        <w:rPr>
          <w:rStyle w:val="Style13ptBold"/>
          <w:rFonts w:asciiTheme="minorHAnsi" w:hAnsiTheme="minorHAnsi"/>
        </w:rPr>
        <w:t>Sovacool-Research Fellow Public Policy, University of Singapore-</w:t>
      </w:r>
      <w:r w:rsidRPr="00ED38A0">
        <w:rPr>
          <w:rStyle w:val="Style13ptBold"/>
          <w:rFonts w:asciiTheme="minorHAnsi" w:hAnsiTheme="minorHAnsi"/>
        </w:rPr>
        <w:t>9</w:t>
      </w:r>
    </w:p>
    <w:p w14:paraId="3B17823D" w14:textId="77777777" w:rsidR="00BC5748" w:rsidRDefault="00BC5748" w:rsidP="00BC5748">
      <w:pPr>
        <w:rPr>
          <w:rFonts w:asciiTheme="minorHAnsi" w:hAnsiTheme="minorHAnsi"/>
          <w:sz w:val="16"/>
          <w:szCs w:val="16"/>
        </w:rPr>
      </w:pPr>
      <w:r w:rsidRPr="00ED38A0">
        <w:rPr>
          <w:rFonts w:asciiTheme="minorHAnsi" w:hAnsiTheme="minorHAnsi"/>
          <w:sz w:val="16"/>
          <w:szCs w:val="16"/>
        </w:rPr>
        <w:t xml:space="preserve">Dr. Benjamin K. Sovacool 2009 is a Research Fellow in the Energy Governance Program at the Centre on Asia and Globalization., Kelly E. Sovacool is a Senior Research Associate at the Lee Kuan Yew School of Public Policy at the National University of SingaporeArticle: Preventing National Electricity-Water Crisis Areas in the United States, Columbia Journal of Environmental </w:t>
      </w:r>
      <w:proofErr w:type="gramStart"/>
      <w:r w:rsidRPr="00ED38A0">
        <w:rPr>
          <w:rFonts w:asciiTheme="minorHAnsi" w:hAnsiTheme="minorHAnsi"/>
          <w:sz w:val="16"/>
          <w:szCs w:val="16"/>
        </w:rPr>
        <w:t>Law  2009</w:t>
      </w:r>
      <w:proofErr w:type="gramEnd"/>
      <w:r w:rsidRPr="00ED38A0">
        <w:rPr>
          <w:rFonts w:asciiTheme="minorHAnsi" w:hAnsiTheme="minorHAnsi"/>
          <w:sz w:val="16"/>
          <w:szCs w:val="16"/>
        </w:rPr>
        <w:t xml:space="preserve">  34 Colum. J. Envtl. L. 333,</w:t>
      </w:r>
    </w:p>
    <w:p w14:paraId="0FEC28DE" w14:textId="77777777" w:rsidR="00BC5748" w:rsidRPr="004D19C9" w:rsidRDefault="00BC5748" w:rsidP="00BC5748">
      <w:pPr>
        <w:rPr>
          <w:rFonts w:asciiTheme="minorHAnsi" w:hAnsiTheme="minorHAnsi"/>
          <w:sz w:val="16"/>
        </w:rPr>
      </w:pPr>
      <w:r w:rsidRPr="00ED38A0">
        <w:rPr>
          <w:rFonts w:asciiTheme="minorHAnsi" w:hAnsiTheme="minorHAnsi"/>
          <w:sz w:val="12"/>
        </w:rPr>
        <w:t>¶</w:t>
      </w:r>
      <w:r w:rsidRPr="00ED38A0">
        <w:rPr>
          <w:rFonts w:asciiTheme="minorHAnsi" w:hAnsiTheme="minorHAnsi"/>
          <w:sz w:val="16"/>
        </w:rPr>
        <w:t xml:space="preserve"> Executive Orders also save time in a second sense.  </w:t>
      </w:r>
      <w:r w:rsidRPr="004D19C9">
        <w:rPr>
          <w:rStyle w:val="StyleUnderline"/>
          <w:rFonts w:asciiTheme="minorHAnsi" w:hAnsiTheme="minorHAnsi"/>
          <w:highlight w:val="cyan"/>
        </w:rPr>
        <w:t xml:space="preserve">The President </w:t>
      </w:r>
      <w:r w:rsidRPr="004D19C9">
        <w:rPr>
          <w:rStyle w:val="Emphasis"/>
          <w:highlight w:val="cyan"/>
        </w:rPr>
        <w:t>does not have to expend scarce political capital</w:t>
      </w:r>
      <w:r w:rsidRPr="004D19C9">
        <w:rPr>
          <w:rStyle w:val="StyleUnderline"/>
          <w:rFonts w:asciiTheme="minorHAnsi" w:hAnsiTheme="minorHAnsi"/>
          <w:highlight w:val="cyan"/>
        </w:rPr>
        <w:t xml:space="preserve"> trying to persuade</w:t>
      </w:r>
      <w:r w:rsidRPr="004D19C9">
        <w:rPr>
          <w:rFonts w:asciiTheme="minorHAnsi" w:hAnsiTheme="minorHAnsi"/>
          <w:sz w:val="16"/>
          <w:highlight w:val="cyan"/>
        </w:rPr>
        <w:t xml:space="preserve"> </w:t>
      </w:r>
      <w:r w:rsidRPr="004D19C9">
        <w:rPr>
          <w:rStyle w:val="StyleUnderline"/>
          <w:rFonts w:asciiTheme="minorHAnsi" w:hAnsiTheme="minorHAnsi"/>
          <w:highlight w:val="cyan"/>
        </w:rPr>
        <w:t>Congress</w:t>
      </w:r>
      <w:r w:rsidRPr="00ED38A0">
        <w:rPr>
          <w:rStyle w:val="StyleUnderline"/>
          <w:rFonts w:asciiTheme="minorHAnsi" w:hAnsiTheme="minorHAnsi"/>
        </w:rPr>
        <w:t xml:space="preserve"> to adopt his or her proposal. </w:t>
      </w:r>
      <w:r w:rsidRPr="004D19C9">
        <w:rPr>
          <w:rStyle w:val="StyleUnderline"/>
          <w:rFonts w:asciiTheme="minorHAnsi" w:hAnsiTheme="minorHAnsi"/>
          <w:highlight w:val="cyan"/>
        </w:rPr>
        <w:t>Executive Orders</w:t>
      </w:r>
      <w:r w:rsidRPr="00ED38A0">
        <w:rPr>
          <w:rFonts w:asciiTheme="minorHAnsi" w:hAnsiTheme="minorHAnsi"/>
          <w:sz w:val="16"/>
        </w:rPr>
        <w:t xml:space="preserve"> thus </w:t>
      </w:r>
      <w:r w:rsidRPr="004D19C9">
        <w:rPr>
          <w:rStyle w:val="StyleUnderline"/>
          <w:rFonts w:asciiTheme="minorHAnsi" w:hAnsiTheme="minorHAnsi"/>
          <w:highlight w:val="cyan"/>
        </w:rPr>
        <w:t>save</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4D19C9">
        <w:rPr>
          <w:rStyle w:val="StyleUnderline"/>
          <w:rFonts w:asciiTheme="minorHAnsi" w:hAnsiTheme="minorHAnsi"/>
          <w:highlight w:val="cyan"/>
        </w:rPr>
        <w:t>presidential attention for other topics.</w:t>
      </w:r>
      <w:r w:rsidRPr="004D19C9">
        <w:rPr>
          <w:rFonts w:asciiTheme="minorHAnsi" w:hAnsiTheme="minorHAnsi"/>
          <w:sz w:val="16"/>
          <w:highlight w:val="cyan"/>
        </w:rPr>
        <w:t xml:space="preserve">  </w:t>
      </w:r>
      <w:r w:rsidRPr="004D19C9">
        <w:rPr>
          <w:rStyle w:val="StyleUnderline"/>
          <w:highlight w:val="cyan"/>
        </w:rPr>
        <w:t>Executive Orders</w:t>
      </w:r>
      <w:r w:rsidRPr="004D19C9">
        <w:rPr>
          <w:rStyle w:val="StyleUnderline"/>
          <w:rFonts w:asciiTheme="minorHAnsi" w:hAnsiTheme="minorHAnsi"/>
          <w:highlight w:val="cyan"/>
        </w:rPr>
        <w:t xml:space="preserve"> </w:t>
      </w:r>
      <w:r w:rsidRPr="004D19C9">
        <w:rPr>
          <w:rStyle w:val="Emphasis"/>
          <w:highlight w:val="cyan"/>
        </w:rPr>
        <w:t>bypass congressional debate and opposition, along with all of the horsetrading and compromise</w:t>
      </w:r>
      <w:r w:rsidRPr="00ED38A0">
        <w:rPr>
          <w:rFonts w:asciiTheme="minorHAnsi" w:hAnsiTheme="minorHAnsi"/>
          <w:sz w:val="16"/>
        </w:rPr>
        <w:t xml:space="preserve"> such legislative activity </w:t>
      </w:r>
      <w:proofErr w:type="gramStart"/>
      <w:r w:rsidRPr="00ED38A0">
        <w:rPr>
          <w:rFonts w:asciiTheme="minorHAnsi" w:hAnsiTheme="minorHAnsi"/>
          <w:sz w:val="16"/>
        </w:rPr>
        <w:t>entails.</w:t>
      </w:r>
      <w:r w:rsidRPr="00ED38A0">
        <w:rPr>
          <w:rFonts w:asciiTheme="minorHAnsi" w:hAnsiTheme="minorHAnsi"/>
          <w:sz w:val="12"/>
        </w:rPr>
        <w:t>¶</w:t>
      </w:r>
      <w:proofErr w:type="gramEnd"/>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292</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4D19C9">
        <w:rPr>
          <w:rStyle w:val="StyleUnderline"/>
          <w:rFonts w:asciiTheme="minorHAnsi" w:hAnsiTheme="minorHAnsi"/>
          <w:highlight w:val="cyan"/>
        </w:rPr>
        <w:t>Speediness of implementation can be especially important when challenges require rapid and decisive action.  After the</w:t>
      </w:r>
      <w:r w:rsidRPr="00ED38A0">
        <w:rPr>
          <w:rFonts w:asciiTheme="minorHAnsi" w:hAnsiTheme="minorHAnsi"/>
          <w:sz w:val="16"/>
        </w:rPr>
        <w:t xml:space="preserve"> September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11</w:t>
      </w:r>
      <w:r w:rsidRPr="004D19C9">
        <w:rPr>
          <w:rStyle w:val="StyleUnderline"/>
          <w:rFonts w:asciiTheme="minorHAnsi" w:hAnsiTheme="minorHAnsi"/>
          <w:highlight w:val="cyan"/>
        </w:rPr>
        <w:t>, 2001 attacks</w:t>
      </w:r>
      <w:r w:rsidRPr="00ED38A0">
        <w:rPr>
          <w:rFonts w:asciiTheme="minorHAnsi" w:hAnsiTheme="minorHAnsi"/>
          <w:sz w:val="16"/>
        </w:rPr>
        <w:t xml:space="preserve"> on the Pentagon and World Trade Center, for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instance, </w:t>
      </w:r>
      <w:r w:rsidRPr="004D19C9">
        <w:rPr>
          <w:rStyle w:val="StyleUnderline"/>
          <w:rFonts w:asciiTheme="minorHAnsi" w:hAnsiTheme="minorHAnsi"/>
          <w:highlight w:val="cyan"/>
        </w:rPr>
        <w:t>the Bush Administration almost immediately passed</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4D19C9">
        <w:rPr>
          <w:rStyle w:val="StyleUnderline"/>
          <w:rFonts w:asciiTheme="minorHAnsi" w:hAnsiTheme="minorHAnsi"/>
          <w:highlight w:val="cyan"/>
        </w:rPr>
        <w:t>Executive Orders forcing airlines to reinforce cockpit doors</w:t>
      </w:r>
      <w:r w:rsidRPr="00ED38A0">
        <w:rPr>
          <w:rStyle w:val="StyleUnderline"/>
          <w:rFonts w:asciiTheme="minorHAnsi" w:hAnsiTheme="minorHAnsi"/>
        </w:rPr>
        <w:t xml:space="preserve"> and</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Style w:val="StyleUnderline"/>
          <w:rFonts w:asciiTheme="minorHAnsi" w:hAnsiTheme="minorHAnsi"/>
        </w:rPr>
        <w:t xml:space="preserve">freezing the U.S. based assets of individuals and organizations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Style w:val="StyleUnderline"/>
          <w:rFonts w:asciiTheme="minorHAnsi" w:hAnsiTheme="minorHAnsi"/>
        </w:rPr>
        <w:t>involved with terrorist groups</w:t>
      </w:r>
      <w:r w:rsidRPr="00ED38A0">
        <w:rPr>
          <w:rFonts w:asciiTheme="minorHAnsi" w:hAnsiTheme="minorHAnsi"/>
          <w:sz w:val="16"/>
        </w:rPr>
        <w:t>.</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293</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4D19C9">
        <w:rPr>
          <w:rStyle w:val="StyleUnderline"/>
          <w:rFonts w:asciiTheme="minorHAnsi" w:hAnsiTheme="minorHAnsi"/>
          <w:highlight w:val="cyan"/>
        </w:rPr>
        <w:t>These actions took Congress</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nearly </w:t>
      </w:r>
      <w:r w:rsidRPr="004D19C9">
        <w:rPr>
          <w:rStyle w:val="StyleUnderline"/>
          <w:rFonts w:asciiTheme="minorHAnsi" w:hAnsiTheme="minorHAnsi"/>
          <w:highlight w:val="cyan"/>
        </w:rPr>
        <w:t>four months to debate</w:t>
      </w:r>
      <w:r w:rsidRPr="00ED38A0">
        <w:rPr>
          <w:rStyle w:val="StyleUnderline"/>
          <w:rFonts w:asciiTheme="minorHAnsi" w:hAnsiTheme="minorHAnsi"/>
        </w:rPr>
        <w:t xml:space="preserve">  </w:t>
      </w:r>
      <w:r w:rsidRPr="004D19C9">
        <w:rPr>
          <w:rStyle w:val="StyleUnderline"/>
          <w:rFonts w:asciiTheme="minorHAnsi" w:hAnsiTheme="minorHAnsi"/>
          <w:highlight w:val="cyan"/>
        </w:rPr>
        <w:t>and</w:t>
      </w:r>
      <w:r w:rsidRPr="00ED38A0">
        <w:rPr>
          <w:rFonts w:asciiTheme="minorHAnsi" w:hAnsiTheme="minorHAnsi"/>
          <w:sz w:val="16"/>
        </w:rPr>
        <w:t xml:space="preserve"> subsequently </w:t>
      </w:r>
      <w:r w:rsidRPr="004D19C9">
        <w:rPr>
          <w:rStyle w:val="StyleUnderline"/>
          <w:rFonts w:asciiTheme="minorHAnsi" w:hAnsiTheme="minorHAnsi"/>
          <w:highlight w:val="cyan"/>
        </w:rPr>
        <w:t>endorse with</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w:t>
      </w:r>
      <w:r w:rsidRPr="004D19C9">
        <w:rPr>
          <w:rStyle w:val="StyleUnderline"/>
          <w:rFonts w:asciiTheme="minorHAnsi" w:hAnsiTheme="minorHAnsi"/>
          <w:highlight w:val="cyan"/>
        </w:rPr>
        <w:t>legislation</w:t>
      </w:r>
      <w:r w:rsidRPr="00ED38A0">
        <w:rPr>
          <w:rStyle w:val="StyleUnderline"/>
          <w:rFonts w:asciiTheme="minorHAnsi" w:hAnsiTheme="minorHAnsi"/>
        </w:rPr>
        <w:t>.</w:t>
      </w:r>
      <w:r w:rsidRPr="00ED38A0">
        <w:rPr>
          <w:rFonts w:asciiTheme="minorHAnsi" w:hAnsiTheme="minorHAnsi"/>
          <w:sz w:val="16"/>
        </w:rPr>
        <w:t xml:space="preserve">  Executive Orders therefore enable presidents to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rapidly change law without having to wait for congressional action </w:t>
      </w:r>
      <w:r w:rsidRPr="00ED38A0">
        <w:rPr>
          <w:rFonts w:asciiTheme="minorHAnsi" w:hAnsiTheme="minorHAnsi"/>
          <w:sz w:val="12"/>
        </w:rPr>
        <w:t>¶</w:t>
      </w:r>
      <w:r w:rsidRPr="00ED38A0">
        <w:rPr>
          <w:rFonts w:asciiTheme="minorHAnsi" w:hAnsiTheme="minorHAnsi"/>
          <w:sz w:val="16"/>
        </w:rPr>
        <w:t xml:space="preserve"> </w:t>
      </w:r>
      <w:r w:rsidRPr="00ED38A0">
        <w:rPr>
          <w:rFonts w:asciiTheme="minorHAnsi" w:hAnsiTheme="minorHAnsi"/>
          <w:sz w:val="12"/>
        </w:rPr>
        <w:t>¶</w:t>
      </w:r>
      <w:r w:rsidRPr="00ED38A0">
        <w:rPr>
          <w:rFonts w:asciiTheme="minorHAnsi" w:hAnsiTheme="minorHAnsi"/>
          <w:sz w:val="16"/>
        </w:rPr>
        <w:t xml:space="preserve"> or agency regulatory rulemaking.</w:t>
      </w:r>
    </w:p>
    <w:p w14:paraId="71E883CB" w14:textId="77777777" w:rsidR="00BC5748" w:rsidRPr="00C06D65" w:rsidRDefault="00BC5748" w:rsidP="00BC5748">
      <w:pPr>
        <w:pStyle w:val="Heading4"/>
      </w:pPr>
      <w:r w:rsidRPr="00C06D65">
        <w:t xml:space="preserve">Executive orders reduce expenditure of political capital – Clinton proves </w:t>
      </w:r>
    </w:p>
    <w:p w14:paraId="0014F6F7" w14:textId="77777777" w:rsidR="00BC5748" w:rsidRDefault="00BC5748" w:rsidP="00BC5748">
      <w:r w:rsidRPr="00C22F78">
        <w:rPr>
          <w:rStyle w:val="Style13ptBold"/>
        </w:rPr>
        <w:t>Kassop</w:t>
      </w:r>
      <w:r>
        <w:rPr>
          <w:rStyle w:val="Style13ptBold"/>
        </w:rPr>
        <w:t>-prof political science, SUNY-</w:t>
      </w:r>
      <w:r w:rsidRPr="00C22F78">
        <w:rPr>
          <w:rStyle w:val="Style13ptBold"/>
        </w:rPr>
        <w:t>2</w:t>
      </w:r>
      <w:r w:rsidRPr="00C06D65">
        <w:t xml:space="preserve"> </w:t>
      </w:r>
    </w:p>
    <w:p w14:paraId="3F530AB7" w14:textId="77777777" w:rsidR="00BC5748" w:rsidRDefault="00BC5748" w:rsidP="00BC5748">
      <w:r w:rsidRPr="00C22F78">
        <w:t xml:space="preserve">The Presidency and the Law: The </w:t>
      </w:r>
      <w:r>
        <w:t>Clinton Legacy, ed. Alder, p. 6</w:t>
      </w:r>
    </w:p>
    <w:p w14:paraId="6FCEF608" w14:textId="77777777" w:rsidR="00BC5748" w:rsidRDefault="00BC5748" w:rsidP="00BC5748">
      <w:pPr>
        <w:pStyle w:val="card"/>
        <w:ind w:left="0"/>
        <w:rPr>
          <w:rFonts w:cstheme="minorBidi"/>
        </w:rPr>
      </w:pPr>
    </w:p>
    <w:p w14:paraId="71C1796E" w14:textId="77777777" w:rsidR="00BC5748" w:rsidRDefault="00BC5748" w:rsidP="00BC5748">
      <w:pPr>
        <w:rPr>
          <w:b/>
          <w:iCs/>
          <w:u w:val="single"/>
          <w:bdr w:val="single" w:sz="18" w:space="0" w:color="auto"/>
        </w:rPr>
      </w:pPr>
      <w:r w:rsidRPr="005B0059">
        <w:rPr>
          <w:rStyle w:val="StyleUnderline"/>
        </w:rPr>
        <w:t>As a president facing an opposition party in Congress, it is not surprising that</w:t>
      </w:r>
      <w:r w:rsidRPr="00C56AD7">
        <w:t xml:space="preserve"> President </w:t>
      </w:r>
      <w:r w:rsidRPr="00944841">
        <w:rPr>
          <w:rStyle w:val="StyleUnderline"/>
          <w:highlight w:val="cyan"/>
        </w:rPr>
        <w:t>Clinton made bold use of executive orders as a means of circumventing the uncertainties of a legislature that was unlikely to be friendly to his initiatives</w:t>
      </w:r>
      <w:r w:rsidRPr="00944841">
        <w:rPr>
          <w:highlight w:val="cyan"/>
        </w:rPr>
        <w:t>.</w:t>
      </w:r>
      <w:r w:rsidRPr="00C56AD7">
        <w:t xml:space="preserve">  </w:t>
      </w:r>
      <w:r w:rsidRPr="005B0059">
        <w:rPr>
          <w:rStyle w:val="StyleUnderline"/>
        </w:rPr>
        <w:t xml:space="preserve">Here, too, </w:t>
      </w:r>
      <w:r w:rsidRPr="00944841">
        <w:rPr>
          <w:rStyle w:val="Emphasis"/>
          <w:highlight w:val="cyan"/>
        </w:rPr>
        <w:t>as in war powers</w:t>
      </w:r>
      <w:r w:rsidRPr="00C56AD7">
        <w:t xml:space="preserve">, </w:t>
      </w:r>
      <w:r w:rsidRPr="00944841">
        <w:rPr>
          <w:highlight w:val="cyan"/>
        </w:rPr>
        <w:t>Cl</w:t>
      </w:r>
      <w:r w:rsidRPr="00944841">
        <w:rPr>
          <w:rStyle w:val="StyleUnderline"/>
          <w:highlight w:val="cyan"/>
        </w:rPr>
        <w:t>inton followed in the paths of his Republican predecessors, who also operated under conditions of divided government</w:t>
      </w:r>
      <w:r w:rsidRPr="00944841">
        <w:rPr>
          <w:highlight w:val="cyan"/>
        </w:rPr>
        <w:t xml:space="preserve">.  </w:t>
      </w:r>
      <w:r w:rsidRPr="00944841">
        <w:rPr>
          <w:rStyle w:val="StyleUnderline"/>
          <w:highlight w:val="cyan"/>
        </w:rPr>
        <w:t xml:space="preserve">Thus, Clinton may not have blazed new trails for his successors by his use of executive orders to accomplish indirectly what he was </w:t>
      </w:r>
      <w:r w:rsidRPr="00944841">
        <w:rPr>
          <w:rStyle w:val="Emphasis"/>
          <w:highlight w:val="cyan"/>
        </w:rPr>
        <w:t>unwilling to spend political capital on to accomplish directly.</w:t>
      </w:r>
      <w:r w:rsidRPr="005B0059">
        <w:rPr>
          <w:rStyle w:val="Emphasis"/>
        </w:rPr>
        <w:t xml:space="preserve"> </w:t>
      </w:r>
    </w:p>
    <w:p w14:paraId="265C59CA" w14:textId="77777777" w:rsidR="00BC5748" w:rsidRPr="007B1324" w:rsidRDefault="00BC5748" w:rsidP="00BC5748">
      <w:pPr>
        <w:pStyle w:val="Heading4"/>
        <w:rPr>
          <w:rFonts w:asciiTheme="minorHAnsi" w:hAnsiTheme="minorHAnsi"/>
        </w:rPr>
      </w:pPr>
      <w:r>
        <w:rPr>
          <w:rFonts w:asciiTheme="minorHAnsi" w:hAnsiTheme="minorHAnsi"/>
        </w:rPr>
        <w:t>CP preserves political capital</w:t>
      </w:r>
      <w:r w:rsidRPr="007B1324">
        <w:rPr>
          <w:rFonts w:asciiTheme="minorHAnsi" w:hAnsiTheme="minorHAnsi"/>
        </w:rPr>
        <w:t xml:space="preserve"> - avoids having to rally and compromise</w:t>
      </w:r>
    </w:p>
    <w:p w14:paraId="3FED525B" w14:textId="77777777" w:rsidR="00BC5748" w:rsidRPr="007B1324" w:rsidRDefault="00BC5748" w:rsidP="00BC5748">
      <w:pPr>
        <w:rPr>
          <w:rStyle w:val="Style13ptBold"/>
          <w:rFonts w:asciiTheme="minorHAnsi" w:hAnsiTheme="minorHAnsi"/>
        </w:rPr>
      </w:pPr>
      <w:r w:rsidRPr="007B1324">
        <w:rPr>
          <w:rStyle w:val="Style13ptBold"/>
          <w:rFonts w:asciiTheme="minorHAnsi" w:hAnsiTheme="minorHAnsi"/>
        </w:rPr>
        <w:t>Howell</w:t>
      </w:r>
      <w:r>
        <w:rPr>
          <w:rStyle w:val="Style13ptBold"/>
          <w:rFonts w:asciiTheme="minorHAnsi" w:hAnsiTheme="minorHAnsi"/>
        </w:rPr>
        <w:t>-Harvard-</w:t>
      </w:r>
      <w:r w:rsidRPr="007B1324">
        <w:rPr>
          <w:rStyle w:val="Style13ptBold"/>
          <w:rFonts w:asciiTheme="minorHAnsi" w:hAnsiTheme="minorHAnsi"/>
        </w:rPr>
        <w:t xml:space="preserve">05 </w:t>
      </w:r>
    </w:p>
    <w:p w14:paraId="0E7D3AD6" w14:textId="77777777" w:rsidR="00BC5748" w:rsidRDefault="00BC5748" w:rsidP="00BC5748">
      <w:pPr>
        <w:rPr>
          <w:rFonts w:asciiTheme="minorHAnsi" w:eastAsia="Times New Roman" w:hAnsiTheme="minorHAnsi"/>
          <w:sz w:val="16"/>
          <w:szCs w:val="16"/>
        </w:rPr>
      </w:pPr>
      <w:r w:rsidRPr="001F641E">
        <w:rPr>
          <w:rFonts w:asciiTheme="minorHAnsi" w:eastAsia="Times New Roman" w:hAnsiTheme="minorHAnsi"/>
          <w:sz w:val="16"/>
          <w:szCs w:val="16"/>
        </w:rPr>
        <w:t xml:space="preserve">(William, Associate Prof @ Harvard, “Unilateral Powers: A Brief Overview”, September 2005, Presidential Quarterly, </w:t>
      </w:r>
      <w:hyperlink r:id="rId21" w:history="1">
        <w:r w:rsidRPr="001F641E">
          <w:rPr>
            <w:rFonts w:asciiTheme="minorHAnsi" w:eastAsia="Times New Roman" w:hAnsiTheme="minorHAnsi"/>
            <w:sz w:val="16"/>
            <w:szCs w:val="16"/>
          </w:rPr>
          <w:t>http://www.blackwell-synergy.com/doi/full/10.1111/j.1741-5705.2005.00258.x</w:t>
        </w:r>
      </w:hyperlink>
      <w:r w:rsidRPr="001F641E">
        <w:rPr>
          <w:rFonts w:asciiTheme="minorHAnsi" w:eastAsia="Times New Roman" w:hAnsiTheme="minorHAnsi"/>
          <w:sz w:val="16"/>
          <w:szCs w:val="16"/>
        </w:rPr>
        <w:t>)</w:t>
      </w:r>
    </w:p>
    <w:p w14:paraId="7546EC0C" w14:textId="77777777" w:rsidR="00BC5748" w:rsidRPr="008E7D11" w:rsidRDefault="00BC5748" w:rsidP="00BC5748">
      <w:pPr>
        <w:rPr>
          <w:rFonts w:asciiTheme="minorHAnsi" w:eastAsia="Times New Roman" w:hAnsiTheme="minorHAnsi"/>
          <w:b/>
          <w:u w:val="single"/>
        </w:rPr>
      </w:pPr>
      <w:r w:rsidRPr="007B1324">
        <w:rPr>
          <w:rFonts w:asciiTheme="minorHAnsi" w:eastAsia="Times New Roman" w:hAnsiTheme="minorHAnsi"/>
          <w:sz w:val="16"/>
        </w:rPr>
        <w:t xml:space="preserve">The actions that Bush and his modern predecessors have taken by fiat do not fit easily within a theoretical framework of executive power that emphasizes weakness and </w:t>
      </w:r>
      <w:proofErr w:type="gramStart"/>
      <w:r w:rsidRPr="007B1324">
        <w:rPr>
          <w:rFonts w:asciiTheme="minorHAnsi" w:eastAsia="Times New Roman" w:hAnsiTheme="minorHAnsi"/>
          <w:sz w:val="16"/>
        </w:rPr>
        <w:t>dependence, and</w:t>
      </w:r>
      <w:proofErr w:type="gramEnd"/>
      <w:r w:rsidRPr="007B1324">
        <w:rPr>
          <w:rFonts w:asciiTheme="minorHAnsi" w:eastAsia="Times New Roman" w:hAnsiTheme="minorHAnsi"/>
          <w:sz w:val="16"/>
        </w:rPr>
        <w:t xml:space="preserve"> offers as recourse only persuasion. For at least two reasons, the ability to act unilaterally is conceptually distinct from the array of powers presidents rely upon within a bargaining framework. First, </w:t>
      </w:r>
      <w:r w:rsidRPr="008743E1">
        <w:rPr>
          <w:rFonts w:asciiTheme="minorHAnsi" w:eastAsia="Times New Roman" w:hAnsiTheme="minorHAnsi"/>
          <w:b/>
          <w:highlight w:val="cyan"/>
          <w:u w:val="single"/>
        </w:rPr>
        <w:t>when presidents act unilaterally, they move policy first and</w:t>
      </w:r>
      <w:r w:rsidRPr="00C5393E">
        <w:rPr>
          <w:rFonts w:asciiTheme="minorHAnsi" w:eastAsia="Times New Roman" w:hAnsiTheme="minorHAnsi"/>
          <w:b/>
          <w:u w:val="single"/>
        </w:rPr>
        <w:t xml:space="preserve"> thereby </w:t>
      </w:r>
      <w:r w:rsidRPr="008743E1">
        <w:rPr>
          <w:rFonts w:asciiTheme="minorHAnsi" w:eastAsia="Times New Roman" w:hAnsiTheme="minorHAnsi"/>
          <w:b/>
          <w:highlight w:val="cyan"/>
          <w:u w:val="single"/>
        </w:rPr>
        <w:t>place upon Congress and the courts the burden of revising a new political landscape</w:t>
      </w:r>
      <w:r w:rsidRPr="007B1324">
        <w:rPr>
          <w:rFonts w:asciiTheme="minorHAnsi" w:eastAsia="Times New Roman" w:hAnsiTheme="minorHAnsi"/>
          <w:b/>
          <w:u w:val="single"/>
        </w:rPr>
        <w:t>.</w:t>
      </w:r>
      <w:r w:rsidRPr="007B1324">
        <w:rPr>
          <w:rFonts w:asciiTheme="minorHAnsi" w:eastAsia="Times New Roman" w:hAnsiTheme="minorHAnsi"/>
          <w:sz w:val="16"/>
        </w:rPr>
        <w:t xml:space="preserve"> If they choose not to retaliate, either by passing a law or ruling against the president, then the president's order stands. Only by taking (or credibly threatening to take) positive action can either adjoining institution limit the president's unilateral powers. Second, when the president acts unilaterally, he acts alone. Now of course, he relies upon numerous advisers to formulate the policy, to devise ways of protecting it against congressional or judicial encroachment, and to oversee its implementation (more on this below). </w:t>
      </w:r>
      <w:r w:rsidRPr="007B1324">
        <w:rPr>
          <w:rFonts w:asciiTheme="minorHAnsi" w:eastAsia="Times New Roman" w:hAnsiTheme="minorHAnsi"/>
          <w:b/>
          <w:u w:val="single"/>
        </w:rPr>
        <w:t xml:space="preserve">But </w:t>
      </w:r>
      <w:proofErr w:type="gramStart"/>
      <w:r w:rsidRPr="008743E1">
        <w:rPr>
          <w:rFonts w:asciiTheme="minorHAnsi" w:eastAsia="Times New Roman" w:hAnsiTheme="minorHAnsi"/>
          <w:b/>
          <w:highlight w:val="cyan"/>
          <w:u w:val="single"/>
        </w:rPr>
        <w:t>in order to</w:t>
      </w:r>
      <w:proofErr w:type="gramEnd"/>
      <w:r w:rsidRPr="008743E1">
        <w:rPr>
          <w:rFonts w:asciiTheme="minorHAnsi" w:eastAsia="Times New Roman" w:hAnsiTheme="minorHAnsi"/>
          <w:b/>
          <w:highlight w:val="cyan"/>
          <w:u w:val="single"/>
        </w:rPr>
        <w:t xml:space="preserve"> issue the actual policy, the president need not rally majorities,</w:t>
      </w:r>
      <w:r w:rsidRPr="00C5393E">
        <w:rPr>
          <w:rFonts w:asciiTheme="minorHAnsi" w:eastAsia="Times New Roman" w:hAnsiTheme="minorHAnsi"/>
          <w:b/>
          <w:u w:val="single"/>
        </w:rPr>
        <w:t xml:space="preserve"> </w:t>
      </w:r>
      <w:r w:rsidRPr="008743E1">
        <w:rPr>
          <w:rFonts w:asciiTheme="minorHAnsi" w:eastAsia="Times New Roman" w:hAnsiTheme="minorHAnsi"/>
          <w:b/>
          <w:highlight w:val="cyan"/>
          <w:u w:val="single"/>
        </w:rPr>
        <w:t>compromise with adversaries, or wait for some interest group</w:t>
      </w:r>
      <w:r w:rsidRPr="00C5393E">
        <w:rPr>
          <w:rFonts w:asciiTheme="minorHAnsi" w:eastAsia="Times New Roman" w:hAnsiTheme="minorHAnsi"/>
          <w:b/>
          <w:u w:val="single"/>
        </w:rPr>
        <w:t xml:space="preserve"> to bring a case to court</w:t>
      </w:r>
      <w:r w:rsidRPr="007B1324">
        <w:rPr>
          <w:rFonts w:asciiTheme="minorHAnsi" w:eastAsia="Times New Roman" w:hAnsiTheme="minorHAnsi"/>
          <w:b/>
          <w:u w:val="single"/>
        </w:rPr>
        <w:t xml:space="preserve">. </w:t>
      </w:r>
      <w:r w:rsidRPr="008743E1">
        <w:rPr>
          <w:rFonts w:asciiTheme="minorHAnsi" w:eastAsia="Times New Roman" w:hAnsiTheme="minorHAnsi"/>
          <w:b/>
          <w:highlight w:val="cyan"/>
          <w:u w:val="single"/>
        </w:rPr>
        <w:t>The president</w:t>
      </w:r>
      <w:r w:rsidRPr="007B1324">
        <w:rPr>
          <w:rFonts w:asciiTheme="minorHAnsi" w:eastAsia="Times New Roman" w:hAnsiTheme="minorHAnsi"/>
          <w:b/>
          <w:u w:val="single"/>
        </w:rPr>
        <w:t xml:space="preserve">, instead, </w:t>
      </w:r>
      <w:r w:rsidRPr="008743E1">
        <w:rPr>
          <w:rFonts w:asciiTheme="minorHAnsi" w:eastAsia="Times New Roman" w:hAnsiTheme="minorHAnsi"/>
          <w:b/>
          <w:highlight w:val="cyan"/>
          <w:u w:val="single"/>
        </w:rPr>
        <w:t>can strike out on his own</w:t>
      </w:r>
      <w:r w:rsidRPr="007B1324">
        <w:rPr>
          <w:rFonts w:asciiTheme="minorHAnsi" w:eastAsia="Times New Roman" w:hAnsiTheme="minorHAnsi"/>
          <w:sz w:val="16"/>
        </w:rPr>
        <w:t>. Doing so</w:t>
      </w:r>
      <w:r w:rsidRPr="00C5393E">
        <w:rPr>
          <w:rFonts w:asciiTheme="minorHAnsi" w:eastAsia="Times New Roman" w:hAnsiTheme="minorHAnsi"/>
          <w:b/>
          <w:u w:val="single"/>
        </w:rPr>
        <w:t>, the modern president is in a unique position to lead, to break through the stasis</w:t>
      </w:r>
      <w:r w:rsidRPr="007B1324">
        <w:rPr>
          <w:rFonts w:asciiTheme="minorHAnsi" w:eastAsia="Times New Roman" w:hAnsiTheme="minorHAnsi"/>
          <w:b/>
          <w:u w:val="single"/>
        </w:rPr>
        <w:t xml:space="preserve"> that pervades the federal government</w:t>
      </w:r>
      <w:r w:rsidRPr="00C5393E">
        <w:rPr>
          <w:rFonts w:asciiTheme="minorHAnsi" w:eastAsia="Times New Roman" w:hAnsiTheme="minorHAnsi"/>
          <w:b/>
          <w:u w:val="single"/>
        </w:rPr>
        <w:t>, and to impose his will</w:t>
      </w:r>
      <w:r w:rsidRPr="007B1324">
        <w:rPr>
          <w:rFonts w:asciiTheme="minorHAnsi" w:eastAsia="Times New Roman" w:hAnsiTheme="minorHAnsi"/>
          <w:b/>
          <w:u w:val="single"/>
        </w:rPr>
        <w:t xml:space="preserve"> in new areas of governance.</w:t>
      </w:r>
    </w:p>
    <w:p w14:paraId="723F0261" w14:textId="77777777" w:rsidR="00BC5748" w:rsidRPr="00BC5748" w:rsidRDefault="00BC5748" w:rsidP="00BC5748"/>
    <w:p w14:paraId="5DFFB01C" w14:textId="77777777" w:rsidR="000D6059" w:rsidRPr="003C6115" w:rsidRDefault="000D6059" w:rsidP="003C6115"/>
    <w:p w14:paraId="11D1FA67" w14:textId="77777777" w:rsidR="0074334A" w:rsidRPr="0074334A" w:rsidRDefault="0074334A" w:rsidP="0074334A"/>
    <w:p w14:paraId="40C2BAB1" w14:textId="77777777" w:rsidR="006053ED" w:rsidRPr="006053ED" w:rsidRDefault="006053ED" w:rsidP="006053ED"/>
    <w:p w14:paraId="2DC082F0" w14:textId="77777777" w:rsidR="00CE3F0C" w:rsidRPr="00CE3F0C" w:rsidRDefault="00CE3F0C" w:rsidP="00CE3F0C"/>
    <w:p w14:paraId="09C1DA73" w14:textId="77777777" w:rsidR="00D70CC1" w:rsidRDefault="00D70CC1" w:rsidP="00D70CC1"/>
    <w:p w14:paraId="5C24440C" w14:textId="3B82CE6A" w:rsidR="00D70CC1" w:rsidRPr="00DC249D" w:rsidRDefault="00D70CC1" w:rsidP="00D70CC1">
      <w:pPr>
        <w:pStyle w:val="Heading3"/>
      </w:pPr>
    </w:p>
    <w:p w14:paraId="3B39C607" w14:textId="77777777" w:rsidR="000B565A" w:rsidRDefault="000B565A" w:rsidP="00876EE1"/>
    <w:p w14:paraId="76749173" w14:textId="77777777" w:rsidR="00876EE1" w:rsidRPr="00876EE1" w:rsidRDefault="00876EE1" w:rsidP="00876EE1"/>
    <w:bookmarkEnd w:id="2"/>
    <w:p w14:paraId="7D4847B6" w14:textId="77777777" w:rsidR="0025105A" w:rsidRPr="00CB2DE9" w:rsidRDefault="0025105A" w:rsidP="00CB2DE9"/>
    <w:sectPr w:rsidR="0025105A" w:rsidRPr="00CB2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8773576"/>
    <w:docVar w:name="VerbatimVersion" w:val="5.1"/>
  </w:docVars>
  <w:rsids>
    <w:rsidRoot w:val="002C0D8B"/>
    <w:rsid w:val="000139A3"/>
    <w:rsid w:val="000450C6"/>
    <w:rsid w:val="000501B4"/>
    <w:rsid w:val="000B4752"/>
    <w:rsid w:val="000B565A"/>
    <w:rsid w:val="000D6059"/>
    <w:rsid w:val="00100833"/>
    <w:rsid w:val="00104529"/>
    <w:rsid w:val="00105942"/>
    <w:rsid w:val="00144A4C"/>
    <w:rsid w:val="00176AB0"/>
    <w:rsid w:val="00177B7D"/>
    <w:rsid w:val="0018322D"/>
    <w:rsid w:val="001961E3"/>
    <w:rsid w:val="001B5776"/>
    <w:rsid w:val="001E527A"/>
    <w:rsid w:val="001F4640"/>
    <w:rsid w:val="001F78CE"/>
    <w:rsid w:val="002043EC"/>
    <w:rsid w:val="0025105A"/>
    <w:rsid w:val="00251FC7"/>
    <w:rsid w:val="00252E40"/>
    <w:rsid w:val="00282117"/>
    <w:rsid w:val="002855A7"/>
    <w:rsid w:val="002B146A"/>
    <w:rsid w:val="002B5E17"/>
    <w:rsid w:val="002C0D8B"/>
    <w:rsid w:val="002C1702"/>
    <w:rsid w:val="002F23C3"/>
    <w:rsid w:val="00312D0F"/>
    <w:rsid w:val="00315690"/>
    <w:rsid w:val="00316B75"/>
    <w:rsid w:val="00325646"/>
    <w:rsid w:val="003460F2"/>
    <w:rsid w:val="0038158C"/>
    <w:rsid w:val="003902BA"/>
    <w:rsid w:val="0039487A"/>
    <w:rsid w:val="003A09E2"/>
    <w:rsid w:val="003B2CD4"/>
    <w:rsid w:val="003C6115"/>
    <w:rsid w:val="003D6863"/>
    <w:rsid w:val="00407037"/>
    <w:rsid w:val="004605D6"/>
    <w:rsid w:val="00475BFC"/>
    <w:rsid w:val="004C60E8"/>
    <w:rsid w:val="004E3579"/>
    <w:rsid w:val="004E728B"/>
    <w:rsid w:val="004F39E0"/>
    <w:rsid w:val="00522E26"/>
    <w:rsid w:val="005337C0"/>
    <w:rsid w:val="00537BD5"/>
    <w:rsid w:val="0055552C"/>
    <w:rsid w:val="00572215"/>
    <w:rsid w:val="00581F51"/>
    <w:rsid w:val="00596350"/>
    <w:rsid w:val="005A338C"/>
    <w:rsid w:val="005D2912"/>
    <w:rsid w:val="006053ED"/>
    <w:rsid w:val="006065BD"/>
    <w:rsid w:val="0062057D"/>
    <w:rsid w:val="00635530"/>
    <w:rsid w:val="00635846"/>
    <w:rsid w:val="00645FA9"/>
    <w:rsid w:val="00647866"/>
    <w:rsid w:val="0065048D"/>
    <w:rsid w:val="00650CA9"/>
    <w:rsid w:val="0066102D"/>
    <w:rsid w:val="00665003"/>
    <w:rsid w:val="00671ED0"/>
    <w:rsid w:val="006A2AD0"/>
    <w:rsid w:val="006C2375"/>
    <w:rsid w:val="006D4ECC"/>
    <w:rsid w:val="0071196C"/>
    <w:rsid w:val="00714C33"/>
    <w:rsid w:val="00722258"/>
    <w:rsid w:val="007243E5"/>
    <w:rsid w:val="0074334A"/>
    <w:rsid w:val="00761162"/>
    <w:rsid w:val="00766EA0"/>
    <w:rsid w:val="0078462B"/>
    <w:rsid w:val="007A2226"/>
    <w:rsid w:val="007D5721"/>
    <w:rsid w:val="007F5B66"/>
    <w:rsid w:val="00823A1C"/>
    <w:rsid w:val="00845B9D"/>
    <w:rsid w:val="00860984"/>
    <w:rsid w:val="00876EE1"/>
    <w:rsid w:val="008B3ECB"/>
    <w:rsid w:val="008B4E85"/>
    <w:rsid w:val="008C0519"/>
    <w:rsid w:val="008C1B2E"/>
    <w:rsid w:val="0091627E"/>
    <w:rsid w:val="00934533"/>
    <w:rsid w:val="009529B0"/>
    <w:rsid w:val="00961801"/>
    <w:rsid w:val="00961F41"/>
    <w:rsid w:val="0097032B"/>
    <w:rsid w:val="009A0139"/>
    <w:rsid w:val="009B4DB2"/>
    <w:rsid w:val="009C73C6"/>
    <w:rsid w:val="009D2EAD"/>
    <w:rsid w:val="009D54B2"/>
    <w:rsid w:val="009E1922"/>
    <w:rsid w:val="009F2A64"/>
    <w:rsid w:val="009F7ED2"/>
    <w:rsid w:val="00A12F79"/>
    <w:rsid w:val="00A320A2"/>
    <w:rsid w:val="00A71E5F"/>
    <w:rsid w:val="00A93661"/>
    <w:rsid w:val="00A95652"/>
    <w:rsid w:val="00AB136F"/>
    <w:rsid w:val="00AC0AB8"/>
    <w:rsid w:val="00AF4EC4"/>
    <w:rsid w:val="00B33C6D"/>
    <w:rsid w:val="00B4508F"/>
    <w:rsid w:val="00B55AD5"/>
    <w:rsid w:val="00B8057C"/>
    <w:rsid w:val="00B9073B"/>
    <w:rsid w:val="00BA7988"/>
    <w:rsid w:val="00BC5748"/>
    <w:rsid w:val="00BD6238"/>
    <w:rsid w:val="00BF593B"/>
    <w:rsid w:val="00BF773A"/>
    <w:rsid w:val="00BF7E81"/>
    <w:rsid w:val="00C11D6F"/>
    <w:rsid w:val="00C13773"/>
    <w:rsid w:val="00C17CC8"/>
    <w:rsid w:val="00C466B9"/>
    <w:rsid w:val="00C83417"/>
    <w:rsid w:val="00C9604F"/>
    <w:rsid w:val="00CA19AA"/>
    <w:rsid w:val="00CB2DE9"/>
    <w:rsid w:val="00CC5298"/>
    <w:rsid w:val="00CD736E"/>
    <w:rsid w:val="00CD798D"/>
    <w:rsid w:val="00CE161E"/>
    <w:rsid w:val="00CE3F0C"/>
    <w:rsid w:val="00CF59A8"/>
    <w:rsid w:val="00D325A9"/>
    <w:rsid w:val="00D36A8A"/>
    <w:rsid w:val="00D61409"/>
    <w:rsid w:val="00D6691E"/>
    <w:rsid w:val="00D70CC1"/>
    <w:rsid w:val="00D71170"/>
    <w:rsid w:val="00DA25D4"/>
    <w:rsid w:val="00DA6538"/>
    <w:rsid w:val="00DC7B79"/>
    <w:rsid w:val="00DD1652"/>
    <w:rsid w:val="00E33107"/>
    <w:rsid w:val="00E5262C"/>
    <w:rsid w:val="00E82248"/>
    <w:rsid w:val="00EC7DC4"/>
    <w:rsid w:val="00ED30CF"/>
    <w:rsid w:val="00F176EF"/>
    <w:rsid w:val="00F61DEE"/>
    <w:rsid w:val="00F6364A"/>
    <w:rsid w:val="00F9113A"/>
    <w:rsid w:val="00FB3DD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98FA"/>
  <w15:chartTrackingRefBased/>
  <w15:docId w15:val="{9EAFDD31-491E-4E03-AD3A-D0166EEB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81F51"/>
    <w:rPr>
      <w:rFonts w:ascii="Calibri" w:hAnsi="Calibri" w:cs="Calibri"/>
    </w:rPr>
  </w:style>
  <w:style w:type="paragraph" w:styleId="Heading1">
    <w:name w:val="heading 1"/>
    <w:aliases w:val="Pocket"/>
    <w:basedOn w:val="Normal"/>
    <w:next w:val="Normal"/>
    <w:link w:val="Heading1Char"/>
    <w:qFormat/>
    <w:rsid w:val="00581F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81F5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No Underline,Text 7,3: Cite,Index Headers,Bold Cite,Heading 3 Char1 Char Char,Citation Char Char Char Char,unread card,Author and Date,Citation Char Char,Citation Char1 Char Char,Cha"/>
    <w:basedOn w:val="Normal"/>
    <w:next w:val="Normal"/>
    <w:link w:val="Heading3Char"/>
    <w:uiPriority w:val="2"/>
    <w:unhideWhenUsed/>
    <w:qFormat/>
    <w:rsid w:val="00581F5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581F5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81F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1F51"/>
  </w:style>
  <w:style w:type="character" w:customStyle="1" w:styleId="Heading1Char">
    <w:name w:val="Heading 1 Char"/>
    <w:aliases w:val="Pocket Char"/>
    <w:basedOn w:val="DefaultParagraphFont"/>
    <w:link w:val="Heading1"/>
    <w:rsid w:val="00581F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1F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No Underline Char,Text 7 Char,3: Cite Char,Index Headers Char,Bold Cite Char1,Heading 3 Char1 Char Char Char1,Citation Char Char Char Char Char,unread card Char"/>
    <w:basedOn w:val="DefaultParagraphFont"/>
    <w:link w:val="Heading3"/>
    <w:uiPriority w:val="2"/>
    <w:rsid w:val="00581F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81F51"/>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581F5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1F5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81F51"/>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581F51"/>
    <w:rPr>
      <w:color w:val="auto"/>
      <w:u w:val="none"/>
    </w:rPr>
  </w:style>
  <w:style w:type="character" w:styleId="FollowedHyperlink">
    <w:name w:val="FollowedHyperlink"/>
    <w:basedOn w:val="DefaultParagraphFont"/>
    <w:uiPriority w:val="99"/>
    <w:semiHidden/>
    <w:unhideWhenUsed/>
    <w:rsid w:val="00581F51"/>
    <w:rPr>
      <w:color w:val="auto"/>
      <w:u w:val="none"/>
    </w:rPr>
  </w:style>
  <w:style w:type="character" w:styleId="UnresolvedMention">
    <w:name w:val="Unresolved Mention"/>
    <w:basedOn w:val="DefaultParagraphFont"/>
    <w:uiPriority w:val="99"/>
    <w:semiHidden/>
    <w:unhideWhenUsed/>
    <w:rsid w:val="003B2CD4"/>
    <w:rPr>
      <w:color w:val="605E5C"/>
      <w:shd w:val="clear" w:color="auto" w:fill="E1DFDD"/>
    </w:rPr>
  </w:style>
  <w:style w:type="paragraph" w:customStyle="1" w:styleId="textbold">
    <w:name w:val="text bold"/>
    <w:basedOn w:val="Normal"/>
    <w:link w:val="Emphasis"/>
    <w:uiPriority w:val="7"/>
    <w:qFormat/>
    <w:rsid w:val="0025105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25105A"/>
    <w:pPr>
      <w:widowControl w:val="0"/>
      <w:suppressAutoHyphens/>
      <w:spacing w:after="200"/>
      <w:contextualSpacing/>
    </w:pPr>
    <w:rPr>
      <w:rFonts w:asciiTheme="minorHAnsi" w:hAnsiTheme="minorHAnsi" w:cstheme="minorBidi"/>
      <w:u w:val="single"/>
    </w:rPr>
  </w:style>
  <w:style w:type="character" w:customStyle="1" w:styleId="pmterms1">
    <w:name w:val="pmterms1"/>
    <w:basedOn w:val="DefaultParagraphFont"/>
    <w:rsid w:val="009B4DB2"/>
  </w:style>
  <w:style w:type="paragraph" w:customStyle="1" w:styleId="card">
    <w:name w:val="card"/>
    <w:basedOn w:val="Normal"/>
    <w:next w:val="Normal"/>
    <w:link w:val="cardChar"/>
    <w:uiPriority w:val="6"/>
    <w:qFormat/>
    <w:rsid w:val="00522E26"/>
    <w:pPr>
      <w:ind w:left="288" w:right="288"/>
    </w:pPr>
    <w:rPr>
      <w:rFonts w:asciiTheme="minorHAnsi" w:hAnsiTheme="minorHAnsi"/>
      <w:b/>
      <w:bCs/>
      <w:u w:val="single"/>
    </w:rPr>
  </w:style>
  <w:style w:type="character" w:customStyle="1" w:styleId="cardChar">
    <w:name w:val="card Char"/>
    <w:link w:val="card"/>
    <w:uiPriority w:val="6"/>
    <w:rsid w:val="00522E26"/>
    <w:rPr>
      <w:rFonts w:cs="Calibri"/>
      <w:b/>
      <w:bCs/>
      <w:u w:val="single"/>
    </w:rPr>
  </w:style>
  <w:style w:type="character" w:customStyle="1" w:styleId="commentstext">
    <w:name w:val="comments_text"/>
    <w:basedOn w:val="DefaultParagraphFont"/>
    <w:rsid w:val="00522E26"/>
  </w:style>
  <w:style w:type="paragraph" w:customStyle="1" w:styleId="CM5">
    <w:name w:val="CM5"/>
    <w:basedOn w:val="Normal"/>
    <w:next w:val="Normal"/>
    <w:rsid w:val="00522E26"/>
    <w:pPr>
      <w:widowControl w:val="0"/>
      <w:autoSpaceDE w:val="0"/>
      <w:autoSpaceDN w:val="0"/>
      <w:adjustRightInd w:val="0"/>
      <w:spacing w:line="203" w:lineRule="atLeast"/>
    </w:pPr>
    <w:rPr>
      <w:rFonts w:ascii="Arial Narrow" w:eastAsia="Times New Roman" w:hAnsi="Arial Narrow"/>
      <w:sz w:val="24"/>
      <w:szCs w:val="24"/>
    </w:rPr>
  </w:style>
  <w:style w:type="paragraph" w:customStyle="1" w:styleId="Emphasis1">
    <w:name w:val="Emphasis1"/>
    <w:basedOn w:val="Normal"/>
    <w:autoRedefine/>
    <w:uiPriority w:val="7"/>
    <w:qFormat/>
    <w:rsid w:val="00B9073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lelawjournal.org/article/the-power-to-threaten-war" TargetMode="External"/><Relationship Id="rId13" Type="http://schemas.openxmlformats.org/officeDocument/2006/relationships/hyperlink" Target="http://www.nyujlpp.org/wp-content/uploads/2012/11/Matthew-Fleischman-A-Functional-Distribution-of-War-Powers.pdf)" TargetMode="External"/><Relationship Id="rId18" Type="http://schemas.openxmlformats.org/officeDocument/2006/relationships/hyperlink" Target="http://www.questiaschool.com/read/103282967?title=With%20the%20Stroke%20of%20a%20Pen%3a%20Executive%20Orders%20and%20Presidential%20Power" TargetMode="External"/><Relationship Id="rId3" Type="http://schemas.openxmlformats.org/officeDocument/2006/relationships/styles" Target="styles.xml"/><Relationship Id="rId21" Type="http://schemas.openxmlformats.org/officeDocument/2006/relationships/hyperlink" Target="http://www.blackwell-synergy.com/doi/full/10.1111/j.1741-5705.2005.00258.x" TargetMode="External"/><Relationship Id="rId7" Type="http://schemas.openxmlformats.org/officeDocument/2006/relationships/hyperlink" Target="https://www.justsecurity.org/61867/senate-strikes-back-checking-trumps-foreign-policy/)" TargetMode="External"/><Relationship Id="rId12" Type="http://schemas.openxmlformats.org/officeDocument/2006/relationships/hyperlink" Target="http://theconversation.com/congressional-action-on-yemen-may-be-the-first-salvo-against-presidential-war-powers-113707)" TargetMode="External"/><Relationship Id="rId17" Type="http://schemas.openxmlformats.org/officeDocument/2006/relationships/hyperlink" Target="http://www.nyujlpp.org/wp-content/uploads/2012/11/Matthew-Fleischman-A-Functional-Distribution-of-War-Powers.pdf)" TargetMode="External"/><Relationship Id="rId2" Type="http://schemas.openxmlformats.org/officeDocument/2006/relationships/numbering" Target="numbering.xml"/><Relationship Id="rId16" Type="http://schemas.openxmlformats.org/officeDocument/2006/relationships/hyperlink" Target="http://www.nyujlpp.org/wp-content/uploads/2012/11/Matthew-Fleischman-A-Functional-Distribution-of-War-Powers.pdf)" TargetMode="External"/><Relationship Id="rId20" Type="http://schemas.openxmlformats.org/officeDocument/2006/relationships/hyperlink" Target="https://www.lawfareblog.com/untangling-yemen-arms-sales-debate)" TargetMode="External"/><Relationship Id="rId1" Type="http://schemas.openxmlformats.org/officeDocument/2006/relationships/customXml" Target="../customXml/item1.xml"/><Relationship Id="rId6" Type="http://schemas.openxmlformats.org/officeDocument/2006/relationships/hyperlink" Target="https://www.politico.com/story/2019/06/05/senators-block-arms-sale-saudi-arabia-1353639" TargetMode="External"/><Relationship Id="rId11" Type="http://schemas.openxmlformats.org/officeDocument/2006/relationships/hyperlink" Target="https://thehill.com/policy/defense/445858-furious-lawmakers-aim-to-block-trumps-saudi-arms-sales)" TargetMode="External"/><Relationship Id="rId5" Type="http://schemas.openxmlformats.org/officeDocument/2006/relationships/webSettings" Target="webSettings.xml"/><Relationship Id="rId15" Type="http://schemas.openxmlformats.org/officeDocument/2006/relationships/hyperlink" Target="http://www.nyujlpp.org/wp-content/uploads/2012/11/Matthew-Fleischman-A-Functional-Distribution-of-War-Powers.pdf)" TargetMode="External"/><Relationship Id="rId23" Type="http://schemas.openxmlformats.org/officeDocument/2006/relationships/theme" Target="theme/theme1.xml"/><Relationship Id="rId10" Type="http://schemas.openxmlformats.org/officeDocument/2006/relationships/hyperlink" Target="https://www.reuters.com/article/us-usa-saudi-arms/defying-congress-trump-sets-8-billion-plus-in-weapons-sales-to-saudi-arabia-uae-idUSKCN1SU25R)" TargetMode="External"/><Relationship Id="rId19" Type="http://schemas.openxmlformats.org/officeDocument/2006/relationships/hyperlink" Target="http://theconversation.com/congressional-action-on-yemen-may-be-the-first-salvo-against-presidential-war-powers-113707)" TargetMode="External"/><Relationship Id="rId4" Type="http://schemas.openxmlformats.org/officeDocument/2006/relationships/settings" Target="settings.xml"/><Relationship Id="rId9" Type="http://schemas.openxmlformats.org/officeDocument/2006/relationships/hyperlink" Target="http://www.nyujlpp.org/wp-content/uploads/2012/11/Matthew-Fleischman-A-Functional-Distribution-of-War-Powers.pdf" TargetMode="External"/><Relationship Id="rId14" Type="http://schemas.openxmlformats.org/officeDocument/2006/relationships/hyperlink" Target="http://www.nyujlpp.org/wp-content/uploads/2012/11/Matthew-Fleischman-A-Functional-Distribution-of-War-Powers.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5473C-50DA-46BF-A827-175CB362A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1</Pages>
  <Words>32843</Words>
  <Characters>187209</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72</cp:revision>
  <dcterms:created xsi:type="dcterms:W3CDTF">2019-06-30T13:55:00Z</dcterms:created>
  <dcterms:modified xsi:type="dcterms:W3CDTF">2019-06-30T20:24:00Z</dcterms:modified>
</cp:coreProperties>
</file>