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1CEF2" w14:textId="77777777" w:rsidR="00801BF2" w:rsidRPr="00957607" w:rsidRDefault="00801BF2" w:rsidP="00801BF2">
      <w:pPr>
        <w:pStyle w:val="Heading1"/>
        <w:rPr>
          <w:sz w:val="24"/>
          <w:szCs w:val="24"/>
        </w:rPr>
      </w:pPr>
      <w:r w:rsidRPr="00957607">
        <w:rPr>
          <w:sz w:val="24"/>
          <w:szCs w:val="24"/>
        </w:rPr>
        <w:t>1ac</w:t>
      </w:r>
    </w:p>
    <w:p w14:paraId="7BACFB78" w14:textId="77777777" w:rsidR="00801BF2" w:rsidRPr="00957607" w:rsidRDefault="00801BF2" w:rsidP="00801BF2">
      <w:pPr>
        <w:pStyle w:val="Heading3"/>
        <w:rPr>
          <w:sz w:val="24"/>
        </w:rPr>
      </w:pPr>
      <w:r w:rsidRPr="00957607">
        <w:rPr>
          <w:sz w:val="24"/>
        </w:rPr>
        <w:t>Plan</w:t>
      </w:r>
    </w:p>
    <w:p w14:paraId="36381777" w14:textId="77777777" w:rsidR="00801BF2" w:rsidRPr="00957607" w:rsidRDefault="00801BF2" w:rsidP="00801BF2">
      <w:pPr>
        <w:pStyle w:val="Heading4"/>
        <w:rPr>
          <w:sz w:val="24"/>
          <w:szCs w:val="24"/>
        </w:rPr>
      </w:pPr>
      <w:r w:rsidRPr="00957607">
        <w:rPr>
          <w:sz w:val="24"/>
          <w:szCs w:val="24"/>
        </w:rPr>
        <w:t>The United States federal government should reduce emergency Foreign Military Sales to Saudi Arabia and the United Arab Emirates by limiting executive indefinite emergency powers absent Congressional authorization.</w:t>
      </w:r>
    </w:p>
    <w:p w14:paraId="20E90739" w14:textId="77777777" w:rsidR="00801BF2" w:rsidRPr="00957607" w:rsidRDefault="00801BF2" w:rsidP="00801BF2">
      <w:pPr>
        <w:pStyle w:val="Heading2"/>
        <w:rPr>
          <w:sz w:val="24"/>
          <w:szCs w:val="24"/>
        </w:rPr>
      </w:pPr>
      <w:r w:rsidRPr="00957607">
        <w:rPr>
          <w:sz w:val="24"/>
          <w:szCs w:val="24"/>
        </w:rPr>
        <w:t>Executive Power</w:t>
      </w:r>
    </w:p>
    <w:p w14:paraId="26C6EB21" w14:textId="77777777" w:rsidR="00801BF2" w:rsidRPr="00957607" w:rsidRDefault="00801BF2" w:rsidP="00801BF2">
      <w:pPr>
        <w:pStyle w:val="Heading3"/>
        <w:rPr>
          <w:sz w:val="24"/>
          <w:lang w:eastAsia="zh-CN"/>
        </w:rPr>
      </w:pPr>
      <w:r w:rsidRPr="00957607">
        <w:rPr>
          <w:sz w:val="24"/>
          <w:lang w:eastAsia="zh-CN"/>
        </w:rPr>
        <w:t>Scenario 1 is Presidential Overreach</w:t>
      </w:r>
    </w:p>
    <w:p w14:paraId="3837072A" w14:textId="77777777" w:rsidR="00801BF2" w:rsidRPr="00957607" w:rsidRDefault="00801BF2" w:rsidP="00801BF2">
      <w:pPr>
        <w:pStyle w:val="Heading4"/>
        <w:rPr>
          <w:sz w:val="24"/>
          <w:szCs w:val="24"/>
          <w:lang w:eastAsia="zh-CN"/>
        </w:rPr>
      </w:pPr>
      <w:r w:rsidRPr="00957607">
        <w:rPr>
          <w:sz w:val="24"/>
          <w:szCs w:val="24"/>
          <w:lang w:eastAsia="zh-CN"/>
        </w:rPr>
        <w:t>Trump is circumventing congress now by declaring a national emergency on arms sales to the Middle East</w:t>
      </w:r>
    </w:p>
    <w:p w14:paraId="321A963F" w14:textId="77777777" w:rsidR="00801BF2" w:rsidRDefault="00801BF2" w:rsidP="00801BF2">
      <w:pPr>
        <w:rPr>
          <w:rStyle w:val="Style13ptBold"/>
          <w:sz w:val="24"/>
        </w:rPr>
      </w:pPr>
      <w:r w:rsidRPr="00957607">
        <w:rPr>
          <w:rStyle w:val="Style13ptBold"/>
          <w:sz w:val="24"/>
        </w:rPr>
        <w:t xml:space="preserve">Martelle </w:t>
      </w:r>
      <w:r>
        <w:rPr>
          <w:rStyle w:val="Style13ptBold"/>
          <w:sz w:val="24"/>
        </w:rPr>
        <w:t>19</w:t>
      </w:r>
    </w:p>
    <w:p w14:paraId="4102CD5F" w14:textId="77777777" w:rsidR="00801BF2" w:rsidRPr="002A452C" w:rsidRDefault="00801BF2" w:rsidP="00801BF2">
      <w:r>
        <w:rPr>
          <w:rStyle w:val="Style13ptBold"/>
          <w:sz w:val="22"/>
        </w:rPr>
        <w:t>5/24</w:t>
      </w:r>
      <w:r w:rsidRPr="002A452C">
        <w:t>/19“With Saudi arms deal, the president uses a Trumped-up emergency to sidestep Congress” https://www.latimes.com/opinion/enterthefray/la-ol-trump-weapons-saudi-arabia-congress-20190524-story.html</w:t>
      </w:r>
    </w:p>
    <w:p w14:paraId="238D913A" w14:textId="77777777" w:rsidR="00801BF2" w:rsidRPr="00957607" w:rsidRDefault="00801BF2" w:rsidP="00801BF2">
      <w:pPr>
        <w:shd w:val="clear" w:color="auto" w:fill="FFFFFF"/>
        <w:spacing w:line="390" w:lineRule="atLeast"/>
        <w:rPr>
          <w:rFonts w:eastAsia="Times New Roman" w:cs="Times New Roman"/>
          <w:color w:val="000000"/>
          <w:sz w:val="8"/>
          <w:lang w:eastAsia="zh-CN"/>
        </w:rPr>
      </w:pPr>
      <w:r w:rsidRPr="00957607">
        <w:rPr>
          <w:rFonts w:eastAsia="Times New Roman" w:cs="Times New Roman"/>
          <w:color w:val="000000"/>
          <w:sz w:val="24"/>
          <w:u w:val="single"/>
          <w:lang w:eastAsia="zh-CN"/>
        </w:rPr>
        <w:t xml:space="preserve">The </w:t>
      </w:r>
      <w:r w:rsidRPr="00957607">
        <w:rPr>
          <w:rFonts w:eastAsia="Times New Roman" w:cs="Times New Roman"/>
          <w:color w:val="000000"/>
          <w:sz w:val="24"/>
          <w:highlight w:val="yellow"/>
          <w:u w:val="single"/>
          <w:lang w:eastAsia="zh-CN"/>
        </w:rPr>
        <w:t>Trump</w:t>
      </w:r>
      <w:r w:rsidRPr="00957607">
        <w:rPr>
          <w:rFonts w:eastAsia="Times New Roman" w:cs="Times New Roman"/>
          <w:color w:val="000000"/>
          <w:sz w:val="24"/>
          <w:u w:val="single"/>
          <w:lang w:eastAsia="zh-CN"/>
        </w:rPr>
        <w:t xml:space="preserve"> administration, apparently not happy with the carnage in Yemen and elsewhere in the Middle East, </w:t>
      </w:r>
      <w:r w:rsidRPr="00957607">
        <w:rPr>
          <w:rFonts w:eastAsia="Times New Roman" w:cs="Times New Roman"/>
          <w:color w:val="000000"/>
          <w:sz w:val="24"/>
          <w:highlight w:val="yellow"/>
          <w:u w:val="single"/>
          <w:lang w:eastAsia="zh-CN"/>
        </w:rPr>
        <w:t xml:space="preserve">is sidestepping </w:t>
      </w:r>
      <w:r w:rsidRPr="002A452C">
        <w:rPr>
          <w:rFonts w:eastAsia="Times New Roman" w:cs="Times New Roman"/>
          <w:color w:val="000000"/>
          <w:sz w:val="24"/>
          <w:u w:val="single"/>
          <w:lang w:eastAsia="zh-CN"/>
        </w:rPr>
        <w:t>the wishes of</w:t>
      </w:r>
      <w:r w:rsidRPr="00957607">
        <w:rPr>
          <w:rFonts w:eastAsia="Times New Roman" w:cs="Times New Roman"/>
          <w:color w:val="000000"/>
          <w:sz w:val="24"/>
          <w:highlight w:val="yellow"/>
          <w:u w:val="single"/>
          <w:lang w:eastAsia="zh-CN"/>
        </w:rPr>
        <w:t xml:space="preserve"> Congress</w:t>
      </w:r>
      <w:r w:rsidRPr="00957607">
        <w:rPr>
          <w:rFonts w:eastAsia="Times New Roman" w:cs="Times New Roman"/>
          <w:color w:val="000000"/>
          <w:sz w:val="24"/>
          <w:u w:val="single"/>
          <w:lang w:eastAsia="zh-CN"/>
        </w:rPr>
        <w:t xml:space="preserve"> and</w:t>
      </w:r>
      <w:r w:rsidRPr="00957607">
        <w:rPr>
          <w:rFonts w:eastAsia="Times New Roman" w:cs="Times New Roman"/>
          <w:color w:val="000000"/>
          <w:sz w:val="8"/>
          <w:lang w:eastAsia="zh-CN"/>
        </w:rPr>
        <w:t xml:space="preserve"> </w:t>
      </w:r>
      <w:r w:rsidRPr="00957607">
        <w:rPr>
          <w:rFonts w:eastAsia="Times New Roman" w:cs="Times New Roman"/>
          <w:sz w:val="8"/>
          <w:lang w:eastAsia="zh-CN"/>
        </w:rPr>
        <w:t>pushing through $8 billion worth of arms sales</w:t>
      </w:r>
      <w:r w:rsidRPr="00957607">
        <w:rPr>
          <w:rFonts w:eastAsia="Times New Roman" w:cs="Times New Roman"/>
          <w:color w:val="000000"/>
          <w:sz w:val="8"/>
          <w:lang w:eastAsia="zh-CN"/>
        </w:rPr>
        <w:t xml:space="preserve"> </w:t>
      </w:r>
      <w:r w:rsidRPr="00957607">
        <w:rPr>
          <w:rFonts w:eastAsia="Times New Roman" w:cs="Times New Roman"/>
          <w:color w:val="000000"/>
          <w:sz w:val="24"/>
          <w:u w:val="single"/>
          <w:lang w:eastAsia="zh-CN"/>
        </w:rPr>
        <w:t>to Saudi Arabia</w:t>
      </w:r>
      <w:r w:rsidRPr="00957607">
        <w:rPr>
          <w:rFonts w:eastAsia="Times New Roman" w:cs="Times New Roman"/>
          <w:color w:val="000000"/>
          <w:sz w:val="8"/>
          <w:lang w:eastAsia="zh-CN"/>
        </w:rPr>
        <w:t xml:space="preserve"> and the United Arab Emirates (some of which are eventually </w:t>
      </w:r>
      <w:r w:rsidRPr="00957607">
        <w:rPr>
          <w:rFonts w:eastAsia="Times New Roman" w:cs="Times New Roman"/>
          <w:sz w:val="8"/>
          <w:lang w:eastAsia="zh-CN"/>
        </w:rPr>
        <w:t>destined for Jordan</w:t>
      </w:r>
      <w:r w:rsidRPr="00957607">
        <w:rPr>
          <w:rFonts w:eastAsia="Times New Roman" w:cs="Times New Roman"/>
          <w:color w:val="000000"/>
          <w:sz w:val="8"/>
          <w:lang w:eastAsia="zh-CN"/>
        </w:rPr>
        <w:t xml:space="preserve">). </w:t>
      </w:r>
      <w:r w:rsidRPr="00957607">
        <w:rPr>
          <w:rFonts w:eastAsia="Times New Roman" w:cs="Times New Roman"/>
          <w:color w:val="000000"/>
          <w:sz w:val="24"/>
          <w:u w:val="single"/>
          <w:lang w:eastAsia="zh-CN"/>
        </w:rPr>
        <w:t xml:space="preserve">How is Trump managing that? </w:t>
      </w:r>
      <w:r w:rsidRPr="00957607">
        <w:rPr>
          <w:rFonts w:eastAsia="Times New Roman" w:cs="Times New Roman"/>
          <w:color w:val="000000"/>
          <w:sz w:val="24"/>
          <w:highlight w:val="yellow"/>
          <w:u w:val="single"/>
          <w:lang w:eastAsia="zh-CN"/>
        </w:rPr>
        <w:t>Through another imaginary emergency</w:t>
      </w:r>
      <w:r w:rsidRPr="00957607">
        <w:rPr>
          <w:rFonts w:eastAsia="Times New Roman" w:cs="Times New Roman"/>
          <w:color w:val="000000"/>
          <w:sz w:val="24"/>
          <w:u w:val="single"/>
          <w:lang w:eastAsia="zh-CN"/>
        </w:rPr>
        <w:t xml:space="preserve">. </w:t>
      </w:r>
      <w:r w:rsidRPr="00957607">
        <w:rPr>
          <w:rFonts w:eastAsia="Times New Roman" w:cs="Times New Roman"/>
          <w:color w:val="000000"/>
          <w:sz w:val="8"/>
          <w:lang w:eastAsia="zh-CN"/>
        </w:rPr>
        <w:t xml:space="preserve">Secretary of State Mike Pompeo notified Congress on Friday that President Trump, citing “Iranian malign activity” and threatened increased actions by Houthi combatants in Yemen, would invoke an emergency provision of the Arms Export Control Act to complete sales that Congress </w:t>
      </w:r>
      <w:r w:rsidRPr="00957607">
        <w:rPr>
          <w:rFonts w:eastAsia="Times New Roman" w:cs="Times New Roman"/>
          <w:sz w:val="8"/>
          <w:lang w:eastAsia="zh-CN"/>
        </w:rPr>
        <w:t>had not approved</w:t>
      </w:r>
      <w:r w:rsidRPr="00957607">
        <w:rPr>
          <w:rFonts w:eastAsia="Times New Roman" w:cs="Times New Roman"/>
          <w:color w:val="000000"/>
          <w:sz w:val="8"/>
          <w:lang w:eastAsia="zh-CN"/>
        </w:rPr>
        <w:t xml:space="preserve">. </w:t>
      </w:r>
      <w:r w:rsidRPr="002A452C">
        <w:rPr>
          <w:rFonts w:eastAsia="Times New Roman" w:cs="Times New Roman"/>
          <w:color w:val="000000"/>
          <w:sz w:val="24"/>
          <w:u w:val="single"/>
          <w:lang w:eastAsia="zh-CN"/>
        </w:rPr>
        <w:t xml:space="preserve">Except </w:t>
      </w:r>
      <w:r w:rsidRPr="00957607">
        <w:rPr>
          <w:rFonts w:eastAsia="Times New Roman" w:cs="Times New Roman"/>
          <w:color w:val="000000"/>
          <w:sz w:val="24"/>
          <w:highlight w:val="yellow"/>
          <w:u w:val="single"/>
          <w:lang w:eastAsia="zh-CN"/>
        </w:rPr>
        <w:t>there doesn’t seem to be an emergency — just the president’s inability</w:t>
      </w:r>
      <w:r w:rsidRPr="00957607">
        <w:rPr>
          <w:rFonts w:eastAsia="Times New Roman" w:cs="Times New Roman"/>
          <w:color w:val="000000"/>
          <w:sz w:val="24"/>
          <w:u w:val="single"/>
          <w:lang w:eastAsia="zh-CN"/>
        </w:rPr>
        <w:t xml:space="preserve"> (once again</w:t>
      </w:r>
      <w:r w:rsidRPr="00957607">
        <w:rPr>
          <w:rFonts w:eastAsia="Times New Roman" w:cs="Times New Roman"/>
          <w:color w:val="000000"/>
          <w:sz w:val="24"/>
          <w:highlight w:val="yellow"/>
          <w:u w:val="single"/>
          <w:lang w:eastAsia="zh-CN"/>
        </w:rPr>
        <w:t>) to get what he wants</w:t>
      </w:r>
      <w:r w:rsidRPr="00957607">
        <w:rPr>
          <w:rFonts w:eastAsia="Times New Roman" w:cs="Times New Roman"/>
          <w:color w:val="000000"/>
          <w:sz w:val="24"/>
          <w:u w:val="single"/>
          <w:lang w:eastAsia="zh-CN"/>
        </w:rPr>
        <w:t xml:space="preserve"> from Congress. So </w:t>
      </w:r>
      <w:r w:rsidRPr="00957607">
        <w:rPr>
          <w:rFonts w:eastAsia="Times New Roman" w:cs="Times New Roman"/>
          <w:color w:val="000000"/>
          <w:sz w:val="24"/>
          <w:highlight w:val="yellow"/>
          <w:u w:val="single"/>
          <w:lang w:eastAsia="zh-CN"/>
        </w:rPr>
        <w:t xml:space="preserve">he forges ahead </w:t>
      </w:r>
      <w:r w:rsidRPr="00957607">
        <w:rPr>
          <w:rFonts w:eastAsia="Times New Roman" w:cs="Times New Roman"/>
          <w:color w:val="000000"/>
          <w:sz w:val="24"/>
          <w:u w:val="single"/>
          <w:lang w:eastAsia="zh-CN"/>
        </w:rPr>
        <w:t xml:space="preserve">on a pretext </w:t>
      </w:r>
      <w:r w:rsidRPr="00957607">
        <w:rPr>
          <w:rFonts w:eastAsia="Times New Roman" w:cs="Times New Roman"/>
          <w:color w:val="000000"/>
          <w:sz w:val="24"/>
          <w:highlight w:val="yellow"/>
          <w:u w:val="single"/>
          <w:lang w:eastAsia="zh-CN"/>
        </w:rPr>
        <w:t>and dares someone to stop him</w:t>
      </w:r>
      <w:r w:rsidRPr="00957607">
        <w:rPr>
          <w:rFonts w:eastAsia="Times New Roman" w:cs="Times New Roman"/>
          <w:color w:val="000000"/>
          <w:sz w:val="24"/>
          <w:u w:val="single"/>
          <w:lang w:eastAsia="zh-CN"/>
        </w:rPr>
        <w:t xml:space="preserve">. </w:t>
      </w:r>
      <w:r w:rsidRPr="00957607">
        <w:rPr>
          <w:rFonts w:eastAsia="Times New Roman" w:cs="Times New Roman"/>
          <w:color w:val="000000"/>
          <w:sz w:val="8"/>
          <w:lang w:eastAsia="zh-CN"/>
        </w:rPr>
        <w:t xml:space="preserve">It’s a page from </w:t>
      </w:r>
      <w:r w:rsidRPr="00957607">
        <w:rPr>
          <w:rFonts w:eastAsia="Times New Roman" w:cs="Times New Roman"/>
          <w:sz w:val="8"/>
          <w:lang w:eastAsia="zh-CN"/>
        </w:rPr>
        <w:t>the same playbook he used to shift Pentagon money</w:t>
      </w:r>
      <w:r w:rsidRPr="00957607">
        <w:rPr>
          <w:rFonts w:eastAsia="Times New Roman" w:cs="Times New Roman"/>
          <w:color w:val="000000"/>
          <w:sz w:val="8"/>
          <w:lang w:eastAsia="zh-CN"/>
        </w:rPr>
        <w:t xml:space="preserve"> — that Congress had approved for defense purposes — to augment wall construction and other security measures along the southwest border that Congress refused to approve. There are two things going on here. </w:t>
      </w:r>
      <w:r w:rsidRPr="002A452C">
        <w:rPr>
          <w:rFonts w:eastAsia="Times New Roman" w:cs="Times New Roman"/>
          <w:color w:val="000000"/>
          <w:sz w:val="24"/>
          <w:u w:val="single"/>
          <w:lang w:eastAsia="zh-CN"/>
        </w:rPr>
        <w:t xml:space="preserve">In the past, when lawmakers assumed the White House would be occupied by someone with the nation’s best interests in mind, </w:t>
      </w:r>
      <w:r w:rsidRPr="00957607">
        <w:rPr>
          <w:rFonts w:eastAsia="Times New Roman" w:cs="Times New Roman"/>
          <w:color w:val="000000"/>
          <w:sz w:val="24"/>
          <w:highlight w:val="yellow"/>
          <w:u w:val="single"/>
          <w:lang w:eastAsia="zh-CN"/>
        </w:rPr>
        <w:t>Congress gave the president</w:t>
      </w:r>
      <w:r w:rsidRPr="00957607">
        <w:rPr>
          <w:rFonts w:eastAsia="Times New Roman" w:cs="Times New Roman"/>
          <w:color w:val="000000"/>
          <w:sz w:val="24"/>
          <w:u w:val="single"/>
          <w:lang w:eastAsia="zh-CN"/>
        </w:rPr>
        <w:t xml:space="preserve"> </w:t>
      </w:r>
      <w:r w:rsidRPr="00957607">
        <w:rPr>
          <w:rFonts w:eastAsia="Times New Roman" w:cs="Times New Roman"/>
          <w:sz w:val="8"/>
          <w:lang w:eastAsia="zh-CN"/>
        </w:rPr>
        <w:t xml:space="preserve">various </w:t>
      </w:r>
      <w:r w:rsidRPr="001F7F26">
        <w:rPr>
          <w:rFonts w:eastAsia="Times New Roman" w:cs="Times New Roman"/>
          <w:sz w:val="24"/>
          <w:highlight w:val="yellow"/>
          <w:u w:val="single"/>
          <w:lang w:eastAsia="zh-CN"/>
        </w:rPr>
        <w:t>authorities</w:t>
      </w:r>
      <w:r w:rsidRPr="00957607">
        <w:rPr>
          <w:rFonts w:eastAsia="Times New Roman" w:cs="Times New Roman"/>
          <w:color w:val="000000"/>
          <w:sz w:val="24"/>
          <w:highlight w:val="yellow"/>
          <w:u w:val="single"/>
          <w:lang w:eastAsia="zh-CN"/>
        </w:rPr>
        <w:t xml:space="preserve"> to move quickly when circumstances demand it. It even </w:t>
      </w:r>
      <w:r w:rsidRPr="002A452C">
        <w:rPr>
          <w:rFonts w:eastAsia="Times New Roman" w:cs="Times New Roman"/>
          <w:highlight w:val="yellow"/>
          <w:lang w:eastAsia="zh-CN"/>
        </w:rPr>
        <w:t>limited its own ability</w:t>
      </w:r>
      <w:r w:rsidRPr="002A452C">
        <w:rPr>
          <w:rFonts w:eastAsia="Times New Roman" w:cs="Times New Roman"/>
          <w:lang w:eastAsia="zh-CN"/>
        </w:rPr>
        <w:t xml:space="preserve"> to check that power</w:t>
      </w:r>
      <w:r w:rsidRPr="002A452C">
        <w:rPr>
          <w:rFonts w:eastAsia="Times New Roman" w:cs="Times New Roman"/>
          <w:color w:val="000000"/>
          <w:highlight w:val="yellow"/>
          <w:u w:val="single"/>
          <w:lang w:eastAsia="zh-CN"/>
        </w:rPr>
        <w:t>, a decision that now seems foolish.</w:t>
      </w:r>
      <w:r w:rsidRPr="00957607">
        <w:rPr>
          <w:rFonts w:eastAsia="Times New Roman" w:cs="Times New Roman"/>
          <w:color w:val="000000"/>
          <w:sz w:val="24"/>
          <w:u w:val="single"/>
          <w:lang w:eastAsia="zh-CN"/>
        </w:rPr>
        <w:t xml:space="preserve"> </w:t>
      </w:r>
      <w:r w:rsidRPr="00957607">
        <w:rPr>
          <w:rFonts w:eastAsia="Times New Roman" w:cs="Times New Roman"/>
          <w:color w:val="000000"/>
          <w:sz w:val="8"/>
          <w:lang w:eastAsia="zh-CN"/>
        </w:rPr>
        <w:t xml:space="preserve">Under the National Emergencies Act, Congress can overrule a presidential declaration, but the president can veto any such decision. Which means it would take two-thirds of both houses to end a national emergency declaration. Not quite carte blanche for the president, but awfully close. And naturally, it would take a veto-proof majority of both houses to change that law and seize power back from the president. Beyond yet again </w:t>
      </w:r>
      <w:r w:rsidRPr="00957607">
        <w:rPr>
          <w:rFonts w:eastAsia="Times New Roman" w:cs="Times New Roman"/>
          <w:sz w:val="8"/>
          <w:lang w:eastAsia="zh-CN"/>
        </w:rPr>
        <w:t>blowing up notions of how Washington is supposed to work</w:t>
      </w:r>
      <w:r w:rsidRPr="00957607">
        <w:rPr>
          <w:rFonts w:eastAsia="Times New Roman" w:cs="Times New Roman"/>
          <w:color w:val="000000"/>
          <w:sz w:val="8"/>
          <w:lang w:eastAsia="zh-CN"/>
        </w:rPr>
        <w:t xml:space="preserve">, and getting to put on his little emperor’s hat once more, the president’s decision to send more weapons to Saudi Arabia is bad policy because it further </w:t>
      </w:r>
      <w:r w:rsidRPr="00957607">
        <w:rPr>
          <w:rFonts w:eastAsia="Times New Roman" w:cs="Times New Roman"/>
          <w:sz w:val="8"/>
          <w:lang w:eastAsia="zh-CN"/>
        </w:rPr>
        <w:t>cements global perceptions of the U.S.</w:t>
      </w:r>
      <w:r w:rsidRPr="00957607">
        <w:rPr>
          <w:rFonts w:eastAsia="Times New Roman" w:cs="Times New Roman"/>
          <w:color w:val="000000"/>
          <w:sz w:val="8"/>
          <w:lang w:eastAsia="zh-CN"/>
        </w:rPr>
        <w:t xml:space="preserve"> as a blindly loyal supporter of Saudi Arabia, despite its atrocious </w:t>
      </w:r>
      <w:r w:rsidRPr="00957607">
        <w:rPr>
          <w:rFonts w:eastAsia="Times New Roman" w:cs="Times New Roman"/>
          <w:sz w:val="8"/>
          <w:lang w:eastAsia="zh-CN"/>
        </w:rPr>
        <w:t>killing of civilians in Yemen</w:t>
      </w:r>
      <w:r w:rsidRPr="00957607">
        <w:rPr>
          <w:rFonts w:eastAsia="Times New Roman" w:cs="Times New Roman"/>
          <w:color w:val="000000"/>
          <w:sz w:val="8"/>
          <w:lang w:eastAsia="zh-CN"/>
        </w:rPr>
        <w:t xml:space="preserve">, its </w:t>
      </w:r>
      <w:r w:rsidRPr="00957607">
        <w:rPr>
          <w:rFonts w:eastAsia="Times New Roman" w:cs="Times New Roman"/>
          <w:sz w:val="8"/>
          <w:lang w:eastAsia="zh-CN"/>
        </w:rPr>
        <w:t>domestic political repression</w:t>
      </w:r>
      <w:r w:rsidRPr="00957607">
        <w:rPr>
          <w:rFonts w:eastAsia="Times New Roman" w:cs="Times New Roman"/>
          <w:color w:val="000000"/>
          <w:sz w:val="8"/>
          <w:lang w:eastAsia="zh-CN"/>
        </w:rPr>
        <w:t xml:space="preserve">, and the unconscionable </w:t>
      </w:r>
      <w:r w:rsidRPr="00957607">
        <w:rPr>
          <w:rFonts w:eastAsia="Times New Roman" w:cs="Times New Roman"/>
          <w:sz w:val="8"/>
          <w:lang w:eastAsia="zh-CN"/>
        </w:rPr>
        <w:t>disappearances of dissidents abroad</w:t>
      </w:r>
      <w:r w:rsidRPr="00957607">
        <w:rPr>
          <w:rFonts w:eastAsia="Times New Roman" w:cs="Times New Roman"/>
          <w:color w:val="000000"/>
          <w:sz w:val="8"/>
          <w:lang w:eastAsia="zh-CN"/>
        </w:rPr>
        <w:t xml:space="preserve">, including the </w:t>
      </w:r>
      <w:r w:rsidRPr="00957607">
        <w:rPr>
          <w:rFonts w:eastAsia="Times New Roman" w:cs="Times New Roman"/>
          <w:sz w:val="8"/>
          <w:lang w:eastAsia="zh-CN"/>
        </w:rPr>
        <w:t>murder and dismemberment</w:t>
      </w:r>
      <w:r w:rsidRPr="00957607">
        <w:rPr>
          <w:rFonts w:eastAsia="Times New Roman" w:cs="Times New Roman"/>
          <w:color w:val="000000"/>
          <w:sz w:val="8"/>
          <w:lang w:eastAsia="zh-CN"/>
        </w:rPr>
        <w:t xml:space="preserve"> in Istanbul of Washington Post columnist </w:t>
      </w:r>
      <w:r w:rsidRPr="00957607">
        <w:rPr>
          <w:rFonts w:eastAsia="Times New Roman" w:cs="Times New Roman"/>
          <w:sz w:val="8"/>
          <w:lang w:eastAsia="zh-CN"/>
        </w:rPr>
        <w:t>Jamal Khashoggi</w:t>
      </w:r>
      <w:r w:rsidRPr="00957607">
        <w:rPr>
          <w:rFonts w:eastAsia="Times New Roman" w:cs="Times New Roman"/>
          <w:color w:val="000000"/>
          <w:sz w:val="8"/>
          <w:lang w:eastAsia="zh-CN"/>
        </w:rPr>
        <w:t>, a critic of the royal family.</w:t>
      </w:r>
    </w:p>
    <w:p w14:paraId="09091E23" w14:textId="77777777" w:rsidR="00801BF2" w:rsidRPr="00957607" w:rsidRDefault="00801BF2" w:rsidP="00801BF2">
      <w:pPr>
        <w:rPr>
          <w:sz w:val="24"/>
        </w:rPr>
      </w:pPr>
    </w:p>
    <w:p w14:paraId="3DD5E3CE" w14:textId="77777777" w:rsidR="00801BF2" w:rsidRPr="00957607" w:rsidRDefault="00801BF2" w:rsidP="00801BF2">
      <w:pPr>
        <w:pStyle w:val="Heading4"/>
        <w:rPr>
          <w:sz w:val="24"/>
          <w:szCs w:val="24"/>
        </w:rPr>
      </w:pPr>
      <w:r w:rsidRPr="00957607">
        <w:rPr>
          <w:sz w:val="24"/>
          <w:szCs w:val="24"/>
        </w:rPr>
        <w:t>Emergency powers in the context of arms sales fuels war and conflict – lawmakers need to check the emergency power of the executive</w:t>
      </w:r>
    </w:p>
    <w:p w14:paraId="51912D6D" w14:textId="77777777" w:rsidR="00801BF2" w:rsidRDefault="00801BF2" w:rsidP="00801BF2">
      <w:pPr>
        <w:rPr>
          <w:rStyle w:val="Style13ptBold"/>
          <w:sz w:val="24"/>
        </w:rPr>
      </w:pPr>
      <w:r w:rsidRPr="00957607">
        <w:rPr>
          <w:rStyle w:val="Style13ptBold"/>
          <w:sz w:val="24"/>
        </w:rPr>
        <w:t>Yousif</w:t>
      </w:r>
      <w:r>
        <w:rPr>
          <w:rStyle w:val="Style13ptBold"/>
          <w:sz w:val="24"/>
        </w:rPr>
        <w:t xml:space="preserve"> 19</w:t>
      </w:r>
    </w:p>
    <w:p w14:paraId="49889566" w14:textId="77777777" w:rsidR="00801BF2" w:rsidRPr="00957607" w:rsidRDefault="00801BF2" w:rsidP="00801BF2">
      <w:pPr>
        <w:rPr>
          <w:rStyle w:val="Style13ptBold"/>
          <w:sz w:val="24"/>
        </w:rPr>
      </w:pPr>
      <w:r w:rsidRPr="00BB6552">
        <w:rPr>
          <w:rStyle w:val="Style13ptBold"/>
          <w:b w:val="0"/>
          <w:sz w:val="24"/>
        </w:rPr>
        <w:t xml:space="preserve"> 7/9</w:t>
      </w:r>
      <w:r w:rsidRPr="00BB6552">
        <w:rPr>
          <w:b/>
          <w:bCs/>
          <w:sz w:val="24"/>
        </w:rPr>
        <w:t>/19</w:t>
      </w:r>
      <w:r w:rsidRPr="00957607">
        <w:rPr>
          <w:rFonts w:ascii="Segoe UI" w:hAnsi="Segoe UI" w:cs="Segoe UI"/>
          <w:sz w:val="24"/>
        </w:rPr>
        <w:t xml:space="preserve"> </w:t>
      </w:r>
      <w:r w:rsidRPr="00957607">
        <w:rPr>
          <w:rFonts w:ascii="Times New Roman" w:hAnsi="Times New Roman" w:cs="Times New Roman"/>
          <w:sz w:val="24"/>
        </w:rPr>
        <w:t>Elias Yousif is a program and research associate at the Security Assistance Monitor at the Center for International Policy.</w:t>
      </w:r>
      <w:r w:rsidRPr="00957607">
        <w:rPr>
          <w:sz w:val="24"/>
        </w:rPr>
        <w:t xml:space="preserve"> (“Congress Needs More Authority in International Arms Sales”). https://thehill.com/opinion/international/452290-congress-needs-more-authority-in-international-arms-sales</w:t>
      </w:r>
    </w:p>
    <w:p w14:paraId="17D84BFD" w14:textId="77777777" w:rsidR="00801BF2" w:rsidRPr="001F7F26" w:rsidRDefault="00801BF2" w:rsidP="00801BF2">
      <w:pPr>
        <w:rPr>
          <w:sz w:val="10"/>
        </w:rPr>
      </w:pPr>
      <w:r w:rsidRPr="001F7F26">
        <w:rPr>
          <w:sz w:val="10"/>
        </w:rPr>
        <w:t xml:space="preserve">Like no other time in recent memory, Congress is losing the war for its rightful place in American governance. President </w:t>
      </w:r>
      <w:r w:rsidRPr="00957607">
        <w:rPr>
          <w:sz w:val="24"/>
          <w:highlight w:val="yellow"/>
          <w:u w:val="single"/>
        </w:rPr>
        <w:t xml:space="preserve">Trump’s distaste for </w:t>
      </w:r>
      <w:r w:rsidRPr="00BB6552">
        <w:rPr>
          <w:sz w:val="24"/>
          <w:u w:val="single"/>
        </w:rPr>
        <w:t xml:space="preserve">the </w:t>
      </w:r>
      <w:r w:rsidRPr="002A452C">
        <w:rPr>
          <w:sz w:val="24"/>
          <w:u w:val="single"/>
        </w:rPr>
        <w:t xml:space="preserve">norms that have </w:t>
      </w:r>
      <w:r w:rsidRPr="00BB6552">
        <w:rPr>
          <w:sz w:val="24"/>
          <w:u w:val="single"/>
        </w:rPr>
        <w:t>traditionally</w:t>
      </w:r>
      <w:r w:rsidRPr="00957607">
        <w:rPr>
          <w:sz w:val="24"/>
          <w:highlight w:val="yellow"/>
          <w:u w:val="single"/>
        </w:rPr>
        <w:t xml:space="preserve"> limited </w:t>
      </w:r>
      <w:r w:rsidRPr="002A452C">
        <w:rPr>
          <w:sz w:val="24"/>
          <w:u w:val="single"/>
        </w:rPr>
        <w:t xml:space="preserve">the </w:t>
      </w:r>
      <w:r w:rsidRPr="00957607">
        <w:rPr>
          <w:sz w:val="24"/>
          <w:highlight w:val="yellow"/>
          <w:u w:val="single"/>
        </w:rPr>
        <w:t xml:space="preserve">authority of his office </w:t>
      </w:r>
      <w:r w:rsidRPr="002A452C">
        <w:rPr>
          <w:sz w:val="24"/>
          <w:u w:val="single"/>
        </w:rPr>
        <w:t xml:space="preserve">have </w:t>
      </w:r>
      <w:r w:rsidRPr="00957607">
        <w:rPr>
          <w:sz w:val="24"/>
          <w:highlight w:val="yellow"/>
          <w:u w:val="single"/>
        </w:rPr>
        <w:t>battered the separation of powers</w:t>
      </w:r>
      <w:r w:rsidRPr="001F7F26">
        <w:rPr>
          <w:sz w:val="10"/>
        </w:rPr>
        <w:t xml:space="preserve">, a founding principle of American political life and </w:t>
      </w:r>
      <w:r w:rsidRPr="00957607">
        <w:rPr>
          <w:sz w:val="24"/>
          <w:u w:val="single"/>
        </w:rPr>
        <w:t>an essential bulwark against presidential overreach</w:t>
      </w:r>
      <w:r w:rsidRPr="001F7F26">
        <w:rPr>
          <w:sz w:val="10"/>
        </w:rPr>
        <w:t xml:space="preserve">. </w:t>
      </w:r>
      <w:r w:rsidRPr="002A452C">
        <w:rPr>
          <w:sz w:val="10"/>
        </w:rPr>
        <w:t xml:space="preserve">And </w:t>
      </w:r>
      <w:r w:rsidRPr="002A452C">
        <w:rPr>
          <w:sz w:val="24"/>
          <w:u w:val="single"/>
        </w:rPr>
        <w:t xml:space="preserve">when it comes to the weighty </w:t>
      </w:r>
      <w:r w:rsidRPr="002A452C">
        <w:rPr>
          <w:sz w:val="24"/>
          <w:highlight w:val="yellow"/>
          <w:u w:val="single"/>
        </w:rPr>
        <w:t xml:space="preserve">decision </w:t>
      </w:r>
      <w:r w:rsidRPr="00957607">
        <w:rPr>
          <w:sz w:val="24"/>
          <w:highlight w:val="yellow"/>
          <w:u w:val="single"/>
        </w:rPr>
        <w:t>to transfer American weapons</w:t>
      </w:r>
      <w:r w:rsidRPr="00957607">
        <w:rPr>
          <w:sz w:val="24"/>
          <w:u w:val="single"/>
        </w:rPr>
        <w:t xml:space="preserve"> beyond our shores, </w:t>
      </w:r>
      <w:r w:rsidRPr="002A452C">
        <w:rPr>
          <w:sz w:val="24"/>
          <w:u w:val="single"/>
        </w:rPr>
        <w:t xml:space="preserve">our president has shown that </w:t>
      </w:r>
      <w:r w:rsidRPr="00957607">
        <w:rPr>
          <w:sz w:val="24"/>
          <w:highlight w:val="yellow"/>
          <w:u w:val="single"/>
        </w:rPr>
        <w:t>the balance of power between the executive and legislative branches has come</w:t>
      </w:r>
      <w:r w:rsidRPr="00957607">
        <w:rPr>
          <w:sz w:val="24"/>
          <w:u w:val="single"/>
        </w:rPr>
        <w:t xml:space="preserve"> to list </w:t>
      </w:r>
      <w:r w:rsidRPr="00957607">
        <w:rPr>
          <w:sz w:val="24"/>
          <w:highlight w:val="yellow"/>
          <w:u w:val="single"/>
        </w:rPr>
        <w:t>dangerously to one side</w:t>
      </w:r>
      <w:r w:rsidRPr="001F7F26">
        <w:rPr>
          <w:sz w:val="10"/>
        </w:rPr>
        <w:t xml:space="preserve">. Indeed, the president’s unflinching and unrestrained determination to send armaments to Saudi Arabia and the United Arab Emirates — over the objections of lawmakers, civil society and the public at large — illustrates perfectly that, in the battle for the weapons of war, Congress has stumbled into its Waterloo. If nothing else, the president’s recent efforts reflect just how much of Congress’ historical oversight of U.S. arms sales has been based on norms rather than laws, and on policy rather than on statute. In May, </w:t>
      </w:r>
      <w:r w:rsidRPr="00957607">
        <w:rPr>
          <w:sz w:val="24"/>
          <w:u w:val="single"/>
        </w:rPr>
        <w:t>Trump, laying bare just how feeble Congress’ grip on the arms sales process really is, declared an “emergency” that bypassed the legally required congressional review process and expedited the transfer of weapons</w:t>
      </w:r>
      <w:r w:rsidRPr="001F7F26">
        <w:rPr>
          <w:sz w:val="10"/>
        </w:rPr>
        <w:t xml:space="preserve"> to Abu Dhabi and Riyadh that will likely find their way to the frontlines of Yemen’s civil war. Though the invocation of the president’s emergency authority was a flagrant breach of traditional norms, it offers a revealing insight: We have endowed Congress with insufficient statutory authority to play a meaningful role in overseeing and scrutinizing the arms sales process. Under the Arms Export Control Act (AECA), the principal piece of legislation governing the U.S. arms trade, Congress is enshrined as an important arbiter in the arms sales process. While the executive branch develops arms sales proposals, it is through Congress that the public gets its so sole input into the process. Congress is where elected officials, representing the American people, can voice their concerns. Unfortunately, the structure of the law effectively ensures that, when the administration wants to push guns, bombs and other weapons systems to far-flung parts of the world, there is little lawmakers can do to stop them. Under the law, Congress must receive a 30-day formal notification before a sale can proceed, giving them an opportunity to block the sale through a joint resolution of disapproval, requiring a majority in both bodies of Congress to take effect. As if passage of bicameral legislation was not enough of a barrier, the bill can then be vetoed by the president who, presumably, supports his or her own proposed arms sale. Congress must then muster a two-thirds majority in both houses to override the president, something that has occurred in fewer than 10 percent of all presidential vetoes and has never successfully been done with respect to arms sales. Under previous administrations, an informal negotiation process between Congress and the White House moderated the overwhelming statutory power of the executive branch. The normative system ensured that sales were only introduced once a consensus had formed that lawmakers would approve them. Congressional concerns were addressed before the formal notification and accounted for within the administration’s deliberations. Though imperfect, the practice acted as a check on an administration’s sales authority and theoretically gave Congress the power to indefinitely prevent certification. But because this was an informal system, predicated on executive deference to its co-equal branch of government, we should not be surprised that Trump has shown little patience for it. Instead, </w:t>
      </w:r>
      <w:r w:rsidRPr="00957607">
        <w:rPr>
          <w:sz w:val="24"/>
          <w:u w:val="single"/>
        </w:rPr>
        <w:t xml:space="preserve">we are forced now to rely on the letter of the law </w:t>
      </w:r>
      <w:r w:rsidRPr="002A452C">
        <w:rPr>
          <w:sz w:val="24"/>
          <w:u w:val="single"/>
        </w:rPr>
        <w:t xml:space="preserve">— which all but ensures that </w:t>
      </w:r>
      <w:r w:rsidRPr="00957607">
        <w:rPr>
          <w:sz w:val="24"/>
          <w:highlight w:val="yellow"/>
          <w:u w:val="single"/>
        </w:rPr>
        <w:t xml:space="preserve">this administration, and any subsequent one, can sell </w:t>
      </w:r>
      <w:r w:rsidRPr="002A452C">
        <w:rPr>
          <w:sz w:val="24"/>
          <w:highlight w:val="yellow"/>
          <w:u w:val="single"/>
        </w:rPr>
        <w:t>arms when and to whom it wants w</w:t>
      </w:r>
      <w:r w:rsidRPr="00957607">
        <w:rPr>
          <w:sz w:val="24"/>
          <w:highlight w:val="yellow"/>
          <w:u w:val="single"/>
        </w:rPr>
        <w:t>ithout respect to the wishes of Congress or the public. That has to change</w:t>
      </w:r>
      <w:r w:rsidRPr="00957607">
        <w:rPr>
          <w:sz w:val="24"/>
          <w:u w:val="single"/>
        </w:rPr>
        <w:t>. The humanitarian crisis in Yemen, where precision munitions provided by the United States have killed scores of civilians, is just the latest theater of war where American armaments are contributing to abuses of human rights and international humanitarian law,</w:t>
      </w:r>
      <w:r w:rsidRPr="001F7F26">
        <w:rPr>
          <w:sz w:val="10"/>
        </w:rPr>
        <w:t xml:space="preserve"> and it is unlikely to be the last. </w:t>
      </w:r>
      <w:r w:rsidRPr="002A452C">
        <w:t xml:space="preserve">Congress was granted a role in the arms sales process for good reason. </w:t>
      </w:r>
      <w:r w:rsidRPr="00957607">
        <w:rPr>
          <w:sz w:val="24"/>
          <w:highlight w:val="yellow"/>
          <w:u w:val="single"/>
        </w:rPr>
        <w:t>Public scrutiny of arms sales is an indispensable insurance policy against irresponsible transactions</w:t>
      </w:r>
      <w:r w:rsidRPr="00957607">
        <w:rPr>
          <w:sz w:val="24"/>
          <w:u w:val="single"/>
        </w:rPr>
        <w:t xml:space="preserve"> that, for the sake of momentary expedience, risk ethical, moral and strategic compromises</w:t>
      </w:r>
      <w:r w:rsidRPr="001F7F26">
        <w:rPr>
          <w:sz w:val="10"/>
        </w:rPr>
        <w:t xml:space="preserve">. For the American people, it is our sole window into an otherwise opaque world. We can’t allow it to be closed. </w:t>
      </w:r>
      <w:r w:rsidRPr="00957607">
        <w:rPr>
          <w:sz w:val="24"/>
          <w:highlight w:val="yellow"/>
          <w:u w:val="single"/>
        </w:rPr>
        <w:t>Lawmakers</w:t>
      </w:r>
      <w:r w:rsidRPr="001F7F26">
        <w:rPr>
          <w:sz w:val="10"/>
        </w:rPr>
        <w:t xml:space="preserve"> who are now working to retroactively block arms sales to Saudi Arabia and the UAE </w:t>
      </w:r>
      <w:r w:rsidRPr="00957607">
        <w:rPr>
          <w:sz w:val="24"/>
          <w:highlight w:val="yellow"/>
          <w:u w:val="single"/>
        </w:rPr>
        <w:t>should</w:t>
      </w:r>
      <w:r w:rsidRPr="00957607">
        <w:rPr>
          <w:sz w:val="24"/>
          <w:u w:val="single"/>
        </w:rPr>
        <w:t xml:space="preserve"> consider </w:t>
      </w:r>
      <w:r w:rsidRPr="00957607">
        <w:rPr>
          <w:sz w:val="24"/>
          <w:highlight w:val="yellow"/>
          <w:u w:val="single"/>
        </w:rPr>
        <w:t>add</w:t>
      </w:r>
      <w:r w:rsidRPr="00957607">
        <w:rPr>
          <w:sz w:val="24"/>
          <w:u w:val="single"/>
        </w:rPr>
        <w:t xml:space="preserve">ing </w:t>
      </w:r>
      <w:r w:rsidRPr="00957607">
        <w:rPr>
          <w:sz w:val="24"/>
          <w:highlight w:val="yellow"/>
          <w:u w:val="single"/>
        </w:rPr>
        <w:t>caveats to the president’s emergency authority</w:t>
      </w:r>
      <w:r w:rsidRPr="001F7F26">
        <w:rPr>
          <w:sz w:val="10"/>
          <w:highlight w:val="yellow"/>
        </w:rPr>
        <w:t>.</w:t>
      </w:r>
      <w:r w:rsidRPr="001F7F26">
        <w:rPr>
          <w:sz w:val="10"/>
        </w:rPr>
        <w:t xml:space="preserve"> The Saudi Arabia False Emergencies (SAFE) Act, recently taken up by the Senate, is a good start, and a promising opening salvo for their recuperation of authority over arms transfer decision-making. More importantly, 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 Wednesday’s Senate Foreign Relations Committee hearing on the president’s emergency declaration that expedited arms shipments to the Gulf should serve as the new frontline in Congress’s tug of war with the White House. Lawmakers should not only demand answers on this specific episode, but also draw a line in the sand for their own authority in the broader arms sales process. Ultimately, in an era of partisanship, enshrining a more direct role for lawmakers in the arms sales process is a good opportunity for bipartisan consensus. With a president who has shown norms to be insufficient a check on executive power</w:t>
      </w:r>
      <w:r w:rsidRPr="002A452C">
        <w:rPr>
          <w:sz w:val="10"/>
        </w:rPr>
        <w:t xml:space="preserve">, </w:t>
      </w:r>
      <w:r w:rsidRPr="002A452C">
        <w:rPr>
          <w:sz w:val="24"/>
          <w:u w:val="single"/>
        </w:rPr>
        <w:t>it is high time that lawmakers make a final stand for their role as arbiters of the exports that enable warfare and conflict across the globe</w:t>
      </w:r>
      <w:r w:rsidRPr="002A452C">
        <w:rPr>
          <w:sz w:val="10"/>
        </w:rPr>
        <w:t>.</w:t>
      </w:r>
      <w:r w:rsidRPr="001F7F26">
        <w:rPr>
          <w:sz w:val="10"/>
        </w:rPr>
        <w:t xml:space="preserve"> </w:t>
      </w:r>
    </w:p>
    <w:p w14:paraId="5FE7EBE5" w14:textId="77777777" w:rsidR="00801BF2" w:rsidRPr="00957607" w:rsidRDefault="00801BF2" w:rsidP="00801BF2">
      <w:pPr>
        <w:rPr>
          <w:sz w:val="24"/>
        </w:rPr>
      </w:pPr>
    </w:p>
    <w:p w14:paraId="5F5198DD" w14:textId="77777777" w:rsidR="00801BF2" w:rsidRPr="00957607" w:rsidRDefault="00801BF2" w:rsidP="00801BF2">
      <w:pPr>
        <w:pStyle w:val="Heading3"/>
        <w:jc w:val="left"/>
        <w:rPr>
          <w:rFonts w:ascii="Times New Roman" w:hAnsi="Times New Roman" w:cs="Times New Roman"/>
          <w:sz w:val="24"/>
          <w:u w:val="none"/>
        </w:rPr>
      </w:pPr>
      <w:r w:rsidRPr="00957607">
        <w:rPr>
          <w:rFonts w:ascii="Times New Roman" w:hAnsi="Times New Roman" w:cs="Times New Roman"/>
          <w:sz w:val="24"/>
          <w:u w:val="none"/>
        </w:rPr>
        <w:t xml:space="preserve">Emergency powers enable leaders to consolidate power over extended terms and incentivize conflict. </w:t>
      </w:r>
    </w:p>
    <w:p w14:paraId="58624CF8" w14:textId="77777777" w:rsidR="00801BF2" w:rsidRPr="00326A41" w:rsidRDefault="00801BF2" w:rsidP="00801BF2">
      <w:pPr>
        <w:rPr>
          <w:rFonts w:ascii="Times New Roman" w:hAnsi="Times New Roman" w:cs="Times New Roman"/>
          <w:b/>
          <w:bCs/>
          <w:sz w:val="24"/>
        </w:rPr>
      </w:pPr>
      <w:r w:rsidRPr="00326A41">
        <w:rPr>
          <w:rFonts w:ascii="Times New Roman" w:hAnsi="Times New Roman" w:cs="Times New Roman"/>
          <w:b/>
          <w:bCs/>
          <w:sz w:val="24"/>
        </w:rPr>
        <w:t>Rooney 17</w:t>
      </w:r>
    </w:p>
    <w:p w14:paraId="4E2FBB81" w14:textId="77777777" w:rsidR="00801BF2" w:rsidRPr="00957607" w:rsidRDefault="00801BF2" w:rsidP="00801BF2">
      <w:pPr>
        <w:rPr>
          <w:rFonts w:ascii="Times New Roman" w:hAnsi="Times New Roman" w:cs="Times New Roman"/>
          <w:sz w:val="24"/>
        </w:rPr>
      </w:pPr>
      <w:r w:rsidRPr="00957607">
        <w:rPr>
          <w:rFonts w:ascii="Times New Roman" w:hAnsi="Times New Roman" w:cs="Times New Roman"/>
          <w:sz w:val="24"/>
        </w:rPr>
        <w:t>Bryan A</w:t>
      </w:r>
      <w:r w:rsidRPr="00957607">
        <w:rPr>
          <w:rFonts w:ascii="Times New Roman" w:hAnsi="Times New Roman" w:cs="Times New Roman"/>
          <w:b/>
          <w:bCs/>
          <w:sz w:val="24"/>
        </w:rPr>
        <w:t>. Rooney</w:t>
      </w:r>
      <w:r w:rsidRPr="00957607">
        <w:rPr>
          <w:rFonts w:ascii="Times New Roman" w:hAnsi="Times New Roman" w:cs="Times New Roman"/>
          <w:sz w:val="24"/>
        </w:rPr>
        <w:t>. 8 – 11 – 20</w:t>
      </w:r>
      <w:r w:rsidRPr="00957607">
        <w:rPr>
          <w:rFonts w:ascii="Times New Roman" w:hAnsi="Times New Roman" w:cs="Times New Roman"/>
          <w:b/>
          <w:bCs/>
          <w:sz w:val="24"/>
        </w:rPr>
        <w:t>17</w:t>
      </w:r>
      <w:r w:rsidRPr="00957607">
        <w:rPr>
          <w:rFonts w:ascii="Times New Roman" w:hAnsi="Times New Roman" w:cs="Times New Roman"/>
          <w:sz w:val="24"/>
        </w:rPr>
        <w:t>. Bryan Rooney is a junior research fellow at the Carlos III Juan March Institutes specializing in foreign relations focusing on international conflict and state of emergencies in democracies. (“Emergency Powers in Democratic States and the Outbreak of Conflict”).https://etd.library.vanderbilt.edu/available/etd-08032017-185031/unrestricted/Rooney.pdf</w:t>
      </w:r>
    </w:p>
    <w:p w14:paraId="183935E8" w14:textId="77777777" w:rsidR="00801BF2" w:rsidRPr="0030689D" w:rsidRDefault="00801BF2" w:rsidP="00801BF2">
      <w:pPr>
        <w:rPr>
          <w:rFonts w:ascii="Times New Roman" w:hAnsi="Times New Roman" w:cs="Times New Roman"/>
          <w:sz w:val="10"/>
        </w:rPr>
      </w:pPr>
      <w:r w:rsidRPr="0030689D">
        <w:rPr>
          <w:rFonts w:ascii="Times New Roman" w:hAnsi="Times New Roman" w:cs="Times New Roman"/>
          <w:sz w:val="10"/>
        </w:rPr>
        <w:t xml:space="preserve">The breadth of such provisions allows the leader to inﬂuence policy in areas outside of the emergency. Framers who enact emergency provisions must therefore consider the tradeoff between democratic ideals and stability. </w:t>
      </w:r>
      <w:r w:rsidRPr="00957607">
        <w:rPr>
          <w:rFonts w:ascii="Times New Roman" w:hAnsi="Times New Roman" w:cs="Times New Roman"/>
          <w:sz w:val="24"/>
          <w:u w:val="single"/>
        </w:rPr>
        <w:t xml:space="preserve">There is some risk that </w:t>
      </w:r>
      <w:r w:rsidRPr="00957607">
        <w:rPr>
          <w:rFonts w:ascii="Times New Roman" w:hAnsi="Times New Roman" w:cs="Times New Roman"/>
          <w:sz w:val="24"/>
          <w:highlight w:val="yellow"/>
          <w:u w:val="single"/>
        </w:rPr>
        <w:t xml:space="preserve">a leader </w:t>
      </w:r>
      <w:r w:rsidRPr="001F7F26">
        <w:rPr>
          <w:rStyle w:val="Emphasis"/>
          <w:highlight w:val="yellow"/>
        </w:rPr>
        <w:t xml:space="preserve">will </w:t>
      </w:r>
      <w:r w:rsidRPr="00957607">
        <w:rPr>
          <w:rFonts w:ascii="Times New Roman" w:hAnsi="Times New Roman" w:cs="Times New Roman"/>
          <w:sz w:val="24"/>
          <w:highlight w:val="yellow"/>
          <w:u w:val="single"/>
        </w:rPr>
        <w:t xml:space="preserve">abuse their </w:t>
      </w:r>
      <w:r w:rsidRPr="001E1614">
        <w:rPr>
          <w:rFonts w:ascii="Times New Roman" w:hAnsi="Times New Roman" w:cs="Times New Roman"/>
          <w:sz w:val="24"/>
          <w:u w:val="single"/>
        </w:rPr>
        <w:t xml:space="preserve">enhanced </w:t>
      </w:r>
      <w:r w:rsidRPr="00957607">
        <w:rPr>
          <w:rFonts w:ascii="Times New Roman" w:hAnsi="Times New Roman" w:cs="Times New Roman"/>
          <w:sz w:val="24"/>
          <w:highlight w:val="yellow"/>
          <w:u w:val="single"/>
        </w:rPr>
        <w:t xml:space="preserve">powers to circumvent the state’s </w:t>
      </w:r>
      <w:r w:rsidRPr="001E1614">
        <w:rPr>
          <w:rFonts w:ascii="Times New Roman" w:hAnsi="Times New Roman" w:cs="Times New Roman"/>
          <w:sz w:val="24"/>
          <w:u w:val="single"/>
        </w:rPr>
        <w:t>institutions</w:t>
      </w:r>
      <w:r w:rsidRPr="0030689D">
        <w:rPr>
          <w:rFonts w:ascii="Times New Roman" w:hAnsi="Times New Roman" w:cs="Times New Roman"/>
          <w:sz w:val="10"/>
        </w:rPr>
        <w:t>. If the leader successfully prosecutes the conﬂict using the emergency powers, this risk may be worth the reward. The prevalence of emergency provisions suggests states are willing to make this tradeoff. However</w:t>
      </w:r>
      <w:r w:rsidRPr="00957607">
        <w:rPr>
          <w:rFonts w:ascii="Times New Roman" w:hAnsi="Times New Roman" w:cs="Times New Roman"/>
          <w:sz w:val="24"/>
          <w:highlight w:val="yellow"/>
          <w:u w:val="single"/>
        </w:rPr>
        <w:t xml:space="preserve">, the </w:t>
      </w:r>
      <w:r w:rsidRPr="00957607">
        <w:rPr>
          <w:rFonts w:ascii="Times New Roman" w:hAnsi="Times New Roman" w:cs="Times New Roman"/>
          <w:sz w:val="24"/>
          <w:u w:val="single"/>
        </w:rPr>
        <w:t>very</w:t>
      </w:r>
      <w:r w:rsidRPr="00957607">
        <w:rPr>
          <w:rFonts w:ascii="Times New Roman" w:hAnsi="Times New Roman" w:cs="Times New Roman"/>
          <w:sz w:val="24"/>
          <w:highlight w:val="yellow"/>
          <w:u w:val="single"/>
        </w:rPr>
        <w:t xml:space="preserve"> existence of </w:t>
      </w:r>
      <w:r w:rsidRPr="00957607">
        <w:rPr>
          <w:rFonts w:ascii="Times New Roman" w:hAnsi="Times New Roman" w:cs="Times New Roman"/>
          <w:sz w:val="24"/>
          <w:u w:val="single"/>
        </w:rPr>
        <w:t>these</w:t>
      </w:r>
      <w:r w:rsidRPr="00957607">
        <w:rPr>
          <w:rFonts w:ascii="Times New Roman" w:hAnsi="Times New Roman" w:cs="Times New Roman"/>
          <w:sz w:val="24"/>
          <w:highlight w:val="yellow"/>
          <w:u w:val="single"/>
        </w:rPr>
        <w:t xml:space="preserve"> emergency powers may cause leaders to prefer conﬂict to peace in the ﬁrst place</w:t>
      </w:r>
      <w:r w:rsidRPr="0030689D">
        <w:rPr>
          <w:rFonts w:ascii="Times New Roman" w:hAnsi="Times New Roman" w:cs="Times New Roman"/>
          <w:sz w:val="10"/>
        </w:rPr>
        <w:t>. Emergency provisions alter the balance of domestic political power during times of conﬂict. This reduction of constraints can provide great beneﬁt for the leader that can only be accessed when the nation is engaged in such conﬂict.2 Rational democratic leaders will attempt to maintain themselves in ofﬁce by enacting the policies necessary to retain the support of their winning coalition. If a state leader engages in an international crisis, emergency powers may prove an attractive tool to achieve her policy agenda, particularly when she envisions enacting her desired policy goals is otherwise costly.</w:t>
      </w:r>
      <w:r w:rsidRPr="00957607">
        <w:rPr>
          <w:rFonts w:ascii="Times New Roman" w:hAnsi="Times New Roman" w:cs="Times New Roman"/>
          <w:sz w:val="24"/>
          <w:u w:val="single"/>
        </w:rPr>
        <w:t>3 Emergency powers tilt the balance of political power towards the executive during times of conﬂict</w:t>
      </w:r>
      <w:r w:rsidRPr="0030689D">
        <w:rPr>
          <w:rFonts w:ascii="Times New Roman" w:hAnsi="Times New Roman" w:cs="Times New Roman"/>
          <w:sz w:val="10"/>
        </w:rPr>
        <w:t xml:space="preserve">.4 </w:t>
      </w:r>
      <w:r w:rsidRPr="00957607">
        <w:rPr>
          <w:rFonts w:ascii="Times New Roman" w:hAnsi="Times New Roman" w:cs="Times New Roman"/>
          <w:sz w:val="24"/>
          <w:highlight w:val="yellow"/>
          <w:u w:val="single"/>
        </w:rPr>
        <w:t>Even narrow emergency provisions grant democratic leaders a number of repressive tools to silence the opposition</w:t>
      </w:r>
      <w:r w:rsidRPr="00957607">
        <w:rPr>
          <w:rFonts w:ascii="Times New Roman" w:hAnsi="Times New Roman" w:cs="Times New Roman"/>
          <w:sz w:val="24"/>
          <w:u w:val="single"/>
        </w:rPr>
        <w:t xml:space="preserve"> </w:t>
      </w:r>
      <w:r w:rsidRPr="0030689D">
        <w:rPr>
          <w:rFonts w:ascii="Times New Roman" w:hAnsi="Times New Roman" w:cs="Times New Roman"/>
          <w:sz w:val="10"/>
        </w:rPr>
        <w:t xml:space="preserve">and inhibit potential opponents from coordinating against the government. </w:t>
      </w:r>
      <w:r w:rsidRPr="00957607">
        <w:rPr>
          <w:rFonts w:ascii="Times New Roman" w:hAnsi="Times New Roman" w:cs="Times New Roman"/>
          <w:sz w:val="24"/>
          <w:highlight w:val="yellow"/>
          <w:u w:val="single"/>
        </w:rPr>
        <w:t xml:space="preserve">Emergency powers </w:t>
      </w:r>
      <w:r w:rsidRPr="001F7F26">
        <w:rPr>
          <w:rFonts w:ascii="Times New Roman" w:hAnsi="Times New Roman" w:cs="Times New Roman"/>
          <w:sz w:val="24"/>
          <w:u w:val="single"/>
        </w:rPr>
        <w:t>often</w:t>
      </w:r>
      <w:r w:rsidRPr="00957607">
        <w:rPr>
          <w:rFonts w:ascii="Times New Roman" w:hAnsi="Times New Roman" w:cs="Times New Roman"/>
          <w:sz w:val="24"/>
          <w:highlight w:val="yellow"/>
          <w:u w:val="single"/>
        </w:rPr>
        <w:t xml:space="preserve"> extend the executive’s control further, granting near-dictatorial power</w:t>
      </w:r>
      <w:r w:rsidRPr="0030689D">
        <w:rPr>
          <w:rFonts w:ascii="Times New Roman" w:hAnsi="Times New Roman" w:cs="Times New Roman"/>
          <w:sz w:val="10"/>
        </w:rPr>
        <w:t xml:space="preserve"> for the duration of the conﬂict. In a number of cases, emergency provisions grant leaders the ability to make policy declarations with the force of law and to combat the threat ‘by any means necessary.’ Further, this power often extends past decision-making relating speciﬁcally to military operations regarding the threat at hand. In the previously referenced Honduran Constitution of 1982, the executive can seize control over domestic political tools such as the collection of taxes and the allocation of the budget. </w:t>
      </w:r>
      <w:r w:rsidRPr="002A452C">
        <w:rPr>
          <w:rFonts w:ascii="Times New Roman" w:hAnsi="Times New Roman" w:cs="Times New Roman"/>
          <w:sz w:val="24"/>
          <w:u w:val="single"/>
        </w:rPr>
        <w:t xml:space="preserve">Such </w:t>
      </w:r>
      <w:r w:rsidRPr="00957607">
        <w:rPr>
          <w:rFonts w:ascii="Times New Roman" w:hAnsi="Times New Roman" w:cs="Times New Roman"/>
          <w:sz w:val="24"/>
          <w:highlight w:val="yellow"/>
          <w:u w:val="single"/>
        </w:rPr>
        <w:t>broad powers</w:t>
      </w:r>
      <w:r w:rsidRPr="0030689D">
        <w:rPr>
          <w:rFonts w:ascii="Times New Roman" w:hAnsi="Times New Roman" w:cs="Times New Roman"/>
          <w:sz w:val="10"/>
        </w:rPr>
        <w:t xml:space="preserve"> can allow the leader to assert control over the domestic agenda and may </w:t>
      </w:r>
      <w:r w:rsidRPr="00957607">
        <w:rPr>
          <w:rFonts w:ascii="Times New Roman" w:hAnsi="Times New Roman" w:cs="Times New Roman"/>
          <w:sz w:val="24"/>
          <w:highlight w:val="yellow"/>
          <w:u w:val="single"/>
        </w:rPr>
        <w:t xml:space="preserve">prove a </w:t>
      </w:r>
      <w:r w:rsidRPr="001F7F26">
        <w:rPr>
          <w:rFonts w:ascii="Times New Roman" w:hAnsi="Times New Roman" w:cs="Times New Roman"/>
          <w:sz w:val="24"/>
          <w:u w:val="single"/>
        </w:rPr>
        <w:t xml:space="preserve">desirable </w:t>
      </w:r>
      <w:r w:rsidRPr="00957607">
        <w:rPr>
          <w:rFonts w:ascii="Times New Roman" w:hAnsi="Times New Roman" w:cs="Times New Roman"/>
          <w:sz w:val="24"/>
          <w:highlight w:val="yellow"/>
          <w:u w:val="single"/>
        </w:rPr>
        <w:t>tool to solidify their presence in ofﬁce.</w:t>
      </w:r>
      <w:r w:rsidRPr="0030689D">
        <w:rPr>
          <w:rFonts w:ascii="Times New Roman" w:hAnsi="Times New Roman" w:cs="Times New Roman"/>
          <w:sz w:val="10"/>
        </w:rPr>
        <w:t xml:space="preserve"> Emergency provisions that are conditional on external threat and interstate conﬂict can expand the leader’s power, but she must engage the state in costly conﬂict to do so. </w:t>
      </w:r>
      <w:r w:rsidRPr="00957607">
        <w:rPr>
          <w:rFonts w:ascii="Times New Roman" w:hAnsi="Times New Roman" w:cs="Times New Roman"/>
          <w:sz w:val="24"/>
          <w:u w:val="single"/>
        </w:rPr>
        <w:t>As in a typical bargaining framework, when making or receiving offers over a conﬂicted good</w:t>
      </w:r>
      <w:r w:rsidRPr="00326A41">
        <w:rPr>
          <w:rFonts w:ascii="Times New Roman" w:hAnsi="Times New Roman" w:cs="Times New Roman"/>
          <w:sz w:val="24"/>
          <w:u w:val="single"/>
        </w:rPr>
        <w:t>, the leader weighs the beneﬁts of</w:t>
      </w:r>
      <w:r w:rsidRPr="00957607">
        <w:rPr>
          <w:rFonts w:ascii="Times New Roman" w:hAnsi="Times New Roman" w:cs="Times New Roman"/>
          <w:sz w:val="24"/>
          <w:highlight w:val="yellow"/>
          <w:u w:val="single"/>
        </w:rPr>
        <w:t xml:space="preserve"> </w:t>
      </w:r>
      <w:r w:rsidRPr="00957607">
        <w:rPr>
          <w:rFonts w:ascii="Times New Roman" w:hAnsi="Times New Roman" w:cs="Times New Roman"/>
          <w:sz w:val="24"/>
          <w:u w:val="single"/>
        </w:rPr>
        <w:t>using</w:t>
      </w:r>
      <w:r w:rsidRPr="00957607">
        <w:rPr>
          <w:rFonts w:ascii="Times New Roman" w:hAnsi="Times New Roman" w:cs="Times New Roman"/>
          <w:sz w:val="24"/>
          <w:highlight w:val="yellow"/>
          <w:u w:val="single"/>
        </w:rPr>
        <w:t xml:space="preserve"> </w:t>
      </w:r>
      <w:r w:rsidRPr="007D2515">
        <w:rPr>
          <w:rFonts w:ascii="Times New Roman" w:hAnsi="Times New Roman" w:cs="Times New Roman"/>
          <w:sz w:val="24"/>
          <w:u w:val="single"/>
        </w:rPr>
        <w:t xml:space="preserve">force against </w:t>
      </w:r>
      <w:r w:rsidRPr="00957607">
        <w:rPr>
          <w:rFonts w:ascii="Times New Roman" w:hAnsi="Times New Roman" w:cs="Times New Roman"/>
          <w:sz w:val="24"/>
          <w:u w:val="single"/>
        </w:rPr>
        <w:t xml:space="preserve">the costs of </w:t>
      </w:r>
      <w:r w:rsidRPr="007D2515">
        <w:rPr>
          <w:rFonts w:ascii="Times New Roman" w:hAnsi="Times New Roman" w:cs="Times New Roman"/>
          <w:sz w:val="24"/>
          <w:u w:val="single"/>
        </w:rPr>
        <w:t>war. The political beneﬁts of expanding power through emergency provisions form an important component of this decision</w:t>
      </w:r>
      <w:r w:rsidRPr="00957607">
        <w:rPr>
          <w:rFonts w:ascii="Times New Roman" w:hAnsi="Times New Roman" w:cs="Times New Roman"/>
          <w:sz w:val="24"/>
          <w:u w:val="single"/>
        </w:rPr>
        <w:t xml:space="preserve"> calculus.</w:t>
      </w:r>
      <w:r w:rsidRPr="0030689D">
        <w:rPr>
          <w:rFonts w:ascii="Times New Roman" w:hAnsi="Times New Roman" w:cs="Times New Roman"/>
          <w:sz w:val="10"/>
        </w:rPr>
        <w:t xml:space="preserve">5 Holding costs constant, </w:t>
      </w:r>
      <w:r w:rsidRPr="007D2515">
        <w:rPr>
          <w:rFonts w:ascii="Times New Roman" w:hAnsi="Times New Roman" w:cs="Times New Roman"/>
          <w:sz w:val="24"/>
          <w:u w:val="single"/>
        </w:rPr>
        <w:t>emergency powers increase the range of status quo positions that the leader is willing to challenge</w:t>
      </w:r>
      <w:r w:rsidRPr="0030689D">
        <w:rPr>
          <w:rFonts w:ascii="Times New Roman" w:hAnsi="Times New Roman" w:cs="Times New Roman"/>
          <w:sz w:val="10"/>
        </w:rPr>
        <w:t xml:space="preserve"> and decreases the range of offers that the leader is willing to accept.6 This intuition follows from the result that the expected probability of war is weakly decreasing in the cost of war [Fearon, 1995], as emergency powers serve to offset some portion of the costs of war. In a world of pervasive uncertainty, as this pre-conﬂict bargaining range shrinks, the probability of a successfully bargain falls, and conﬂict becomes more likely.7 Further, scholars have shown that even in a world with no uncertainty, if the ratio of the share of beneﬁts to the share of costs of conﬂict is positive for the leader, the bargaining range can meaningfully disappear and conﬂict can ensue [Jackson and Morelli, 2007]. All else 2Leaders can invoke emergency provisions in times of internal disturbance. However, inviting domestic turmoil is arguably riskier than inviting international conﬂict, given the low probability of interstate conquest. 3This may occur when the strength of the opposition or the polarization of the parties makes compromise improbable, for example. 4This is distinct from the diversionary theory of war, which has received mixed empirical support. Here</w:t>
      </w:r>
      <w:r w:rsidRPr="00957607">
        <w:rPr>
          <w:rFonts w:ascii="Times New Roman" w:hAnsi="Times New Roman" w:cs="Times New Roman"/>
          <w:sz w:val="24"/>
          <w:highlight w:val="yellow"/>
          <w:u w:val="single"/>
        </w:rPr>
        <w:t>, the leader is institutionally advantaged by conﬂict</w:t>
      </w:r>
      <w:r w:rsidRPr="00957607">
        <w:rPr>
          <w:rFonts w:ascii="Times New Roman" w:hAnsi="Times New Roman" w:cs="Times New Roman"/>
          <w:sz w:val="24"/>
          <w:u w:val="single"/>
        </w:rPr>
        <w:t xml:space="preserve"> and is not dependent on rally effects or redirecting public attention. </w:t>
      </w:r>
      <w:r w:rsidRPr="0030689D">
        <w:rPr>
          <w:rFonts w:ascii="Times New Roman" w:hAnsi="Times New Roman" w:cs="Times New Roman"/>
          <w:sz w:val="10"/>
        </w:rPr>
        <w:t xml:space="preserve">5I present a graphical depiction of the argument in the appendix. 6Additional results derived from the bargaining model hold with the addition of emergency powers. </w:t>
      </w:r>
      <w:r w:rsidRPr="00957607">
        <w:rPr>
          <w:rFonts w:ascii="Times New Roman" w:hAnsi="Times New Roman" w:cs="Times New Roman"/>
          <w:sz w:val="24"/>
          <w:u w:val="single"/>
        </w:rPr>
        <w:t>For example, states with lower costs for war will still be more likely to engage in conﬂict, holding emergency power strength constant.</w:t>
      </w:r>
      <w:r w:rsidRPr="0030689D">
        <w:rPr>
          <w:rFonts w:ascii="Times New Roman" w:hAnsi="Times New Roman" w:cs="Times New Roman"/>
          <w:sz w:val="10"/>
        </w:rPr>
        <w:t xml:space="preserve"> 7Additionally</w:t>
      </w:r>
      <w:r w:rsidRPr="00957607">
        <w:rPr>
          <w:rFonts w:ascii="Times New Roman" w:hAnsi="Times New Roman" w:cs="Times New Roman"/>
          <w:sz w:val="24"/>
          <w:u w:val="single"/>
        </w:rPr>
        <w:t xml:space="preserve">, </w:t>
      </w:r>
      <w:r w:rsidRPr="00957607">
        <w:rPr>
          <w:rFonts w:ascii="Times New Roman" w:hAnsi="Times New Roman" w:cs="Times New Roman"/>
          <w:sz w:val="24"/>
          <w:highlight w:val="yellow"/>
          <w:u w:val="single"/>
        </w:rPr>
        <w:t>in a world where there is uncertainty over the probable outcome of war</w:t>
      </w:r>
      <w:r w:rsidRPr="00957607">
        <w:rPr>
          <w:rFonts w:ascii="Times New Roman" w:hAnsi="Times New Roman" w:cs="Times New Roman"/>
          <w:sz w:val="24"/>
          <w:u w:val="single"/>
        </w:rPr>
        <w:t xml:space="preserve">, a pre-conﬂict agreement between the leader and her domestic opponents is also unlikely equal, </w:t>
      </w:r>
      <w:r w:rsidRPr="00957607">
        <w:rPr>
          <w:rFonts w:ascii="Times New Roman" w:hAnsi="Times New Roman" w:cs="Times New Roman"/>
          <w:sz w:val="24"/>
          <w:highlight w:val="yellow"/>
          <w:u w:val="single"/>
        </w:rPr>
        <w:t xml:space="preserve">states with emergency provisions will be more likely to engage in </w:t>
      </w:r>
      <w:r w:rsidRPr="007D2515">
        <w:rPr>
          <w:rFonts w:ascii="Times New Roman" w:hAnsi="Times New Roman" w:cs="Times New Roman"/>
          <w:sz w:val="24"/>
          <w:highlight w:val="yellow"/>
          <w:u w:val="single"/>
        </w:rPr>
        <w:t xml:space="preserve">conﬂict than those without, because the leaders of these states will push for harder bargains that are </w:t>
      </w:r>
      <w:r w:rsidRPr="007D2515">
        <w:rPr>
          <w:rFonts w:ascii="Times New Roman" w:hAnsi="Times New Roman" w:cs="Times New Roman"/>
          <w:sz w:val="24"/>
          <w:u w:val="single"/>
        </w:rPr>
        <w:t xml:space="preserve">more </w:t>
      </w:r>
      <w:r w:rsidRPr="007D2515">
        <w:rPr>
          <w:rFonts w:ascii="Times New Roman" w:hAnsi="Times New Roman" w:cs="Times New Roman"/>
          <w:sz w:val="24"/>
          <w:highlight w:val="yellow"/>
          <w:u w:val="single"/>
        </w:rPr>
        <w:t xml:space="preserve">likely to result in </w:t>
      </w:r>
      <w:r w:rsidRPr="001E1614">
        <w:rPr>
          <w:rFonts w:ascii="Times New Roman" w:hAnsi="Times New Roman" w:cs="Times New Roman"/>
          <w:sz w:val="24"/>
          <w:u w:val="single"/>
        </w:rPr>
        <w:t>bargaining</w:t>
      </w:r>
      <w:r w:rsidRPr="007D2515">
        <w:rPr>
          <w:rFonts w:ascii="Times New Roman" w:hAnsi="Times New Roman" w:cs="Times New Roman"/>
          <w:sz w:val="24"/>
          <w:highlight w:val="yellow"/>
          <w:u w:val="single"/>
        </w:rPr>
        <w:t xml:space="preserve"> failure</w:t>
      </w:r>
      <w:r w:rsidRPr="0030689D">
        <w:rPr>
          <w:rFonts w:ascii="Times New Roman" w:hAnsi="Times New Roman" w:cs="Times New Roman"/>
          <w:sz w:val="10"/>
        </w:rPr>
        <w:t>. The more power granted during an emergency, the larger the average effect on the likelihood of conﬂict, as the personal beneﬁts the leader derives from conﬂict will offset the costs of waging war to a greater extent.da</w:t>
      </w:r>
    </w:p>
    <w:p w14:paraId="65D5CA4A" w14:textId="77777777" w:rsidR="00801BF2" w:rsidRDefault="00801BF2" w:rsidP="00801BF2">
      <w:pPr>
        <w:rPr>
          <w:rFonts w:ascii="Times New Roman" w:hAnsi="Times New Roman" w:cs="Times New Roman"/>
          <w:sz w:val="24"/>
        </w:rPr>
      </w:pPr>
      <w:r w:rsidRPr="00957607">
        <w:rPr>
          <w:rFonts w:ascii="Times New Roman" w:hAnsi="Times New Roman" w:cs="Times New Roman"/>
          <w:b/>
          <w:bCs/>
          <w:sz w:val="24"/>
        </w:rPr>
        <w:t>Emergency Powers motivate leaders to seek international conflict to expand authority.</w:t>
      </w:r>
      <w:r w:rsidRPr="00957607">
        <w:rPr>
          <w:rFonts w:ascii="Times New Roman" w:hAnsi="Times New Roman" w:cs="Times New Roman"/>
          <w:sz w:val="24"/>
        </w:rPr>
        <w:t xml:space="preserve"> </w:t>
      </w:r>
    </w:p>
    <w:p w14:paraId="55BE5DE3" w14:textId="77777777" w:rsidR="00801BF2" w:rsidRDefault="00801BF2" w:rsidP="00801BF2">
      <w:pPr>
        <w:rPr>
          <w:rFonts w:ascii="Times New Roman" w:hAnsi="Times New Roman" w:cs="Times New Roman"/>
          <w:sz w:val="24"/>
        </w:rPr>
      </w:pPr>
      <w:r>
        <w:rPr>
          <w:rFonts w:ascii="Times New Roman" w:hAnsi="Times New Roman" w:cs="Times New Roman"/>
          <w:b/>
          <w:bCs/>
          <w:sz w:val="24"/>
        </w:rPr>
        <w:t xml:space="preserve">Rooney 17 </w:t>
      </w:r>
      <w:r w:rsidRPr="00957607">
        <w:rPr>
          <w:rFonts w:ascii="Times New Roman" w:hAnsi="Times New Roman" w:cs="Times New Roman"/>
          <w:sz w:val="24"/>
        </w:rPr>
        <w:t xml:space="preserve">            </w:t>
      </w:r>
    </w:p>
    <w:p w14:paraId="0324A19D" w14:textId="77777777" w:rsidR="00801BF2" w:rsidRPr="00957607" w:rsidRDefault="00801BF2" w:rsidP="00801BF2">
      <w:pPr>
        <w:rPr>
          <w:sz w:val="24"/>
        </w:rPr>
      </w:pPr>
      <w:r w:rsidRPr="00957607">
        <w:rPr>
          <w:rFonts w:ascii="Times New Roman" w:hAnsi="Times New Roman" w:cs="Times New Roman"/>
          <w:sz w:val="24"/>
        </w:rPr>
        <w:t>Bryan A</w:t>
      </w:r>
      <w:r w:rsidRPr="00957607">
        <w:rPr>
          <w:rFonts w:ascii="Times New Roman" w:hAnsi="Times New Roman" w:cs="Times New Roman"/>
          <w:b/>
          <w:bCs/>
          <w:sz w:val="24"/>
        </w:rPr>
        <w:t>. Rooney</w:t>
      </w:r>
      <w:r w:rsidRPr="00957607">
        <w:rPr>
          <w:rFonts w:ascii="Times New Roman" w:hAnsi="Times New Roman" w:cs="Times New Roman"/>
          <w:sz w:val="24"/>
        </w:rPr>
        <w:t>. 8 – 11 – 20</w:t>
      </w:r>
      <w:r w:rsidRPr="00957607">
        <w:rPr>
          <w:rFonts w:ascii="Times New Roman" w:hAnsi="Times New Roman" w:cs="Times New Roman"/>
          <w:b/>
          <w:bCs/>
          <w:sz w:val="24"/>
        </w:rPr>
        <w:t>17</w:t>
      </w:r>
      <w:r w:rsidRPr="00957607">
        <w:rPr>
          <w:rFonts w:ascii="Times New Roman" w:hAnsi="Times New Roman" w:cs="Times New Roman"/>
          <w:sz w:val="24"/>
        </w:rPr>
        <w:t>. Bryan Rooney is a junior research fellow at the Carlos III Juan March Institutes specializing in foreign relations focusing on international conflict and state of emergencies in democracies. (“Emergency Powers in Democratic States and the Outbreak of Conflict”).</w:t>
      </w:r>
      <w:r w:rsidRPr="00957607">
        <w:rPr>
          <w:sz w:val="24"/>
        </w:rPr>
        <w:t>https://etd.library.vanderbilt.edu/available/etd-08032017-185031/unrestricted/Rooney.pdf</w:t>
      </w:r>
    </w:p>
    <w:p w14:paraId="2F58B6D6" w14:textId="77777777" w:rsidR="00801BF2" w:rsidRPr="00BB6552" w:rsidRDefault="00801BF2" w:rsidP="00801BF2">
      <w:pPr>
        <w:rPr>
          <w:rFonts w:ascii="Times New Roman" w:hAnsi="Times New Roman" w:cs="Times New Roman"/>
          <w:sz w:val="10"/>
        </w:rPr>
      </w:pPr>
      <w:r w:rsidRPr="00BB6552">
        <w:rPr>
          <w:rFonts w:ascii="Times New Roman" w:hAnsi="Times New Roman" w:cs="Times New Roman"/>
          <w:sz w:val="10"/>
        </w:rPr>
        <w:t xml:space="preserve">The limitation of centralized political power is a long held democratic value designed to ward off tyranny. The separation of powers speciﬁcally improves both accountability and transparency in government [Persson et al., 1997]. </w:t>
      </w:r>
      <w:r w:rsidRPr="00957607">
        <w:rPr>
          <w:rFonts w:ascii="Times New Roman" w:hAnsi="Times New Roman" w:cs="Times New Roman"/>
          <w:sz w:val="24"/>
          <w:u w:val="single"/>
        </w:rPr>
        <w:t xml:space="preserve">If the balance of power in democracies is sufﬁciently re-ordered </w:t>
      </w:r>
      <w:r w:rsidRPr="00957607">
        <w:rPr>
          <w:rFonts w:ascii="Times New Roman" w:hAnsi="Times New Roman" w:cs="Times New Roman"/>
          <w:sz w:val="24"/>
          <w:highlight w:val="yellow"/>
          <w:u w:val="single"/>
        </w:rPr>
        <w:t xml:space="preserve">during times of emergency, this creates incentives for leaders to take on a greater risk of international conﬂict or to seek </w:t>
      </w:r>
      <w:r w:rsidRPr="007D2515">
        <w:rPr>
          <w:rFonts w:ascii="Times New Roman" w:hAnsi="Times New Roman" w:cs="Times New Roman"/>
          <w:sz w:val="24"/>
          <w:u w:val="single"/>
        </w:rPr>
        <w:t xml:space="preserve">out </w:t>
      </w:r>
      <w:r w:rsidRPr="00957607">
        <w:rPr>
          <w:rFonts w:ascii="Times New Roman" w:hAnsi="Times New Roman" w:cs="Times New Roman"/>
          <w:sz w:val="24"/>
          <w:highlight w:val="yellow"/>
          <w:u w:val="single"/>
        </w:rPr>
        <w:t>conﬂicts that will cause emergencies</w:t>
      </w:r>
      <w:r w:rsidRPr="00BB6552">
        <w:rPr>
          <w:rFonts w:ascii="Times New Roman" w:hAnsi="Times New Roman" w:cs="Times New Roman"/>
          <w:sz w:val="10"/>
        </w:rPr>
        <w:t xml:space="preserve">. This provides a rationalist explanation for conﬂict that is driven by domestic politics rather than strictly by the interactions between states. This raises two key points. First, the rules and institutions of democratic governance exert an inﬂuence on international conﬂict. Second, when the centralization of political power is effectuated during times of conﬂict, </w:t>
      </w:r>
      <w:r w:rsidRPr="00957607">
        <w:rPr>
          <w:rFonts w:ascii="Times New Roman" w:hAnsi="Times New Roman" w:cs="Times New Roman"/>
          <w:sz w:val="24"/>
          <w:highlight w:val="yellow"/>
          <w:u w:val="single"/>
        </w:rPr>
        <w:t>there is no guarantee that power will shift back when the crisis dissipates.</w:t>
      </w:r>
      <w:r w:rsidRPr="00BB6552">
        <w:rPr>
          <w:rFonts w:ascii="Times New Roman" w:hAnsi="Times New Roman" w:cs="Times New Roman"/>
          <w:sz w:val="10"/>
        </w:rPr>
        <w:t xml:space="preserve"> Instead, powers extended during war often shape governance in 31I present the full speciﬁcation in the appendix.42 peacetime for many years post-conﬂict, and sometimes indeﬁnitely [Corwin, 1984]. </w:t>
      </w:r>
      <w:r w:rsidRPr="00957607">
        <w:rPr>
          <w:rFonts w:ascii="Times New Roman" w:hAnsi="Times New Roman" w:cs="Times New Roman"/>
          <w:sz w:val="24"/>
          <w:u w:val="single"/>
        </w:rPr>
        <w:t xml:space="preserve">This calls into question the way we currently view democratic states, as we must reconsider whether states with strong emergency powers truly qualify as liberal democracies. </w:t>
      </w:r>
      <w:r w:rsidRPr="00BB6552">
        <w:rPr>
          <w:rFonts w:ascii="Times New Roman" w:hAnsi="Times New Roman" w:cs="Times New Roman"/>
          <w:sz w:val="10"/>
        </w:rPr>
        <w:t xml:space="preserve">In this chapter, I provide two central contributions to the study of political institutions and international conﬂict. The ﬁrst contribution is to explain some variation in democratic conﬂict through examining the impact of democratic institutions on foreign policy decision-making, and vice versa. Scholars have primarily considered the ways in which democratic institutions constrain the ability of a leader to use force abroad. I demonstrate that it is not always the case that democratic institutions restrain conﬂict behavior. In some instances the direction of this relationship is reversed – </w:t>
      </w:r>
      <w:r w:rsidRPr="00957607">
        <w:rPr>
          <w:rFonts w:ascii="Times New Roman" w:hAnsi="Times New Roman" w:cs="Times New Roman"/>
          <w:sz w:val="24"/>
          <w:u w:val="single"/>
        </w:rPr>
        <w:t>conﬂict minimizes the domestic constraints on the leader, and thus leaders invite conﬂict.</w:t>
      </w:r>
      <w:r w:rsidRPr="00BB6552">
        <w:rPr>
          <w:rFonts w:ascii="Times New Roman" w:hAnsi="Times New Roman" w:cs="Times New Roman"/>
          <w:sz w:val="10"/>
        </w:rPr>
        <w:t xml:space="preserve"> This study thus improves our understanding of the causes of conﬂict, and speciﬁcally when and why we see democratic leaders engage in conﬂict.32 Finally, I again demonstrate one way in which variation within states that share the same regime type is as important as differences between regimes of different types, and thus emphasize the importance of capturing these differences in our measures and models. I demonstrate that </w:t>
      </w:r>
      <w:r w:rsidRPr="00957607">
        <w:rPr>
          <w:rFonts w:ascii="Times New Roman" w:hAnsi="Times New Roman" w:cs="Times New Roman"/>
          <w:sz w:val="24"/>
          <w:highlight w:val="yellow"/>
          <w:u w:val="single"/>
        </w:rPr>
        <w:t>in democracies with strong emergency powers, the distinction between autocracy and war -time democracy can be unclear</w:t>
      </w:r>
      <w:r w:rsidRPr="00BB6552">
        <w:rPr>
          <w:rFonts w:ascii="Times New Roman" w:hAnsi="Times New Roman" w:cs="Times New Roman"/>
          <w:sz w:val="10"/>
        </w:rPr>
        <w:t>. Future studies of the association between regime type and conﬂict must consider institutional structure in a way that moves beyond the traditional separation of democracy and autocracy. This will require scholars to advance measures of democracy and autocracy. It is important to measure variation within regime type in regards to the quantity in question. When we consider differential impacts of democratic institutions in times of conﬂict, we must ensure that we are examining the relevant institutions for times of conﬂict, and not peacetime institutions.da</w:t>
      </w:r>
    </w:p>
    <w:p w14:paraId="796B0F6D" w14:textId="77777777" w:rsidR="00801BF2" w:rsidRDefault="00801BF2" w:rsidP="00801BF2">
      <w:pPr>
        <w:pStyle w:val="clay-paragraph"/>
        <w:spacing w:before="0" w:beforeAutospacing="0" w:after="300" w:afterAutospacing="0" w:line="276" w:lineRule="auto"/>
        <w:rPr>
          <w:b/>
          <w:bCs/>
          <w:color w:val="000000"/>
          <w:szCs w:val="24"/>
        </w:rPr>
      </w:pPr>
      <w:r w:rsidRPr="00957607">
        <w:rPr>
          <w:b/>
          <w:bCs/>
          <w:color w:val="000000"/>
          <w:szCs w:val="24"/>
        </w:rPr>
        <w:t>Trump starts a war that will go nuclear</w:t>
      </w:r>
    </w:p>
    <w:p w14:paraId="1B3BB7B8" w14:textId="77777777" w:rsidR="00801BF2" w:rsidRDefault="00801BF2" w:rsidP="00801BF2">
      <w:pPr>
        <w:pStyle w:val="clay-paragraph"/>
        <w:spacing w:before="0" w:beforeAutospacing="0" w:after="300" w:afterAutospacing="0" w:line="276" w:lineRule="auto"/>
        <w:rPr>
          <w:b/>
          <w:bCs/>
          <w:color w:val="000000"/>
          <w:szCs w:val="24"/>
        </w:rPr>
      </w:pPr>
      <w:r>
        <w:rPr>
          <w:b/>
          <w:bCs/>
          <w:color w:val="000000"/>
          <w:szCs w:val="24"/>
        </w:rPr>
        <w:t>Sullivan 18</w:t>
      </w:r>
      <w:r w:rsidRPr="00957607">
        <w:rPr>
          <w:b/>
          <w:bCs/>
          <w:color w:val="000000"/>
          <w:szCs w:val="24"/>
        </w:rPr>
        <w:t xml:space="preserve">                                                                               </w:t>
      </w:r>
    </w:p>
    <w:p w14:paraId="5D03CFB4" w14:textId="77777777" w:rsidR="00801BF2" w:rsidRPr="00957607" w:rsidRDefault="00801BF2" w:rsidP="00801BF2">
      <w:pPr>
        <w:pStyle w:val="clay-paragraph"/>
        <w:spacing w:before="0" w:beforeAutospacing="0" w:after="300" w:afterAutospacing="0" w:line="276" w:lineRule="auto"/>
        <w:rPr>
          <w:b/>
          <w:bCs/>
          <w:color w:val="000000"/>
          <w:szCs w:val="24"/>
        </w:rPr>
      </w:pPr>
      <w:r w:rsidRPr="00957607">
        <w:rPr>
          <w:b/>
          <w:bCs/>
          <w:color w:val="000000"/>
          <w:szCs w:val="24"/>
        </w:rPr>
        <w:t xml:space="preserve"> </w:t>
      </w:r>
      <w:r w:rsidRPr="00957607">
        <w:rPr>
          <w:color w:val="000000"/>
          <w:szCs w:val="24"/>
        </w:rPr>
        <w:t xml:space="preserve">Anderson </w:t>
      </w:r>
      <w:r w:rsidRPr="00957607">
        <w:rPr>
          <w:b/>
          <w:bCs/>
          <w:color w:val="000000"/>
          <w:szCs w:val="24"/>
        </w:rPr>
        <w:t>Sullivan</w:t>
      </w:r>
      <w:r w:rsidRPr="00957607">
        <w:rPr>
          <w:color w:val="000000"/>
          <w:szCs w:val="24"/>
        </w:rPr>
        <w:t xml:space="preserve">. 3- 23 – </w:t>
      </w:r>
      <w:r w:rsidRPr="00957607">
        <w:rPr>
          <w:b/>
          <w:bCs/>
          <w:color w:val="000000"/>
          <w:szCs w:val="24"/>
        </w:rPr>
        <w:t>18</w:t>
      </w:r>
      <w:r w:rsidRPr="00957607">
        <w:rPr>
          <w:color w:val="000000"/>
          <w:szCs w:val="24"/>
        </w:rPr>
        <w:t>. Anderson Sullivan is a regular contributor to the New Yorker focusing on United States domestic policy and legislative acts.  (“America Takes the Next Step Toward Tyranny”). http://nymag.com/intelligencer/2018/03/america-takes-the-next-step-toward-tyranny.html</w:t>
      </w:r>
    </w:p>
    <w:p w14:paraId="76441FA1" w14:textId="77777777" w:rsidR="00801BF2" w:rsidRPr="00BB6552" w:rsidRDefault="00801BF2" w:rsidP="00801BF2">
      <w:pPr>
        <w:pStyle w:val="clay-paragraph"/>
        <w:spacing w:before="0" w:beforeAutospacing="0" w:after="300" w:afterAutospacing="0" w:line="276" w:lineRule="auto"/>
        <w:rPr>
          <w:color w:val="000000"/>
          <w:sz w:val="10"/>
          <w:szCs w:val="24"/>
        </w:rPr>
      </w:pPr>
      <w:r w:rsidRPr="00BB6552">
        <w:rPr>
          <w:color w:val="000000"/>
          <w:sz w:val="10"/>
          <w:szCs w:val="24"/>
        </w:rPr>
        <w:t xml:space="preserve">And then last night, we saw McMaster fall on his sword, replaced by John Bolton, an unrepentant architect of the most disastrous war since Vietnam, a fanatical advocate for regime change in Iran, an anti-Muslim extremist, and a believer in the use of military force as if it were a religion. </w:t>
      </w:r>
      <w:r w:rsidRPr="00957607">
        <w:rPr>
          <w:color w:val="000000"/>
          <w:szCs w:val="24"/>
          <w:u w:val="single"/>
        </w:rPr>
        <w:t xml:space="preserve">And </w:t>
      </w:r>
      <w:r w:rsidRPr="00326A41">
        <w:rPr>
          <w:color w:val="000000"/>
          <w:szCs w:val="24"/>
          <w:u w:val="single"/>
        </w:rPr>
        <w:t>this, of course, is also part of the second phase for Plato’s tyrant: war</w:t>
      </w:r>
      <w:r w:rsidRPr="00957607">
        <w:rPr>
          <w:color w:val="000000"/>
          <w:szCs w:val="24"/>
          <w:u w:val="single"/>
        </w:rPr>
        <w:t>.</w:t>
      </w:r>
      <w:r w:rsidRPr="00BB6552">
        <w:rPr>
          <w:color w:val="000000"/>
          <w:sz w:val="10"/>
          <w:szCs w:val="24"/>
        </w:rPr>
        <w:t xml:space="preserve"> “As his first step, he is always setting some war in motion, so that people will be in need of a leader,” Plato explains. In fact</w:t>
      </w:r>
      <w:r w:rsidRPr="00957607">
        <w:rPr>
          <w:color w:val="000000"/>
          <w:szCs w:val="24"/>
          <w:u w:val="single"/>
        </w:rPr>
        <w:t xml:space="preserve">, “it’s </w:t>
      </w:r>
      <w:r w:rsidRPr="00957607">
        <w:rPr>
          <w:rStyle w:val="Emphasis"/>
          <w:rFonts w:ascii="Times New Roman" w:eastAsiaTheme="majorEastAsia" w:hAnsi="Times New Roman"/>
          <w:color w:val="000000"/>
          <w:sz w:val="24"/>
          <w:szCs w:val="24"/>
        </w:rPr>
        <w:t>necessary</w:t>
      </w:r>
      <w:r w:rsidRPr="00957607">
        <w:rPr>
          <w:color w:val="000000"/>
          <w:szCs w:val="24"/>
          <w:u w:val="single"/>
        </w:rPr>
        <w:t xml:space="preserve"> for a tyrant always to be stirring up war.”</w:t>
      </w:r>
      <w:r w:rsidRPr="00BB6552">
        <w:rPr>
          <w:color w:val="000000"/>
          <w:sz w:val="10"/>
          <w:szCs w:val="24"/>
        </w:rPr>
        <w:t>Trump somewhat confused us on this score at first, because of his contempt for the Bushes and the Iraq War and his use of the term “America First.” For many excited (but utterly conned) conservative realists, he seemed to be returning to an older Republican non-interventionism. But of course, we now realize that his campaign screeds against the Iraq War were just his strategy to take out Jeb Bush and appeal to middle America; and that “America First” can also mean pure nationalist aggression overseas.</w:t>
      </w:r>
      <w:r w:rsidRPr="007D2515">
        <w:rPr>
          <w:color w:val="000000"/>
          <w:sz w:val="10"/>
          <w:szCs w:val="24"/>
        </w:rPr>
        <w:t xml:space="preserve">And </w:t>
      </w:r>
      <w:r w:rsidRPr="007D2515">
        <w:rPr>
          <w:color w:val="000000"/>
          <w:szCs w:val="24"/>
          <w:u w:val="single"/>
        </w:rPr>
        <w:t xml:space="preserve">everything we know about </w:t>
      </w:r>
      <w:r w:rsidRPr="007D2515">
        <w:rPr>
          <w:color w:val="000000"/>
          <w:szCs w:val="24"/>
          <w:highlight w:val="yellow"/>
          <w:u w:val="single"/>
        </w:rPr>
        <w:t>Trump’s</w:t>
      </w:r>
      <w:r w:rsidRPr="007D2515">
        <w:rPr>
          <w:color w:val="000000"/>
          <w:szCs w:val="24"/>
          <w:u w:val="single"/>
        </w:rPr>
        <w:t xml:space="preserve"> </w:t>
      </w:r>
      <w:r w:rsidRPr="00957607">
        <w:rPr>
          <w:color w:val="000000"/>
          <w:szCs w:val="24"/>
          <w:highlight w:val="yellow"/>
          <w:u w:val="single"/>
        </w:rPr>
        <w:t xml:space="preserve">character tells us that war is probably the only aspect of foreign relations he </w:t>
      </w:r>
      <w:r w:rsidRPr="007D2515">
        <w:rPr>
          <w:color w:val="000000"/>
          <w:szCs w:val="24"/>
          <w:u w:val="single"/>
        </w:rPr>
        <w:t xml:space="preserve">intuitively </w:t>
      </w:r>
      <w:r w:rsidRPr="00957607">
        <w:rPr>
          <w:color w:val="000000"/>
          <w:szCs w:val="24"/>
          <w:highlight w:val="yellow"/>
          <w:u w:val="single"/>
        </w:rPr>
        <w:t>understands</w:t>
      </w:r>
      <w:r w:rsidRPr="00BB6552">
        <w:rPr>
          <w:color w:val="000000"/>
          <w:sz w:val="10"/>
          <w:szCs w:val="24"/>
        </w:rPr>
        <w:t xml:space="preserve">. He cannot exist as an equal party in an international system. </w:t>
      </w:r>
      <w:r w:rsidRPr="00957607">
        <w:rPr>
          <w:color w:val="000000"/>
          <w:szCs w:val="24"/>
          <w:highlight w:val="yellow"/>
          <w:u w:val="single"/>
        </w:rPr>
        <w:t>He has to dominate other countries</w:t>
      </w:r>
      <w:r w:rsidRPr="00BB6552">
        <w:rPr>
          <w:color w:val="000000"/>
          <w:sz w:val="10"/>
          <w:szCs w:val="24"/>
        </w:rPr>
        <w:t xml:space="preserve"> the way he does other human beings. And, when you look back, you see this has been obvious all along. On trade, he has long been rhetorically at war with our closest neighbors and trading partners, and now he has unveiled the contours of a major </w:t>
      </w:r>
      <w:hyperlink r:id="rId9" w:history="1">
        <w:r w:rsidRPr="00BB6552">
          <w:rPr>
            <w:rStyle w:val="Hyperlink"/>
            <w:rFonts w:eastAsiaTheme="majorEastAsia"/>
            <w:color w:val="000000"/>
            <w:sz w:val="10"/>
            <w:szCs w:val="24"/>
          </w:rPr>
          <w:t>trade war with China</w:t>
        </w:r>
      </w:hyperlink>
      <w:r w:rsidRPr="00BB6552">
        <w:rPr>
          <w:color w:val="000000"/>
          <w:sz w:val="10"/>
          <w:szCs w:val="24"/>
        </w:rPr>
        <w:t xml:space="preserve">; </w:t>
      </w:r>
      <w:r w:rsidRPr="00957607">
        <w:rPr>
          <w:color w:val="000000"/>
          <w:szCs w:val="24"/>
          <w:u w:val="single"/>
        </w:rPr>
        <w:t xml:space="preserve">we already have a renewed and deeper presence in Afghanistan; and </w:t>
      </w:r>
      <w:r w:rsidRPr="00957607">
        <w:rPr>
          <w:color w:val="000000"/>
          <w:szCs w:val="24"/>
          <w:highlight w:val="yellow"/>
          <w:u w:val="single"/>
        </w:rPr>
        <w:t xml:space="preserve">we have long been supporting </w:t>
      </w:r>
      <w:r w:rsidRPr="00326A41">
        <w:rPr>
          <w:color w:val="000000"/>
          <w:szCs w:val="24"/>
          <w:u w:val="single"/>
        </w:rPr>
        <w:t>the</w:t>
      </w:r>
      <w:r w:rsidRPr="00957607">
        <w:rPr>
          <w:color w:val="000000"/>
          <w:szCs w:val="24"/>
          <w:highlight w:val="yellow"/>
          <w:u w:val="single"/>
        </w:rPr>
        <w:t xml:space="preserve"> Saudi </w:t>
      </w:r>
      <w:r w:rsidRPr="00326A41">
        <w:rPr>
          <w:color w:val="000000"/>
          <w:szCs w:val="24"/>
          <w:u w:val="single"/>
        </w:rPr>
        <w:t>monarchy</w:t>
      </w:r>
      <w:r w:rsidRPr="00957607">
        <w:rPr>
          <w:color w:val="000000"/>
          <w:szCs w:val="24"/>
          <w:highlight w:val="yellow"/>
          <w:u w:val="single"/>
        </w:rPr>
        <w:t xml:space="preserve">’s </w:t>
      </w:r>
      <w:hyperlink r:id="rId10" w:history="1">
        <w:r w:rsidRPr="00957607">
          <w:rPr>
            <w:rStyle w:val="Hyperlink"/>
            <w:rFonts w:eastAsiaTheme="majorEastAsia"/>
            <w:color w:val="000000"/>
            <w:szCs w:val="24"/>
            <w:highlight w:val="yellow"/>
            <w:u w:val="single"/>
          </w:rPr>
          <w:t>proxy and inhumane war with Iran in Yemen</w:t>
        </w:r>
      </w:hyperlink>
      <w:r w:rsidRPr="00957607">
        <w:rPr>
          <w:color w:val="000000"/>
          <w:szCs w:val="24"/>
          <w:highlight w:val="yellow"/>
          <w:u w:val="single"/>
        </w:rPr>
        <w:t>. The real possibility of a nuclear conflict</w:t>
      </w:r>
      <w:r w:rsidRPr="00BB6552">
        <w:rPr>
          <w:color w:val="000000"/>
          <w:sz w:val="10"/>
          <w:szCs w:val="24"/>
        </w:rPr>
        <w:t xml:space="preserve"> with North Korea </w:t>
      </w:r>
      <w:r w:rsidRPr="00957607">
        <w:rPr>
          <w:color w:val="000000"/>
          <w:szCs w:val="24"/>
          <w:highlight w:val="yellow"/>
          <w:u w:val="single"/>
        </w:rPr>
        <w:t>is getting more real by the day</w:t>
      </w:r>
      <w:r w:rsidRPr="00BB6552">
        <w:rPr>
          <w:color w:val="000000"/>
          <w:sz w:val="10"/>
          <w:szCs w:val="24"/>
        </w:rPr>
        <w:t xml:space="preserve"> (can you imagine Bolton’s counsel for the Kim Jong-un meeting?); and with Bolton in place, the groundwork for ending the Iran nuclear deal is also finally complete. And what’s noticeable in all this is the irrelevance of the Senate. They refuse to reclaim their treaty-making powers with respect to trade (they could end Trump’s China shenanigans overnight); they have abdicated any influence on foreign policy and war just as they have done nothing to protect the special counsel. They are just like the Roman Senate as the republic collapsed. The forms survive; there is nothing of substance behind them.</w:t>
      </w:r>
      <w:r w:rsidRPr="007D2515">
        <w:rPr>
          <w:color w:val="000000"/>
          <w:szCs w:val="24"/>
          <w:u w:val="single"/>
        </w:rPr>
        <w:t>When the U.S. detonates the Iran Nuclear Accord,</w:t>
      </w:r>
      <w:r w:rsidRPr="00957607">
        <w:rPr>
          <w:color w:val="000000"/>
          <w:szCs w:val="24"/>
          <w:u w:val="single"/>
        </w:rPr>
        <w:t xml:space="preserve"> the European alliance, in so far as it still staggers onward, will reach crisis point; and </w:t>
      </w:r>
      <w:r w:rsidRPr="00957607">
        <w:rPr>
          <w:color w:val="000000"/>
          <w:szCs w:val="24"/>
          <w:highlight w:val="yellow"/>
          <w:u w:val="single"/>
        </w:rPr>
        <w:t>the Iranian regime will likely accelerate its nuclear weapons program</w:t>
      </w:r>
      <w:r w:rsidRPr="00BB6552">
        <w:rPr>
          <w:color w:val="000000"/>
          <w:sz w:val="10"/>
          <w:szCs w:val="24"/>
        </w:rPr>
        <w:t xml:space="preserve">. They’d be crazy not to. At which point, the path to war starts (or rather is very hard to stop). Kushner is the key figure here, I suspect. His support for the Israeli hard right (he doesn’t just support the West Bank settlements, </w:t>
      </w:r>
      <w:hyperlink r:id="rId11" w:history="1">
        <w:r w:rsidRPr="00BB6552">
          <w:rPr>
            <w:rStyle w:val="Hyperlink"/>
            <w:rFonts w:eastAsiaTheme="majorEastAsia"/>
            <w:color w:val="000000"/>
            <w:sz w:val="10"/>
            <w:szCs w:val="24"/>
          </w:rPr>
          <w:t xml:space="preserve">he </w:t>
        </w:r>
        <w:r w:rsidRPr="00BB6552">
          <w:rPr>
            <w:rStyle w:val="Emphasis"/>
            <w:rFonts w:ascii="Times New Roman" w:eastAsiaTheme="majorEastAsia" w:hAnsi="Times New Roman"/>
            <w:color w:val="000000"/>
            <w:sz w:val="10"/>
            <w:szCs w:val="24"/>
          </w:rPr>
          <w:t>funds</w:t>
        </w:r>
        <w:r w:rsidRPr="00BB6552">
          <w:rPr>
            <w:rStyle w:val="Hyperlink"/>
            <w:rFonts w:eastAsiaTheme="majorEastAsia"/>
            <w:color w:val="000000"/>
            <w:sz w:val="10"/>
            <w:szCs w:val="24"/>
          </w:rPr>
          <w:t xml:space="preserve"> them</w:t>
        </w:r>
      </w:hyperlink>
      <w:r w:rsidRPr="00BB6552">
        <w:rPr>
          <w:color w:val="000000"/>
          <w:sz w:val="10"/>
          <w:szCs w:val="24"/>
        </w:rPr>
        <w:t xml:space="preserve">) and his very cozy relationship with the new Saudi prince/dictator both point in one direction: war with Iran. Getting the Americans to launch such a war is Jerusalem’s and Riyadh’s wet dream – which is why the reports of the Crown Prince’s boasting about Kushner </w:t>
      </w:r>
      <w:hyperlink r:id="rId12" w:history="1">
        <w:r w:rsidRPr="00BB6552">
          <w:rPr>
            <w:rStyle w:val="Hyperlink"/>
            <w:rFonts w:eastAsiaTheme="majorEastAsia"/>
            <w:color w:val="000000"/>
            <w:sz w:val="10"/>
            <w:szCs w:val="24"/>
          </w:rPr>
          <w:t>being “in his pocket”</w:t>
        </w:r>
      </w:hyperlink>
      <w:r w:rsidRPr="00BB6552">
        <w:rPr>
          <w:color w:val="000000"/>
          <w:sz w:val="10"/>
          <w:szCs w:val="24"/>
        </w:rPr>
        <w:t xml:space="preserve"> are far from implausible. All of these developments, I bet, have reached a new intensity because of Robert Mueller’s cumulative legal cornering of Trump, especially the special counsel’s </w:t>
      </w:r>
      <w:hyperlink r:id="rId13" w:history="1">
        <w:r w:rsidRPr="00BB6552">
          <w:rPr>
            <w:rStyle w:val="Hyperlink"/>
            <w:rFonts w:eastAsiaTheme="majorEastAsia"/>
            <w:color w:val="000000"/>
            <w:sz w:val="10"/>
            <w:szCs w:val="24"/>
          </w:rPr>
          <w:t>recent crossing the line into the finances of the Trump Organization</w:t>
        </w:r>
      </w:hyperlink>
      <w:r w:rsidRPr="00BB6552">
        <w:rPr>
          <w:color w:val="000000"/>
          <w:sz w:val="10"/>
          <w:szCs w:val="24"/>
        </w:rPr>
        <w:t xml:space="preserve">. At that point, I suspect Trump realized he was more vulnerable than he previously believed, and went on full offense everywhere. I was long a skeptic of Trump’s alleged conspiracy with Russia in 2016, but every single development in the last few months keeps pointing in the same direction — and it isn’t Trump’s exoneration. Yesterday, we discovered that Guccifer 2.0, Roger Stone’s online pen pal, is </w:t>
      </w:r>
      <w:hyperlink r:id="rId14" w:history="1">
        <w:r w:rsidRPr="00BB6552">
          <w:rPr>
            <w:rStyle w:val="Hyperlink"/>
            <w:rFonts w:eastAsiaTheme="majorEastAsia"/>
            <w:color w:val="000000"/>
            <w:sz w:val="10"/>
            <w:szCs w:val="24"/>
          </w:rPr>
          <w:t>actually a Russian agent</w:t>
        </w:r>
      </w:hyperlink>
      <w:r w:rsidRPr="00BB6552">
        <w:rPr>
          <w:color w:val="000000"/>
          <w:sz w:val="10"/>
          <w:szCs w:val="24"/>
        </w:rPr>
        <w:t xml:space="preserve">. Trump’s initial refusal to say — even through his spokeswoman — that Russia is clearly responsible for the release of a nerve agent in a country which is one of our closest allies was simply staggering. As is his continued refusal to confront seriously the threat Putin clearly poses to democratic elections in the West. The </w:t>
      </w:r>
      <w:hyperlink r:id="rId15" w:history="1">
        <w:r w:rsidRPr="00BB6552">
          <w:rPr>
            <w:rStyle w:val="Hyperlink"/>
            <w:rFonts w:eastAsiaTheme="majorEastAsia"/>
            <w:color w:val="000000"/>
            <w:sz w:val="10"/>
            <w:szCs w:val="24"/>
          </w:rPr>
          <w:t>extraordinary leak of the warning from his national security team not to congratulate Putin during the recent call</w:t>
        </w:r>
      </w:hyperlink>
      <w:r w:rsidRPr="00BB6552">
        <w:rPr>
          <w:color w:val="000000"/>
          <w:sz w:val="10"/>
          <w:szCs w:val="24"/>
        </w:rPr>
        <w:t xml:space="preserve"> is yet another sign, it seems to me, that even those working closest to the president want to alert the world about the threat to our national security that is coming from the Oval Office itself. Part of me, of course, has long worried and hoped that my assessment of Trump as truly the tyrant of Plato’s imagination is melodramatic overkill. I’m given to excitability, even catastrophism. I’ve been wrong before. And there are many ways in which American life still seems the same. Political tribalism didn’t begin with Trump; neither did the appeal of populist authoritarianism, or the celebrification of politics. We still hold elections — even if the president asserts that they are all rigged against him. In November, we have a chance to use the ballot box to save this country, and there are some signs that a wave is building. The courts still have some independence and feistiness; the media is still free, if now accompanied by a full-bore state propaganda channel. </w:t>
      </w:r>
      <w:r w:rsidRPr="007D2515">
        <w:rPr>
          <w:color w:val="000000"/>
          <w:szCs w:val="24"/>
          <w:u w:val="single"/>
        </w:rPr>
        <w:t xml:space="preserve">But I worry that </w:t>
      </w:r>
      <w:r w:rsidRPr="00326A41">
        <w:rPr>
          <w:color w:val="000000"/>
          <w:szCs w:val="24"/>
          <w:u w:val="single"/>
        </w:rPr>
        <w:t>the more Trump is opposed and even cornered</w:t>
      </w:r>
      <w:r w:rsidRPr="00326A41">
        <w:rPr>
          <w:color w:val="000000"/>
          <w:sz w:val="10"/>
          <w:szCs w:val="24"/>
        </w:rPr>
        <w:t xml:space="preserve"> — especially if he loses the House this fall — </w:t>
      </w:r>
      <w:r w:rsidRPr="00326A41">
        <w:rPr>
          <w:color w:val="000000"/>
          <w:szCs w:val="24"/>
          <w:u w:val="single"/>
        </w:rPr>
        <w:t>the more dangerous he will become</w:t>
      </w:r>
      <w:r w:rsidRPr="00BB6552">
        <w:rPr>
          <w:color w:val="000000"/>
          <w:sz w:val="10"/>
          <w:szCs w:val="24"/>
        </w:rPr>
        <w:t>. If Mueller really does have the goods, and if the Democrats storm back into congressional power, then Trump may well lash out to protect himself at all costs. We know he has no concern for the collateral damage his self-advancement has long caused in his private and public life. We know he has contempt for and boundless ignorance of liberal democracy</w:t>
      </w:r>
      <w:r w:rsidRPr="00957607">
        <w:rPr>
          <w:color w:val="000000"/>
          <w:szCs w:val="24"/>
          <w:u w:val="single"/>
        </w:rPr>
        <w:t xml:space="preserve">. </w:t>
      </w:r>
      <w:r w:rsidRPr="00957607">
        <w:rPr>
          <w:color w:val="000000"/>
          <w:szCs w:val="24"/>
          <w:highlight w:val="yellow"/>
          <w:u w:val="single"/>
        </w:rPr>
        <w:t>We know he is capable of anything</w:t>
      </w:r>
      <w:r w:rsidRPr="00957607">
        <w:rPr>
          <w:color w:val="000000"/>
          <w:szCs w:val="24"/>
          <w:u w:val="single"/>
        </w:rPr>
        <w:t xml:space="preserve"> — of immense cruelty and callousness, of petty revenge and reckless rhetoric</w:t>
      </w:r>
      <w:r w:rsidRPr="007D2515">
        <w:rPr>
          <w:color w:val="000000"/>
          <w:szCs w:val="24"/>
          <w:u w:val="single"/>
        </w:rPr>
        <w:t>, of sudden impulses and a quick temper. We also know he is commander-in-chief,</w:t>
      </w:r>
      <w:r w:rsidRPr="00957607">
        <w:rPr>
          <w:color w:val="000000"/>
          <w:szCs w:val="24"/>
          <w:u w:val="single"/>
        </w:rPr>
        <w:t xml:space="preserve"> who may soon need the greatest distraction of all.</w:t>
      </w:r>
      <w:r w:rsidRPr="00BB6552">
        <w:rPr>
          <w:color w:val="000000"/>
          <w:sz w:val="10"/>
          <w:szCs w:val="24"/>
        </w:rPr>
        <w:t xml:space="preserve"> </w:t>
      </w:r>
      <w:r w:rsidRPr="00957607">
        <w:rPr>
          <w:color w:val="000000"/>
          <w:szCs w:val="24"/>
          <w:highlight w:val="yellow"/>
          <w:u w:val="single"/>
        </w:rPr>
        <w:t>War is coming. And there will be nothing and no one to stop him</w:t>
      </w:r>
      <w:r w:rsidRPr="00957607">
        <w:rPr>
          <w:color w:val="000000"/>
          <w:szCs w:val="24"/>
          <w:u w:val="single"/>
        </w:rPr>
        <w:t>.</w:t>
      </w:r>
    </w:p>
    <w:p w14:paraId="2E7E4B44" w14:textId="77777777" w:rsidR="00801BF2" w:rsidRPr="00957607" w:rsidRDefault="00801BF2" w:rsidP="00801BF2">
      <w:pPr>
        <w:spacing w:line="276" w:lineRule="auto"/>
        <w:rPr>
          <w:rFonts w:ascii="Times New Roman" w:hAnsi="Times New Roman" w:cs="Times New Roman"/>
          <w:sz w:val="24"/>
        </w:rPr>
      </w:pPr>
    </w:p>
    <w:p w14:paraId="3E1A3935" w14:textId="77777777" w:rsidR="00801BF2" w:rsidRPr="00957607" w:rsidRDefault="00801BF2" w:rsidP="00801BF2">
      <w:pPr>
        <w:rPr>
          <w:sz w:val="24"/>
        </w:rPr>
      </w:pPr>
    </w:p>
    <w:p w14:paraId="0F11875D" w14:textId="77777777" w:rsidR="00801BF2" w:rsidRPr="00957607" w:rsidRDefault="00801BF2" w:rsidP="00801BF2">
      <w:pPr>
        <w:pStyle w:val="Heading3"/>
        <w:rPr>
          <w:sz w:val="24"/>
        </w:rPr>
      </w:pPr>
      <w:r w:rsidRPr="00957607">
        <w:rPr>
          <w:sz w:val="24"/>
        </w:rPr>
        <w:t xml:space="preserve">The second scenario is Trump - </w:t>
      </w:r>
    </w:p>
    <w:p w14:paraId="2E82BDD9" w14:textId="77777777" w:rsidR="00801BF2" w:rsidRPr="00957607" w:rsidRDefault="00801BF2" w:rsidP="00801BF2">
      <w:pPr>
        <w:pStyle w:val="Heading4"/>
        <w:rPr>
          <w:sz w:val="24"/>
          <w:szCs w:val="24"/>
        </w:rPr>
      </w:pPr>
      <w:r w:rsidRPr="00957607">
        <w:rPr>
          <w:sz w:val="24"/>
          <w:szCs w:val="24"/>
        </w:rPr>
        <w:t>Trump circumventing congress on this arms deal decks congressional authority – congress can’t say no</w:t>
      </w:r>
    </w:p>
    <w:p w14:paraId="68B9F71C" w14:textId="77777777" w:rsidR="00801BF2" w:rsidRDefault="00801BF2" w:rsidP="00801BF2">
      <w:pPr>
        <w:rPr>
          <w:rStyle w:val="Style13ptBold"/>
          <w:sz w:val="24"/>
        </w:rPr>
      </w:pPr>
      <w:r w:rsidRPr="00957607">
        <w:rPr>
          <w:rStyle w:val="Style13ptBold"/>
          <w:sz w:val="24"/>
        </w:rPr>
        <w:t xml:space="preserve">De Luce </w:t>
      </w:r>
      <w:r>
        <w:rPr>
          <w:rStyle w:val="Style13ptBold"/>
          <w:sz w:val="24"/>
        </w:rPr>
        <w:t>19</w:t>
      </w:r>
    </w:p>
    <w:p w14:paraId="4149DFBD" w14:textId="77777777" w:rsidR="00801BF2" w:rsidRPr="00326A41" w:rsidRDefault="00801BF2" w:rsidP="00801BF2">
      <w:pPr>
        <w:rPr>
          <w:b/>
          <w:bCs/>
          <w:sz w:val="24"/>
        </w:rPr>
      </w:pPr>
      <w:r w:rsidRPr="00957607">
        <w:rPr>
          <w:rStyle w:val="Style13ptBold"/>
          <w:sz w:val="24"/>
        </w:rPr>
        <w:t>5</w:t>
      </w:r>
      <w:r w:rsidRPr="00BB6552">
        <w:rPr>
          <w:rStyle w:val="Style13ptBold"/>
          <w:b w:val="0"/>
          <w:sz w:val="24"/>
        </w:rPr>
        <w:t>/24/</w:t>
      </w:r>
      <w:r w:rsidRPr="00BB6552">
        <w:rPr>
          <w:b/>
          <w:bCs/>
          <w:sz w:val="24"/>
        </w:rPr>
        <w:t>19</w:t>
      </w:r>
      <w:r w:rsidRPr="00957607">
        <w:rPr>
          <w:sz w:val="24"/>
        </w:rPr>
        <w:t>(Dan De Luce is a reporter for the NBC News Investigative Unit. “Trump bypasses Congress to push through arms sales to Saudis, UAE” https://www.nbcnews.com/politics/national-security/trump-bypasses-congress-push-through-arms-sales-saudis-uae-n1010116)</w:t>
      </w:r>
    </w:p>
    <w:p w14:paraId="4A192515" w14:textId="77777777" w:rsidR="00801BF2" w:rsidRPr="00BB6552" w:rsidRDefault="00801BF2" w:rsidP="00801BF2">
      <w:pPr>
        <w:rPr>
          <w:sz w:val="10"/>
        </w:rPr>
      </w:pPr>
      <w:r w:rsidRPr="007D2515">
        <w:rPr>
          <w:sz w:val="10"/>
        </w:rPr>
        <w:t xml:space="preserve">Some </w:t>
      </w:r>
      <w:r w:rsidRPr="007D2515">
        <w:rPr>
          <w:sz w:val="24"/>
          <w:u w:val="single"/>
        </w:rPr>
        <w:t>Republicans also denounced the White House for circumventing Congress to complete the sal</w:t>
      </w:r>
      <w:r w:rsidRPr="007D2515">
        <w:rPr>
          <w:sz w:val="10"/>
        </w:rPr>
        <w:t>e</w:t>
      </w:r>
      <w:r w:rsidRPr="00BB6552">
        <w:rPr>
          <w:sz w:val="10"/>
        </w:rPr>
        <w:t xml:space="preserve">. “I understand the administration’s frustration that key members of Congress held these arms sales for an extended period of time, in some cases for over a year," said Rep. Mike McCaul of Texas, the top Republican on the House of Representatives Foreign Affairs Committee. "However, </w:t>
      </w:r>
      <w:r w:rsidRPr="00957607">
        <w:rPr>
          <w:sz w:val="24"/>
          <w:highlight w:val="yellow"/>
          <w:u w:val="single"/>
        </w:rPr>
        <w:t>the</w:t>
      </w:r>
      <w:r w:rsidRPr="00957607">
        <w:rPr>
          <w:sz w:val="24"/>
          <w:u w:val="single"/>
        </w:rPr>
        <w:t xml:space="preserve"> President’s </w:t>
      </w:r>
      <w:r w:rsidRPr="00957607">
        <w:rPr>
          <w:sz w:val="24"/>
          <w:highlight w:val="yellow"/>
          <w:u w:val="single"/>
        </w:rPr>
        <w:t>decision to use an emergency waiver on these sales</w:t>
      </w:r>
      <w:r w:rsidRPr="00957607">
        <w:rPr>
          <w:sz w:val="24"/>
          <w:u w:val="single"/>
        </w:rPr>
        <w:t xml:space="preserve"> is unfortunate and </w:t>
      </w:r>
      <w:r w:rsidRPr="00957607">
        <w:rPr>
          <w:sz w:val="24"/>
          <w:highlight w:val="yellow"/>
          <w:u w:val="single"/>
        </w:rPr>
        <w:t>will damage certain future congressional interactions</w:t>
      </w:r>
      <w:r w:rsidRPr="00BB6552">
        <w:rPr>
          <w:sz w:val="10"/>
        </w:rPr>
        <w:t>." Republican Sen. Todd Young of Indiana called on the administration to reconsider the decision. "</w:t>
      </w:r>
      <w:r w:rsidRPr="00957607">
        <w:rPr>
          <w:sz w:val="24"/>
          <w:u w:val="single"/>
        </w:rPr>
        <w:t>I strongly urge the administration to reverse course from bypassing congressional oversight on arms sales to Saudi Arabia</w:t>
      </w:r>
      <w:r w:rsidRPr="00BB6552">
        <w:rPr>
          <w:sz w:val="10"/>
        </w:rPr>
        <w:t xml:space="preserve">," Young said. "Iran remains the world's largest state sponsor of terror but the current threats that have been briefed to members of Congress do not justify taking this dramatic step. " Sen. Bob Menendez, the ranking Democrat on the Senate Foreign Relations Committee, </w:t>
      </w:r>
      <w:r w:rsidRPr="00957607">
        <w:rPr>
          <w:sz w:val="24"/>
          <w:highlight w:val="yellow"/>
          <w:u w:val="single"/>
        </w:rPr>
        <w:t>questioned whether the decision was legal and accused the Trump administration of flouting congressional authority</w:t>
      </w:r>
      <w:r w:rsidRPr="00BB6552">
        <w:rPr>
          <w:sz w:val="10"/>
        </w:rPr>
        <w:t xml:space="preserve"> while granting favors to Gulf governments accused of human rights abuses and alleged indiscriminate bombing in Yemen. "I </w:t>
      </w:r>
      <w:r w:rsidRPr="00957607">
        <w:rPr>
          <w:sz w:val="24"/>
          <w:u w:val="single"/>
        </w:rPr>
        <w:t>am disappointed, but not surprised, that the Trump Administration has failed once again to prioritize our long term national security interests or stand up for human rights, and instead is granting favors to authoritarian countries like Saudi Arabia</w:t>
      </w:r>
      <w:r w:rsidRPr="00BB6552">
        <w:rPr>
          <w:sz w:val="10"/>
        </w:rPr>
        <w:t>," Menendez said in a statement. He said "</w:t>
      </w:r>
      <w:r w:rsidRPr="00957607">
        <w:rPr>
          <w:sz w:val="24"/>
          <w:highlight w:val="yellow"/>
          <w:u w:val="single"/>
        </w:rPr>
        <w:t>the Trump administration decided to do an end run around the Congress and possibly the law</w:t>
      </w:r>
      <w:r w:rsidRPr="00BB6552">
        <w:rPr>
          <w:sz w:val="10"/>
        </w:rPr>
        <w:t>." Menendez had held up the sale of tens of thousands of precision-guided bombs to Saudi Arabia and the UAE for a year, due to concerns about civilian deaths from Saudi-led airstrikes, the killing of Khashoggi and alleged rights abuses linked to the UAE in the war in Yemen. Rights advocates and humanitarian groups also condemned the decision. "The Trump Administration is manufacturing an emergency to push through the sale of deadly weapons to Saudi Arabia and the United Arab Emirates," Scott Paul of Oxfam America said. "The real emergency is the 12 million people at risk of famine in Yemen and the largest-ever recorded cholera outbreak continues to spread because of the conflict, but this administration shows little concern for the millions who suffer."</w:t>
      </w:r>
    </w:p>
    <w:p w14:paraId="41B08526" w14:textId="77777777" w:rsidR="00801BF2" w:rsidRPr="00957607" w:rsidRDefault="00801BF2" w:rsidP="00801BF2">
      <w:pPr>
        <w:pStyle w:val="Heading4"/>
        <w:rPr>
          <w:sz w:val="24"/>
          <w:szCs w:val="24"/>
        </w:rPr>
      </w:pPr>
      <w:r w:rsidRPr="00957607">
        <w:rPr>
          <w:sz w:val="24"/>
          <w:szCs w:val="24"/>
        </w:rPr>
        <w:t>Trumps use of emergency powers sets a bad precedent and is blatant abuse of power</w:t>
      </w:r>
    </w:p>
    <w:p w14:paraId="2BF0D993" w14:textId="77777777" w:rsidR="00801BF2" w:rsidRDefault="00801BF2" w:rsidP="00801BF2">
      <w:pPr>
        <w:rPr>
          <w:sz w:val="24"/>
        </w:rPr>
      </w:pPr>
      <w:r w:rsidRPr="00957607">
        <w:rPr>
          <w:rStyle w:val="Style13ptBold"/>
          <w:sz w:val="24"/>
        </w:rPr>
        <w:t>Cohen</w:t>
      </w:r>
      <w:r>
        <w:rPr>
          <w:rStyle w:val="Style13ptBold"/>
          <w:sz w:val="24"/>
        </w:rPr>
        <w:t xml:space="preserve"> 19</w:t>
      </w:r>
      <w:r w:rsidRPr="00957607">
        <w:rPr>
          <w:sz w:val="24"/>
        </w:rPr>
        <w:t xml:space="preserve"> </w:t>
      </w:r>
    </w:p>
    <w:p w14:paraId="51D79CEA" w14:textId="77777777" w:rsidR="00801BF2" w:rsidRPr="00957607" w:rsidRDefault="00801BF2" w:rsidP="00801BF2">
      <w:pPr>
        <w:rPr>
          <w:sz w:val="24"/>
        </w:rPr>
      </w:pPr>
      <w:r w:rsidRPr="00957607">
        <w:rPr>
          <w:sz w:val="24"/>
        </w:rPr>
        <w:t xml:space="preserve">, </w:t>
      </w:r>
      <w:r w:rsidRPr="00957607">
        <w:rPr>
          <w:rStyle w:val="Style13ptBold"/>
          <w:sz w:val="24"/>
        </w:rPr>
        <w:t>6-12</w:t>
      </w:r>
      <w:r w:rsidRPr="00957607">
        <w:rPr>
          <w:sz w:val="24"/>
        </w:rPr>
        <w:t>-2019, "Lawmakers move to halt Trump's Saudi arms sales after contentious hearing :: WRAL.com," WRAL, https://www.wral.com/lawmakers-move-to-halt-trumps-saudi-arms-sales-after-contentious-hearing/18448181//AC</w:t>
      </w:r>
    </w:p>
    <w:p w14:paraId="57ABA5E8" w14:textId="77777777" w:rsidR="00801BF2" w:rsidRPr="00BB6552" w:rsidRDefault="00801BF2" w:rsidP="00801BF2">
      <w:pPr>
        <w:rPr>
          <w:sz w:val="10"/>
        </w:rPr>
      </w:pPr>
      <w:r w:rsidRPr="00BB6552">
        <w:rPr>
          <w:sz w:val="10"/>
        </w:rPr>
        <w:t xml:space="preserve">A bipartisan group of lawmakers introduced new legislation Wednesday that would halt the Trump administration's push to circumvent Congress and expedite $8.1 billion in arms sales to Gulf countries by declaring an emergency. The bill was announced shortly after a contentious hearing on Capitol Hill during which House lawmakers grilled a top State Department official over the Trump administration's policy on selling weapons to countries like Saudi Arabia without congressional approval. Proposed by California Democrat Rep. Ted Lieu and Michigan Republican Rep. Justin Amash, the joint resolution "would reject all 22 sales the Administration is attempting to ram through under a phony emergency declaration," according to a statement released by House Foreign Affairs Committee Chairman Eliot Engel, a New York Democrat. </w:t>
      </w:r>
      <w:r w:rsidRPr="00957607">
        <w:rPr>
          <w:sz w:val="24"/>
          <w:u w:val="single"/>
        </w:rPr>
        <w:t>In May, Secretary of State Mike Pompeo formally told lawmakers of the administration's plan to use a pre-existing rule that would allow it to expedite arms sales to allies in the Middle East.</w:t>
      </w:r>
      <w:r>
        <w:rPr>
          <w:sz w:val="24"/>
          <w:u w:val="single"/>
        </w:rPr>
        <w:t xml:space="preserve"> </w:t>
      </w:r>
      <w:r w:rsidRPr="00957607">
        <w:rPr>
          <w:sz w:val="24"/>
          <w:u w:val="single"/>
        </w:rPr>
        <w:t xml:space="preserve">The move drew bipartisan condemnation, with </w:t>
      </w:r>
      <w:r w:rsidRPr="007D2515">
        <w:rPr>
          <w:sz w:val="24"/>
          <w:highlight w:val="yellow"/>
          <w:u w:val="single"/>
        </w:rPr>
        <w:t>lawmakers</w:t>
      </w:r>
      <w:r w:rsidRPr="007D2515">
        <w:rPr>
          <w:sz w:val="24"/>
          <w:u w:val="single"/>
        </w:rPr>
        <w:t xml:space="preserve"> </w:t>
      </w:r>
      <w:r w:rsidRPr="007D2515">
        <w:rPr>
          <w:rStyle w:val="Emphasis"/>
          <w:sz w:val="24"/>
        </w:rPr>
        <w:t xml:space="preserve">decrying the precedent it sets, </w:t>
      </w:r>
      <w:r w:rsidRPr="007D2515">
        <w:rPr>
          <w:rStyle w:val="Emphasis"/>
          <w:sz w:val="24"/>
          <w:highlight w:val="yellow"/>
        </w:rPr>
        <w:t>question</w:t>
      </w:r>
      <w:r w:rsidRPr="007D2515">
        <w:rPr>
          <w:rStyle w:val="Emphasis"/>
          <w:sz w:val="24"/>
        </w:rPr>
        <w:t xml:space="preserve">ing </w:t>
      </w:r>
      <w:r w:rsidRPr="00957607">
        <w:rPr>
          <w:rStyle w:val="Emphasis"/>
          <w:sz w:val="24"/>
          <w:highlight w:val="yellow"/>
        </w:rPr>
        <w:t>the administration's claims of an emergency</w:t>
      </w:r>
      <w:r w:rsidRPr="00957607">
        <w:rPr>
          <w:rStyle w:val="Emphasis"/>
          <w:sz w:val="24"/>
        </w:rPr>
        <w:t xml:space="preserve"> and raising the issue of Saudi Arabia's human rights </w:t>
      </w:r>
      <w:r w:rsidRPr="00957607">
        <w:rPr>
          <w:sz w:val="24"/>
          <w:u w:val="single"/>
        </w:rPr>
        <w:t>record and the killing of journalist Jamal Khashoggi.</w:t>
      </w:r>
      <w:r>
        <w:rPr>
          <w:sz w:val="24"/>
          <w:u w:val="single"/>
        </w:rPr>
        <w:t xml:space="preserve"> </w:t>
      </w:r>
      <w:r w:rsidRPr="00BB6552">
        <w:rPr>
          <w:sz w:val="10"/>
        </w:rPr>
        <w:t xml:space="preserve">House lawmakers reasserted that view Wednesday. </w:t>
      </w:r>
      <w:r w:rsidRPr="00957607">
        <w:rPr>
          <w:sz w:val="24"/>
          <w:u w:val="single"/>
        </w:rPr>
        <w:t>"</w:t>
      </w:r>
      <w:r w:rsidRPr="00957607">
        <w:rPr>
          <w:sz w:val="24"/>
          <w:highlight w:val="yellow"/>
          <w:u w:val="single"/>
        </w:rPr>
        <w:t xml:space="preserve">The emergency </w:t>
      </w:r>
      <w:r w:rsidRPr="007D2515">
        <w:rPr>
          <w:sz w:val="24"/>
          <w:highlight w:val="yellow"/>
          <w:u w:val="single"/>
        </w:rPr>
        <w:t>declaration is</w:t>
      </w:r>
      <w:r w:rsidRPr="007D2515">
        <w:rPr>
          <w:sz w:val="24"/>
          <w:u w:val="single"/>
        </w:rPr>
        <w:t xml:space="preserve"> nothing more than </w:t>
      </w:r>
      <w:r w:rsidRPr="00957607">
        <w:rPr>
          <w:sz w:val="24"/>
          <w:highlight w:val="yellow"/>
          <w:u w:val="single"/>
        </w:rPr>
        <w:t xml:space="preserve">an </w:t>
      </w:r>
      <w:r w:rsidRPr="00957607">
        <w:rPr>
          <w:rStyle w:val="Emphasis"/>
          <w:sz w:val="24"/>
          <w:highlight w:val="yellow"/>
        </w:rPr>
        <w:t xml:space="preserve">egregious abuse of power </w:t>
      </w:r>
      <w:r w:rsidRPr="00F43A19">
        <w:rPr>
          <w:rStyle w:val="Emphasis"/>
          <w:sz w:val="24"/>
        </w:rPr>
        <w:t>by an Administration that doesn't like being told, 'No</w:t>
      </w:r>
      <w:r w:rsidRPr="00957607">
        <w:rPr>
          <w:rStyle w:val="Emphasis"/>
          <w:sz w:val="24"/>
        </w:rPr>
        <w:t>.</w:t>
      </w:r>
      <w:r w:rsidRPr="00957607">
        <w:rPr>
          <w:sz w:val="24"/>
          <w:u w:val="single"/>
        </w:rPr>
        <w:t xml:space="preserve">' </w:t>
      </w:r>
      <w:r w:rsidRPr="007D2515">
        <w:rPr>
          <w:sz w:val="24"/>
          <w:u w:val="single"/>
        </w:rPr>
        <w:t>T</w:t>
      </w:r>
      <w:r w:rsidRPr="00957607">
        <w:rPr>
          <w:sz w:val="24"/>
          <w:highlight w:val="yellow"/>
          <w:u w:val="single"/>
        </w:rPr>
        <w:t xml:space="preserve">here is no emergency, </w:t>
      </w:r>
      <w:r w:rsidRPr="007D2515">
        <w:rPr>
          <w:sz w:val="24"/>
          <w:u w:val="single"/>
        </w:rPr>
        <w:t>bu</w:t>
      </w:r>
      <w:r w:rsidRPr="00957607">
        <w:rPr>
          <w:sz w:val="24"/>
          <w:highlight w:val="yellow"/>
          <w:u w:val="single"/>
        </w:rPr>
        <w:t xml:space="preserve">t there is a </w:t>
      </w:r>
      <w:r w:rsidRPr="00957607">
        <w:rPr>
          <w:rStyle w:val="Emphasis"/>
          <w:sz w:val="24"/>
          <w:highlight w:val="yellow"/>
        </w:rPr>
        <w:t>conflict in Yemen that has killed thousands of civilians with US-made weapons and a Congress that is tired of being complicit</w:t>
      </w:r>
      <w:r w:rsidRPr="00957607">
        <w:rPr>
          <w:sz w:val="24"/>
          <w:highlight w:val="yellow"/>
          <w:u w:val="single"/>
        </w:rPr>
        <w:t>,</w:t>
      </w:r>
      <w:r w:rsidRPr="00957607">
        <w:rPr>
          <w:sz w:val="24"/>
          <w:u w:val="single"/>
        </w:rPr>
        <w:t>" Lieu said in a statement.</w:t>
      </w:r>
      <w:r>
        <w:rPr>
          <w:sz w:val="24"/>
          <w:u w:val="single"/>
        </w:rPr>
        <w:t xml:space="preserve"> </w:t>
      </w:r>
      <w:r w:rsidRPr="00957607">
        <w:rPr>
          <w:sz w:val="24"/>
          <w:u w:val="single"/>
        </w:rPr>
        <w:t xml:space="preserve">"The </w:t>
      </w:r>
      <w:r w:rsidRPr="00957607">
        <w:rPr>
          <w:sz w:val="24"/>
          <w:highlight w:val="yellow"/>
          <w:u w:val="single"/>
        </w:rPr>
        <w:t>Trump</w:t>
      </w:r>
      <w:r w:rsidRPr="00957607">
        <w:rPr>
          <w:sz w:val="24"/>
          <w:u w:val="single"/>
        </w:rPr>
        <w:t xml:space="preserve"> Administration </w:t>
      </w:r>
      <w:r w:rsidRPr="00957607">
        <w:rPr>
          <w:rStyle w:val="Emphasis"/>
          <w:sz w:val="24"/>
          <w:highlight w:val="yellow"/>
        </w:rPr>
        <w:t>knows that these sales would not meet that standard, so they decided to declare a fake emergency in order to bypass Congress</w:t>
      </w:r>
      <w:r w:rsidRPr="00957607">
        <w:rPr>
          <w:sz w:val="24"/>
          <w:highlight w:val="yellow"/>
          <w:u w:val="single"/>
        </w:rPr>
        <w:t>.</w:t>
      </w:r>
      <w:r w:rsidRPr="00957607">
        <w:rPr>
          <w:sz w:val="24"/>
          <w:u w:val="single"/>
        </w:rPr>
        <w:t xml:space="preserve"> It's a tactic they've used before. This legislation sends a strong signal that we will not tolerate the </w:t>
      </w:r>
      <w:r w:rsidRPr="00957607">
        <w:rPr>
          <w:rStyle w:val="Emphasis"/>
          <w:sz w:val="24"/>
        </w:rPr>
        <w:t>Trump Administration's blatant abuse of power</w:t>
      </w:r>
      <w:r w:rsidRPr="00957607">
        <w:rPr>
          <w:sz w:val="24"/>
          <w:u w:val="single"/>
        </w:rPr>
        <w:t>," he added.</w:t>
      </w:r>
      <w:r>
        <w:rPr>
          <w:sz w:val="24"/>
          <w:u w:val="single"/>
        </w:rPr>
        <w:t xml:space="preserve"> </w:t>
      </w:r>
      <w:r w:rsidRPr="00BB6552">
        <w:rPr>
          <w:sz w:val="10"/>
        </w:rPr>
        <w:t xml:space="preserve">Rhode Island Democratic Rep. David Cicilline also voiced his frustration over the administration's decision-making, specifically with regards to its policy on Saudi Arabia. "Aiding and abetting Saudi Arabia's horrific attacks on civilians in Yemen is unconscionable. We should demand better from countries that purport to be our allies," he said. </w:t>
      </w:r>
      <w:r w:rsidRPr="00957607">
        <w:rPr>
          <w:sz w:val="24"/>
          <w:u w:val="single"/>
        </w:rPr>
        <w:t>"</w:t>
      </w:r>
      <w:r w:rsidRPr="00957607">
        <w:rPr>
          <w:sz w:val="24"/>
          <w:highlight w:val="yellow"/>
          <w:u w:val="single"/>
        </w:rPr>
        <w:t>The President is</w:t>
      </w:r>
      <w:r w:rsidRPr="00957607">
        <w:rPr>
          <w:sz w:val="24"/>
          <w:u w:val="single"/>
        </w:rPr>
        <w:t xml:space="preserve"> once again </w:t>
      </w:r>
      <w:r w:rsidRPr="00957607">
        <w:rPr>
          <w:sz w:val="24"/>
          <w:highlight w:val="yellow"/>
          <w:u w:val="single"/>
        </w:rPr>
        <w:t xml:space="preserve">trying </w:t>
      </w:r>
      <w:r w:rsidRPr="00957607">
        <w:rPr>
          <w:rStyle w:val="Emphasis"/>
          <w:sz w:val="24"/>
          <w:highlight w:val="yellow"/>
        </w:rPr>
        <w:t>to circumvent the law to do something the American people oppose</w:t>
      </w:r>
      <w:r w:rsidRPr="00957607">
        <w:rPr>
          <w:sz w:val="24"/>
          <w:u w:val="single"/>
        </w:rPr>
        <w:t>. Congress needs to step up and prevent this from happening."</w:t>
      </w:r>
      <w:r w:rsidRPr="00BB6552">
        <w:rPr>
          <w:sz w:val="10"/>
        </w:rPr>
        <w:t xml:space="preserve"> Tensions on display The latest legislative rebuke against the Trump administration's emergency declaration came hours after State Department Assistant Secretary for the Bureau of Political-Military Affairs R. Clarke Cooper was grilled by lawmakers on the House Foreign Affairs Committee. Cooper argued that an emergency declaration was necessary to not only address threats posed by Iran but also to send a message of support to US partners in the region. "These sales and the associated emergency certification are intended to address the military need of our partners in the face of an urgent regional threat posed by Iran; promote the vitality of our bilateral relationships by reassuring our partners; and preserve strategic advantage against near-peer competitors," he testified. But those comments were ill received by lawmakers on both sides of the aisle who challenged Cooper's assertion that the emergency declaration was warranted. "As I said last month, the recent use of this emergency authority in my judgment was unfortunate. Of note, some of these sales will not be ready for delivery for over a year. I would have preferred State to adhere to the formal statutory 30-day congressional review process to expedite these 22 arms sales, where a Resolution of Disapproval process could have been an option," the committee's top Republican Michael McCaul said in his opening remarks. However, McCaul did note that he agreed with Cooper's concerns related to US allies looking to Russia and China to buy weapons, noting CNN's recent reporting that Saudi Arabia has expanded its ballistic missile program with help from Beijing as an example. "Last week, it was reported that Saudi Arabia, however, has been buying ballistic missiles from China. While we are not discussing ballistic missile technology today, it is disturbing if our allies are deepening their defense relationships with our adversaries like China," he said. Was Kushner involved? In addition to voicing their opposition to the emergency declaration itself, House lawmakers sought to extract answers related to the administration's decision making process leading up to May's announcement and the involvement of President Donald Trump's son-in-law and White House Senior Adviser Jared Kushner. But Cooper, repeatedly declined to answer questions from Democratic Rep. Bill Keating about whether Kushner played any role in discussions with the Saudis about arms sales. "Was Jared Kushner, since you are in a position to know, in any way involved in this what so ever?" Keating asked, referring to the events that ultimately culminated in the administration's emergency declaration. "What I can tell you ... Mr. Kushner does not have an interagency role in the review of these cases," Cooper answered, only conceding that Kushner was not specifically involved in constructing the declaration itself despite repeated questions about his overall coordination with Saudi officials. Kushner refused in a recent interview with Axios on HBO to discuss his private communications with the Crown Prince, with whom he is known to be close. </w:t>
      </w:r>
      <w:r w:rsidRPr="00957607">
        <w:rPr>
          <w:sz w:val="24"/>
          <w:u w:val="single"/>
        </w:rPr>
        <w:t>At one point during his testimony, Cooper appeared to argue that Congressional objections to certain proposed arms sales, namely those from top Senate Foreign Affairs Committee Democrat Bob Menendez, were to blame for delays in the approval process and factored into the administration's decision to declare an emergency.</w:t>
      </w:r>
      <w:r>
        <w:rPr>
          <w:sz w:val="24"/>
          <w:u w:val="single"/>
        </w:rPr>
        <w:t xml:space="preserve"> </w:t>
      </w:r>
      <w:r w:rsidRPr="00957607">
        <w:rPr>
          <w:sz w:val="24"/>
          <w:u w:val="single"/>
        </w:rPr>
        <w:t xml:space="preserve">"Yes, </w:t>
      </w:r>
      <w:r w:rsidRPr="00957607">
        <w:rPr>
          <w:rStyle w:val="Emphasis"/>
          <w:sz w:val="24"/>
        </w:rPr>
        <w:t>the protracted process did contribute to the conditions that necessitated an emergency</w:t>
      </w:r>
      <w:r w:rsidRPr="00957607">
        <w:rPr>
          <w:sz w:val="24"/>
          <w:u w:val="single"/>
        </w:rPr>
        <w:t>," Cooper said.</w:t>
      </w:r>
      <w:r>
        <w:rPr>
          <w:sz w:val="24"/>
          <w:u w:val="single"/>
        </w:rPr>
        <w:t xml:space="preserve"> </w:t>
      </w:r>
      <w:r w:rsidRPr="00957607">
        <w:rPr>
          <w:sz w:val="24"/>
          <w:u w:val="single"/>
        </w:rPr>
        <w:t xml:space="preserve">Menendez responded to Cooper's comments in a statement to CNN saying: </w:t>
      </w:r>
      <w:r w:rsidRPr="007D2515">
        <w:rPr>
          <w:sz w:val="24"/>
          <w:u w:val="single"/>
        </w:rPr>
        <w:t>"</w:t>
      </w:r>
      <w:r w:rsidRPr="007D2515">
        <w:rPr>
          <w:rStyle w:val="Emphasis"/>
          <w:sz w:val="24"/>
        </w:rPr>
        <w:t>Disdain for law and process is not an excuse to break it. It's also not an excuse to create a fake emergency, mislead Congress, and rush weapons into Saudi hands without assurances that they won't be used to kill civilians</w:t>
      </w:r>
      <w:r w:rsidRPr="007D2515">
        <w:rPr>
          <w:sz w:val="24"/>
          <w:u w:val="single"/>
        </w:rPr>
        <w:t>."</w:t>
      </w:r>
      <w:r>
        <w:rPr>
          <w:sz w:val="24"/>
          <w:u w:val="single"/>
        </w:rPr>
        <w:t xml:space="preserve"> </w:t>
      </w:r>
      <w:r w:rsidRPr="00BB6552">
        <w:rPr>
          <w:sz w:val="10"/>
        </w:rPr>
        <w:t xml:space="preserve">Juan Pachon, a spokesman for Menendez, also pushed back against Cooper's claim, saying the Senator "was waiting for the Secretary of State and the State Department to answer his human rights concerns regarding both sales, but there has been no engagement on substance since Jamal Khashoggi was brutally murdered by the Saudis." </w:t>
      </w:r>
      <w:r w:rsidRPr="00957607">
        <w:rPr>
          <w:sz w:val="24"/>
          <w:u w:val="single"/>
        </w:rPr>
        <w:t xml:space="preserve">"Clearly, the Secretary of State decided that he couldn't answer those concerns substantively or persuasively, and so </w:t>
      </w:r>
      <w:r w:rsidRPr="00957607">
        <w:rPr>
          <w:rStyle w:val="Emphasis"/>
          <w:sz w:val="24"/>
        </w:rPr>
        <w:t>concocted an emergency so he wouldn't have to do so</w:t>
      </w:r>
      <w:r w:rsidRPr="00957607">
        <w:rPr>
          <w:sz w:val="24"/>
          <w:u w:val="single"/>
        </w:rPr>
        <w:t>.</w:t>
      </w:r>
      <w:r w:rsidRPr="00BB6552">
        <w:rPr>
          <w:sz w:val="10"/>
        </w:rPr>
        <w:t xml:space="preserve"> You have to give Mr. Cooper points for creativity in how he tried to defend the indefensible," Pachon added.</w:t>
      </w:r>
    </w:p>
    <w:p w14:paraId="6F089A82" w14:textId="77777777" w:rsidR="00801BF2" w:rsidRPr="00957607" w:rsidRDefault="00801BF2" w:rsidP="00801BF2">
      <w:pPr>
        <w:pStyle w:val="Heading4"/>
        <w:rPr>
          <w:sz w:val="24"/>
          <w:szCs w:val="24"/>
        </w:rPr>
      </w:pPr>
      <w:r w:rsidRPr="00957607">
        <w:rPr>
          <w:sz w:val="24"/>
          <w:szCs w:val="24"/>
        </w:rPr>
        <w:t>Indefinite Executive Emergencies-- particularly in the case of trump-- are an unconstitutional threat to democracy</w:t>
      </w:r>
    </w:p>
    <w:p w14:paraId="381C5647" w14:textId="77777777" w:rsidR="00801BF2" w:rsidRPr="00986DD8" w:rsidRDefault="00801BF2" w:rsidP="00801BF2">
      <w:pPr>
        <w:tabs>
          <w:tab w:val="left" w:pos="3098"/>
        </w:tabs>
        <w:rPr>
          <w:sz w:val="24"/>
        </w:rPr>
      </w:pPr>
      <w:r w:rsidRPr="00986DD8">
        <w:rPr>
          <w:rStyle w:val="Style13ptBold"/>
          <w:sz w:val="24"/>
        </w:rPr>
        <w:t>Gowder</w:t>
      </w:r>
      <w:r w:rsidRPr="00986DD8">
        <w:rPr>
          <w:sz w:val="24"/>
        </w:rPr>
        <w:t xml:space="preserve"> </w:t>
      </w:r>
      <w:r w:rsidRPr="00986DD8">
        <w:rPr>
          <w:b/>
          <w:bCs/>
          <w:sz w:val="24"/>
        </w:rPr>
        <w:t>19</w:t>
      </w:r>
    </w:p>
    <w:p w14:paraId="3226AEBF" w14:textId="77777777" w:rsidR="00801BF2" w:rsidRPr="00957607" w:rsidRDefault="00801BF2" w:rsidP="00801BF2">
      <w:pPr>
        <w:tabs>
          <w:tab w:val="left" w:pos="3098"/>
        </w:tabs>
        <w:rPr>
          <w:sz w:val="24"/>
        </w:rPr>
      </w:pPr>
      <w:r w:rsidRPr="00957607">
        <w:rPr>
          <w:rStyle w:val="Style13ptBold"/>
          <w:sz w:val="24"/>
        </w:rPr>
        <w:t>5/15</w:t>
      </w:r>
      <w:r w:rsidRPr="00957607">
        <w:rPr>
          <w:sz w:val="24"/>
        </w:rPr>
        <w:t>/19</w:t>
      </w:r>
      <w:r>
        <w:rPr>
          <w:sz w:val="24"/>
        </w:rPr>
        <w:t xml:space="preserve"> </w:t>
      </w:r>
      <w:r w:rsidRPr="00957607">
        <w:rPr>
          <w:sz w:val="24"/>
        </w:rPr>
        <w:t>(Paul Gowder is a professor of Constitutional Law at the University of Iowa researching in ethics and political philosophy. “We Must Restrain Emergency Presidential Powers,” https://niskanencenter.org/blog/we-must-restrain-emergency-presidential-powers/, DO)</w:t>
      </w:r>
    </w:p>
    <w:p w14:paraId="110A9DC5" w14:textId="77777777" w:rsidR="00801BF2" w:rsidRPr="00BB6552" w:rsidRDefault="00801BF2" w:rsidP="00801BF2">
      <w:pPr>
        <w:rPr>
          <w:rFonts w:asciiTheme="minorHAnsi" w:hAnsiTheme="minorHAnsi" w:cstheme="minorHAnsi"/>
          <w:color w:val="000000" w:themeColor="text1"/>
          <w:sz w:val="8"/>
        </w:rPr>
      </w:pPr>
      <w:r w:rsidRPr="00BB6552">
        <w:rPr>
          <w:rFonts w:asciiTheme="minorHAnsi" w:hAnsiTheme="minorHAnsi" w:cstheme="minorHAnsi"/>
          <w:color w:val="000000" w:themeColor="text1"/>
          <w:sz w:val="8"/>
        </w:rPr>
        <w:t>As readers are doubtless aware</w:t>
      </w:r>
      <w:r w:rsidRPr="00957607">
        <w:rPr>
          <w:rFonts w:asciiTheme="minorHAnsi" w:hAnsiTheme="minorHAnsi" w:cstheme="minorHAnsi"/>
          <w:color w:val="000000" w:themeColor="text1"/>
          <w:sz w:val="24"/>
          <w:u w:val="single"/>
        </w:rPr>
        <w:t>, President Donald Trump has attempted to subvert Congress’s unwillingness to fund a border wall by declaring an emergency, and, thereby, activating statutory powers allegedly authorizing him to redirect money from other appropriations to unilaterally build his wall.</w:t>
      </w:r>
      <w:r w:rsidRPr="00BB6552">
        <w:rPr>
          <w:rFonts w:asciiTheme="minorHAnsi" w:hAnsiTheme="minorHAnsi" w:cstheme="minorHAnsi"/>
          <w:color w:val="000000" w:themeColor="text1"/>
          <w:sz w:val="8"/>
        </w:rPr>
        <w:t xml:space="preserve"> As of this writing, Congress has attempted to put a stop to Trump’s usurpation of legislative authority by </w:t>
      </w:r>
      <w:r w:rsidRPr="00BB6552">
        <w:rPr>
          <w:rFonts w:asciiTheme="minorHAnsi" w:hAnsiTheme="minorHAnsi" w:cstheme="minorHAnsi"/>
          <w:sz w:val="8"/>
        </w:rPr>
        <w:t>passing a resolution</w:t>
      </w:r>
      <w:r w:rsidRPr="00BB6552">
        <w:rPr>
          <w:rFonts w:asciiTheme="minorHAnsi" w:hAnsiTheme="minorHAnsi" w:cstheme="minorHAnsi"/>
          <w:color w:val="000000" w:themeColor="text1"/>
          <w:sz w:val="8"/>
        </w:rPr>
        <w:t xml:space="preserve"> of both houses, including the Republican-controlled Senate, to overturn the declaration of emergency under the terms of the National Emergencies Act. Unfortunately, Congress’s work is not done, and the courts will soon have their own work to do in order to put a stop to this executive power grab</w:t>
      </w:r>
      <w:r w:rsidRPr="00957607">
        <w:rPr>
          <w:rFonts w:asciiTheme="minorHAnsi" w:hAnsiTheme="minorHAnsi" w:cstheme="minorHAnsi"/>
          <w:color w:val="000000" w:themeColor="text1"/>
          <w:sz w:val="24"/>
          <w:u w:val="single"/>
        </w:rPr>
        <w:t>. Trump has already declared his intention to veto this attempt by Congress to recover control over the appropriations process</w:t>
      </w:r>
      <w:r w:rsidRPr="00BB6552">
        <w:rPr>
          <w:rFonts w:asciiTheme="minorHAnsi" w:hAnsiTheme="minorHAnsi" w:cstheme="minorHAnsi"/>
          <w:color w:val="000000" w:themeColor="text1"/>
          <w:sz w:val="8"/>
        </w:rPr>
        <w:t xml:space="preserve"> (in </w:t>
      </w:r>
      <w:r w:rsidRPr="00BB6552">
        <w:rPr>
          <w:rFonts w:asciiTheme="minorHAnsi" w:hAnsiTheme="minorHAnsi" w:cstheme="minorHAnsi"/>
          <w:sz w:val="8"/>
        </w:rPr>
        <w:t>his usual dignified and statesmanlike fashion</w:t>
      </w:r>
      <w:r w:rsidRPr="00BB6552">
        <w:rPr>
          <w:rFonts w:asciiTheme="minorHAnsi" w:hAnsiTheme="minorHAnsi" w:cstheme="minorHAnsi"/>
          <w:color w:val="000000" w:themeColor="text1"/>
          <w:sz w:val="8"/>
        </w:rPr>
        <w:t xml:space="preserve">). Our courts should make it clear that Congress’s ability to control the power of the purse—the central power that the Framers expressly gave to Congress in the text of the Constitution—does not depend on its ability to overcome a presidential veto, and Congress should radically revise the statutory framework through which it has delegated profoundly unwise—and, in my opinion, unconstitutional—emergency powers to the President. But let’s talk about history, and about how the Framers responded to that history by establishing a careful constitutional structure that is totally at odds with the events of the day. Executive emergency powers tend not to go well. As political scientists John Ferejohn and Pasquale Pasquino Havlack have </w:t>
      </w:r>
      <w:r w:rsidRPr="00BB6552">
        <w:rPr>
          <w:rFonts w:asciiTheme="minorHAnsi" w:hAnsiTheme="minorHAnsi" w:cstheme="minorHAnsi"/>
          <w:b/>
          <w:bCs/>
          <w:sz w:val="8"/>
        </w:rPr>
        <w:t>observed,</w:t>
      </w:r>
      <w:r w:rsidRPr="00BB6552">
        <w:rPr>
          <w:rFonts w:asciiTheme="minorHAnsi" w:hAnsiTheme="minorHAnsi" w:cstheme="minorHAnsi"/>
          <w:b/>
          <w:bCs/>
          <w:color w:val="000000" w:themeColor="text1"/>
          <w:sz w:val="8"/>
        </w:rPr>
        <w:t xml:space="preserve">  </w:t>
      </w:r>
      <w:r w:rsidRPr="00957607">
        <w:rPr>
          <w:rFonts w:asciiTheme="minorHAnsi" w:hAnsiTheme="minorHAnsi" w:cstheme="minorHAnsi"/>
          <w:b/>
          <w:bCs/>
          <w:color w:val="000000" w:themeColor="text1"/>
          <w:sz w:val="24"/>
          <w:highlight w:val="yellow"/>
          <w:u w:val="single"/>
        </w:rPr>
        <w:t>unstable democracies tend to use emergency powers far more than stable  democracies</w:t>
      </w:r>
      <w:r w:rsidRPr="00957607">
        <w:rPr>
          <w:rFonts w:asciiTheme="minorHAnsi" w:hAnsiTheme="minorHAnsi" w:cstheme="minorHAnsi"/>
          <w:b/>
          <w:bCs/>
          <w:color w:val="000000" w:themeColor="text1"/>
          <w:sz w:val="24"/>
          <w:u w:val="single"/>
        </w:rPr>
        <w:t xml:space="preserve">, </w:t>
      </w:r>
      <w:r w:rsidRPr="00BB6552">
        <w:rPr>
          <w:rFonts w:asciiTheme="minorHAnsi" w:hAnsiTheme="minorHAnsi" w:cstheme="minorHAnsi"/>
          <w:color w:val="000000" w:themeColor="text1"/>
          <w:sz w:val="8"/>
        </w:rPr>
        <w:t>“often as a way to protect or prolong the incumbent government against political opponents</w:t>
      </w:r>
      <w:r w:rsidRPr="00957607">
        <w:rPr>
          <w:rFonts w:asciiTheme="minorHAnsi" w:hAnsiTheme="minorHAnsi" w:cstheme="minorHAnsi"/>
          <w:b/>
          <w:bCs/>
          <w:color w:val="000000" w:themeColor="text1"/>
          <w:sz w:val="24"/>
          <w:u w:val="single"/>
        </w:rPr>
        <w:t xml:space="preserve">.” And </w:t>
      </w:r>
      <w:r w:rsidRPr="007D2515">
        <w:rPr>
          <w:rFonts w:asciiTheme="minorHAnsi" w:hAnsiTheme="minorHAnsi" w:cstheme="minorHAnsi"/>
          <w:b/>
          <w:bCs/>
          <w:color w:val="000000" w:themeColor="text1"/>
          <w:sz w:val="24"/>
          <w:u w:val="single"/>
        </w:rPr>
        <w:t>the usurpation of democratic law by an executive vested with the power to deal with some emergency is a recurrent theme</w:t>
      </w:r>
      <w:r w:rsidRPr="00BB6552">
        <w:rPr>
          <w:rFonts w:asciiTheme="minorHAnsi" w:hAnsiTheme="minorHAnsi" w:cstheme="minorHAnsi"/>
          <w:color w:val="000000" w:themeColor="text1"/>
          <w:sz w:val="8"/>
        </w:rPr>
        <w:t xml:space="preserve"> through human freedom’s painful history. That theme spans at least the time period from Rome, where Sulla dented the republic and Caesar broke it in part by drawing on the traditional emergency office of the dictator, to Germany, where President Hindenburg used emergency powers under Article 48 of the Weimar constitution to issue the Reichstag Fire Decree, handing absolute power over to Adolf Hitler.  At the same time, emergency powers tend to be a felt necessity in the organization of governments, including ours. Enemies invade. Natural disasters devastate cities. Plagues break out and must be handled with martial measures such as quarantines. Rebellions start and need to be put down quickly. Unsurprisingly, governments across the world have made different choices about how much emergency power to write into their laws. But historical experience suggests some structural choices that well-organized governments make to constrain emergency powers. </w:t>
      </w:r>
      <w:r w:rsidRPr="00957607">
        <w:rPr>
          <w:rFonts w:asciiTheme="minorHAnsi" w:hAnsiTheme="minorHAnsi" w:cstheme="minorHAnsi"/>
          <w:color w:val="000000" w:themeColor="text1"/>
          <w:sz w:val="24"/>
          <w:u w:val="single"/>
        </w:rPr>
        <w:t xml:space="preserve">The primary lesson is that the </w:t>
      </w:r>
      <w:r w:rsidRPr="00957607">
        <w:rPr>
          <w:rFonts w:asciiTheme="minorHAnsi" w:hAnsiTheme="minorHAnsi" w:cstheme="minorHAnsi"/>
          <w:color w:val="000000" w:themeColor="text1"/>
          <w:sz w:val="24"/>
          <w:highlight w:val="yellow"/>
          <w:u w:val="single"/>
        </w:rPr>
        <w:t>emergency powers of the executive should be tightly constrained.</w:t>
      </w:r>
      <w:r w:rsidRPr="00957607">
        <w:rPr>
          <w:rFonts w:asciiTheme="minorHAnsi" w:hAnsiTheme="minorHAnsi" w:cstheme="minorHAnsi"/>
          <w:color w:val="000000" w:themeColor="text1"/>
          <w:sz w:val="24"/>
          <w:u w:val="single"/>
        </w:rPr>
        <w:t xml:space="preserve"> Emergency powers in the hands of the executive without ongoing supervision by the legislature inflict what economists call a “principal-agent problem”—the executive typically has superior freedom of action (due to command over troops and bureaucrats) and superior access to on-the-ground information</w:t>
      </w:r>
      <w:r w:rsidRPr="00BB6552">
        <w:rPr>
          <w:rFonts w:asciiTheme="minorHAnsi" w:hAnsiTheme="minorHAnsi" w:cstheme="minorHAnsi"/>
          <w:color w:val="000000" w:themeColor="text1"/>
          <w:sz w:val="8"/>
        </w:rPr>
        <w:t xml:space="preserve">. While this is useful for immediate response to exigent circumstances, it also means that the executive can use emergencies, real or imagined, to usurp power from the other branches of government or the people themselves. </w:t>
      </w:r>
      <w:r w:rsidRPr="00957607">
        <w:rPr>
          <w:rFonts w:asciiTheme="minorHAnsi" w:hAnsiTheme="minorHAnsi" w:cstheme="minorHAnsi"/>
          <w:color w:val="000000" w:themeColor="text1"/>
          <w:sz w:val="24"/>
          <w:highlight w:val="yellow"/>
          <w:u w:val="single"/>
        </w:rPr>
        <w:t>This matters not just for the balance of power but for democracy itself.</w:t>
      </w:r>
      <w:r w:rsidRPr="00957607">
        <w:rPr>
          <w:rFonts w:asciiTheme="minorHAnsi" w:hAnsiTheme="minorHAnsi" w:cstheme="minorHAnsi"/>
          <w:color w:val="000000" w:themeColor="text1"/>
          <w:sz w:val="24"/>
          <w:u w:val="single"/>
        </w:rPr>
        <w:t xml:space="preserve"> </w:t>
      </w:r>
      <w:r w:rsidRPr="00BB6552">
        <w:rPr>
          <w:rFonts w:asciiTheme="minorHAnsi" w:hAnsiTheme="minorHAnsi" w:cstheme="minorHAnsi"/>
          <w:color w:val="000000" w:themeColor="text1"/>
          <w:sz w:val="8"/>
        </w:rPr>
        <w:t xml:space="preserve">While it is true that in countries such as ours, the executive is every much as elected as is the legislature, the executive is still typically far less accountable to the people than are legislators. Legislators operate through public votes. Executives operate in darkness, through Byzantine bureaucracies and secret security agencies; requiring emergency decisions to pass through the legislature ensures that the people can know what happened and whom to blame. Thus, well-designed constitutions do not grant unbounded executive emergency powers, and willingly sacrifice a little bit of efficiency for the sake of democratic accountability. </w:t>
      </w:r>
      <w:r w:rsidRPr="00957607">
        <w:rPr>
          <w:rFonts w:asciiTheme="minorHAnsi" w:hAnsiTheme="minorHAnsi" w:cstheme="minorHAnsi"/>
          <w:color w:val="000000" w:themeColor="text1"/>
          <w:sz w:val="24"/>
          <w:u w:val="single"/>
        </w:rPr>
        <w:t>The framers of the U.S. Constitution</w:t>
      </w:r>
      <w:r w:rsidRPr="00BB6552">
        <w:rPr>
          <w:rFonts w:asciiTheme="minorHAnsi" w:hAnsiTheme="minorHAnsi" w:cstheme="minorHAnsi"/>
          <w:color w:val="000000" w:themeColor="text1"/>
          <w:sz w:val="8"/>
        </w:rPr>
        <w:t xml:space="preserve"> learned those lessons. They </w:t>
      </w:r>
      <w:r w:rsidRPr="00957607">
        <w:rPr>
          <w:rFonts w:asciiTheme="minorHAnsi" w:hAnsiTheme="minorHAnsi" w:cstheme="minorHAnsi"/>
          <w:color w:val="000000" w:themeColor="text1"/>
          <w:sz w:val="24"/>
          <w:u w:val="single"/>
        </w:rPr>
        <w:t>had more immediate examples to learn from, for prominent in the legal tradition that the framers inherited was our very own Anglo-American conflict between executive and legislature made real (and bloody) in the battles between Parliament and the Stuart monarchs a century and a half before independence.</w:t>
      </w:r>
      <w:r w:rsidRPr="00BB6552">
        <w:rPr>
          <w:rFonts w:asciiTheme="minorHAnsi" w:hAnsiTheme="minorHAnsi" w:cstheme="minorHAnsi"/>
          <w:color w:val="000000" w:themeColor="text1"/>
          <w:sz w:val="8"/>
        </w:rPr>
        <w:t xml:space="preserve"> The Petition of Right that Parliament imposed on Charles I was in large part a response to the arbitrary executive use of financial powers crafted for (alleged) military exigency; controversies over similar powers continued into the Long Parliament and beyond, as Parliament continued to struggle to wrest control over government from Stuart prerogative. In addition to condemning extra-Parliamentary financial chicanery, the Petition of Right also condemned numerous ostensible monarchical emergency powers, such as the declaration of martial law and the Stuart practice of quartering soldiers. That the Framers learned from this experience is revealed in part from the fact that that last one, of course, was carried directly into our own Third Amendment. </w:t>
      </w:r>
      <w:r w:rsidRPr="00957607">
        <w:rPr>
          <w:rFonts w:asciiTheme="minorHAnsi" w:hAnsiTheme="minorHAnsi" w:cstheme="minorHAnsi"/>
          <w:color w:val="000000" w:themeColor="text1"/>
          <w:sz w:val="24"/>
          <w:u w:val="single"/>
        </w:rPr>
        <w:t>But the heart of the Seventeenth-Century conflict was about the nexus between emergencies and finance.</w:t>
      </w:r>
      <w:r w:rsidRPr="00BB6552">
        <w:rPr>
          <w:rFonts w:asciiTheme="minorHAnsi" w:hAnsiTheme="minorHAnsi" w:cstheme="minorHAnsi"/>
          <w:color w:val="000000" w:themeColor="text1"/>
          <w:sz w:val="8"/>
        </w:rPr>
        <w:t xml:space="preserve"> Then, as now, the executive tried to abuse financial powers designed for emergencies to subvert the legislature’s control over the power of the purse. The controversy over </w:t>
      </w:r>
      <w:r w:rsidRPr="00BB6552">
        <w:rPr>
          <w:rFonts w:asciiTheme="minorHAnsi" w:hAnsiTheme="minorHAnsi" w:cstheme="minorHAnsi"/>
          <w:sz w:val="8"/>
        </w:rPr>
        <w:t>ship money</w:t>
      </w:r>
      <w:r w:rsidRPr="00BB6552">
        <w:rPr>
          <w:rFonts w:asciiTheme="minorHAnsi" w:hAnsiTheme="minorHAnsi" w:cstheme="minorHAnsi"/>
          <w:color w:val="000000" w:themeColor="text1"/>
          <w:sz w:val="8"/>
        </w:rPr>
        <w:t xml:space="preserve">, a form of executive taxation without Parliamentary authority, is the most famous example. Ostensibly, ship money was a royal power to tax coastal areas to procure naval funds for the defense of the realm, but Charles tried to abuse it to impose inland taxes, on the basis of dubious emergencies, without Parliament’s consent. Ultimately, this dispute fueled the conflict between King and Parliament that led to the English Civil War, and, with Parliament’s victory, the removal of Charles’s head and the foundations of true English democracy—and of American democracy. With these events in recent memory, our Framers wisely wrote very limited emergency powers into our constitutional structure, and, critically, required the active participation of Congress in those emergency powers it created. The most prominent emergency power is the power to suspend the “great writ” of habeas corpus, which is located in Article I, among the powers of Congress, not those of the President — and is located among the limitations of the powers of Congress, because the power to suspend the writ is cabined by strict substantive limitations. Justice Scalia, in </w:t>
      </w:r>
      <w:r w:rsidRPr="00BB6552">
        <w:rPr>
          <w:rFonts w:asciiTheme="minorHAnsi" w:hAnsiTheme="minorHAnsi" w:cstheme="minorHAnsi"/>
          <w:sz w:val="8"/>
        </w:rPr>
        <w:t>his dissent in Hamdi v. Rumsfeld</w:t>
      </w:r>
      <w:r w:rsidRPr="00BB6552">
        <w:rPr>
          <w:rFonts w:asciiTheme="minorHAnsi" w:hAnsiTheme="minorHAnsi" w:cstheme="minorHAnsi"/>
          <w:color w:val="000000" w:themeColor="text1"/>
          <w:sz w:val="8"/>
        </w:rPr>
        <w:t xml:space="preserve">, explained the history of the suspension of the writ, and makes it clear that it is located in Article I, and considered a strictly legislative power, because of the lessons the Framers learned from British constitutional history.The other key emergency provision in the Constitution is the Guarantee Clause in Article IV, which provides that the United States will protect the political integrity of the states against invasions, insurrections, and the like. The Guarantee Clause doesn’t say whether the President or Congress has the primary responsibility to handle those emergencies, </w:t>
      </w:r>
      <w:r w:rsidRPr="00957607">
        <w:rPr>
          <w:rFonts w:asciiTheme="minorHAnsi" w:hAnsiTheme="minorHAnsi" w:cstheme="minorHAnsi"/>
          <w:color w:val="000000" w:themeColor="text1"/>
          <w:sz w:val="24"/>
          <w:u w:val="single"/>
        </w:rPr>
        <w:t>but it still betrays the views of the Framers about whether dealing with emergencies is a legislative or an executive power</w:t>
      </w:r>
      <w:r w:rsidRPr="00BB6552">
        <w:rPr>
          <w:rFonts w:asciiTheme="minorHAnsi" w:hAnsiTheme="minorHAnsi" w:cstheme="minorHAnsi"/>
          <w:color w:val="000000" w:themeColor="text1"/>
          <w:sz w:val="8"/>
        </w:rPr>
        <w:t xml:space="preserve">, because it specifies which branch of the </w:t>
      </w:r>
      <w:r w:rsidRPr="00BB6552">
        <w:rPr>
          <w:rFonts w:asciiTheme="minorHAnsi" w:hAnsiTheme="minorHAnsi" w:cstheme="minorHAnsi"/>
          <w:i/>
          <w:iCs/>
          <w:color w:val="000000" w:themeColor="text1"/>
          <w:sz w:val="8"/>
        </w:rPr>
        <w:t>state</w:t>
      </w:r>
      <w:r w:rsidRPr="00BB6552">
        <w:rPr>
          <w:rFonts w:asciiTheme="minorHAnsi" w:hAnsiTheme="minorHAnsi" w:cstheme="minorHAnsi"/>
          <w:color w:val="000000" w:themeColor="text1"/>
          <w:sz w:val="8"/>
        </w:rPr>
        <w:t xml:space="preserve"> government gets to ask for federal help: The United States shall guarantee to every state in this union a republican form of government, and shall protect each of them against invasion; and on application of the legislature, or of the executive (when the legislature cannot be convened) against domestic violence. As I read this, the Framers didn’t </w:t>
      </w:r>
      <w:r w:rsidRPr="00BB6552">
        <w:rPr>
          <w:rFonts w:asciiTheme="minorHAnsi" w:hAnsiTheme="minorHAnsi" w:cstheme="minorHAnsi"/>
          <w:i/>
          <w:iCs/>
          <w:color w:val="000000" w:themeColor="text1"/>
          <w:sz w:val="8"/>
        </w:rPr>
        <w:t>accidentally</w:t>
      </w:r>
      <w:r w:rsidRPr="00BB6552">
        <w:rPr>
          <w:rFonts w:asciiTheme="minorHAnsi" w:hAnsiTheme="minorHAnsi" w:cstheme="minorHAnsi"/>
          <w:color w:val="000000" w:themeColor="text1"/>
          <w:sz w:val="8"/>
        </w:rPr>
        <w:t xml:space="preserve"> decree that only when the legislature is full-on unavailable is a state governor allowed to ask the federal government to send troops to quell domestic unrest. The state legislature, not the state executive, is in the driver’s seat, because the Framers knew their history and knew that this power is safer in the hands of a legislative body. The only executive power in our Constitution that is explicitly written to deal with emergencies is the power to convene a legislative session. </w:t>
      </w:r>
      <w:r w:rsidRPr="00957607">
        <w:rPr>
          <w:rFonts w:asciiTheme="minorHAnsi" w:hAnsiTheme="minorHAnsi" w:cstheme="minorHAnsi"/>
          <w:color w:val="000000" w:themeColor="text1"/>
          <w:sz w:val="24"/>
          <w:u w:val="single"/>
        </w:rPr>
        <w:t xml:space="preserve">Article II, section 3, provides that the President “may, on extraordinary occasions, convene both Houses, or either of them…” That’s it. The only explicit constitutional Presidential emergency power — to call </w:t>
      </w:r>
      <w:r w:rsidRPr="00957607">
        <w:rPr>
          <w:rFonts w:asciiTheme="minorHAnsi" w:hAnsiTheme="minorHAnsi" w:cstheme="minorHAnsi"/>
          <w:i/>
          <w:iCs/>
          <w:color w:val="000000" w:themeColor="text1"/>
          <w:sz w:val="24"/>
          <w:u w:val="single"/>
        </w:rPr>
        <w:t>Congress</w:t>
      </w:r>
      <w:r w:rsidRPr="00957607">
        <w:rPr>
          <w:rFonts w:asciiTheme="minorHAnsi" w:hAnsiTheme="minorHAnsi" w:cstheme="minorHAnsi"/>
          <w:color w:val="000000" w:themeColor="text1"/>
          <w:sz w:val="24"/>
          <w:u w:val="single"/>
        </w:rPr>
        <w:t xml:space="preserve"> to give the President his or her marching orders on how to deal with it</w:t>
      </w:r>
      <w:r w:rsidRPr="00BB6552">
        <w:rPr>
          <w:rFonts w:asciiTheme="minorHAnsi" w:hAnsiTheme="minorHAnsi" w:cstheme="minorHAnsi"/>
          <w:color w:val="000000" w:themeColor="text1"/>
          <w:sz w:val="8"/>
        </w:rPr>
        <w:t xml:space="preserve">. (To be sure, the Framers did not speak with one voice on questions of presidential power. Some of Hamilton’s writings in particular can strike the reader as downright monarchist. And in Federalist 74, Hamilton claims that the pardon power is an emergency power of the President because of its capacity to serve as an expedient tool to quell civil unrest. But the constitutional historian Jack Rakove, in a 2007 article called </w:t>
      </w:r>
      <w:r w:rsidRPr="00BB6552">
        <w:rPr>
          <w:rFonts w:asciiTheme="minorHAnsi" w:hAnsiTheme="minorHAnsi" w:cstheme="minorHAnsi"/>
          <w:sz w:val="8"/>
        </w:rPr>
        <w:t>Taking the Prerogative Out of the Presidency: An Originalist Perspective</w:t>
      </w:r>
      <w:r w:rsidRPr="00BB6552">
        <w:rPr>
          <w:rFonts w:asciiTheme="minorHAnsi" w:hAnsiTheme="minorHAnsi" w:cstheme="minorHAnsi"/>
          <w:color w:val="000000" w:themeColor="text1"/>
          <w:sz w:val="8"/>
        </w:rPr>
        <w:t xml:space="preserve">, does a fine job explaining how Hamilton’s views diverged from the public meaning of the Constitution.) Note the care taken in these arrangements. </w:t>
      </w:r>
      <w:r w:rsidRPr="00957607">
        <w:rPr>
          <w:rFonts w:asciiTheme="minorHAnsi" w:hAnsiTheme="minorHAnsi" w:cstheme="minorHAnsi"/>
          <w:b/>
          <w:bCs/>
          <w:color w:val="000000" w:themeColor="text1"/>
          <w:sz w:val="24"/>
          <w:u w:val="single"/>
        </w:rPr>
        <w:t>The Framers recognized the need for emergency powers</w:t>
      </w:r>
      <w:r w:rsidRPr="00BB6552">
        <w:rPr>
          <w:rFonts w:asciiTheme="minorHAnsi" w:hAnsiTheme="minorHAnsi" w:cstheme="minorHAnsi"/>
          <w:color w:val="000000" w:themeColor="text1"/>
          <w:sz w:val="8"/>
        </w:rPr>
        <w:t xml:space="preserve"> to do things like suspend habeas corpus or use troops domestically, </w:t>
      </w:r>
      <w:r w:rsidRPr="00957607">
        <w:rPr>
          <w:rFonts w:asciiTheme="minorHAnsi" w:hAnsiTheme="minorHAnsi" w:cstheme="minorHAnsi"/>
          <w:b/>
          <w:bCs/>
          <w:color w:val="000000" w:themeColor="text1"/>
          <w:sz w:val="24"/>
          <w:u w:val="single"/>
        </w:rPr>
        <w:t>but structured the Constitution so that the legislature, not the executive, would decide whether an emergency existed and invoke those drastic powers.</w:t>
      </w:r>
      <w:r w:rsidRPr="00BB6552">
        <w:rPr>
          <w:rFonts w:asciiTheme="minorHAnsi" w:hAnsiTheme="minorHAnsi" w:cstheme="minorHAnsi"/>
          <w:color w:val="000000" w:themeColor="text1"/>
          <w:sz w:val="8"/>
        </w:rPr>
        <w:t xml:space="preserve"> And the legislature could exercise those powers only under strict, narrow, conditions; for example, suspension of habeas corpus is permitted only “in cases of rebellion or invasion.” Compare this wise constitutional design to the overbroad emergency powers that Congress wrote into the statute books. </w:t>
      </w:r>
      <w:r w:rsidRPr="00986DD8">
        <w:rPr>
          <w:rFonts w:asciiTheme="minorHAnsi" w:hAnsiTheme="minorHAnsi" w:cstheme="minorHAnsi"/>
          <w:color w:val="000000" w:themeColor="text1"/>
          <w:sz w:val="24"/>
          <w:u w:val="single"/>
        </w:rPr>
        <w:t xml:space="preserve">The Brennan Center has tracked down </w:t>
      </w:r>
      <w:r w:rsidRPr="00BB6552">
        <w:rPr>
          <w:rFonts w:asciiTheme="minorHAnsi" w:hAnsiTheme="minorHAnsi" w:cstheme="minorHAnsi"/>
          <w:sz w:val="8"/>
        </w:rPr>
        <w:t>123 powers</w:t>
      </w:r>
      <w:r w:rsidRPr="00957607">
        <w:rPr>
          <w:rFonts w:asciiTheme="minorHAnsi" w:hAnsiTheme="minorHAnsi" w:cstheme="minorHAnsi"/>
          <w:color w:val="000000" w:themeColor="text1"/>
          <w:sz w:val="24"/>
          <w:highlight w:val="yellow"/>
          <w:u w:val="single"/>
        </w:rPr>
        <w:t xml:space="preserve"> </w:t>
      </w:r>
      <w:r w:rsidRPr="00986DD8">
        <w:rPr>
          <w:rFonts w:asciiTheme="minorHAnsi" w:hAnsiTheme="minorHAnsi" w:cstheme="minorHAnsi"/>
          <w:color w:val="000000" w:themeColor="text1"/>
          <w:sz w:val="24"/>
          <w:u w:val="single"/>
        </w:rPr>
        <w:t>that</w:t>
      </w:r>
      <w:r w:rsidRPr="00957607">
        <w:rPr>
          <w:rFonts w:asciiTheme="minorHAnsi" w:hAnsiTheme="minorHAnsi" w:cstheme="minorHAnsi"/>
          <w:color w:val="000000" w:themeColor="text1"/>
          <w:sz w:val="24"/>
          <w:highlight w:val="yellow"/>
          <w:u w:val="single"/>
        </w:rPr>
        <w:t xml:space="preserve"> the President,</w:t>
      </w:r>
      <w:r w:rsidRPr="00957607">
        <w:rPr>
          <w:rFonts w:asciiTheme="minorHAnsi" w:hAnsiTheme="minorHAnsi" w:cstheme="minorHAnsi"/>
          <w:color w:val="000000" w:themeColor="text1"/>
          <w:sz w:val="24"/>
          <w:u w:val="single"/>
        </w:rPr>
        <w:t xml:space="preserve"> whomever happens to sit in that office</w:t>
      </w:r>
      <w:r w:rsidRPr="00957607">
        <w:rPr>
          <w:rFonts w:asciiTheme="minorHAnsi" w:hAnsiTheme="minorHAnsi" w:cstheme="minorHAnsi"/>
          <w:color w:val="000000" w:themeColor="text1"/>
          <w:sz w:val="24"/>
          <w:highlight w:val="yellow"/>
          <w:u w:val="single"/>
        </w:rPr>
        <w:t>, can invoke upon his or her unilateral declaration of a national emergency</w:t>
      </w:r>
      <w:r w:rsidRPr="00DE235D">
        <w:rPr>
          <w:rFonts w:asciiTheme="minorHAnsi" w:hAnsiTheme="minorHAnsi" w:cstheme="minorHAnsi"/>
          <w:color w:val="000000" w:themeColor="text1"/>
          <w:sz w:val="24"/>
          <w:highlight w:val="yellow"/>
          <w:u w:val="single"/>
        </w:rPr>
        <w:t>.</w:t>
      </w:r>
      <w:r w:rsidRPr="00DE235D">
        <w:rPr>
          <w:rFonts w:asciiTheme="minorHAnsi" w:hAnsiTheme="minorHAnsi" w:cstheme="minorHAnsi"/>
          <w:color w:val="000000" w:themeColor="text1"/>
          <w:sz w:val="8"/>
          <w:highlight w:val="yellow"/>
        </w:rPr>
        <w:t xml:space="preserve"> </w:t>
      </w:r>
      <w:r w:rsidRPr="00DE235D">
        <w:rPr>
          <w:rFonts w:asciiTheme="minorHAnsi" w:hAnsiTheme="minorHAnsi" w:cstheme="minorHAnsi"/>
          <w:b/>
          <w:bCs/>
          <w:color w:val="000000" w:themeColor="text1"/>
          <w:sz w:val="24"/>
          <w:u w:val="single"/>
        </w:rPr>
        <w:t>The powers</w:t>
      </w:r>
      <w:r w:rsidRPr="00957607">
        <w:rPr>
          <w:rFonts w:asciiTheme="minorHAnsi" w:hAnsiTheme="minorHAnsi" w:cstheme="minorHAnsi"/>
          <w:color w:val="000000" w:themeColor="text1"/>
          <w:sz w:val="24"/>
          <w:u w:val="single"/>
        </w:rPr>
        <w:t xml:space="preserve"> that the Brennan </w:t>
      </w:r>
      <w:r w:rsidRPr="00957607">
        <w:rPr>
          <w:rFonts w:asciiTheme="minorHAnsi" w:hAnsiTheme="minorHAnsi" w:cstheme="minorHAnsi"/>
          <w:b/>
          <w:bCs/>
          <w:color w:val="000000" w:themeColor="text1"/>
          <w:sz w:val="24"/>
          <w:u w:val="single"/>
        </w:rPr>
        <w:t xml:space="preserve">Center </w:t>
      </w:r>
      <w:r w:rsidRPr="00DE235D">
        <w:rPr>
          <w:rFonts w:asciiTheme="minorHAnsi" w:hAnsiTheme="minorHAnsi" w:cstheme="minorHAnsi"/>
          <w:b/>
          <w:bCs/>
          <w:color w:val="000000" w:themeColor="text1"/>
          <w:sz w:val="24"/>
          <w:u w:val="single"/>
        </w:rPr>
        <w:t>found</w:t>
      </w:r>
      <w:r w:rsidRPr="00957607">
        <w:rPr>
          <w:rFonts w:asciiTheme="minorHAnsi" w:hAnsiTheme="minorHAnsi" w:cstheme="minorHAnsi"/>
          <w:b/>
          <w:bCs/>
          <w:color w:val="000000" w:themeColor="text1"/>
          <w:sz w:val="24"/>
          <w:u w:val="single"/>
        </w:rPr>
        <w:t xml:space="preserve"> in the byzantine collection of legislation on these subjects range from the banal</w:t>
      </w:r>
      <w:r w:rsidRPr="00957607">
        <w:rPr>
          <w:rFonts w:asciiTheme="minorHAnsi" w:hAnsiTheme="minorHAnsi" w:cstheme="minorHAnsi"/>
          <w:color w:val="000000" w:themeColor="text1"/>
          <w:sz w:val="24"/>
          <w:u w:val="single"/>
        </w:rPr>
        <w:t xml:space="preserve"> (waive weight limits for trucks transporting jet fuel to an air base in Maine, use an island in the Panama Canal Zone for other than the research purposes it’s designated for) </w:t>
      </w:r>
      <w:r w:rsidRPr="00957607">
        <w:rPr>
          <w:rFonts w:asciiTheme="minorHAnsi" w:hAnsiTheme="minorHAnsi" w:cstheme="minorHAnsi"/>
          <w:b/>
          <w:bCs/>
          <w:color w:val="000000" w:themeColor="text1"/>
          <w:sz w:val="24"/>
          <w:u w:val="single"/>
        </w:rPr>
        <w:t>to the authoritarian</w:t>
      </w:r>
      <w:r w:rsidRPr="00957607">
        <w:rPr>
          <w:rFonts w:asciiTheme="minorHAnsi" w:hAnsiTheme="minorHAnsi" w:cstheme="minorHAnsi"/>
          <w:color w:val="000000" w:themeColor="text1"/>
          <w:sz w:val="24"/>
          <w:u w:val="single"/>
        </w:rPr>
        <w:t xml:space="preserve"> (seize any boats in U.S. waters, sell property owned by foreigners without the judgment of a court, order patented inventions kept secret</w:t>
      </w:r>
      <w:r w:rsidRPr="00957607">
        <w:rPr>
          <w:rFonts w:asciiTheme="minorHAnsi" w:hAnsiTheme="minorHAnsi" w:cstheme="minorHAnsi"/>
          <w:b/>
          <w:bCs/>
          <w:color w:val="000000" w:themeColor="text1"/>
          <w:sz w:val="24"/>
          <w:u w:val="single"/>
        </w:rPr>
        <w:t>), to the downright apocalyptic</w:t>
      </w:r>
      <w:r w:rsidRPr="00957607">
        <w:rPr>
          <w:rFonts w:asciiTheme="minorHAnsi" w:hAnsiTheme="minorHAnsi" w:cstheme="minorHAnsi"/>
          <w:color w:val="000000" w:themeColor="text1"/>
          <w:sz w:val="24"/>
          <w:u w:val="single"/>
        </w:rPr>
        <w:t xml:space="preserve"> (permit testing of biological weapons on human subjects (!!!)).</w:t>
      </w:r>
      <w:r w:rsidRPr="00BB6552">
        <w:rPr>
          <w:rFonts w:asciiTheme="minorHAnsi" w:hAnsiTheme="minorHAnsi" w:cstheme="minorHAnsi"/>
          <w:color w:val="000000" w:themeColor="text1"/>
          <w:sz w:val="8"/>
        </w:rPr>
        <w:t xml:space="preserve">Fortunately, up until now, we’ve mostly had relatively responsible, serious, presidents who have largely used those powers in ways that don’t threaten immediate constitutional crises. </w:t>
      </w:r>
      <w:r w:rsidRPr="00957607">
        <w:rPr>
          <w:rFonts w:asciiTheme="minorHAnsi" w:hAnsiTheme="minorHAnsi" w:cstheme="minorHAnsi"/>
          <w:color w:val="000000" w:themeColor="text1"/>
          <w:sz w:val="24"/>
          <w:u w:val="single"/>
        </w:rPr>
        <w:t>The overwhelming majority of declared states of emergency that have persisted into the Trump days have been for the purpose of enforcing sanctions against foreign states, such as Iran.</w:t>
      </w:r>
      <w:r w:rsidRPr="00BB6552">
        <w:rPr>
          <w:rFonts w:asciiTheme="minorHAnsi" w:hAnsiTheme="minorHAnsi" w:cstheme="minorHAnsi"/>
          <w:color w:val="000000" w:themeColor="text1"/>
          <w:sz w:val="8"/>
        </w:rPr>
        <w:t xml:space="preserve"> But our good luck in this regard has evidently run out, and we now face the prospect of those same powers being used to fund an appropriation, paired with a policy change, that Congress has declined to permit. Congress ought to have been more aware of the dangers of the executive powers it wrote into numerous statutes. It failed to provide sufficient safeguards against abuse, and hence failed the American people. Tragically, the Supreme Court too has failed the American People. In </w:t>
      </w:r>
      <w:r w:rsidRPr="00BB6552">
        <w:rPr>
          <w:rFonts w:asciiTheme="minorHAnsi" w:hAnsiTheme="minorHAnsi" w:cstheme="minorHAnsi"/>
          <w:i/>
          <w:iCs/>
          <w:color w:val="000000" w:themeColor="text1"/>
          <w:sz w:val="8"/>
        </w:rPr>
        <w:t>INS v. Chadha</w:t>
      </w:r>
      <w:r w:rsidRPr="00BB6552">
        <w:rPr>
          <w:rFonts w:asciiTheme="minorHAnsi" w:hAnsiTheme="minorHAnsi" w:cstheme="minorHAnsi"/>
          <w:color w:val="000000" w:themeColor="text1"/>
          <w:sz w:val="8"/>
        </w:rPr>
        <w:t xml:space="preserve">, the Court ruled that Congress cannot reserve for itself a “legislative veto” over the exercise of powers delegated to the President — instead, Congressional efforts to control the powers delegated to the President must go through the ordinary legislative process, including, alas, “presentment,” i.e., the proferring of a bill to the President himself to sign or veto, and the obligation to override that veto with a 2/3 vote of both houses of Congress. As Andrew C. McCarthy </w:t>
      </w:r>
      <w:r w:rsidRPr="00BB6552">
        <w:rPr>
          <w:rFonts w:asciiTheme="minorHAnsi" w:hAnsiTheme="minorHAnsi" w:cstheme="minorHAnsi"/>
          <w:sz w:val="8"/>
        </w:rPr>
        <w:t>rightly recognized</w:t>
      </w:r>
      <w:r w:rsidRPr="00BB6552">
        <w:rPr>
          <w:rFonts w:asciiTheme="minorHAnsi" w:hAnsiTheme="minorHAnsi" w:cstheme="minorHAnsi"/>
          <w:color w:val="000000" w:themeColor="text1"/>
          <w:sz w:val="8"/>
        </w:rPr>
        <w:t xml:space="preserve"> in the pages of National Review, </w:t>
      </w:r>
      <w:r w:rsidRPr="00BB6552">
        <w:rPr>
          <w:rFonts w:asciiTheme="minorHAnsi" w:hAnsiTheme="minorHAnsi" w:cstheme="minorHAnsi"/>
          <w:i/>
          <w:iCs/>
          <w:color w:val="000000" w:themeColor="text1"/>
          <w:sz w:val="8"/>
        </w:rPr>
        <w:t xml:space="preserve">Chadha </w:t>
      </w:r>
      <w:r w:rsidRPr="00BB6552">
        <w:rPr>
          <w:rFonts w:asciiTheme="minorHAnsi" w:hAnsiTheme="minorHAnsi" w:cstheme="minorHAnsi"/>
          <w:color w:val="000000" w:themeColor="text1"/>
          <w:sz w:val="8"/>
        </w:rPr>
        <w:t xml:space="preserve">destroyed one of the few responsible checks on executive power that Congress had built into the National Emergencies Act, the power to reverse an emergency declaration by joint resolution without going through the burdensome veto and override process. McCarthy’s explanation is worth quoting: Chadha ushered in a constitutional distortion. </w:t>
      </w:r>
      <w:r w:rsidRPr="00957607">
        <w:rPr>
          <w:rFonts w:asciiTheme="minorHAnsi" w:hAnsiTheme="minorHAnsi" w:cstheme="minorHAnsi"/>
          <w:color w:val="000000" w:themeColor="text1"/>
          <w:sz w:val="24"/>
          <w:u w:val="single"/>
        </w:rPr>
        <w:t>In the NEA, Congress made the president’s unilateral authority to declare national emergencies contingent on Congress’s unilateral authority to terminate the emergency.</w:t>
      </w:r>
      <w:r w:rsidRPr="00BB6552">
        <w:rPr>
          <w:rFonts w:asciiTheme="minorHAnsi" w:hAnsiTheme="minorHAnsi" w:cstheme="minorHAnsi"/>
          <w:color w:val="000000" w:themeColor="text1"/>
          <w:sz w:val="8"/>
        </w:rPr>
        <w:t xml:space="preserve"> The president’s NEA authority remains intact, but Chadha removes the contingency. </w:t>
      </w:r>
      <w:r w:rsidRPr="00957607">
        <w:rPr>
          <w:rFonts w:asciiTheme="minorHAnsi" w:hAnsiTheme="minorHAnsi" w:cstheme="minorHAnsi"/>
          <w:b/>
          <w:bCs/>
          <w:color w:val="000000" w:themeColor="text1"/>
          <w:sz w:val="24"/>
          <w:highlight w:val="yellow"/>
          <w:u w:val="single"/>
        </w:rPr>
        <w:t>There is no check on the president, even though Congress clearly intended that there be one.</w:t>
      </w:r>
      <w:r w:rsidRPr="00957607">
        <w:rPr>
          <w:rFonts w:asciiTheme="minorHAnsi" w:hAnsiTheme="minorHAnsi" w:cstheme="minorHAnsi"/>
          <w:b/>
          <w:bCs/>
          <w:color w:val="000000" w:themeColor="text1"/>
          <w:sz w:val="24"/>
          <w:u w:val="single"/>
        </w:rPr>
        <w:t>The mess we’re now in could have been predicted.</w:t>
      </w:r>
      <w:r w:rsidRPr="00BB6552">
        <w:rPr>
          <w:rFonts w:asciiTheme="minorHAnsi" w:hAnsiTheme="minorHAnsi" w:cstheme="minorHAnsi"/>
          <w:color w:val="000000" w:themeColor="text1"/>
          <w:sz w:val="8"/>
        </w:rPr>
        <w:t xml:space="preserve"> Indeed, it was. Justice White, dissenting in </w:t>
      </w:r>
      <w:r w:rsidRPr="00BB6552">
        <w:rPr>
          <w:rFonts w:asciiTheme="minorHAnsi" w:hAnsiTheme="minorHAnsi" w:cstheme="minorHAnsi"/>
          <w:i/>
          <w:iCs/>
          <w:color w:val="000000" w:themeColor="text1"/>
          <w:sz w:val="8"/>
        </w:rPr>
        <w:t>Chadha</w:t>
      </w:r>
      <w:r w:rsidRPr="00BB6552">
        <w:rPr>
          <w:rFonts w:asciiTheme="minorHAnsi" w:hAnsiTheme="minorHAnsi" w:cstheme="minorHAnsi"/>
          <w:color w:val="000000" w:themeColor="text1"/>
          <w:sz w:val="8"/>
        </w:rPr>
        <w:t>, recognized the consequences that would follow:</w:t>
      </w:r>
      <w:r w:rsidRPr="00957607">
        <w:rPr>
          <w:rFonts w:asciiTheme="minorHAnsi" w:hAnsiTheme="minorHAnsi" w:cstheme="minorHAnsi"/>
          <w:b/>
          <w:bCs/>
          <w:color w:val="000000" w:themeColor="text1"/>
          <w:sz w:val="24"/>
          <w:u w:val="single"/>
        </w:rPr>
        <w:t xml:space="preserve"> </w:t>
      </w:r>
      <w:r w:rsidRPr="00BB6552">
        <w:rPr>
          <w:rFonts w:asciiTheme="minorHAnsi" w:hAnsiTheme="minorHAnsi" w:cstheme="minorHAnsi"/>
          <w:color w:val="000000" w:themeColor="text1"/>
          <w:sz w:val="8"/>
        </w:rPr>
        <w:t>The prominence of the legislative veto mechanism in our contemporary political system and its importance to Congress can hardly be overstated. It has become a central means by which Congress secures the accountability of executive and independent agencies. Without the legislative veto, Congress is faced with a Hobson’s choice: either to refrain from delegating the necessary authority, leaving itself with a hopeless task of writing laws with the requisite specificity to cover endless special circumstances across the entire policy landscape, or, in the alternative, to abdicate its lawmaking function to the Executive Branch and independent agencies. To choose the former leaves major national problems unresolved; to opt for the latter risks unaccountable policymaking by those not elected to fill that role.</w:t>
      </w:r>
      <w:r w:rsidRPr="00957607">
        <w:rPr>
          <w:rFonts w:asciiTheme="minorHAnsi" w:hAnsiTheme="minorHAnsi" w:cstheme="minorHAnsi"/>
          <w:color w:val="000000" w:themeColor="text1"/>
          <w:sz w:val="24"/>
          <w:u w:val="single"/>
        </w:rPr>
        <w:t xml:space="preserve">Justice White recognized that </w:t>
      </w:r>
      <w:r w:rsidRPr="00957607">
        <w:rPr>
          <w:rFonts w:asciiTheme="minorHAnsi" w:hAnsiTheme="minorHAnsi" w:cstheme="minorHAnsi"/>
          <w:b/>
          <w:bCs/>
          <w:color w:val="000000" w:themeColor="text1"/>
          <w:sz w:val="24"/>
          <w:u w:val="single"/>
        </w:rPr>
        <w:t>the complexity of the environment in which our nation must operate in the contemporary world means that Congress must often delegate broad authority to the executive, but also recognized that the vision of separation of powers laid out by our Constitution means that Congress must retain ultimate control over the powers it delegates</w:t>
      </w:r>
      <w:r w:rsidRPr="00BB6552">
        <w:rPr>
          <w:rFonts w:asciiTheme="minorHAnsi" w:hAnsiTheme="minorHAnsi" w:cstheme="minorHAnsi"/>
          <w:color w:val="000000" w:themeColor="text1"/>
          <w:sz w:val="8"/>
        </w:rPr>
        <w:t xml:space="preserve">. Tragically, the rest of the Supreme Court did not listen, and </w:t>
      </w:r>
      <w:r w:rsidRPr="00BB6552">
        <w:rPr>
          <w:rFonts w:asciiTheme="minorHAnsi" w:hAnsiTheme="minorHAnsi" w:cstheme="minorHAnsi"/>
          <w:i/>
          <w:iCs/>
          <w:color w:val="000000" w:themeColor="text1"/>
          <w:sz w:val="8"/>
        </w:rPr>
        <w:t>Chadha</w:t>
      </w:r>
      <w:r w:rsidRPr="00BB6552">
        <w:rPr>
          <w:rFonts w:asciiTheme="minorHAnsi" w:hAnsiTheme="minorHAnsi" w:cstheme="minorHAnsi"/>
          <w:color w:val="000000" w:themeColor="text1"/>
          <w:sz w:val="8"/>
        </w:rPr>
        <w:t xml:space="preserve"> stripped that control away.</w:t>
      </w:r>
      <w:r w:rsidRPr="00957607">
        <w:rPr>
          <w:rFonts w:asciiTheme="minorHAnsi" w:hAnsiTheme="minorHAnsi" w:cstheme="minorHAnsi"/>
          <w:b/>
          <w:bCs/>
          <w:color w:val="000000" w:themeColor="text1"/>
          <w:sz w:val="24"/>
          <w:u w:val="single"/>
        </w:rPr>
        <w:t>The failures of Congress, in granting excessive emergency powers to the President against our constitutional design</w:t>
      </w:r>
      <w:r w:rsidRPr="00BB6552">
        <w:rPr>
          <w:rFonts w:asciiTheme="minorHAnsi" w:hAnsiTheme="minorHAnsi" w:cstheme="minorHAnsi"/>
          <w:color w:val="000000" w:themeColor="text1"/>
          <w:sz w:val="8"/>
        </w:rPr>
        <w:t>, and of the Supreme Court, in gutting those efforts Congress did make to ameliorate the dangers of its delegations</w:t>
      </w:r>
      <w:r w:rsidRPr="00957607">
        <w:rPr>
          <w:rFonts w:asciiTheme="minorHAnsi" w:hAnsiTheme="minorHAnsi" w:cstheme="minorHAnsi"/>
          <w:b/>
          <w:bCs/>
          <w:color w:val="000000" w:themeColor="text1"/>
          <w:sz w:val="24"/>
          <w:u w:val="single"/>
        </w:rPr>
        <w:t xml:space="preserve">, have finally brought us to </w:t>
      </w:r>
      <w:r w:rsidRPr="00BB6552">
        <w:rPr>
          <w:rFonts w:asciiTheme="minorHAnsi" w:hAnsiTheme="minorHAnsi" w:cstheme="minorHAnsi"/>
          <w:color w:val="000000" w:themeColor="text1"/>
          <w:sz w:val="8"/>
        </w:rPr>
        <w:t xml:space="preserve">the </w:t>
      </w:r>
      <w:r w:rsidRPr="00957607">
        <w:rPr>
          <w:rFonts w:asciiTheme="minorHAnsi" w:hAnsiTheme="minorHAnsi" w:cstheme="minorHAnsi"/>
          <w:b/>
          <w:bCs/>
          <w:color w:val="000000" w:themeColor="text1"/>
          <w:sz w:val="24"/>
          <w:u w:val="single"/>
        </w:rPr>
        <w:t>extremity</w:t>
      </w:r>
      <w:r w:rsidRPr="00BB6552">
        <w:rPr>
          <w:rFonts w:asciiTheme="minorHAnsi" w:hAnsiTheme="minorHAnsi" w:cstheme="minorHAnsi"/>
          <w:color w:val="000000" w:themeColor="text1"/>
          <w:sz w:val="8"/>
        </w:rPr>
        <w:t xml:space="preserve"> that Justice White predicted in 1983. Nonetheless, all is not lost. There are still plenty of sound legal reasons for our courts to enjoin Donald Trump from diverting money to build some wall without genuine legislative authorization. For example, they may deploy the doctrine announced in Justice Jackson’s famous concurrence in </w:t>
      </w:r>
      <w:r w:rsidRPr="00BB6552">
        <w:rPr>
          <w:rFonts w:asciiTheme="minorHAnsi" w:hAnsiTheme="minorHAnsi" w:cstheme="minorHAnsi"/>
          <w:i/>
          <w:iCs/>
          <w:color w:val="000000" w:themeColor="text1"/>
          <w:sz w:val="8"/>
        </w:rPr>
        <w:t>Youngstown Sheet and Tube v. Sawyer</w:t>
      </w:r>
      <w:r w:rsidRPr="00BB6552">
        <w:rPr>
          <w:rFonts w:asciiTheme="minorHAnsi" w:hAnsiTheme="minorHAnsi" w:cstheme="minorHAnsi"/>
          <w:color w:val="000000" w:themeColor="text1"/>
          <w:sz w:val="8"/>
        </w:rPr>
        <w:t xml:space="preserve"> to recognize that, </w:t>
      </w:r>
      <w:r w:rsidRPr="00957607">
        <w:rPr>
          <w:rFonts w:asciiTheme="minorHAnsi" w:hAnsiTheme="minorHAnsi" w:cstheme="minorHAnsi"/>
          <w:color w:val="000000" w:themeColor="text1"/>
          <w:sz w:val="24"/>
          <w:u w:val="single"/>
        </w:rPr>
        <w:t>Congress having refused to authorize precisely the acts Trump is now proposing to undertake, the President cannot constitutionally adopt an aggressive interpretation of the various emergency statutes Congress has enacted in order to subvert its will</w:t>
      </w:r>
      <w:r w:rsidRPr="00BB6552">
        <w:rPr>
          <w:rFonts w:asciiTheme="minorHAnsi" w:hAnsiTheme="minorHAnsi" w:cstheme="minorHAnsi"/>
          <w:color w:val="000000" w:themeColor="text1"/>
          <w:sz w:val="8"/>
        </w:rPr>
        <w:t xml:space="preserve">. The courts should so rule. Moreover, the Supreme Court should overrule the disastrous </w:t>
      </w:r>
      <w:r w:rsidRPr="00BB6552">
        <w:rPr>
          <w:rFonts w:asciiTheme="minorHAnsi" w:hAnsiTheme="minorHAnsi" w:cstheme="minorHAnsi"/>
          <w:i/>
          <w:iCs/>
          <w:color w:val="000000" w:themeColor="text1"/>
          <w:sz w:val="8"/>
        </w:rPr>
        <w:t>Chadha</w:t>
      </w:r>
      <w:r w:rsidRPr="00BB6552">
        <w:rPr>
          <w:rFonts w:asciiTheme="minorHAnsi" w:hAnsiTheme="minorHAnsi" w:cstheme="minorHAnsi"/>
          <w:color w:val="000000" w:themeColor="text1"/>
          <w:sz w:val="8"/>
        </w:rPr>
        <w:t xml:space="preserve"> decision, and Congress should withdraw the emergency powers it has unwisely granted. We’re confronted not with ship money, but with wall money, and the money is not looted directly from citizens but diverted from its lawful appropriations — but </w:t>
      </w:r>
      <w:r w:rsidRPr="00DE235D">
        <w:rPr>
          <w:rFonts w:asciiTheme="minorHAnsi" w:hAnsiTheme="minorHAnsi" w:cstheme="minorHAnsi"/>
          <w:b/>
          <w:bCs/>
          <w:color w:val="000000" w:themeColor="text1"/>
          <w:sz w:val="24"/>
          <w:u w:val="single"/>
        </w:rPr>
        <w:t>the attempt by the executive to wrest arbitrary power from under the nose of the legislature and under the cloak of an overbroad grant of emergency authority persists.</w:t>
      </w:r>
      <w:r w:rsidRPr="00BB6552">
        <w:rPr>
          <w:rFonts w:asciiTheme="minorHAnsi" w:hAnsiTheme="minorHAnsi" w:cstheme="minorHAnsi"/>
          <w:color w:val="000000" w:themeColor="text1"/>
          <w:sz w:val="8"/>
        </w:rPr>
        <w:t xml:space="preserve"> Congress and the Supreme Court must deliver us a new Petition of Right, and protect us from Presidential power gone out of control.da</w:t>
      </w:r>
    </w:p>
    <w:p w14:paraId="5F5353E0" w14:textId="77777777" w:rsidR="00801BF2" w:rsidRPr="00957607" w:rsidRDefault="00801BF2" w:rsidP="00801BF2">
      <w:pPr>
        <w:pStyle w:val="Heading4"/>
        <w:rPr>
          <w:sz w:val="24"/>
          <w:szCs w:val="24"/>
        </w:rPr>
      </w:pPr>
      <w:r w:rsidRPr="00957607">
        <w:rPr>
          <w:sz w:val="24"/>
          <w:szCs w:val="24"/>
        </w:rPr>
        <w:t xml:space="preserve">U.S. pulling back from democracy exacerbates wars, poverty, and terrorism, allows dictatorships and tyrannies to thrive </w:t>
      </w:r>
    </w:p>
    <w:p w14:paraId="1AC592E4" w14:textId="77777777" w:rsidR="00801BF2" w:rsidRPr="00986DD8" w:rsidRDefault="00801BF2" w:rsidP="00801BF2">
      <w:pPr>
        <w:spacing w:after="0" w:line="240" w:lineRule="auto"/>
        <w:rPr>
          <w:b/>
          <w:bCs/>
          <w:sz w:val="24"/>
        </w:rPr>
      </w:pPr>
      <w:r w:rsidRPr="00986DD8">
        <w:rPr>
          <w:b/>
          <w:bCs/>
          <w:sz w:val="24"/>
        </w:rPr>
        <w:t>Kasparov 17</w:t>
      </w:r>
    </w:p>
    <w:p w14:paraId="28A0F87D" w14:textId="77777777" w:rsidR="00801BF2" w:rsidRPr="00957607" w:rsidRDefault="00801BF2" w:rsidP="00801BF2">
      <w:pPr>
        <w:spacing w:after="0" w:line="240" w:lineRule="auto"/>
        <w:rPr>
          <w:rFonts w:asciiTheme="majorHAnsi" w:eastAsia="Times New Roman" w:hAnsiTheme="majorHAnsi" w:cstheme="majorHAnsi"/>
          <w:sz w:val="24"/>
        </w:rPr>
      </w:pPr>
      <w:r w:rsidRPr="00957607">
        <w:rPr>
          <w:sz w:val="24"/>
        </w:rPr>
        <w:t xml:space="preserve">Garry </w:t>
      </w:r>
      <w:r w:rsidRPr="00957607">
        <w:rPr>
          <w:rStyle w:val="Style13ptBold"/>
          <w:sz w:val="24"/>
        </w:rPr>
        <w:t>Kasparov 17</w:t>
      </w:r>
      <w:r w:rsidRPr="00957607">
        <w:rPr>
          <w:sz w:val="24"/>
        </w:rPr>
        <w:t xml:space="preserve">, Chairman of the Human Rights Foundation and author of Winter Is Coming: Why Vladimir Putin and the Enemies of the Free World Must Be Stopped [Garry Kasparov, 2-16-2017, </w:t>
      </w:r>
      <w:r w:rsidRPr="00957607">
        <w:rPr>
          <w:sz w:val="24"/>
          <w:u w:val="single"/>
        </w:rPr>
        <w:t>Democracy and Human Rights: The Case for U.S. Leadership</w:t>
      </w:r>
      <w:r w:rsidRPr="00957607">
        <w:rPr>
          <w:sz w:val="24"/>
        </w:rPr>
        <w:t xml:space="preserve">, U.S. Senate, </w:t>
      </w:r>
      <w:hyperlink r:id="rId16" w:history="1">
        <w:r w:rsidRPr="00957607">
          <w:rPr>
            <w:rFonts w:asciiTheme="majorHAnsi" w:eastAsia="Times New Roman" w:hAnsiTheme="majorHAnsi" w:cstheme="majorHAnsi"/>
            <w:color w:val="000000" w:themeColor="text1"/>
            <w:sz w:val="24"/>
            <w:u w:val="single"/>
          </w:rPr>
          <w:t>https://www.foreign.senate.gov/imo/media/doc/021617_Kasparov_%20Testimony.pdf</w:t>
        </w:r>
      </w:hyperlink>
      <w:r w:rsidRPr="00957607">
        <w:rPr>
          <w:rFonts w:asciiTheme="majorHAnsi" w:eastAsia="Times New Roman" w:hAnsiTheme="majorHAnsi" w:cstheme="majorHAnsi"/>
          <w:color w:val="000000" w:themeColor="text1"/>
          <w:sz w:val="24"/>
        </w:rPr>
        <w:t>]</w:t>
      </w:r>
    </w:p>
    <w:p w14:paraId="4269AE13" w14:textId="77777777" w:rsidR="00801BF2" w:rsidRPr="00957607" w:rsidRDefault="00801BF2" w:rsidP="00801BF2">
      <w:pPr>
        <w:spacing w:after="0" w:line="240" w:lineRule="auto"/>
        <w:rPr>
          <w:rFonts w:asciiTheme="majorHAnsi" w:eastAsia="Times New Roman" w:hAnsiTheme="majorHAnsi" w:cstheme="majorHAnsi"/>
          <w:sz w:val="24"/>
        </w:rPr>
      </w:pPr>
    </w:p>
    <w:p w14:paraId="6B47E07F" w14:textId="77777777" w:rsidR="00801BF2" w:rsidRPr="00BB6552" w:rsidRDefault="00801BF2" w:rsidP="00801BF2">
      <w:pPr>
        <w:rPr>
          <w:sz w:val="8"/>
        </w:rPr>
      </w:pPr>
      <w:r w:rsidRPr="00BB6552">
        <w:rPr>
          <w:sz w:val="8"/>
        </w:rPr>
        <w:t xml:space="preserve">As one of the countless millions of people who were freed or protected from totalitarianism by the United States of America, it is easy for me to talk about the past. To talk about the belief of the American people and their leaders that this country was exceptional, and had special responsibilities to match its tremendous power. That </w:t>
      </w:r>
      <w:r w:rsidRPr="00957607">
        <w:rPr>
          <w:rStyle w:val="StyleUnderline"/>
          <w:sz w:val="24"/>
        </w:rPr>
        <w:t xml:space="preserve">a nation founded on freedom was bound to defend freedom everywhere. </w:t>
      </w:r>
      <w:r w:rsidRPr="00BB6552">
        <w:rPr>
          <w:sz w:val="8"/>
        </w:rPr>
        <w:t xml:space="preserve">I could talk about the bipartisan legacy of this most American principle, from the Founding Fathers, to Democrats like Harry Truman, to Republicans like Ronald Reagan. I could talk about how </w:t>
      </w:r>
      <w:r w:rsidRPr="00957607">
        <w:rPr>
          <w:rStyle w:val="StyleUnderline"/>
          <w:sz w:val="24"/>
        </w:rPr>
        <w:t>the American people used to care deeply about human rights and dissidents in far-off places, and how this is what made America a beacon of hope</w:t>
      </w:r>
      <w:r w:rsidRPr="00BB6552">
        <w:rPr>
          <w:sz w:val="8"/>
        </w:rPr>
        <w:t xml:space="preserve">, a shining city on a hill. </w:t>
      </w:r>
      <w:r w:rsidRPr="00957607">
        <w:rPr>
          <w:rStyle w:val="StyleUnderline"/>
          <w:sz w:val="24"/>
        </w:rPr>
        <w:t>America led by example and set a high standard</w:t>
      </w:r>
      <w:r w:rsidRPr="00BB6552">
        <w:rPr>
          <w:sz w:val="8"/>
        </w:rPr>
        <w:t xml:space="preserve">, a standard </w:t>
      </w:r>
      <w:r w:rsidRPr="00957607">
        <w:rPr>
          <w:rStyle w:val="StyleUnderline"/>
          <w:sz w:val="24"/>
        </w:rPr>
        <w:t>that exposed the hypocrisy and cruelty of dictatorships</w:t>
      </w:r>
      <w:r w:rsidRPr="00BB6552">
        <w:rPr>
          <w:sz w:val="8"/>
        </w:rPr>
        <w:t xml:space="preserve"> around the world. But there is no time for nostalgia. Since the fall of the Berlin Wall, the collapse of the Soviet Union, and the end of the Cold War, Americans, and America, have retreated from those principles, and the world has become much worse off as a result. </w:t>
      </w:r>
      <w:r w:rsidRPr="00957607">
        <w:rPr>
          <w:rStyle w:val="StyleUnderline"/>
          <w:sz w:val="24"/>
        </w:rPr>
        <w:t>American skepticism about America’s role in the world deepened in the long, painful wars in Afghanistan and Ira</w:t>
      </w:r>
      <w:r w:rsidRPr="00BB6552">
        <w:rPr>
          <w:sz w:val="8"/>
        </w:rPr>
        <w:t xml:space="preserve">q, and their aftermaths. Instead of applying the lessons learned about how to do better, lessons about faulty intelligence and working with native populations, the main outcome was to stop trying. </w:t>
      </w:r>
      <w:r w:rsidRPr="00957607">
        <w:rPr>
          <w:rStyle w:val="StyleUnderline"/>
          <w:sz w:val="24"/>
        </w:rPr>
        <w:t>This result has been a tragedy for the billions of people still living under authoritarian regimes around the world</w:t>
      </w:r>
      <w:r w:rsidRPr="00BB6552">
        <w:rPr>
          <w:sz w:val="8"/>
        </w:rPr>
        <w:t xml:space="preserve">, and it is based on faulty analysis. You can never guarantee a positive outcome— not in chess, not in war, and certainly not in politics. The best you can do is to do what you know is right and to try your best. I speak from experience when I say that </w:t>
      </w:r>
      <w:r w:rsidRPr="00957607">
        <w:rPr>
          <w:rStyle w:val="StyleUnderline"/>
          <w:sz w:val="24"/>
          <w:highlight w:val="yellow"/>
        </w:rPr>
        <w:t>the citizens of unfree states do not expect guarantees.</w:t>
      </w:r>
      <w:r w:rsidRPr="00BB6552">
        <w:rPr>
          <w:sz w:val="8"/>
        </w:rPr>
        <w:t xml:space="preserve"> They want a reason to hope and a fighting chance. </w:t>
      </w:r>
      <w:r w:rsidRPr="00957607">
        <w:rPr>
          <w:rStyle w:val="StyleUnderline"/>
          <w:sz w:val="24"/>
          <w:highlight w:val="yellow"/>
        </w:rPr>
        <w:t>People living under dictatorships want the opportunity for freedom</w:t>
      </w:r>
      <w:r w:rsidRPr="00957607">
        <w:rPr>
          <w:rStyle w:val="StyleUnderline"/>
          <w:sz w:val="24"/>
        </w:rPr>
        <w:t xml:space="preserve">, the opportunity to live in peace and to follow their dreams. </w:t>
      </w:r>
      <w:r w:rsidRPr="00BB6552">
        <w:rPr>
          <w:sz w:val="8"/>
        </w:rPr>
        <w:t xml:space="preserve">From the Iraq War to the Arab Spring to the current battles for liberty from Venezuela to Eastern Ukraine, people are fighting for that opportunity, giving up their lives for freedom. The United States must not abandon them. </w:t>
      </w:r>
      <w:r w:rsidRPr="00957607">
        <w:rPr>
          <w:rStyle w:val="StyleUnderline"/>
          <w:sz w:val="24"/>
        </w:rPr>
        <w:t>The United States and the rest of the free world has an unprecedented advantage in economic and military strength today. What is lacking is the will</w:t>
      </w:r>
      <w:r w:rsidRPr="00BB6552">
        <w:rPr>
          <w:sz w:val="8"/>
        </w:rPr>
        <w:t xml:space="preserve">. The will to make the case to the American people, the will to take risks and invest in the long-term security of the country, and the world. </w:t>
      </w:r>
      <w:r w:rsidRPr="00957607">
        <w:rPr>
          <w:rStyle w:val="StyleUnderline"/>
          <w:sz w:val="24"/>
        </w:rPr>
        <w:t>This will require investments in aid, in education, in security that allow countries to attain the stability their people so badly need. Such investment is far more moral</w:t>
      </w:r>
      <w:r w:rsidRPr="00BB6552">
        <w:rPr>
          <w:sz w:val="8"/>
        </w:rPr>
        <w:t xml:space="preserve"> and far cheaper </w:t>
      </w:r>
      <w:r w:rsidRPr="00957607">
        <w:rPr>
          <w:rStyle w:val="StyleUnderline"/>
          <w:sz w:val="24"/>
          <w:highlight w:val="yellow"/>
        </w:rPr>
        <w:t>than the cycle of terror</w:t>
      </w:r>
      <w:r w:rsidRPr="00BB6552">
        <w:rPr>
          <w:sz w:val="8"/>
        </w:rPr>
        <w:t xml:space="preserve">, war, refugees, and military intervention </w:t>
      </w:r>
      <w:r w:rsidRPr="00957607">
        <w:rPr>
          <w:rStyle w:val="StyleUnderline"/>
          <w:sz w:val="24"/>
          <w:highlight w:val="yellow"/>
        </w:rPr>
        <w:t>that results when America leaves a vacuum of power</w:t>
      </w:r>
      <w:r w:rsidRPr="00BB6552">
        <w:rPr>
          <w:sz w:val="8"/>
        </w:rPr>
        <w:t xml:space="preserve">. The best way to help refugees is to prevent them from becoming refugees in the first place. The Soviet Union was an existential threat, and this focused the attention of the world, and the American people. There existential threat today is not found on a map, but it is very real. </w:t>
      </w:r>
      <w:r w:rsidRPr="00957607">
        <w:rPr>
          <w:rStyle w:val="StyleUnderline"/>
          <w:sz w:val="24"/>
        </w:rPr>
        <w:t>The forces of the past are making steady progress against the modern world order</w:t>
      </w:r>
      <w:r w:rsidRPr="00957607">
        <w:rPr>
          <w:rStyle w:val="StyleUnderline"/>
          <w:sz w:val="24"/>
          <w:highlight w:val="yellow"/>
        </w:rPr>
        <w:t>.</w:t>
      </w:r>
      <w:r w:rsidRPr="00BB6552">
        <w:rPr>
          <w:sz w:val="8"/>
        </w:rPr>
        <w:t xml:space="preserve"> </w:t>
      </w:r>
      <w:r w:rsidRPr="00957607">
        <w:rPr>
          <w:rStyle w:val="StyleUnderline"/>
          <w:sz w:val="24"/>
          <w:highlight w:val="yellow"/>
        </w:rPr>
        <w:t xml:space="preserve">Terrorist movements </w:t>
      </w:r>
      <w:r w:rsidRPr="00986DD8">
        <w:rPr>
          <w:rStyle w:val="StyleUnderline"/>
          <w:sz w:val="24"/>
        </w:rPr>
        <w:t>in the Middle East</w:t>
      </w:r>
      <w:r w:rsidRPr="00986DD8">
        <w:rPr>
          <w:sz w:val="8"/>
        </w:rPr>
        <w:t xml:space="preserve">, extremist parties across Europe, </w:t>
      </w:r>
      <w:r w:rsidRPr="00986DD8">
        <w:rPr>
          <w:rStyle w:val="StyleUnderline"/>
          <w:sz w:val="24"/>
        </w:rPr>
        <w:t xml:space="preserve">a paranoid tyrant in </w:t>
      </w:r>
      <w:r w:rsidRPr="00957607">
        <w:rPr>
          <w:rStyle w:val="StyleUnderline"/>
          <w:sz w:val="24"/>
          <w:highlight w:val="yellow"/>
        </w:rPr>
        <w:t>North Korea</w:t>
      </w:r>
      <w:r w:rsidRPr="00957607">
        <w:rPr>
          <w:rStyle w:val="StyleUnderline"/>
          <w:sz w:val="24"/>
        </w:rPr>
        <w:t xml:space="preserve"> threatening nuclear blackmail</w:t>
      </w:r>
      <w:r w:rsidRPr="00BB6552">
        <w:rPr>
          <w:sz w:val="8"/>
        </w:rPr>
        <w:t xml:space="preserve">, and, at the center of the web, </w:t>
      </w:r>
      <w:r w:rsidRPr="00957607">
        <w:rPr>
          <w:rStyle w:val="StyleUnderline"/>
          <w:sz w:val="24"/>
        </w:rPr>
        <w:t>an aggressive KGB dictator in Russia.</w:t>
      </w:r>
      <w:r w:rsidRPr="00BB6552">
        <w:rPr>
          <w:sz w:val="8"/>
        </w:rPr>
        <w:t xml:space="preserve"> </w:t>
      </w:r>
      <w:r w:rsidRPr="00986DD8">
        <w:rPr>
          <w:rStyle w:val="StyleUnderline"/>
          <w:sz w:val="24"/>
        </w:rPr>
        <w:t>They</w:t>
      </w:r>
      <w:r w:rsidRPr="00957607">
        <w:rPr>
          <w:rStyle w:val="StyleUnderline"/>
          <w:sz w:val="24"/>
          <w:highlight w:val="yellow"/>
        </w:rPr>
        <w:t xml:space="preserve"> all want to turn the world back to a dark past because </w:t>
      </w:r>
      <w:r w:rsidRPr="00957607">
        <w:rPr>
          <w:rStyle w:val="Emphasis"/>
          <w:sz w:val="24"/>
          <w:highlight w:val="yellow"/>
        </w:rPr>
        <w:t>their survival is threatened by the values of the free world,</w:t>
      </w:r>
      <w:r w:rsidRPr="00957607">
        <w:rPr>
          <w:rStyle w:val="StyleUnderline"/>
          <w:sz w:val="24"/>
        </w:rPr>
        <w:t xml:space="preserve"> epitomized by the United States</w:t>
      </w:r>
      <w:r w:rsidRPr="00BB6552">
        <w:rPr>
          <w:sz w:val="8"/>
        </w:rPr>
        <w:t xml:space="preserve">. And </w:t>
      </w:r>
      <w:r w:rsidRPr="00957607">
        <w:rPr>
          <w:rStyle w:val="StyleUnderline"/>
          <w:sz w:val="24"/>
        </w:rPr>
        <w:t>they are thriving as the U.S. has retreated</w:t>
      </w:r>
      <w:r w:rsidRPr="00BB6552">
        <w:rPr>
          <w:sz w:val="8"/>
        </w:rPr>
        <w:t xml:space="preserve">. The global freedom index has declined for ten consecutive years. No one like to talk about the United States as a global policeman, but this is what happens when there is no cop on the beat. American leadership begins at home,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w:t>
      </w:r>
      <w:r w:rsidRPr="00957607">
        <w:rPr>
          <w:rStyle w:val="StyleUnderline"/>
          <w:sz w:val="24"/>
        </w:rPr>
        <w:t>Strong institutions that outlast politicians allow for long-range planning.</w:t>
      </w:r>
      <w:r w:rsidRPr="00BB6552">
        <w:rPr>
          <w:sz w:val="8"/>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w:t>
      </w:r>
      <w:r w:rsidRPr="00957607">
        <w:rPr>
          <w:rStyle w:val="StyleUnderline"/>
          <w:sz w:val="24"/>
        </w:rPr>
        <w:t>the United States cannot quit</w:t>
      </w:r>
      <w:r w:rsidRPr="00957607">
        <w:rPr>
          <w:rStyle w:val="Emphasis"/>
          <w:sz w:val="24"/>
        </w:rPr>
        <w:t xml:space="preserve">. </w:t>
      </w:r>
      <w:r w:rsidRPr="00957607">
        <w:rPr>
          <w:rStyle w:val="Emphasis"/>
          <w:sz w:val="24"/>
          <w:highlight w:val="yellow"/>
        </w:rPr>
        <w:t>The spread of democracy is the only proven remedy for nearly every crisis that plagues the world today.</w:t>
      </w:r>
      <w:r w:rsidRPr="00BB6552">
        <w:rPr>
          <w:sz w:val="8"/>
        </w:rPr>
        <w:t xml:space="preserve"> </w:t>
      </w:r>
      <w:r w:rsidRPr="00957607">
        <w:rPr>
          <w:b/>
          <w:bCs/>
          <w:sz w:val="24"/>
          <w:highlight w:val="yellow"/>
          <w:u w:val="single"/>
        </w:rPr>
        <w:t>War, famine, poverty, terrorism</w:t>
      </w:r>
      <w:r w:rsidRPr="00BB6552">
        <w:rPr>
          <w:sz w:val="8"/>
        </w:rPr>
        <w:t xml:space="preserve">–all are generated and exacerbated by authoritarian regimes. A policy of America First inevitably puts American security last. American leadership is required because there is no one else, and because it is good for America. </w:t>
      </w:r>
      <w:r w:rsidRPr="00957607">
        <w:rPr>
          <w:rStyle w:val="StyleUnderline"/>
          <w:sz w:val="24"/>
        </w:rPr>
        <w:t>There is no weapon or wall that is more powerful for security than America being</w:t>
      </w:r>
      <w:r w:rsidRPr="00BB6552">
        <w:rPr>
          <w:sz w:val="8"/>
        </w:rPr>
        <w:t xml:space="preserve"> envied, imitated, and admired around the world. </w:t>
      </w:r>
      <w:r w:rsidRPr="00957607">
        <w:rPr>
          <w:rStyle w:val="StyleUnderline"/>
          <w:sz w:val="24"/>
        </w:rPr>
        <w:t>Admired not for being perfect</w:t>
      </w:r>
      <w:r w:rsidRPr="00BB6552">
        <w:rPr>
          <w:sz w:val="8"/>
        </w:rPr>
        <w:t xml:space="preserve">, </w:t>
      </w:r>
      <w:r w:rsidRPr="00957607">
        <w:rPr>
          <w:rStyle w:val="StyleUnderline"/>
          <w:sz w:val="24"/>
        </w:rPr>
        <w:t>but for having the exceptional courage to always try to be better.</w:t>
      </w:r>
      <w:r w:rsidRPr="00BB6552">
        <w:rPr>
          <w:sz w:val="8"/>
        </w:rPr>
        <w:t xml:space="preserve"> Thank you.</w:t>
      </w:r>
    </w:p>
    <w:p w14:paraId="3F7C60EC" w14:textId="77777777" w:rsidR="00801BF2" w:rsidRPr="00957607" w:rsidRDefault="00801BF2" w:rsidP="00801BF2">
      <w:pPr>
        <w:rPr>
          <w:sz w:val="24"/>
        </w:rPr>
      </w:pPr>
    </w:p>
    <w:p w14:paraId="219F1015" w14:textId="77777777" w:rsidR="00801BF2" w:rsidRPr="00957607" w:rsidRDefault="00801BF2" w:rsidP="00801BF2">
      <w:pPr>
        <w:rPr>
          <w:sz w:val="24"/>
        </w:rPr>
      </w:pPr>
    </w:p>
    <w:p w14:paraId="6E38C101" w14:textId="77777777" w:rsidR="00801BF2" w:rsidRPr="00957607" w:rsidRDefault="00801BF2" w:rsidP="00801BF2">
      <w:pPr>
        <w:rPr>
          <w:sz w:val="24"/>
        </w:rPr>
      </w:pPr>
    </w:p>
    <w:p w14:paraId="1251393B" w14:textId="77777777" w:rsidR="00801BF2" w:rsidRPr="00957607" w:rsidRDefault="00801BF2" w:rsidP="00801BF2">
      <w:pPr>
        <w:pStyle w:val="Heading2"/>
        <w:rPr>
          <w:sz w:val="24"/>
          <w:szCs w:val="24"/>
        </w:rPr>
      </w:pPr>
      <w:r w:rsidRPr="00957607">
        <w:rPr>
          <w:sz w:val="24"/>
          <w:szCs w:val="24"/>
        </w:rPr>
        <w:t>Saudi</w:t>
      </w:r>
    </w:p>
    <w:p w14:paraId="510D3545" w14:textId="77777777" w:rsidR="00801BF2" w:rsidRPr="00957607" w:rsidRDefault="00801BF2" w:rsidP="00801BF2">
      <w:pPr>
        <w:pStyle w:val="Heading4"/>
        <w:rPr>
          <w:sz w:val="24"/>
          <w:szCs w:val="24"/>
        </w:rPr>
      </w:pPr>
      <w:r w:rsidRPr="00957607">
        <w:rPr>
          <w:sz w:val="24"/>
          <w:szCs w:val="24"/>
        </w:rPr>
        <w:t>The 22 sales that Trump has ordered based on his emergency declaration have not yet been delivered--implementing the plan prevents Saudi from receiving the sales</w:t>
      </w:r>
    </w:p>
    <w:p w14:paraId="02C171AF" w14:textId="77777777" w:rsidR="00801BF2" w:rsidRPr="00957607" w:rsidRDefault="00801BF2" w:rsidP="00801BF2">
      <w:pPr>
        <w:rPr>
          <w:rStyle w:val="Style13ptBold"/>
          <w:sz w:val="24"/>
        </w:rPr>
      </w:pPr>
      <w:r w:rsidRPr="00957607">
        <w:rPr>
          <w:rStyle w:val="Style13ptBold"/>
          <w:sz w:val="24"/>
        </w:rPr>
        <w:t>Zengerle 19</w:t>
      </w:r>
    </w:p>
    <w:p w14:paraId="52330357" w14:textId="77777777" w:rsidR="00801BF2" w:rsidRPr="00957607" w:rsidRDefault="00801BF2" w:rsidP="00801BF2">
      <w:pPr>
        <w:rPr>
          <w:sz w:val="24"/>
        </w:rPr>
      </w:pPr>
      <w:r w:rsidRPr="00957607">
        <w:rPr>
          <w:sz w:val="24"/>
        </w:rPr>
        <w:t>Patricia Zengerle 19 [Correspondent at Thomson Reuters] 7-10-2019, "Senate Foreign Relations chairman offers Saudi rights bill," U.S.,https://www.reuters.com/article/us-usa-saudi-arms/senate-foreign-relations-chairman-offers-saudi-rights-bill-idUSKCN1U51Q3//AC</w:t>
      </w:r>
    </w:p>
    <w:p w14:paraId="0A14065D" w14:textId="77777777" w:rsidR="00801BF2" w:rsidRPr="00BB6552" w:rsidRDefault="00801BF2" w:rsidP="00801BF2">
      <w:pPr>
        <w:rPr>
          <w:sz w:val="8"/>
        </w:rPr>
      </w:pPr>
      <w:r w:rsidRPr="00BB6552">
        <w:rPr>
          <w:sz w:val="8"/>
        </w:rPr>
        <w:t>Although Trump's fellow Republicans hold a Senate majority, the chamber last month defied him by voting to block $8 billion in military sales to Saudi Arabia, the UAE and other countries. A handful of Republicans joined Democrats to pass resolutions opposing the sales, rejecting Trump's decision to sidestep Congress' review of such deals by declaring an emergency over threats from Iran. The Republican-majority Foreign Relations Committee also approved separate legislation, sponsored by ranking Democratic Senator Bob Menendez, that would make it more difficult for Trump to avoid congressional review of arms sales</w:t>
      </w:r>
      <w:r w:rsidRPr="00DE235D">
        <w:rPr>
          <w:sz w:val="8"/>
          <w:highlight w:val="yellow"/>
        </w:rPr>
        <w:t xml:space="preserve">. </w:t>
      </w:r>
      <w:r w:rsidRPr="00DE235D">
        <w:rPr>
          <w:rStyle w:val="Heading3Char"/>
          <w:sz w:val="24"/>
        </w:rPr>
        <w:t xml:space="preserve">Assistant Secretary of State </w:t>
      </w:r>
      <w:r w:rsidRPr="00957607">
        <w:rPr>
          <w:rStyle w:val="Heading3Char"/>
          <w:sz w:val="24"/>
          <w:highlight w:val="yellow"/>
        </w:rPr>
        <w:t>Clarke Cooper told a Foreign Relations hearing on the weapons sales</w:t>
      </w:r>
      <w:r w:rsidRPr="00957607">
        <w:rPr>
          <w:sz w:val="24"/>
          <w:highlight w:val="yellow"/>
          <w:u w:val="single"/>
        </w:rPr>
        <w:t xml:space="preserve"> </w:t>
      </w:r>
      <w:r w:rsidRPr="00957607">
        <w:rPr>
          <w:rStyle w:val="StyleUnderline"/>
          <w:sz w:val="24"/>
        </w:rPr>
        <w:t xml:space="preserve">on </w:t>
      </w:r>
      <w:r w:rsidRPr="00DE235D">
        <w:rPr>
          <w:rStyle w:val="StyleUnderline"/>
          <w:sz w:val="24"/>
        </w:rPr>
        <w:t>Wednesday</w:t>
      </w:r>
      <w:r w:rsidRPr="00DE235D">
        <w:rPr>
          <w:sz w:val="24"/>
          <w:u w:val="single"/>
        </w:rPr>
        <w:t xml:space="preserve"> </w:t>
      </w:r>
      <w:r w:rsidRPr="00DE235D">
        <w:rPr>
          <w:rStyle w:val="Heading3Char"/>
          <w:sz w:val="24"/>
        </w:rPr>
        <w:t xml:space="preserve">that </w:t>
      </w:r>
      <w:r w:rsidRPr="00957607">
        <w:rPr>
          <w:rStyle w:val="Heading3Char"/>
          <w:sz w:val="24"/>
          <w:highlight w:val="yellow"/>
        </w:rPr>
        <w:t xml:space="preserve">the military equipment has not been delivered, </w:t>
      </w:r>
      <w:r w:rsidRPr="00986DD8">
        <w:rPr>
          <w:rStyle w:val="Heading3Char"/>
          <w:sz w:val="24"/>
        </w:rPr>
        <w:t>even though it has been seven weeks since the emergency declaration</w:t>
      </w:r>
      <w:r w:rsidRPr="00986DD8">
        <w:rPr>
          <w:sz w:val="24"/>
          <w:u w:val="single"/>
        </w:rPr>
        <w:t xml:space="preserve"> </w:t>
      </w:r>
      <w:r w:rsidRPr="00957607">
        <w:rPr>
          <w:sz w:val="24"/>
          <w:u w:val="single"/>
        </w:rPr>
        <w:t xml:space="preserve">in May. </w:t>
      </w:r>
      <w:r w:rsidRPr="00957607">
        <w:rPr>
          <w:rStyle w:val="StyleUnderline"/>
          <w:sz w:val="24"/>
        </w:rPr>
        <w:t>"Delivery is pending," he said, a comment that caused both Republican and Democratic committee members to question the administration's decision to declare an emergency.</w:t>
      </w:r>
      <w:r w:rsidRPr="00BB6552">
        <w:rPr>
          <w:sz w:val="8"/>
        </w:rPr>
        <w:t xml:space="preserve"> Trump views weapons sales as an important generator of American jobs and Saudi Arabia as an important counterweight to Iran's influence in the Middle East. He has promised to veto all 22 resolutions of disapproval.</w:t>
      </w:r>
    </w:p>
    <w:p w14:paraId="3D44DB87" w14:textId="77777777" w:rsidR="00801BF2" w:rsidRPr="00957607" w:rsidRDefault="00801BF2" w:rsidP="00801BF2">
      <w:pPr>
        <w:spacing w:after="0" w:line="240" w:lineRule="auto"/>
        <w:rPr>
          <w:rFonts w:ascii="Times New Roman" w:eastAsia="Times New Roman" w:hAnsi="Times New Roman" w:cs="Times New Roman"/>
          <w:sz w:val="24"/>
        </w:rPr>
      </w:pPr>
      <w:r w:rsidRPr="00957607">
        <w:rPr>
          <w:rStyle w:val="Heading4Char"/>
          <w:sz w:val="24"/>
          <w:szCs w:val="24"/>
        </w:rPr>
        <w:t xml:space="preserve">Stopping the sales sends a signal to Saudi that US threats are credible  </w:t>
      </w:r>
      <w:r w:rsidRPr="00957607">
        <w:rPr>
          <w:rFonts w:ascii="Times New Roman" w:eastAsia="Times New Roman" w:hAnsi="Times New Roman" w:cs="Times New Roman"/>
          <w:sz w:val="24"/>
        </w:rPr>
        <w:t xml:space="preserve">                                                                 </w:t>
      </w:r>
    </w:p>
    <w:p w14:paraId="15A6974C" w14:textId="77777777" w:rsidR="00801BF2" w:rsidRPr="00957607" w:rsidRDefault="00801BF2" w:rsidP="00801BF2">
      <w:pPr>
        <w:spacing w:after="0" w:line="240" w:lineRule="auto"/>
        <w:rPr>
          <w:rFonts w:ascii="Times New Roman" w:eastAsia="Times New Roman" w:hAnsi="Times New Roman" w:cs="Times New Roman"/>
          <w:b/>
          <w:bCs/>
          <w:sz w:val="24"/>
          <w:u w:val="single"/>
        </w:rPr>
      </w:pPr>
      <w:r w:rsidRPr="00BB6552">
        <w:rPr>
          <w:rFonts w:ascii="Times New Roman" w:eastAsia="Times New Roman" w:hAnsi="Times New Roman" w:cs="Times New Roman"/>
          <w:b/>
          <w:bCs/>
          <w:sz w:val="8"/>
        </w:rPr>
        <w:t>BBC News 19</w:t>
      </w:r>
      <w:r w:rsidRPr="00BB6552">
        <w:rPr>
          <w:rFonts w:ascii="Times New Roman" w:eastAsia="Times New Roman" w:hAnsi="Times New Roman" w:cs="Times New Roman"/>
          <w:sz w:val="8"/>
        </w:rPr>
        <w:t xml:space="preserve">, 6-20-2019, "US Senate votes to block Saudi arms sale," https://www.bbc.com/news/world-us-canada-48709815//AC                                   </w:t>
      </w:r>
      <w:r w:rsidRPr="00957607">
        <w:rPr>
          <w:rFonts w:ascii="Times New Roman" w:eastAsia="Times New Roman" w:hAnsi="Times New Roman" w:cs="Times New Roman"/>
          <w:sz w:val="24"/>
          <w:u w:val="single"/>
        </w:rPr>
        <w:t>Democratic Senator Robert Menendez, who sits on the Foreign Relations Committee, said the vote was a reminder that Congress could not be ignored</w:t>
      </w:r>
      <w:r w:rsidRPr="00BB6552">
        <w:rPr>
          <w:rFonts w:ascii="Times New Roman" w:eastAsia="Times New Roman" w:hAnsi="Times New Roman" w:cs="Times New Roman"/>
          <w:sz w:val="8"/>
        </w:rPr>
        <w:t xml:space="preserve">." </w:t>
      </w:r>
      <w:r w:rsidRPr="00957607">
        <w:rPr>
          <w:rFonts w:ascii="Times New Roman" w:eastAsia="Times New Roman" w:hAnsi="Times New Roman" w:cs="Times New Roman"/>
          <w:b/>
          <w:bCs/>
          <w:sz w:val="24"/>
          <w:highlight w:val="yellow"/>
          <w:u w:val="single"/>
        </w:rPr>
        <w:t xml:space="preserve">This is a power grab, </w:t>
      </w:r>
      <w:r w:rsidRPr="00986DD8">
        <w:rPr>
          <w:rFonts w:ascii="Times New Roman" w:eastAsia="Times New Roman" w:hAnsi="Times New Roman" w:cs="Times New Roman"/>
          <w:b/>
          <w:bCs/>
          <w:sz w:val="24"/>
          <w:u w:val="single"/>
        </w:rPr>
        <w:t>pure and simple</w:t>
      </w:r>
      <w:r w:rsidRPr="00957607">
        <w:rPr>
          <w:rFonts w:ascii="Times New Roman" w:eastAsia="Times New Roman" w:hAnsi="Times New Roman" w:cs="Times New Roman"/>
          <w:b/>
          <w:bCs/>
          <w:sz w:val="24"/>
          <w:u w:val="single"/>
        </w:rPr>
        <w:t>,"</w:t>
      </w:r>
      <w:r w:rsidRPr="00BB6552">
        <w:rPr>
          <w:rFonts w:ascii="Times New Roman" w:eastAsia="Times New Roman" w:hAnsi="Times New Roman" w:cs="Times New Roman"/>
          <w:sz w:val="8"/>
        </w:rPr>
        <w:t xml:space="preserve"> he said of Mr Trump's attempts to push the deal through. "[It will have] lasting implications for the role of Congress in the sale of arms around the world." </w:t>
      </w:r>
      <w:r w:rsidRPr="00957607">
        <w:rPr>
          <w:rFonts w:ascii="Times New Roman" w:eastAsia="Times New Roman" w:hAnsi="Times New Roman" w:cs="Times New Roman"/>
          <w:sz w:val="24"/>
          <w:u w:val="single"/>
        </w:rPr>
        <w:t>Republican Senator Lindsey Graham, who usually supports Mr Trump, voted to block the sale and was forthright in his criticism of Saudi Arabia."</w:t>
      </w:r>
      <w:r w:rsidRPr="00BB6552">
        <w:rPr>
          <w:rFonts w:ascii="Times New Roman" w:eastAsia="Times New Roman" w:hAnsi="Times New Roman" w:cs="Times New Roman"/>
          <w:sz w:val="8"/>
        </w:rPr>
        <w:t xml:space="preserve"> My relationship with Saudi Arabia is forever changed," he said in a speech before the votes. </w:t>
      </w:r>
      <w:r w:rsidRPr="00957607">
        <w:rPr>
          <w:rFonts w:ascii="Times New Roman" w:eastAsia="Times New Roman" w:hAnsi="Times New Roman" w:cs="Times New Roman"/>
          <w:b/>
          <w:bCs/>
          <w:sz w:val="24"/>
          <w:u w:val="single"/>
        </w:rPr>
        <w:t>"</w:t>
      </w:r>
      <w:r w:rsidRPr="00957607">
        <w:rPr>
          <w:rFonts w:ascii="Times New Roman" w:eastAsia="Times New Roman" w:hAnsi="Times New Roman" w:cs="Times New Roman"/>
          <w:b/>
          <w:bCs/>
          <w:sz w:val="24"/>
          <w:highlight w:val="yellow"/>
          <w:u w:val="single"/>
        </w:rPr>
        <w:t xml:space="preserve">The reason </w:t>
      </w:r>
      <w:r w:rsidRPr="00DE235D">
        <w:rPr>
          <w:rFonts w:ascii="Times New Roman" w:eastAsia="Times New Roman" w:hAnsi="Times New Roman" w:cs="Times New Roman"/>
          <w:b/>
          <w:bCs/>
          <w:sz w:val="24"/>
          <w:u w:val="single"/>
        </w:rPr>
        <w:t xml:space="preserve">I'm voting </w:t>
      </w:r>
      <w:r w:rsidRPr="00957607">
        <w:rPr>
          <w:rFonts w:ascii="Times New Roman" w:eastAsia="Times New Roman" w:hAnsi="Times New Roman" w:cs="Times New Roman"/>
          <w:b/>
          <w:bCs/>
          <w:sz w:val="24"/>
          <w:highlight w:val="yellow"/>
          <w:u w:val="single"/>
        </w:rPr>
        <w:t xml:space="preserve">[to block the sale] </w:t>
      </w:r>
      <w:r w:rsidRPr="00986DD8">
        <w:rPr>
          <w:rFonts w:ascii="Times New Roman" w:eastAsia="Times New Roman" w:hAnsi="Times New Roman" w:cs="Times New Roman"/>
          <w:b/>
          <w:bCs/>
          <w:sz w:val="24"/>
          <w:highlight w:val="yellow"/>
          <w:u w:val="single"/>
        </w:rPr>
        <w:t>is to</w:t>
      </w:r>
      <w:r w:rsidRPr="00986DD8">
        <w:rPr>
          <w:rFonts w:ascii="Times New Roman" w:eastAsia="Times New Roman" w:hAnsi="Times New Roman" w:cs="Times New Roman"/>
          <w:b/>
          <w:bCs/>
          <w:sz w:val="24"/>
          <w:u w:val="single"/>
        </w:rPr>
        <w:t xml:space="preserve"> send a </w:t>
      </w:r>
      <w:r w:rsidRPr="00957607">
        <w:rPr>
          <w:rFonts w:ascii="Times New Roman" w:eastAsia="Times New Roman" w:hAnsi="Times New Roman" w:cs="Times New Roman"/>
          <w:b/>
          <w:bCs/>
          <w:sz w:val="24"/>
          <w:highlight w:val="yellow"/>
          <w:u w:val="single"/>
        </w:rPr>
        <w:t xml:space="preserve">signal to Saudi Arabia that if you act the way you're acting, there is no space for a strategic relationship," </w:t>
      </w:r>
      <w:r w:rsidRPr="00986DD8">
        <w:rPr>
          <w:rFonts w:ascii="Times New Roman" w:eastAsia="Times New Roman" w:hAnsi="Times New Roman" w:cs="Times New Roman"/>
          <w:b/>
          <w:bCs/>
          <w:sz w:val="24"/>
          <w:u w:val="single"/>
        </w:rPr>
        <w:t>he said.</w:t>
      </w:r>
    </w:p>
    <w:p w14:paraId="3306FC80" w14:textId="77777777" w:rsidR="00801BF2" w:rsidRPr="00957607" w:rsidRDefault="00801BF2" w:rsidP="00801BF2">
      <w:pPr>
        <w:pStyle w:val="Heading4"/>
        <w:rPr>
          <w:bCs w:val="0"/>
          <w:sz w:val="24"/>
          <w:szCs w:val="24"/>
        </w:rPr>
      </w:pPr>
      <w:r w:rsidRPr="00957607">
        <w:rPr>
          <w:sz w:val="24"/>
          <w:szCs w:val="24"/>
        </w:rPr>
        <w:t>Trump overriding congress shows that the US isn’t interested in asserting its influence over Saudi actions and foregoes opportunity for leverage</w:t>
      </w:r>
    </w:p>
    <w:p w14:paraId="2E1195B0" w14:textId="77777777" w:rsidR="00801BF2" w:rsidRDefault="00801BF2" w:rsidP="00801BF2">
      <w:pPr>
        <w:rPr>
          <w:rStyle w:val="Style13ptBold"/>
          <w:sz w:val="24"/>
        </w:rPr>
      </w:pPr>
      <w:r w:rsidRPr="00957607">
        <w:rPr>
          <w:rStyle w:val="Style13ptBold"/>
          <w:sz w:val="24"/>
        </w:rPr>
        <w:t xml:space="preserve">Deseret News Editorial Board </w:t>
      </w:r>
      <w:r>
        <w:rPr>
          <w:rStyle w:val="Style13ptBold"/>
          <w:sz w:val="24"/>
        </w:rPr>
        <w:t>19</w:t>
      </w:r>
    </w:p>
    <w:p w14:paraId="73A85CF2" w14:textId="77777777" w:rsidR="00801BF2" w:rsidRPr="00986DD8" w:rsidRDefault="00801BF2" w:rsidP="00801BF2">
      <w:pPr>
        <w:rPr>
          <w:rFonts w:ascii="Arial" w:hAnsi="Arial" w:cs="Arial"/>
          <w:color w:val="1D1C1D"/>
          <w:sz w:val="24"/>
          <w:shd w:val="clear" w:color="auto" w:fill="F8F8F8"/>
        </w:rPr>
      </w:pPr>
      <w:r w:rsidRPr="00986DD8">
        <w:rPr>
          <w:rStyle w:val="Style13ptBold"/>
          <w:sz w:val="24"/>
        </w:rPr>
        <w:t>6/13/</w:t>
      </w:r>
      <w:r w:rsidRPr="00986DD8">
        <w:rPr>
          <w:sz w:val="24"/>
        </w:rPr>
        <w:t>19</w:t>
      </w:r>
      <w:r w:rsidRPr="00986DD8">
        <w:rPr>
          <w:rFonts w:ascii="Arial" w:hAnsi="Arial" w:cs="Arial"/>
          <w:color w:val="1D1C1D"/>
          <w:sz w:val="24"/>
          <w:shd w:val="clear" w:color="auto" w:fill="F8F8F8"/>
        </w:rPr>
        <w:t xml:space="preserve">, </w:t>
      </w:r>
      <w:r w:rsidRPr="00986DD8">
        <w:rPr>
          <w:sz w:val="24"/>
        </w:rPr>
        <w:t>(https://www.deseretnews.com/article/900075136/in-our-opinion-preventing-president-trump-from-selling-arms-to-saudi-arabia-is-a-refreshing-example-of-checks-and-balances-congress.html, JB)</w:t>
      </w:r>
      <w:r w:rsidRPr="00BB6552">
        <w:rPr>
          <w:sz w:val="8"/>
        </w:rPr>
        <w:br/>
        <w:t xml:space="preserve">Bipartisan congressional efforts to keep President Donald Trump from selling $8.1 billion in weapons and bombs to Saudi Arabia and its allies represent exactly the kind of check and balance the Founders envisioned. </w:t>
      </w:r>
      <w:r w:rsidRPr="00957607">
        <w:rPr>
          <w:sz w:val="24"/>
          <w:u w:val="single"/>
        </w:rPr>
        <w:t>Congress holds the purse strings. The president does not have dictatorial powers</w:t>
      </w:r>
      <w:r w:rsidRPr="00957607">
        <w:rPr>
          <w:sz w:val="24"/>
          <w:highlight w:val="yellow"/>
          <w:u w:val="single"/>
        </w:rPr>
        <w:t xml:space="preserve">. It’s been so long since Congress exercised its watchdog role over controversial matters that people may have forgotten the separate but equal powers </w:t>
      </w:r>
      <w:r w:rsidRPr="00F43A19">
        <w:rPr>
          <w:sz w:val="24"/>
          <w:u w:val="single"/>
        </w:rPr>
        <w:t>of the legislative, executive and judicial branches</w:t>
      </w:r>
      <w:r w:rsidRPr="00F43A19">
        <w:rPr>
          <w:sz w:val="8"/>
        </w:rPr>
        <w:t>.</w:t>
      </w:r>
      <w:r w:rsidRPr="00BB6552">
        <w:rPr>
          <w:sz w:val="8"/>
        </w:rPr>
        <w:t xml:space="preserve"> But this is an important government principle that</w:t>
      </w:r>
      <w:r w:rsidRPr="00957607">
        <w:rPr>
          <w:sz w:val="24"/>
          <w:u w:val="single"/>
        </w:rPr>
        <w:t>, if used more often by the people’s representatives, would lead to negotiated settlements of some of the nation’s most divisive issues</w:t>
      </w:r>
      <w:r w:rsidRPr="00BB6552">
        <w:rPr>
          <w:sz w:val="8"/>
        </w:rPr>
        <w:t xml:space="preserve">. In this case, President </w:t>
      </w:r>
      <w:r w:rsidRPr="00957607">
        <w:rPr>
          <w:sz w:val="24"/>
          <w:u w:val="single"/>
        </w:rPr>
        <w:t>Trump is so insistent on selling the weapons that he would attempt to sidestep Congress by declaring the need for the sale a national security emergenc</w:t>
      </w:r>
      <w:r w:rsidRPr="00BB6552">
        <w:rPr>
          <w:sz w:val="8"/>
        </w:rPr>
        <w:t xml:space="preserve">y. That is a dubious assertion, at best. The weapons are meant to help a Saudi-led coalition in its fight against Iranian-supported rebels in Yemen. </w:t>
      </w:r>
      <w:r w:rsidRPr="00957607">
        <w:rPr>
          <w:sz w:val="24"/>
          <w:u w:val="single"/>
        </w:rPr>
        <w:t>Congress has good reasons to oppose this sale</w:t>
      </w:r>
      <w:r w:rsidRPr="00BB6552">
        <w:rPr>
          <w:sz w:val="8"/>
        </w:rPr>
        <w:t xml:space="preserve">. After the recent, apparently government-sanctioned murder of journalist Jamal Khashoggi, other </w:t>
      </w:r>
      <w:r w:rsidRPr="00957607">
        <w:rPr>
          <w:sz w:val="24"/>
          <w:u w:val="single"/>
        </w:rPr>
        <w:t>human rights abuses and high numbers of unnecessary civilian deaths in Yemen, the Saudis have become unreliable and unstable allies</w:t>
      </w:r>
      <w:r w:rsidRPr="00BB6552">
        <w:rPr>
          <w:sz w:val="8"/>
        </w:rPr>
        <w:t xml:space="preserve">. Also, evidence suggests previous sales of U.S. arms to Saudi Arabia have ended up in the hands of terrorists, and might eventually be used to attack U.S. interests. These objections have been voiced by Republicans as well as Democrats. Trump supporters such as Sen. Lindsey Graham, R-S.C., have vowed to stop the sale. Reuters quoted Rep. Michael McCaul, R-Texas, saying he supports Saudi efforts in the Yemen war, “but </w:t>
      </w:r>
      <w:r w:rsidRPr="00957607">
        <w:rPr>
          <w:sz w:val="24"/>
          <w:u w:val="single"/>
        </w:rPr>
        <w:t xml:space="preserve">the recent use of this emergency authority, </w:t>
      </w:r>
      <w:r w:rsidRPr="00BB6552">
        <w:rPr>
          <w:sz w:val="8"/>
        </w:rPr>
        <w:t>in my judgment,</w:t>
      </w:r>
      <w:r w:rsidRPr="00957607">
        <w:rPr>
          <w:sz w:val="24"/>
          <w:u w:val="single"/>
        </w:rPr>
        <w:t xml:space="preserve"> was unfortunate.</w:t>
      </w:r>
      <w:r w:rsidRPr="00BB6552">
        <w:rPr>
          <w:sz w:val="8"/>
        </w:rPr>
        <w:t xml:space="preserve">” Utah Sen. Mike Lee has helped lead the charge. The Senate has drafted 22 resolutions opposing separate pieces of the arms deal, noting this is to “protect and reaffirm Congress’ role of approving arms sales to foreign governments.” That is a refreshingly correct declaration of the separation of powers. The Democrat-controlled House also can be counted on to oppose the sale. Unfortunately, this is an exercise that ultimately will prove futile. The House and Senate may indeed muster the votes needed to block the arms sale, but they likely do not have the votes to override a presidential veto of such a blockage. 24 comments on this story However, by publicly standing up to the president, </w:t>
      </w:r>
      <w:r w:rsidRPr="00957607">
        <w:rPr>
          <w:sz w:val="24"/>
          <w:highlight w:val="yellow"/>
          <w:u w:val="single"/>
        </w:rPr>
        <w:t xml:space="preserve">Congress could </w:t>
      </w:r>
      <w:r w:rsidRPr="00957607">
        <w:rPr>
          <w:sz w:val="24"/>
          <w:u w:val="single"/>
        </w:rPr>
        <w:t xml:space="preserve">do much to </w:t>
      </w:r>
      <w:r w:rsidRPr="00957607">
        <w:rPr>
          <w:sz w:val="24"/>
          <w:highlight w:val="yellow"/>
          <w:u w:val="single"/>
        </w:rPr>
        <w:t xml:space="preserve">reinstate its proper role as a legislative body that provides for the common defense and regulates commerce with foreign nations. It also </w:t>
      </w:r>
      <w:r w:rsidRPr="00A637FE">
        <w:rPr>
          <w:sz w:val="24"/>
          <w:u w:val="single"/>
        </w:rPr>
        <w:t>might</w:t>
      </w:r>
      <w:r w:rsidRPr="00957607">
        <w:rPr>
          <w:sz w:val="24"/>
          <w:highlight w:val="yellow"/>
          <w:u w:val="single"/>
        </w:rPr>
        <w:t xml:space="preserve"> gain the leverage needed to ensure that the arms sale comes with guarantees against offensives that target civilians </w:t>
      </w:r>
      <w:r w:rsidRPr="00957607">
        <w:rPr>
          <w:sz w:val="24"/>
          <w:u w:val="single"/>
        </w:rPr>
        <w:t>or future deals that enrich terrorists. It also would be a strong bipartisan salvo that might signal a new backbone for a legislative branch that, for too many years, has been all too happy to let presidents or the courts settle important matters.</w:t>
      </w:r>
    </w:p>
    <w:p w14:paraId="1D02B238" w14:textId="77777777" w:rsidR="00801BF2" w:rsidRPr="00957607" w:rsidRDefault="00801BF2" w:rsidP="00801BF2">
      <w:pPr>
        <w:pStyle w:val="Heading4"/>
        <w:rPr>
          <w:sz w:val="24"/>
          <w:szCs w:val="24"/>
        </w:rPr>
      </w:pPr>
      <w:r w:rsidRPr="00957607">
        <w:rPr>
          <w:sz w:val="24"/>
          <w:szCs w:val="24"/>
        </w:rPr>
        <w:t xml:space="preserve">Leverage solves for war in Yemen </w:t>
      </w:r>
    </w:p>
    <w:p w14:paraId="0B7BBD07" w14:textId="77777777" w:rsidR="00801BF2" w:rsidRPr="00957607" w:rsidRDefault="00801BF2" w:rsidP="00801BF2">
      <w:pPr>
        <w:rPr>
          <w:rStyle w:val="Style13ptBold"/>
          <w:sz w:val="24"/>
        </w:rPr>
      </w:pPr>
      <w:r w:rsidRPr="00957607">
        <w:rPr>
          <w:rStyle w:val="Style13ptBold"/>
          <w:sz w:val="24"/>
        </w:rPr>
        <w:t xml:space="preserve">Byman </w:t>
      </w:r>
      <w:r>
        <w:rPr>
          <w:rStyle w:val="Style13ptBold"/>
          <w:sz w:val="24"/>
        </w:rPr>
        <w:t>et al.</w:t>
      </w:r>
      <w:r w:rsidRPr="00957607">
        <w:rPr>
          <w:rStyle w:val="Style13ptBold"/>
          <w:sz w:val="24"/>
        </w:rPr>
        <w:t xml:space="preserve"> 18</w:t>
      </w:r>
    </w:p>
    <w:p w14:paraId="250F6F3D" w14:textId="77777777" w:rsidR="00801BF2" w:rsidRPr="00957607" w:rsidRDefault="00801BF2" w:rsidP="00801BF2">
      <w:pPr>
        <w:rPr>
          <w:sz w:val="24"/>
        </w:rPr>
      </w:pPr>
      <w:r w:rsidRPr="00957607">
        <w:rPr>
          <w:sz w:val="24"/>
        </w:rPr>
        <w:t>Daniel L. Byman and Michael E. O'Hanlon 18, 10-26-2018, "It’s time to put the brakes on Saudi Arabia’s war in Yemen," Brookings, https://www.brookings.edu/blog/order-from-chaos/2018/10/26/its-time-to-put-the-brakes-on-saudi-arabias-war-in-yemen//AC</w:t>
      </w:r>
    </w:p>
    <w:p w14:paraId="5C2B4BC1" w14:textId="77777777" w:rsidR="00801BF2" w:rsidRPr="00BB6552" w:rsidRDefault="00801BF2" w:rsidP="00801BF2">
      <w:pPr>
        <w:rPr>
          <w:sz w:val="8"/>
        </w:rPr>
      </w:pPr>
      <w:r w:rsidRPr="00A637FE">
        <w:rPr>
          <w:sz w:val="10"/>
          <w:szCs w:val="10"/>
        </w:rPr>
        <w:t>As the Trump White House comes to grips with the</w:t>
      </w:r>
      <w:r w:rsidRPr="00A637FE">
        <w:t xml:space="preserve"> </w:t>
      </w:r>
      <w:r w:rsidRPr="00A637FE">
        <w:rPr>
          <w:highlight w:val="yellow"/>
        </w:rPr>
        <w:t>Saudi</w:t>
      </w:r>
      <w:r w:rsidRPr="00A637FE">
        <w:t xml:space="preserve"> </w:t>
      </w:r>
      <w:r w:rsidRPr="00A637FE">
        <w:rPr>
          <w:sz w:val="10"/>
          <w:szCs w:val="10"/>
        </w:rPr>
        <w:t xml:space="preserve">government’s role in the killing of writer Jamal Khashoggi, it confronts a major dilemma that has bedeviled previous American administrations: How do we punish a country with which the United States is locked in a relationship of profound mutual dependence? The kingdom </w:t>
      </w:r>
      <w:r w:rsidRPr="00957607">
        <w:rPr>
          <w:sz w:val="24"/>
          <w:highlight w:val="yellow"/>
          <w:u w:val="single"/>
        </w:rPr>
        <w:t>needs American military protection</w:t>
      </w:r>
      <w:r w:rsidRPr="00957607">
        <w:rPr>
          <w:sz w:val="24"/>
          <w:u w:val="single"/>
        </w:rPr>
        <w:t xml:space="preserve">, despite having the world’s </w:t>
      </w:r>
      <w:r w:rsidRPr="00A637FE">
        <w:rPr>
          <w:sz w:val="24"/>
          <w:u w:val="single"/>
        </w:rPr>
        <w:t>third-largest military budget and lots of shiny Western weaponry</w:t>
      </w:r>
      <w:r w:rsidRPr="00A637FE">
        <w:rPr>
          <w:sz w:val="8"/>
        </w:rPr>
        <w:t xml:space="preserve">. </w:t>
      </w:r>
      <w:r w:rsidRPr="00A637FE">
        <w:rPr>
          <w:sz w:val="24"/>
          <w:u w:val="single"/>
        </w:rPr>
        <w:t xml:space="preserve">And the United States, despite the North American shale revolution, still relies on Saudi oil (in the sense that the world oil market cannot function without it). The Saudis are also a vital partner for counterterrorism. For these reasons, American punishment for the murder of Khashoggi, a Post contributing columnist, is likely to consist of the usual wrist-slapping: no high-level summits for a while, a bit less pomp in any official meetings for some time after that and maybe a visa ban or two for complicit individuals. Congress, for its part, may issue a resolution expressing its collective outrage. </w:t>
      </w:r>
      <w:r w:rsidRPr="00A637FE">
        <w:rPr>
          <w:sz w:val="8"/>
        </w:rPr>
        <w:t>That would be a woefully inadequate response</w:t>
      </w:r>
      <w:r w:rsidRPr="00A637FE">
        <w:rPr>
          <w:sz w:val="24"/>
          <w:u w:val="single"/>
        </w:rPr>
        <w:t>. The brazenness of the killing in Istanbul is stunning. Moreover, it targeted an American resident who was a powerful advocate of free speech and political accountability. The even bigger problem, however, is that this murder fits a pattern of outrageous and harmful Saudi behavior.</w:t>
      </w:r>
      <w:r w:rsidRPr="00A637FE">
        <w:rPr>
          <w:sz w:val="8"/>
        </w:rPr>
        <w:t xml:space="preserve"> The kingdom’s de facto leader, Crown Prince Mohammed bin Salman, is a brash young man who has by now made many mistakes because of arrogance and inexperience—from his brutal and extralegal “anti-corruption drive” to his abduction of the Lebanese prime minister to his unnecessary public standoff with Qatar. Against this background, the Khashoggi murder is less an exceptional act of recklessness than an emblem of the new normal for the kingdom. One tempting option would be to stop U.S. arms sales—a measure that could impose pain on Riyadh without disrupting America’s de facto security guarantee, or the world’s unquenchable thirst for Saudi hydrocarbons. Yet President Trump resists this step, arguing that American jobs are on the line. But there’s a natural compromise</w:t>
      </w:r>
      <w:r w:rsidRPr="00A637FE">
        <w:rPr>
          <w:sz w:val="8"/>
          <w:highlight w:val="yellow"/>
        </w:rPr>
        <w:t xml:space="preserve">. </w:t>
      </w:r>
      <w:r w:rsidRPr="00A637FE">
        <w:rPr>
          <w:sz w:val="24"/>
          <w:highlight w:val="yellow"/>
          <w:u w:val="single"/>
        </w:rPr>
        <w:t>We should use this crisis</w:t>
      </w:r>
      <w:r w:rsidRPr="00A637FE">
        <w:rPr>
          <w:sz w:val="24"/>
          <w:u w:val="single"/>
        </w:rPr>
        <w:t xml:space="preserve"> as a chance to do what we should have been doing all along—namely, </w:t>
      </w:r>
      <w:r w:rsidRPr="00A637FE">
        <w:rPr>
          <w:sz w:val="24"/>
          <w:highlight w:val="yellow"/>
          <w:u w:val="single"/>
        </w:rPr>
        <w:t>to</w:t>
      </w:r>
      <w:r w:rsidRPr="00A637FE">
        <w:rPr>
          <w:sz w:val="24"/>
          <w:u w:val="single"/>
        </w:rPr>
        <w:t xml:space="preserve"> </w:t>
      </w:r>
      <w:r w:rsidRPr="00957607">
        <w:rPr>
          <w:sz w:val="24"/>
          <w:highlight w:val="yellow"/>
          <w:u w:val="single"/>
        </w:rPr>
        <w:t xml:space="preserve">force </w:t>
      </w:r>
      <w:r w:rsidRPr="00A637FE">
        <w:rPr>
          <w:sz w:val="24"/>
          <w:u w:val="single"/>
        </w:rPr>
        <w:t xml:space="preserve">the </w:t>
      </w:r>
      <w:r w:rsidRPr="00957607">
        <w:rPr>
          <w:sz w:val="24"/>
          <w:highlight w:val="yellow"/>
          <w:u w:val="single"/>
        </w:rPr>
        <w:t>Saudi</w:t>
      </w:r>
      <w:r w:rsidRPr="00A637FE">
        <w:rPr>
          <w:sz w:val="24"/>
          <w:u w:val="single"/>
        </w:rPr>
        <w:t>s</w:t>
      </w:r>
      <w:r w:rsidRPr="00957607">
        <w:rPr>
          <w:sz w:val="24"/>
          <w:u w:val="single"/>
        </w:rPr>
        <w:t xml:space="preserve"> (and, ideally, their key ally, the United Arab Emirates) </w:t>
      </w:r>
      <w:r w:rsidRPr="00957607">
        <w:rPr>
          <w:sz w:val="24"/>
          <w:highlight w:val="yellow"/>
          <w:u w:val="single"/>
        </w:rPr>
        <w:t xml:space="preserve">to rethink their </w:t>
      </w:r>
      <w:r w:rsidRPr="00957607">
        <w:rPr>
          <w:b/>
          <w:bCs/>
          <w:sz w:val="24"/>
          <w:highlight w:val="yellow"/>
          <w:u w:val="single"/>
        </w:rPr>
        <w:t>disastrous war</w:t>
      </w:r>
      <w:r w:rsidRPr="00957607">
        <w:rPr>
          <w:sz w:val="24"/>
          <w:highlight w:val="yellow"/>
          <w:u w:val="single"/>
        </w:rPr>
        <w:t xml:space="preserve"> in </w:t>
      </w:r>
      <w:r w:rsidRPr="00A637FE">
        <w:rPr>
          <w:sz w:val="24"/>
          <w:u w:val="single"/>
        </w:rPr>
        <w:t>neighboring</w:t>
      </w:r>
      <w:r w:rsidRPr="00957607">
        <w:rPr>
          <w:sz w:val="24"/>
          <w:highlight w:val="yellow"/>
          <w:u w:val="single"/>
        </w:rPr>
        <w:t xml:space="preserve"> Yemen.</w:t>
      </w:r>
      <w:r>
        <w:rPr>
          <w:sz w:val="24"/>
          <w:u w:val="single"/>
        </w:rPr>
        <w:t xml:space="preserve"> </w:t>
      </w:r>
      <w:r w:rsidRPr="00957607">
        <w:rPr>
          <w:sz w:val="24"/>
          <w:u w:val="single"/>
        </w:rPr>
        <w:t xml:space="preserve">Three years into the Saudi intervention, </w:t>
      </w:r>
      <w:r w:rsidRPr="00957607">
        <w:rPr>
          <w:sz w:val="24"/>
          <w:highlight w:val="yellow"/>
          <w:u w:val="single"/>
        </w:rPr>
        <w:t>there is no</w:t>
      </w:r>
      <w:r w:rsidRPr="00957607">
        <w:rPr>
          <w:sz w:val="24"/>
          <w:u w:val="single"/>
        </w:rPr>
        <w:t xml:space="preserve"> longer any </w:t>
      </w:r>
      <w:r w:rsidRPr="00957607">
        <w:rPr>
          <w:sz w:val="24"/>
          <w:highlight w:val="yellow"/>
          <w:u w:val="single"/>
        </w:rPr>
        <w:t>reasonable argument for believing that what the Saudis are doing will work</w:t>
      </w:r>
      <w:r w:rsidRPr="00957607">
        <w:rPr>
          <w:sz w:val="24"/>
          <w:u w:val="single"/>
        </w:rPr>
        <w:t xml:space="preserve">. Meanwhile, </w:t>
      </w:r>
      <w:r w:rsidRPr="00957607">
        <w:rPr>
          <w:sz w:val="24"/>
          <w:highlight w:val="yellow"/>
          <w:u w:val="single"/>
        </w:rPr>
        <w:t>the intelligence support, logistics assistance and</w:t>
      </w:r>
      <w:r w:rsidRPr="00957607">
        <w:rPr>
          <w:sz w:val="24"/>
          <w:u w:val="single"/>
        </w:rPr>
        <w:t xml:space="preserve"> specific types of </w:t>
      </w:r>
      <w:r w:rsidRPr="00957607">
        <w:rPr>
          <w:sz w:val="24"/>
          <w:highlight w:val="yellow"/>
          <w:u w:val="single"/>
        </w:rPr>
        <w:t>weaponry that we provide Saudi Arabia</w:t>
      </w:r>
      <w:r w:rsidRPr="00957607">
        <w:rPr>
          <w:sz w:val="24"/>
          <w:u w:val="single"/>
        </w:rPr>
        <w:t xml:space="preserve"> </w:t>
      </w:r>
      <w:r w:rsidRPr="00957607">
        <w:rPr>
          <w:sz w:val="24"/>
          <w:highlight w:val="yellow"/>
          <w:u w:val="single"/>
        </w:rPr>
        <w:t>have made us</w:t>
      </w:r>
      <w:r w:rsidRPr="00957607">
        <w:rPr>
          <w:b/>
          <w:bCs/>
          <w:sz w:val="24"/>
          <w:highlight w:val="yellow"/>
          <w:u w:val="single"/>
        </w:rPr>
        <w:t xml:space="preserve"> complicit in</w:t>
      </w:r>
      <w:r w:rsidRPr="00957607">
        <w:rPr>
          <w:sz w:val="24"/>
          <w:u w:val="single"/>
        </w:rPr>
        <w:t xml:space="preserve"> all the airstrikes gone wrong and the ensuing </w:t>
      </w:r>
      <w:r w:rsidRPr="00957607">
        <w:rPr>
          <w:b/>
          <w:bCs/>
          <w:sz w:val="24"/>
          <w:highlight w:val="yellow"/>
          <w:u w:val="single"/>
        </w:rPr>
        <w:t>carnage among civilians.</w:t>
      </w:r>
      <w:r>
        <w:rPr>
          <w:sz w:val="24"/>
          <w:u w:val="single"/>
        </w:rPr>
        <w:t xml:space="preserve"> </w:t>
      </w:r>
      <w:r w:rsidRPr="00957607">
        <w:rPr>
          <w:sz w:val="24"/>
          <w:u w:val="single"/>
        </w:rPr>
        <w:t>Complete victory over the Houthi-led and Iranian-supported forces of northern Yemen is not attainable for Saudi Arabia and its mostly southern and Sunni allies. Nor is it necessary. American, and Saudi, and broader regional interests can be adequately protected by continuing targeted strikes against al-Qaeda elements in Yemen, and reaching some kind of power-sharing agreement that would give Houthi factions more autonomy in northern Yemen with more resources for the rebuilding of the country.</w:t>
      </w:r>
      <w:r w:rsidRPr="00BB6552">
        <w:rPr>
          <w:sz w:val="8"/>
        </w:rPr>
        <w:t xml:space="preserve"> An ongoing Iranian presence there, while undesirable, is more tolerable than Iran’s foothold in the Levant. Over time, moreover, a more stable Yemen will need and want Iran less; Tehran thrives on chaos and conflict most of all. </w:t>
      </w:r>
      <w:r w:rsidRPr="00957607">
        <w:rPr>
          <w:sz w:val="24"/>
          <w:u w:val="single"/>
        </w:rPr>
        <w:t>To ensure that Riyadh takes such a more realistic approach in Yemen, Washington should make its military assistance for the war conditional. The United States has considerable influence. Saudi Arabia depends, in part, on the United States and U.S. contractors for intelligence and logistics. Riyadh also values America’s good opinion (and, if anything, values Trump’s support more than it did Obama’s), so it is sensitive to U.S. criticism</w:t>
      </w:r>
      <w:r w:rsidRPr="00BB6552">
        <w:rPr>
          <w:sz w:val="8"/>
        </w:rPr>
        <w:t xml:space="preserve">. </w:t>
      </w:r>
      <w:r w:rsidRPr="00957607">
        <w:rPr>
          <w:sz w:val="24"/>
          <w:u w:val="single"/>
        </w:rPr>
        <w:t xml:space="preserve">The warring parties could start by declaring a pause in the bombing of Houthi targets and the opening of negotiations, followed by a large-scale infusion of humanitarian aid. </w:t>
      </w:r>
      <w:r w:rsidRPr="00A637FE">
        <w:rPr>
          <w:sz w:val="24"/>
          <w:u w:val="single"/>
        </w:rPr>
        <w:t>The Americans would make it clear to Saudi Arabia that the pace of airstrikes will have to decline (and will reinforce this policy by delivering munitions “just in time” rather than in large batches).</w:t>
      </w:r>
      <w:r w:rsidRPr="00957607">
        <w:rPr>
          <w:sz w:val="24"/>
          <w:u w:val="single"/>
        </w:rPr>
        <w:t xml:space="preserve"> American planners should be co-located with Saudis, giving each side veto power over the use of any lethal ordinance.</w:t>
      </w:r>
      <w:r>
        <w:rPr>
          <w:sz w:val="24"/>
          <w:u w:val="single"/>
        </w:rPr>
        <w:t xml:space="preserve"> </w:t>
      </w:r>
      <w:r w:rsidRPr="00BB6552">
        <w:rPr>
          <w:sz w:val="8"/>
        </w:rPr>
        <w:t>None of this will solve all the problems between the United States and the kingdom. At least, though, we will no longer be compelled to follow the military lead of a young Saudi prince who has now proven to the world on multiple occasions that his judgment cannot be trusted.</w:t>
      </w:r>
    </w:p>
    <w:p w14:paraId="040607BB" w14:textId="77777777" w:rsidR="00801BF2" w:rsidRDefault="00801BF2" w:rsidP="00801BF2">
      <w:pPr>
        <w:pStyle w:val="Heading4"/>
        <w:rPr>
          <w:sz w:val="24"/>
          <w:szCs w:val="24"/>
        </w:rPr>
      </w:pPr>
      <w:r w:rsidRPr="00957607">
        <w:rPr>
          <w:sz w:val="24"/>
          <w:szCs w:val="24"/>
        </w:rPr>
        <w:t>Ending support of Saudi Arabia’s war in Yemen is key to prevent Iran escalation</w:t>
      </w:r>
    </w:p>
    <w:p w14:paraId="76633186" w14:textId="77777777" w:rsidR="00801BF2" w:rsidRPr="00A637FE" w:rsidRDefault="00801BF2" w:rsidP="00801BF2">
      <w:pPr>
        <w:rPr>
          <w:b/>
          <w:bCs/>
        </w:rPr>
      </w:pPr>
      <w:r>
        <w:rPr>
          <w:b/>
          <w:bCs/>
        </w:rPr>
        <w:t>Kristoff 19</w:t>
      </w:r>
    </w:p>
    <w:p w14:paraId="566FE268" w14:textId="77777777" w:rsidR="00801BF2" w:rsidRPr="00957607" w:rsidRDefault="00801BF2" w:rsidP="00801BF2">
      <w:pPr>
        <w:rPr>
          <w:sz w:val="24"/>
        </w:rPr>
      </w:pPr>
      <w:hyperlink r:id="rId17" w:history="1">
        <w:r w:rsidRPr="00957607">
          <w:rPr>
            <w:rStyle w:val="Hyperlink"/>
            <w:sz w:val="24"/>
          </w:rPr>
          <w:t xml:space="preserve">Nicholas </w:t>
        </w:r>
        <w:r w:rsidRPr="00957607">
          <w:rPr>
            <w:rStyle w:val="Style13ptBold"/>
            <w:sz w:val="24"/>
          </w:rPr>
          <w:t>Kristof</w:t>
        </w:r>
      </w:hyperlink>
      <w:r w:rsidRPr="00957607">
        <w:rPr>
          <w:sz w:val="24"/>
        </w:rPr>
        <w:t>, 5-18-</w:t>
      </w:r>
      <w:r w:rsidRPr="00957607">
        <w:rPr>
          <w:rStyle w:val="Style13ptBold"/>
          <w:sz w:val="24"/>
        </w:rPr>
        <w:t>19</w:t>
      </w:r>
      <w:r w:rsidRPr="00957607">
        <w:rPr>
          <w:sz w:val="24"/>
        </w:rPr>
        <w:t xml:space="preserve">, Nicholas Kristof has been a columnist for The New York Times since 2001,  He grew up on a farm in Oregon, graduated from Harvard, studied law at Oxford University as a Rhodes Scholar, and then studied Arabic in Cairo Mr. Kristof has won two Pulitzer Prizes for his coverage of Tiananmen Square and the genocide in Darfur, along with many humanitarian awards such as the Anne Frank Award and the Dayton Literary Peace Prize, “Is War Coming With Iran? We’re Already in One”, New York Times, </w:t>
      </w:r>
      <w:hyperlink r:id="rId18" w:history="1">
        <w:r w:rsidRPr="00957607">
          <w:rPr>
            <w:rStyle w:val="Hyperlink"/>
            <w:sz w:val="24"/>
          </w:rPr>
          <w:t>https://www.nytimes.com/2019/05/18/opinion/sunday/war-yemen-iran-united-states.html</w:t>
        </w:r>
      </w:hyperlink>
    </w:p>
    <w:p w14:paraId="1D4D8C05" w14:textId="77777777" w:rsidR="00801BF2" w:rsidRPr="00BB6552" w:rsidRDefault="00801BF2" w:rsidP="00801BF2">
      <w:pPr>
        <w:rPr>
          <w:sz w:val="8"/>
        </w:rPr>
      </w:pPr>
      <w:r w:rsidRPr="00957607">
        <w:rPr>
          <w:rStyle w:val="StyleUnderline"/>
          <w:sz w:val="24"/>
        </w:rPr>
        <w:t>Is America headed for a war involving Iran</w:t>
      </w:r>
      <w:r w:rsidRPr="00BB6552">
        <w:rPr>
          <w:sz w:val="8"/>
        </w:rPr>
        <w:t xml:space="preserve">? </w:t>
      </w:r>
      <w:r w:rsidRPr="00957607">
        <w:rPr>
          <w:rStyle w:val="StyleUnderline"/>
          <w:sz w:val="24"/>
        </w:rPr>
        <w:t xml:space="preserve">Actually, we’re already mired in one. It’s the unconscionable war in Yemen, where we are complicit in the deaths of almost a quarter million Yemenis so far, many of them children who have starved to death. Just a few days ago, bombs </w:t>
      </w:r>
      <w:r w:rsidRPr="00BB6552">
        <w:rPr>
          <w:sz w:val="8"/>
        </w:rPr>
        <w:t>(perhaps American made)</w:t>
      </w:r>
      <w:hyperlink r:id="rId19" w:tgtFrame="_blank" w:history="1">
        <w:r w:rsidRPr="00BB6552">
          <w:rPr>
            <w:rStyle w:val="Hyperlink"/>
            <w:sz w:val="8"/>
          </w:rPr>
          <w:t xml:space="preserve"> </w:t>
        </w:r>
        <w:r w:rsidRPr="00BB6552">
          <w:rPr>
            <w:rStyle w:val="StyleUnderline"/>
            <w:sz w:val="8"/>
          </w:rPr>
          <w:t>killed four Yemeni children</w:t>
        </w:r>
      </w:hyperlink>
      <w:r w:rsidRPr="00BB6552">
        <w:rPr>
          <w:sz w:val="8"/>
        </w:rPr>
        <w:t>. Every 12 minutes, another child in Yemen dies. Yemen is a complicated place with many bad actors, but here’s the bottom line: Because of our enmity toward Iran and our bond with Saudi Arabia, we are helping to starve and bomb Yemeni children. With tensions in the region high</w:t>
      </w:r>
      <w:r w:rsidRPr="00957607">
        <w:rPr>
          <w:rStyle w:val="StyleUnderline"/>
          <w:sz w:val="24"/>
        </w:rPr>
        <w:t xml:space="preserve">, </w:t>
      </w:r>
      <w:r w:rsidRPr="00A637FE">
        <w:rPr>
          <w:rStyle w:val="Emphasis"/>
          <w:sz w:val="24"/>
        </w:rPr>
        <w:t>Saudi Arabia is now encouraging the United States to escalate the hostilities and order a military strike on Iran</w:t>
      </w:r>
      <w:r w:rsidRPr="00A637FE">
        <w:rPr>
          <w:rStyle w:val="StyleUnderline"/>
          <w:sz w:val="24"/>
        </w:rPr>
        <w:t xml:space="preserve">. “They must be hit hard,” Arab News, a newspaper with ties to the Saudi government, </w:t>
      </w:r>
      <w:hyperlink r:id="rId20" w:tgtFrame="_blank" w:history="1">
        <w:r w:rsidRPr="00A637FE">
          <w:rPr>
            <w:rStyle w:val="StyleUnderline"/>
            <w:sz w:val="24"/>
          </w:rPr>
          <w:t>declared on Thursday</w:t>
        </w:r>
      </w:hyperlink>
      <w:r w:rsidRPr="00A637FE">
        <w:rPr>
          <w:rStyle w:val="StyleUnderline"/>
          <w:sz w:val="24"/>
        </w:rPr>
        <w:t xml:space="preserve">. </w:t>
      </w:r>
      <w:r w:rsidRPr="00A637FE">
        <w:rPr>
          <w:sz w:val="8"/>
        </w:rPr>
        <w:t xml:space="preserve">Beware. That was the Saudi line as well in 2015 when Saudi Arabia’s Mad Prince, Mohammed bin Salman, </w:t>
      </w:r>
      <w:hyperlink r:id="rId21" w:tgtFrame="_blank" w:history="1">
        <w:r w:rsidRPr="00A637FE">
          <w:rPr>
            <w:rStyle w:val="Hyperlink"/>
            <w:sz w:val="8"/>
          </w:rPr>
          <w:t>intervened in Yemen</w:t>
        </w:r>
      </w:hyperlink>
      <w:r w:rsidRPr="00A637FE">
        <w:rPr>
          <w:sz w:val="8"/>
        </w:rPr>
        <w:t xml:space="preserve">. He wanted to show his toughness and assumed that his armed forces would crush an Iran-backed faction there called the Houthis. </w:t>
      </w:r>
      <w:r w:rsidRPr="00A637FE">
        <w:rPr>
          <w:rStyle w:val="StyleUnderline"/>
          <w:sz w:val="24"/>
        </w:rPr>
        <w:t xml:space="preserve">Instead, the Saudi intervention resulted in Iran gaining influence in Yemen, while </w:t>
      </w:r>
      <w:r w:rsidRPr="00957607">
        <w:rPr>
          <w:rStyle w:val="StyleUnderline"/>
          <w:sz w:val="24"/>
          <w:highlight w:val="cyan"/>
        </w:rPr>
        <w:t>the Saudis have helped cause what the United Nations calls the world’s worst humanitarian crisis</w:t>
      </w:r>
      <w:r w:rsidRPr="00957607">
        <w:rPr>
          <w:rStyle w:val="StyleUnderline"/>
          <w:sz w:val="24"/>
        </w:rPr>
        <w:t>.</w:t>
      </w:r>
      <w:r w:rsidRPr="00BB6552">
        <w:rPr>
          <w:sz w:val="8"/>
        </w:rPr>
        <w:t xml:space="preserve"> With talk of American conflict with Iran again in the air, Yemen should be a reminder that wars are easy to get into, harder to exit. </w:t>
      </w:r>
      <w:r w:rsidRPr="00957607">
        <w:rPr>
          <w:rStyle w:val="StyleUnderline"/>
          <w:sz w:val="24"/>
        </w:rPr>
        <w:t>It is Saudi Arabia and the United Arab Emirates that drop the bombs on Yemen, but Washington supplies weaponry and intelligence that allow this war to drag on indefinitely.</w:t>
      </w:r>
      <w:r w:rsidRPr="00BB6552">
        <w:rPr>
          <w:sz w:val="8"/>
        </w:rPr>
        <w:t xml:space="preserve"> American policy is to support the starvation of Yemeni children because they are ruled by a faction with ties to Iran. This should not be a partisan issue. President Barack Obama backed the Saudis in Yemen, and President Trump has doubled down on that support. Most presidential candidates (with the exception of Senator Bernie Sanders, who has been a strong opponent of the Yemen war) don’t mention Yemen much, and it receives little public attention. I’m writing about it partly because I was able to slip through the Saudi blockade into Yemen late last year, and I’m haunted by seeing my tax dollars go to </w:t>
      </w:r>
      <w:hyperlink r:id="rId22" w:history="1">
        <w:r w:rsidRPr="00BB6552">
          <w:rPr>
            <w:rStyle w:val="Hyperlink"/>
            <w:sz w:val="8"/>
          </w:rPr>
          <w:t>help starve children to death.</w:t>
        </w:r>
      </w:hyperlink>
      <w:r w:rsidRPr="00BB6552">
        <w:rPr>
          <w:sz w:val="8"/>
        </w:rPr>
        <w:t xml:space="preserve"> Congress passed a bipartisan measure to end U.S. involvement in the war, but Trump vetoed it last month. </w:t>
      </w:r>
      <w:hyperlink r:id="rId23" w:tgtFrame="_blank" w:history="1">
        <w:r w:rsidRPr="00BB6552">
          <w:rPr>
            <w:rStyle w:val="Hyperlink"/>
            <w:sz w:val="8"/>
          </w:rPr>
          <w:t>A recent U.N. study</w:t>
        </w:r>
      </w:hyperlink>
      <w:r w:rsidRPr="00BB6552">
        <w:rPr>
          <w:sz w:val="8"/>
        </w:rPr>
        <w:t xml:space="preserve">calculated that if the war ends this year, it will have claimed 233,000 lives, and that if it continues until 2022, it will claim a total of 482,000 lives. If it lasts until 2030, the U.N. estimated, it will cause 1.8 million deaths. “Every day things get worse,” Lise Grande, the U.N. humanitarian coordinator in Yemen, told me this month. “There isn’t anyone working today in Yemen who doesn’t believe that the only solution to this terrible, senseless crisis is to end the conflict. We have to face the fact that if fighting drags on, Yemen will be a failed state, unstable for generations.” “Nearly every family has either lost someone, is hungry, has children out of school or is battling cholera,” Grande said. “It’s hard to understand why the lives of so many innocent people seem to mean so little.” The Mad Prince’s rash interference in Yemen not only backfired and helped Iran, but </w:t>
      </w:r>
      <w:hyperlink r:id="rId24" w:tgtFrame="_blank" w:history="1">
        <w:r w:rsidRPr="00BB6552">
          <w:rPr>
            <w:rStyle w:val="Hyperlink"/>
            <w:sz w:val="8"/>
          </w:rPr>
          <w:t>a CNN investigation</w:t>
        </w:r>
      </w:hyperlink>
      <w:r w:rsidRPr="00BB6552">
        <w:rPr>
          <w:sz w:val="8"/>
        </w:rPr>
        <w:t xml:space="preserve"> also found that it led Saudi Arabia to give American weapons to fighters linked to Al Qaeda. The chaos led to the cholera outbreak, which worsened recently, with more than </w:t>
      </w:r>
      <w:hyperlink r:id="rId25" w:tgtFrame="_blank" w:history="1">
        <w:r w:rsidRPr="00BB6552">
          <w:rPr>
            <w:rStyle w:val="Hyperlink"/>
            <w:sz w:val="8"/>
          </w:rPr>
          <w:t>300,000 suspected cases</w:t>
        </w:r>
      </w:hyperlink>
      <w:r w:rsidRPr="00BB6552">
        <w:rPr>
          <w:sz w:val="8"/>
        </w:rPr>
        <w:t xml:space="preserve"> so far in 2019</w:t>
      </w:r>
      <w:r w:rsidRPr="00A637FE">
        <w:rPr>
          <w:sz w:val="8"/>
        </w:rPr>
        <w:t xml:space="preserve">. </w:t>
      </w:r>
      <w:r w:rsidRPr="00A637FE">
        <w:rPr>
          <w:rStyle w:val="StyleUnderline"/>
          <w:sz w:val="24"/>
        </w:rPr>
        <w:t>Iran and the Houthis have also behaved badly,</w:t>
      </w:r>
      <w:r w:rsidRPr="00957607">
        <w:rPr>
          <w:rStyle w:val="StyleUnderline"/>
          <w:sz w:val="24"/>
        </w:rPr>
        <w:t xml:space="preserve"> but that’s a poor excuse for Americans to support </w:t>
      </w:r>
      <w:hyperlink r:id="rId26" w:tgtFrame="_blank" w:history="1">
        <w:r w:rsidRPr="00957607">
          <w:rPr>
            <w:rStyle w:val="StyleUnderline"/>
            <w:sz w:val="24"/>
          </w:rPr>
          <w:t>war crimes</w:t>
        </w:r>
      </w:hyperlink>
      <w:r w:rsidRPr="00957607">
        <w:rPr>
          <w:rStyle w:val="StyleUnderline"/>
          <w:sz w:val="24"/>
        </w:rPr>
        <w:t xml:space="preserve"> against Yemeni children. </w:t>
      </w:r>
      <w:r w:rsidRPr="00957607">
        <w:rPr>
          <w:rStyle w:val="StyleUnderline"/>
          <w:sz w:val="24"/>
          <w:highlight w:val="cyan"/>
        </w:rPr>
        <w:t xml:space="preserve">Saudi Arabia and the United Arab Emirates are no longer enthusiastic about the Yemen war, but they don’t want to leave and give Iran and the Houthis a victory. </w:t>
      </w:r>
      <w:r w:rsidRPr="00A637FE">
        <w:rPr>
          <w:rStyle w:val="Emphasis"/>
          <w:sz w:val="24"/>
        </w:rPr>
        <w:t>So it’s difficult to see how the war ends unless the U.S. forces the issue.</w:t>
      </w:r>
      <w:r w:rsidRPr="00957607">
        <w:rPr>
          <w:rStyle w:val="Emphasis"/>
          <w:sz w:val="24"/>
        </w:rPr>
        <w:t xml:space="preserve"> </w:t>
      </w:r>
      <w:hyperlink r:id="rId27" w:tgtFrame="_blank" w:history="1">
        <w:r w:rsidRPr="00BB6552">
          <w:rPr>
            <w:rStyle w:val="Hyperlink"/>
            <w:sz w:val="8"/>
          </w:rPr>
          <w:t>Trump has said</w:t>
        </w:r>
      </w:hyperlink>
      <w:r w:rsidRPr="00BB6552">
        <w:rPr>
          <w:sz w:val="8"/>
        </w:rPr>
        <w:t xml:space="preserve"> that if the United States doesn’t sell weapons to Saudi Arabia, then Russia or China will. </w:t>
      </w:r>
      <w:r w:rsidRPr="00957607">
        <w:rPr>
          <w:rStyle w:val="Emphasis"/>
          <w:sz w:val="24"/>
        </w:rPr>
        <w:t xml:space="preserve">But Saudi Arabia needs American spare parts, and it also buys U.S. weapons partly for the implicit security guarantee that comes with them. No other country can provide that security blanket. </w:t>
      </w:r>
      <w:r w:rsidRPr="00BB6552">
        <w:rPr>
          <w:sz w:val="8"/>
        </w:rPr>
        <w:t>“</w:t>
      </w:r>
      <w:r w:rsidRPr="00957607">
        <w:rPr>
          <w:rStyle w:val="StyleUnderline"/>
          <w:sz w:val="24"/>
        </w:rPr>
        <w:t>The Saudi military is dependent on American spare parts, logistics and munitions,”</w:t>
      </w:r>
      <w:r w:rsidRPr="00BB6552">
        <w:rPr>
          <w:sz w:val="8"/>
        </w:rPr>
        <w:t xml:space="preserve"> noted Bruce Riedel, a Middle East expert at the Brookings Institution. </w:t>
      </w:r>
      <w:r w:rsidRPr="00957607">
        <w:rPr>
          <w:rStyle w:val="Emphasis"/>
          <w:sz w:val="24"/>
        </w:rPr>
        <w:t>“If Washington uses its enormous leverage, the Saudis have no choice but to end the war</w:t>
      </w:r>
      <w:r w:rsidRPr="00BB6552">
        <w:rPr>
          <w:sz w:val="8"/>
        </w:rPr>
        <w:t xml:space="preserve">.” </w:t>
      </w:r>
      <w:r w:rsidRPr="00957607">
        <w:rPr>
          <w:rStyle w:val="StyleUnderline"/>
          <w:sz w:val="24"/>
          <w:highlight w:val="cyan"/>
        </w:rPr>
        <w:t>We are drifting toward an increased risk of a collision with Iran</w:t>
      </w:r>
      <w:r w:rsidRPr="00BB6552">
        <w:rPr>
          <w:sz w:val="8"/>
        </w:rPr>
        <w:t xml:space="preserve">, and the U.S. Navy in particular worries about an accident in the Persian Gulf that escalates. In 1988, in a similar period of tensions, the United States mistakenly shot down an Iranian passenger plane, killing 290 people on board. </w:t>
      </w:r>
      <w:r w:rsidRPr="00A637FE">
        <w:rPr>
          <w:rStyle w:val="StyleUnderline"/>
          <w:color w:val="000000" w:themeColor="text1"/>
          <w:sz w:val="24"/>
        </w:rPr>
        <w:t>So of cours</w:t>
      </w:r>
      <w:r w:rsidRPr="00F43A19">
        <w:rPr>
          <w:rStyle w:val="StyleUnderline"/>
          <w:color w:val="000000" w:themeColor="text1"/>
          <w:sz w:val="24"/>
        </w:rPr>
        <w:t xml:space="preserve">e </w:t>
      </w:r>
      <w:r w:rsidRPr="00F43A19">
        <w:rPr>
          <w:rStyle w:val="StyleUnderline"/>
          <w:sz w:val="24"/>
        </w:rPr>
        <w:t>let’s work to reduce the risk of a war directly with Iran. But</w:t>
      </w:r>
      <w:r w:rsidRPr="00957607">
        <w:rPr>
          <w:rStyle w:val="StyleUnderline"/>
          <w:sz w:val="24"/>
        </w:rPr>
        <w:t xml:space="preserve"> let’s also not forget this old, shameful war outside Iran’s borders: It’s time to end American support for the bombing and starvation of children in Yemen</w:t>
      </w:r>
      <w:r w:rsidRPr="00BB6552">
        <w:rPr>
          <w:sz w:val="8"/>
        </w:rPr>
        <w:t>.</w:t>
      </w:r>
    </w:p>
    <w:p w14:paraId="4301664C" w14:textId="77777777" w:rsidR="00801BF2" w:rsidRDefault="00801BF2" w:rsidP="00801BF2">
      <w:pPr>
        <w:pStyle w:val="Heading4"/>
        <w:rPr>
          <w:sz w:val="24"/>
          <w:szCs w:val="24"/>
        </w:rPr>
      </w:pPr>
      <w:r w:rsidRPr="00957607">
        <w:rPr>
          <w:sz w:val="24"/>
          <w:szCs w:val="24"/>
        </w:rPr>
        <w:t xml:space="preserve">War with Iran causes </w:t>
      </w:r>
      <w:r>
        <w:rPr>
          <w:sz w:val="24"/>
          <w:szCs w:val="24"/>
        </w:rPr>
        <w:t>Armageddon</w:t>
      </w:r>
    </w:p>
    <w:p w14:paraId="27BE3A37" w14:textId="77777777" w:rsidR="00801BF2" w:rsidRPr="00621FFA" w:rsidRDefault="00801BF2" w:rsidP="00801BF2">
      <w:pPr>
        <w:rPr>
          <w:b/>
          <w:bCs/>
        </w:rPr>
      </w:pPr>
      <w:r w:rsidRPr="00621FFA">
        <w:rPr>
          <w:b/>
          <w:bCs/>
        </w:rPr>
        <w:t>Rene 17</w:t>
      </w:r>
    </w:p>
    <w:p w14:paraId="47CC2A32" w14:textId="77777777" w:rsidR="00801BF2" w:rsidRPr="00957607" w:rsidRDefault="00801BF2" w:rsidP="00801BF2">
      <w:pPr>
        <w:rPr>
          <w:sz w:val="24"/>
        </w:rPr>
      </w:pPr>
      <w:r w:rsidRPr="00957607">
        <w:rPr>
          <w:sz w:val="24"/>
        </w:rPr>
        <w:t xml:space="preserve">Louis </w:t>
      </w:r>
      <w:r w:rsidRPr="00957607">
        <w:rPr>
          <w:rStyle w:val="Style13ptBold"/>
          <w:sz w:val="24"/>
        </w:rPr>
        <w:t>René</w:t>
      </w:r>
      <w:r w:rsidRPr="00957607">
        <w:rPr>
          <w:sz w:val="24"/>
        </w:rPr>
        <w:t>, 2-4-</w:t>
      </w:r>
      <w:r w:rsidRPr="00957607">
        <w:rPr>
          <w:rStyle w:val="Style13ptBold"/>
          <w:sz w:val="24"/>
        </w:rPr>
        <w:t>2017</w:t>
      </w:r>
      <w:r w:rsidRPr="00957607">
        <w:rPr>
          <w:sz w:val="24"/>
        </w:rPr>
        <w:t xml:space="preserve">, (Louis René, emeritus professor of international law at Purdue University, "The Fast Track to Armageddon," US News &amp;amp; World Report, </w:t>
      </w:r>
      <w:hyperlink r:id="rId28" w:history="1">
        <w:r w:rsidRPr="00957607">
          <w:rPr>
            <w:rStyle w:val="Hyperlink"/>
            <w:sz w:val="24"/>
          </w:rPr>
          <w:t>https://www.usnews.com/opinion/world-report/articles/2017-02-10/donald-trump-iran-and-the-fast-track-to-nuclear-war-in-the-middle-east</w:t>
        </w:r>
      </w:hyperlink>
      <w:r w:rsidRPr="00957607">
        <w:rPr>
          <w:sz w:val="24"/>
        </w:rPr>
        <w:t>) (CB)</w:t>
      </w:r>
    </w:p>
    <w:p w14:paraId="7E7B8E50" w14:textId="77777777" w:rsidR="00801BF2" w:rsidRPr="00621FFA" w:rsidRDefault="00801BF2" w:rsidP="00801BF2">
      <w:r w:rsidRPr="00621FFA">
        <w:rPr>
          <w:rStyle w:val="StyleUnderline"/>
          <w:sz w:val="24"/>
        </w:rPr>
        <w:t>When all</w:t>
      </w:r>
      <w:r w:rsidRPr="00621FFA">
        <w:rPr>
          <w:sz w:val="8"/>
        </w:rPr>
        <w:t xml:space="preserve"> pertinent </w:t>
      </w:r>
      <w:r w:rsidRPr="00621FFA">
        <w:rPr>
          <w:rStyle w:val="StyleUnderline"/>
          <w:sz w:val="24"/>
        </w:rPr>
        <w:t>factors are taken into account</w:t>
      </w:r>
      <w:r w:rsidRPr="00BB6552">
        <w:rPr>
          <w:sz w:val="8"/>
        </w:rPr>
        <w:t xml:space="preserve">, U.S. President Donald </w:t>
      </w:r>
      <w:r w:rsidRPr="00957607">
        <w:rPr>
          <w:rStyle w:val="StyleUnderline"/>
          <w:sz w:val="24"/>
          <w:highlight w:val="yellow"/>
        </w:rPr>
        <w:t>Trump</w:t>
      </w:r>
      <w:r w:rsidRPr="00957607">
        <w:rPr>
          <w:rStyle w:val="StyleUnderline"/>
          <w:sz w:val="24"/>
        </w:rPr>
        <w:t xml:space="preserve"> </w:t>
      </w:r>
      <w:r w:rsidRPr="00957607">
        <w:rPr>
          <w:rStyle w:val="StyleUnderline"/>
          <w:sz w:val="24"/>
          <w:highlight w:val="yellow"/>
        </w:rPr>
        <w:t>could</w:t>
      </w:r>
      <w:r w:rsidRPr="00957607">
        <w:rPr>
          <w:rStyle w:val="StyleUnderline"/>
          <w:sz w:val="24"/>
        </w:rPr>
        <w:t xml:space="preserve"> sometime </w:t>
      </w:r>
      <w:r w:rsidRPr="00957607">
        <w:rPr>
          <w:rStyle w:val="StyleUnderline"/>
          <w:sz w:val="24"/>
          <w:highlight w:val="yellow"/>
        </w:rPr>
        <w:t>undertake</w:t>
      </w:r>
      <w:r w:rsidRPr="00957607">
        <w:rPr>
          <w:rStyle w:val="StyleUnderline"/>
          <w:sz w:val="24"/>
        </w:rPr>
        <w:t xml:space="preserve"> more-or-less selective military </w:t>
      </w:r>
      <w:r w:rsidRPr="00957607">
        <w:rPr>
          <w:rStyle w:val="StyleUnderline"/>
          <w:sz w:val="24"/>
          <w:highlight w:val="yellow"/>
        </w:rPr>
        <w:t>action</w:t>
      </w:r>
      <w:r w:rsidRPr="00957607">
        <w:rPr>
          <w:rStyle w:val="StyleUnderline"/>
          <w:sz w:val="24"/>
        </w:rPr>
        <w:t xml:space="preserve"> </w:t>
      </w:r>
      <w:r w:rsidRPr="00957607">
        <w:rPr>
          <w:rStyle w:val="StyleUnderline"/>
          <w:sz w:val="24"/>
          <w:highlight w:val="yellow"/>
        </w:rPr>
        <w:t>against</w:t>
      </w:r>
      <w:r w:rsidRPr="00957607">
        <w:rPr>
          <w:rStyle w:val="StyleUnderline"/>
          <w:sz w:val="24"/>
        </w:rPr>
        <w:t xml:space="preserve"> </w:t>
      </w:r>
      <w:r w:rsidRPr="00957607">
        <w:rPr>
          <w:rStyle w:val="StyleUnderline"/>
          <w:sz w:val="24"/>
          <w:highlight w:val="yellow"/>
        </w:rPr>
        <w:t>Iran</w:t>
      </w:r>
      <w:r w:rsidRPr="00621FFA">
        <w:t xml:space="preserve">. In response, </w:t>
      </w:r>
      <w:r w:rsidRPr="00621FFA">
        <w:rPr>
          <w:rStyle w:val="StyleUnderline"/>
        </w:rPr>
        <w:t>the Islamic Republic – then having absolutely no meaningful option to launching at least certain forms of armed reprisal – would target American military forces in the region</w:t>
      </w:r>
      <w:r w:rsidRPr="00621FFA">
        <w:t xml:space="preserve"> and/or carefully chosen Israeli targets. Whatever its precise configuration of selected targets, </w:t>
      </w:r>
      <w:r w:rsidRPr="00621FFA">
        <w:rPr>
          <w:rStyle w:val="StyleUnderline"/>
          <w:highlight w:val="yellow"/>
        </w:rPr>
        <w:t>Tehran's</w:t>
      </w:r>
      <w:r w:rsidRPr="00621FFA">
        <w:rPr>
          <w:rStyle w:val="StyleUnderline"/>
        </w:rPr>
        <w:t xml:space="preserve"> retaliatory </w:t>
      </w:r>
      <w:r w:rsidRPr="00621FFA">
        <w:rPr>
          <w:rStyle w:val="StyleUnderline"/>
          <w:highlight w:val="yellow"/>
        </w:rPr>
        <w:t>blow</w:t>
      </w:r>
      <w:r w:rsidRPr="00621FFA">
        <w:rPr>
          <w:rStyle w:val="StyleUnderline"/>
        </w:rPr>
        <w:t xml:space="preserve"> </w:t>
      </w:r>
      <w:r w:rsidRPr="00621FFA">
        <w:rPr>
          <w:rStyle w:val="StyleUnderline"/>
          <w:highlight w:val="yellow"/>
        </w:rPr>
        <w:t>would</w:t>
      </w:r>
      <w:r w:rsidRPr="00621FFA">
        <w:rPr>
          <w:rStyle w:val="StyleUnderline"/>
        </w:rPr>
        <w:t xml:space="preserve"> </w:t>
      </w:r>
      <w:r w:rsidRPr="00621FFA">
        <w:rPr>
          <w:rStyle w:val="StyleUnderline"/>
          <w:highlight w:val="yellow"/>
        </w:rPr>
        <w:t>be</w:t>
      </w:r>
      <w:r w:rsidRPr="00621FFA">
        <w:rPr>
          <w:rStyle w:val="StyleUnderline"/>
        </w:rPr>
        <w:t xml:space="preserve"> expressly designed so as not to </w:t>
      </w:r>
      <w:r w:rsidRPr="00621FFA">
        <w:rPr>
          <w:rStyle w:val="StyleUnderline"/>
          <w:highlight w:val="yellow"/>
        </w:rPr>
        <w:t>elicit a</w:t>
      </w:r>
      <w:r w:rsidRPr="00621FFA">
        <w:rPr>
          <w:rStyle w:val="StyleUnderline"/>
        </w:rPr>
        <w:t>n unacceptably massive</w:t>
      </w:r>
      <w:r w:rsidRPr="00621FFA">
        <w:t xml:space="preserve"> (possibly even </w:t>
      </w:r>
      <w:r w:rsidRPr="00621FFA">
        <w:rPr>
          <w:highlight w:val="yellow"/>
        </w:rPr>
        <w:t>nuclear) counter-retaliation.</w:t>
      </w:r>
      <w:r w:rsidRPr="00621FFA">
        <w:t xml:space="preserve"> With particular regard to Israel, moreover, this sort of retaliation would plausibly include, inter alia, a substantial reliance upon Iran's own surrogate militia forces in Hezbollah.</w:t>
      </w:r>
    </w:p>
    <w:p w14:paraId="650F7E35" w14:textId="77777777" w:rsidR="00801BF2" w:rsidRPr="00621FFA" w:rsidRDefault="00801BF2" w:rsidP="00801BF2">
      <w:pPr>
        <w:rPr>
          <w:rStyle w:val="StyleUnderline"/>
        </w:rPr>
      </w:pPr>
      <w:r w:rsidRPr="004E0DA5">
        <w:rPr>
          <w:rStyle w:val="StyleUnderline"/>
        </w:rPr>
        <w:t>All such bewildering calculations</w:t>
      </w:r>
      <w:r w:rsidRPr="004E0DA5">
        <w:t xml:space="preserve">, of course, </w:t>
      </w:r>
      <w:r w:rsidRPr="004E0DA5">
        <w:rPr>
          <w:rStyle w:val="StyleUnderline"/>
        </w:rPr>
        <w:t>must assume perfect rationality on all sides</w:t>
      </w:r>
      <w:r w:rsidRPr="00621FFA">
        <w:t xml:space="preserve">. </w:t>
      </w:r>
      <w:r w:rsidRPr="004E0DA5">
        <w:rPr>
          <w:rStyle w:val="StyleUnderline"/>
        </w:rPr>
        <w:t>If</w:t>
      </w:r>
      <w:r w:rsidRPr="004E0DA5">
        <w:t xml:space="preserve">, for example, </w:t>
      </w:r>
      <w:r w:rsidRPr="004E0DA5">
        <w:rPr>
          <w:rStyle w:val="StyleUnderline"/>
        </w:rPr>
        <w:t>the</w:t>
      </w:r>
      <w:r w:rsidRPr="004E0DA5">
        <w:t xml:space="preserve"> new American </w:t>
      </w:r>
      <w:r w:rsidRPr="004E0DA5">
        <w:rPr>
          <w:rStyle w:val="StyleUnderline"/>
        </w:rPr>
        <w:t>president</w:t>
      </w:r>
      <w:r w:rsidRPr="004E0DA5">
        <w:t xml:space="preserve"> </w:t>
      </w:r>
      <w:r w:rsidRPr="004E0DA5">
        <w:rPr>
          <w:rStyle w:val="StyleUnderline"/>
        </w:rPr>
        <w:t>should cast all caution</w:t>
      </w:r>
      <w:r w:rsidRPr="004E0DA5">
        <w:t xml:space="preserve"> to the winds with his own first strike (a strike that would be defended by Washington, in law, as an allegedly legitimate expression of international law-enforcement, or "anticipatory self-defense</w:t>
      </w:r>
      <w:r w:rsidRPr="00621FFA">
        <w:t xml:space="preserve">"), </w:t>
      </w:r>
      <w:r w:rsidRPr="00621FFA">
        <w:rPr>
          <w:rStyle w:val="StyleUnderline"/>
          <w:highlight w:val="yellow"/>
        </w:rPr>
        <w:t>the</w:t>
      </w:r>
      <w:r w:rsidRPr="00621FFA">
        <w:rPr>
          <w:rStyle w:val="StyleUnderline"/>
        </w:rPr>
        <w:t xml:space="preserve"> </w:t>
      </w:r>
      <w:r w:rsidRPr="004E0DA5">
        <w:rPr>
          <w:rStyle w:val="StyleUnderline"/>
          <w:highlight w:val="yellow"/>
        </w:rPr>
        <w:t>Iranian</w:t>
      </w:r>
      <w:r w:rsidRPr="00621FFA">
        <w:rPr>
          <w:rStyle w:val="StyleUnderline"/>
        </w:rPr>
        <w:t xml:space="preserve"> </w:t>
      </w:r>
      <w:r w:rsidRPr="00621FFA">
        <w:rPr>
          <w:rStyle w:val="StyleUnderline"/>
          <w:highlight w:val="yellow"/>
        </w:rPr>
        <w:t>response</w:t>
      </w:r>
      <w:r w:rsidRPr="00621FFA">
        <w:rPr>
          <w:rStyle w:val="StyleUnderline"/>
        </w:rPr>
        <w:t>,</w:t>
      </w:r>
      <w:r w:rsidRPr="00621FFA">
        <w:t xml:space="preserve"> whether rational or irrational, </w:t>
      </w:r>
      <w:r w:rsidRPr="00621FFA">
        <w:rPr>
          <w:rStyle w:val="StyleUnderline"/>
          <w:highlight w:val="yellow"/>
        </w:rPr>
        <w:t>could</w:t>
      </w:r>
      <w:r w:rsidRPr="00621FFA">
        <w:rPr>
          <w:rStyle w:val="StyleUnderline"/>
        </w:rPr>
        <w:t xml:space="preserve"> expectedly </w:t>
      </w:r>
      <w:r w:rsidRPr="00621FFA">
        <w:rPr>
          <w:rStyle w:val="StyleUnderline"/>
          <w:highlight w:val="yellow"/>
        </w:rPr>
        <w:t>be</w:t>
      </w:r>
      <w:r w:rsidRPr="00621FFA">
        <w:rPr>
          <w:rStyle w:val="StyleUnderline"/>
        </w:rPr>
        <w:t xml:space="preserve"> "proportionate</w:t>
      </w:r>
      <w:r w:rsidRPr="00621FFA">
        <w:t xml:space="preserve">" – </w:t>
      </w:r>
      <w:r w:rsidRPr="00621FFA">
        <w:rPr>
          <w:rStyle w:val="StyleUnderline"/>
        </w:rPr>
        <w:t xml:space="preserve">that is, comparably </w:t>
      </w:r>
      <w:r w:rsidRPr="00621FFA">
        <w:rPr>
          <w:rStyle w:val="StyleUnderline"/>
          <w:highlight w:val="yellow"/>
        </w:rPr>
        <w:t>massive</w:t>
      </w:r>
      <w:r w:rsidRPr="00621FFA">
        <w:t>. In that prospectively escalatory case</w:t>
      </w:r>
      <w:r w:rsidRPr="004E0DA5">
        <w:t xml:space="preserve">, </w:t>
      </w:r>
      <w:r w:rsidRPr="004E0DA5">
        <w:rPr>
          <w:rStyle w:val="StyleUnderline"/>
        </w:rPr>
        <w:t>any contemplated introduction of</w:t>
      </w:r>
      <w:r w:rsidRPr="00621FFA">
        <w:rPr>
          <w:rStyle w:val="StyleUnderline"/>
        </w:rPr>
        <w:t xml:space="preserve"> </w:t>
      </w:r>
      <w:r w:rsidRPr="00621FFA">
        <w:rPr>
          <w:rStyle w:val="StyleUnderline"/>
          <w:highlight w:val="yellow"/>
        </w:rPr>
        <w:t>nuclear</w:t>
      </w:r>
      <w:r w:rsidRPr="00621FFA">
        <w:rPr>
          <w:rStyle w:val="StyleUnderline"/>
        </w:rPr>
        <w:t xml:space="preserve"> </w:t>
      </w:r>
      <w:r w:rsidRPr="00621FFA">
        <w:rPr>
          <w:rStyle w:val="StyleUnderline"/>
          <w:highlight w:val="yellow"/>
        </w:rPr>
        <w:t>weapons</w:t>
      </w:r>
      <w:r w:rsidRPr="00621FFA">
        <w:rPr>
          <w:rStyle w:val="StyleUnderline"/>
        </w:rPr>
        <w:t xml:space="preserve"> into the ensuing conflagration </w:t>
      </w:r>
      <w:r w:rsidRPr="00621FFA">
        <w:rPr>
          <w:rStyle w:val="StyleUnderline"/>
          <w:highlight w:val="yellow"/>
        </w:rPr>
        <w:t>might</w:t>
      </w:r>
      <w:r w:rsidRPr="00621FFA">
        <w:rPr>
          <w:rStyle w:val="StyleUnderline"/>
        </w:rPr>
        <w:t xml:space="preserve"> </w:t>
      </w:r>
      <w:r w:rsidRPr="00621FFA">
        <w:rPr>
          <w:rStyle w:val="StyleUnderline"/>
          <w:highlight w:val="yellow"/>
        </w:rPr>
        <w:t>not</w:t>
      </w:r>
      <w:r w:rsidRPr="00621FFA">
        <w:rPr>
          <w:rStyle w:val="StyleUnderline"/>
        </w:rPr>
        <w:t xml:space="preserve"> necessarily </w:t>
      </w:r>
      <w:r w:rsidRPr="00621FFA">
        <w:rPr>
          <w:rStyle w:val="StyleUnderline"/>
          <w:highlight w:val="yellow"/>
        </w:rPr>
        <w:t>be</w:t>
      </w:r>
      <w:r w:rsidRPr="00621FFA">
        <w:rPr>
          <w:rStyle w:val="StyleUnderline"/>
        </w:rPr>
        <w:t xml:space="preserve"> </w:t>
      </w:r>
      <w:r w:rsidRPr="00621FFA">
        <w:rPr>
          <w:rStyle w:val="StyleUnderline"/>
          <w:highlight w:val="yellow"/>
        </w:rPr>
        <w:t>dismissed</w:t>
      </w:r>
      <w:r w:rsidRPr="00621FFA">
        <w:rPr>
          <w:rStyle w:val="StyleUnderline"/>
        </w:rPr>
        <w:t xml:space="preserve"> out of hand.</w:t>
      </w:r>
    </w:p>
    <w:p w14:paraId="1E69ADDE" w14:textId="77777777" w:rsidR="00801BF2" w:rsidRPr="00621FFA" w:rsidRDefault="00801BF2" w:rsidP="00801BF2">
      <w:r w:rsidRPr="00621FFA">
        <w:rPr>
          <w:rStyle w:val="StyleUnderline"/>
        </w:rPr>
        <w:t>At that point, moreover</w:t>
      </w:r>
      <w:r w:rsidRPr="004E0DA5">
        <w:rPr>
          <w:rStyle w:val="StyleUnderline"/>
        </w:rPr>
        <w:t>, any such introduction would have to originate from the American and/or Israeli side</w:t>
      </w:r>
      <w:r w:rsidRPr="004E0DA5">
        <w:t>.</w:t>
      </w:r>
      <w:r w:rsidRPr="00621FFA">
        <w:t xml:space="preserve"> </w:t>
      </w:r>
      <w:r w:rsidRPr="00621FFA">
        <w:rPr>
          <w:rStyle w:val="StyleUnderline"/>
        </w:rPr>
        <w:t>This indisputable inference is "true by definition," "simply" because Iran would not yet have become an operationally nuclear power</w:t>
      </w:r>
      <w:r w:rsidRPr="00621FFA">
        <w:t xml:space="preserve">. In such circumstances, </w:t>
      </w:r>
      <w:r w:rsidRPr="00621FFA">
        <w:rPr>
          <w:rStyle w:val="StyleUnderline"/>
          <w:highlight w:val="yellow"/>
        </w:rPr>
        <w:t>Trump</w:t>
      </w:r>
      <w:r w:rsidRPr="00621FFA">
        <w:rPr>
          <w:rStyle w:val="StyleUnderline"/>
        </w:rPr>
        <w:t xml:space="preserve">, </w:t>
      </w:r>
      <w:r w:rsidRPr="004E0DA5">
        <w:rPr>
          <w:rStyle w:val="StyleUnderline"/>
        </w:rPr>
        <w:t>especially in view of his favored argumentum ad baculum stance in virtually all matters</w:t>
      </w:r>
      <w:r w:rsidRPr="00621FFA">
        <w:rPr>
          <w:rStyle w:val="StyleUnderline"/>
        </w:rPr>
        <w:t xml:space="preserve">, </w:t>
      </w:r>
      <w:r w:rsidRPr="00621FFA">
        <w:rPr>
          <w:rStyle w:val="StyleUnderline"/>
          <w:highlight w:val="yellow"/>
        </w:rPr>
        <w:t>might</w:t>
      </w:r>
      <w:r w:rsidRPr="00621FFA">
        <w:rPr>
          <w:rStyle w:val="StyleUnderline"/>
        </w:rPr>
        <w:t xml:space="preserve"> </w:t>
      </w:r>
      <w:r w:rsidRPr="00621FFA">
        <w:rPr>
          <w:rStyle w:val="StyleUnderline"/>
          <w:highlight w:val="yellow"/>
        </w:rPr>
        <w:t>decide</w:t>
      </w:r>
      <w:r w:rsidRPr="00621FFA">
        <w:rPr>
          <w:rStyle w:val="StyleUnderline"/>
        </w:rPr>
        <w:t xml:space="preserve"> upon a so-called "mad dog</w:t>
      </w:r>
      <w:r w:rsidRPr="00621FFA">
        <w:t xml:space="preserve">" strategy vis-a-vis Iran. Here, </w:t>
      </w:r>
      <w:r w:rsidRPr="00621FFA">
        <w:rPr>
          <w:rStyle w:val="StyleUnderline"/>
        </w:rPr>
        <w:t xml:space="preserve">the American president would display </w:t>
      </w:r>
      <w:r w:rsidRPr="00621FFA">
        <w:rPr>
          <w:rStyle w:val="StyleUnderline"/>
          <w:highlight w:val="yellow"/>
        </w:rPr>
        <w:t>a last-resort dependence</w:t>
      </w:r>
      <w:r w:rsidRPr="00621FFA">
        <w:rPr>
          <w:rStyle w:val="StyleUnderline"/>
        </w:rPr>
        <w:t xml:space="preserve"> upon a </w:t>
      </w:r>
      <w:r w:rsidRPr="00621FFA">
        <w:rPr>
          <w:rStyle w:val="StyleUnderline"/>
          <w:highlight w:val="yellow"/>
        </w:rPr>
        <w:t>strategy</w:t>
      </w:r>
      <w:r w:rsidRPr="00621FFA">
        <w:rPr>
          <w:rStyle w:val="StyleUnderline"/>
        </w:rPr>
        <w:t xml:space="preserve"> of pretended irrationality</w:t>
      </w:r>
      <w:r w:rsidRPr="00621FFA">
        <w:t>, or what I have called in my own latest books and monographs, the "rationality of pretended irrationality."</w:t>
      </w:r>
    </w:p>
    <w:p w14:paraId="573FE5BA" w14:textId="77777777" w:rsidR="00801BF2" w:rsidRPr="00621FFA" w:rsidRDefault="00801BF2" w:rsidP="00801BF2">
      <w:r w:rsidRPr="00621FFA">
        <w:t xml:space="preserve">Significantly, </w:t>
      </w:r>
      <w:r w:rsidRPr="00621FFA">
        <w:rPr>
          <w:rStyle w:val="StyleUnderline"/>
          <w:highlight w:val="yellow"/>
        </w:rPr>
        <w:t>any</w:t>
      </w:r>
      <w:r w:rsidRPr="00621FFA">
        <w:rPr>
          <w:rStyle w:val="StyleUnderline"/>
        </w:rPr>
        <w:t xml:space="preserve"> </w:t>
      </w:r>
      <w:r w:rsidRPr="00621FFA">
        <w:rPr>
          <w:rStyle w:val="StyleUnderline"/>
          <w:highlight w:val="yellow"/>
        </w:rPr>
        <w:t>such</w:t>
      </w:r>
      <w:r w:rsidRPr="00621FFA">
        <w:rPr>
          <w:rStyle w:val="StyleUnderline"/>
        </w:rPr>
        <w:t xml:space="preserve"> residual </w:t>
      </w:r>
      <w:r w:rsidRPr="00621FFA">
        <w:rPr>
          <w:rStyle w:val="StyleUnderline"/>
          <w:highlight w:val="yellow"/>
        </w:rPr>
        <w:t>reliance</w:t>
      </w:r>
      <w:r w:rsidRPr="00621FFA">
        <w:rPr>
          <w:rStyle w:val="StyleUnderline"/>
        </w:rPr>
        <w:t xml:space="preserve">, while intuitively sensible and apparently compelling, </w:t>
      </w:r>
      <w:r w:rsidRPr="00621FFA">
        <w:rPr>
          <w:rStyle w:val="StyleUnderline"/>
          <w:highlight w:val="yellow"/>
        </w:rPr>
        <w:t>could</w:t>
      </w:r>
      <w:r w:rsidRPr="00621FFA">
        <w:t xml:space="preserve"> still backfire, thereby </w:t>
      </w:r>
      <w:r w:rsidRPr="00621FFA">
        <w:rPr>
          <w:rStyle w:val="StyleUnderline"/>
          <w:highlight w:val="yellow"/>
        </w:rPr>
        <w:t>open</w:t>
      </w:r>
      <w:r w:rsidRPr="00621FFA">
        <w:t xml:space="preserve">ing up </w:t>
      </w:r>
      <w:r w:rsidRPr="00621FFA">
        <w:rPr>
          <w:rStyle w:val="StyleUnderline"/>
        </w:rPr>
        <w:t>an "</w:t>
      </w:r>
      <w:r w:rsidRPr="00621FFA">
        <w:rPr>
          <w:rStyle w:val="StyleUnderline"/>
          <w:highlight w:val="yellow"/>
        </w:rPr>
        <w:t>Armageddon</w:t>
      </w:r>
      <w:r w:rsidRPr="00621FFA">
        <w:rPr>
          <w:rStyle w:val="StyleUnderline"/>
        </w:rPr>
        <w:t xml:space="preserve"> path</w:t>
      </w:r>
      <w:r w:rsidRPr="00621FFA">
        <w:t>" to a now unstoppable escalation.</w:t>
      </w:r>
    </w:p>
    <w:p w14:paraId="495D06BB" w14:textId="77777777" w:rsidR="00801BF2" w:rsidRPr="00621FFA" w:rsidRDefault="00801BF2" w:rsidP="00801BF2">
      <w:pPr>
        <w:rPr>
          <w:rStyle w:val="StyleUnderline"/>
        </w:rPr>
      </w:pPr>
      <w:r w:rsidRPr="00621FFA">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as yet undeterminable </w:t>
      </w:r>
      <w:r w:rsidRPr="00F43A19">
        <w:t xml:space="preserve">combination of U.S. and Israeli targets. Cumulatively, it could still inflict very substantial harms. For the moment, at least, </w:t>
      </w:r>
      <w:r w:rsidRPr="00F43A19">
        <w:rPr>
          <w:rStyle w:val="StyleUnderline"/>
        </w:rPr>
        <w:t>any Iranian missile reprisal against U.S. interests and personnel would have to exclude the American homeland</w:t>
      </w:r>
      <w:r w:rsidRPr="00F43A19">
        <w:t xml:space="preserve">. </w:t>
      </w:r>
      <w:r w:rsidRPr="00F43A19">
        <w:rPr>
          <w:rStyle w:val="StyleUnderline"/>
        </w:rPr>
        <w:t>This</w:t>
      </w:r>
      <w:r w:rsidRPr="004E0DA5">
        <w:t xml:space="preserve"> same limiting </w:t>
      </w:r>
      <w:r w:rsidRPr="004E0DA5">
        <w:rPr>
          <w:rStyle w:val="StyleUnderline"/>
        </w:rPr>
        <w:t>prediction</w:t>
      </w:r>
      <w:r w:rsidRPr="004E0DA5">
        <w:t xml:space="preserve">, however, </w:t>
      </w:r>
      <w:r w:rsidRPr="004E0DA5">
        <w:rPr>
          <w:rStyle w:val="StyleUnderline"/>
        </w:rPr>
        <w:t>cannot be made in reference to</w:t>
      </w:r>
      <w:r w:rsidRPr="004E0DA5">
        <w:t xml:space="preserve"> any considered </w:t>
      </w:r>
      <w:r w:rsidRPr="004E0DA5">
        <w:rPr>
          <w:rStyle w:val="StyleUnderline"/>
        </w:rPr>
        <w:t>Israeli targets</w:t>
      </w:r>
      <w:r w:rsidRPr="004E0DA5">
        <w:t>. On the contrary, any reciprocal Iranian attack directed against Israel would plausibly target that country's military assets</w:t>
      </w:r>
      <w:r w:rsidRPr="00621FFA">
        <w:t xml:space="preserve"> and could also include a significant number of "soft" civilian populations and corollary infrastructures. </w:t>
      </w:r>
      <w:r w:rsidRPr="00621FFA">
        <w:rPr>
          <w:rStyle w:val="StyleUnderline"/>
          <w:highlight w:val="yellow"/>
        </w:rPr>
        <w:t>Even</w:t>
      </w:r>
      <w:r w:rsidRPr="00621FFA">
        <w:rPr>
          <w:rStyle w:val="StyleUnderline"/>
        </w:rPr>
        <w:t xml:space="preserve"> </w:t>
      </w:r>
      <w:r w:rsidRPr="00621FFA">
        <w:rPr>
          <w:rStyle w:val="StyleUnderline"/>
          <w:highlight w:val="yellow"/>
        </w:rPr>
        <w:t>if</w:t>
      </w:r>
      <w:r w:rsidRPr="00621FFA">
        <w:rPr>
          <w:rStyle w:val="StyleUnderline"/>
        </w:rPr>
        <w:t xml:space="preserve"> it is being </w:t>
      </w:r>
      <w:r w:rsidRPr="00621FFA">
        <w:rPr>
          <w:rStyle w:val="StyleUnderline"/>
          <w:highlight w:val="yellow"/>
        </w:rPr>
        <w:t>played</w:t>
      </w:r>
      <w:r w:rsidRPr="00621FFA">
        <w:rPr>
          <w:rStyle w:val="StyleUnderline"/>
        </w:rPr>
        <w:t xml:space="preserve"> only </w:t>
      </w:r>
      <w:r w:rsidRPr="00621FFA">
        <w:rPr>
          <w:rStyle w:val="StyleUnderline"/>
          <w:highlight w:val="yellow"/>
        </w:rPr>
        <w:t>by</w:t>
      </w:r>
      <w:r w:rsidRPr="00621FFA">
        <w:rPr>
          <w:rStyle w:val="StyleUnderline"/>
        </w:rPr>
        <w:t xml:space="preserve"> </w:t>
      </w:r>
      <w:r w:rsidRPr="00621FFA">
        <w:rPr>
          <w:rStyle w:val="StyleUnderline"/>
          <w:highlight w:val="yellow"/>
        </w:rPr>
        <w:t>rational</w:t>
      </w:r>
      <w:r w:rsidRPr="00621FFA">
        <w:rPr>
          <w:rStyle w:val="StyleUnderline"/>
        </w:rPr>
        <w:t xml:space="preserve"> </w:t>
      </w:r>
      <w:r w:rsidRPr="00621FFA">
        <w:rPr>
          <w:rStyle w:val="StyleUnderline"/>
          <w:highlight w:val="yellow"/>
        </w:rPr>
        <w:t>adversaries</w:t>
      </w:r>
      <w:r w:rsidRPr="00621FFA">
        <w:rPr>
          <w:rStyle w:val="StyleUnderline"/>
        </w:rPr>
        <w:t xml:space="preserve">, </w:t>
      </w:r>
      <w:r w:rsidRPr="00621FFA">
        <w:rPr>
          <w:rStyle w:val="StyleUnderline"/>
          <w:highlight w:val="yellow"/>
        </w:rPr>
        <w:t>the</w:t>
      </w:r>
      <w:r w:rsidRPr="00621FFA">
        <w:rPr>
          <w:rStyle w:val="StyleUnderline"/>
        </w:rPr>
        <w:t xml:space="preserve"> advancing strategic "</w:t>
      </w:r>
      <w:r w:rsidRPr="00621FFA">
        <w:rPr>
          <w:rStyle w:val="StyleUnderline"/>
          <w:highlight w:val="yellow"/>
        </w:rPr>
        <w:t>game</w:t>
      </w:r>
      <w:r w:rsidRPr="00621FFA">
        <w:rPr>
          <w:rStyle w:val="StyleUnderline"/>
        </w:rPr>
        <w:t xml:space="preserve">" </w:t>
      </w:r>
      <w:r w:rsidRPr="00621FFA">
        <w:rPr>
          <w:rStyle w:val="StyleUnderline"/>
          <w:highlight w:val="yellow"/>
        </w:rPr>
        <w:t>would</w:t>
      </w:r>
      <w:r w:rsidRPr="00621FFA">
        <w:rPr>
          <w:rStyle w:val="StyleUnderline"/>
        </w:rPr>
        <w:t xml:space="preserve"> </w:t>
      </w:r>
      <w:r w:rsidRPr="00621FFA">
        <w:rPr>
          <w:rStyle w:val="StyleUnderline"/>
          <w:highlight w:val="yellow"/>
        </w:rPr>
        <w:t>demand</w:t>
      </w:r>
      <w:r w:rsidRPr="00621FFA">
        <w:rPr>
          <w:rStyle w:val="StyleUnderline"/>
        </w:rPr>
        <w:t xml:space="preserve"> that each contestant </w:t>
      </w:r>
      <w:r w:rsidRPr="004E0DA5">
        <w:rPr>
          <w:rStyle w:val="StyleUnderline"/>
        </w:rPr>
        <w:t>relentlessly</w:t>
      </w:r>
      <w:r w:rsidRPr="00621FFA">
        <w:rPr>
          <w:rStyle w:val="StyleUnderline"/>
        </w:rPr>
        <w:t xml:space="preserve"> </w:t>
      </w:r>
      <w:r w:rsidRPr="00621FFA">
        <w:rPr>
          <w:rStyle w:val="StyleUnderline"/>
          <w:highlight w:val="yellow"/>
        </w:rPr>
        <w:t>strive</w:t>
      </w:r>
      <w:r w:rsidRPr="00621FFA">
        <w:rPr>
          <w:rStyle w:val="StyleUnderline"/>
        </w:rPr>
        <w:t xml:space="preserve"> </w:t>
      </w:r>
      <w:r w:rsidRPr="00621FFA">
        <w:rPr>
          <w:rStyle w:val="StyleUnderline"/>
          <w:highlight w:val="yellow"/>
        </w:rPr>
        <w:t>for</w:t>
      </w:r>
      <w:r w:rsidRPr="00621FFA">
        <w:rPr>
          <w:rStyle w:val="StyleUnderline"/>
        </w:rPr>
        <w:t xml:space="preserve"> </w:t>
      </w:r>
      <w:r w:rsidRPr="00621FFA">
        <w:rPr>
          <w:rStyle w:val="StyleUnderline"/>
          <w:highlight w:val="yellow"/>
        </w:rPr>
        <w:t>"</w:t>
      </w:r>
      <w:r w:rsidRPr="004E0DA5">
        <w:rPr>
          <w:rStyle w:val="StyleUnderline"/>
          <w:highlight w:val="yellow"/>
        </w:rPr>
        <w:t>escalation dominance</w:t>
      </w:r>
      <w:r w:rsidRPr="00621FFA">
        <w:t xml:space="preserve">." Ominously, </w:t>
      </w:r>
      <w:r w:rsidRPr="00F43A19">
        <w:rPr>
          <w:rStyle w:val="StyleUnderline"/>
        </w:rPr>
        <w:t>it is in the thoroughly unpracticed internal dynamics of any such rivalry that the serious prospect of a genuinely "Armageddon</w:t>
      </w:r>
      <w:r w:rsidRPr="00F43A19">
        <w:t xml:space="preserve">" </w:t>
      </w:r>
      <w:r w:rsidRPr="00F43A19">
        <w:rPr>
          <w:rStyle w:val="StyleUnderline"/>
        </w:rPr>
        <w:t>scenario could sometime be realized</w:t>
      </w:r>
      <w:r w:rsidRPr="00F43A19">
        <w:t>. This intolerable outcome</w:t>
      </w:r>
      <w:r w:rsidRPr="00621FFA">
        <w:t xml:space="preserve"> could be produced either in unexpected increments of escalation by any or all of the three dominant national players, or instead, by any sudden quantum leap in destructiveness undertaken by Iran, Israel and/or the United States. </w:t>
      </w:r>
      <w:r w:rsidRPr="00621FFA">
        <w:rPr>
          <w:rStyle w:val="StyleUnderline"/>
          <w:highlight w:val="yellow"/>
        </w:rPr>
        <w:t>The</w:t>
      </w:r>
      <w:r w:rsidRPr="00621FFA">
        <w:rPr>
          <w:rStyle w:val="StyleUnderline"/>
        </w:rPr>
        <w:t xml:space="preserve"> </w:t>
      </w:r>
      <w:r w:rsidRPr="00621FFA">
        <w:rPr>
          <w:rStyle w:val="StyleUnderline"/>
          <w:highlight w:val="yellow"/>
        </w:rPr>
        <w:t>only</w:t>
      </w:r>
      <w:r w:rsidRPr="00621FFA">
        <w:rPr>
          <w:rStyle w:val="StyleUnderline"/>
        </w:rPr>
        <w:t xml:space="preserve"> </w:t>
      </w:r>
      <w:r w:rsidRPr="00621FFA">
        <w:rPr>
          <w:rStyle w:val="StyleUnderline"/>
          <w:highlight w:val="yellow"/>
        </w:rPr>
        <w:t>thing</w:t>
      </w:r>
      <w:r w:rsidRPr="00621FFA">
        <w:rPr>
          <w:rStyle w:val="StyleUnderline"/>
        </w:rPr>
        <w:t xml:space="preserve"> </w:t>
      </w:r>
      <w:r w:rsidRPr="00621FFA">
        <w:rPr>
          <w:rStyle w:val="StyleUnderline"/>
          <w:highlight w:val="yellow"/>
        </w:rPr>
        <w:t>that</w:t>
      </w:r>
      <w:r w:rsidRPr="00621FFA">
        <w:rPr>
          <w:rStyle w:val="StyleUnderline"/>
        </w:rPr>
        <w:t xml:space="preserve"> </w:t>
      </w:r>
      <w:r w:rsidRPr="00621FFA">
        <w:rPr>
          <w:rStyle w:val="StyleUnderline"/>
          <w:highlight w:val="yellow"/>
        </w:rPr>
        <w:t>is</w:t>
      </w:r>
      <w:r w:rsidRPr="00621FFA">
        <w:rPr>
          <w:rStyle w:val="StyleUnderline"/>
        </w:rPr>
        <w:t xml:space="preserve"> wholly </w:t>
      </w:r>
      <w:r w:rsidRPr="00621FFA">
        <w:rPr>
          <w:rStyle w:val="StyleUnderline"/>
          <w:highlight w:val="yellow"/>
        </w:rPr>
        <w:t>predictable</w:t>
      </w:r>
      <w:r w:rsidRPr="00621FFA">
        <w:rPr>
          <w:rStyle w:val="StyleUnderline"/>
        </w:rPr>
        <w:t xml:space="preserve"> in usefully deciphering such complex dynamics </w:t>
      </w:r>
      <w:r w:rsidRPr="00621FFA">
        <w:rPr>
          <w:rStyle w:val="StyleUnderline"/>
          <w:highlight w:val="yellow"/>
        </w:rPr>
        <w:t>is</w:t>
      </w:r>
      <w:r w:rsidRPr="00621FFA">
        <w:rPr>
          <w:rStyle w:val="StyleUnderline"/>
        </w:rPr>
        <w:t xml:space="preserve"> that </w:t>
      </w:r>
      <w:r w:rsidRPr="00621FFA">
        <w:rPr>
          <w:rStyle w:val="StyleUnderline"/>
          <w:highlight w:val="yellow"/>
        </w:rPr>
        <w:t>they</w:t>
      </w:r>
      <w:r w:rsidRPr="00621FFA">
        <w:rPr>
          <w:rStyle w:val="StyleUnderline"/>
        </w:rPr>
        <w:t xml:space="preserve"> </w:t>
      </w:r>
      <w:r w:rsidRPr="00621FFA">
        <w:rPr>
          <w:rStyle w:val="StyleUnderline"/>
          <w:highlight w:val="yellow"/>
        </w:rPr>
        <w:t>are</w:t>
      </w:r>
      <w:r w:rsidRPr="00621FFA">
        <w:rPr>
          <w:rStyle w:val="StyleUnderline"/>
        </w:rPr>
        <w:t xml:space="preserve"> all </w:t>
      </w:r>
      <w:r w:rsidRPr="00621FFA">
        <w:rPr>
          <w:rStyle w:val="StyleUnderline"/>
          <w:highlight w:val="yellow"/>
        </w:rPr>
        <w:t>unpredictable</w:t>
      </w:r>
      <w:r w:rsidRPr="00621FFA">
        <w:t xml:space="preserve">. For example, </w:t>
      </w:r>
      <w:r w:rsidRPr="00621FFA">
        <w:rPr>
          <w:rStyle w:val="StyleUnderline"/>
        </w:rPr>
        <w:t xml:space="preserve">even under the best or optimum assumptions of enemy rationality, </w:t>
      </w:r>
      <w:r w:rsidRPr="00621FFA">
        <w:rPr>
          <w:rStyle w:val="StyleUnderline"/>
          <w:highlight w:val="yellow"/>
        </w:rPr>
        <w:t>all</w:t>
      </w:r>
      <w:r w:rsidRPr="00621FFA">
        <w:rPr>
          <w:rStyle w:val="StyleUnderline"/>
        </w:rPr>
        <w:t xml:space="preserve"> pertinent </w:t>
      </w:r>
      <w:r w:rsidRPr="00621FFA">
        <w:rPr>
          <w:rStyle w:val="StyleUnderline"/>
          <w:highlight w:val="yellow"/>
        </w:rPr>
        <w:t>decision-makers</w:t>
      </w:r>
      <w:r w:rsidRPr="00621FFA">
        <w:rPr>
          <w:rStyle w:val="StyleUnderline"/>
        </w:rPr>
        <w:t xml:space="preserve"> </w:t>
      </w:r>
      <w:r w:rsidRPr="00621FFA">
        <w:rPr>
          <w:rStyle w:val="StyleUnderline"/>
          <w:highlight w:val="yellow"/>
        </w:rPr>
        <w:t>would</w:t>
      </w:r>
      <w:r w:rsidRPr="00621FFA">
        <w:rPr>
          <w:rStyle w:val="StyleUnderline"/>
        </w:rPr>
        <w:t xml:space="preserve"> </w:t>
      </w:r>
      <w:r w:rsidRPr="00621FFA">
        <w:rPr>
          <w:rStyle w:val="StyleUnderline"/>
          <w:highlight w:val="yellow"/>
        </w:rPr>
        <w:t>have</w:t>
      </w:r>
      <w:r w:rsidRPr="00621FFA">
        <w:rPr>
          <w:rStyle w:val="StyleUnderline"/>
        </w:rPr>
        <w:t xml:space="preserve"> </w:t>
      </w:r>
      <w:r w:rsidRPr="00621FFA">
        <w:rPr>
          <w:rStyle w:val="StyleUnderline"/>
          <w:highlight w:val="yellow"/>
        </w:rPr>
        <w:t>to</w:t>
      </w:r>
      <w:r w:rsidRPr="00621FFA">
        <w:rPr>
          <w:rStyle w:val="StyleUnderline"/>
        </w:rPr>
        <w:t xml:space="preserve"> </w:t>
      </w:r>
      <w:r w:rsidRPr="00621FFA">
        <w:rPr>
          <w:rStyle w:val="StyleUnderline"/>
          <w:highlight w:val="yellow"/>
        </w:rPr>
        <w:t>concern</w:t>
      </w:r>
      <w:r w:rsidRPr="00621FFA">
        <w:rPr>
          <w:rStyle w:val="StyleUnderline"/>
        </w:rPr>
        <w:t xml:space="preserve"> themselves with </w:t>
      </w:r>
      <w:r w:rsidRPr="00621FFA">
        <w:rPr>
          <w:rStyle w:val="StyleUnderline"/>
          <w:highlight w:val="yellow"/>
        </w:rPr>
        <w:t>miscalculations</w:t>
      </w:r>
      <w:r w:rsidRPr="00621FFA">
        <w:rPr>
          <w:rStyle w:val="StyleUnderline"/>
        </w:rPr>
        <w:t xml:space="preserve">, </w:t>
      </w:r>
      <w:r w:rsidRPr="00621FFA">
        <w:rPr>
          <w:rStyle w:val="StyleUnderline"/>
          <w:highlight w:val="yellow"/>
        </w:rPr>
        <w:t>errors</w:t>
      </w:r>
      <w:r w:rsidRPr="00621FFA">
        <w:rPr>
          <w:rStyle w:val="StyleUnderline"/>
        </w:rPr>
        <w:t xml:space="preserve"> in information, </w:t>
      </w:r>
      <w:r w:rsidRPr="00621FFA">
        <w:rPr>
          <w:rStyle w:val="StyleUnderline"/>
          <w:highlight w:val="yellow"/>
        </w:rPr>
        <w:t>unauthorized</w:t>
      </w:r>
      <w:r w:rsidRPr="00621FFA">
        <w:rPr>
          <w:rStyle w:val="StyleUnderline"/>
        </w:rPr>
        <w:t xml:space="preserve"> </w:t>
      </w:r>
      <w:r w:rsidRPr="00621FFA">
        <w:rPr>
          <w:rStyle w:val="StyleUnderline"/>
          <w:highlight w:val="yellow"/>
        </w:rPr>
        <w:t>uses</w:t>
      </w:r>
      <w:r w:rsidRPr="00621FFA">
        <w:rPr>
          <w:rStyle w:val="StyleUnderline"/>
        </w:rPr>
        <w:t xml:space="preserve"> of strategic weapons, </w:t>
      </w:r>
      <w:r w:rsidRPr="00621FFA">
        <w:rPr>
          <w:rStyle w:val="StyleUnderline"/>
          <w:highlight w:val="yellow"/>
        </w:rPr>
        <w:t>mechanical</w:t>
      </w:r>
      <w:r w:rsidRPr="00621FFA">
        <w:rPr>
          <w:rStyle w:val="StyleUnderline"/>
        </w:rPr>
        <w:t xml:space="preserve"> or computer </w:t>
      </w:r>
      <w:r w:rsidRPr="00621FFA">
        <w:rPr>
          <w:rStyle w:val="StyleUnderline"/>
          <w:highlight w:val="yellow"/>
        </w:rPr>
        <w:t>malfunctions</w:t>
      </w:r>
      <w:r w:rsidRPr="00621FFA">
        <w:rPr>
          <w:rStyle w:val="StyleUnderline"/>
        </w:rPr>
        <w:t xml:space="preserve">, poorly recognized instances of cyberdefense, cyber-war and even adversarial coups d'etats. </w:t>
      </w:r>
      <w:r w:rsidRPr="00621FFA">
        <w:t xml:space="preserve">In the final </w:t>
      </w:r>
      <w:r w:rsidRPr="004E0DA5">
        <w:t xml:space="preserve">analysis, </w:t>
      </w:r>
      <w:r w:rsidRPr="004E0DA5">
        <w:rPr>
          <w:rStyle w:val="StyleUnderline"/>
        </w:rPr>
        <w:t>informed citizens and participants in these hideously complicated games of strategy will need to recall that it is mathematically meaningless to assign any comforting probabilities to unique events</w:t>
      </w:r>
      <w:r w:rsidRPr="004E0DA5">
        <w:t xml:space="preserve">. Because </w:t>
      </w:r>
      <w:r w:rsidRPr="004E0DA5">
        <w:rPr>
          <w:rStyle w:val="StyleUnderline"/>
        </w:rPr>
        <w:t xml:space="preserve">an authentic nuclear war would represent precisely such an event, one with utterly unforeseen intersections, </w:t>
      </w:r>
      <w:r w:rsidRPr="004E0DA5">
        <w:t xml:space="preserve">interactions and "synergies," </w:t>
      </w:r>
      <w:r w:rsidRPr="004E0DA5">
        <w:rPr>
          <w:rStyle w:val="StyleUnderline"/>
        </w:rPr>
        <w:t>we can never predict with any reassuring degree of precision whether such a conflict would actually be more or less probable.</w:t>
      </w:r>
      <w:r w:rsidRPr="00621FFA">
        <w:t xml:space="preserve"> Indeed, </w:t>
      </w:r>
      <w:r w:rsidRPr="00621FFA">
        <w:rPr>
          <w:rStyle w:val="StyleUnderline"/>
        </w:rPr>
        <w:t>should Trump ever proceed to strike Iran</w:t>
      </w:r>
      <w:r w:rsidRPr="00621FFA">
        <w:t xml:space="preserve"> on the erroneously nonspecific assumption that his generals have already "got everything covered," </w:t>
      </w:r>
      <w:r w:rsidRPr="00621FFA">
        <w:rPr>
          <w:rStyle w:val="StyleUnderline"/>
        </w:rPr>
        <w:t xml:space="preserve">he ought then to be reminded of the classic military warning of Carl von Clausewitz: </w:t>
      </w:r>
      <w:r w:rsidRPr="004E0DA5">
        <w:rPr>
          <w:rStyle w:val="StyleUnderline"/>
        </w:rPr>
        <w:t>Long before any military planners could even envision a nuclear war, the great Prussian general had cautioned about "friction," or "the difference between war on paper, and war as it actually is."</w:t>
      </w:r>
    </w:p>
    <w:p w14:paraId="10D81EEF" w14:textId="77777777" w:rsidR="00801BF2" w:rsidRPr="00621FFA" w:rsidRDefault="00801BF2" w:rsidP="00801BF2">
      <w:r w:rsidRPr="00621FFA">
        <w:t>Where it would be minimized or disregarded altogether by Trump, this difference could propel the unsteady Middle East toward an irreversible Armageddon.</w:t>
      </w:r>
    </w:p>
    <w:p w14:paraId="4E2778FC" w14:textId="77777777" w:rsidR="00801BF2" w:rsidRPr="00957607" w:rsidRDefault="00801BF2" w:rsidP="00801BF2">
      <w:pPr>
        <w:rPr>
          <w:sz w:val="24"/>
        </w:rPr>
      </w:pPr>
    </w:p>
    <w:p w14:paraId="5B59444C" w14:textId="77777777" w:rsidR="00801BF2" w:rsidRPr="00957607" w:rsidRDefault="00801BF2" w:rsidP="00801BF2">
      <w:pPr>
        <w:pStyle w:val="Heading4"/>
        <w:rPr>
          <w:sz w:val="24"/>
          <w:szCs w:val="24"/>
          <w:lang w:eastAsia="zh-CN"/>
        </w:rPr>
      </w:pPr>
      <w:r w:rsidRPr="00957607">
        <w:rPr>
          <w:sz w:val="24"/>
          <w:szCs w:val="24"/>
          <w:lang w:eastAsia="zh-CN"/>
        </w:rPr>
        <w:t xml:space="preserve">US should use its leverage over the Saudis to get concessions – now is  key </w:t>
      </w:r>
    </w:p>
    <w:p w14:paraId="0A9DEEE8" w14:textId="77777777" w:rsidR="00801BF2" w:rsidRDefault="00801BF2" w:rsidP="00801BF2">
      <w:pPr>
        <w:pStyle w:val="NoSpacing"/>
        <w:rPr>
          <w:sz w:val="24"/>
          <w:szCs w:val="24"/>
          <w:lang w:eastAsia="zh-CN"/>
        </w:rPr>
      </w:pPr>
      <w:r w:rsidRPr="00957607">
        <w:rPr>
          <w:rStyle w:val="Style13ptBold"/>
          <w:sz w:val="24"/>
          <w:szCs w:val="24"/>
        </w:rPr>
        <w:t>Tabatabai and Wasser 18</w:t>
      </w:r>
      <w:r w:rsidRPr="00957607">
        <w:rPr>
          <w:sz w:val="24"/>
          <w:szCs w:val="24"/>
          <w:lang w:eastAsia="zh-CN"/>
        </w:rPr>
        <w:t xml:space="preserve"> </w:t>
      </w:r>
    </w:p>
    <w:p w14:paraId="67E2DED8" w14:textId="77777777" w:rsidR="00801BF2" w:rsidRPr="00957607" w:rsidRDefault="00801BF2" w:rsidP="00801BF2">
      <w:pPr>
        <w:pStyle w:val="NoSpacing"/>
        <w:rPr>
          <w:sz w:val="24"/>
          <w:szCs w:val="24"/>
          <w:lang w:eastAsia="zh-CN"/>
        </w:rPr>
      </w:pPr>
      <w:r w:rsidRPr="00957607">
        <w:rPr>
          <w:rFonts w:ascii="Verdana" w:eastAsia="Times New Roman" w:hAnsi="Verdana" w:cs="Times New Roman"/>
          <w:bCs/>
          <w:color w:val="000000" w:themeColor="text1"/>
          <w:sz w:val="24"/>
          <w:szCs w:val="24"/>
          <w:lang w:eastAsia="zh-CN"/>
        </w:rPr>
        <w:t>(Ariane M. Tabatabai is an associate political scientist and Becca Wasser is a policy analyst at the nonprofit, nonpartisan RAND Corporation. “Could America Use Its Leverage to Alter the Saudis’ Behavior” November 15, 2018 https://www.rand.org/blog/2018/11/could-america-use-its-leverage-to-alter-the-saudis.html)</w:t>
      </w:r>
    </w:p>
    <w:p w14:paraId="058BF6E3" w14:textId="77777777" w:rsidR="00801BF2" w:rsidRPr="00BB6552" w:rsidRDefault="00801BF2" w:rsidP="00801BF2">
      <w:pPr>
        <w:spacing w:before="100" w:beforeAutospacing="1" w:after="100" w:afterAutospacing="1" w:line="240" w:lineRule="auto"/>
        <w:rPr>
          <w:rFonts w:ascii="Verdana" w:eastAsia="Times New Roman" w:hAnsi="Verdana" w:cs="Times New Roman"/>
          <w:color w:val="333333"/>
          <w:sz w:val="8"/>
          <w:lang w:eastAsia="zh-CN"/>
        </w:rPr>
      </w:pPr>
      <w:r w:rsidRPr="00BB6552">
        <w:rPr>
          <w:rFonts w:ascii="Verdana" w:eastAsia="Times New Roman" w:hAnsi="Verdana" w:cs="Times New Roman"/>
          <w:color w:val="333333"/>
          <w:sz w:val="8"/>
          <w:lang w:eastAsia="zh-CN"/>
        </w:rP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In actuality, </w:t>
      </w:r>
      <w:r w:rsidRPr="00957607">
        <w:rPr>
          <w:rFonts w:ascii="Verdana" w:eastAsia="Times New Roman" w:hAnsi="Verdana" w:cs="Times New Roman"/>
          <w:color w:val="333333"/>
          <w:sz w:val="24"/>
          <w:u w:val="single"/>
          <w:lang w:eastAsia="zh-CN"/>
        </w:rPr>
        <w:t xml:space="preserve">Riyadh needs Washington more than Washington needs Riyadh, and the missteps in Saudi decisionmaking have caused significant damage to the kingdom's reputation, reinforcing its dependence on America. </w:t>
      </w:r>
      <w:r w:rsidRPr="00957607">
        <w:rPr>
          <w:rFonts w:ascii="Verdana" w:eastAsia="Times New Roman" w:hAnsi="Verdana" w:cs="Times New Roman"/>
          <w:color w:val="333333"/>
          <w:sz w:val="24"/>
          <w:highlight w:val="yellow"/>
          <w:u w:val="single"/>
          <w:lang w:eastAsia="zh-CN"/>
        </w:rPr>
        <w:t>The U</w:t>
      </w:r>
      <w:r w:rsidRPr="00957607">
        <w:rPr>
          <w:rFonts w:ascii="Verdana" w:eastAsia="Times New Roman" w:hAnsi="Verdana" w:cs="Times New Roman"/>
          <w:color w:val="333333"/>
          <w:sz w:val="24"/>
          <w:u w:val="single"/>
          <w:lang w:eastAsia="zh-CN"/>
        </w:rPr>
        <w:t xml:space="preserve">nited </w:t>
      </w:r>
      <w:r w:rsidRPr="00957607">
        <w:rPr>
          <w:rFonts w:ascii="Verdana" w:eastAsia="Times New Roman" w:hAnsi="Verdana" w:cs="Times New Roman"/>
          <w:color w:val="333333"/>
          <w:sz w:val="24"/>
          <w:highlight w:val="yellow"/>
          <w:u w:val="single"/>
          <w:lang w:eastAsia="zh-CN"/>
        </w:rPr>
        <w:t>S</w:t>
      </w:r>
      <w:r w:rsidRPr="00957607">
        <w:rPr>
          <w:rFonts w:ascii="Verdana" w:eastAsia="Times New Roman" w:hAnsi="Verdana" w:cs="Times New Roman"/>
          <w:color w:val="333333"/>
          <w:sz w:val="24"/>
          <w:u w:val="single"/>
          <w:lang w:eastAsia="zh-CN"/>
        </w:rPr>
        <w:t xml:space="preserve">tates </w:t>
      </w:r>
      <w:r w:rsidRPr="00957607">
        <w:rPr>
          <w:rFonts w:ascii="Verdana" w:eastAsia="Times New Roman" w:hAnsi="Verdana" w:cs="Times New Roman"/>
          <w:color w:val="333333"/>
          <w:sz w:val="24"/>
          <w:highlight w:val="yellow"/>
          <w:u w:val="single"/>
          <w:lang w:eastAsia="zh-CN"/>
        </w:rPr>
        <w:t>has an opportunity to</w:t>
      </w:r>
      <w:r w:rsidRPr="00957607">
        <w:rPr>
          <w:rFonts w:ascii="Verdana" w:eastAsia="Times New Roman" w:hAnsi="Verdana" w:cs="Times New Roman"/>
          <w:color w:val="333333"/>
          <w:sz w:val="24"/>
          <w:u w:val="single"/>
          <w:lang w:eastAsia="zh-CN"/>
        </w:rPr>
        <w:t xml:space="preserve"> exert its influence to </w:t>
      </w:r>
      <w:r w:rsidRPr="00957607">
        <w:rPr>
          <w:rFonts w:ascii="Verdana" w:eastAsia="Times New Roman" w:hAnsi="Verdana" w:cs="Times New Roman"/>
          <w:color w:val="333333"/>
          <w:sz w:val="24"/>
          <w:highlight w:val="yellow"/>
          <w:u w:val="single"/>
          <w:lang w:eastAsia="zh-CN"/>
        </w:rPr>
        <w:t>shape Saudi behavior</w:t>
      </w:r>
      <w:r w:rsidRPr="00957607">
        <w:rPr>
          <w:rFonts w:ascii="Verdana" w:eastAsia="Times New Roman" w:hAnsi="Verdana" w:cs="Times New Roman"/>
          <w:color w:val="333333"/>
          <w:sz w:val="24"/>
          <w:u w:val="single"/>
          <w:lang w:eastAsia="zh-CN"/>
        </w:rPr>
        <w:t>, perhaps more than ever before</w:t>
      </w:r>
      <w:r w:rsidRPr="00BB6552">
        <w:rPr>
          <w:rFonts w:ascii="Verdana" w:eastAsia="Times New Roman" w:hAnsi="Verdana" w:cs="Times New Roman"/>
          <w:color w:val="333333"/>
          <w:sz w:val="8"/>
          <w:lang w:eastAsia="zh-CN"/>
        </w:rPr>
        <w:t xml:space="preserve">. </w:t>
      </w:r>
      <w:r w:rsidRPr="00957607">
        <w:rPr>
          <w:rFonts w:ascii="Verdana" w:eastAsia="Times New Roman" w:hAnsi="Verdana" w:cs="Times New Roman"/>
          <w:color w:val="333333"/>
          <w:sz w:val="24"/>
          <w:highlight w:val="yellow"/>
          <w:u w:val="single"/>
          <w:lang w:eastAsia="zh-CN"/>
        </w:rPr>
        <w:t>Saudi</w:t>
      </w:r>
      <w:r w:rsidRPr="00957607">
        <w:rPr>
          <w:rFonts w:ascii="Verdana" w:eastAsia="Times New Roman" w:hAnsi="Verdana" w:cs="Times New Roman"/>
          <w:color w:val="333333"/>
          <w:sz w:val="24"/>
          <w:u w:val="single"/>
          <w:lang w:eastAsia="zh-CN"/>
        </w:rPr>
        <w:t xml:space="preserve"> Arabia </w:t>
      </w:r>
      <w:r w:rsidRPr="00957607">
        <w:rPr>
          <w:rFonts w:ascii="Verdana" w:eastAsia="Times New Roman" w:hAnsi="Verdana" w:cs="Times New Roman"/>
          <w:color w:val="333333"/>
          <w:sz w:val="24"/>
          <w:highlight w:val="yellow"/>
          <w:u w:val="single"/>
          <w:lang w:eastAsia="zh-CN"/>
        </w:rPr>
        <w:t>has long relied on the United States as its primary security guarantor</w:t>
      </w:r>
      <w:r w:rsidRPr="00BB6552">
        <w:rPr>
          <w:rFonts w:ascii="Verdana" w:eastAsia="Times New Roman" w:hAnsi="Verdana" w:cs="Times New Roman"/>
          <w:color w:val="333333"/>
          <w:sz w:val="8"/>
          <w:lang w:eastAsia="zh-CN"/>
        </w:rPr>
        <w:t xml:space="preserve">. Today, the Middle Eastern nation benefits from U.S. training, arms, intelligence cooperation and, up until recently, refueling efforts for the Saudi-led air war in Yemen. </w:t>
      </w:r>
      <w:r w:rsidRPr="00957607">
        <w:rPr>
          <w:rFonts w:ascii="Verdana" w:eastAsia="Times New Roman" w:hAnsi="Verdana" w:cs="Times New Roman"/>
          <w:color w:val="333333"/>
          <w:sz w:val="24"/>
          <w:u w:val="single"/>
          <w:lang w:eastAsia="zh-CN"/>
        </w:rPr>
        <w:t>Yet, despite the Saudi reliance on the United States in key areas pertaining to political and military affairs, America has been reluctant to press the Kingdom's decisionmakers to change their behavior.</w:t>
      </w:r>
      <w:r w:rsidRPr="00BB6552">
        <w:rPr>
          <w:rFonts w:ascii="Verdana" w:eastAsia="Times New Roman" w:hAnsi="Verdana" w:cs="Times New Roman"/>
          <w:color w:val="333333"/>
          <w:sz w:val="8"/>
          <w:lang w:eastAsia="zh-CN"/>
        </w:rPr>
        <w:t xml:space="preserve"> Domestically, many have long questioned whether the breadth and depth of the ties between the two countries serve U.S. interests, and the relationship has long been a point of contention in American foreign policy circles</w:t>
      </w:r>
      <w:r w:rsidRPr="00837550">
        <w:rPr>
          <w:rFonts w:ascii="Verdana" w:eastAsia="Times New Roman" w:hAnsi="Verdana" w:cs="Times New Roman"/>
          <w:color w:val="333333"/>
          <w:sz w:val="8"/>
          <w:lang w:eastAsia="zh-CN"/>
        </w:rPr>
        <w:t xml:space="preserve">. </w:t>
      </w:r>
      <w:r w:rsidRPr="00837550">
        <w:rPr>
          <w:rFonts w:ascii="Verdana" w:eastAsia="Times New Roman" w:hAnsi="Verdana" w:cs="Times New Roman"/>
          <w:color w:val="333333"/>
          <w:sz w:val="24"/>
          <w:u w:val="single"/>
          <w:lang w:eastAsia="zh-CN"/>
        </w:rPr>
        <w:t>Although</w:t>
      </w:r>
      <w:r w:rsidRPr="00957607">
        <w:rPr>
          <w:rFonts w:ascii="Verdana" w:eastAsia="Times New Roman" w:hAnsi="Verdana" w:cs="Times New Roman"/>
          <w:color w:val="333333"/>
          <w:sz w:val="24"/>
          <w:highlight w:val="yellow"/>
          <w:u w:val="single"/>
          <w:lang w:eastAsia="zh-CN"/>
        </w:rPr>
        <w:t xml:space="preserve"> the U</w:t>
      </w:r>
      <w:r w:rsidRPr="00957607">
        <w:rPr>
          <w:rFonts w:ascii="Verdana" w:eastAsia="Times New Roman" w:hAnsi="Verdana" w:cs="Times New Roman"/>
          <w:color w:val="333333"/>
          <w:sz w:val="24"/>
          <w:u w:val="single"/>
          <w:lang w:eastAsia="zh-CN"/>
        </w:rPr>
        <w:t xml:space="preserve">nited </w:t>
      </w:r>
      <w:r w:rsidRPr="00957607">
        <w:rPr>
          <w:rFonts w:ascii="Verdana" w:eastAsia="Times New Roman" w:hAnsi="Verdana" w:cs="Times New Roman"/>
          <w:color w:val="333333"/>
          <w:sz w:val="24"/>
          <w:highlight w:val="yellow"/>
          <w:u w:val="single"/>
          <w:lang w:eastAsia="zh-CN"/>
        </w:rPr>
        <w:t>S</w:t>
      </w:r>
      <w:r w:rsidRPr="00957607">
        <w:rPr>
          <w:rFonts w:ascii="Verdana" w:eastAsia="Times New Roman" w:hAnsi="Verdana" w:cs="Times New Roman"/>
          <w:color w:val="333333"/>
          <w:sz w:val="24"/>
          <w:u w:val="single"/>
          <w:lang w:eastAsia="zh-CN"/>
        </w:rPr>
        <w:t xml:space="preserve">tates </w:t>
      </w:r>
      <w:r w:rsidRPr="00837550">
        <w:rPr>
          <w:rFonts w:ascii="Verdana" w:eastAsia="Times New Roman" w:hAnsi="Verdana" w:cs="Times New Roman"/>
          <w:color w:val="333333"/>
          <w:sz w:val="24"/>
          <w:u w:val="single"/>
          <w:lang w:eastAsia="zh-CN"/>
        </w:rPr>
        <w:t xml:space="preserve">plays a disproportionate role in the Middle Eastern nation's security, it </w:t>
      </w:r>
      <w:r w:rsidRPr="00957607">
        <w:rPr>
          <w:rFonts w:ascii="Verdana" w:eastAsia="Times New Roman" w:hAnsi="Verdana" w:cs="Times New Roman"/>
          <w:color w:val="333333"/>
          <w:sz w:val="24"/>
          <w:highlight w:val="yellow"/>
          <w:u w:val="single"/>
          <w:lang w:eastAsia="zh-CN"/>
        </w:rPr>
        <w:t>doesn't always use this to enforce its values and interests, or see this as a point of leverage</w:t>
      </w:r>
      <w:r w:rsidRPr="00957607">
        <w:rPr>
          <w:rFonts w:ascii="Verdana" w:eastAsia="Times New Roman" w:hAnsi="Verdana" w:cs="Times New Roman"/>
          <w:color w:val="333333"/>
          <w:sz w:val="24"/>
          <w:u w:val="single"/>
          <w:lang w:eastAsia="zh-CN"/>
        </w:rPr>
        <w:t>.</w:t>
      </w:r>
      <w:r w:rsidRPr="00BB6552">
        <w:rPr>
          <w:rFonts w:ascii="Verdana" w:eastAsia="Times New Roman" w:hAnsi="Verdana" w:cs="Times New Roman"/>
          <w:color w:val="333333"/>
          <w:sz w:val="8"/>
          <w:lang w:eastAsia="zh-CN"/>
        </w:rPr>
        <w:t xml:space="preserv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 Despite these fractious issues, the ties between Riyadh and Washington have endured. This durability reflects the reasons behind the cooperation: A convergence of needs and interests that remain today: Oil in return for security.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In reality, </w:t>
      </w:r>
      <w:r w:rsidRPr="00957607">
        <w:rPr>
          <w:rFonts w:ascii="Verdana" w:eastAsia="Times New Roman" w:hAnsi="Verdana" w:cs="Times New Roman"/>
          <w:color w:val="333333"/>
          <w:sz w:val="24"/>
          <w:u w:val="single"/>
          <w:lang w:eastAsia="zh-CN"/>
        </w:rPr>
        <w:t xml:space="preserve">the United States may have more leverage over Saudi Arabia today than at any other time except during the 1991 Gulf War. </w:t>
      </w:r>
      <w:r w:rsidRPr="00837550">
        <w:rPr>
          <w:rFonts w:ascii="Verdana" w:eastAsia="Times New Roman" w:hAnsi="Verdana" w:cs="Times New Roman"/>
          <w:color w:val="333333"/>
          <w:sz w:val="24"/>
          <w:u w:val="single"/>
          <w:lang w:eastAsia="zh-CN"/>
        </w:rPr>
        <w:t xml:space="preserve">Trump's ascension to the U.S. presidency helped alleviate some of Saudi Arabia's concerns </w:t>
      </w:r>
      <w:r w:rsidRPr="00837550">
        <w:rPr>
          <w:rFonts w:ascii="Verdana" w:eastAsia="Times New Roman" w:hAnsi="Verdana" w:cs="Times New Roman"/>
          <w:color w:val="333333"/>
          <w:sz w:val="8"/>
          <w:lang w:eastAsia="zh-CN"/>
        </w:rPr>
        <w:t>that stemmed from President Obama's Middle East policies and, consequently, afforded the United States more influence over the kingdom</w:t>
      </w:r>
      <w:r w:rsidRPr="00837550">
        <w:rPr>
          <w:rFonts w:ascii="Verdana" w:eastAsia="Times New Roman" w:hAnsi="Verdana" w:cs="Times New Roman"/>
          <w:color w:val="333333"/>
          <w:sz w:val="24"/>
          <w:u w:val="single"/>
          <w:lang w:eastAsia="zh-CN"/>
        </w:rPr>
        <w:t>. The Saudis had grown distrustful of U.S. commitment to the region</w:t>
      </w:r>
      <w:r w:rsidRPr="00837550">
        <w:rPr>
          <w:rFonts w:ascii="Verdana" w:eastAsia="Times New Roman" w:hAnsi="Verdana" w:cs="Times New Roman"/>
          <w:color w:val="333333"/>
          <w:sz w:val="8"/>
          <w:lang w:eastAsia="zh-CN"/>
        </w:rPr>
        <w:t xml:space="preserve"> due to President Obama's plans to pivot to Asia and his administration's response to the Arab Spring and pursuit of a nuclear deal with Tehran. </w:t>
      </w:r>
      <w:r w:rsidRPr="00837550">
        <w:rPr>
          <w:rFonts w:ascii="Verdana" w:eastAsia="Times New Roman" w:hAnsi="Verdana" w:cs="Times New Roman"/>
          <w:color w:val="333333"/>
          <w:sz w:val="24"/>
          <w:u w:val="single"/>
          <w:lang w:eastAsia="zh-CN"/>
        </w:rPr>
        <w:t>But President Trump made Riyadh the destination of his first foreign trip in office and pledged to support the kingdom while</w:t>
      </w:r>
      <w:r w:rsidRPr="00957607">
        <w:rPr>
          <w:rFonts w:ascii="Verdana" w:eastAsia="Times New Roman" w:hAnsi="Verdana" w:cs="Times New Roman"/>
          <w:color w:val="333333"/>
          <w:sz w:val="24"/>
          <w:u w:val="single"/>
          <w:lang w:eastAsia="zh-CN"/>
        </w:rPr>
        <w:t xml:space="preserve"> harshly criticizing its archenemy, Iran,</w:t>
      </w:r>
      <w:r w:rsidRPr="00BB6552">
        <w:rPr>
          <w:rFonts w:ascii="Verdana" w:eastAsia="Times New Roman" w:hAnsi="Verdana" w:cs="Times New Roman"/>
          <w:color w:val="333333"/>
          <w:sz w:val="8"/>
          <w:lang w:eastAsia="zh-CN"/>
        </w:rPr>
        <w:t xml:space="preserve"> and withdrawing from the nuclear deal this past May. At the same time, 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w:t>
      </w:r>
      <w:r w:rsidRPr="00957607">
        <w:rPr>
          <w:rFonts w:ascii="Verdana" w:eastAsia="Times New Roman" w:hAnsi="Verdana" w:cs="Times New Roman"/>
          <w:color w:val="333333"/>
          <w:sz w:val="24"/>
          <w:u w:val="single"/>
          <w:lang w:eastAsia="zh-CN"/>
        </w:rPr>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w:t>
      </w:r>
      <w:r w:rsidRPr="00BB6552">
        <w:rPr>
          <w:rFonts w:ascii="Verdana" w:eastAsia="Times New Roman" w:hAnsi="Verdana" w:cs="Times New Roman"/>
          <w:color w:val="333333"/>
          <w:sz w:val="8"/>
          <w:lang w:eastAsia="zh-CN"/>
        </w:rPr>
        <w:t xml:space="preserve">.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The Trump administration is unlikely to end its support for Saudi regional efforts or radically change its approach. But it could consider using its influence to encourage the Saudi leadership to moderate its assertive and damaging policies abroad. </w:t>
      </w:r>
      <w:r w:rsidRPr="00957607">
        <w:rPr>
          <w:rFonts w:ascii="Verdana" w:eastAsia="Times New Roman" w:hAnsi="Verdana" w:cs="Times New Roman"/>
          <w:color w:val="333333"/>
          <w:sz w:val="24"/>
          <w:highlight w:val="yellow"/>
          <w:u w:val="single"/>
          <w:lang w:eastAsia="zh-CN"/>
        </w:rPr>
        <w:t>Rather than providing its assistance freely to Saudi Arabia, Washington could utilize it to extract concessions from the Saudi leadership to alter its behavior.</w:t>
      </w:r>
      <w:r w:rsidRPr="00957607">
        <w:rPr>
          <w:rFonts w:ascii="Verdana" w:eastAsia="Times New Roman" w:hAnsi="Verdana" w:cs="Times New Roman"/>
          <w:color w:val="333333"/>
          <w:sz w:val="24"/>
          <w:u w:val="single"/>
          <w:lang w:eastAsia="zh-CN"/>
        </w:rPr>
        <w:t xml:space="preserve"> 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rsidRPr="00BB6552">
        <w:rPr>
          <w:rFonts w:ascii="Verdana" w:eastAsia="Times New Roman" w:hAnsi="Verdana" w:cs="Times New Roman"/>
          <w:color w:val="333333"/>
          <w:sz w:val="8"/>
          <w:lang w:eastAsia="zh-CN"/>
        </w:rPr>
        <w:t xml:space="preserve">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w:t>
      </w:r>
      <w:r w:rsidRPr="00957607">
        <w:rPr>
          <w:rFonts w:ascii="Verdana" w:eastAsia="Times New Roman" w:hAnsi="Verdana" w:cs="Times New Roman"/>
          <w:color w:val="333333"/>
          <w:sz w:val="24"/>
          <w:u w:val="single"/>
          <w:lang w:eastAsia="zh-CN"/>
        </w:rPr>
        <w:t>This includes</w:t>
      </w:r>
      <w:r w:rsidRPr="00BB6552">
        <w:rPr>
          <w:rFonts w:ascii="Verdana" w:eastAsia="Times New Roman" w:hAnsi="Verdana" w:cs="Times New Roman"/>
          <w:color w:val="333333"/>
          <w:sz w:val="8"/>
          <w:lang w:eastAsia="zh-CN"/>
        </w:rPr>
        <w:t xml:space="preserve"> making the Saudis take responsibility for Khashoggi's brutal death, </w:t>
      </w:r>
      <w:r w:rsidRPr="00957607">
        <w:rPr>
          <w:rFonts w:ascii="Verdana" w:eastAsia="Times New Roman" w:hAnsi="Verdana" w:cs="Times New Roman"/>
          <w:color w:val="333333"/>
          <w:sz w:val="24"/>
          <w:u w:val="single"/>
          <w:lang w:eastAsia="zh-CN"/>
        </w:rPr>
        <w:t>putting an end to indiscriminate targeting practices in Yemen, altering the government's harsh response to opposition inside and outside of the Kingdom, and ending the rift with Qatar.</w:t>
      </w:r>
      <w:r w:rsidRPr="00BB6552">
        <w:rPr>
          <w:rFonts w:ascii="Verdana" w:eastAsia="Times New Roman" w:hAnsi="Verdana" w:cs="Times New Roman"/>
          <w:color w:val="333333"/>
          <w:sz w:val="8"/>
          <w:lang w:eastAsia="zh-CN"/>
        </w:rPr>
        <w:t xml:space="preserve"> Naysayers of such an approach might claim that it only deepens the transactionalism on which the U.S.-Saudi relationship is presently based. But it is worth recognizing that the partnership was founded on an explicit alignment of interests, not values. By acknowledging this, the United States would be better positioned to adopt an approach that best serves its own interests. At this point, the Saudi government needs U.S. support more than the White House needs Saudi Arabia.</w:t>
      </w:r>
    </w:p>
    <w:p w14:paraId="658B23F3" w14:textId="77777777" w:rsidR="00801BF2" w:rsidRDefault="00801BF2" w:rsidP="00801BF2">
      <w:pPr>
        <w:pStyle w:val="Heading4"/>
        <w:rPr>
          <w:sz w:val="24"/>
          <w:szCs w:val="24"/>
        </w:rPr>
      </w:pPr>
      <w:r w:rsidRPr="00957607">
        <w:rPr>
          <w:sz w:val="24"/>
          <w:szCs w:val="24"/>
        </w:rPr>
        <w:t xml:space="preserve">Saudi Arabia believes that the United States will express concern and complain, but ultimately do little and even the worst offenses will be forgotten in the name of national-security interests---the plan solves by showing Saudi that the U.S. is serious </w:t>
      </w:r>
    </w:p>
    <w:p w14:paraId="25EF180A" w14:textId="77777777" w:rsidR="00801BF2" w:rsidRPr="00837550" w:rsidRDefault="00801BF2" w:rsidP="00801BF2">
      <w:pPr>
        <w:rPr>
          <w:b/>
          <w:bCs/>
        </w:rPr>
      </w:pPr>
      <w:r>
        <w:rPr>
          <w:b/>
          <w:bCs/>
        </w:rPr>
        <w:t>Hamid 18</w:t>
      </w:r>
    </w:p>
    <w:p w14:paraId="607A0DA6" w14:textId="77777777" w:rsidR="00801BF2" w:rsidRPr="00957607" w:rsidRDefault="00801BF2" w:rsidP="00801BF2">
      <w:pPr>
        <w:rPr>
          <w:sz w:val="24"/>
        </w:rPr>
      </w:pPr>
      <w:r w:rsidRPr="00957607">
        <w:rPr>
          <w:rStyle w:val="Style13ptBold"/>
          <w:sz w:val="24"/>
        </w:rPr>
        <w:t>Shadi Hamid 18</w:t>
      </w:r>
      <w:r w:rsidRPr="00957607">
        <w:rPr>
          <w:sz w:val="24"/>
        </w:rPr>
        <w:t xml:space="preserve"> [Senior Fellow - Foreign Policy, Center for Middle East Policy, U.S. Relations with the Islamic World], 10-12-2018, "Saudi Arabia is taunting Trump," Brookings, https://www.brookings.edu/blog/order-from-chaos/2018/10/12/saudi-arabia-is-taunting-trump//AC</w:t>
      </w:r>
    </w:p>
    <w:p w14:paraId="456A8739" w14:textId="77777777" w:rsidR="00801BF2" w:rsidRPr="00957607" w:rsidRDefault="00801BF2" w:rsidP="00801BF2">
      <w:pPr>
        <w:rPr>
          <w:sz w:val="24"/>
          <w:u w:val="single"/>
        </w:rPr>
      </w:pPr>
      <w:r w:rsidRPr="00957607">
        <w:rPr>
          <w:sz w:val="24"/>
          <w:u w:val="single"/>
        </w:rPr>
        <w:t xml:space="preserve">In </w:t>
      </w:r>
      <w:r w:rsidRPr="00957607">
        <w:rPr>
          <w:sz w:val="24"/>
          <w:highlight w:val="yellow"/>
          <w:u w:val="single"/>
        </w:rPr>
        <w:t>Trump’s</w:t>
      </w:r>
      <w:r w:rsidRPr="00957607">
        <w:rPr>
          <w:sz w:val="24"/>
          <w:u w:val="single"/>
        </w:rPr>
        <w:t xml:space="preserve"> world, friends—particularly friends that are both Arab and authoritarian—are to be criticized as little as possible, </w:t>
      </w:r>
      <w:r w:rsidRPr="00957607">
        <w:rPr>
          <w:rStyle w:val="Emphasis"/>
          <w:sz w:val="24"/>
        </w:rPr>
        <w:t>especially on low priorities for the administration like human rights</w:t>
      </w:r>
      <w:r w:rsidRPr="00957607">
        <w:rPr>
          <w:sz w:val="24"/>
          <w:u w:val="single"/>
        </w:rPr>
        <w:t xml:space="preserve">. This </w:t>
      </w:r>
      <w:r w:rsidRPr="00957607">
        <w:rPr>
          <w:sz w:val="24"/>
          <w:highlight w:val="yellow"/>
          <w:u w:val="single"/>
        </w:rPr>
        <w:t xml:space="preserve">hands-off approach has </w:t>
      </w:r>
      <w:r w:rsidRPr="00F43A19">
        <w:rPr>
          <w:rStyle w:val="Emphasis"/>
          <w:sz w:val="24"/>
        </w:rPr>
        <w:t xml:space="preserve">emboldened and </w:t>
      </w:r>
      <w:r w:rsidRPr="00957607">
        <w:rPr>
          <w:rStyle w:val="Emphasis"/>
          <w:sz w:val="24"/>
          <w:highlight w:val="yellow"/>
        </w:rPr>
        <w:t>empowered MbS</w:t>
      </w:r>
      <w:r w:rsidRPr="00957607">
        <w:rPr>
          <w:sz w:val="24"/>
          <w:highlight w:val="yellow"/>
          <w:u w:val="single"/>
        </w:rPr>
        <w:t xml:space="preserve"> to increasingly destructive effect</w:t>
      </w:r>
      <w:r w:rsidRPr="00957607">
        <w:rPr>
          <w:sz w:val="24"/>
          <w:u w:val="single"/>
        </w:rPr>
        <w:t xml:space="preserve"> over the past year and a half, </w:t>
      </w:r>
      <w:r w:rsidRPr="00957607">
        <w:rPr>
          <w:sz w:val="24"/>
          <w:highlight w:val="yellow"/>
          <w:u w:val="single"/>
        </w:rPr>
        <w:t>offering a reminder that the prospect of U.S. pressure</w:t>
      </w:r>
      <w:r w:rsidRPr="00F43A19">
        <w:rPr>
          <w:sz w:val="24"/>
          <w:u w:val="single"/>
        </w:rPr>
        <w:t>—if not actual U.S. pressure</w:t>
      </w:r>
      <w:r w:rsidRPr="00957607">
        <w:rPr>
          <w:rStyle w:val="Emphasis"/>
          <w:sz w:val="24"/>
          <w:highlight w:val="yellow"/>
        </w:rPr>
        <w:t>—serves as a constraint on allies that tend towards overreach.</w:t>
      </w:r>
      <w:r>
        <w:rPr>
          <w:rStyle w:val="Emphasis"/>
          <w:sz w:val="24"/>
        </w:rPr>
        <w:t xml:space="preserve"> </w:t>
      </w:r>
      <w:r w:rsidRPr="00957607">
        <w:rPr>
          <w:sz w:val="24"/>
          <w:u w:val="single"/>
        </w:rPr>
        <w:t xml:space="preserve">What is both striking and telling is how </w:t>
      </w:r>
      <w:r w:rsidRPr="00957607">
        <w:rPr>
          <w:rStyle w:val="Emphasis"/>
          <w:sz w:val="24"/>
        </w:rPr>
        <w:t>half-hearted and generally uninterested</w:t>
      </w:r>
      <w:r w:rsidRPr="00957607">
        <w:rPr>
          <w:sz w:val="24"/>
          <w:u w:val="single"/>
        </w:rPr>
        <w:t xml:space="preserve"> the Saudis have been in countering evidence they assassinated Khashoggi.</w:t>
      </w:r>
      <w:r w:rsidRPr="00BB6552">
        <w:rPr>
          <w:sz w:val="8"/>
        </w:rPr>
        <w:t xml:space="preserve"> (Take for example the Saudi ambassador’s suggestion to Senator Bob Corker that their consulate surveillance video only “live-streams.”) But this is precisely what makes Saudi Arabia’s behavior in this episode even more reckless than the ongoing crackdown on even its milder critics or its increasingly callous disregard for human life in the Yemen war. Trump has invested political capital and extended </w:t>
      </w:r>
      <w:r w:rsidRPr="00837550">
        <w:rPr>
          <w:sz w:val="8"/>
        </w:rPr>
        <w:t xml:space="preserve">unprecedented goodwill to MbS, drawing considerable criticism in the process. In a sense, this has been Trump’s “big bet,” perhaps his biggest one in the Middle East. As Axios’s Jonathan Swan put it, “The Trump administration, led by Jared Kushner, made about as big a bet on MbS the visionary-reformer and the Saudis as it’s possible for a US admin to make.” </w:t>
      </w:r>
      <w:r w:rsidRPr="00837550">
        <w:rPr>
          <w:sz w:val="24"/>
          <w:u w:val="single"/>
        </w:rPr>
        <w:t xml:space="preserve">The goodwill has not been reciprocated. Rather, </w:t>
      </w:r>
      <w:r w:rsidRPr="00837550">
        <w:rPr>
          <w:rStyle w:val="Emphasis"/>
          <w:sz w:val="24"/>
        </w:rPr>
        <w:t>MbS is in effect taunting Trump, gloating in his ability to get away with anything.</w:t>
      </w:r>
      <w:r w:rsidRPr="00837550">
        <w:rPr>
          <w:sz w:val="8"/>
        </w:rPr>
        <w:t xml:space="preserve"> A supposedly close friend acting in such a manner could be—and perhaps should be—taken by Trump as a personal affront. This further and perhaps even conclusively invalidates Trump’s decision to orient America’s Middle East strategy around a new and changing Saudi Arabia. Trump’s recent comments were somewhat unclear, but he seemed bothered that he even had to talk about it: “I am concerned about that,” he said in response to a question about Khashoggi’s disappearance. “I don’t like hearing about it and hopefully that will sort itself out. Right now, nobody knows anything about it. There’s some pretty bad stories about it. I do not like it.” With Trump, however</w:t>
      </w:r>
      <w:r w:rsidRPr="00BB6552">
        <w:rPr>
          <w:sz w:val="8"/>
        </w:rPr>
        <w:t xml:space="preserve">, it is always hard to tell where his passions may lead him. Trump may not care enough about the assassination of a prominent journalist, who was also a U.S. resident and a Washington Post columnist. But the events may also awaken the side of Trump that, first as a candidate and now as president, has suggested an impatience with Saudi Arabia and its military dependence on the United States. In an October 2 rally in Southaven, Mississippi, Trump riffed, saying something that received little attention at the time but in any other administration would have likely have been front-page news: “We protect Saudi Arabia—would you say they’re rich? And I love the king, King Salman, but I said, ‘King we’re protecting you. You might not be there for two weeks without us. You have to pay for your military, you have to pay.” It is little surprise that Khashoggi’s disappearance has provoked not just frustration from U.S. politicians, but anger, including from Senator Lindsey Graham, who said there would be “hell to pay” if Khashoggi was assassinated. This is the danger of transactional relationships with countries and rulers that not only don’t share our values, but often don’t share our interests either. </w:t>
      </w:r>
      <w:r w:rsidRPr="00F43A19">
        <w:rPr>
          <w:sz w:val="24"/>
          <w:u w:val="single"/>
        </w:rPr>
        <w:t xml:space="preserve">To outsource our Middle East policy to a reckless leader who appears to have </w:t>
      </w:r>
      <w:r w:rsidRPr="00F43A19">
        <w:rPr>
          <w:rStyle w:val="Emphasis"/>
          <w:sz w:val="24"/>
        </w:rPr>
        <w:t>such disrespect for the United States</w:t>
      </w:r>
      <w:r w:rsidRPr="00F43A19">
        <w:rPr>
          <w:sz w:val="24"/>
          <w:u w:val="single"/>
        </w:rPr>
        <w:t>—and its support for his country—was always a mistake. Now it is also an embarrassment.</w:t>
      </w:r>
      <w:r w:rsidRPr="00F43A19">
        <w:rPr>
          <w:sz w:val="8"/>
        </w:rPr>
        <w:t xml:space="preserve"> Even for those who care little about human rights in the Middle East, the disappearance of Khashoggi calls into question the reliability of an ally that has insisted on acting in such brazen fashion</w:t>
      </w:r>
      <w:r w:rsidRPr="00F43A19">
        <w:rPr>
          <w:sz w:val="24"/>
          <w:u w:val="single"/>
        </w:rPr>
        <w:t xml:space="preserve">. If Trump’s foreign policy really is about “America first,” then allies who show blatant disregard for America, American values, and American </w:t>
      </w:r>
      <w:r w:rsidRPr="00F43A19">
        <w:rPr>
          <w:rStyle w:val="Emphasis"/>
          <w:sz w:val="24"/>
        </w:rPr>
        <w:t>interests should incur significant costs</w:t>
      </w:r>
      <w:r w:rsidRPr="00F43A19">
        <w:rPr>
          <w:sz w:val="24"/>
          <w:u w:val="single"/>
        </w:rPr>
        <w:t>. What might those costs be</w:t>
      </w:r>
      <w:r w:rsidRPr="00F43A19">
        <w:rPr>
          <w:rStyle w:val="StyleUnderline"/>
          <w:sz w:val="24"/>
        </w:rPr>
        <w:t>? This is what the conversation over the future of U.S.-Saudi relationship must turn to. Trump is at least p</w:t>
      </w:r>
      <w:r w:rsidRPr="00957607">
        <w:rPr>
          <w:rStyle w:val="StyleUnderline"/>
          <w:sz w:val="24"/>
        </w:rPr>
        <w:t>artly correct about Saudi dependence on the United States. As my colleague Bruce Riedel</w:t>
      </w:r>
      <w:r>
        <w:rPr>
          <w:rStyle w:val="StyleUnderline"/>
          <w:sz w:val="24"/>
        </w:rPr>
        <w:t xml:space="preserve"> </w:t>
      </w:r>
      <w:r w:rsidRPr="00957607">
        <w:rPr>
          <w:rStyle w:val="StyleUnderline"/>
          <w:sz w:val="24"/>
        </w:rPr>
        <w:t>writes, the Saudi Air Force is “is entirely dependent on American and British support for its air fleet of F15 fighter jets, Apache helicopters, and Tornado aircraft</w:t>
      </w:r>
      <w:r w:rsidRPr="00957607">
        <w:rPr>
          <w:rStyle w:val="Emphasis"/>
          <w:sz w:val="24"/>
        </w:rPr>
        <w:t>. If either Washington or London halts the flow of logistics, the [air force] will be grounded.”</w:t>
      </w:r>
      <w:r>
        <w:rPr>
          <w:rStyle w:val="StyleUnderline"/>
          <w:sz w:val="24"/>
        </w:rPr>
        <w:t xml:space="preserve"> </w:t>
      </w:r>
      <w:r w:rsidRPr="00957607">
        <w:rPr>
          <w:rStyle w:val="StyleUnderline"/>
          <w:sz w:val="24"/>
          <w:highlight w:val="yellow"/>
        </w:rPr>
        <w:t>Bad allies</w:t>
      </w:r>
      <w:r w:rsidRPr="00957607">
        <w:rPr>
          <w:rStyle w:val="StyleUnderline"/>
          <w:sz w:val="24"/>
        </w:rPr>
        <w:t xml:space="preserve">, particularly in the Middle East where they abound, </w:t>
      </w:r>
      <w:r w:rsidRPr="00957607">
        <w:rPr>
          <w:rStyle w:val="StyleUnderline"/>
          <w:sz w:val="24"/>
          <w:highlight w:val="yellow"/>
        </w:rPr>
        <w:t xml:space="preserve">have been </w:t>
      </w:r>
      <w:r w:rsidRPr="00837550">
        <w:rPr>
          <w:rStyle w:val="StyleUnderline"/>
          <w:sz w:val="24"/>
        </w:rPr>
        <w:t>a recurring</w:t>
      </w:r>
      <w:r w:rsidRPr="00957607">
        <w:rPr>
          <w:rStyle w:val="StyleUnderline"/>
          <w:sz w:val="24"/>
          <w:highlight w:val="yellow"/>
        </w:rPr>
        <w:t xml:space="preserve"> problem for successive U.S. administrations. </w:t>
      </w:r>
      <w:r w:rsidRPr="00837550">
        <w:rPr>
          <w:rStyle w:val="StyleUnderline"/>
          <w:sz w:val="24"/>
        </w:rPr>
        <w:t>U.S. policymakers need—or think they need—them, even when those</w:t>
      </w:r>
      <w:r w:rsidRPr="00837550">
        <w:rPr>
          <w:rStyle w:val="Emphasis"/>
          <w:sz w:val="24"/>
        </w:rPr>
        <w:t xml:space="preserve"> allies go out of their way to undermine their relationships with the United States</w:t>
      </w:r>
      <w:r w:rsidRPr="00837550">
        <w:rPr>
          <w:rStyle w:val="StyleUnderline"/>
          <w:sz w:val="24"/>
        </w:rPr>
        <w:t xml:space="preserve">. Those allies believe—mostly correctly—that the United States will </w:t>
      </w:r>
      <w:r w:rsidRPr="00837550">
        <w:rPr>
          <w:rStyle w:val="Emphasis"/>
          <w:sz w:val="24"/>
        </w:rPr>
        <w:t>express concern and complain, but ultimately do little.</w:t>
      </w:r>
      <w:r w:rsidRPr="00957607">
        <w:rPr>
          <w:rStyle w:val="StyleUnderline"/>
          <w:sz w:val="24"/>
          <w:highlight w:val="yellow"/>
        </w:rPr>
        <w:t xml:space="preserve"> The worst </w:t>
      </w:r>
      <w:r w:rsidRPr="00957607">
        <w:rPr>
          <w:rStyle w:val="Emphasis"/>
          <w:sz w:val="24"/>
          <w:highlight w:val="yellow"/>
        </w:rPr>
        <w:t>offenses will be forgotten in the name of national-security interests, as they have been so many times before</w:t>
      </w:r>
      <w:r w:rsidRPr="00957607">
        <w:rPr>
          <w:rStyle w:val="StyleUnderline"/>
          <w:sz w:val="24"/>
          <w:highlight w:val="yellow"/>
        </w:rPr>
        <w:t>. It is time to call Saudi Arabia’s bluff.</w:t>
      </w:r>
    </w:p>
    <w:p w14:paraId="22D28175" w14:textId="77777777" w:rsidR="00801BF2" w:rsidRPr="004D5F67" w:rsidRDefault="00801BF2" w:rsidP="00801BF2">
      <w:pPr>
        <w:pStyle w:val="Heading4"/>
        <w:shd w:val="clear" w:color="auto" w:fill="FFFFFF"/>
        <w:spacing w:line="278" w:lineRule="atLeast"/>
        <w:rPr>
          <w:rFonts w:cs="Calibri"/>
          <w:color w:val="222222"/>
          <w:sz w:val="24"/>
          <w:szCs w:val="24"/>
          <w:highlight w:val="cyan"/>
        </w:rPr>
      </w:pPr>
      <w:r w:rsidRPr="004D5F67">
        <w:rPr>
          <w:rFonts w:cs="Calibri"/>
          <w:color w:val="222222"/>
          <w:sz w:val="24"/>
          <w:szCs w:val="24"/>
          <w:highlight w:val="cyan"/>
        </w:rPr>
        <w:t xml:space="preserve">US stopping 22 arms sales will signal that the US is open to de-escalation – that means leverage isn’t off the table </w:t>
      </w:r>
    </w:p>
    <w:p w14:paraId="00BD20A0" w14:textId="77777777" w:rsidR="00801BF2" w:rsidRPr="00957607" w:rsidRDefault="00801BF2" w:rsidP="00801BF2">
      <w:pPr>
        <w:shd w:val="clear" w:color="auto" w:fill="FFFFFF"/>
        <w:rPr>
          <w:b/>
          <w:bCs/>
          <w:sz w:val="24"/>
        </w:rPr>
      </w:pPr>
      <w:r w:rsidRPr="004D5F67">
        <w:rPr>
          <w:rStyle w:val="m-3201649969245418158gmail-m1322652551781524258gmail-style13ptbold"/>
          <w:b/>
          <w:bCs/>
          <w:color w:val="222222"/>
          <w:sz w:val="24"/>
          <w:highlight w:val="cyan"/>
        </w:rPr>
        <w:t>Bazzi ‘18 </w:t>
      </w:r>
      <w:r w:rsidRPr="004D5F67">
        <w:rPr>
          <w:sz w:val="24"/>
          <w:highlight w:val="cyan"/>
        </w:rPr>
        <w:t>(</w:t>
      </w:r>
      <w:r w:rsidRPr="00957607">
        <w:rPr>
          <w:sz w:val="24"/>
        </w:rPr>
        <w:t>Mohamad Bazzi, associate professor of journalism at New York University and the former Middle East bureau chief at Newsday. “The United States Could End the War in Yemen If It Wanted To”, The Atlantic)// tj gb</w:t>
      </w:r>
      <w:r w:rsidRPr="00957607">
        <w:rPr>
          <w:rStyle w:val="m-3201649969245418158gmail-m1322652551781524258gmail-style13ptbold"/>
          <w:color w:val="222222"/>
          <w:sz w:val="24"/>
        </w:rPr>
        <w:t>                    </w:t>
      </w:r>
    </w:p>
    <w:p w14:paraId="729959A9" w14:textId="77777777" w:rsidR="00801BF2" w:rsidRPr="00BB6552" w:rsidRDefault="00801BF2" w:rsidP="00801BF2">
      <w:pPr>
        <w:rPr>
          <w:sz w:val="8"/>
        </w:rPr>
      </w:pPr>
      <w:r w:rsidRPr="00BB6552">
        <w:rPr>
          <w:color w:val="000000"/>
          <w:sz w:val="8"/>
        </w:rPr>
        <w:t xml:space="preserve">For weeks, the coalition defended the airstrike, but on September 1—with the deadline looming for the Trump administration to certify Saudi and UAE efforts to reduce civilian casualties—the coalition </w:t>
      </w:r>
      <w:r w:rsidRPr="00BB6552">
        <w:rPr>
          <w:sz w:val="8"/>
        </w:rPr>
        <w:t>admitted</w:t>
      </w:r>
      <w:r w:rsidRPr="00BB6552">
        <w:rPr>
          <w:color w:val="000000"/>
          <w:sz w:val="8"/>
        </w:rPr>
        <w:t xml:space="preserve"> that the bombing was a mistake and that it would “hold those who committed mistakes” accountable. </w:t>
      </w:r>
      <w:r w:rsidRPr="00957607">
        <w:rPr>
          <w:color w:val="000000"/>
          <w:sz w:val="24"/>
          <w:u w:val="single"/>
        </w:rPr>
        <w:t>U.S. officials seized on that statement as evidence that the Saudi coalition is willing to change its behavior. But for three and a half years now, there has been “little evidence of any attempt by parties to the conflict to minimize civilian casualties</w:t>
      </w:r>
      <w:r w:rsidRPr="00BB6552">
        <w:rPr>
          <w:color w:val="000000"/>
          <w:sz w:val="8"/>
        </w:rPr>
        <w:t xml:space="preserve">,” </w:t>
      </w:r>
      <w:r w:rsidRPr="00BB6552">
        <w:rPr>
          <w:sz w:val="8"/>
        </w:rPr>
        <w:t>said</w:t>
      </w:r>
      <w:r w:rsidRPr="00BB6552">
        <w:rPr>
          <w:color w:val="000000"/>
          <w:sz w:val="8"/>
        </w:rPr>
        <w:t xml:space="preserve"> Kamel Jendoubi, the chair of the UN investigation team that documented war crimes.</w:t>
      </w:r>
      <w:r w:rsidRPr="00BB6552">
        <w:rPr>
          <w:color w:val="222222"/>
          <w:sz w:val="8"/>
        </w:rPr>
        <w:t xml:space="preserve"> </w:t>
      </w:r>
      <w:r w:rsidRPr="00BB6552">
        <w:rPr>
          <w:color w:val="000000"/>
          <w:sz w:val="8"/>
        </w:rPr>
        <w:t xml:space="preserve">The </w:t>
      </w:r>
      <w:r w:rsidRPr="00957607">
        <w:rPr>
          <w:color w:val="000000"/>
          <w:sz w:val="24"/>
          <w:highlight w:val="yellow"/>
          <w:u w:val="single"/>
        </w:rPr>
        <w:t>Trump administration has shown little interest in using arms deals as leverage for a political settlement</w:t>
      </w:r>
      <w:r w:rsidRPr="00957607">
        <w:rPr>
          <w:color w:val="000000"/>
          <w:sz w:val="24"/>
          <w:u w:val="single"/>
        </w:rPr>
        <w:t>, or to force the Saudis to take concerns about civilian deaths more seriously.</w:t>
      </w:r>
      <w:r>
        <w:rPr>
          <w:color w:val="000000"/>
          <w:sz w:val="24"/>
          <w:u w:val="single"/>
        </w:rPr>
        <w:t xml:space="preserve"> </w:t>
      </w:r>
      <w:r w:rsidRPr="00BB6552">
        <w:rPr>
          <w:color w:val="000000"/>
          <w:sz w:val="8"/>
        </w:rPr>
        <w:t xml:space="preserve">In March 2017, Trump </w:t>
      </w:r>
      <w:r w:rsidRPr="00BB6552">
        <w:rPr>
          <w:sz w:val="8"/>
        </w:rPr>
        <w:t>reversed a decision</w:t>
      </w:r>
      <w:r w:rsidRPr="00BB6552">
        <w:rPr>
          <w:color w:val="000000"/>
          <w:sz w:val="8"/>
        </w:rPr>
        <w:t xml:space="preserve"> by the Obama administration to suspend the sale of more than $500 million in laser-guided bombs and other munitions to the Saudi military. As more members of Congress expressed criticism of Saudi actions in Yemen, the Senate </w:t>
      </w:r>
      <w:r w:rsidRPr="00BB6552">
        <w:rPr>
          <w:sz w:val="8"/>
        </w:rPr>
        <w:t>narrowly approved</w:t>
      </w:r>
      <w:r w:rsidRPr="00BB6552">
        <w:rPr>
          <w:color w:val="000000"/>
          <w:sz w:val="8"/>
        </w:rPr>
        <w:t xml:space="preserve"> that sale. After the Houthis fired ballistic missiles at several Saudi cities </w:t>
      </w:r>
      <w:r w:rsidRPr="00957607">
        <w:rPr>
          <w:color w:val="000000"/>
          <w:sz w:val="24"/>
          <w:u w:val="single"/>
        </w:rPr>
        <w:t>in late 2017, the Trump administration again escalated U.S. involvement in the war</w:t>
      </w:r>
      <w:r w:rsidRPr="00BB6552">
        <w:rPr>
          <w:color w:val="000000"/>
          <w:sz w:val="8"/>
        </w:rPr>
        <w:t xml:space="preserve">. </w:t>
      </w:r>
      <w:r w:rsidRPr="00BB6552">
        <w:rPr>
          <w:i/>
          <w:iCs/>
          <w:color w:val="000000"/>
          <w:sz w:val="8"/>
        </w:rPr>
        <w:t xml:space="preserve">The New York Times </w:t>
      </w:r>
      <w:r w:rsidRPr="00BB6552">
        <w:rPr>
          <w:color w:val="000000"/>
          <w:sz w:val="8"/>
        </w:rPr>
        <w:t xml:space="preserve">broke the news that the Pentagon had </w:t>
      </w:r>
      <w:r w:rsidRPr="00BB6552">
        <w:rPr>
          <w:sz w:val="8"/>
        </w:rPr>
        <w:t>secretly dispatched</w:t>
      </w:r>
      <w:r w:rsidRPr="00BB6552">
        <w:rPr>
          <w:color w:val="000000"/>
          <w:sz w:val="8"/>
        </w:rPr>
        <w:t xml:space="preserve"> U.S. special forces to the Saudi-Yemen border to help the Saudi military locate and destroy Houthi missile sites. Frustrated by the deepening U.S. role, two dozen members of the House </w:t>
      </w:r>
      <w:r w:rsidRPr="00BB6552">
        <w:rPr>
          <w:sz w:val="8"/>
        </w:rPr>
        <w:t>introduced</w:t>
      </w:r>
      <w:r w:rsidRPr="00BB6552">
        <w:rPr>
          <w:color w:val="000000"/>
          <w:sz w:val="8"/>
        </w:rPr>
        <w:t xml:space="preserve"> a resolution this week invoking the 1973 War Powers Act, arguing that Congress never authorized American support for the Saudi coalition and instructing Trump to withdraw U.S. forces.</w:t>
      </w:r>
      <w:r w:rsidRPr="00BB6552">
        <w:rPr>
          <w:color w:val="222222"/>
          <w:sz w:val="8"/>
        </w:rPr>
        <w:t xml:space="preserve"> </w:t>
      </w:r>
      <w:r w:rsidRPr="00957607">
        <w:rPr>
          <w:color w:val="000000"/>
          <w:sz w:val="24"/>
          <w:highlight w:val="yellow"/>
          <w:u w:val="single"/>
        </w:rPr>
        <w:t>Saudi and Emirati leaders</w:t>
      </w:r>
      <w:r w:rsidRPr="00957607">
        <w:rPr>
          <w:color w:val="000000"/>
          <w:sz w:val="24"/>
          <w:u w:val="single"/>
        </w:rPr>
        <w:t xml:space="preserve"> want a clear-cut victory in their regional rivalry with Iran, and they </w:t>
      </w:r>
      <w:r w:rsidRPr="00957607">
        <w:rPr>
          <w:color w:val="000000"/>
          <w:sz w:val="24"/>
          <w:highlight w:val="yellow"/>
          <w:u w:val="single"/>
        </w:rPr>
        <w:t>have been emboldened by the Trump administration’s unconditional support to stall negotiations</w:t>
      </w:r>
      <w:r w:rsidRPr="00957607">
        <w:rPr>
          <w:color w:val="000000"/>
          <w:sz w:val="24"/>
          <w:u w:val="single"/>
        </w:rPr>
        <w:t>.</w:t>
      </w:r>
      <w:r w:rsidRPr="00BB6552">
        <w:rPr>
          <w:color w:val="000000"/>
          <w:sz w:val="8"/>
        </w:rPr>
        <w:t xml:space="preserve"> A recent UN effort to hold peace talks between the Houthis, Hadi’s government, and the Saudi-led coalition </w:t>
      </w:r>
      <w:r w:rsidRPr="00BB6552">
        <w:rPr>
          <w:sz w:val="8"/>
        </w:rPr>
        <w:t>collapsed</w:t>
      </w:r>
      <w:r w:rsidRPr="00BB6552">
        <w:rPr>
          <w:color w:val="000000"/>
          <w:sz w:val="8"/>
        </w:rPr>
        <w:t xml:space="preserve">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w:t>
      </w:r>
      <w:r w:rsidRPr="00957607">
        <w:rPr>
          <w:color w:val="000000"/>
          <w:sz w:val="24"/>
          <w:u w:val="single"/>
        </w:rPr>
        <w:t>UN officials warn that a prolonged battle for the port and its surroundings</w:t>
      </w:r>
      <w:r>
        <w:rPr>
          <w:color w:val="000000"/>
          <w:sz w:val="24"/>
          <w:u w:val="single"/>
        </w:rPr>
        <w:t xml:space="preserve"> </w:t>
      </w:r>
      <w:r w:rsidRPr="00BB6552">
        <w:rPr>
          <w:sz w:val="8"/>
        </w:rPr>
        <w:t>could lead</w:t>
      </w:r>
      <w:r>
        <w:rPr>
          <w:color w:val="000000"/>
          <w:sz w:val="24"/>
          <w:u w:val="single"/>
        </w:rPr>
        <w:t xml:space="preserve"> </w:t>
      </w:r>
      <w:r w:rsidRPr="00957607">
        <w:rPr>
          <w:color w:val="000000"/>
          <w:sz w:val="24"/>
          <w:u w:val="single"/>
        </w:rPr>
        <w:t xml:space="preserve">to the death of 250,000 people, mainly from mass </w:t>
      </w:r>
      <w:r w:rsidRPr="00F43A19">
        <w:rPr>
          <w:color w:val="000000"/>
          <w:sz w:val="24"/>
          <w:u w:val="single"/>
        </w:rPr>
        <w:t>starvation</w:t>
      </w:r>
      <w:r w:rsidRPr="00F43A19">
        <w:rPr>
          <w:color w:val="222222"/>
          <w:sz w:val="8"/>
        </w:rPr>
        <w:t xml:space="preserve"> </w:t>
      </w:r>
      <w:r w:rsidRPr="00F43A19">
        <w:rPr>
          <w:color w:val="000000"/>
          <w:sz w:val="24"/>
          <w:u w:val="single"/>
        </w:rPr>
        <w:t>After the Trump administration’s endorsement this month, the Saudi-UAE alliance has even less incentive to prevent civilian casualties and new humanitarian disasters</w:t>
      </w:r>
      <w:r w:rsidRPr="00957607">
        <w:rPr>
          <w:color w:val="000000"/>
          <w:sz w:val="24"/>
          <w:highlight w:val="yellow"/>
          <w:u w:val="single"/>
        </w:rPr>
        <w:t>. Saudi Arabia and its allies are more likely to accept a peace process if it is clear that the United States won’t support an open-ended war in Yemen and won’t</w:t>
      </w:r>
      <w:r w:rsidRPr="00957607">
        <w:rPr>
          <w:color w:val="000000"/>
          <w:sz w:val="24"/>
          <w:u w:val="single"/>
        </w:rPr>
        <w:t xml:space="preserve"> provide the military assistance required to keep the war apparatus going</w:t>
      </w:r>
      <w:r w:rsidRPr="00BB6552">
        <w:rPr>
          <w:color w:val="000000"/>
          <w:sz w:val="8"/>
        </w:rPr>
        <w:t>. But Trump has shown little sign of pressuring his Saudi and Emirati allies, least of all over Yemen</w:t>
      </w:r>
      <w:r w:rsidRPr="00957607">
        <w:rPr>
          <w:color w:val="000000"/>
          <w:sz w:val="24"/>
          <w:u w:val="single"/>
        </w:rPr>
        <w:t xml:space="preserve">. </w:t>
      </w:r>
      <w:r w:rsidRPr="00837550">
        <w:rPr>
          <w:b/>
          <w:bCs/>
          <w:color w:val="000000"/>
          <w:sz w:val="24"/>
          <w:highlight w:val="yellow"/>
          <w:u w:val="single"/>
        </w:rPr>
        <w:t>The only realistic check left is in Congress, where more voices are asking why the world’s most powerful country is helping to perpetuate the world’s worst humanitarian crisis.</w:t>
      </w:r>
      <w:r w:rsidRPr="00BB6552">
        <w:rPr>
          <w:color w:val="222222"/>
          <w:sz w:val="8"/>
        </w:rPr>
        <w:t xml:space="preserve"> </w:t>
      </w:r>
    </w:p>
    <w:p w14:paraId="43BD67BE" w14:textId="77777777" w:rsidR="00801BF2" w:rsidRDefault="00801BF2" w:rsidP="00801BF2">
      <w:pPr>
        <w:pStyle w:val="Heading1"/>
        <w:jc w:val="left"/>
      </w:pPr>
      <w:bookmarkStart w:id="0" w:name="_GoBack"/>
      <w:bookmarkEnd w:id="0"/>
    </w:p>
    <w:p w14:paraId="7A8129A2" w14:textId="42B563AB" w:rsidR="00E42E4C" w:rsidRDefault="001C4263" w:rsidP="003A6A04">
      <w:pPr>
        <w:pStyle w:val="Heading1"/>
      </w:pPr>
      <w:r>
        <w:t>2AC Blocks</w:t>
      </w:r>
    </w:p>
    <w:p w14:paraId="6A8E8FD4" w14:textId="2912A338" w:rsidR="009945C9" w:rsidRDefault="009945C9" w:rsidP="001C4263"/>
    <w:p w14:paraId="4B0C6EAA" w14:textId="1129D701" w:rsidR="0052613D" w:rsidRDefault="0052613D" w:rsidP="0052613D">
      <w:pPr>
        <w:pStyle w:val="Heading2"/>
      </w:pPr>
      <w:r>
        <w:t>Notes</w:t>
      </w:r>
    </w:p>
    <w:p w14:paraId="0D29FFC8" w14:textId="6F03565A" w:rsidR="0052613D" w:rsidRDefault="0052613D" w:rsidP="00AF0CCC">
      <w:pPr>
        <w:pStyle w:val="ListParagraph"/>
        <w:numPr>
          <w:ilvl w:val="0"/>
          <w:numId w:val="13"/>
        </w:numPr>
      </w:pPr>
      <w:r>
        <w:t xml:space="preserve">Strategy v </w:t>
      </w:r>
      <w:r w:rsidR="000440CC">
        <w:t>Saudi</w:t>
      </w:r>
      <w:r>
        <w:t xml:space="preserve"> Prolif</w:t>
      </w:r>
      <w:r w:rsidR="000440CC">
        <w:t xml:space="preserve">eration </w:t>
      </w:r>
      <w:r>
        <w:t>DA</w:t>
      </w:r>
    </w:p>
    <w:p w14:paraId="6E14BBA5" w14:textId="6D1A020D" w:rsidR="008238E5" w:rsidRPr="0052613D" w:rsidRDefault="008238E5" w:rsidP="00AF0CCC">
      <w:pPr>
        <w:pStyle w:val="ListParagraph"/>
        <w:numPr>
          <w:ilvl w:val="0"/>
          <w:numId w:val="13"/>
        </w:numPr>
      </w:pPr>
      <w:r>
        <w:t>126 cards to highlight</w:t>
      </w:r>
    </w:p>
    <w:p w14:paraId="154436C3" w14:textId="77777777" w:rsidR="00443B00" w:rsidRDefault="00443B00" w:rsidP="00443B00">
      <w:pPr>
        <w:pStyle w:val="Heading1"/>
      </w:pPr>
      <w:r>
        <w:t>Emergency Powers Adv</w:t>
      </w:r>
    </w:p>
    <w:p w14:paraId="303927FE" w14:textId="4ABDECBF" w:rsidR="007C0B2A" w:rsidRDefault="007C0B2A" w:rsidP="00D26F09">
      <w:pPr>
        <w:pStyle w:val="Heading3"/>
      </w:pPr>
      <w:r>
        <w:t>XT: Overview in Card Form</w:t>
      </w:r>
    </w:p>
    <w:p w14:paraId="1BB600E6" w14:textId="77777777" w:rsidR="007C0B2A" w:rsidRDefault="007C0B2A" w:rsidP="007C0B2A">
      <w:pPr>
        <w:pStyle w:val="Heading4"/>
      </w:pPr>
      <w:r>
        <w:t>SQUO Trump has passed 22 arms deals by declaring them an Emergency</w:t>
      </w:r>
    </w:p>
    <w:p w14:paraId="304D4302" w14:textId="77777777" w:rsidR="007C0B2A" w:rsidRDefault="007C0B2A" w:rsidP="007C0B2A">
      <w:r>
        <w:t>Mehta 19’, ( Aaron Mehta is Deputy Editor and Senior Pentagon Correspondent for Defense News, covering policy, strategy and acquisition at the highest levels of the Department of Defense and its international partners. Title : Despite Congress, Trump pushes through weapon sales to</w:t>
      </w:r>
    </w:p>
    <w:p w14:paraId="562C9B2B" w14:textId="07AA4D7A" w:rsidR="007C0B2A" w:rsidRPr="00AA1280" w:rsidRDefault="007C0B2A" w:rsidP="007C0B2A">
      <w:r>
        <w:t xml:space="preserve">Saudi Arabia, UAE and Jordan From Defense News) </w:t>
      </w:r>
    </w:p>
    <w:p w14:paraId="084993A5" w14:textId="77777777" w:rsidR="007C0B2A" w:rsidRPr="00552D8A" w:rsidRDefault="007C0B2A" w:rsidP="007C0B2A">
      <w:pPr>
        <w:rPr>
          <w:sz w:val="12"/>
        </w:rPr>
      </w:pPr>
      <w:r w:rsidRPr="00552D8A">
        <w:rPr>
          <w:sz w:val="12"/>
        </w:rPr>
        <w:t xml:space="preserve">WASHINGTON — The Trump administration has formally invoked an exemption that allows the </w:t>
      </w:r>
      <w:r w:rsidRPr="00552D8A">
        <w:rPr>
          <w:u w:val="single"/>
        </w:rPr>
        <w:t>White House to clear $8.1 billion in weapon sales for Saudi Arabia, Jordan and the United Arab Emirates over</w:t>
      </w:r>
      <w:r>
        <w:rPr>
          <w:u w:val="single"/>
        </w:rPr>
        <w:t xml:space="preserve"> </w:t>
      </w:r>
      <w:r w:rsidRPr="00552D8A">
        <w:rPr>
          <w:u w:val="single"/>
        </w:rPr>
        <w:t>congressional objections</w:t>
      </w:r>
      <w:r w:rsidRPr="00552D8A">
        <w:rPr>
          <w:sz w:val="12"/>
        </w:rPr>
        <w:t xml:space="preserve">, in a move that could create trouble for the defense industry. For the last year, Sen. Bob Menendez, D-N.J., the ranking member of the Senate Foreign Relations Committee, has held up the saleof precision-guided munitions to Saudi Arabia and the UAE over concerns of how they will be used as part of the Saudi-led actions against Iranian-backed fighters in Yemen, an operation that has led to a humanitarian crisis in that country. Now, the administration is pushing through those weapons, as well as a mix of unmanned aerial vehicles and aircraft maintenance, using an obscure exemption to circumvent Congress’ ability to say no to foreign weapon deals. </w:t>
      </w:r>
      <w:r w:rsidRPr="00552D8A">
        <w:rPr>
          <w:u w:val="single"/>
        </w:rPr>
        <w:t xml:space="preserve">The Arms Export Control Act contains an exemption to sell weapons to partners in case of an emergency, </w:t>
      </w:r>
      <w:r w:rsidRPr="00552D8A">
        <w:rPr>
          <w:sz w:val="12"/>
        </w:rPr>
        <w:t xml:space="preserve">something designed to speed up the process amid a crisis. In this case, Trump appears to be using the tense situation with Iran — based on intelligence reports that have been widely questioned by Democrats as a reason to push through the weapons. Around noon on Friday, Menendez said the administration officially informed the Senate it will use what his office called an “unprecedented and legally dubious” move to push the weapon sales through, breaking years of tradition where the Senate has a say over whether other nations can buy American defense goods. WillCongress reallycancelUS-Saudi armsdeals? It’s complicated,butletusexplain Everything you wanted to know about U.S.-Saudi arms sales and the politics around them, but were afraid to ask. By: Joe Gould 7/8/2019 Despite Congress, </w:t>
      </w:r>
      <w:r w:rsidRPr="00552D8A">
        <w:rPr>
          <w:u w:val="single"/>
        </w:rPr>
        <w:t>Trump pushes through weapon sales to Saudi Arabia, UAE and Jordan “In trying to explain this move, the Administration failed to even identify which legal mechanism it thinks it is using,</w:t>
      </w:r>
      <w:r w:rsidRPr="00552D8A">
        <w:rPr>
          <w:sz w:val="12"/>
        </w:rPr>
        <w:t xml:space="preserve"> described years of malign Iranian behavior but failed to identify what actually constitutes an emergency today, and critically, failed to explain how these systems, many of which will take years to come online, would immediately benefit either the United States or our allies and thus merit such hasty action,” the New Jersey legislator wrote. On that last point, it could in fact take years for the weapons to go under contract, be produced and then sold. However, there are alternatives the White House could use, particularly for munitions, including giving weapons from U.S. stockpiles to those nations or having governments cut ahead of others on the wait list. Later in the afternoon, </w:t>
      </w:r>
      <w:r w:rsidRPr="00552D8A">
        <w:rPr>
          <w:u w:val="single"/>
        </w:rPr>
        <w:t>Secretary of State Mike Pompeo released a statement saying that 22 individual sales would be cleared through the exemption, saying the sales would help the countries “deter and defend themselves from the Islamic Republic of Iran.” “I intend for this determination to be a one-time event,” Pompeo wrote, saying the exemption has been used “by at least" four previous administrations. “</w:t>
      </w:r>
      <w:r w:rsidRPr="00552D8A">
        <w:rPr>
          <w:sz w:val="12"/>
        </w:rPr>
        <w:t xml:space="preserve">This specific measure does not alter our long-standing arms transfer review process with Congress.” Sen. Chris Murphy, the Connecticut Democrat who first raised the possibility Trump would use a “loophole” to push the sales through this week, said the move “sets an incredibly dangerous precedent that future presidents can use to sell weapons without a check from Congress." “We have the constitutional duty to declare war and the responsibility to oversee arm sales that contravene our national security interests. If we don’t stand up to this abuse of authority, we will permanently box ourselves out of deciding who we should sell weapons to,” Murphy added. Justin Amash, a Michigan Republican who in recent weeks has become a vocal critic of Trump, joined the criticism, tweeting unilaterally approve billions in arms sales, including to the brutal Saudi regime. Congress must reclaim its powers. When will the legislative branch stand up to the executive branch?" Industrial concerns Both Menendez and Murphy hinted at introducing legislation to make sure Trump cannot use the emergency procedure for future sales, but gave no details on how that might work. And in his statement, Menendez specifically warned that U.S. industry may regret Trump’s latest move “With this move, the President is destroying the productive and decades-long working relationship on arms sales between the Congress and the Executive Branch. The possible consequences of this decision will ultimately threaten the ability of the U.S. defense industry to export arms in a manner that is both expeditious and responsible,” according to Menendez. Speaking to Defense News late Thursday, the senator expanded on that idea, saying that “any attempt to export under [the emergency] provision would be a violation of the Export Control Act. And so, [does industry] want to subject themselves to the liability of that? They understand that, and why have the industry break the protocol for something that’s really not of value to the industry?" Analysts contacted about that statement expressed confusion about what legal liabilities industry could suffer, as under a foreign military sale the U.S. government makes a decision on whether a licence is legal or not. One </w:t>
      </w:r>
      <w:r w:rsidRPr="00552D8A">
        <w:rPr>
          <w:u w:val="single"/>
        </w:rPr>
        <w:t>analyst, who asked not to be named given the unknowns around the Trump situation, pointed out that industry can’t be liable for the government telling them something is legal, even if it is later decided the government was wrong.</w:t>
      </w:r>
      <w:r w:rsidRPr="00552D8A">
        <w:rPr>
          <w:sz w:val="12"/>
        </w:rPr>
        <w:t xml:space="preserve"> However, Brittany Benowitz, a lawyer and former adviser to a member of the Senate Foreign Relations Committee, says getting clearance from the White House, especially for systems like precision guided munitions which have been shown to be used against civilian populations in Yemen, is a risky proposition for American arms manufacturers. Sign up for our Early Bird Brief Get the defense industry's most comprehensive news and information straight to your inbox “It’s possible they could face civil liability or criminal liability for proceeding with the sale of weapons that have been previously used in violations of international law, including PGMs," Benowitz said. "Whether or not they would be entitled to any immunity would depend on if they knew their weapons had been misused. The mere fact they got a licence would not necessarily immunize them from liability.” And legal questions aside, should this move by Trump result in new legislation that slows down the arms sale process, it could impact American defense firms that have been happy to see attempts over the past several years to speed up the process</w:t>
      </w:r>
    </w:p>
    <w:p w14:paraId="09B1DE50" w14:textId="77777777" w:rsidR="007C0B2A" w:rsidRDefault="007C0B2A" w:rsidP="007C0B2A"/>
    <w:p w14:paraId="733036DF" w14:textId="77777777" w:rsidR="007C0B2A" w:rsidRPr="007C0B2A" w:rsidRDefault="007C0B2A" w:rsidP="007C0B2A"/>
    <w:p w14:paraId="10E5536F" w14:textId="1D35B3A3" w:rsidR="005F7697" w:rsidRDefault="005F7697" w:rsidP="00D26F09">
      <w:pPr>
        <w:pStyle w:val="Heading3"/>
      </w:pPr>
      <w:r>
        <w:t>XT: Indefinite Emergencies Bad</w:t>
      </w:r>
    </w:p>
    <w:p w14:paraId="50CA301A" w14:textId="77777777" w:rsidR="005F7697" w:rsidRPr="005F7697" w:rsidRDefault="005F7697" w:rsidP="005F7697">
      <w:pPr>
        <w:pStyle w:val="Heading4"/>
      </w:pPr>
      <w:r w:rsidRPr="005F7697">
        <w:t xml:space="preserve">Indefinite Executive Emergencies are an unconstitutional threat to democracy that are unprecedented.                                                                                                                                            </w:t>
      </w:r>
    </w:p>
    <w:p w14:paraId="721B4527" w14:textId="77777777" w:rsidR="005F7697" w:rsidRDefault="005F7697" w:rsidP="005F7697">
      <w:r w:rsidRPr="005F7697">
        <w:t>Paul Gowder. March 15, 2019 Paul Gowder is a professor of Constitutional Law at the University of Iowa researching in ethics and political philosophy. “We Must Restrain Emergency Presidential Powers”. ://niskanencenter.org/blog/we-must-restrain-emergency-presidential-powers/</w:t>
      </w:r>
      <w:r>
        <w:t xml:space="preserve">                                          </w:t>
      </w:r>
    </w:p>
    <w:p w14:paraId="4EF6CA46" w14:textId="77A43893" w:rsidR="005F7697" w:rsidRPr="00D618C8" w:rsidRDefault="005F7697" w:rsidP="005F7697">
      <w:r w:rsidRPr="0054104C">
        <w:rPr>
          <w:sz w:val="16"/>
        </w:rPr>
        <w:t>As readers are doubtless aware</w:t>
      </w:r>
      <w:r w:rsidRPr="0054104C">
        <w:rPr>
          <w:u w:val="single"/>
        </w:rPr>
        <w:t>, President Donald Trump has attempted to subvert Congress’s unwillingness to fund a border wall by declaring an emergency, and, thereby, activating statutory powers allegedly authorizing him to redirect money from other appropriations to unilaterally build his wall.</w:t>
      </w:r>
      <w:r w:rsidRPr="0054104C">
        <w:rPr>
          <w:sz w:val="16"/>
        </w:rPr>
        <w:t xml:space="preserve"> As of this writing, Congress has attempted to put a stop to Trump’s usurpation of legislative authority by </w:t>
      </w:r>
      <w:hyperlink r:id="rId29" w:history="1">
        <w:r w:rsidRPr="0054104C">
          <w:rPr>
            <w:rStyle w:val="Hyperlink"/>
            <w:rFonts w:asciiTheme="minorHAnsi" w:eastAsiaTheme="majorEastAsia" w:hAnsiTheme="minorHAnsi" w:cstheme="minorHAnsi"/>
            <w:color w:val="000000" w:themeColor="text1"/>
            <w:sz w:val="16"/>
          </w:rPr>
          <w:t>passing a resolution</w:t>
        </w:r>
      </w:hyperlink>
      <w:r w:rsidRPr="0054104C">
        <w:rPr>
          <w:sz w:val="16"/>
        </w:rPr>
        <w:t xml:space="preserve"> of both houses, including the Republican-controlled Senate, to overturn the declaration of emergency under the terms of the National Emergencies Act. Unfortunately, Congress’s work is not done, and the courts will soon have their own work to do in order to put a stop to this executive power grab</w:t>
      </w:r>
      <w:r w:rsidRPr="0054104C">
        <w:rPr>
          <w:u w:val="single"/>
        </w:rPr>
        <w:t>. Trump has already declared his intention to veto this attempt by Congress to recover control over the appropriations process</w:t>
      </w:r>
      <w:r w:rsidRPr="0054104C">
        <w:rPr>
          <w:sz w:val="16"/>
        </w:rPr>
        <w:t xml:space="preserve"> (in </w:t>
      </w:r>
      <w:hyperlink r:id="rId30" w:history="1">
        <w:r w:rsidRPr="0054104C">
          <w:rPr>
            <w:rStyle w:val="Hyperlink"/>
            <w:rFonts w:asciiTheme="minorHAnsi" w:eastAsiaTheme="majorEastAsia" w:hAnsiTheme="minorHAnsi" w:cstheme="minorHAnsi"/>
            <w:color w:val="000000" w:themeColor="text1"/>
            <w:sz w:val="16"/>
          </w:rPr>
          <w:t>his usual dignified and statesmanlike fashion</w:t>
        </w:r>
      </w:hyperlink>
      <w:r w:rsidRPr="0054104C">
        <w:rPr>
          <w:sz w:val="16"/>
        </w:rPr>
        <w:t xml:space="preserve">). Our courts should make it clear that Congress’s ability to control the power of the purse—the central power that the Framers expressly gave to Congress in the text of the Constitution—does not depend on its ability to overcome a presidential veto, and Congress should radically revise the statutory framework through which it has delegated profoundly unwise—and, in my opinion, unconstitutional—emergency powers to the President. But let’s talk about history, and about how the Framers responded to that history by establishing a careful constitutional structure that is totally at odds with the events of the day. Executive emergency powers tend not to go well. As political scientists John Ferejohn and Pasquale Pasquino Havlack have </w:t>
      </w:r>
      <w:hyperlink r:id="rId31" w:history="1">
        <w:r w:rsidRPr="0054104C">
          <w:rPr>
            <w:rStyle w:val="Hyperlink"/>
            <w:rFonts w:asciiTheme="minorHAnsi" w:eastAsiaTheme="majorEastAsia" w:hAnsiTheme="minorHAnsi" w:cstheme="minorHAnsi"/>
            <w:b/>
            <w:bCs/>
            <w:color w:val="000000" w:themeColor="text1"/>
            <w:sz w:val="16"/>
          </w:rPr>
          <w:t>observed,</w:t>
        </w:r>
      </w:hyperlink>
      <w:r w:rsidRPr="0054104C">
        <w:rPr>
          <w:sz w:val="16"/>
        </w:rPr>
        <w:t xml:space="preserve">  </w:t>
      </w:r>
      <w:r w:rsidRPr="0054104C">
        <w:rPr>
          <w:u w:val="single"/>
        </w:rPr>
        <w:t xml:space="preserve">unstable democracies tend to use emergency powers far more than stable  democracies, </w:t>
      </w:r>
      <w:r w:rsidRPr="0054104C">
        <w:rPr>
          <w:sz w:val="16"/>
        </w:rPr>
        <w:t>“often as a way to protect or prolong the incumbent government against political opponents</w:t>
      </w:r>
      <w:r w:rsidRPr="0054104C">
        <w:rPr>
          <w:u w:val="single"/>
        </w:rPr>
        <w:t>.” And the usurpation of democratic law by an executive vested with the power to deal with some emergency is a recurrent theme</w:t>
      </w:r>
      <w:r w:rsidRPr="0054104C">
        <w:rPr>
          <w:sz w:val="16"/>
        </w:rPr>
        <w:t xml:space="preserve"> through human freedom’s painful history. That theme spans at least the time period from Rome, where Sulla dented the republic and Caesar broke it in part by drawing on the traditional emergency office of the dictator, to Germany, where President Hindenburg used emergency powers under Article 48 of the Weimar constitution to issue the Reichstag Fire Decree, handing absolute power over to Adolf Hitler.  At the same time, emergency powers tend to be a felt necessity in the organization of governments, including ours. Enemies invade. Natural disasters devastate cities. Plagues break out and must be handled with martial measures such as quarantines. Rebellions start and need to be put down quickly. Unsurprisingly, governments across the world have made different choices about how much emergency power to write into their laws. But historical experience suggests some structural choices that well-organized governments make to constrain emergency powers. </w:t>
      </w:r>
      <w:r w:rsidRPr="0054104C">
        <w:rPr>
          <w:u w:val="single"/>
        </w:rPr>
        <w:t>The primary lesson is that the emergency powers of the executive should be tightly constrained. Emergency powers in the hands of the executive without ongoing supervision by the legislature inflict what economists call a “principal-agent problem”—the executive typically has superior freedom of action (due to command over troops and bureaucrats) and superior access to on-the-ground information</w:t>
      </w:r>
      <w:r w:rsidRPr="0054104C">
        <w:rPr>
          <w:sz w:val="16"/>
        </w:rPr>
        <w:t xml:space="preserve">. While this is useful for immediate response to exigent circumstances, it also means that the executive can use emergencies, real or imagined, to usurp power from the other branches of government or the people themselves. </w:t>
      </w:r>
      <w:r w:rsidRPr="0054104C">
        <w:rPr>
          <w:u w:val="single"/>
        </w:rPr>
        <w:t xml:space="preserve">This matters not just for the balance of power but for democracy itself. </w:t>
      </w:r>
      <w:r w:rsidRPr="0054104C">
        <w:rPr>
          <w:sz w:val="16"/>
        </w:rPr>
        <w:t xml:space="preserve">While it is true that in countries such as ours, the executive is every much as elected as is the legislature, the executive is still typically far less accountable to the people than are legislators. Legislators operate through public votes. Executives operate in darkness, through Byzantine bureaucracies and secret security agencies; requiring emergency decisions to pass through the legislature ensures that the people can know what happened and whom to blame. Thus, well-designed constitutions do not grant unbounded executive emergency powers, and willingly sacrifice a little bit of efficiency for the sake of democratic accountability. </w:t>
      </w:r>
      <w:r w:rsidRPr="0054104C">
        <w:rPr>
          <w:u w:val="single"/>
        </w:rPr>
        <w:t>The framers of the U.S. Constitution</w:t>
      </w:r>
      <w:r w:rsidRPr="0054104C">
        <w:rPr>
          <w:sz w:val="16"/>
        </w:rPr>
        <w:t xml:space="preserve"> learned those lessons. They </w:t>
      </w:r>
      <w:r w:rsidRPr="0054104C">
        <w:rPr>
          <w:u w:val="single"/>
        </w:rPr>
        <w:t>had more immediate examples to learn from, for prominent in the legal tradition that the framers inherited was our very own Anglo-American conflict between executive and legislature made real (and bloody) in the battles between Parliament and the Stuart monarchs a century and a half before independence.</w:t>
      </w:r>
      <w:r w:rsidRPr="0054104C">
        <w:rPr>
          <w:sz w:val="16"/>
        </w:rPr>
        <w:t xml:space="preserve"> The Petition of Right that Parliament imposed on Charles I was in large part a response to the arbitrary executive use of financial powers crafted for (alleged) military exigency; controversies over similar powers continued into the Long Parliament and beyond, as Parliament continued to struggle to wrest control over government from Stuart prerogative. In addition to condemning extra-Parliamentary financial chicanery, the Petition of Right also condemned numerous ostensible monarchical emergency powers, such as the declaration of martial law and the Stuart practice of quartering soldiers. That the Framers learned from this experience is revealed in part from the fact that that last one, of course, was carried directly into our own Third Amendment. </w:t>
      </w:r>
      <w:r w:rsidRPr="0054104C">
        <w:rPr>
          <w:u w:val="single"/>
        </w:rPr>
        <w:t>But the heart of the Seventeenth-Century conflict was about the nexus between emergencies and finance.</w:t>
      </w:r>
      <w:r w:rsidRPr="0054104C">
        <w:rPr>
          <w:sz w:val="16"/>
        </w:rPr>
        <w:t xml:space="preserve"> Then, as now, the executive tried to abuse financial powers designed for emergencies to subvert the legislature’s control over the power of the purse. The controversy over </w:t>
      </w:r>
      <w:hyperlink r:id="rId32" w:history="1">
        <w:r w:rsidRPr="0054104C">
          <w:rPr>
            <w:rStyle w:val="Hyperlink"/>
            <w:rFonts w:asciiTheme="minorHAnsi" w:eastAsiaTheme="majorEastAsia" w:hAnsiTheme="minorHAnsi" w:cstheme="minorHAnsi"/>
            <w:color w:val="000000" w:themeColor="text1"/>
            <w:sz w:val="16"/>
          </w:rPr>
          <w:t>ship money</w:t>
        </w:r>
      </w:hyperlink>
      <w:r w:rsidRPr="0054104C">
        <w:rPr>
          <w:sz w:val="16"/>
        </w:rPr>
        <w:t xml:space="preserve">, a form of executive taxation without Parliamentary authority, is the most famous example. Ostensibly, ship money was a royal power to tax coastal areas to procure naval funds for the defense of the realm, but Charles tried to abuse it to impose inland taxes, on the basis of dubious emergencies, without Parliament’s consent. Ultimately, this dispute fueled the conflict between King and Parliament that led to the English Civil War, and, with Parliament’s victory, the removal of Charles’s head and the foundations of true English democracy—and of American democracy. With these events in recent memory, our Framers wisely wrote very limited emergency powers into our constitutional structure, and, critically, required the active participation of Congress in those emergency powers it created. The most prominent emergency power is the power to suspend the “great writ” of habeas corpus, which is located in Article I, among the powers of Congress, not those of the President — and is located among the limitations of the powers of Congress, because the power to suspend the writ is cabined by strict substantive limitations. Justice Scalia, in </w:t>
      </w:r>
      <w:hyperlink r:id="rId33" w:history="1">
        <w:r w:rsidRPr="0054104C">
          <w:rPr>
            <w:rStyle w:val="Hyperlink"/>
            <w:rFonts w:asciiTheme="minorHAnsi" w:eastAsiaTheme="majorEastAsia" w:hAnsiTheme="minorHAnsi" w:cstheme="minorHAnsi"/>
            <w:color w:val="000000" w:themeColor="text1"/>
            <w:sz w:val="16"/>
          </w:rPr>
          <w:t>his dissent in Hamdi v. Rumsfeld</w:t>
        </w:r>
      </w:hyperlink>
      <w:r w:rsidRPr="0054104C">
        <w:rPr>
          <w:sz w:val="16"/>
        </w:rPr>
        <w:t xml:space="preserve">, explained the history of the suspension of the writ, and makes it clear that it is located in Article I, and considered a strictly legislative power, because of the lessons the Framers learned from British constitutional history.The other key emergency provision in the Constitution is the Guarantee Clause in Article IV, which provides that the United States will protect the political integrity of the states against invasions, insurrections, and the like. The Guarantee Clause doesn’t say whether the President or Congress has the primary responsibility to handle those emergencies, </w:t>
      </w:r>
      <w:r w:rsidRPr="0054104C">
        <w:rPr>
          <w:u w:val="single"/>
        </w:rPr>
        <w:t>but it still betrays the views of the Framers about whether dealing with emergencies is a legislative or an executive power</w:t>
      </w:r>
      <w:r w:rsidRPr="0054104C">
        <w:rPr>
          <w:sz w:val="16"/>
        </w:rPr>
        <w:t xml:space="preserve">, because it specifies which branch of the </w:t>
      </w:r>
      <w:r w:rsidRPr="0054104C">
        <w:rPr>
          <w:i/>
          <w:iCs/>
          <w:sz w:val="16"/>
        </w:rPr>
        <w:t>state</w:t>
      </w:r>
      <w:r w:rsidRPr="0054104C">
        <w:rPr>
          <w:sz w:val="16"/>
        </w:rPr>
        <w:t xml:space="preserve"> government gets to ask for federal help: The United States shall guarantee to every state in this union a republican form of government, and shall protect each of them against invasion; and on application of the legislature, or of the executive (when the legislature cannot be convened) against domestic violence. As I read this, the Framers didn’t </w:t>
      </w:r>
      <w:r w:rsidRPr="0054104C">
        <w:rPr>
          <w:i/>
          <w:iCs/>
          <w:sz w:val="16"/>
        </w:rPr>
        <w:t>accidentally</w:t>
      </w:r>
      <w:r w:rsidRPr="0054104C">
        <w:rPr>
          <w:sz w:val="16"/>
        </w:rPr>
        <w:t xml:space="preserve"> decree that only when the legislature is full-on unavailable is a state governor allowed to ask the federal government to send troops to quell domestic unrest. The state legislature, not the state executive, is in the driver’s seat, because the Framers knew their history and knew that this power is safer in the hands of a legislative body. The only executive power in our Constitution that is explicitly written to deal with emergencies is the power to convene a legislative session. </w:t>
      </w:r>
      <w:r w:rsidRPr="0054104C">
        <w:rPr>
          <w:u w:val="single"/>
        </w:rPr>
        <w:t xml:space="preserve">Article II, section 3, provides that the President “may, on extraordinary occasions, convene both Houses, or either of them…” That’s it. The only explicit constitutional Presidential emergency power — to call </w:t>
      </w:r>
      <w:r w:rsidRPr="0054104C">
        <w:rPr>
          <w:i/>
          <w:iCs/>
          <w:u w:val="single"/>
        </w:rPr>
        <w:t>Congress</w:t>
      </w:r>
      <w:r w:rsidRPr="0054104C">
        <w:rPr>
          <w:u w:val="single"/>
        </w:rPr>
        <w:t xml:space="preserve"> to give the President his or her marching orders on how to deal with it</w:t>
      </w:r>
      <w:r w:rsidRPr="0054104C">
        <w:rPr>
          <w:sz w:val="16"/>
        </w:rPr>
        <w:t xml:space="preserve">. (To be sure, the Framers did not speak with one voice on questions of presidential power. Some of Hamilton’s writings in particular can strike the reader as downright monarchist. And in Federalist 74, Hamilton claims that the pardon power is an emergency power of the President because of its capacity to serve as an expedient tool to quell civil unrest. But the constitutional historian Jack Rakove, in a 2007 article called </w:t>
      </w:r>
      <w:hyperlink r:id="rId34" w:anchor="metadata_info_tab_contents" w:history="1">
        <w:r w:rsidRPr="0054104C">
          <w:rPr>
            <w:rStyle w:val="Hyperlink"/>
            <w:rFonts w:asciiTheme="minorHAnsi" w:eastAsiaTheme="majorEastAsia" w:hAnsiTheme="minorHAnsi" w:cstheme="minorHAnsi"/>
            <w:color w:val="000000" w:themeColor="text1"/>
            <w:sz w:val="16"/>
          </w:rPr>
          <w:t>Taking the Prerogative Out of the Presidency: An Originalist Perspective</w:t>
        </w:r>
      </w:hyperlink>
      <w:r w:rsidRPr="0054104C">
        <w:rPr>
          <w:sz w:val="16"/>
        </w:rPr>
        <w:t xml:space="preserve">, does a fine job explaining how Hamilton’s views diverged from the public meaning of the Constitution.) Note the care taken in these arrangements. </w:t>
      </w:r>
      <w:r w:rsidRPr="0054104C">
        <w:rPr>
          <w:u w:val="single"/>
        </w:rPr>
        <w:t>The Framers recognized the need for emergency powers</w:t>
      </w:r>
      <w:r w:rsidRPr="0054104C">
        <w:rPr>
          <w:sz w:val="16"/>
        </w:rPr>
        <w:t xml:space="preserve"> to do things like suspend habeas corpus or use troops domestically, </w:t>
      </w:r>
      <w:r w:rsidRPr="0054104C">
        <w:rPr>
          <w:u w:val="single"/>
        </w:rPr>
        <w:t>but structured the Constitution so that the legislature, not the executive, would decide whether an emergency existed and invoke those drastic powers.</w:t>
      </w:r>
      <w:r w:rsidRPr="0054104C">
        <w:rPr>
          <w:sz w:val="16"/>
        </w:rPr>
        <w:t xml:space="preserve"> And the legislature could exercise those powers only under strict, narrow, conditions; for example, suspension of habeas corpus is permitted only “in cases of rebellion or invasion.” Compare this wise constitutional design to the overbroad emergency powers that Congress wrote into the statute books. </w:t>
      </w:r>
      <w:r w:rsidRPr="0054104C">
        <w:rPr>
          <w:u w:val="single"/>
        </w:rPr>
        <w:t xml:space="preserve">The Brennan Center has tracked down </w:t>
      </w:r>
      <w:hyperlink r:id="rId35" w:history="1">
        <w:r w:rsidRPr="0054104C">
          <w:rPr>
            <w:rStyle w:val="Hyperlink"/>
            <w:rFonts w:asciiTheme="minorHAnsi" w:eastAsiaTheme="majorEastAsia" w:hAnsiTheme="minorHAnsi" w:cstheme="minorHAnsi"/>
            <w:color w:val="000000" w:themeColor="text1"/>
            <w:u w:val="single"/>
          </w:rPr>
          <w:t>123 powers</w:t>
        </w:r>
      </w:hyperlink>
      <w:r w:rsidRPr="0054104C">
        <w:rPr>
          <w:u w:val="single"/>
        </w:rPr>
        <w:t xml:space="preserve"> that the President, whomever happens to sit in that office, can invoke upon his or her unilateral declaration of a national emergency.</w:t>
      </w:r>
      <w:r w:rsidRPr="0054104C">
        <w:rPr>
          <w:sz w:val="16"/>
        </w:rPr>
        <w:t xml:space="preserve"> </w:t>
      </w:r>
      <w:r w:rsidRPr="0054104C">
        <w:rPr>
          <w:u w:val="single"/>
        </w:rPr>
        <w:t>The powers that the Brennan Center found in the byzantine collection of legislation on these subjects range from the banal (waive weight limits for trucks transporting jet fuel to an air base in Maine, use an island in the Panama Canal Zone for other than the research purposes it’s designated for) to the authoritarian (seize any boats in U.S. waters, sell property owned by foreigners without the judgment of a court, order patented inventions kept secret), to the downright apocalyptic (permit testing of biological weapons on human subjects (!!!)).</w:t>
      </w:r>
      <w:r w:rsidRPr="0054104C">
        <w:rPr>
          <w:sz w:val="16"/>
        </w:rPr>
        <w:t xml:space="preserve">Fortunately, up until now, we’ve mostly had relatively responsible, serious, presidents who have largely used those powers in ways that don’t threaten immediate constitutional crises. </w:t>
      </w:r>
      <w:r w:rsidRPr="0054104C">
        <w:rPr>
          <w:u w:val="single"/>
        </w:rPr>
        <w:t>The overwhelming majority of declared states of emergency that have persisted into the Trump days have been for the purpose of enforcing sanctions against foreign states, such as Iran.</w:t>
      </w:r>
      <w:r w:rsidRPr="0054104C">
        <w:rPr>
          <w:sz w:val="16"/>
        </w:rPr>
        <w:t xml:space="preserve"> But our good luck in this regard has evidently run out, and we now face the prospect of those same powers being used to fund an appropriation, paired with a policy change, that Congress has declined to permit. Congress ought to have been more aware of the dangers of the executive powers it wrote into numerous statutes. It failed to provide sufficient safeguards against abuse, and hence failed the American people. Tragically, the Supreme Court too has failed the American People. In </w:t>
      </w:r>
      <w:r w:rsidRPr="0054104C">
        <w:rPr>
          <w:i/>
          <w:iCs/>
          <w:sz w:val="16"/>
        </w:rPr>
        <w:t>INS v. Chadha</w:t>
      </w:r>
      <w:r w:rsidRPr="0054104C">
        <w:rPr>
          <w:sz w:val="16"/>
        </w:rPr>
        <w:t xml:space="preserve">, the Court ruled that Congress cannot reserve for itself a “legislative veto” over the exercise of powers delegated to the President — instead, Congressional efforts to control the powers delegated to the President must go through the ordinary legislative process, including, alas, “presentment,” i.e., the proferring of a bill to the President himself to sign or veto, and the obligation to override that veto with a 2/3 vote of both houses of Congress. As Andrew C. McCarthy </w:t>
      </w:r>
      <w:hyperlink r:id="rId36" w:history="1">
        <w:r w:rsidRPr="0054104C">
          <w:rPr>
            <w:rStyle w:val="Hyperlink"/>
            <w:rFonts w:asciiTheme="minorHAnsi" w:eastAsiaTheme="majorEastAsia" w:hAnsiTheme="minorHAnsi" w:cstheme="minorHAnsi"/>
            <w:color w:val="000000" w:themeColor="text1"/>
            <w:sz w:val="16"/>
          </w:rPr>
          <w:t>rightly recognized</w:t>
        </w:r>
      </w:hyperlink>
      <w:r w:rsidRPr="0054104C">
        <w:rPr>
          <w:sz w:val="16"/>
        </w:rPr>
        <w:t xml:space="preserve"> in the pages of National Review, </w:t>
      </w:r>
      <w:r w:rsidRPr="0054104C">
        <w:rPr>
          <w:i/>
          <w:iCs/>
          <w:sz w:val="16"/>
        </w:rPr>
        <w:t xml:space="preserve">Chadha </w:t>
      </w:r>
      <w:r w:rsidRPr="0054104C">
        <w:rPr>
          <w:sz w:val="16"/>
        </w:rPr>
        <w:t xml:space="preserve">destroyed one of the few responsible checks on executive power that Congress had built into the National Emergencies Act, the power to reverse an emergency declaration by joint resolution without going through the burdensome veto and override process. McCarthy’s explanation is worth quoting: Chadha ushered in a constitutional distortion. </w:t>
      </w:r>
      <w:r w:rsidRPr="0054104C">
        <w:rPr>
          <w:u w:val="single"/>
        </w:rPr>
        <w:t>In the NEA, Congress made the president’s unilateral authority to declare national emergencies contingent on Congress’s unilateral authority to terminate the emergency.</w:t>
      </w:r>
      <w:r w:rsidRPr="0054104C">
        <w:rPr>
          <w:sz w:val="16"/>
        </w:rPr>
        <w:t xml:space="preserve"> The president’s NEA authority remains intact, but Chadha removes the contingency. </w:t>
      </w:r>
      <w:r w:rsidRPr="0054104C">
        <w:rPr>
          <w:u w:val="single"/>
        </w:rPr>
        <w:t>There is no check on the president, even though Congress clearly intended that there be one.The mess we’re now in could have been predicted.</w:t>
      </w:r>
      <w:r w:rsidRPr="0054104C">
        <w:rPr>
          <w:sz w:val="16"/>
        </w:rPr>
        <w:t xml:space="preserve"> Indeed, it was. Justice White, dissenting in </w:t>
      </w:r>
      <w:r w:rsidRPr="0054104C">
        <w:rPr>
          <w:i/>
          <w:iCs/>
          <w:sz w:val="16"/>
        </w:rPr>
        <w:t>Chadha</w:t>
      </w:r>
      <w:r w:rsidRPr="0054104C">
        <w:rPr>
          <w:sz w:val="16"/>
        </w:rPr>
        <w:t>, recognized the consequences that would follow:</w:t>
      </w:r>
      <w:r w:rsidRPr="0054104C">
        <w:rPr>
          <w:u w:val="single"/>
        </w:rPr>
        <w:t xml:space="preserve"> </w:t>
      </w:r>
      <w:r w:rsidRPr="0054104C">
        <w:rPr>
          <w:sz w:val="16"/>
        </w:rPr>
        <w:t>The prominence of the legislative veto mechanism in our contemporary political system and its importance to Congress can hardly be overstated. It has become a central means by which Congress secures the accountability of executive and independent agencies. Without the legislative veto, Congress is faced with a Hobson’s choice: either to refrain from delegating the necessary authority, leaving itself with a hopeless task of writing laws with the requisite specificity to cover endless special circumstances across the entire policy landscape, or, in the alternative, to abdicate its lawmaking function to the Executive Branch and independent agencies. To choose the former leaves major national problems unresolved; to opt for the latter risks unaccountable policymaking by those not elected to fill that role.</w:t>
      </w:r>
      <w:r w:rsidRPr="0054104C">
        <w:rPr>
          <w:u w:val="single"/>
        </w:rPr>
        <w:t>Justice White recognized that the complexity of the environment in which our nation must operate in the contemporary world means that Congress must often delegate broad authority to the executive, but also recognized that the vision of separation of powers laid out by our Constitution means that Congress must retain ultimate control over the powers it delegates</w:t>
      </w:r>
      <w:r w:rsidRPr="0054104C">
        <w:rPr>
          <w:sz w:val="16"/>
        </w:rPr>
        <w:t xml:space="preserve">. Tragically, the rest of the Supreme Court did not listen, and </w:t>
      </w:r>
      <w:r w:rsidRPr="0054104C">
        <w:rPr>
          <w:i/>
          <w:iCs/>
          <w:sz w:val="16"/>
        </w:rPr>
        <w:t>Chadha</w:t>
      </w:r>
      <w:r w:rsidRPr="0054104C">
        <w:rPr>
          <w:sz w:val="16"/>
        </w:rPr>
        <w:t xml:space="preserve"> stripped that control away.</w:t>
      </w:r>
      <w:r w:rsidRPr="0054104C">
        <w:rPr>
          <w:u w:val="single"/>
        </w:rPr>
        <w:t>The failures of Congress, in granting excessive emergency powers to the President against our constitutional design</w:t>
      </w:r>
      <w:r w:rsidRPr="0054104C">
        <w:rPr>
          <w:sz w:val="16"/>
        </w:rPr>
        <w:t>, and of the Supreme Court, in gutting those efforts Congress did make to ameliorate the dangers of its delegations</w:t>
      </w:r>
      <w:r w:rsidRPr="0054104C">
        <w:rPr>
          <w:u w:val="single"/>
        </w:rPr>
        <w:t xml:space="preserve">, have finally brought us to </w:t>
      </w:r>
      <w:r w:rsidRPr="0054104C">
        <w:rPr>
          <w:sz w:val="16"/>
        </w:rPr>
        <w:t xml:space="preserve">the </w:t>
      </w:r>
      <w:r w:rsidRPr="0054104C">
        <w:rPr>
          <w:u w:val="single"/>
        </w:rPr>
        <w:t>extremity</w:t>
      </w:r>
      <w:r w:rsidRPr="0054104C">
        <w:rPr>
          <w:sz w:val="16"/>
        </w:rPr>
        <w:t xml:space="preserve"> that Justice White predicted in 1983. Nonetheless, all is not lost. There are still plenty of sound legal reasons for our courts to enjoin Donald Trump from diverting money to build some wall without genuine legislative authorization. For example, they may deploy the doctrine announced in Justice Jackson’s famous concurrence in </w:t>
      </w:r>
      <w:r w:rsidRPr="0054104C">
        <w:rPr>
          <w:i/>
          <w:iCs/>
          <w:sz w:val="16"/>
        </w:rPr>
        <w:t>Youngstown Sheet and Tube v. Sawyer</w:t>
      </w:r>
      <w:r w:rsidRPr="0054104C">
        <w:rPr>
          <w:sz w:val="16"/>
        </w:rPr>
        <w:t xml:space="preserve"> to recognize that, </w:t>
      </w:r>
      <w:r w:rsidRPr="0054104C">
        <w:rPr>
          <w:u w:val="single"/>
        </w:rPr>
        <w:t>Congress having refused to authorize precisely the acts Trump is now proposing to undertake, the President cannot constitutionally adopt an aggressive interpretation of the various emergency statutes Congress has enacted in order to subvert its will</w:t>
      </w:r>
      <w:r w:rsidRPr="0054104C">
        <w:rPr>
          <w:sz w:val="16"/>
        </w:rPr>
        <w:t xml:space="preserve">. The courts should so rule. Moreover, the Supreme Court should overrule the disastrous </w:t>
      </w:r>
      <w:r w:rsidRPr="0054104C">
        <w:rPr>
          <w:i/>
          <w:iCs/>
          <w:sz w:val="16"/>
        </w:rPr>
        <w:t>Chadha</w:t>
      </w:r>
      <w:r w:rsidRPr="0054104C">
        <w:rPr>
          <w:sz w:val="16"/>
        </w:rPr>
        <w:t xml:space="preserve"> decision, and Congress should withdraw the emergency powers it has unwisely granted. We’re confronted not with ship money, but with wall money, and the money is not looted directly from citizens but diverted from its lawful appropriations — but </w:t>
      </w:r>
      <w:r w:rsidRPr="0054104C">
        <w:rPr>
          <w:u w:val="single"/>
        </w:rPr>
        <w:t>the attempt by the executive to wrest arbitrary power from under the nose of the legislature and under the cloak of an overbroad grant of emergency authority persists.</w:t>
      </w:r>
      <w:r w:rsidRPr="0054104C">
        <w:rPr>
          <w:sz w:val="16"/>
        </w:rPr>
        <w:t xml:space="preserve"> Congress and the Supreme Court must deliver us a new Petition of Right, and protect us from Presidential power gone out of control.</w:t>
      </w:r>
      <w:r>
        <w:rPr>
          <w:sz w:val="16"/>
        </w:rPr>
        <w:t>da</w:t>
      </w:r>
    </w:p>
    <w:p w14:paraId="6F402488" w14:textId="77777777" w:rsidR="005F7697" w:rsidRDefault="005F7697" w:rsidP="005F7697">
      <w:pPr>
        <w:pStyle w:val="Heading4"/>
      </w:pPr>
      <w:r>
        <w:t>Current use of emergency declarations is abuse of executive power</w:t>
      </w:r>
    </w:p>
    <w:p w14:paraId="0AC66FEB" w14:textId="77777777" w:rsidR="005F7697" w:rsidRPr="008C0595" w:rsidRDefault="005F7697" w:rsidP="008C0595">
      <w:pPr>
        <w:rPr>
          <w:rStyle w:val="Style13ptBold"/>
        </w:rPr>
      </w:pPr>
      <w:r w:rsidRPr="008C0595">
        <w:rPr>
          <w:rStyle w:val="Style13ptBold"/>
        </w:rPr>
        <w:t>Landy 19</w:t>
      </w:r>
    </w:p>
    <w:p w14:paraId="79C03D3F" w14:textId="77777777" w:rsidR="005F7697" w:rsidRDefault="005F7697" w:rsidP="005F7697">
      <w:r>
        <w:t>Marc Landy 19 [Professor of Political Science at Boston University], 2-1-2019, "Presidents and the Lessons of 'Emergency'," No Publication, https://www.realclearpolitics.com/articles/2019/02/01/presidents_and_the_lessons_of_emergency_139344.html//AC</w:t>
      </w:r>
    </w:p>
    <w:p w14:paraId="5EFA8089" w14:textId="77777777" w:rsidR="005F7697" w:rsidRDefault="005F7697" w:rsidP="005F7697">
      <w:pPr>
        <w:rPr>
          <w:rStyle w:val="StyleUnderline"/>
        </w:rPr>
      </w:pPr>
      <w:r>
        <w:t>The president of the United States is the civic-educator-in-chief – or should be</w:t>
      </w:r>
      <w:r>
        <w:rPr>
          <w:rStyle w:val="StyleUnderline"/>
        </w:rPr>
        <w:t xml:space="preserve">. Everything </w:t>
      </w:r>
      <w:r>
        <w:rPr>
          <w:rStyle w:val="StyleUnderline"/>
          <w:highlight w:val="yellow"/>
        </w:rPr>
        <w:t>the</w:t>
      </w:r>
      <w:r>
        <w:rPr>
          <w:rStyle w:val="StyleUnderline"/>
        </w:rPr>
        <w:t xml:space="preserve"> chief </w:t>
      </w:r>
      <w:r>
        <w:rPr>
          <w:rStyle w:val="StyleUnderline"/>
          <w:highlight w:val="yellow"/>
        </w:rPr>
        <w:t>executive</w:t>
      </w:r>
      <w:r>
        <w:rPr>
          <w:rStyle w:val="StyleUnderline"/>
        </w:rPr>
        <w:t xml:space="preserve"> does </w:t>
      </w:r>
      <w:r>
        <w:rPr>
          <w:rStyle w:val="StyleUnderline"/>
          <w:highlight w:val="yellow"/>
        </w:rPr>
        <w:t>provides lessons</w:t>
      </w:r>
      <w:r>
        <w:rPr>
          <w:rStyle w:val="StyleUnderline"/>
        </w:rPr>
        <w:t xml:space="preserve"> to citizens </w:t>
      </w:r>
      <w:r>
        <w:rPr>
          <w:rStyle w:val="StyleUnderline"/>
          <w:highlight w:val="yellow"/>
        </w:rPr>
        <w:t>about how our political system works</w:t>
      </w:r>
      <w:r>
        <w:rPr>
          <w:rStyle w:val="StyleUnderline"/>
        </w:rPr>
        <w:t>.  </w:t>
      </w:r>
      <w:r>
        <w:rPr>
          <w:rStyle w:val="StyleUnderline"/>
          <w:highlight w:val="yellow"/>
        </w:rPr>
        <w:t>Invoking emergency powers</w:t>
      </w:r>
      <w:r>
        <w:rPr>
          <w:rStyle w:val="StyleUnderline"/>
        </w:rPr>
        <w:t xml:space="preserve"> to fund a border wall teaches a terrible lesson. It </w:t>
      </w:r>
      <w:r>
        <w:rPr>
          <w:rStyle w:val="StyleUnderline"/>
          <w:highlight w:val="yellow"/>
        </w:rPr>
        <w:t>encourages the public to believe that whenever Congress blocks the president all he has to do</w:t>
      </w:r>
      <w:r>
        <w:rPr>
          <w:rStyle w:val="StyleUnderline"/>
        </w:rPr>
        <w:t xml:space="preserve"> to get his way </w:t>
      </w:r>
      <w:r>
        <w:rPr>
          <w:rStyle w:val="StyleUnderline"/>
          <w:highlight w:val="yellow"/>
        </w:rPr>
        <w:t>is declare an emergency.</w:t>
      </w:r>
    </w:p>
    <w:p w14:paraId="6999DE6C" w14:textId="0A568B4C" w:rsidR="005F7697" w:rsidRDefault="005F7697" w:rsidP="005F7697">
      <w:pPr>
        <w:rPr>
          <w:rStyle w:val="StyleUnderline"/>
        </w:rPr>
      </w:pPr>
      <w:r>
        <w:t xml:space="preserve">This does not mean President Trump has no legal grounds to back up his threats. He may have sufficient justification to declare an emergency because a number of laws are on the books that grant the president such powers without defining what an emergency is. </w:t>
      </w:r>
      <w:r>
        <w:rPr>
          <w:rStyle w:val="StyleUnderline"/>
          <w:highlight w:val="yellow"/>
        </w:rPr>
        <w:t>Congress passed these laws to enable the president to act</w:t>
      </w:r>
      <w:r>
        <w:rPr>
          <w:rStyle w:val="StyleUnderline"/>
        </w:rPr>
        <w:t xml:space="preserve"> quickly and decisively </w:t>
      </w:r>
      <w:r>
        <w:rPr>
          <w:rStyle w:val="StyleUnderline"/>
          <w:highlight w:val="yellow"/>
        </w:rPr>
        <w:t>in critical situations where obtaining congressional approval might prove too time consuming</w:t>
      </w:r>
      <w:r>
        <w:rPr>
          <w:rStyle w:val="StyleUnderline"/>
        </w:rPr>
        <w:t xml:space="preserve"> and cumbersome. But </w:t>
      </w:r>
      <w:r>
        <w:rPr>
          <w:rStyle w:val="StyleUnderline"/>
          <w:highlight w:val="yellow"/>
        </w:rPr>
        <w:t>they were not intended to serve as an excuse to defy Congress</w:t>
      </w:r>
      <w:r>
        <w:rPr>
          <w:rStyle w:val="StyleUnderline"/>
        </w:rPr>
        <w:t xml:space="preserve"> and address a long-festering problem that, by the president’s own admission, has been years in the making. In other words, </w:t>
      </w:r>
      <w:r>
        <w:rPr>
          <w:rStyle w:val="StyleUnderline"/>
          <w:highlight w:val="yellow"/>
        </w:rPr>
        <w:t>these statutes were not enacted to undermine the separation of powers that protects our liberties</w:t>
      </w:r>
      <w:r>
        <w:rPr>
          <w:rStyle w:val="StyleUnderline"/>
        </w:rPr>
        <w:t xml:space="preserve">. </w:t>
      </w:r>
      <w:r>
        <w:rPr>
          <w:rStyle w:val="StyleUnderline"/>
          <w:highlight w:val="yellow"/>
        </w:rPr>
        <w:t>Until now presidents</w:t>
      </w:r>
    </w:p>
    <w:p w14:paraId="30B36119" w14:textId="1806994B" w:rsidR="00C84F70" w:rsidRPr="00C84F70" w:rsidRDefault="00C84F70" w:rsidP="00C84F70">
      <w:pPr>
        <w:pStyle w:val="Heading4"/>
      </w:pPr>
      <w:r w:rsidRPr="00C84F70">
        <w:t>Trumps use of emergency powers are bad</w:t>
      </w:r>
    </w:p>
    <w:p w14:paraId="3F031933" w14:textId="0E5A13B9" w:rsidR="00C84F70" w:rsidRPr="00262947" w:rsidRDefault="00C84F70" w:rsidP="00C84F70">
      <w:pPr>
        <w:rPr>
          <w:rStyle w:val="Style13ptBold"/>
          <w:b w:val="0"/>
          <w:bCs/>
        </w:rPr>
      </w:pPr>
      <w:r>
        <w:rPr>
          <w:rStyle w:val="Style13ptBold"/>
        </w:rPr>
        <w:t xml:space="preserve">Editorial Board 18 </w:t>
      </w:r>
      <w:r>
        <w:rPr>
          <w:rStyle w:val="Style13ptBold"/>
          <w:b w:val="0"/>
          <w:bCs/>
        </w:rPr>
        <w:t xml:space="preserve">(Editorial board. “Congress gave the President too Many Powers. Now it must scale them back”. Washington Post. January 10,2019. </w:t>
      </w:r>
      <w:r w:rsidRPr="0082088B">
        <w:rPr>
          <w:rStyle w:val="Style13ptBold"/>
          <w:b w:val="0"/>
          <w:bCs/>
        </w:rPr>
        <w:t>https://www.washingtonpost.com/opinions/congress-gave-the-president-too-many-powers-now-it-must-scale-them-back/2019/01/10/ac128504-1508-11e9-803c-4ef28312c8b9_story.html?noredirect=on&amp;utm_term=.86465a03f895</w:t>
      </w:r>
      <w:r>
        <w:rPr>
          <w:rStyle w:val="Style13ptBold"/>
          <w:b w:val="0"/>
          <w:bCs/>
        </w:rPr>
        <w:t>)</w:t>
      </w:r>
    </w:p>
    <w:p w14:paraId="74EA8A7C" w14:textId="77777777" w:rsidR="00C84F70" w:rsidRPr="00252F02" w:rsidRDefault="00C84F70" w:rsidP="00C84F70">
      <w:pPr>
        <w:rPr>
          <w:sz w:val="16"/>
          <w:szCs w:val="28"/>
        </w:rPr>
      </w:pPr>
      <w:r w:rsidRPr="00252F02">
        <w:rPr>
          <w:sz w:val="16"/>
          <w:szCs w:val="28"/>
        </w:rPr>
        <w:t xml:space="preserve">PRESIDENT </w:t>
      </w:r>
      <w:r w:rsidRPr="00252F02">
        <w:rPr>
          <w:sz w:val="28"/>
          <w:szCs w:val="28"/>
          <w:u w:val="single"/>
        </w:rPr>
        <w:t>TRUMP’S assertion that he might sidestep Congress and get funds for a border wall by declaring a national emergency has sent lawyers</w:t>
      </w:r>
      <w:r w:rsidRPr="00252F02">
        <w:rPr>
          <w:sz w:val="16"/>
          <w:szCs w:val="28"/>
        </w:rPr>
        <w:t>, legislators and journalists scrambling to figure out </w:t>
      </w:r>
      <w:hyperlink r:id="rId37" w:history="1">
        <w:r w:rsidRPr="00252F02">
          <w:rPr>
            <w:rStyle w:val="Hyperlink"/>
            <w:sz w:val="16"/>
            <w:szCs w:val="28"/>
          </w:rPr>
          <w:t>whether he actually possesses the legal authority </w:t>
        </w:r>
      </w:hyperlink>
      <w:r w:rsidRPr="00252F02">
        <w:rPr>
          <w:sz w:val="16"/>
          <w:szCs w:val="28"/>
        </w:rPr>
        <w:t xml:space="preserve">to do so. What they’ve found, in part, is </w:t>
      </w:r>
      <w:r w:rsidRPr="00252F02">
        <w:rPr>
          <w:sz w:val="28"/>
          <w:szCs w:val="28"/>
          <w:u w:val="single"/>
        </w:rPr>
        <w:t>that Congress has delegated a surprising amount of emergency or quasi-emergency power to the executive branch over the years, possibly too much</w:t>
      </w:r>
      <w:r w:rsidRPr="00252F02">
        <w:rPr>
          <w:sz w:val="16"/>
          <w:szCs w:val="28"/>
        </w:rPr>
        <w:t>. The implications for constitutional government are potentially serious. Whatever happens with Mr. Trump and the wall, therefore, this body of law is long overdue for a review, and not by the courts but by the body that created it — Congress. The </w:t>
      </w:r>
      <w:hyperlink r:id="rId38" w:tooltip="www.brennancenter.org" w:history="1">
        <w:r w:rsidRPr="00252F02">
          <w:rPr>
            <w:rStyle w:val="Hyperlink"/>
            <w:sz w:val="16"/>
            <w:szCs w:val="28"/>
          </w:rPr>
          <w:t>Brennan Center for Justice has compiled</w:t>
        </w:r>
      </w:hyperlink>
      <w:r w:rsidRPr="00252F02">
        <w:rPr>
          <w:sz w:val="16"/>
          <w:szCs w:val="28"/>
        </w:rPr>
        <w:t> a list of </w:t>
      </w:r>
      <w:hyperlink r:id="rId39" w:tooltip="www.theatlantic.com" w:history="1">
        <w:r w:rsidRPr="00252F02">
          <w:rPr>
            <w:rStyle w:val="Hyperlink"/>
            <w:sz w:val="28"/>
            <w:szCs w:val="28"/>
            <w:u w:val="single"/>
          </w:rPr>
          <w:t>123 statutes</w:t>
        </w:r>
      </w:hyperlink>
      <w:r w:rsidRPr="00252F02">
        <w:rPr>
          <w:sz w:val="28"/>
          <w:szCs w:val="28"/>
          <w:u w:val="single"/>
        </w:rPr>
        <w:t xml:space="preserve"> that enable the president to circumvent ordinary lawmaking processes upon the declaration of a “national emergency,” </w:t>
      </w:r>
      <w:r w:rsidRPr="00252F02">
        <w:rPr>
          <w:sz w:val="16"/>
          <w:szCs w:val="28"/>
        </w:rPr>
        <w:t>including the statutes Mr. Trump seems most likely to cite if he goes for a wall-building without new appropriations from Congress: </w:t>
      </w:r>
      <w:hyperlink r:id="rId40" w:tooltip="www.lawfareblog.com" w:history="1">
        <w:r w:rsidRPr="00252F02">
          <w:rPr>
            <w:rStyle w:val="Hyperlink"/>
            <w:sz w:val="16"/>
            <w:szCs w:val="28"/>
          </w:rPr>
          <w:t>two provisions</w:t>
        </w:r>
      </w:hyperlink>
      <w:r w:rsidRPr="00252F02">
        <w:rPr>
          <w:sz w:val="16"/>
          <w:szCs w:val="28"/>
        </w:rPr>
        <w:t> that allow the Pentagon to </w:t>
      </w:r>
      <w:hyperlink r:id="rId41" w:tooltip="www.bloomberg.com" w:history="1">
        <w:r w:rsidRPr="00252F02">
          <w:rPr>
            <w:rStyle w:val="Hyperlink"/>
            <w:sz w:val="16"/>
            <w:szCs w:val="28"/>
          </w:rPr>
          <w:t>reshuffle existing military construction funds</w:t>
        </w:r>
      </w:hyperlink>
      <w:r w:rsidRPr="00252F02">
        <w:rPr>
          <w:sz w:val="16"/>
          <w:szCs w:val="28"/>
        </w:rPr>
        <w:t xml:space="preserve"> and redirect them to previously unauthorized purposes in the event of a national emergency. Some of the other laws on the Brennan list are obvious relics: Did you know that </w:t>
      </w:r>
      <w:r w:rsidRPr="00252F02">
        <w:rPr>
          <w:sz w:val="28"/>
          <w:szCs w:val="28"/>
          <w:u w:val="single"/>
        </w:rPr>
        <w:t>the president</w:t>
      </w:r>
      <w:r w:rsidRPr="00252F02">
        <w:rPr>
          <w:sz w:val="16"/>
          <w:szCs w:val="28"/>
        </w:rPr>
        <w:t xml:space="preserve"> </w:t>
      </w:r>
      <w:r w:rsidRPr="00252F02">
        <w:rPr>
          <w:sz w:val="28"/>
          <w:szCs w:val="28"/>
          <w:u w:val="single"/>
        </w:rPr>
        <w:t>can press the </w:t>
      </w:r>
      <w:hyperlink r:id="rId42" w:tooltip="www.nps.gov" w:history="1">
        <w:r w:rsidRPr="00252F02">
          <w:rPr>
            <w:rStyle w:val="Hyperlink"/>
            <w:sz w:val="28"/>
            <w:szCs w:val="28"/>
            <w:u w:val="single"/>
          </w:rPr>
          <w:t>Fort McHenry National Monument</w:t>
        </w:r>
      </w:hyperlink>
      <w:r w:rsidRPr="00252F02">
        <w:rPr>
          <w:sz w:val="28"/>
          <w:szCs w:val="28"/>
          <w:u w:val="single"/>
        </w:rPr>
        <w:t> back into</w:t>
      </w:r>
      <w:hyperlink r:id="rId43" w:tooltip="midatlantic.coastguard.dodlive.mil" w:history="1">
        <w:r w:rsidRPr="00252F02">
          <w:rPr>
            <w:rStyle w:val="Hyperlink"/>
            <w:sz w:val="28"/>
            <w:szCs w:val="28"/>
            <w:u w:val="single"/>
          </w:rPr>
          <w:t> military service</w:t>
        </w:r>
      </w:hyperlink>
      <w:r w:rsidRPr="00252F02">
        <w:rPr>
          <w:sz w:val="28"/>
          <w:szCs w:val="28"/>
          <w:u w:val="single"/>
        </w:rPr>
        <w:t> in an emergency</w:t>
      </w:r>
      <w:r w:rsidRPr="00252F02">
        <w:rPr>
          <w:sz w:val="16"/>
          <w:szCs w:val="28"/>
        </w:rPr>
        <w:t xml:space="preserve">? Many of the provisions on the Brennan list appear never to have been invoked. Still, </w:t>
      </w:r>
      <w:r w:rsidRPr="00252F02">
        <w:rPr>
          <w:sz w:val="28"/>
          <w:szCs w:val="28"/>
          <w:u w:val="single"/>
        </w:rPr>
        <w:t>the laws have real-world impact: Many economic sanctions, past and present, were declared by the president, citing “national emergencies” under the International Emergency Economic Powers Act</w:t>
      </w:r>
      <w:r w:rsidRPr="00252F02">
        <w:rPr>
          <w:sz w:val="16"/>
          <w:szCs w:val="28"/>
        </w:rPr>
        <w:t>. Mr. Trump’s tariff war on steel imports is being waged under the authority of a trade law known as </w:t>
      </w:r>
      <w:hyperlink r:id="rId44" w:history="1">
        <w:r w:rsidRPr="00252F02">
          <w:rPr>
            <w:rStyle w:val="Hyperlink"/>
            <w:sz w:val="16"/>
            <w:szCs w:val="28"/>
          </w:rPr>
          <w:t>Section 232 (not</w:t>
        </w:r>
      </w:hyperlink>
      <w:r w:rsidRPr="00252F02">
        <w:rPr>
          <w:sz w:val="16"/>
          <w:szCs w:val="28"/>
        </w:rPr>
        <w:t> on the Brennan list) that allows the imposition of levies when the executive branch decides “national security” requires it. Congress last scrubbed its delegations of emergency authority in </w:t>
      </w:r>
      <w:hyperlink r:id="rId45" w:history="1">
        <w:r w:rsidRPr="00252F02">
          <w:rPr>
            <w:rStyle w:val="Hyperlink"/>
            <w:sz w:val="16"/>
            <w:szCs w:val="28"/>
          </w:rPr>
          <w:t>the mid-1970s</w:t>
        </w:r>
      </w:hyperlink>
      <w:r w:rsidRPr="00252F02">
        <w:rPr>
          <w:sz w:val="16"/>
          <w:szCs w:val="28"/>
        </w:rPr>
        <w:t>, holding a series of post-Vietnam War hearings in the Senate that led to the </w:t>
      </w:r>
      <w:hyperlink r:id="rId46" w:tooltip="www.congress.gov" w:history="1">
        <w:r w:rsidRPr="00252F02">
          <w:rPr>
            <w:rStyle w:val="Hyperlink"/>
            <w:sz w:val="16"/>
            <w:szCs w:val="28"/>
          </w:rPr>
          <w:t>1976 National Emergencies Act</w:t>
        </w:r>
      </w:hyperlink>
      <w:r w:rsidRPr="00252F02">
        <w:rPr>
          <w:sz w:val="16"/>
          <w:szCs w:val="28"/>
        </w:rPr>
        <w:t xml:space="preserve">. </w:t>
      </w:r>
      <w:r w:rsidRPr="00252F02">
        <w:rPr>
          <w:sz w:val="28"/>
          <w:szCs w:val="28"/>
          <w:u w:val="single"/>
        </w:rPr>
        <w:t>This law required the president to specify the statute according to which he was declaring an emergency before actually doing so. It also provided that the president must renew a state of emergency annually</w:t>
      </w:r>
      <w:r w:rsidRPr="00252F02">
        <w:rPr>
          <w:sz w:val="16"/>
          <w:szCs w:val="28"/>
        </w:rPr>
        <w:t xml:space="preserve"> (as they often do) and that </w:t>
      </w:r>
      <w:r w:rsidRPr="00252F02">
        <w:rPr>
          <w:sz w:val="28"/>
          <w:szCs w:val="28"/>
          <w:u w:val="single"/>
        </w:rPr>
        <w:t>Congress can revoke any state of emergency</w:t>
      </w:r>
      <w:r w:rsidRPr="00252F02">
        <w:rPr>
          <w:sz w:val="16"/>
          <w:szCs w:val="28"/>
        </w:rPr>
        <w:t xml:space="preserve"> — albeit by passing a statute, which a president can veto. </w:t>
      </w:r>
      <w:r w:rsidRPr="00252F02">
        <w:rPr>
          <w:sz w:val="28"/>
          <w:szCs w:val="28"/>
          <w:u w:val="single"/>
        </w:rPr>
        <w:t>This was an improvement over the previous status quo of open-ended emergency declarations,</w:t>
      </w:r>
      <w:r w:rsidRPr="00252F02">
        <w:rPr>
          <w:sz w:val="16"/>
          <w:szCs w:val="28"/>
        </w:rPr>
        <w:t xml:space="preserve"> but </w:t>
      </w:r>
      <w:r w:rsidRPr="00252F02">
        <w:rPr>
          <w:sz w:val="28"/>
          <w:szCs w:val="28"/>
          <w:u w:val="single"/>
        </w:rPr>
        <w:t>it still leaves a strong bias in favor of presidential power.</w:t>
      </w:r>
      <w:r w:rsidRPr="00252F02">
        <w:rPr>
          <w:sz w:val="16"/>
          <w:szCs w:val="28"/>
        </w:rPr>
        <w:t xml:space="preserve"> Once established, a national emergency is hard to revoke. To its to-do list, the new Democratic majority in the House should add convening hearings on this area of law, with an eye toward cleaning it up. There’s every reason for the Republican-majority Senate, to the extent it cares more about constitutional balance than partisan interests, to join in. The rise of Mr. Trump has reminded everyone of the potential danger from unchecked power in the executive. </w:t>
      </w:r>
      <w:r w:rsidRPr="00252F02">
        <w:rPr>
          <w:sz w:val="28"/>
          <w:szCs w:val="28"/>
          <w:u w:val="single"/>
        </w:rPr>
        <w:t>That power may be doubly dangerous</w:t>
      </w:r>
      <w:r w:rsidRPr="00252F02">
        <w:rPr>
          <w:sz w:val="16"/>
          <w:szCs w:val="28"/>
        </w:rPr>
        <w:t xml:space="preserve"> if the unchecked power has, in effect, been handed to the president by Congress in the past. Perhaps those Congresses could not imagine a truly erratic and irrational figure in the White House. The current Congress has no excuse.</w:t>
      </w:r>
    </w:p>
    <w:p w14:paraId="352A9E2E" w14:textId="77777777" w:rsidR="00C84F70" w:rsidRPr="005F7697" w:rsidRDefault="00C84F70" w:rsidP="005F7697"/>
    <w:p w14:paraId="030C7463" w14:textId="028A5B83" w:rsidR="00DB4620" w:rsidRDefault="00DB4620" w:rsidP="00D26F09">
      <w:pPr>
        <w:pStyle w:val="Heading3"/>
      </w:pPr>
      <w:r>
        <w:t xml:space="preserve">XT: </w:t>
      </w:r>
      <w:r w:rsidR="005F7697">
        <w:t>Solvency</w:t>
      </w:r>
    </w:p>
    <w:p w14:paraId="58379912" w14:textId="7B2697F1" w:rsidR="005F7697" w:rsidRDefault="005F7697" w:rsidP="005F7697">
      <w:pPr>
        <w:pStyle w:val="Heading4"/>
      </w:pPr>
      <w:r>
        <w:t>Limiting indefinite emergency powers key</w:t>
      </w:r>
    </w:p>
    <w:p w14:paraId="56FDD418" w14:textId="3F55C371" w:rsidR="005F7697" w:rsidRPr="00313141" w:rsidRDefault="005F7697" w:rsidP="005F7697">
      <w:pPr>
        <w:rPr>
          <w:sz w:val="14"/>
          <w:szCs w:val="14"/>
        </w:rPr>
      </w:pPr>
      <w:r w:rsidRPr="00313141">
        <w:rPr>
          <w:sz w:val="14"/>
          <w:szCs w:val="14"/>
        </w:rPr>
        <w:t xml:space="preserve">Josh </w:t>
      </w:r>
      <w:r w:rsidRPr="00313141">
        <w:rPr>
          <w:rStyle w:val="Style13ptBold"/>
        </w:rPr>
        <w:t>Blackman 19</w:t>
      </w:r>
      <w:r w:rsidRPr="00313141">
        <w:rPr>
          <w:sz w:val="14"/>
          <w:szCs w:val="14"/>
        </w:rPr>
        <w:t>, Associate Professor at the South Texas College of Law Houston, and the author of Unraveled: Obamacare, Religious Liberty, and Executive Power., [Josh Blackman, 7-10-2019, Congress Should Limit the Emergency Powers of All Presidents, Lawfare, https://www.lawfareblog.com/congress-should-limit-emergency-powers-all-presidents]//Lex Akoz</w:t>
      </w:r>
    </w:p>
    <w:p w14:paraId="62BE732F" w14:textId="77777777" w:rsidR="005F7697" w:rsidRPr="00CC3CCD" w:rsidRDefault="005F7697" w:rsidP="005F7697">
      <w:pPr>
        <w:rPr>
          <w:sz w:val="16"/>
        </w:rPr>
      </w:pPr>
      <w:r w:rsidRPr="00CC3CCD">
        <w:rPr>
          <w:sz w:val="16"/>
        </w:rPr>
        <w:t xml:space="preserve">President Trump claims that the law allows him to spend billions of dollars on a wall that Congress refused to fund. House Democrats, along with Republican Rep. Justin Amash, have introduced a joint resolution that would rescind the emergency proclamation. That proposal is an important start, but Congress should do more. Instead of merely blocking Trump’s efforts, </w:t>
      </w:r>
      <w:r w:rsidRPr="00313141">
        <w:rPr>
          <w:rStyle w:val="StyleUnderline"/>
          <w:highlight w:val="cyan"/>
        </w:rPr>
        <w:t>Congress should</w:t>
      </w:r>
      <w:r w:rsidRPr="00440CE1">
        <w:rPr>
          <w:rStyle w:val="StyleUnderline"/>
        </w:rPr>
        <w:t xml:space="preserve"> proactively </w:t>
      </w:r>
      <w:r w:rsidRPr="00313141">
        <w:rPr>
          <w:rStyle w:val="StyleUnderline"/>
          <w:highlight w:val="cyan"/>
        </w:rPr>
        <w:t xml:space="preserve">limit the emergency powers of </w:t>
      </w:r>
      <w:r w:rsidRPr="00313141">
        <w:rPr>
          <w:rStyle w:val="StyleUnderline"/>
        </w:rPr>
        <w:t xml:space="preserve">all </w:t>
      </w:r>
      <w:r w:rsidRPr="00313141">
        <w:rPr>
          <w:rStyle w:val="StyleUnderline"/>
          <w:highlight w:val="cyan"/>
        </w:rPr>
        <w:t>presidents</w:t>
      </w:r>
      <w:r w:rsidRPr="00440CE1">
        <w:rPr>
          <w:rStyle w:val="StyleUnderline"/>
        </w:rPr>
        <w:t>.</w:t>
      </w:r>
      <w:r w:rsidRPr="00CC3CCD">
        <w:rPr>
          <w:sz w:val="16"/>
        </w:rPr>
        <w:t xml:space="preserve"> Republicans and Democrats alike should restrict how long emergency proclamations can last. </w:t>
      </w:r>
      <w:r w:rsidRPr="0056663F">
        <w:rPr>
          <w:rStyle w:val="StyleUnderline"/>
          <w:highlight w:val="cyan"/>
        </w:rPr>
        <w:t>This</w:t>
      </w:r>
      <w:r w:rsidRPr="00440CE1">
        <w:rPr>
          <w:rStyle w:val="StyleUnderline"/>
        </w:rPr>
        <w:t xml:space="preserve"> salutary </w:t>
      </w:r>
      <w:r w:rsidRPr="0056663F">
        <w:rPr>
          <w:rStyle w:val="StyleUnderline"/>
          <w:highlight w:val="cyan"/>
        </w:rPr>
        <w:t>change would restore the separation of powers</w:t>
      </w:r>
      <w:r w:rsidRPr="00CC3CCD">
        <w:rPr>
          <w:sz w:val="16"/>
        </w:rPr>
        <w:t xml:space="preserve">, regardless of which party is in power. In 1976, Congress enacted the National Emergencies Act (NEA). This law was designed to give the president certain authorities and the ability to spend money in response to exigent circumstances. A related provision allows the Pentagon to shift around budgeted funds to “undertake military construction projects” during an emergency. In theory at least, this law makes eminent sense. </w:t>
      </w:r>
      <w:r w:rsidRPr="00440CE1">
        <w:rPr>
          <w:rStyle w:val="StyleUnderline"/>
        </w:rPr>
        <w:t xml:space="preserve">Consider a hypothetical scenario: During World War II, it would have made sense for the military to </w:t>
      </w:r>
      <w:r w:rsidRPr="00CC3CCD">
        <w:rPr>
          <w:sz w:val="16"/>
        </w:rPr>
        <w:t xml:space="preserve">have the latitude to </w:t>
      </w:r>
      <w:r w:rsidRPr="00440CE1">
        <w:rPr>
          <w:rStyle w:val="StyleUnderline"/>
        </w:rPr>
        <w:t>build fortifications in New York harbor to prevent a threatened U-boat attack</w:t>
      </w:r>
      <w:r w:rsidRPr="00CC3CCD">
        <w:rPr>
          <w:sz w:val="16"/>
        </w:rPr>
        <w:t>. Until Congress can convene, and appropriate funds, the republic should have an energetic executive branch to deal with imminent threats. Yet that exigency should last only so long</w:t>
      </w:r>
      <w:r w:rsidRPr="00440CE1">
        <w:rPr>
          <w:rStyle w:val="StyleUnderline"/>
        </w:rPr>
        <w:t xml:space="preserve">. </w:t>
      </w:r>
      <w:r w:rsidRPr="00313141">
        <w:rPr>
          <w:rStyle w:val="StyleUnderline"/>
          <w:highlight w:val="cyan"/>
        </w:rPr>
        <w:t>An emergency declaration can—and often does—last indefinitely</w:t>
      </w:r>
      <w:r w:rsidRPr="00CC3CCD">
        <w:rPr>
          <w:sz w:val="16"/>
        </w:rPr>
        <w:t xml:space="preserve">. </w:t>
      </w:r>
      <w:r w:rsidRPr="00440CE1">
        <w:rPr>
          <w:rStyle w:val="StyleUnderline"/>
        </w:rPr>
        <w:t xml:space="preserve">‘Under the NEA, </w:t>
      </w:r>
      <w:r w:rsidRPr="00313141">
        <w:rPr>
          <w:rStyle w:val="StyleUnderline"/>
          <w:highlight w:val="cyan"/>
        </w:rPr>
        <w:t>Congress can rescind an emergency declaration through a</w:t>
      </w:r>
      <w:r w:rsidRPr="00440CE1">
        <w:rPr>
          <w:rStyle w:val="StyleUnderline"/>
        </w:rPr>
        <w:t xml:space="preserve"> </w:t>
      </w:r>
      <w:r w:rsidRPr="00C82883">
        <w:rPr>
          <w:rStyle w:val="StyleUnderline"/>
        </w:rPr>
        <w:t xml:space="preserve">simple majority </w:t>
      </w:r>
      <w:r w:rsidRPr="00313141">
        <w:rPr>
          <w:rStyle w:val="StyleUnderline"/>
          <w:highlight w:val="cyan"/>
        </w:rPr>
        <w:t>vote</w:t>
      </w:r>
      <w:r w:rsidRPr="00440CE1">
        <w:rPr>
          <w:rStyle w:val="StyleUnderline"/>
        </w:rPr>
        <w:t>.</w:t>
      </w:r>
      <w:r w:rsidRPr="00CC3CCD">
        <w:rPr>
          <w:sz w:val="16"/>
        </w:rPr>
        <w:t xml:space="preserve"> The House now seems primed to take the first steps in that direction</w:t>
      </w:r>
      <w:r w:rsidRPr="00440CE1">
        <w:rPr>
          <w:rStyle w:val="StyleUnderline"/>
        </w:rPr>
        <w:t xml:space="preserve">. </w:t>
      </w:r>
      <w:r w:rsidRPr="00313141">
        <w:rPr>
          <w:rStyle w:val="StyleUnderline"/>
          <w:highlight w:val="cyan"/>
        </w:rPr>
        <w:t>However, the president can</w:t>
      </w:r>
      <w:r w:rsidRPr="00440CE1">
        <w:rPr>
          <w:rStyle w:val="StyleUnderline"/>
        </w:rPr>
        <w:t>—and likely would—</w:t>
      </w:r>
      <w:r w:rsidRPr="00313141">
        <w:rPr>
          <w:rStyle w:val="StyleUnderline"/>
          <w:highlight w:val="cyan"/>
        </w:rPr>
        <w:t>veto</w:t>
      </w:r>
      <w:r w:rsidRPr="00440CE1">
        <w:rPr>
          <w:rStyle w:val="StyleUnderline"/>
        </w:rPr>
        <w:t xml:space="preserve"> that joint resolution.</w:t>
      </w:r>
      <w:r w:rsidRPr="00CC3CCD">
        <w:rPr>
          <w:sz w:val="16"/>
        </w:rPr>
        <w:t xml:space="preserve"> As a result, </w:t>
      </w:r>
      <w:r w:rsidRPr="00313141">
        <w:rPr>
          <w:rStyle w:val="StyleUnderline"/>
          <w:highlight w:val="cyan"/>
        </w:rPr>
        <w:t>Congress would have to override that veto with a two-thirds vote</w:t>
      </w:r>
      <w:r w:rsidRPr="00CC3CCD">
        <w:rPr>
          <w:sz w:val="16"/>
        </w:rPr>
        <w:t xml:space="preserve"> in the House and the Senate. </w:t>
      </w:r>
      <w:r w:rsidRPr="00313141">
        <w:rPr>
          <w:rStyle w:val="StyleUnderline"/>
          <w:highlight w:val="cyan"/>
        </w:rPr>
        <w:t>If Congress cannot</w:t>
      </w:r>
      <w:r w:rsidRPr="00440CE1">
        <w:rPr>
          <w:rStyle w:val="StyleUnderline"/>
        </w:rPr>
        <w:t xml:space="preserve"> muster </w:t>
      </w:r>
      <w:r w:rsidRPr="00313141">
        <w:rPr>
          <w:rStyle w:val="StyleUnderline"/>
        </w:rPr>
        <w:t>the</w:t>
      </w:r>
      <w:r w:rsidRPr="00440CE1">
        <w:rPr>
          <w:rStyle w:val="StyleUnderline"/>
        </w:rPr>
        <w:t xml:space="preserve"> votes</w:t>
      </w:r>
      <w:r w:rsidRPr="00313141">
        <w:rPr>
          <w:rStyle w:val="StyleUnderline"/>
          <w:highlight w:val="cyan"/>
        </w:rPr>
        <w:t>, the</w:t>
      </w:r>
      <w:r w:rsidRPr="00440CE1">
        <w:rPr>
          <w:rStyle w:val="StyleUnderline"/>
        </w:rPr>
        <w:t xml:space="preserve"> state of </w:t>
      </w:r>
      <w:r w:rsidRPr="00313141">
        <w:rPr>
          <w:rStyle w:val="StyleUnderline"/>
          <w:highlight w:val="cyan"/>
        </w:rPr>
        <w:t>emergency remains</w:t>
      </w:r>
      <w:r w:rsidRPr="00313141">
        <w:rPr>
          <w:sz w:val="16"/>
          <w:highlight w:val="cyan"/>
        </w:rPr>
        <w:t>.</w:t>
      </w:r>
      <w:r w:rsidRPr="00CC3CCD">
        <w:rPr>
          <w:sz w:val="16"/>
        </w:rPr>
        <w:t xml:space="preserve"> The president merely has to publish an annual notice in the Federal Register to extend the emergency. There are currently 31 emergencies in effect, including one initiated in 1979 during the Iran hostage crisis. The NEA can be improved. As a threshold matter, </w:t>
      </w:r>
      <w:r w:rsidRPr="00440CE1">
        <w:rPr>
          <w:rStyle w:val="StyleUnderline"/>
        </w:rPr>
        <w:t>Congress failed to define the term “emergency.”</w:t>
      </w:r>
      <w:r w:rsidRPr="00CC3CCD">
        <w:rPr>
          <w:sz w:val="16"/>
        </w:rPr>
        <w:t xml:space="preserve"> Currently, </w:t>
      </w:r>
      <w:r w:rsidRPr="00313141">
        <w:rPr>
          <w:rStyle w:val="StyleUnderline"/>
          <w:highlight w:val="cyan"/>
        </w:rPr>
        <w:t>it means whatever the president wants it to</w:t>
      </w:r>
      <w:r w:rsidRPr="00440CE1">
        <w:rPr>
          <w:rStyle w:val="StyleUnderline"/>
        </w:rPr>
        <w:t xml:space="preserve"> mean.</w:t>
      </w:r>
      <w:r w:rsidRPr="00CC3CCD">
        <w:rPr>
          <w:sz w:val="16"/>
        </w:rPr>
        <w:t xml:space="preserve"> While it is tempting to legislate in advance what types of dire circumstances would constitute an emergency, this approach would be a mistake. Dynamic threats to the homeland are changing constantly. It would be shortsighted for Congress to anticipate specific types of exigent circumstances that could justify a swift response. </w:t>
      </w:r>
      <w:r w:rsidRPr="00313141">
        <w:rPr>
          <w:rStyle w:val="StyleUnderline"/>
          <w:highlight w:val="cyan"/>
        </w:rPr>
        <w:t>A</w:t>
      </w:r>
      <w:r w:rsidRPr="00B83B6B">
        <w:rPr>
          <w:rStyle w:val="StyleUnderline"/>
        </w:rPr>
        <w:t xml:space="preserve"> far </w:t>
      </w:r>
      <w:r w:rsidRPr="00313141">
        <w:rPr>
          <w:rStyle w:val="StyleUnderline"/>
          <w:highlight w:val="cyan"/>
        </w:rPr>
        <w:t>better approach would impose</w:t>
      </w:r>
      <w:r w:rsidRPr="00B83B6B">
        <w:rPr>
          <w:rStyle w:val="StyleUnderline"/>
        </w:rPr>
        <w:t xml:space="preserve"> meaningful </w:t>
      </w:r>
      <w:r w:rsidRPr="00313141">
        <w:rPr>
          <w:rStyle w:val="StyleUnderline"/>
          <w:highlight w:val="cyan"/>
        </w:rPr>
        <w:t>limits</w:t>
      </w:r>
      <w:r w:rsidRPr="00B83B6B">
        <w:rPr>
          <w:rStyle w:val="StyleUnderline"/>
        </w:rPr>
        <w:t xml:space="preserve"> </w:t>
      </w:r>
      <w:r w:rsidRPr="00313141">
        <w:rPr>
          <w:rStyle w:val="StyleUnderline"/>
        </w:rPr>
        <w:t>on</w:t>
      </w:r>
      <w:r w:rsidRPr="00B83B6B">
        <w:rPr>
          <w:rStyle w:val="StyleUnderline"/>
        </w:rPr>
        <w:t xml:space="preserve"> how long those powers can last.</w:t>
      </w:r>
      <w:r w:rsidRPr="00CC3CCD">
        <w:rPr>
          <w:sz w:val="16"/>
        </w:rPr>
        <w:t xml:space="preserve"> Specifically, </w:t>
      </w:r>
      <w:r w:rsidRPr="00313141">
        <w:rPr>
          <w:rStyle w:val="StyleUnderline"/>
          <w:highlight w:val="cyan"/>
        </w:rPr>
        <w:t>Congress should look to</w:t>
      </w:r>
      <w:r w:rsidRPr="00B83B6B">
        <w:rPr>
          <w:rStyle w:val="StyleUnderline"/>
        </w:rPr>
        <w:t xml:space="preserve"> the </w:t>
      </w:r>
      <w:r w:rsidRPr="00313141">
        <w:rPr>
          <w:rStyle w:val="StyleUnderline"/>
          <w:highlight w:val="cyan"/>
        </w:rPr>
        <w:t>War Powers Resolution of 1973</w:t>
      </w:r>
      <w:r w:rsidRPr="00B83B6B">
        <w:rPr>
          <w:rStyle w:val="StyleUnderline"/>
        </w:rPr>
        <w:t xml:space="preserve"> for guidance.</w:t>
      </w:r>
      <w:r w:rsidRPr="00CC3CCD">
        <w:rPr>
          <w:sz w:val="16"/>
        </w:rPr>
        <w:t xml:space="preserve"> </w:t>
      </w:r>
      <w:r w:rsidRPr="00313141">
        <w:rPr>
          <w:rStyle w:val="StyleUnderline"/>
          <w:highlight w:val="cyan"/>
        </w:rPr>
        <w:t>This</w:t>
      </w:r>
      <w:r w:rsidRPr="00B83B6B">
        <w:rPr>
          <w:rStyle w:val="StyleUnderline"/>
        </w:rPr>
        <w:t xml:space="preserve"> familiar </w:t>
      </w:r>
      <w:r w:rsidRPr="00313141">
        <w:rPr>
          <w:rStyle w:val="StyleUnderline"/>
          <w:highlight w:val="cyan"/>
        </w:rPr>
        <w:t>law limits how the president can respond to</w:t>
      </w:r>
      <w:r w:rsidRPr="00B83B6B">
        <w:rPr>
          <w:rStyle w:val="StyleUnderline"/>
        </w:rPr>
        <w:t xml:space="preserve"> volatile </w:t>
      </w:r>
      <w:r w:rsidRPr="00313141">
        <w:rPr>
          <w:rStyle w:val="StyleUnderline"/>
          <w:highlight w:val="cyan"/>
        </w:rPr>
        <w:t>military threats without</w:t>
      </w:r>
      <w:r w:rsidRPr="00B83B6B">
        <w:rPr>
          <w:rStyle w:val="StyleUnderline"/>
        </w:rPr>
        <w:t xml:space="preserve"> </w:t>
      </w:r>
      <w:r w:rsidRPr="00313141">
        <w:rPr>
          <w:rStyle w:val="StyleUnderline"/>
        </w:rPr>
        <w:t>a</w:t>
      </w:r>
      <w:r w:rsidRPr="00B83B6B">
        <w:rPr>
          <w:rStyle w:val="StyleUnderline"/>
        </w:rPr>
        <w:t xml:space="preserve"> declaration of </w:t>
      </w:r>
      <w:r w:rsidRPr="00313141">
        <w:rPr>
          <w:rStyle w:val="StyleUnderline"/>
          <w:highlight w:val="cyan"/>
        </w:rPr>
        <w:t>war</w:t>
      </w:r>
      <w:r w:rsidRPr="00B83B6B">
        <w:rPr>
          <w:rStyle w:val="StyleUnderline"/>
        </w:rPr>
        <w:t>.</w:t>
      </w:r>
      <w:r w:rsidRPr="00CC3CCD">
        <w:rPr>
          <w:sz w:val="16"/>
        </w:rPr>
        <w:t xml:space="preserve"> </w:t>
      </w:r>
      <w:r w:rsidRPr="00313141">
        <w:rPr>
          <w:rStyle w:val="StyleUnderline"/>
          <w:highlight w:val="cyan"/>
        </w:rPr>
        <w:t>The</w:t>
      </w:r>
      <w:r w:rsidRPr="00B83B6B">
        <w:rPr>
          <w:rStyle w:val="StyleUnderline"/>
        </w:rPr>
        <w:t xml:space="preserve"> </w:t>
      </w:r>
      <w:r w:rsidRPr="00313141">
        <w:rPr>
          <w:rStyle w:val="StyleUnderline"/>
          <w:highlight w:val="cyan"/>
        </w:rPr>
        <w:t>president is required to notify Congress</w:t>
      </w:r>
      <w:r w:rsidRPr="00E0220D">
        <w:rPr>
          <w:rStyle w:val="StyleUnderline"/>
          <w:highlight w:val="cyan"/>
        </w:rPr>
        <w:t xml:space="preserve"> within </w:t>
      </w:r>
      <w:r w:rsidRPr="00313141">
        <w:rPr>
          <w:rStyle w:val="StyleUnderline"/>
          <w:highlight w:val="cyan"/>
        </w:rPr>
        <w:t>48 hours of introducing</w:t>
      </w:r>
      <w:r w:rsidRPr="00B83B6B">
        <w:rPr>
          <w:rStyle w:val="StyleUnderline"/>
        </w:rPr>
        <w:t xml:space="preserve"> armed </w:t>
      </w:r>
      <w:r w:rsidRPr="00313141">
        <w:rPr>
          <w:rStyle w:val="StyleUnderline"/>
          <w:highlight w:val="cyan"/>
        </w:rPr>
        <w:t>forces</w:t>
      </w:r>
      <w:r w:rsidRPr="00B83B6B">
        <w:rPr>
          <w:rStyle w:val="StyleUnderline"/>
        </w:rPr>
        <w:t xml:space="preserve"> </w:t>
      </w:r>
      <w:r w:rsidRPr="00313141">
        <w:rPr>
          <w:rStyle w:val="StyleUnderline"/>
        </w:rPr>
        <w:t>into</w:t>
      </w:r>
      <w:r w:rsidRPr="00B83B6B">
        <w:rPr>
          <w:rStyle w:val="StyleUnderline"/>
        </w:rPr>
        <w:t xml:space="preserve"> “</w:t>
      </w:r>
      <w:r w:rsidRPr="00313141">
        <w:rPr>
          <w:rStyle w:val="StyleUnderline"/>
        </w:rPr>
        <w:t>hostilities</w:t>
      </w:r>
      <w:r w:rsidRPr="00B83B6B">
        <w:rPr>
          <w:rStyle w:val="StyleUnderline"/>
        </w:rPr>
        <w:t xml:space="preserve">” </w:t>
      </w:r>
      <w:r w:rsidRPr="00313141">
        <w:rPr>
          <w:rStyle w:val="StyleUnderline"/>
          <w:highlight w:val="cyan"/>
        </w:rPr>
        <w:t>abroad</w:t>
      </w:r>
      <w:r w:rsidRPr="00CC3CCD">
        <w:rPr>
          <w:sz w:val="16"/>
        </w:rPr>
        <w:t xml:space="preserve">. </w:t>
      </w:r>
      <w:r w:rsidRPr="00E0220D">
        <w:rPr>
          <w:rStyle w:val="StyleUnderline"/>
        </w:rPr>
        <w:t>Those forces can remain engaged for 60 days</w:t>
      </w:r>
      <w:r w:rsidRPr="00B83B6B">
        <w:rPr>
          <w:rStyle w:val="StyleUnderline"/>
        </w:rPr>
        <w:t xml:space="preserve">, plus a 30-day withdrawal period, </w:t>
      </w:r>
      <w:r w:rsidRPr="00313141">
        <w:rPr>
          <w:rStyle w:val="StyleUnderline"/>
          <w:highlight w:val="cyan"/>
        </w:rPr>
        <w:t>unless Congress authorizes</w:t>
      </w:r>
      <w:r w:rsidRPr="00B83B6B">
        <w:rPr>
          <w:rStyle w:val="StyleUnderline"/>
        </w:rPr>
        <w:t xml:space="preserve"> </w:t>
      </w:r>
      <w:r w:rsidRPr="00313141">
        <w:rPr>
          <w:rStyle w:val="StyleUnderline"/>
          <w:highlight w:val="cyan"/>
        </w:rPr>
        <w:t>further</w:t>
      </w:r>
      <w:r w:rsidRPr="00B83B6B">
        <w:rPr>
          <w:rStyle w:val="StyleUnderline"/>
        </w:rPr>
        <w:t xml:space="preserve"> </w:t>
      </w:r>
      <w:r w:rsidRPr="00313141">
        <w:rPr>
          <w:rStyle w:val="StyleUnderline"/>
          <w:highlight w:val="cyan"/>
        </w:rPr>
        <w:t>engagements</w:t>
      </w:r>
      <w:r w:rsidRPr="00B83B6B">
        <w:rPr>
          <w:rStyle w:val="StyleUnderline"/>
        </w:rPr>
        <w:t>.</w:t>
      </w:r>
      <w:r>
        <w:rPr>
          <w:rStyle w:val="StyleUnderline"/>
        </w:rPr>
        <w:t xml:space="preserve"> </w:t>
      </w:r>
      <w:r w:rsidRPr="00CC3CCD">
        <w:rPr>
          <w:sz w:val="16"/>
        </w:rPr>
        <w:t xml:space="preserve">The War Powers Resolution’s track record is far from perfect. Presidents of both parties have turned linguistic somersaults to avoid the strictures of the law. (For example, the Obama administration determined that its military incursions into Libya did not constitute “hostilities.”) However, </w:t>
      </w:r>
      <w:r w:rsidRPr="00B83B6B">
        <w:rPr>
          <w:rStyle w:val="StyleUnderline"/>
        </w:rPr>
        <w:t xml:space="preserve">the resolution strikes the right balance: </w:t>
      </w:r>
      <w:r w:rsidRPr="00313141">
        <w:rPr>
          <w:rStyle w:val="StyleUnderline"/>
          <w:highlight w:val="cyan"/>
        </w:rPr>
        <w:t>The president can</w:t>
      </w:r>
      <w:r w:rsidRPr="00B83B6B">
        <w:rPr>
          <w:rStyle w:val="StyleUnderline"/>
        </w:rPr>
        <w:t xml:space="preserve"> unilaterally </w:t>
      </w:r>
      <w:r w:rsidRPr="00313141">
        <w:rPr>
          <w:rStyle w:val="StyleUnderline"/>
          <w:highlight w:val="cyan"/>
        </w:rPr>
        <w:t>take action to respond</w:t>
      </w:r>
      <w:r w:rsidRPr="00B83B6B">
        <w:rPr>
          <w:rStyle w:val="StyleUnderline"/>
        </w:rPr>
        <w:t xml:space="preserve"> </w:t>
      </w:r>
      <w:r w:rsidRPr="00313141">
        <w:rPr>
          <w:rStyle w:val="StyleUnderline"/>
          <w:highlight w:val="cyan"/>
        </w:rPr>
        <w:t>to</w:t>
      </w:r>
      <w:r w:rsidRPr="00B83B6B">
        <w:rPr>
          <w:rStyle w:val="StyleUnderline"/>
        </w:rPr>
        <w:t xml:space="preserve"> exigent </w:t>
      </w:r>
      <w:r w:rsidRPr="00313141">
        <w:rPr>
          <w:rStyle w:val="StyleUnderline"/>
          <w:highlight w:val="cyan"/>
        </w:rPr>
        <w:t>threats</w:t>
      </w:r>
      <w:r w:rsidRPr="00B83B6B">
        <w:rPr>
          <w:rStyle w:val="StyleUnderline"/>
        </w:rPr>
        <w:t xml:space="preserve">, </w:t>
      </w:r>
      <w:r w:rsidRPr="00313141">
        <w:rPr>
          <w:rStyle w:val="StyleUnderline"/>
          <w:highlight w:val="cyan"/>
        </w:rPr>
        <w:t>but that authority</w:t>
      </w:r>
      <w:r w:rsidRPr="00B83B6B">
        <w:rPr>
          <w:rStyle w:val="StyleUnderline"/>
        </w:rPr>
        <w:t xml:space="preserve"> </w:t>
      </w:r>
      <w:r w:rsidRPr="00313141">
        <w:rPr>
          <w:rStyle w:val="StyleUnderline"/>
          <w:highlight w:val="cyan"/>
        </w:rPr>
        <w:t>sunsets after three months</w:t>
      </w:r>
      <w:r w:rsidRPr="00B83B6B">
        <w:rPr>
          <w:rStyle w:val="StyleUnderline"/>
        </w:rPr>
        <w:t xml:space="preserve">. </w:t>
      </w:r>
      <w:r w:rsidRPr="00CC3CCD">
        <w:rPr>
          <w:sz w:val="16"/>
        </w:rPr>
        <w:t xml:space="preserve">At that time, </w:t>
      </w:r>
      <w:r w:rsidRPr="00313141">
        <w:rPr>
          <w:rStyle w:val="StyleUnderline"/>
          <w:highlight w:val="cyan"/>
        </w:rPr>
        <w:t>Congress would have to approve</w:t>
      </w:r>
      <w:r w:rsidRPr="00B83B6B">
        <w:rPr>
          <w:rStyle w:val="StyleUnderline"/>
        </w:rPr>
        <w:t xml:space="preserve"> </w:t>
      </w:r>
      <w:r w:rsidRPr="00313141">
        <w:rPr>
          <w:rStyle w:val="StyleUnderline"/>
          <w:highlight w:val="cyan"/>
        </w:rPr>
        <w:t>further</w:t>
      </w:r>
      <w:r w:rsidRPr="00B83B6B">
        <w:rPr>
          <w:rStyle w:val="StyleUnderline"/>
        </w:rPr>
        <w:t xml:space="preserve"> uses of </w:t>
      </w:r>
      <w:r w:rsidRPr="00313141">
        <w:rPr>
          <w:rStyle w:val="StyleUnderline"/>
          <w:highlight w:val="cyan"/>
        </w:rPr>
        <w:t>force</w:t>
      </w:r>
      <w:r w:rsidRPr="00CC3CCD">
        <w:rPr>
          <w:sz w:val="16"/>
        </w:rPr>
        <w:t xml:space="preserve">. And though there have been long-standing doubts concerning the resolution’s constitutionality—specifically, presidents of both parties have suggested that the law may intrude on inherent Article II powers—that argument does not apply to domestic “emergencies.” On the homefront, Congress has plenary power over federal construction projects and similar expenditures. (Notably, Trump’s proclamation to build the wall did not rely on any power in Article II.) </w:t>
      </w:r>
      <w:r w:rsidRPr="00B83B6B">
        <w:rPr>
          <w:rStyle w:val="StyleUnderline"/>
        </w:rPr>
        <w:t>If that model works for emergencies abroad, it would also work for emergencies at home.</w:t>
      </w:r>
      <w:r w:rsidRPr="00CC3CCD">
        <w:rPr>
          <w:sz w:val="16"/>
        </w:rPr>
        <w:t xml:space="preserve"> </w:t>
      </w:r>
      <w:r w:rsidRPr="00B83B6B">
        <w:rPr>
          <w:rStyle w:val="StyleUnderline"/>
        </w:rPr>
        <w:t xml:space="preserve">Congress should modify the NEA such that </w:t>
      </w:r>
      <w:r w:rsidRPr="00313141">
        <w:rPr>
          <w:rStyle w:val="StyleUnderline"/>
          <w:highlight w:val="cyan"/>
        </w:rPr>
        <w:t>all emergency declarations automatically</w:t>
      </w:r>
      <w:r w:rsidRPr="00B83B6B">
        <w:rPr>
          <w:rStyle w:val="StyleUnderline"/>
        </w:rPr>
        <w:t xml:space="preserve"> </w:t>
      </w:r>
      <w:r w:rsidRPr="00313141">
        <w:rPr>
          <w:rStyle w:val="StyleUnderline"/>
          <w:highlight w:val="cyan"/>
        </w:rPr>
        <w:t>sunset after three months</w:t>
      </w:r>
      <w:r w:rsidRPr="00B83B6B">
        <w:rPr>
          <w:rStyle w:val="StyleUnderline"/>
        </w:rPr>
        <w:t xml:space="preserve">. At that point, </w:t>
      </w:r>
      <w:r w:rsidRPr="00313141">
        <w:rPr>
          <w:rStyle w:val="StyleUnderline"/>
          <w:highlight w:val="cyan"/>
        </w:rPr>
        <w:t xml:space="preserve">the president would </w:t>
      </w:r>
      <w:r w:rsidRPr="00313141">
        <w:rPr>
          <w:rStyle w:val="StyleUnderline"/>
        </w:rPr>
        <w:t xml:space="preserve">need to </w:t>
      </w:r>
      <w:r w:rsidRPr="00313141">
        <w:rPr>
          <w:rStyle w:val="StyleUnderline"/>
          <w:highlight w:val="cyan"/>
        </w:rPr>
        <w:t>ask Congress for</w:t>
      </w:r>
      <w:r w:rsidRPr="00B83B6B">
        <w:rPr>
          <w:rStyle w:val="StyleUnderline"/>
        </w:rPr>
        <w:t xml:space="preserve"> new </w:t>
      </w:r>
      <w:r w:rsidRPr="00313141">
        <w:rPr>
          <w:rStyle w:val="StyleUnderline"/>
          <w:highlight w:val="cyan"/>
        </w:rPr>
        <w:t>authority</w:t>
      </w:r>
      <w:r w:rsidRPr="00B83B6B">
        <w:rPr>
          <w:rStyle w:val="StyleUnderline"/>
        </w:rPr>
        <w:t xml:space="preserve"> </w:t>
      </w:r>
      <w:r w:rsidRPr="00313141">
        <w:rPr>
          <w:rStyle w:val="StyleUnderline"/>
          <w:highlight w:val="cyan"/>
        </w:rPr>
        <w:t>to continue the</w:t>
      </w:r>
      <w:r w:rsidRPr="00B83B6B">
        <w:rPr>
          <w:rStyle w:val="StyleUnderline"/>
        </w:rPr>
        <w:t xml:space="preserve"> </w:t>
      </w:r>
      <w:r w:rsidRPr="00313141">
        <w:rPr>
          <w:rStyle w:val="StyleUnderline"/>
          <w:highlight w:val="cyan"/>
        </w:rPr>
        <w:t>emergency</w:t>
      </w:r>
      <w:r w:rsidRPr="00B83B6B">
        <w:rPr>
          <w:rStyle w:val="StyleUnderline"/>
        </w:rPr>
        <w:t>. This approach is far more desirable than the current system</w:t>
      </w:r>
      <w:r w:rsidRPr="00CC3CCD">
        <w:rPr>
          <w:sz w:val="16"/>
        </w:rPr>
        <w:t xml:space="preserve">, in which Congress has to override a veto to halt the emergency. In other words, the burden should be on the president to seek permission, not on Congress to deny it. Congress must take seriously its constitutional role during times of war and peace. </w:t>
      </w:r>
      <w:r w:rsidRPr="00B83B6B">
        <w:rPr>
          <w:rStyle w:val="StyleUnderline"/>
        </w:rPr>
        <w:t xml:space="preserve">If Congress has enough votes to terminate the present emergency and override Trump’s veto, it should use that same support to prevent this problem from recurring. </w:t>
      </w:r>
      <w:r w:rsidRPr="00CC3CCD">
        <w:rPr>
          <w:sz w:val="16"/>
        </w:rPr>
        <w:t xml:space="preserve">It is not enough to stop Trump because Democrats oppose a border wall. Or to simply rescind this emergency authority because members of </w:t>
      </w:r>
      <w:r w:rsidRPr="00C80B90">
        <w:rPr>
          <w:szCs w:val="22"/>
          <w:u w:val="single"/>
        </w:rPr>
        <w:t xml:space="preserve">Congress on both sides of the aisle are [is]uncomfortable with the actions of this particular president. </w:t>
      </w:r>
      <w:r w:rsidRPr="00C80B90">
        <w:rPr>
          <w:szCs w:val="22"/>
          <w:highlight w:val="cyan"/>
          <w:u w:val="single"/>
        </w:rPr>
        <w:t>To</w:t>
      </w:r>
      <w:r w:rsidRPr="00C80B90">
        <w:rPr>
          <w:szCs w:val="22"/>
          <w:u w:val="single"/>
        </w:rPr>
        <w:t xml:space="preserve"> </w:t>
      </w:r>
      <w:r w:rsidRPr="00C80B90">
        <w:rPr>
          <w:szCs w:val="22"/>
          <w:highlight w:val="cyan"/>
          <w:u w:val="single"/>
        </w:rPr>
        <w:t>maintain the separation of powers,</w:t>
      </w:r>
      <w:r w:rsidRPr="00C80B90">
        <w:rPr>
          <w:sz w:val="16"/>
          <w:highlight w:val="cyan"/>
        </w:rPr>
        <w:t xml:space="preserve"> </w:t>
      </w:r>
      <w:r w:rsidRPr="00C80B90">
        <w:rPr>
          <w:rStyle w:val="StyleUnderline"/>
          <w:highlight w:val="cyan"/>
        </w:rPr>
        <w:t>Congress must reassert its constitutional mandate to legislate and appropriate</w:t>
      </w:r>
      <w:r w:rsidRPr="00CC3CCD">
        <w:rPr>
          <w:sz w:val="16"/>
        </w:rPr>
        <w:t>, rather than lazily passing a blank check to the White House—regardless of who resides in it.</w:t>
      </w:r>
    </w:p>
    <w:p w14:paraId="2726F611" w14:textId="79FCDB38" w:rsidR="00C84F70" w:rsidRDefault="00C84F70" w:rsidP="005F7697">
      <w:pPr>
        <w:pStyle w:val="Heading3"/>
      </w:pPr>
      <w:r>
        <w:t>XT: Internal Link</w:t>
      </w:r>
    </w:p>
    <w:p w14:paraId="761ED466" w14:textId="77777777" w:rsidR="00C84F70" w:rsidRDefault="00C84F70" w:rsidP="00C84F70">
      <w:pPr>
        <w:pStyle w:val="Heading4"/>
      </w:pPr>
      <w:r>
        <w:t>Trump can use emergency powers to influence the next election and cause human rights abuses within the United States</w:t>
      </w:r>
    </w:p>
    <w:p w14:paraId="17C73B47" w14:textId="77777777" w:rsidR="00C84F70" w:rsidRDefault="00C84F70" w:rsidP="00C84F70">
      <w:r>
        <w:t>Elizabeth Goitein [Co-director of the Liberty and National Security Program at the Brennan Center for Justice] 1-2019, "The Alarming Scope of the President's Emergency Powers," Atlantic, https://www.theatlantic.com/magazine/archive/2019/01/presidential-emergency-powers/576418//AC</w:t>
      </w:r>
    </w:p>
    <w:p w14:paraId="5139CDC3" w14:textId="77777777" w:rsidR="00C84F70" w:rsidRDefault="00C84F70" w:rsidP="00C84F70">
      <w:r>
        <w:t>What would the Founders think of these and other emergency powers on the books today, in the hands of a president like Donald Trump? In Youngstown, the case in which the Supreme Court blocked President Truman’s attempt to seize the nation’s steel mills, Justice Jackson observed that broad emergency powers were “something the forefathers omitted” from the Constitution. “They knew what emergencies were, knew the pressures they engender for authoritative action, knew, too, how they afford a ready pretext for usurpation,” he wrote. “We may also suspect that they suspected that emergency powers would tend to kindle emergencies.”</w:t>
      </w:r>
    </w:p>
    <w:p w14:paraId="319789CF" w14:textId="77777777" w:rsidR="00C84F70" w:rsidRDefault="00C84F70" w:rsidP="00C84F70">
      <w:r>
        <w:t xml:space="preserve">In the past several decades, Congress has provided what the Constitution did not: </w:t>
      </w:r>
      <w:r>
        <w:rPr>
          <w:u w:val="single"/>
        </w:rPr>
        <w:t xml:space="preserve">emergency powers that have the potential for creating emergencies rather than ending </w:t>
      </w:r>
      <w:r>
        <w:t>them. Presidents have built on these powers with their own secret directives. What has prevented the wholesale abuse of these authorities until now is a baseline commitment to liberal democracy on the part of past presidents. Under a president who doesn’t share that commitment, what might we see?</w:t>
      </w:r>
    </w:p>
    <w:p w14:paraId="1D8E871E" w14:textId="77777777" w:rsidR="00C84F70" w:rsidRDefault="00C84F70" w:rsidP="00C84F70">
      <w:pPr>
        <w:rPr>
          <w:u w:val="single"/>
        </w:rPr>
      </w:pPr>
      <w:r>
        <w:rPr>
          <w:u w:val="single"/>
        </w:rPr>
        <w:t>Imagine that it’s late 2019. Trump’s approval ratings are at an all-time low. A disgruntled former employee has leaked documents showing that the Trump Organization was involved in illegal business dealings with Russian oligarchs. The trade war with China and other countries has taken a significant toll on the economy. Trump has been caught once again disclosing classified information to Russian officials, and his international gaffes are becoming impossible for lawmakers concerned about national security to ignore. A few of his Republican supporters in Congress begin to distance themselves from his administration. Support for impeachment spreads on Capitol Hill. In straw polls pitting Trump against various potential Democratic presidential candidates, the Democrat consistently wins.</w:t>
      </w:r>
    </w:p>
    <w:p w14:paraId="7FE25739" w14:textId="77777777" w:rsidR="00C84F70" w:rsidRDefault="00C84F70" w:rsidP="00C84F70">
      <w:r>
        <w:rPr>
          <w:u w:val="single"/>
        </w:rPr>
        <w:t>Trump reacts. Unfazed by his own brazen hypocrisy, he tweets that Iran is planning a cyber operation to interfere with the 2020 election. His national-security adviser, John Bolton, claims to have seen ironclad (but highly classified) evidence of this planned assault on U.S. democracy. Trump’s inflammatory tweets provoke predictable saber rattling by Iranian leaders; he responds by threatening preemptive military strikes. Some Defense Department officials have misgivings, but others have been waiting for such an opportunity.</w:t>
      </w:r>
      <w:r>
        <w:t xml:space="preserve"> As Iran’s statements grow more warlike, “Iranophobia” takes hold among the American public.</w:t>
      </w:r>
    </w:p>
    <w:p w14:paraId="293910EE" w14:textId="77777777" w:rsidR="00C84F70" w:rsidRDefault="00C84F70" w:rsidP="00C84F70">
      <w:pPr>
        <w:rPr>
          <w:u w:val="single"/>
        </w:rPr>
      </w:pPr>
      <w:r>
        <w:rPr>
          <w:u w:val="single"/>
        </w:rPr>
        <w:t>Proclaiming a threat of war, Trump invokes Section 706 of the Communications Act to assume government control over internet traffic inside the United States, in order to prevent the spread of Iranian disinformation and propaganda. He also declares a national emergency under ieepa, authorizing the Treasury Department to freeze the assets of any person or organization suspected of supporting Iran’s activities against the United States. Wielding the authority conferred by these laws, the government shuts down several left-leaning websites and domestic civil-society organizations, based on government determinations (classified, of course) that they are subject to Iranian influence. These include websites and organizations that are focused on getting out the vote.</w:t>
      </w:r>
    </w:p>
    <w:p w14:paraId="0D4B519B" w14:textId="77777777" w:rsidR="00C84F70" w:rsidRDefault="00C84F70" w:rsidP="00C84F70">
      <w:pPr>
        <w:rPr>
          <w:u w:val="single"/>
        </w:rPr>
      </w:pPr>
      <w:r>
        <w:rPr>
          <w:u w:val="single"/>
        </w:rPr>
        <w:t>Lawsuits follow. Several judges issue orders declaring Trump’s actions unconstitutional, but a handful of judges appointed by the president side with the administration. On the eve of the election, the cases reach the Supreme Court. In a 5–4 opinion written by Justice Brett Kavanaugh, the Court observes that the president’s powers are at their zenith when he is using authority granted by Congress to protect national security. Setting new precedent, the Court holds that the First Amendment does not protect Iranian propaganda and that the government needs no warrant to freeze Americans’ assets if its goal is to mitigate a foreign threat.</w:t>
      </w:r>
    </w:p>
    <w:p w14:paraId="1D86644D" w14:textId="77777777" w:rsidR="00C84F70" w:rsidRDefault="00C84F70" w:rsidP="00C84F70">
      <w:pPr>
        <w:rPr>
          <w:u w:val="single"/>
        </w:rPr>
      </w:pPr>
      <w:r>
        <w:rPr>
          <w:u w:val="single"/>
        </w:rPr>
        <w:t>Protests erupt. On Twitter, Trump calls the protesters traitors and suggests (in capital letters) that they could use a good beating. When counterprotesters oblige, Trump blames the original protesters for sparking the violent confrontations and deploys the Insurrection Act to federalize the National Guard in several states. Using the Presidential Alert system first tested in October 2018, the president sends a text message to every American’s cellphone, warning that there is “a risk of violence at polling stations” and that “troops will be deployed as necessary” to keep order. Some members of opposition groups are frightened into staying home on Election Day; other people simply can’t find accurate information online about voting. With turnout at a historical low, a president who was facing impeachment just months earlier handily wins reelection—and marks his victory by renewing the state of emergency.</w:t>
      </w:r>
    </w:p>
    <w:p w14:paraId="47C2B244" w14:textId="77777777" w:rsidR="00C84F70" w:rsidRDefault="00C84F70" w:rsidP="00C84F70"/>
    <w:p w14:paraId="133DC1CF" w14:textId="2AD6A52C" w:rsidR="00C84F70" w:rsidRDefault="00C84F70" w:rsidP="00C84F70">
      <w:pPr>
        <w:pStyle w:val="Heading4"/>
      </w:pPr>
      <w:r>
        <w:t>Indefinite emergency powers hurt democracy</w:t>
      </w:r>
    </w:p>
    <w:p w14:paraId="4340D347" w14:textId="77777777" w:rsidR="00C84F70" w:rsidRDefault="00C84F70" w:rsidP="00C84F70">
      <w:r>
        <w:t>Elizabeth Goitein [Co-director of the Liberty and National Security Program at the Brennan Center for Justice] 1-2019, "The Alarming Scope of the President's Emergency Powers," Atlantic, https://www.theatlantic.com/magazine/archive/2019/01/presidential-emergency-powers/576418//AC</w:t>
      </w:r>
    </w:p>
    <w:p w14:paraId="28F623A9" w14:textId="77777777" w:rsidR="00C84F70" w:rsidRPr="00931088" w:rsidRDefault="00C84F70" w:rsidP="00C84F70">
      <w:r w:rsidRPr="00931088">
        <w:rPr>
          <w:u w:val="single"/>
        </w:rPr>
        <w:t xml:space="preserve">Unlike the modern constitutions of many other countries, which specify when and how a state of emergency may be declared and which rights may be suspended, the U.S. Constitution itself includes </w:t>
      </w:r>
      <w:r w:rsidRPr="00931088">
        <w:rPr>
          <w:rStyle w:val="Emphasis"/>
        </w:rPr>
        <w:t>no comprehensive separate regime for emergencies</w:t>
      </w:r>
      <w:r w:rsidRPr="00931088">
        <w:rPr>
          <w:u w:val="single"/>
        </w:rPr>
        <w:t xml:space="preserve">. </w:t>
      </w:r>
      <w:r w:rsidRPr="00931088">
        <w:t>Those few powers it does contain for dealing with certain urgent threats, it assigns to Congress, not the president. For instance, it lets Congress suspend the writ of habeas corpus—that is, allow government officials to imprison people without judicial review—“when in Cases of Rebellion or Invasion the public Safety may require it” and “provide for calling forth the Militia to execute the Laws of the Union, suppress Insurrections and repel Invasions.”</w:t>
      </w:r>
    </w:p>
    <w:p w14:paraId="05C2CE35" w14:textId="77777777" w:rsidR="00C84F70" w:rsidRPr="00931088" w:rsidRDefault="00C84F70" w:rsidP="00C84F70">
      <w:r w:rsidRPr="00931088">
        <w:t xml:space="preserve">Nonetheless, some legal scholars believe that the Constitution gives the president inherent emergency powers by making him commander in chief of the armed forces, or by vesting in him a broad, undefined “executive Power.” </w:t>
      </w:r>
      <w:r w:rsidRPr="00931088">
        <w:rPr>
          <w:u w:val="single"/>
        </w:rPr>
        <w:t>At key points in American history, presidents have cited inherent constitutional powers when taking drastic actions that were not authorized—or, in some cases</w:t>
      </w:r>
      <w:r w:rsidRPr="00931088">
        <w:rPr>
          <w:rStyle w:val="Emphasis"/>
        </w:rPr>
        <w:t>, were explicitly prohibited—by Congress</w:t>
      </w:r>
      <w:r w:rsidRPr="00931088">
        <w:rPr>
          <w:u w:val="single"/>
        </w:rPr>
        <w:t>.</w:t>
      </w:r>
      <w:r w:rsidRPr="00931088">
        <w:t xml:space="preserve"> Notorious examples include Franklin D. Roosevelt’s internment of U.S. citizens and residents of Japanese descent during World War II and George W. Bush’s programs of warrantless wiretapping and torture after the 9/11 terrorist attacks. Abraham Lincoln conceded that his unilateral suspension of habeas corpus during the Civil War was constitutionally questionable, but defended it as necessary to preserve the Union.</w:t>
      </w:r>
    </w:p>
    <w:p w14:paraId="1D6D897E" w14:textId="77777777" w:rsidR="00C84F70" w:rsidRPr="00931088" w:rsidRDefault="00C84F70" w:rsidP="00C84F70">
      <w:r w:rsidRPr="00931088">
        <w:t>The Supreme Court has often upheld such actions or found ways to avoid reviewing them, at least while the crisis was in progress. Rulings such as Youngstown Sheet &amp; Tube Company v. Sawyer, in which the Court invalidated President Harry Truman’s bid to take over steel mills during the Korean War, have been the exception. And while those exceptions have outlined important limiting principles, the outer boundary of the president’s constitutional authority during emergencies remains poorly defined.</w:t>
      </w:r>
    </w:p>
    <w:p w14:paraId="0E407022" w14:textId="77777777" w:rsidR="00C84F70" w:rsidRPr="00931088" w:rsidRDefault="00C84F70" w:rsidP="00C84F70">
      <w:pPr>
        <w:rPr>
          <w:u w:val="single"/>
        </w:rPr>
      </w:pPr>
      <w:r w:rsidRPr="00931088">
        <w:rPr>
          <w:u w:val="single"/>
        </w:rPr>
        <w:t>Presidents can also rely on a cornucopia of powers provided by Congress, which has historically been the principal source of emergency authority for the executive branch. Throughout the late 18th and 19th centuries, Congress passed laws to give the president additional leeway during military, economic, and labor crises. A more formalized approach evolved in the early 20th century, wh</w:t>
      </w:r>
      <w:r w:rsidRPr="00931088">
        <w:rPr>
          <w:rStyle w:val="Emphasis"/>
        </w:rPr>
        <w:t>en Congress legislated powers that would lie dormant until the president activated them by declaring a national emergency</w:t>
      </w:r>
      <w:r w:rsidRPr="00931088">
        <w:rPr>
          <w:u w:val="single"/>
        </w:rPr>
        <w:t xml:space="preserve">. These statutory authorities began to pile up—and because </w:t>
      </w:r>
      <w:r w:rsidRPr="00931088">
        <w:rPr>
          <w:rStyle w:val="Emphasis"/>
        </w:rPr>
        <w:t>presidents had little incentive to terminate states of emergency once declared</w:t>
      </w:r>
      <w:r w:rsidRPr="00931088">
        <w:rPr>
          <w:u w:val="single"/>
        </w:rPr>
        <w:t xml:space="preserve">, these piled up too. By the 1970s, hundreds of statutory emergency powers, and four clearly obsolete states of emergency, were in effect. For instance, </w:t>
      </w:r>
      <w:r w:rsidRPr="00931088">
        <w:rPr>
          <w:rStyle w:val="Emphasis"/>
        </w:rPr>
        <w:t>the national emergency that Truman declared in 1950, during the Korean War, remained in place and was being used to help prosecute the war in Vietnam</w:t>
      </w:r>
      <w:r w:rsidRPr="00931088">
        <w:rPr>
          <w:u w:val="single"/>
        </w:rPr>
        <w:t>.</w:t>
      </w:r>
    </w:p>
    <w:p w14:paraId="591A7528" w14:textId="77777777" w:rsidR="00C84F70" w:rsidRPr="00931088" w:rsidRDefault="00C84F70" w:rsidP="00C84F70">
      <w:pPr>
        <w:rPr>
          <w:u w:val="single"/>
        </w:rPr>
      </w:pPr>
      <w:r w:rsidRPr="00931088">
        <w:rPr>
          <w:u w:val="single"/>
        </w:rPr>
        <w:t>Aiming to rein in this proliferation, Congress passed the National Emergencies Act in 1976. Under this law, the president still has complete discretion to issue an emergency declaration—but he must specify in the declaration which powers he intends to use, issue public updates if he decides to invoke additional powers, and report to Congress on the government’s emergency-related expenditures every six months. The state of emergency expires after a year unless the president renews it, and the Senate and the House must meet every six months while the emergency is in effect “to consider a vote” on termination.</w:t>
      </w:r>
    </w:p>
    <w:p w14:paraId="670D7132" w14:textId="77777777" w:rsidR="00C84F70" w:rsidRPr="00931088" w:rsidRDefault="00C84F70" w:rsidP="00C84F70">
      <w:r w:rsidRPr="00931088">
        <w:rPr>
          <w:rStyle w:val="Emphasis"/>
        </w:rPr>
        <w:t>By any objective measure, the law has failed. Thirty states of emergency are in effect today—several times more than when the act was passed. Most have been renewed for years on end.</w:t>
      </w:r>
      <w:r w:rsidRPr="00931088">
        <w:rPr>
          <w:u w:val="single"/>
        </w:rPr>
        <w:t xml:space="preserve"> </w:t>
      </w:r>
      <w:r w:rsidRPr="00931088">
        <w:t>And during the 40 years the law has been in place, Congress has not met even once, let alone every six months, to vote on whether to end them.</w:t>
      </w:r>
    </w:p>
    <w:p w14:paraId="09BC7A10" w14:textId="77777777" w:rsidR="00C84F70" w:rsidRPr="00931088" w:rsidRDefault="00C84F70" w:rsidP="00C84F70">
      <w:r w:rsidRPr="00931088">
        <w:rPr>
          <w:u w:val="single"/>
        </w:rPr>
        <w:t xml:space="preserve">As a result, </w:t>
      </w:r>
      <w:r w:rsidRPr="00931088">
        <w:rPr>
          <w:rStyle w:val="Emphasis"/>
        </w:rPr>
        <w:t>the president has access to emergency powers contained in 123 statutory provisions</w:t>
      </w:r>
      <w:r w:rsidRPr="00931088">
        <w:rPr>
          <w:u w:val="single"/>
        </w:rPr>
        <w:t>, as recently calculated by the Brennan Center for Justice at NYU School of Law, where I work. These laws address a broad range of matters, from military composition to agricultural exports to public contracts. For the most part</w:t>
      </w:r>
      <w:r w:rsidRPr="00931088">
        <w:rPr>
          <w:rStyle w:val="Emphasis"/>
        </w:rPr>
        <w:t>, the president is free to use any of them</w:t>
      </w:r>
      <w:r w:rsidRPr="00931088">
        <w:rPr>
          <w:u w:val="single"/>
        </w:rPr>
        <w:t>; the National Emergencies Act doesn’t require that the powers invoked relate to the nature of the emergency. Even if the crisis at hand is, say, a nationwide crop blight, the president may activate the law that allows the secretary of transportation to requisition any privately owned vessel at sea.</w:t>
      </w:r>
      <w:r w:rsidRPr="00931088">
        <w:t xml:space="preserve"> Many other laws permit the executive branch to take extraordinary action under specified conditions, such as war and domestic upheaval, regardless of whether a national emergency has been declared.</w:t>
      </w:r>
    </w:p>
    <w:p w14:paraId="7A73EB6C" w14:textId="77777777" w:rsidR="005368C7" w:rsidRDefault="005368C7" w:rsidP="005368C7">
      <w:pPr>
        <w:pStyle w:val="Heading4"/>
      </w:pPr>
      <w:r>
        <w:t xml:space="preserve">Excessive executive emergency power kills freedoms </w:t>
      </w:r>
    </w:p>
    <w:p w14:paraId="4C1B8B97" w14:textId="77777777" w:rsidR="005368C7" w:rsidRPr="006503F5" w:rsidRDefault="005368C7" w:rsidP="005368C7">
      <w:pPr>
        <w:rPr>
          <w:rStyle w:val="Style13ptBold"/>
        </w:rPr>
      </w:pPr>
      <w:r w:rsidRPr="00E92EF5">
        <w:t>Bruce</w:t>
      </w:r>
      <w:r w:rsidRPr="006503F5">
        <w:rPr>
          <w:rStyle w:val="Style13ptBold"/>
        </w:rPr>
        <w:t xml:space="preserve"> Ackerman </w:t>
      </w:r>
      <w:r w:rsidRPr="00E92EF5">
        <w:t>Yale Law Journal Volume 113 Issue 5 Yale Law Journal Article 2</w:t>
      </w:r>
      <w:r>
        <w:rPr>
          <w:rStyle w:val="Style13ptBold"/>
        </w:rPr>
        <w:t xml:space="preserve"> </w:t>
      </w:r>
      <w:r w:rsidRPr="006503F5">
        <w:rPr>
          <w:rStyle w:val="Style13ptBold"/>
        </w:rPr>
        <w:t>2004</w:t>
      </w:r>
      <w:r>
        <w:rPr>
          <w:rStyle w:val="Style13ptBold"/>
        </w:rPr>
        <w:t xml:space="preserve"> </w:t>
      </w:r>
      <w:r w:rsidRPr="00E92EF5">
        <w:t>The Emergency Constitution</w:t>
      </w:r>
      <w:r>
        <w:rPr>
          <w:rStyle w:val="Style13ptBold"/>
        </w:rPr>
        <w:t xml:space="preserve"> </w:t>
      </w:r>
    </w:p>
    <w:p w14:paraId="57C6F559" w14:textId="77777777" w:rsidR="005368C7" w:rsidRDefault="005368C7" w:rsidP="005368C7"/>
    <w:p w14:paraId="06BF3AD7" w14:textId="77777777" w:rsidR="005368C7" w:rsidRDefault="005368C7" w:rsidP="005368C7">
      <w:r w:rsidRPr="006503F5">
        <w:rPr>
          <w:rStyle w:val="StyleUnderline"/>
        </w:rPr>
        <w:t>To avoid a repeated cycle of repression, defenders of freedom must consider a more hard-headed doctrine</w:t>
      </w:r>
      <w:r w:rsidRPr="006503F5">
        <w:t>--</w:t>
      </w:r>
      <w:r w:rsidRPr="006503F5">
        <w:rPr>
          <w:rStyle w:val="StyleUnderline"/>
        </w:rPr>
        <w:t>one that allows short-term emergency measures</w:t>
      </w:r>
      <w:r w:rsidRPr="006503F5">
        <w:t xml:space="preserve"> </w:t>
      </w:r>
      <w:r w:rsidRPr="006503F5">
        <w:rPr>
          <w:rStyle w:val="Emphasis"/>
        </w:rPr>
        <w:t>but draws the line against permanent restrictions</w:t>
      </w:r>
      <w:r w:rsidRPr="006503F5">
        <w:t xml:space="preserve">. </w:t>
      </w:r>
      <w:r w:rsidRPr="006503F5">
        <w:rPr>
          <w:rStyle w:val="Emphasis"/>
        </w:rPr>
        <w:t xml:space="preserve">Above all else, we must prevent politicians from exploiting momentary panic to </w:t>
      </w:r>
      <w:r w:rsidRPr="006503F5">
        <w:rPr>
          <w:rStyle w:val="Emphasis"/>
          <w:sz w:val="32"/>
          <w:szCs w:val="32"/>
        </w:rPr>
        <w:t>impose long-lasting limitations on liberty</w:t>
      </w:r>
      <w:r w:rsidRPr="006503F5">
        <w:rPr>
          <w:rStyle w:val="Emphasis"/>
        </w:rPr>
        <w:t>.</w:t>
      </w:r>
      <w:r w:rsidRPr="006503F5">
        <w:t xml:space="preserve"> Designing a constitutional regime for a limited state of emergency is a tricky business. Unless careful precautions are taken, </w:t>
      </w:r>
      <w:r w:rsidRPr="006503F5">
        <w:rPr>
          <w:rStyle w:val="Emphasis"/>
        </w:rPr>
        <w:t>emergency measures have a habit of continuing well beyond their time of necessity</w:t>
      </w:r>
      <w:r w:rsidRPr="006503F5">
        <w:t xml:space="preserve">. </w:t>
      </w:r>
      <w:r w:rsidRPr="006503F5">
        <w:rPr>
          <w:rStyle w:val="StyleUnderline"/>
        </w:rPr>
        <w:t>Governments should not be permitted to run wild even during the emergency</w:t>
      </w:r>
      <w:r w:rsidRPr="006503F5">
        <w:t xml:space="preserve">; </w:t>
      </w:r>
      <w:r w:rsidRPr="006503F5">
        <w:rPr>
          <w:rStyle w:val="StyleUnderline"/>
        </w:rPr>
        <w:t>many extreme measures should remain off limits.</w:t>
      </w:r>
      <w:r w:rsidRPr="006503F5">
        <w:t xml:space="preserve"> Nevertheless, the self-conscious design of an emergency regime may well be the best available defense against a panic-driven cycle of permanent destruction. </w:t>
      </w:r>
      <w:r w:rsidRPr="006503F5">
        <w:rPr>
          <w:rStyle w:val="Emphasis"/>
        </w:rPr>
        <w:t>This is a challenge confronting all liberal democracies</w:t>
      </w:r>
      <w:r w:rsidRPr="006503F5">
        <w:t xml:space="preserve">, </w:t>
      </w:r>
      <w:r w:rsidRPr="006503F5">
        <w:rPr>
          <w:rStyle w:val="StyleUnderline"/>
        </w:rPr>
        <w:t>and we should not allow American particularities to divert attention from the general features of our problem in institutional design</w:t>
      </w:r>
      <w:r w:rsidRPr="006503F5">
        <w:t xml:space="preserve">. </w:t>
      </w:r>
      <w:r w:rsidRPr="006503F5">
        <w:rPr>
          <w:rStyle w:val="StyleUnderline"/>
        </w:rPr>
        <w:t>Nevertheless, the distinctive character of the U.S. Constitution does create special problems</w:t>
      </w:r>
      <w:r w:rsidRPr="006503F5">
        <w:t xml:space="preserve">, which I discuss separately when the need arises. My argument proceeds in two stages: The first is diagnostic, the second prescriptive. The exercise in diagnosis involves a critical survey of the conceptual resources provided by the Western legal tradition: </w:t>
      </w:r>
      <w:r w:rsidRPr="00221E4A">
        <w:rPr>
          <w:rStyle w:val="StyleUnderline"/>
        </w:rPr>
        <w:t>Are our basic concepts adequate for dealing with the distinctive features of terrorist strikes</w:t>
      </w:r>
      <w:r w:rsidRPr="006503F5">
        <w:t xml:space="preserve">? Part </w:t>
      </w:r>
      <w:r w:rsidRPr="004218B9">
        <w:rPr>
          <w:rStyle w:val="StyleUnderline"/>
        </w:rPr>
        <w:t>I suggests that we cannot deal with our problem adequately within the frameworks provided by the law of war or the law of crime</w:t>
      </w:r>
      <w:r w:rsidRPr="006503F5">
        <w:t>. This negative conclusion clears the</w:t>
      </w:r>
      <w:r>
        <w:t xml:space="preserve"> </w:t>
      </w:r>
      <w:r w:rsidRPr="006503F5">
        <w:t xml:space="preserve">conceptual path for another way to confront the problem: the "state of emergency." </w:t>
      </w:r>
      <w:r w:rsidRPr="004218B9">
        <w:rPr>
          <w:rStyle w:val="Emphasis"/>
        </w:rPr>
        <w:t>The paradigm case for emergency powers has been an imminent threat to the very existence of the state, which necessitates empowering the Executive to take extraordinary measures.</w:t>
      </w:r>
      <w:r w:rsidRPr="006503F5">
        <w:t xml:space="preserve"> Part II urges a critical reassessment of this traditional understanding: </w:t>
      </w:r>
      <w:r w:rsidRPr="004218B9">
        <w:rPr>
          <w:rStyle w:val="Emphasis"/>
        </w:rPr>
        <w:t>September 11 and its successors will not pose such a grave existential threat</w:t>
      </w:r>
      <w:r w:rsidRPr="006503F5">
        <w:t xml:space="preserve">, but major acts of terrorism can induce short-term panic. </w:t>
      </w:r>
      <w:r w:rsidRPr="004218B9">
        <w:rPr>
          <w:rStyle w:val="StyleUnderline"/>
        </w:rPr>
        <w:t>It should be the purpose of a newly fashioned emergency regime to reassure the public that the situation is under control, and that the state is taking effective shortterm actions to prevent a second strike</w:t>
      </w:r>
      <w:r w:rsidRPr="006503F5">
        <w:t xml:space="preserve">. This reassurance rationale, as I call it, </w:t>
      </w:r>
      <w:r w:rsidRPr="004218B9">
        <w:rPr>
          <w:rStyle w:val="Emphasis"/>
        </w:rPr>
        <w:t>requires a sweeping revision of the emergency power provisions currently found in many of the world's constitutions.</w:t>
      </w:r>
      <w:r w:rsidRPr="006503F5">
        <w:t xml:space="preserve"> </w:t>
      </w:r>
      <w:r w:rsidRPr="004218B9">
        <w:rPr>
          <w:rStyle w:val="StyleUnderline"/>
        </w:rPr>
        <w:t>But it requires something more: a reconsideration of the self-confident American belief that we are better off without an elaborate set of emergency provisions in our own Constitution, and that we should rely principally on judges to control our panic-driven responses to crises.</w:t>
      </w:r>
      <w:r w:rsidRPr="006503F5">
        <w:t xml:space="preserve"> Part III takes up this common law prejudice, and suggests why </w:t>
      </w:r>
      <w:r w:rsidRPr="004218B9">
        <w:rPr>
          <w:rStyle w:val="Emphasis"/>
        </w:rPr>
        <w:t>it will no longer serve us well under the conditions likely to prevail in the twenty-first century.</w:t>
      </w:r>
      <w:r w:rsidRPr="006503F5">
        <w:t xml:space="preserve"> This is the point at which cultural diagnosis gives way to constitutional prescription. </w:t>
      </w:r>
      <w:r w:rsidRPr="004218B9">
        <w:rPr>
          <w:rStyle w:val="StyleUnderline"/>
        </w:rPr>
        <w:t>If I am right that the threat of terrorism cannot be cabined within the traditional categories of war and crime, that we cannot rely on judges to manage the panic-reactions likely to arise, and that existing constitutional provisions do not focus on the reassurance rationale, we have our work set out for us.</w:t>
      </w:r>
      <w:r w:rsidRPr="006503F5">
        <w:t xml:space="preserve"> </w:t>
      </w:r>
      <w:r w:rsidRPr="004218B9">
        <w:rPr>
          <w:rStyle w:val="StyleUnderline"/>
        </w:rPr>
        <w:t>What should a proper emergency constitution look like</w:t>
      </w:r>
      <w:r w:rsidRPr="006503F5">
        <w:t xml:space="preserve">? I offer a three-dimensional approach. </w:t>
      </w:r>
      <w:r w:rsidRPr="004218B9">
        <w:rPr>
          <w:rStyle w:val="Emphasis"/>
        </w:rPr>
        <w:t>The first and most fundamental dimension focuses on an innovative system of political checks and balances</w:t>
      </w:r>
      <w:r w:rsidRPr="006503F5">
        <w:t xml:space="preserve">, with Parts IV and V describing constitutional mechanisms that enable effective short-run responses without allowing states of emergency to become permanent fixtures. </w:t>
      </w:r>
      <w:r w:rsidRPr="004218B9">
        <w:rPr>
          <w:rStyle w:val="Emphasis"/>
        </w:rPr>
        <w:t>The second</w:t>
      </w:r>
      <w:r w:rsidRPr="006503F5">
        <w:t xml:space="preserve"> dimension-Part VI-integrates economic incentives and compensation payments into the system. Finally, Part VII moves from political economy to the legal realm--proposing </w:t>
      </w:r>
      <w:r w:rsidRPr="004218B9">
        <w:rPr>
          <w:rStyle w:val="Emphasis"/>
        </w:rPr>
        <w:t>a framework that permits courts to intervene effectively to restrain predictable abuses without viewing judges as miraculous saviors of our threatened heritage of freedom</w:t>
      </w:r>
      <w:r w:rsidRPr="006503F5">
        <w:t xml:space="preserve">. Part VIII confronts some American political realities. </w:t>
      </w:r>
      <w:r w:rsidRPr="004218B9">
        <w:rPr>
          <w:rStyle w:val="Emphasis"/>
        </w:rPr>
        <w:t>Something like my design may prove attractive in countries that already possess elaborate emergency provisions. Given the formidable obstacle course presented by Article V of the U.S. Constitution, my proposal is a nonstarter as a formal amendment</w:t>
      </w:r>
      <w:r w:rsidRPr="006503F5">
        <w:t xml:space="preserve">. </w:t>
      </w:r>
      <w:r w:rsidRPr="004218B9">
        <w:t xml:space="preserve">Nevertheless much of the design could be introduced as a "framework statute" within the terms of the existing Constitution. </w:t>
      </w:r>
      <w:r w:rsidRPr="004218B9">
        <w:rPr>
          <w:rStyle w:val="StyleUnderline"/>
        </w:rPr>
        <w:t>Congress took a first step in this direction in the 1970s when it passed the National Emergencies</w:t>
      </w:r>
      <w:r w:rsidRPr="004218B9">
        <w:t xml:space="preserve"> Act.2 </w:t>
      </w:r>
      <w:r w:rsidRPr="004218B9">
        <w:rPr>
          <w:rStyle w:val="StyleUnderline"/>
        </w:rPr>
        <w:t xml:space="preserve">But the experience under this Act demonstrates the </w:t>
      </w:r>
      <w:r w:rsidRPr="004218B9">
        <w:rPr>
          <w:rStyle w:val="Emphasis"/>
        </w:rPr>
        <w:t>need for radical revision</w:t>
      </w:r>
      <w:r w:rsidRPr="004218B9">
        <w:rPr>
          <w:rStyle w:val="StyleUnderline"/>
        </w:rPr>
        <w:t xml:space="preserve">. </w:t>
      </w:r>
      <w:r w:rsidRPr="004218B9">
        <w:rPr>
          <w:rStyle w:val="Emphasis"/>
        </w:rPr>
        <w:t>The next few years may well create a political opening for serious consideration of a new framework statute</w:t>
      </w:r>
      <w:r w:rsidRPr="004218B9">
        <w:rPr>
          <w:rStyle w:val="StyleUnderline"/>
        </w:rPr>
        <w:t xml:space="preserve">, </w:t>
      </w:r>
      <w:r w:rsidRPr="004218B9">
        <w:t>especially if the Supreme Court acts wisely in some great cases coming up for decision in the next year or two. We shall see.</w:t>
      </w:r>
    </w:p>
    <w:p w14:paraId="714105F8" w14:textId="77777777" w:rsidR="005368C7" w:rsidRDefault="005368C7" w:rsidP="005368C7"/>
    <w:p w14:paraId="668F0050" w14:textId="77777777" w:rsidR="005368C7" w:rsidRDefault="005368C7" w:rsidP="005368C7"/>
    <w:p w14:paraId="170BFBC5" w14:textId="77777777" w:rsidR="005368C7" w:rsidRDefault="005368C7" w:rsidP="005368C7">
      <w:pPr>
        <w:pStyle w:val="Heading4"/>
      </w:pPr>
      <w:r>
        <w:t>Emergency privileges will destroy our democracy – they’re the same principles that lead to Nazi rise and authoritarian takeover</w:t>
      </w:r>
    </w:p>
    <w:p w14:paraId="41C66DF6" w14:textId="77777777" w:rsidR="005368C7" w:rsidRPr="00E92EF5" w:rsidRDefault="005368C7" w:rsidP="005368C7">
      <w:pPr>
        <w:rPr>
          <w:b/>
          <w:sz w:val="26"/>
        </w:rPr>
      </w:pPr>
      <w:r w:rsidRPr="00E92EF5">
        <w:t>Bruce</w:t>
      </w:r>
      <w:r w:rsidRPr="006503F5">
        <w:rPr>
          <w:rStyle w:val="Style13ptBold"/>
        </w:rPr>
        <w:t xml:space="preserve"> Ackerman </w:t>
      </w:r>
      <w:r w:rsidRPr="00E92EF5">
        <w:t>Yale Law Journal Volume 113 Issue 5 Yale Law Journal Article 2</w:t>
      </w:r>
      <w:r>
        <w:rPr>
          <w:rStyle w:val="Style13ptBold"/>
        </w:rPr>
        <w:t xml:space="preserve"> </w:t>
      </w:r>
      <w:r w:rsidRPr="006503F5">
        <w:rPr>
          <w:rStyle w:val="Style13ptBold"/>
        </w:rPr>
        <w:t>2004</w:t>
      </w:r>
      <w:r>
        <w:rPr>
          <w:rStyle w:val="Style13ptBold"/>
        </w:rPr>
        <w:t xml:space="preserve"> </w:t>
      </w:r>
      <w:r w:rsidRPr="00E92EF5">
        <w:t>The Emergency Constitution</w:t>
      </w:r>
      <w:r>
        <w:rPr>
          <w:rStyle w:val="Style13ptBold"/>
        </w:rPr>
        <w:t xml:space="preserve"> </w:t>
      </w:r>
    </w:p>
    <w:p w14:paraId="74755573" w14:textId="77777777" w:rsidR="005368C7" w:rsidRPr="00FB5E76" w:rsidRDefault="005368C7" w:rsidP="005368C7">
      <w:pPr>
        <w:rPr>
          <w:sz w:val="16"/>
        </w:rPr>
      </w:pPr>
      <w:r w:rsidRPr="00FB5E76">
        <w:rPr>
          <w:sz w:val="16"/>
        </w:rPr>
        <w:t xml:space="preserve">Written constitutions typically deal with states of emergency, though sometimes in a rudimentary fashion. Before descending into the details, it is more important to reconsider the fundamental rationale guiding traditional efforts. Call it the existential rationale:It is invoked by the threat of an enemy invasion or a powerful domestic conspiracy aiming to replace the existing regime. The state of emergency enables the government to take extraordinary measures in its life-and-death struggle for survival. </w:t>
      </w:r>
      <w:r w:rsidRPr="00E92EF5">
        <w:rPr>
          <w:rStyle w:val="StyleUnderline"/>
        </w:rPr>
        <w:t>These apocalyptic scenarios suggest great caution in limiting the scope of emergency powers on those occasions-hopefully rare-when they are</w:t>
      </w:r>
      <w:r>
        <w:rPr>
          <w:rStyle w:val="StyleUnderline"/>
        </w:rPr>
        <w:t xml:space="preserve"> </w:t>
      </w:r>
      <w:r w:rsidRPr="00E92EF5">
        <w:rPr>
          <w:rStyle w:val="StyleUnderline"/>
        </w:rPr>
        <w:t>legitimately deployed.</w:t>
      </w:r>
      <w:r w:rsidRPr="00FB5E76">
        <w:rPr>
          <w:sz w:val="16"/>
        </w:rPr>
        <w:t xml:space="preserve"> </w:t>
      </w:r>
      <w:r w:rsidRPr="00E92EF5">
        <w:rPr>
          <w:rStyle w:val="StyleUnderline"/>
        </w:rPr>
        <w:t>For example, Article 16 of the French Constitution of the Fifth Republic authorizes the President "[to] take[] the measures required by these circumstances," and refuses to declare anything off-limits during the struggle for survival.' 9</w:t>
      </w:r>
      <w:r>
        <w:rPr>
          <w:rStyle w:val="StyleUnderline"/>
        </w:rPr>
        <w:t xml:space="preserve"> </w:t>
      </w:r>
      <w:r w:rsidRPr="00E92EF5">
        <w:rPr>
          <w:rStyle w:val="StyleUnderline"/>
        </w:rPr>
        <w:t xml:space="preserve">The French solution is </w:t>
      </w:r>
      <w:r w:rsidRPr="00E92EF5">
        <w:rPr>
          <w:rStyle w:val="Emphasis"/>
        </w:rPr>
        <w:t>undoubtedly extreme</w:t>
      </w:r>
      <w:r w:rsidRPr="00E92EF5">
        <w:rPr>
          <w:rStyle w:val="StyleUnderline"/>
        </w:rPr>
        <w:t>, but it cannot be</w:t>
      </w:r>
      <w:r>
        <w:rPr>
          <w:rStyle w:val="StyleUnderline"/>
        </w:rPr>
        <w:t xml:space="preserve"> </w:t>
      </w:r>
      <w:r w:rsidRPr="00E92EF5">
        <w:rPr>
          <w:rStyle w:val="StyleUnderline"/>
        </w:rPr>
        <w:t>categorically rejected within the horizon framed by the existential rationale.</w:t>
      </w:r>
      <w:r>
        <w:rPr>
          <w:rStyle w:val="StyleUnderline"/>
        </w:rPr>
        <w:t xml:space="preserve"> </w:t>
      </w:r>
      <w:r w:rsidRPr="00FB5E76">
        <w:rPr>
          <w:sz w:val="16"/>
        </w:rPr>
        <w:t xml:space="preserve">A constitution's framers cannot know the details of the particular apocalyptic threat endangering the regime before it happens. Given their ignorance, any effort to restrict emergency powers may deprive the government of the very tools it needs to counter the threat to its survival.2° </w:t>
      </w:r>
      <w:r w:rsidRPr="00E92EF5">
        <w:rPr>
          <w:rStyle w:val="StyleUnderline"/>
        </w:rPr>
        <w:t>Abraham Lincoln said it best when referring to the suspension of habeas</w:t>
      </w:r>
      <w:r>
        <w:rPr>
          <w:rStyle w:val="StyleUnderline"/>
        </w:rPr>
        <w:t xml:space="preserve"> </w:t>
      </w:r>
      <w:r w:rsidRPr="00E92EF5">
        <w:rPr>
          <w:rStyle w:val="StyleUnderline"/>
        </w:rPr>
        <w:t>corpus: "[A]re all the laws, but one, to go unexecuted, and the government itself go to pieces, lest that one be violated?, 21</w:t>
      </w:r>
      <w:r>
        <w:rPr>
          <w:rStyle w:val="StyleUnderline"/>
        </w:rPr>
        <w:t xml:space="preserve"> </w:t>
      </w:r>
      <w:r w:rsidRPr="00FB5E76">
        <w:rPr>
          <w:sz w:val="16"/>
        </w:rPr>
        <w:t xml:space="preserve">But Lincoln's one-liners do not resolve all doubts.2 A grant of carte blanche poses obvious risks of abuse, and many thoughtful constitutionalists have insisted on protecting core civil and political liberties during even the most severe crises. The modem German Constitution, for example, adopts this view,23 reflecting the catastrophic role that the Weimar </w:t>
      </w:r>
      <w:r w:rsidRPr="00FB5E76">
        <w:rPr>
          <w:rStyle w:val="Emphasis"/>
          <w:sz w:val="28"/>
          <w:szCs w:val="28"/>
        </w:rPr>
        <w:t xml:space="preserve">Constitution's broad emergency provisions played in the Nazi ascent to </w:t>
      </w:r>
      <w:r w:rsidRPr="00FB5E76">
        <w:rPr>
          <w:sz w:val="28"/>
          <w:szCs w:val="28"/>
        </w:rPr>
        <w:t xml:space="preserve">24 </w:t>
      </w:r>
      <w:r w:rsidRPr="00FB5E76">
        <w:rPr>
          <w:rStyle w:val="Emphasis"/>
          <w:sz w:val="28"/>
          <w:szCs w:val="28"/>
        </w:rPr>
        <w:t>power in the 193 Os</w:t>
      </w:r>
      <w:r w:rsidRPr="00FB5E76">
        <w:rPr>
          <w:sz w:val="16"/>
        </w:rPr>
        <w:t xml:space="preserve">. Our present problem requires us to move beyond this classic debate. </w:t>
      </w:r>
      <w:r w:rsidRPr="00E92EF5">
        <w:rPr>
          <w:rStyle w:val="StyleUnderline"/>
        </w:rPr>
        <w:t>Terrorist threats do not trigger the existential rationale, but require the articulation of a different framework for emergency power.</w:t>
      </w:r>
      <w:r w:rsidRPr="00FB5E76">
        <w:rPr>
          <w:sz w:val="16"/>
        </w:rPr>
        <w:t xml:space="preserve"> To make the key point, </w:t>
      </w:r>
      <w:r w:rsidRPr="00E92EF5">
        <w:rPr>
          <w:rStyle w:val="StyleUnderline"/>
        </w:rPr>
        <w:t>distinguish between two different dangers posed by terrorism: the physical threat to the population and the political threat to the existing regime.</w:t>
      </w:r>
      <w:r w:rsidRPr="00FB5E76">
        <w:rPr>
          <w:sz w:val="16"/>
        </w:rPr>
        <w:t xml:space="preserve"> </w:t>
      </w:r>
      <w:r w:rsidRPr="00FB5E76">
        <w:rPr>
          <w:rStyle w:val="StyleUnderline"/>
        </w:rPr>
        <w:t>Future attacks undoubtedly pose a severe physical threat:</w:t>
      </w:r>
      <w:r w:rsidRPr="00FB5E76">
        <w:rPr>
          <w:sz w:val="16"/>
        </w:rPr>
        <w:t xml:space="preserve"> The next major strike may kill hundreds of thousands, or even millions. But they do not pose a clear and present danger to the existing regime. </w:t>
      </w:r>
      <w:r w:rsidRPr="00FB5E76">
        <w:rPr>
          <w:rStyle w:val="StyleUnderline"/>
        </w:rPr>
        <w:t>Even if Washington or New York were decimated,</w:t>
      </w:r>
      <w:r w:rsidRPr="00FB5E76">
        <w:rPr>
          <w:sz w:val="16"/>
        </w:rPr>
        <w:t xml:space="preserve"> </w:t>
      </w:r>
      <w:r w:rsidRPr="00FB5E76">
        <w:rPr>
          <w:rStyle w:val="Emphasis"/>
        </w:rPr>
        <w:t>al Qaeda would not displace the surviving remnants of political authority with its own rival government and police force</w:t>
      </w:r>
      <w:r w:rsidRPr="00FB5E76">
        <w:rPr>
          <w:sz w:val="16"/>
        </w:rPr>
        <w:t xml:space="preserve">. </w:t>
      </w:r>
      <w:r w:rsidRPr="00FB5E76">
        <w:rPr>
          <w:rStyle w:val="StyleUnderline"/>
        </w:rPr>
        <w:t>The terrorists would remain underground, threatening a second strike, while the rest of us painfully reconstructed our traditional scheme of government on the ground-providing emergency police and health services, filling vacancies in established institutions, and moving forward, however grimly, into the future</w:t>
      </w:r>
      <w:r w:rsidRPr="00FB5E76">
        <w:rPr>
          <w:sz w:val="16"/>
        </w:rPr>
        <w:t xml:space="preserve">. </w:t>
      </w:r>
      <w:r w:rsidRPr="00FB5E76">
        <w:rPr>
          <w:rStyle w:val="Emphasis"/>
        </w:rPr>
        <w:t>Government will not disintegrate in the face of a terrorist threat, but politicians will have a powerful incentive to abuse the reassurance function</w:t>
      </w:r>
      <w:r w:rsidRPr="00FB5E76">
        <w:rPr>
          <w:sz w:val="16"/>
        </w:rPr>
        <w:t xml:space="preserve">. </w:t>
      </w:r>
      <w:r w:rsidRPr="00FB5E76">
        <w:rPr>
          <w:rStyle w:val="Emphasis"/>
        </w:rPr>
        <w:t xml:space="preserve">In their eagerness to calm the prevailing panic by taking effective steps against a second strike, </w:t>
      </w:r>
      <w:r w:rsidRPr="00FB5E76">
        <w:rPr>
          <w:rStyle w:val="Emphasis"/>
          <w:sz w:val="28"/>
          <w:szCs w:val="28"/>
        </w:rPr>
        <w:t>they will destroy civil and political liberties on a permanent basis</w:t>
      </w:r>
      <w:r w:rsidRPr="00FB5E76">
        <w:rPr>
          <w:rStyle w:val="Emphasis"/>
        </w:rPr>
        <w:t>.</w:t>
      </w:r>
      <w:r w:rsidRPr="00FB5E76">
        <w:rPr>
          <w:sz w:val="16"/>
        </w:rPr>
        <w:t xml:space="preserve"> </w:t>
      </w:r>
      <w:r w:rsidRPr="00FB5E76">
        <w:rPr>
          <w:rStyle w:val="StyleUnderline"/>
        </w:rPr>
        <w:t>Our constitutional problem is not that the government will be too weak in the short run, but that it will be too strong in the long run.</w:t>
      </w:r>
      <w:r>
        <w:rPr>
          <w:rStyle w:val="StyleUnderline"/>
        </w:rPr>
        <w:t xml:space="preserve"> </w:t>
      </w:r>
      <w:r w:rsidRPr="00E92EF5">
        <w:rPr>
          <w:rStyle w:val="StyleUnderline"/>
        </w:rPr>
        <w:t>This diagnosis sets a different challenge for constitutional design. According to the existential rationale, it seems a great luxury to worry too much about the long-run fate of civil and political liberties: If the constitutional order disintegrates, it will be up to somebody else to worry about the long run. According to the reassurance rationale, however, the regime is going to stagger onward, and the challenge is to provide it with</w:t>
      </w:r>
      <w:r>
        <w:rPr>
          <w:rStyle w:val="StyleUnderline"/>
        </w:rPr>
        <w:t xml:space="preserve"> </w:t>
      </w:r>
      <w:r w:rsidRPr="00FB5E76">
        <w:rPr>
          <w:sz w:val="16"/>
        </w:rPr>
        <w:t xml:space="preserve">the tools for an effective short-run response without doing unnecessary long-run damage. </w:t>
      </w:r>
      <w:r w:rsidRPr="00FB5E76">
        <w:rPr>
          <w:rStyle w:val="StyleUnderline"/>
        </w:rPr>
        <w:t xml:space="preserve">This means that </w:t>
      </w:r>
      <w:r w:rsidRPr="00FB5E76">
        <w:rPr>
          <w:rStyle w:val="Emphasis"/>
          <w:sz w:val="28"/>
          <w:szCs w:val="28"/>
        </w:rPr>
        <w:t>French-style emergency regimes are categorically inappropriate models for the terrorist threats confronting the mature democracies of the twenty-first century</w:t>
      </w:r>
      <w:r w:rsidRPr="00FB5E76">
        <w:rPr>
          <w:rStyle w:val="StyleUnderline"/>
        </w:rPr>
        <w:t>.</w:t>
      </w:r>
      <w:r w:rsidRPr="00FB5E76">
        <w:rPr>
          <w:sz w:val="16"/>
        </w:rPr>
        <w:t xml:space="preserve"> </w:t>
      </w:r>
      <w:r w:rsidRPr="00FB5E76">
        <w:rPr>
          <w:rStyle w:val="StyleUnderline"/>
        </w:rPr>
        <w:t xml:space="preserve">The last thing we want is to authorize the President to do </w:t>
      </w:r>
      <w:r w:rsidRPr="00FB5E76">
        <w:rPr>
          <w:rStyle w:val="Emphasis"/>
        </w:rPr>
        <w:t>whatever he considers necessary for as long as he thinks appropriate.</w:t>
      </w:r>
      <w:r w:rsidRPr="00FB5E76">
        <w:rPr>
          <w:sz w:val="16"/>
        </w:rPr>
        <w:t xml:space="preserve"> </w:t>
      </w:r>
      <w:r w:rsidRPr="00FB5E76">
        <w:rPr>
          <w:rStyle w:val="StyleUnderline"/>
        </w:rPr>
        <w:t>This makes it far too easy for him to transform the panic following a horrific attack into an engine of sustained authoritarian rule and bureaucratic repression.</w:t>
      </w:r>
      <w:r w:rsidRPr="00FB5E76">
        <w:rPr>
          <w:sz w:val="16"/>
        </w:rPr>
        <w:t xml:space="preserve"> </w:t>
      </w:r>
      <w:r w:rsidRPr="00FB5E76">
        <w:rPr>
          <w:rStyle w:val="Emphasis"/>
        </w:rPr>
        <w:t>We should be searching instead for innovative designs that make it difficult for emergency actions to spiral out of control,</w:t>
      </w:r>
      <w:r w:rsidRPr="00FB5E76">
        <w:rPr>
          <w:rStyle w:val="StyleUnderline"/>
        </w:rPr>
        <w:t xml:space="preserve"> </w:t>
      </w:r>
      <w:r w:rsidRPr="00FB5E76">
        <w:rPr>
          <w:rStyle w:val="Emphasis"/>
          <w:sz w:val="28"/>
          <w:szCs w:val="28"/>
        </w:rPr>
        <w:t>destroying the framework of limited government that they were supposed to protect</w:t>
      </w:r>
      <w:r w:rsidRPr="00FB5E76">
        <w:rPr>
          <w:rStyle w:val="StyleUnderline"/>
        </w:rPr>
        <w:t>.</w:t>
      </w:r>
      <w:r>
        <w:rPr>
          <w:rStyle w:val="StyleUnderline"/>
        </w:rPr>
        <w:t xml:space="preserve"> </w:t>
      </w:r>
      <w:r w:rsidRPr="00FB5E76">
        <w:rPr>
          <w:sz w:val="16"/>
        </w:rPr>
        <w:t xml:space="preserve">This common project will assume different constitutional cultures. </w:t>
      </w:r>
      <w:r w:rsidRPr="00FB5E76">
        <w:rPr>
          <w:rStyle w:val="StyleUnderline"/>
        </w:rPr>
        <w:t>Many countries around the world already possess rather elaborate provisions for emergency power, but these have been largely designed with the existential rationale in mind.</w:t>
      </w:r>
      <w:r w:rsidRPr="00FB5E76">
        <w:rPr>
          <w:sz w:val="16"/>
        </w:rPr>
        <w:t xml:space="preserve"> If they are of the French type, they should be thoroughly revised; if they are of the more restrictive German sort, they should be rethought. </w:t>
      </w:r>
      <w:r w:rsidRPr="00FB5E76">
        <w:rPr>
          <w:rStyle w:val="Emphasis"/>
        </w:rPr>
        <w:t>Existing constitutional limitations may not make sense within the new framework.</w:t>
      </w:r>
      <w:r w:rsidRPr="00FB5E76">
        <w:rPr>
          <w:sz w:val="16"/>
        </w:rPr>
        <w:t xml:space="preserve"> In marking the way forward</w:t>
      </w:r>
      <w:r w:rsidRPr="00FB5E76">
        <w:rPr>
          <w:rStyle w:val="Emphasis"/>
        </w:rPr>
        <w:t>, it will not suffice to classify existing provisions after a canvass of the legal status quo.</w:t>
      </w:r>
      <w:r w:rsidRPr="00FB5E76">
        <w:rPr>
          <w:sz w:val="16"/>
        </w:rPr>
        <w:t xml:space="preserve"> </w:t>
      </w:r>
      <w:r w:rsidRPr="00FB5E76">
        <w:rPr>
          <w:rStyle w:val="StyleUnderline"/>
        </w:rPr>
        <w:t>A more fundamental analysis is required, beginning with first principles:</w:t>
      </w:r>
      <w:r w:rsidRPr="00FB5E76">
        <w:rPr>
          <w:sz w:val="16"/>
        </w:rPr>
        <w:t xml:space="preserve"> What should an emergency constitution look like if it systematically focuses on the reassurance function as its raison d'6tre?</w:t>
      </w:r>
    </w:p>
    <w:p w14:paraId="545C09DF" w14:textId="77777777" w:rsidR="005368C7" w:rsidRDefault="005368C7" w:rsidP="005368C7"/>
    <w:p w14:paraId="69F39BD5" w14:textId="77777777" w:rsidR="005368C7" w:rsidRDefault="005368C7" w:rsidP="005368C7"/>
    <w:p w14:paraId="41AE22D4" w14:textId="77777777" w:rsidR="005368C7" w:rsidRDefault="005368C7" w:rsidP="005368C7"/>
    <w:p w14:paraId="507B00CC" w14:textId="77777777" w:rsidR="005368C7" w:rsidRDefault="005368C7" w:rsidP="005368C7"/>
    <w:p w14:paraId="19DA6D86" w14:textId="77777777" w:rsidR="005368C7" w:rsidRDefault="005368C7" w:rsidP="005368C7">
      <w:pPr>
        <w:pStyle w:val="Heading4"/>
      </w:pPr>
      <w:r>
        <w:t xml:space="preserve">The President invokes emergency powers whenever their available – justified internment and will lead to continue abuses of power. </w:t>
      </w:r>
    </w:p>
    <w:p w14:paraId="6BA8783B" w14:textId="77777777" w:rsidR="005368C7" w:rsidRPr="00E92EF5" w:rsidRDefault="005368C7" w:rsidP="005368C7">
      <w:pPr>
        <w:rPr>
          <w:b/>
          <w:sz w:val="26"/>
        </w:rPr>
      </w:pPr>
      <w:r w:rsidRPr="00E92EF5">
        <w:t>Bruce</w:t>
      </w:r>
      <w:r w:rsidRPr="006503F5">
        <w:rPr>
          <w:rStyle w:val="Style13ptBold"/>
        </w:rPr>
        <w:t xml:space="preserve"> Ackerman </w:t>
      </w:r>
      <w:r w:rsidRPr="00E92EF5">
        <w:t>Yale Law Journal Volume 113 Issue 5 Yale Law Journal Article 2</w:t>
      </w:r>
      <w:r>
        <w:rPr>
          <w:rStyle w:val="Style13ptBold"/>
        </w:rPr>
        <w:t xml:space="preserve"> </w:t>
      </w:r>
      <w:r w:rsidRPr="006503F5">
        <w:rPr>
          <w:rStyle w:val="Style13ptBold"/>
        </w:rPr>
        <w:t>2004</w:t>
      </w:r>
      <w:r>
        <w:rPr>
          <w:rStyle w:val="Style13ptBold"/>
        </w:rPr>
        <w:t xml:space="preserve"> </w:t>
      </w:r>
      <w:r w:rsidRPr="00E92EF5">
        <w:t>The Emergency Constitution</w:t>
      </w:r>
      <w:r>
        <w:rPr>
          <w:rStyle w:val="Style13ptBold"/>
        </w:rPr>
        <w:t xml:space="preserve"> </w:t>
      </w:r>
    </w:p>
    <w:p w14:paraId="3919655F" w14:textId="77777777" w:rsidR="005368C7" w:rsidRDefault="005368C7" w:rsidP="005368C7">
      <w:pPr>
        <w:rPr>
          <w:sz w:val="16"/>
        </w:rPr>
      </w:pPr>
      <w:r w:rsidRPr="0031486C">
        <w:rPr>
          <w:sz w:val="16"/>
        </w:rPr>
        <w:t xml:space="preserve">Shiny new solutions may contain serious blunders that will be difficult to change once solemnly enshrined in legislation or, even worse, in constitutional provisions. </w:t>
      </w:r>
      <w:r w:rsidRPr="0031486C">
        <w:rPr>
          <w:rStyle w:val="Emphasis"/>
        </w:rPr>
        <w:t>Putting aside the real danger of initial mistakes,</w:t>
      </w:r>
      <w:r>
        <w:rPr>
          <w:rStyle w:val="Emphasis"/>
        </w:rPr>
        <w:t xml:space="preserve"> </w:t>
      </w:r>
      <w:r w:rsidRPr="0031486C">
        <w:rPr>
          <w:rStyle w:val="Emphasis"/>
        </w:rPr>
        <w:t>the very creation of an elaborate structure may increase the frequency with</w:t>
      </w:r>
      <w:r>
        <w:rPr>
          <w:rStyle w:val="Emphasis"/>
        </w:rPr>
        <w:t xml:space="preserve"> </w:t>
      </w:r>
      <w:r w:rsidRPr="0031486C">
        <w:rPr>
          <w:rStyle w:val="Emphasis"/>
        </w:rPr>
        <w:t>which officials use emergency powers</w:t>
      </w:r>
      <w:r w:rsidRPr="0031486C">
        <w:rPr>
          <w:sz w:val="16"/>
        </w:rPr>
        <w:t xml:space="preserve">. </w:t>
      </w:r>
      <w:r w:rsidRPr="0031486C">
        <w:rPr>
          <w:rStyle w:val="StyleUnderline"/>
        </w:rPr>
        <w:t>They now handle the overwhelming</w:t>
      </w:r>
      <w:r>
        <w:rPr>
          <w:rStyle w:val="StyleUnderline"/>
        </w:rPr>
        <w:t xml:space="preserve"> </w:t>
      </w:r>
      <w:r w:rsidRPr="0031486C">
        <w:rPr>
          <w:rStyle w:val="StyleUnderline"/>
        </w:rPr>
        <w:t>majority of disturbing events within the traditional framework of the</w:t>
      </w:r>
      <w:r>
        <w:rPr>
          <w:rStyle w:val="StyleUnderline"/>
        </w:rPr>
        <w:t xml:space="preserve"> </w:t>
      </w:r>
      <w:r w:rsidRPr="0031486C">
        <w:rPr>
          <w:rStyle w:val="StyleUnderline"/>
        </w:rPr>
        <w:t>criminal law</w:t>
      </w:r>
      <w:r w:rsidRPr="0031486C">
        <w:rPr>
          <w:sz w:val="16"/>
        </w:rPr>
        <w:t xml:space="preserve">. But the new machinery will normalize the rhetoric of emergency, making extraordinary powers part of the ordinary discourse of government. </w:t>
      </w:r>
      <w:r w:rsidRPr="0031486C">
        <w:rPr>
          <w:rStyle w:val="Emphasis"/>
        </w:rPr>
        <w:t>If you build it, they will come--</w:t>
      </w:r>
      <w:r w:rsidRPr="0031486C">
        <w:rPr>
          <w:rStyle w:val="Emphasis"/>
          <w:sz w:val="32"/>
          <w:szCs w:val="32"/>
        </w:rPr>
        <w:t>officials will seek to invoke "emergency" powers to handle middling crises, resulting in yet another sad</w:t>
      </w:r>
      <w:r>
        <w:rPr>
          <w:rStyle w:val="Emphasis"/>
          <w:sz w:val="32"/>
          <w:szCs w:val="32"/>
        </w:rPr>
        <w:t xml:space="preserve"> </w:t>
      </w:r>
      <w:r w:rsidRPr="0031486C">
        <w:rPr>
          <w:rStyle w:val="Emphasis"/>
          <w:sz w:val="32"/>
          <w:szCs w:val="32"/>
        </w:rPr>
        <w:t>story of unintended consequences.</w:t>
      </w:r>
      <w:r>
        <w:rPr>
          <w:rStyle w:val="Emphasis"/>
        </w:rPr>
        <w:t xml:space="preserve"> </w:t>
      </w:r>
      <w:r w:rsidRPr="0031486C">
        <w:rPr>
          <w:sz w:val="16"/>
        </w:rPr>
        <w:t>To be sure, the U.</w:t>
      </w:r>
      <w:r w:rsidRPr="0031486C">
        <w:rPr>
          <w:rStyle w:val="StyleUnderline"/>
        </w:rPr>
        <w:t>S. Constitution does contain a rudimentary</w:t>
      </w:r>
      <w:r>
        <w:rPr>
          <w:rStyle w:val="StyleUnderline"/>
        </w:rPr>
        <w:t xml:space="preserve"> </w:t>
      </w:r>
      <w:r w:rsidRPr="0031486C">
        <w:rPr>
          <w:rStyle w:val="StyleUnderline"/>
        </w:rPr>
        <w:t>emergency provision, permitting the suspension of habeas corpus</w:t>
      </w:r>
      <w:r w:rsidRPr="0031486C">
        <w:rPr>
          <w:sz w:val="16"/>
        </w:rPr>
        <w:t xml:space="preserve"> "when in Cases of Rebellion or Invasion the public Safety may require it."'27 </w:t>
      </w:r>
      <w:r w:rsidRPr="0031486C">
        <w:rPr>
          <w:rStyle w:val="StyleUnderline"/>
        </w:rPr>
        <w:t xml:space="preserve">But it largely leaves the rest to the judicial imagination. </w:t>
      </w:r>
      <w:r w:rsidRPr="0031486C">
        <w:rPr>
          <w:sz w:val="16"/>
        </w:rPr>
        <w:t xml:space="preserve">Rather than issuing a call for self-conscious redesign, perhaps we should cherish the clouds that presently obscure our subject? </w:t>
      </w:r>
      <w:r w:rsidRPr="0031486C">
        <w:rPr>
          <w:rStyle w:val="StyleUnderline"/>
        </w:rPr>
        <w:t>During normal times, the common law fog allows judges and other legal sages to regale themselves with remarkably astringent commentaries on the use of emergency powers, cautioning all and sundry that they are unconstitutional except under the most extreme circumstances.</w:t>
      </w:r>
      <w:r w:rsidRPr="0031486C">
        <w:rPr>
          <w:sz w:val="16"/>
        </w:rPr>
        <w:t xml:space="preserve"> </w:t>
      </w:r>
      <w:r w:rsidRPr="0031486C">
        <w:rPr>
          <w:rStyle w:val="StyleUnderline"/>
        </w:rPr>
        <w:t>This creates a cloud of suspicion and restrains officials who might otherwise resort to emergency powers too lightly</w:t>
      </w:r>
      <w:r w:rsidRPr="0031486C">
        <w:rPr>
          <w:sz w:val="16"/>
        </w:rPr>
        <w:t xml:space="preserve">. Then, </w:t>
      </w:r>
      <w:r w:rsidRPr="0031486C">
        <w:rPr>
          <w:rStyle w:val="Emphasis"/>
        </w:rPr>
        <w:t>when a real crisis arises, judges can display remarkable flexibility for the interim, while covering their tracks with confusing dicta and occasional restrictive holdings</w:t>
      </w:r>
      <w:r w:rsidRPr="0031486C">
        <w:rPr>
          <w:sz w:val="16"/>
        </w:rPr>
        <w:t xml:space="preserve">. As the crisis abates, they can then inaugurate a period of agonizing reappraisal, casting doubt upon the constitutional propriety of their momentary permissiveness. After a revisionist decade or two, the oracles of the law can then return to their older habit of casting aspersions on the entire idea of emergency powers-leading to an atmosphere of genuine restraint, until the next real crisis comes around.28 </w:t>
      </w:r>
      <w:r w:rsidRPr="0031486C">
        <w:rPr>
          <w:rStyle w:val="Emphasis"/>
        </w:rPr>
        <w:t>So why not let this common law cycle deal with the problem of emergencies? Won't the effort to build a new legal structure be more trouble than it's worth?</w:t>
      </w:r>
      <w:r>
        <w:rPr>
          <w:rStyle w:val="Emphasis"/>
        </w:rPr>
        <w:t xml:space="preserve"> </w:t>
      </w:r>
      <w:r w:rsidRPr="0031486C">
        <w:rPr>
          <w:sz w:val="16"/>
        </w:rPr>
        <w:t xml:space="preserve">This seemingly plausible response rests upon a controversial premise. It supposes a lucky society in which serious emergencies arise very infrequently-once or twice in a lifetime. This was more or less true in America during the last couple of centuries. Perhaps it was also true of the island polity of Great Britain from which our common law tradition derives.29 But no longer. The realities of globalization, mass transportation, and miniaturization of the means of destruction suggest that bombs will go off too frequently for the common law cycle to manage crises effectively. </w:t>
      </w:r>
      <w:r w:rsidRPr="0031486C">
        <w:rPr>
          <w:rStyle w:val="Emphasis"/>
        </w:rPr>
        <w:t>Korematsu v. United States provides a revealing example of both the strengths and limits of a judge-centered approach.</w:t>
      </w:r>
      <w:r w:rsidRPr="0031486C">
        <w:rPr>
          <w:sz w:val="16"/>
        </w:rPr>
        <w:t xml:space="preserve"> I myself believe that Justice Hugo Black-that great civil libertarian-was wrong in upholding the wartime concentration camps for Japanese Americans. But the fact that Justice Black was a great libertarian suggests how dangerous the emergency appeared at the time to right-thinking people. It seems fair, then, to view Korematsu as a paradigm case representing the "permissive" moment in the common law cycle. It was then followed by decades of revisionist activity that can be seen to vindicate the common-lawyer's confidence in his methods. By the 1980s, it was hard to find a constitutional commentator with a good word to say for the decision.3' Governmental institutions slowly responded to a broader change in public opinion, with President Ford symbolically rescinding President Roosevelt's order authorizing the wartime detention in 197632 and Congress granting compensation to inmates of the concentration camps in 1988. 33 Nevertheless, </w:t>
      </w:r>
      <w:r w:rsidRPr="0031486C">
        <w:rPr>
          <w:rStyle w:val="StyleUnderline"/>
        </w:rPr>
        <w:t>Korematsu has never been formally overruled, a fact that has begun to matter after September 11. Even today, the case remains under a cloud. It is bad law, very bad law, very, very bad law. But what will we say after another terrorist attack? More precisely, what will the Supreme Court say if Arab Americans are herded into concentration camps? Are we</w:t>
      </w:r>
      <w:r>
        <w:rPr>
          <w:rStyle w:val="StyleUnderline"/>
        </w:rPr>
        <w:t xml:space="preserve"> </w:t>
      </w:r>
      <w:r w:rsidRPr="0031486C">
        <w:rPr>
          <w:rStyle w:val="StyleUnderline"/>
        </w:rPr>
        <w:t>certain any longer that the wartime precedent of Korematsu will not be</w:t>
      </w:r>
      <w:r>
        <w:rPr>
          <w:rStyle w:val="StyleUnderline"/>
        </w:rPr>
        <w:t xml:space="preserve"> </w:t>
      </w:r>
      <w:r w:rsidRPr="0031486C">
        <w:rPr>
          <w:rStyle w:val="StyleUnderline"/>
        </w:rPr>
        <w:t>34 extended to the "war on terrorism"?</w:t>
      </w:r>
      <w:r>
        <w:rPr>
          <w:rStyle w:val="StyleUnderline"/>
        </w:rPr>
        <w:t xml:space="preserve"> </w:t>
      </w:r>
      <w:r w:rsidRPr="0031486C">
        <w:rPr>
          <w:sz w:val="16"/>
        </w:rPr>
        <w:t xml:space="preserve">Suppose that, as the current Justices are pondering their decision, there is another devastating terrorist attack. If Hugo Black fell down on the job, will his successors do any better? Another bad decision will have much worse consequences. The war with Japan came to an end, but the war against terror will not. </w:t>
      </w:r>
      <w:r w:rsidRPr="0031486C">
        <w:rPr>
          <w:rStyle w:val="Emphasis"/>
        </w:rPr>
        <w:t>The result is the normalization of emergency conditions-the creation</w:t>
      </w:r>
      <w:r>
        <w:rPr>
          <w:rStyle w:val="Emphasis"/>
        </w:rPr>
        <w:t xml:space="preserve"> </w:t>
      </w:r>
      <w:r w:rsidRPr="0031486C">
        <w:rPr>
          <w:rStyle w:val="Emphasis"/>
        </w:rPr>
        <w:t xml:space="preserve">of legal precedents that </w:t>
      </w:r>
      <w:r w:rsidRPr="0031486C">
        <w:rPr>
          <w:rStyle w:val="Emphasis"/>
          <w:sz w:val="32"/>
          <w:szCs w:val="32"/>
        </w:rPr>
        <w:t>authorize oppressive measures</w:t>
      </w:r>
      <w:r w:rsidRPr="0031486C">
        <w:rPr>
          <w:rStyle w:val="Emphasis"/>
        </w:rPr>
        <w:t xml:space="preserve"> without any end</w:t>
      </w:r>
      <w:r w:rsidRPr="0031486C">
        <w:rPr>
          <w:sz w:val="16"/>
        </w:rPr>
        <w:t>. Sensing the gravity of this danger, two recent articles have suggested drastic measures to avoid it. Rather than stretching the law, officials may be well-advised to proclaim that the emergency requires them to act with utter lawlessness--or so Professors Oren Gross and Mark Tushnet suggest.35 They recognize, of course, that this public break with the rule of law is a desperate expedient. But isn't it preferable to the normalization of emergency conditions? At least the legal system would not be corrupted by legal precedents that live on indefinitely. And when the emergency comes to an end, the lawless officials may find themselves subject to legal liability</w:t>
      </w:r>
    </w:p>
    <w:p w14:paraId="1E52C3C2" w14:textId="77777777" w:rsidR="005368C7" w:rsidRDefault="005368C7" w:rsidP="005368C7">
      <w:pPr>
        <w:rPr>
          <w:sz w:val="16"/>
        </w:rPr>
      </w:pPr>
    </w:p>
    <w:p w14:paraId="682C9F93" w14:textId="77777777" w:rsidR="005368C7" w:rsidRDefault="005368C7" w:rsidP="005368C7">
      <w:pPr>
        <w:rPr>
          <w:sz w:val="16"/>
        </w:rPr>
      </w:pPr>
    </w:p>
    <w:p w14:paraId="12F2A9CA" w14:textId="77777777" w:rsidR="005368C7" w:rsidRDefault="005368C7" w:rsidP="005368C7">
      <w:pPr>
        <w:pStyle w:val="Heading4"/>
        <w:tabs>
          <w:tab w:val="left" w:pos="13860"/>
        </w:tabs>
      </w:pPr>
      <w:r>
        <w:t>Solvency advocate maybe</w:t>
      </w:r>
    </w:p>
    <w:p w14:paraId="026866A1" w14:textId="77777777" w:rsidR="005368C7" w:rsidRPr="00E92EF5" w:rsidRDefault="005368C7" w:rsidP="005368C7">
      <w:pPr>
        <w:rPr>
          <w:b/>
          <w:sz w:val="26"/>
        </w:rPr>
      </w:pPr>
      <w:r w:rsidRPr="00E92EF5">
        <w:t>Bruce</w:t>
      </w:r>
      <w:r w:rsidRPr="006503F5">
        <w:rPr>
          <w:rStyle w:val="Style13ptBold"/>
        </w:rPr>
        <w:t xml:space="preserve"> Ackerman </w:t>
      </w:r>
      <w:r w:rsidRPr="00E92EF5">
        <w:t>Yale Law Journal Volume 113 Issue 5 Yale Law Journal Article 2</w:t>
      </w:r>
      <w:r>
        <w:rPr>
          <w:rStyle w:val="Style13ptBold"/>
        </w:rPr>
        <w:t xml:space="preserve"> </w:t>
      </w:r>
      <w:r w:rsidRPr="006503F5">
        <w:rPr>
          <w:rStyle w:val="Style13ptBold"/>
        </w:rPr>
        <w:t>2004</w:t>
      </w:r>
      <w:r>
        <w:rPr>
          <w:rStyle w:val="Style13ptBold"/>
        </w:rPr>
        <w:t xml:space="preserve"> </w:t>
      </w:r>
      <w:r w:rsidRPr="00E92EF5">
        <w:t>The Emergency Constitution</w:t>
      </w:r>
      <w:r>
        <w:rPr>
          <w:rStyle w:val="Style13ptBold"/>
        </w:rPr>
        <w:t xml:space="preserve"> </w:t>
      </w:r>
    </w:p>
    <w:p w14:paraId="7A35E376" w14:textId="77777777" w:rsidR="005368C7" w:rsidRPr="007A7841" w:rsidRDefault="005368C7" w:rsidP="005368C7">
      <w:pPr>
        <w:rPr>
          <w:sz w:val="16"/>
        </w:rPr>
      </w:pPr>
      <w:r w:rsidRPr="007A7841">
        <w:rPr>
          <w:sz w:val="16"/>
        </w:rPr>
        <w:t xml:space="preserve">European nations have had a long and unhappy historical experience with explicit emergency regimes. Speaking broadly, these regimes have tended to give executives far too much unfettered power, both to declare emergencies and to continue them for lengthy periods.43 This is a fatal mistake. </w:t>
      </w:r>
      <w:r w:rsidRPr="0080582B">
        <w:rPr>
          <w:rStyle w:val="Emphasis"/>
        </w:rPr>
        <w:t>The Executive should be given the power to act unilaterally only for the briefest period-long enough for the legislature to convene and consider the matter, but no longer</w:t>
      </w:r>
      <w:r w:rsidRPr="007A7841">
        <w:rPr>
          <w:sz w:val="16"/>
        </w:rPr>
        <w:t xml:space="preserve">. </w:t>
      </w:r>
      <w:r w:rsidRPr="0080582B">
        <w:rPr>
          <w:rStyle w:val="StyleUnderline"/>
        </w:rPr>
        <w:t>If the legislature is already in session,</w:t>
      </w:r>
      <w:r>
        <w:rPr>
          <w:rStyle w:val="StyleUnderline"/>
        </w:rPr>
        <w:t xml:space="preserve"> </w:t>
      </w:r>
      <w:r w:rsidRPr="0080582B">
        <w:rPr>
          <w:rStyle w:val="StyleUnderline"/>
        </w:rPr>
        <w:t>one week seems the longest tolerable period</w:t>
      </w:r>
      <w:r w:rsidRPr="007A7841">
        <w:rPr>
          <w:sz w:val="16"/>
        </w:rPr>
        <w:t xml:space="preserve">; </w:t>
      </w:r>
      <w:r w:rsidRPr="0080582B">
        <w:rPr>
          <w:rStyle w:val="StyleUnderline"/>
        </w:rPr>
        <w:t>if not, two weeks at most</w:t>
      </w:r>
      <w:r w:rsidRPr="007A7841">
        <w:rPr>
          <w:sz w:val="16"/>
        </w:rPr>
        <w:t xml:space="preserve">.44 </w:t>
      </w:r>
      <w:r w:rsidRPr="0080582B">
        <w:rPr>
          <w:rStyle w:val="Emphasis"/>
          <w:sz w:val="32"/>
          <w:szCs w:val="32"/>
        </w:rPr>
        <w:t>The state of emergency then should expire unless it gains majority approval</w:t>
      </w:r>
      <w:r w:rsidRPr="007A7841">
        <w:rPr>
          <w:sz w:val="16"/>
          <w:szCs w:val="32"/>
        </w:rPr>
        <w:t xml:space="preserve">. </w:t>
      </w:r>
      <w:r w:rsidRPr="0080582B">
        <w:rPr>
          <w:rStyle w:val="Emphasis"/>
          <w:sz w:val="32"/>
          <w:szCs w:val="32"/>
        </w:rPr>
        <w:t>But this is only the beginning. Majority support should serve to sustain the emergency for a short time-two or three months. Continuation should require an escalating cascade of supermajorities: sixty percent for</w:t>
      </w:r>
      <w:r>
        <w:rPr>
          <w:rStyle w:val="Emphasis"/>
          <w:sz w:val="32"/>
          <w:szCs w:val="32"/>
        </w:rPr>
        <w:t xml:space="preserve"> </w:t>
      </w:r>
      <w:r w:rsidRPr="0080582B">
        <w:rPr>
          <w:rStyle w:val="Emphasis"/>
          <w:sz w:val="32"/>
          <w:szCs w:val="32"/>
        </w:rPr>
        <w:t>the next two months; seventy for the next; eighty thereafter.</w:t>
      </w:r>
      <w:r>
        <w:rPr>
          <w:rStyle w:val="Emphasis"/>
          <w:sz w:val="32"/>
          <w:szCs w:val="32"/>
        </w:rPr>
        <w:t xml:space="preserve"> </w:t>
      </w:r>
      <w:r w:rsidRPr="0080582B">
        <w:rPr>
          <w:rStyle w:val="StyleUnderline"/>
        </w:rPr>
        <w:t>There are matters of principle here, but also important issues involving institutional incentives</w:t>
      </w:r>
      <w:r w:rsidRPr="007A7841">
        <w:rPr>
          <w:sz w:val="16"/>
        </w:rPr>
        <w:t xml:space="preserve">. Principles first. </w:t>
      </w:r>
      <w:r w:rsidRPr="0080582B">
        <w:rPr>
          <w:rStyle w:val="Emphasis"/>
        </w:rPr>
        <w:t xml:space="preserve">The need for repeated renewal at short intervals serves as a first line of defense against a </w:t>
      </w:r>
      <w:r w:rsidRPr="0080582B">
        <w:rPr>
          <w:rStyle w:val="Emphasis"/>
          <w:sz w:val="28"/>
          <w:szCs w:val="28"/>
        </w:rPr>
        <w:t>dangerous normalization of the state of emergency</w:t>
      </w:r>
      <w:r w:rsidRPr="007A7841">
        <w:rPr>
          <w:sz w:val="16"/>
        </w:rPr>
        <w:t xml:space="preserve">. </w:t>
      </w:r>
      <w:r w:rsidRPr="0080582B">
        <w:rPr>
          <w:rStyle w:val="StyleUnderline"/>
        </w:rPr>
        <w:t xml:space="preserve">The need for a new vote every two months publicly </w:t>
      </w:r>
      <w:r w:rsidRPr="0080582B">
        <w:rPr>
          <w:rStyle w:val="Emphasis"/>
        </w:rPr>
        <w:t>marks the regime as provisional</w:t>
      </w:r>
      <w:r w:rsidRPr="007A7841">
        <w:rPr>
          <w:sz w:val="16"/>
        </w:rPr>
        <w:t xml:space="preserve">, </w:t>
      </w:r>
      <w:r w:rsidRPr="0080582B">
        <w:rPr>
          <w:rStyle w:val="Emphasis"/>
        </w:rPr>
        <w:t>requiring self-conscious approval for limited continuation</w:t>
      </w:r>
      <w:r w:rsidRPr="007A7841">
        <w:rPr>
          <w:sz w:val="16"/>
        </w:rPr>
        <w:t xml:space="preserve">. Before each vote, </w:t>
      </w:r>
      <w:r w:rsidRPr="0080582B">
        <w:rPr>
          <w:rStyle w:val="StyleUnderline"/>
        </w:rPr>
        <w:t>there will be a debate in which politicians, the press, and the rest of us are obliged to ask once more: Is this state of emergency really necessary</w:t>
      </w:r>
      <w:r w:rsidRPr="007A7841">
        <w:rPr>
          <w:sz w:val="16"/>
        </w:rPr>
        <w:t xml:space="preserve">? The supermajoritarian escalator requires further principled commitments. </w:t>
      </w:r>
      <w:r w:rsidRPr="0080582B">
        <w:rPr>
          <w:rStyle w:val="StyleUnderline"/>
        </w:rPr>
        <w:t>Even if a bare legislative majority repeatedly votes to sustain an extension, this should not be enough to normalize emergency powers</w:t>
      </w:r>
      <w:r w:rsidRPr="007A7841">
        <w:rPr>
          <w:sz w:val="16"/>
        </w:rPr>
        <w:t xml:space="preserve">: </w:t>
      </w:r>
      <w:r w:rsidRPr="0080582B">
        <w:rPr>
          <w:rStyle w:val="StyleUnderline"/>
        </w:rPr>
        <w:t>We can never forget that hundreds or thousands have been placed in detention without the evidence normally required</w:t>
      </w:r>
      <w:r w:rsidRPr="007A7841">
        <w:rPr>
          <w:sz w:val="16"/>
        </w:rPr>
        <w:t xml:space="preserve">. </w:t>
      </w:r>
      <w:r w:rsidRPr="0080582B">
        <w:rPr>
          <w:rStyle w:val="Emphasis"/>
        </w:rPr>
        <w:t>Some may believe that this breach, once it has occurred, does not get worse with the passage of time. I disagree</w:t>
      </w:r>
      <w:r w:rsidRPr="007A7841">
        <w:rPr>
          <w:sz w:val="16"/>
        </w:rPr>
        <w:t xml:space="preserve">. </w:t>
      </w:r>
      <w:r w:rsidRPr="0080582B">
        <w:rPr>
          <w:rStyle w:val="Emphasis"/>
        </w:rPr>
        <w:t>Preventive detention for six months or a year disrupts ordinary life far more than incarceration lasting a week or even a month.</w:t>
      </w:r>
      <w:r w:rsidRPr="007A7841">
        <w:rPr>
          <w:sz w:val="16"/>
        </w:rPr>
        <w:t xml:space="preserve"> But there is more at stake than the devastation of individual lives. </w:t>
      </w:r>
      <w:r w:rsidRPr="0080582B">
        <w:rPr>
          <w:rStyle w:val="StyleUnderline"/>
        </w:rPr>
        <w:t xml:space="preserve">Despite repeated debates in Congress or Parliament, repeated votes of approval threaten to erode the general sense that emergency </w:t>
      </w:r>
      <w:r w:rsidRPr="0080582B">
        <w:rPr>
          <w:rStyle w:val="Emphasis"/>
        </w:rPr>
        <w:t>powers should be reserved for truly extraordinary crises</w:t>
      </w:r>
      <w:r w:rsidRPr="007A7841">
        <w:rPr>
          <w:sz w:val="16"/>
        </w:rPr>
        <w:t xml:space="preserve">. </w:t>
      </w:r>
      <w:r w:rsidRPr="0080582B">
        <w:rPr>
          <w:rStyle w:val="StyleUnderline"/>
        </w:rPr>
        <w:t xml:space="preserve">By subjecting these decisions to increasing supermajorities, the constitutional order places </w:t>
      </w:r>
      <w:r w:rsidRPr="0080582B">
        <w:rPr>
          <w:rStyle w:val="Emphasis"/>
        </w:rPr>
        <w:t>the extraordinary regime on the path to extinction</w:t>
      </w:r>
      <w:r w:rsidRPr="0080582B">
        <w:rPr>
          <w:rStyle w:val="StyleUnderline"/>
        </w:rPr>
        <w:t>.</w:t>
      </w:r>
      <w:r w:rsidRPr="007A7841">
        <w:rPr>
          <w:sz w:val="16"/>
        </w:rPr>
        <w:t xml:space="preserve"> As the escalator moves to the eighty-percent level, </w:t>
      </w:r>
      <w:r w:rsidRPr="0080582B">
        <w:rPr>
          <w:rStyle w:val="StyleUnderline"/>
        </w:rPr>
        <w:t>everybody will recognize that it is unrealistic to expect this degree of legislative support for the indefinite future. Modem pluralist societies are simply too fragmented to sustain this kind of politics-unless, of course, the terrorists succeed in striking repeatedly with devastating effect.</w:t>
      </w:r>
      <w:r>
        <w:rPr>
          <w:rStyle w:val="StyleUnderline"/>
        </w:rPr>
        <w:t xml:space="preserve"> </w:t>
      </w:r>
      <w:r w:rsidRPr="0080582B">
        <w:rPr>
          <w:rStyle w:val="StyleUnderline"/>
        </w:rPr>
        <w:t>The supermajoritarian case becomes even stronger once the dangers of political abuse are taken into account</w:t>
      </w:r>
      <w:r w:rsidRPr="007A7841">
        <w:rPr>
          <w:sz w:val="16"/>
        </w:rPr>
        <w:t xml:space="preserve">. </w:t>
      </w:r>
      <w:r w:rsidRPr="0080582B">
        <w:rPr>
          <w:rStyle w:val="Emphasis"/>
        </w:rPr>
        <w:t xml:space="preserve">A "state of emergency" provides a wonderful </w:t>
      </w:r>
      <w:r w:rsidRPr="0080582B">
        <w:rPr>
          <w:rStyle w:val="Emphasis"/>
          <w:sz w:val="28"/>
          <w:szCs w:val="28"/>
        </w:rPr>
        <w:t>electioneering tool for the majority party</w:t>
      </w:r>
      <w:r w:rsidRPr="007A7841">
        <w:rPr>
          <w:sz w:val="16"/>
        </w:rPr>
        <w:t>: "</w:t>
      </w:r>
      <w:r w:rsidRPr="0080582B">
        <w:rPr>
          <w:rStyle w:val="StyleUnderline"/>
        </w:rPr>
        <w:t>All true patriots must rally around the existing government in this time of need. We cannot give in to the terrorists by allowing them to force us to change our leaders when the going gets tough."</w:t>
      </w:r>
      <w:r w:rsidRPr="007A7841">
        <w:rPr>
          <w:sz w:val="16"/>
        </w:rPr>
        <w:t xml:space="preserve"> This may be blather, but </w:t>
      </w:r>
      <w:r w:rsidRPr="0080582B">
        <w:rPr>
          <w:rStyle w:val="StyleUnderline"/>
        </w:rPr>
        <w:t>it will bring out the votes</w:t>
      </w:r>
      <w:r w:rsidRPr="007A7841">
        <w:rPr>
          <w:sz w:val="16"/>
        </w:rPr>
        <w:t xml:space="preserve">. </w:t>
      </w:r>
      <w:r w:rsidRPr="0080582B">
        <w:rPr>
          <w:rStyle w:val="Emphasis"/>
        </w:rPr>
        <w:t>Supermajoritarian escalators give smaller and smaller minority parties veto power over such manipulations</w:t>
      </w:r>
      <w:r w:rsidRPr="007A7841">
        <w:rPr>
          <w:sz w:val="16"/>
        </w:rPr>
        <w:t xml:space="preserve">. Even if the minority allows the emergency to continue during elections, the majority can no longer easily present itself as the country's savior, since the support of the minority is fundamental to the extraordinary regime. </w:t>
      </w:r>
      <w:r w:rsidRPr="0080582B">
        <w:rPr>
          <w:rStyle w:val="Emphasis"/>
        </w:rPr>
        <w:t>The escalator will also have a salutary effect on the Executive</w:t>
      </w:r>
      <w:r w:rsidRPr="007A7841">
        <w:rPr>
          <w:sz w:val="16"/>
        </w:rPr>
        <w:t xml:space="preserve">. </w:t>
      </w:r>
      <w:r w:rsidRPr="0080582B">
        <w:rPr>
          <w:rStyle w:val="StyleUnderline"/>
        </w:rPr>
        <w:t>When extraordinary powers are authorized, the President knows that he will have a tough time sustaining supermajorities in the future, and this will lead him to use his powers cautiously.</w:t>
      </w:r>
      <w:r w:rsidRPr="007A7841">
        <w:rPr>
          <w:sz w:val="16"/>
        </w:rPr>
        <w:t xml:space="preserve"> The public will bridle if his underlings run amok or act in arbitrary ways that go well beyond the needs of the situation. So the political check of supermajorities will not only serve to make the emergency temporary, but also to make it milder while it lasts. In addition, </w:t>
      </w:r>
      <w:r w:rsidRPr="008C57DA">
        <w:rPr>
          <w:rStyle w:val="StyleUnderline"/>
        </w:rPr>
        <w:t>the escalator will force the Executive to recognize the distributional injustices imposed by the emergency regime.</w:t>
      </w:r>
      <w:r w:rsidRPr="007A7841">
        <w:rPr>
          <w:sz w:val="16"/>
        </w:rPr>
        <w:t xml:space="preserve"> Each terrorist wave will generate a distinctive demonology. Right now, the demons come largely from the Arab world, but twenty years onward, they may emerge from Latin America or China. Or they may have signed on to some universalistic creed, secular or religious, as in the case of the Cold War or the still-avoidable struggle against something called "Islamic fundamentalism." Each demonology will mark out segments of the population as peculiarly appropriate targets for emergency measures, and </w:t>
      </w:r>
      <w:r w:rsidRPr="008C57DA">
        <w:rPr>
          <w:rStyle w:val="StyleUnderline"/>
        </w:rPr>
        <w:t>the supermajoritarian escalator may play a greater or smaller role in checking the abuses that such discrimination invites</w:t>
      </w:r>
      <w:r w:rsidRPr="007A7841">
        <w:rPr>
          <w:sz w:val="16"/>
        </w:rPr>
        <w:t xml:space="preserve">.45 This may not operate too forcefully in America during the present wave, but it will serve as a more potent check in Europe, given the larger size of its domestic Arab and Islamic minorities. But the next terrorist wave may well shift the ethnic distribution of political interests in very surprising directions. Even when the prevailing demonology casts a relatively small shadow in domestic politics, </w:t>
      </w:r>
      <w:r w:rsidRPr="008C57DA">
        <w:rPr>
          <w:rStyle w:val="Emphasis"/>
        </w:rPr>
        <w:t>the supermajoritarian escalator will provide political cover for civil libertarians who are looking for an excuse to call an end to the emergency regime</w:t>
      </w:r>
      <w:r w:rsidRPr="007A7841">
        <w:rPr>
          <w:sz w:val="16"/>
        </w:rPr>
        <w:t xml:space="preserve">. Immediately after the terrorist strike, they can polish their antiterrorist credentials by voting for the state of emergency when only a simple majority is required. </w:t>
      </w:r>
      <w:r w:rsidRPr="008C57DA">
        <w:rPr>
          <w:rStyle w:val="StyleUnderline"/>
        </w:rPr>
        <w:t>This is a moment for maximum reassurance, and it is overwhelmingly likely that fifty-one percent of the legislators will support the measure regardless of protests from their libertarian colleagues. So there is no real harm done if the vote is</w:t>
      </w:r>
      <w:r>
        <w:rPr>
          <w:rStyle w:val="StyleUnderline"/>
        </w:rPr>
        <w:t xml:space="preserve"> </w:t>
      </w:r>
      <w:r w:rsidRPr="008C57DA">
        <w:rPr>
          <w:rStyle w:val="StyleUnderline"/>
        </w:rPr>
        <w:t>ninety-nine to one rather than seventy-five to twenty-five.</w:t>
      </w:r>
      <w:r w:rsidRPr="007A7841">
        <w:rPr>
          <w:sz w:val="16"/>
        </w:rPr>
        <w:t xml:space="preserve"> </w:t>
      </w:r>
      <w:r w:rsidRPr="008C57DA">
        <w:rPr>
          <w:rStyle w:val="StyleUnderline"/>
        </w:rPr>
        <w:t>As time marches on, contrarian legislators will be accumulating</w:t>
      </w:r>
      <w:r>
        <w:rPr>
          <w:rStyle w:val="StyleUnderline"/>
        </w:rPr>
        <w:t xml:space="preserve"> </w:t>
      </w:r>
      <w:r w:rsidRPr="008C57DA">
        <w:rPr>
          <w:rStyle w:val="StyleUnderline"/>
        </w:rPr>
        <w:t>political capital that will make it easier for them to defect as the need for reassurance declines</w:t>
      </w:r>
      <w:r w:rsidRPr="007A7841">
        <w:rPr>
          <w:sz w:val="16"/>
        </w:rPr>
        <w:t xml:space="preserve">: "I have now voted twice to continue the emergency," </w:t>
      </w:r>
      <w:r w:rsidRPr="008C57DA">
        <w:rPr>
          <w:rStyle w:val="StyleUnderline"/>
        </w:rPr>
        <w:t xml:space="preserve">they can say, "but enough is enough. I want to commend the President for keeping the situation under control, but now that the situation is stabilizing, we should return to the protection of our normal liberties. </w:t>
      </w:r>
      <w:r w:rsidRPr="008C57DA">
        <w:rPr>
          <w:rStyle w:val="Emphasis"/>
          <w:sz w:val="32"/>
          <w:szCs w:val="32"/>
        </w:rPr>
        <w:t>If we allow the continued erosion of our freedoms, the terrorists will have really</w:t>
      </w:r>
      <w:r>
        <w:rPr>
          <w:rStyle w:val="Emphasis"/>
          <w:sz w:val="32"/>
          <w:szCs w:val="32"/>
        </w:rPr>
        <w:t xml:space="preserve"> </w:t>
      </w:r>
      <w:r w:rsidRPr="008C57DA">
        <w:rPr>
          <w:rStyle w:val="Emphasis"/>
          <w:sz w:val="32"/>
          <w:szCs w:val="32"/>
        </w:rPr>
        <w:t>triumphed.,</w:t>
      </w:r>
      <w:r w:rsidRPr="007A7841">
        <w:rPr>
          <w:sz w:val="16"/>
        </w:rPr>
        <w:t xml:space="preserve"> 46 And so the vote this time is seventy-nine to twenty-one, and the emergency comes to an end, at least for now</w:t>
      </w:r>
    </w:p>
    <w:p w14:paraId="00640FD3" w14:textId="77777777" w:rsidR="005368C7" w:rsidRPr="006503F5" w:rsidRDefault="005368C7" w:rsidP="005368C7"/>
    <w:p w14:paraId="7472E096" w14:textId="77777777" w:rsidR="00C84F70" w:rsidRPr="00C84F70" w:rsidRDefault="00C84F70" w:rsidP="00C84F70"/>
    <w:p w14:paraId="1D49A66E" w14:textId="39B67157" w:rsidR="005F7697" w:rsidRDefault="005F7697" w:rsidP="005F7697">
      <w:pPr>
        <w:pStyle w:val="Heading3"/>
      </w:pPr>
      <w:r>
        <w:t>XT: Democracy Impact</w:t>
      </w:r>
    </w:p>
    <w:p w14:paraId="6B421F24" w14:textId="77777777" w:rsidR="005F7697" w:rsidRDefault="005F7697" w:rsidP="005F7697">
      <w:pPr>
        <w:pStyle w:val="Heading4"/>
      </w:pPr>
      <w:r w:rsidRPr="005F7697">
        <w:t>The U.S. will slip into a authoritarian regime with democratic backsliding</w:t>
      </w:r>
    </w:p>
    <w:p w14:paraId="24FC4AD7" w14:textId="51A61360" w:rsidR="005F7697" w:rsidRPr="005F7697" w:rsidRDefault="005F7697" w:rsidP="005F7697">
      <w:r w:rsidRPr="005F7697">
        <w:rPr>
          <w:rStyle w:val="Style13ptBold"/>
        </w:rPr>
        <w:t>Ginsburg and Huq 17’</w:t>
      </w:r>
      <w:r w:rsidRPr="005F7697">
        <w:t xml:space="preserve"> (Tom Ginsburg Tom Ginsburg (@tomginsburg) is the Leo Spitz Professor of International Law at the University of Chicago, where he also holds an appointment in the Political Science Department.  He holds B.A., J.D. and Ph.D. degrees from the University of California at Berkeley. He currently co-directs the Comparative Constitutions Project, an NSF-funded data set cataloging the world’s constitutions since 1789.  Aziz Huq is of Law at the University of Chicago. His scholarship, which focuses on how institutional design influences individual rights and liberties, appears in leading law reviews (including flagship journals at Yale, Harvard, Stanford, Columbia, Chicago, California, Pennsylvania, Michigan, Duke, Virginia, Northwestern, Vanderbilt, and Texas). He has also published in leading peer-review journals in empirical legal studies, criminology, and social psychology. Two recent pieces have won the AALS Junior Scholars Paper Competition Award in Criminal Law and have been selected for the Harvard/Stanford/Yale Junior Faculty Forum, Prof. ‘The U.S. Constitution and the Risk of Democratic Backsliding” from Just Security. https://www.justsecurity.org/36621/u-s-constitution-risk-democratic-backsliding/)</w:t>
      </w:r>
    </w:p>
    <w:p w14:paraId="7DCFE927" w14:textId="77777777" w:rsidR="005F7697" w:rsidRDefault="005F7697" w:rsidP="005F7697">
      <w:r>
        <w:t>Is there a real possibility of the erosion of democratic institutions toward authoritarianism in the United States? What can the experience of other countries tell us about how such democratic backsliding might happen, and is the U.S. Constitution well equipped to prevent such authoritarian methods from working? As comparative constitutional scholars with an ongoing interest in how constitutional systems thrive and why they fail, we have a professional interest in the relationship between democratic backsliding and the U.S. Constitution. As citizens, we have abiding commitments to our democracy that makes the question important to ask and effectively answer.</w:t>
      </w:r>
    </w:p>
    <w:p w14:paraId="2C306F36" w14:textId="77777777" w:rsidR="005F7697" w:rsidRDefault="005F7697" w:rsidP="005F7697">
      <w:r>
        <w:t xml:space="preserve">At Ryan Goodman’s kind invitation, we present in this blog post some preliminary findings from a working paper entitled “How to Lose a Constitutional Democracy.” We focus here on the relationship between what we call in the paper “constitutional retrogression” and specific elements of the U.S. constitution. </w:t>
      </w:r>
      <w:r w:rsidRPr="00F531F4">
        <w:rPr>
          <w:u w:val="single"/>
        </w:rPr>
        <w:t>Using the constitutional experience of other countries as a guide to understanding democratic backsliding will, in our view, engender a better appreciation of the standing risk of such decay in the U.S. context.</w:t>
      </w:r>
    </w:p>
    <w:p w14:paraId="59272FC6" w14:textId="77777777" w:rsidR="005F7697" w:rsidRDefault="005F7697" w:rsidP="005F7697">
      <w:r>
        <w:t>As a starting point for comparative analysis of this question, consider the following chart, which shows the changing number of democracies, autocracies, and “hybrid” regimes (a term we explain below) over the last three decades. As the uptick in the latter two categories suggests, there is some reason to think that the famous notion of a modern  wave of democratic countries may well have peaked.</w:t>
      </w:r>
    </w:p>
    <w:p w14:paraId="4F60B1DE" w14:textId="77777777" w:rsidR="005F7697" w:rsidRPr="00F531F4" w:rsidRDefault="005F7697" w:rsidP="005F7697">
      <w:pPr>
        <w:rPr>
          <w:b/>
          <w:bCs/>
          <w:u w:val="single"/>
        </w:rPr>
      </w:pPr>
      <w:r w:rsidRPr="00F531F4">
        <w:rPr>
          <w:u w:val="single"/>
        </w:rPr>
        <w:t xml:space="preserve">What is also striking is that there are two distinct alternatives to democracy that have emerged in meaningful numbers. There are both authoritarian regimes on the one hand, and a meaningful number of “hybrid” regimes on the other. The latter are neither pure democracy nor unfettered autocracy, but instead are complex amalgams of the two. Venezuela, Poland, and Hungary provide examples of hybrid regimes; </w:t>
      </w:r>
      <w:r w:rsidRPr="00F531F4">
        <w:rPr>
          <w:b/>
          <w:bCs/>
          <w:u w:val="single"/>
        </w:rPr>
        <w:t>Turkey and Russia are best thought of hybrid regimes that have tipped or are tipping into wholesale authoritarianism.</w:t>
      </w:r>
    </w:p>
    <w:p w14:paraId="4B9483EA" w14:textId="77777777" w:rsidR="005F7697" w:rsidRPr="00F531F4" w:rsidRDefault="005F7697" w:rsidP="005F7697">
      <w:pPr>
        <w:rPr>
          <w:b/>
          <w:bCs/>
          <w:u w:val="single"/>
        </w:rPr>
      </w:pPr>
      <w:r w:rsidRPr="00F531F4">
        <w:rPr>
          <w:b/>
          <w:bCs/>
          <w:u w:val="single"/>
        </w:rPr>
        <w:t xml:space="preserve">Authoritarian reversion is a wholesale, rapid collapse into authoritarianism. </w:t>
      </w:r>
      <w:r w:rsidRPr="00F531F4">
        <w:rPr>
          <w:u w:val="single"/>
        </w:rPr>
        <w:t>Such a wholesale movement away from democracy most often occurs through the mechanism of a military coup d’état (as in Thailand, Mali, and Mauritania) or via the use of emergency powers (most famously, in Weimar Germany</w:t>
      </w:r>
      <w:r w:rsidRPr="00F531F4">
        <w:rPr>
          <w:b/>
          <w:bCs/>
          <w:u w:val="single"/>
        </w:rPr>
        <w:t>). As of 2005, by our count, roughly 75 democracies had experienced such events.</w:t>
      </w:r>
    </w:p>
    <w:p w14:paraId="347E76E7" w14:textId="13C38A1D" w:rsidR="005F7697" w:rsidRDefault="00080B22" w:rsidP="00080B22">
      <w:pPr>
        <w:pStyle w:val="Heading3"/>
      </w:pPr>
      <w:r>
        <w:t>XT: Trump</w:t>
      </w:r>
    </w:p>
    <w:p w14:paraId="60AC43B4" w14:textId="77777777" w:rsidR="00080B22" w:rsidRDefault="00080B22" w:rsidP="00080B22">
      <w:pPr>
        <w:pStyle w:val="Heading4"/>
        <w:rPr>
          <w:lang w:eastAsia="zh-CN"/>
        </w:rPr>
      </w:pPr>
      <w:r>
        <w:rPr>
          <w:lang w:eastAsia="zh-CN"/>
        </w:rPr>
        <w:t>Inherency – trump is circumventing congress now by declaring national emergencies</w:t>
      </w:r>
    </w:p>
    <w:p w14:paraId="4BAE3851" w14:textId="77777777" w:rsidR="00080B22" w:rsidRPr="007D1FA1" w:rsidRDefault="00801BF2" w:rsidP="00080B22">
      <w:pPr>
        <w:shd w:val="clear" w:color="auto" w:fill="FFFFFF"/>
        <w:spacing w:line="390" w:lineRule="atLeast"/>
        <w:rPr>
          <w:color w:val="000000"/>
          <w:sz w:val="27"/>
          <w:szCs w:val="27"/>
          <w:u w:val="single"/>
          <w:lang w:eastAsia="zh-CN"/>
        </w:rPr>
      </w:pPr>
      <w:hyperlink r:id="rId47" w:history="1">
        <w:r w:rsidR="00080B22" w:rsidRPr="00A569CB">
          <w:rPr>
            <w:rStyle w:val="Hyperlink"/>
            <w:sz w:val="27"/>
            <w:szCs w:val="27"/>
            <w:lang w:eastAsia="zh-CN"/>
          </w:rPr>
          <w:t>https://www.latimes.com/opinion/enterthefray/la-ol-trump-weapons-saudi-arabia-congress-20190524-story.html</w:t>
        </w:r>
      </w:hyperlink>
    </w:p>
    <w:p w14:paraId="75B352CA" w14:textId="77777777" w:rsidR="00080B22" w:rsidRPr="007D1FA1" w:rsidRDefault="00080B22" w:rsidP="00080B22">
      <w:pPr>
        <w:shd w:val="clear" w:color="auto" w:fill="FFFFFF"/>
        <w:spacing w:line="390" w:lineRule="atLeast"/>
        <w:rPr>
          <w:color w:val="000000"/>
          <w:sz w:val="16"/>
          <w:szCs w:val="27"/>
          <w:lang w:eastAsia="zh-CN"/>
        </w:rPr>
      </w:pPr>
      <w:r w:rsidRPr="00844CE3">
        <w:rPr>
          <w:color w:val="000000"/>
          <w:sz w:val="27"/>
          <w:szCs w:val="27"/>
          <w:u w:val="single"/>
          <w:lang w:eastAsia="zh-CN"/>
        </w:rPr>
        <w:t>The Trump administration, apparently not happy with the carnage in Yemen and elsewhere in the Middle East, is sidestepping the wishes of Congress and</w:t>
      </w:r>
      <w:r w:rsidRPr="00844CE3">
        <w:rPr>
          <w:color w:val="000000"/>
          <w:sz w:val="16"/>
          <w:szCs w:val="27"/>
          <w:lang w:eastAsia="zh-CN"/>
        </w:rPr>
        <w:t xml:space="preserve"> </w:t>
      </w:r>
      <w:hyperlink r:id="rId48" w:tgtFrame="_blank" w:history="1">
        <w:r w:rsidRPr="00844CE3">
          <w:rPr>
            <w:color w:val="000000"/>
            <w:sz w:val="27"/>
            <w:szCs w:val="27"/>
            <w:u w:val="single"/>
            <w:lang w:eastAsia="zh-CN"/>
          </w:rPr>
          <w:t>pushing through $8 billion worth of arms sales</w:t>
        </w:r>
      </w:hyperlink>
      <w:r w:rsidRPr="00844CE3">
        <w:rPr>
          <w:color w:val="000000"/>
          <w:sz w:val="16"/>
          <w:szCs w:val="27"/>
          <w:lang w:eastAsia="zh-CN"/>
        </w:rPr>
        <w:t xml:space="preserve"> </w:t>
      </w:r>
      <w:r w:rsidRPr="00844CE3">
        <w:rPr>
          <w:color w:val="000000"/>
          <w:sz w:val="27"/>
          <w:szCs w:val="27"/>
          <w:u w:val="single"/>
          <w:lang w:eastAsia="zh-CN"/>
        </w:rPr>
        <w:t>to Saudi Arabia</w:t>
      </w:r>
      <w:r w:rsidRPr="00844CE3">
        <w:rPr>
          <w:color w:val="000000"/>
          <w:sz w:val="16"/>
          <w:szCs w:val="27"/>
          <w:lang w:eastAsia="zh-CN"/>
        </w:rPr>
        <w:t xml:space="preserve"> and the United Arab Emirates (some of which are eventually </w:t>
      </w:r>
      <w:hyperlink r:id="rId49" w:history="1">
        <w:r w:rsidRPr="00844CE3">
          <w:rPr>
            <w:color w:val="000000"/>
            <w:sz w:val="27"/>
            <w:szCs w:val="27"/>
            <w:u w:val="single"/>
            <w:lang w:eastAsia="zh-CN"/>
          </w:rPr>
          <w:t>destined for Jordan</w:t>
        </w:r>
      </w:hyperlink>
      <w:r w:rsidRPr="00844CE3">
        <w:rPr>
          <w:color w:val="000000"/>
          <w:sz w:val="16"/>
          <w:szCs w:val="27"/>
          <w:lang w:eastAsia="zh-CN"/>
        </w:rPr>
        <w:t xml:space="preserve">). </w:t>
      </w:r>
      <w:r w:rsidRPr="00844CE3">
        <w:rPr>
          <w:color w:val="000000"/>
          <w:sz w:val="27"/>
          <w:szCs w:val="27"/>
          <w:u w:val="single"/>
          <w:lang w:eastAsia="zh-CN"/>
        </w:rPr>
        <w:t>How is Trump managing that? Through another imaginary emergency.</w:t>
      </w:r>
      <w:r>
        <w:rPr>
          <w:color w:val="000000"/>
          <w:sz w:val="27"/>
          <w:szCs w:val="27"/>
          <w:u w:val="single"/>
          <w:lang w:eastAsia="zh-CN"/>
        </w:rPr>
        <w:t xml:space="preserve"> </w:t>
      </w:r>
      <w:r w:rsidRPr="00844CE3">
        <w:rPr>
          <w:color w:val="000000"/>
          <w:sz w:val="16"/>
          <w:szCs w:val="27"/>
          <w:lang w:eastAsia="zh-CN"/>
        </w:rPr>
        <w:t xml:space="preserve">Secretary of State Mike Pompeo notified Congress on Friday that President Trump, citing “Iranian malign activity” and threatened increased actions by Houthi combatants in Yemen, would invoke an emergency provision of the Arms Export Control Act to complete sales that Congress </w:t>
      </w:r>
      <w:hyperlink r:id="rId50" w:tgtFrame="_blank" w:history="1">
        <w:r w:rsidRPr="00844CE3">
          <w:rPr>
            <w:color w:val="000000"/>
            <w:sz w:val="27"/>
            <w:szCs w:val="27"/>
            <w:u w:val="single"/>
            <w:lang w:eastAsia="zh-CN"/>
          </w:rPr>
          <w:t>had not approved</w:t>
        </w:r>
      </w:hyperlink>
      <w:r w:rsidRPr="00844CE3">
        <w:rPr>
          <w:color w:val="000000"/>
          <w:sz w:val="16"/>
          <w:szCs w:val="27"/>
          <w:lang w:eastAsia="zh-CN"/>
        </w:rPr>
        <w:t xml:space="preserve">. </w:t>
      </w:r>
      <w:r w:rsidRPr="00844CE3">
        <w:rPr>
          <w:color w:val="000000"/>
          <w:sz w:val="27"/>
          <w:szCs w:val="27"/>
          <w:u w:val="single"/>
          <w:lang w:eastAsia="zh-CN"/>
        </w:rPr>
        <w:t>Except there doesn’t seem to be an emergency — just the president’s inability (once again) to get what he wants from Congress. So he forges ahead on a pretext and dares someone to stop him.</w:t>
      </w:r>
      <w:r>
        <w:rPr>
          <w:color w:val="000000"/>
          <w:sz w:val="27"/>
          <w:szCs w:val="27"/>
          <w:u w:val="single"/>
          <w:lang w:eastAsia="zh-CN"/>
        </w:rPr>
        <w:t xml:space="preserve"> </w:t>
      </w:r>
      <w:r w:rsidRPr="00844CE3">
        <w:rPr>
          <w:color w:val="000000"/>
          <w:sz w:val="16"/>
          <w:szCs w:val="27"/>
          <w:lang w:eastAsia="zh-CN"/>
        </w:rPr>
        <w:t xml:space="preserve">It’s a page from </w:t>
      </w:r>
      <w:hyperlink r:id="rId51" w:tgtFrame="_blank" w:history="1">
        <w:r w:rsidRPr="00844CE3">
          <w:rPr>
            <w:color w:val="000000"/>
            <w:sz w:val="16"/>
            <w:szCs w:val="27"/>
            <w:lang w:eastAsia="zh-CN"/>
          </w:rPr>
          <w:t>the same playbook he used to shift Pentagon money</w:t>
        </w:r>
      </w:hyperlink>
      <w:r w:rsidRPr="00844CE3">
        <w:rPr>
          <w:color w:val="000000"/>
          <w:sz w:val="16"/>
          <w:szCs w:val="27"/>
          <w:lang w:eastAsia="zh-CN"/>
        </w:rPr>
        <w:t xml:space="preserve"> — that Congress had approved for defense purposes — to augment wall construction and other security measures along the southwest border that Congress refused to approve. There are two things going on here. </w:t>
      </w:r>
      <w:r w:rsidRPr="00844CE3">
        <w:rPr>
          <w:color w:val="000000"/>
          <w:sz w:val="27"/>
          <w:szCs w:val="27"/>
          <w:u w:val="single"/>
          <w:lang w:eastAsia="zh-CN"/>
        </w:rPr>
        <w:t>In the past, when lawmakers assumed the White House would be occupied by someone with the nation’s best interests in mind, Congress gave the president</w:t>
      </w:r>
      <w:r>
        <w:rPr>
          <w:color w:val="000000"/>
          <w:sz w:val="27"/>
          <w:szCs w:val="27"/>
          <w:u w:val="single"/>
          <w:lang w:eastAsia="zh-CN"/>
        </w:rPr>
        <w:t xml:space="preserve"> </w:t>
      </w:r>
      <w:hyperlink r:id="rId52" w:tgtFrame="_blank" w:history="1">
        <w:r w:rsidRPr="00844CE3">
          <w:rPr>
            <w:color w:val="000000"/>
            <w:sz w:val="27"/>
            <w:szCs w:val="27"/>
            <w:u w:val="single"/>
            <w:lang w:eastAsia="zh-CN"/>
          </w:rPr>
          <w:t>various authorities</w:t>
        </w:r>
      </w:hyperlink>
      <w:r>
        <w:rPr>
          <w:color w:val="000000"/>
          <w:sz w:val="27"/>
          <w:szCs w:val="27"/>
          <w:u w:val="single"/>
          <w:lang w:eastAsia="zh-CN"/>
        </w:rPr>
        <w:t xml:space="preserve"> </w:t>
      </w:r>
      <w:r w:rsidRPr="00844CE3">
        <w:rPr>
          <w:color w:val="000000"/>
          <w:sz w:val="27"/>
          <w:szCs w:val="27"/>
          <w:u w:val="single"/>
          <w:lang w:eastAsia="zh-CN"/>
        </w:rPr>
        <w:t>to move quickly when circumstances demand it. It even</w:t>
      </w:r>
      <w:r>
        <w:rPr>
          <w:color w:val="000000"/>
          <w:sz w:val="27"/>
          <w:szCs w:val="27"/>
          <w:u w:val="single"/>
          <w:lang w:eastAsia="zh-CN"/>
        </w:rPr>
        <w:t xml:space="preserve"> </w:t>
      </w:r>
      <w:hyperlink r:id="rId53" w:history="1">
        <w:r w:rsidRPr="00844CE3">
          <w:rPr>
            <w:color w:val="000000"/>
            <w:sz w:val="27"/>
            <w:szCs w:val="27"/>
            <w:u w:val="single"/>
            <w:lang w:eastAsia="zh-CN"/>
          </w:rPr>
          <w:t>limited its own ability to check that power</w:t>
        </w:r>
      </w:hyperlink>
      <w:r w:rsidRPr="00844CE3">
        <w:rPr>
          <w:color w:val="000000"/>
          <w:sz w:val="27"/>
          <w:szCs w:val="27"/>
          <w:u w:val="single"/>
          <w:lang w:eastAsia="zh-CN"/>
        </w:rPr>
        <w:t xml:space="preserve">, a decision that now seems foolish. </w:t>
      </w:r>
      <w:r w:rsidRPr="00844CE3">
        <w:rPr>
          <w:color w:val="000000"/>
          <w:sz w:val="16"/>
          <w:szCs w:val="27"/>
          <w:lang w:eastAsia="zh-CN"/>
        </w:rPr>
        <w:t xml:space="preserve">Under the National Emergencies Act, Congress can overrule a presidential declaration, but the president can veto any such decision. Which means it would take two-thirds of both houses to end a national emergency declaration. Not quite carte blanche for the president, but awfully close. And naturally, it would take a veto-proof majority of both houses to change that law and seize power back from the president. Beyond yet again </w:t>
      </w:r>
      <w:hyperlink r:id="rId54" w:tgtFrame="_blank" w:history="1">
        <w:r w:rsidRPr="00844CE3">
          <w:rPr>
            <w:color w:val="000000"/>
            <w:sz w:val="20"/>
            <w:szCs w:val="20"/>
            <w:lang w:eastAsia="zh-CN"/>
          </w:rPr>
          <w:t>blowing up notions of how Washington is supposed to work</w:t>
        </w:r>
      </w:hyperlink>
      <w:r w:rsidRPr="00844CE3">
        <w:rPr>
          <w:color w:val="000000"/>
          <w:sz w:val="20"/>
          <w:szCs w:val="20"/>
          <w:lang w:eastAsia="zh-CN"/>
        </w:rPr>
        <w:t>, and getting to put on his little emperor’s hat once more, the president’s decision to send more weapons to Saudi Arabia is bad policy because it further</w:t>
      </w:r>
      <w:r w:rsidRPr="007D1FA1">
        <w:rPr>
          <w:color w:val="000000"/>
          <w:sz w:val="20"/>
          <w:szCs w:val="20"/>
          <w:lang w:eastAsia="zh-CN"/>
        </w:rPr>
        <w:t xml:space="preserve"> </w:t>
      </w:r>
      <w:hyperlink r:id="rId55" w:tgtFrame="_blank" w:history="1">
        <w:r w:rsidRPr="00844CE3">
          <w:rPr>
            <w:color w:val="000000"/>
            <w:sz w:val="20"/>
            <w:szCs w:val="20"/>
            <w:lang w:eastAsia="zh-CN"/>
          </w:rPr>
          <w:t>cements global perceptions of the U.S.</w:t>
        </w:r>
      </w:hyperlink>
      <w:r w:rsidRPr="007D1FA1">
        <w:rPr>
          <w:color w:val="000000"/>
          <w:sz w:val="20"/>
          <w:szCs w:val="20"/>
          <w:lang w:eastAsia="zh-CN"/>
        </w:rPr>
        <w:t xml:space="preserve"> </w:t>
      </w:r>
      <w:r w:rsidRPr="00844CE3">
        <w:rPr>
          <w:color w:val="000000"/>
          <w:sz w:val="20"/>
          <w:szCs w:val="20"/>
          <w:lang w:eastAsia="zh-CN"/>
        </w:rPr>
        <w:t>as a blindly loyal supporter of Saudi Arabia, despite its atrocious</w:t>
      </w:r>
      <w:r w:rsidRPr="007D1FA1">
        <w:rPr>
          <w:color w:val="000000"/>
          <w:sz w:val="20"/>
          <w:szCs w:val="20"/>
          <w:lang w:eastAsia="zh-CN"/>
        </w:rPr>
        <w:t xml:space="preserve"> </w:t>
      </w:r>
      <w:hyperlink r:id="rId56" w:history="1">
        <w:r w:rsidRPr="00844CE3">
          <w:rPr>
            <w:color w:val="000000"/>
            <w:sz w:val="20"/>
            <w:szCs w:val="20"/>
            <w:lang w:eastAsia="zh-CN"/>
          </w:rPr>
          <w:t>killing of civilians in Yemen</w:t>
        </w:r>
      </w:hyperlink>
      <w:r w:rsidRPr="00844CE3">
        <w:rPr>
          <w:color w:val="000000"/>
          <w:sz w:val="20"/>
          <w:szCs w:val="20"/>
          <w:lang w:eastAsia="zh-CN"/>
        </w:rPr>
        <w:t>, its</w:t>
      </w:r>
      <w:r w:rsidRPr="007D1FA1">
        <w:rPr>
          <w:color w:val="000000"/>
          <w:sz w:val="20"/>
          <w:szCs w:val="20"/>
          <w:lang w:eastAsia="zh-CN"/>
        </w:rPr>
        <w:t xml:space="preserve"> </w:t>
      </w:r>
      <w:hyperlink r:id="rId57" w:history="1">
        <w:r w:rsidRPr="00844CE3">
          <w:rPr>
            <w:color w:val="000000"/>
            <w:sz w:val="20"/>
            <w:szCs w:val="20"/>
            <w:lang w:eastAsia="zh-CN"/>
          </w:rPr>
          <w:t>domestic political repression</w:t>
        </w:r>
      </w:hyperlink>
      <w:r w:rsidRPr="00844CE3">
        <w:rPr>
          <w:color w:val="000000"/>
          <w:sz w:val="20"/>
          <w:szCs w:val="20"/>
          <w:lang w:eastAsia="zh-CN"/>
        </w:rPr>
        <w:t>, and the unconscionable</w:t>
      </w:r>
      <w:r w:rsidRPr="007D1FA1">
        <w:rPr>
          <w:color w:val="000000"/>
          <w:sz w:val="20"/>
          <w:szCs w:val="20"/>
          <w:lang w:eastAsia="zh-CN"/>
        </w:rPr>
        <w:t xml:space="preserve"> </w:t>
      </w:r>
      <w:hyperlink r:id="rId58" w:history="1">
        <w:r w:rsidRPr="00844CE3">
          <w:rPr>
            <w:color w:val="000000"/>
            <w:sz w:val="20"/>
            <w:szCs w:val="20"/>
            <w:lang w:eastAsia="zh-CN"/>
          </w:rPr>
          <w:t>disappearances of dissidents abroad</w:t>
        </w:r>
      </w:hyperlink>
      <w:r w:rsidRPr="00844CE3">
        <w:rPr>
          <w:color w:val="000000"/>
          <w:sz w:val="20"/>
          <w:szCs w:val="20"/>
          <w:lang w:eastAsia="zh-CN"/>
        </w:rPr>
        <w:t>, including the</w:t>
      </w:r>
      <w:r w:rsidRPr="007D1FA1">
        <w:rPr>
          <w:color w:val="000000"/>
          <w:sz w:val="20"/>
          <w:szCs w:val="20"/>
          <w:lang w:eastAsia="zh-CN"/>
        </w:rPr>
        <w:t xml:space="preserve"> </w:t>
      </w:r>
      <w:hyperlink r:id="rId59" w:history="1">
        <w:r w:rsidRPr="00844CE3">
          <w:rPr>
            <w:color w:val="000000"/>
            <w:sz w:val="20"/>
            <w:szCs w:val="20"/>
            <w:lang w:eastAsia="zh-CN"/>
          </w:rPr>
          <w:t>murder and dismemberment</w:t>
        </w:r>
      </w:hyperlink>
      <w:r w:rsidRPr="007D1FA1">
        <w:rPr>
          <w:color w:val="000000"/>
          <w:sz w:val="20"/>
          <w:szCs w:val="20"/>
          <w:lang w:eastAsia="zh-CN"/>
        </w:rPr>
        <w:t xml:space="preserve"> </w:t>
      </w:r>
      <w:r w:rsidRPr="00844CE3">
        <w:rPr>
          <w:color w:val="000000"/>
          <w:sz w:val="20"/>
          <w:szCs w:val="20"/>
          <w:lang w:eastAsia="zh-CN"/>
        </w:rPr>
        <w:t>in Istanbul of Washington Post columnist</w:t>
      </w:r>
      <w:r w:rsidRPr="007D1FA1">
        <w:rPr>
          <w:color w:val="000000"/>
          <w:sz w:val="20"/>
          <w:szCs w:val="20"/>
          <w:lang w:eastAsia="zh-CN"/>
        </w:rPr>
        <w:t xml:space="preserve"> </w:t>
      </w:r>
      <w:hyperlink r:id="rId60" w:history="1">
        <w:r w:rsidRPr="00844CE3">
          <w:rPr>
            <w:color w:val="000000"/>
            <w:sz w:val="20"/>
            <w:szCs w:val="20"/>
            <w:lang w:eastAsia="zh-CN"/>
          </w:rPr>
          <w:t>Jamal Khashoggi</w:t>
        </w:r>
      </w:hyperlink>
      <w:r w:rsidRPr="00844CE3">
        <w:rPr>
          <w:color w:val="000000"/>
          <w:sz w:val="20"/>
          <w:szCs w:val="20"/>
          <w:lang w:eastAsia="zh-CN"/>
        </w:rPr>
        <w:t>, a critic of the royal family.</w:t>
      </w:r>
    </w:p>
    <w:p w14:paraId="7B7C07A4" w14:textId="682D8F4C" w:rsidR="00080B22" w:rsidRDefault="00080B22" w:rsidP="00080B22">
      <w:pPr>
        <w:pStyle w:val="Heading4"/>
      </w:pPr>
      <w:r>
        <w:t>Trump is abusing his emergency powers</w:t>
      </w:r>
    </w:p>
    <w:p w14:paraId="603E0CF2" w14:textId="77777777" w:rsidR="00080B22" w:rsidRPr="00080B22" w:rsidRDefault="00080B22" w:rsidP="00080B22">
      <w:r w:rsidRPr="00080B22">
        <w:t>Rasidi 19 (Yasmeen is a writer and political science graduate of the National University, Jakarta. She covers a variety of topics for Citizen Truth including the Asia and Pacific region, international conflicts and press freedom issues. Yasmeen had worked for Xinhua Indonesia and GeoStrategist previously. She writes from Jakarta, Indonesia. “Trump Invokes ‘National Emergency’ So US Can Sell Weapons to Saudi Arabia” May 27, 2019 https://citizentruth.org/trump-invokes-national-emergency-so-us-can-sell-weapons-to-saudi-arabia/)</w:t>
      </w:r>
    </w:p>
    <w:p w14:paraId="47838F2F" w14:textId="77777777" w:rsidR="00080B22" w:rsidRDefault="00080B22" w:rsidP="00080B22">
      <w:pPr>
        <w:rPr>
          <w:rFonts w:ascii="-apple-system-font" w:hAnsi="-apple-system-font"/>
          <w:color w:val="1B1B1B"/>
          <w:sz w:val="16"/>
          <w:szCs w:val="27"/>
        </w:rPr>
      </w:pPr>
      <w:r w:rsidRPr="002825AF">
        <w:rPr>
          <w:rFonts w:ascii="-apple-system-font" w:hAnsi="-apple-system-font"/>
          <w:color w:val="1B1B1B"/>
          <w:sz w:val="16"/>
          <w:szCs w:val="27"/>
        </w:rPr>
        <w:t xml:space="preserve">On Friday, President Donald Trump declared a national emergency over tensions with Iran, paving the way for the U.S. to sell over $8 billion in weapons to Saudi Arabia, Jordan, and the United Arab Emirates (UAE) and evading the traditional Congressional review for major weapons sales. In recent months, the U.S. Congress has banned arms sales to Saudi Arabia and the UAE due to their roles in the Yemen War and concern for human rights violations in Yemen. </w:t>
      </w:r>
      <w:r w:rsidRPr="002825AF">
        <w:rPr>
          <w:rFonts w:ascii="-apple-system-font" w:hAnsi="-apple-system-font"/>
          <w:color w:val="1B1B1B"/>
          <w:sz w:val="27"/>
          <w:szCs w:val="27"/>
          <w:u w:val="single"/>
        </w:rPr>
        <w:t>Trump used a loophole in the Arms Control Export Act which allows the POTUS to bypass Congress by declaring a national emergency. Senator Chris Murphy claimed there is no such emergency.</w:t>
      </w:r>
      <w:r>
        <w:rPr>
          <w:rFonts w:ascii="-apple-system-font" w:hAnsi="-apple-system-font"/>
          <w:color w:val="1B1B1B"/>
          <w:sz w:val="27"/>
          <w:szCs w:val="27"/>
          <w:u w:val="single"/>
        </w:rPr>
        <w:t xml:space="preserve"> </w:t>
      </w:r>
      <w:r w:rsidRPr="002825AF">
        <w:rPr>
          <w:rFonts w:ascii="-apple-system-font" w:hAnsi="-apple-system-font"/>
          <w:color w:val="1B1B1B"/>
          <w:sz w:val="16"/>
          <w:szCs w:val="27"/>
        </w:rPr>
        <w:t>“President Trump is only using this loophole because he knows Congress would disapprove … There is no new ’emergency’ reason to sell bombs to the Saudis to drop in Yemen, and doing so only perpetuates the humanitarian crisis there,”</w:t>
      </w:r>
      <w:r w:rsidRPr="002825AF">
        <w:rPr>
          <w:rStyle w:val="apple-converted-space"/>
          <w:rFonts w:ascii="-apple-system-font" w:hAnsi="-apple-system-font"/>
          <w:color w:val="1B1B1B"/>
          <w:sz w:val="16"/>
          <w:szCs w:val="27"/>
        </w:rPr>
        <w:t xml:space="preserve"> </w:t>
      </w:r>
      <w:hyperlink r:id="rId61" w:tgtFrame="_blank" w:history="1">
        <w:r w:rsidRPr="002825AF">
          <w:rPr>
            <w:rStyle w:val="Hyperlink"/>
            <w:rFonts w:ascii="-apple-system-font" w:hAnsi="-apple-system-font"/>
            <w:color w:val="416ED2"/>
            <w:sz w:val="16"/>
            <w:szCs w:val="27"/>
          </w:rPr>
          <w:t>Murphy told Reuters</w:t>
        </w:r>
      </w:hyperlink>
      <w:r w:rsidRPr="002825AF">
        <w:rPr>
          <w:rFonts w:ascii="-apple-system-font" w:hAnsi="-apple-system-font"/>
          <w:color w:val="1B1B1B"/>
          <w:sz w:val="16"/>
          <w:szCs w:val="27"/>
        </w:rPr>
        <w:t xml:space="preserve">. It is not the first time that Trump and Congress have clashed over policies in the Middle East. Several months ago, both the House of Representatives and the Senate voted to end U.S. military support for the Saudi-backed war in Yemen, but Trump vetoed the resolution. In addition to the planned arms export, Trump said he has deployed an additional 1,500 troops to the Middle East, aimed at bolstering defense to contain an alleged Iranian threat. </w:t>
      </w:r>
      <w:r w:rsidRPr="002825AF">
        <w:rPr>
          <w:rFonts w:ascii="-apple-system-font" w:hAnsi="-apple-system-font"/>
          <w:color w:val="1B1B1B"/>
          <w:sz w:val="27"/>
          <w:szCs w:val="27"/>
          <w:u w:val="single"/>
        </w:rPr>
        <w:t>Both Democrat and Republican congress members raised concern that Trump’s move</w:t>
      </w:r>
      <w:r w:rsidRPr="002825AF">
        <w:rPr>
          <w:rFonts w:ascii="-apple-system-font" w:hAnsi="-apple-system-font"/>
          <w:color w:val="1B1B1B"/>
          <w:sz w:val="16"/>
          <w:szCs w:val="27"/>
        </w:rPr>
        <w:t xml:space="preserve"> pushes the U.S. closer to war with Iran and worry it </w:t>
      </w:r>
      <w:r w:rsidRPr="002825AF">
        <w:rPr>
          <w:rFonts w:ascii="-apple-system-font" w:hAnsi="-apple-system-font"/>
          <w:color w:val="1B1B1B"/>
          <w:sz w:val="27"/>
          <w:szCs w:val="27"/>
          <w:u w:val="single"/>
        </w:rPr>
        <w:t>sets a precedent that strips Congress’ ability to provide oversight of the President and any future arms sales.</w:t>
      </w:r>
      <w:r w:rsidRPr="002825AF">
        <w:rPr>
          <w:rFonts w:ascii="-apple-system-font" w:hAnsi="-apple-system-font"/>
          <w:color w:val="1B1B1B"/>
          <w:sz w:val="16"/>
          <w:szCs w:val="27"/>
        </w:rPr>
        <w:t xml:space="preserve"> Representative Mike McCaul, the top Republican on the House of Representatives Foreign Affairs Committee,</w:t>
      </w:r>
      <w:r w:rsidRPr="002825AF">
        <w:rPr>
          <w:rStyle w:val="apple-converted-space"/>
          <w:rFonts w:ascii="-apple-system-font" w:hAnsi="-apple-system-font"/>
          <w:color w:val="1B1B1B"/>
          <w:sz w:val="16"/>
          <w:szCs w:val="27"/>
        </w:rPr>
        <w:t xml:space="preserve"> </w:t>
      </w:r>
      <w:hyperlink r:id="rId62" w:tgtFrame="_blank" w:history="1">
        <w:r w:rsidRPr="002825AF">
          <w:rPr>
            <w:rStyle w:val="Hyperlink"/>
            <w:rFonts w:ascii="-apple-system-font" w:hAnsi="-apple-system-font"/>
            <w:color w:val="416ED2"/>
            <w:sz w:val="16"/>
            <w:szCs w:val="27"/>
          </w:rPr>
          <w:t>told Reuters</w:t>
        </w:r>
      </w:hyperlink>
      <w:r w:rsidRPr="002825AF">
        <w:rPr>
          <w:rStyle w:val="apple-converted-space"/>
          <w:rFonts w:ascii="-apple-system-font" w:hAnsi="-apple-system-font"/>
          <w:color w:val="1B1B1B"/>
          <w:sz w:val="16"/>
          <w:szCs w:val="27"/>
        </w:rPr>
        <w:t xml:space="preserve"> </w:t>
      </w:r>
      <w:r w:rsidRPr="002825AF">
        <w:rPr>
          <w:rFonts w:ascii="-apple-system-font" w:hAnsi="-apple-system-font"/>
          <w:color w:val="1B1B1B"/>
          <w:sz w:val="16"/>
          <w:szCs w:val="27"/>
        </w:rPr>
        <w:t>the administration’s action was “unfortunate” and likely to damage future White House interactions with Congress. “I would have strongly preferred for the administration to utilize the long-established and codified arms sale review process,” McCaul said in a statement. Senator Bob Menendez, the ranking Democrat on the Senate Foreign Relations Committee, stated that he was disappointed but not surprised by the Trump administration’s move and vowed to fight it.</w:t>
      </w:r>
      <w:r w:rsidRPr="002825AF">
        <w:rPr>
          <w:rStyle w:val="apple-converted-space"/>
          <w:rFonts w:ascii="-apple-system-font" w:hAnsi="-apple-system-font"/>
          <w:color w:val="1B1B1B"/>
          <w:sz w:val="16"/>
          <w:szCs w:val="27"/>
        </w:rPr>
        <w:t xml:space="preserve"> </w:t>
      </w:r>
      <w:hyperlink r:id="rId63" w:tgtFrame="_blank" w:history="1">
        <w:r w:rsidRPr="002825AF">
          <w:rPr>
            <w:rStyle w:val="Hyperlink"/>
            <w:rFonts w:ascii="-apple-system-font" w:hAnsi="-apple-system-font"/>
            <w:color w:val="416ED2"/>
            <w:sz w:val="16"/>
            <w:szCs w:val="27"/>
          </w:rPr>
          <w:t>He said in a statement</w:t>
        </w:r>
      </w:hyperlink>
      <w:r w:rsidRPr="002825AF">
        <w:rPr>
          <w:rStyle w:val="apple-converted-space"/>
          <w:rFonts w:ascii="-apple-system-font" w:hAnsi="-apple-system-font"/>
          <w:color w:val="1B1B1B"/>
          <w:sz w:val="16"/>
          <w:szCs w:val="27"/>
        </w:rPr>
        <w:t xml:space="preserve"> </w:t>
      </w:r>
      <w:r w:rsidRPr="002825AF">
        <w:rPr>
          <w:rFonts w:ascii="-apple-system-font" w:hAnsi="-apple-system-font"/>
          <w:color w:val="1B1B1B"/>
          <w:sz w:val="16"/>
          <w:szCs w:val="27"/>
        </w:rPr>
        <w:t>that he was in talks with fellow Democrats and Republicans on ways to preserve congressional review of arms sales. “I am disappointed, but not surprised, that the Trump Administration has failed once again to prioritize our long-term national security interests or stand up for human rights, and instead is granting favors to authoritarian countries like Saudi Arabia,” Senator Bob Menendez said in the statement. While Clarke Cooper, assistant secretary of state overseeing political-military affairs, defended the President in a phone call to Reuters by claiming the government was serving the needs of allies. “This is about deterrence and it’s not about war,”</w:t>
      </w:r>
      <w:r w:rsidRPr="002825AF">
        <w:rPr>
          <w:rStyle w:val="apple-converted-space"/>
          <w:rFonts w:ascii="-apple-system-font" w:hAnsi="-apple-system-font"/>
          <w:color w:val="1B1B1B"/>
          <w:sz w:val="16"/>
          <w:szCs w:val="27"/>
        </w:rPr>
        <w:t xml:space="preserve"> </w:t>
      </w:r>
      <w:hyperlink r:id="rId64" w:tgtFrame="_blank" w:history="1">
        <w:r w:rsidRPr="002825AF">
          <w:rPr>
            <w:rStyle w:val="Hyperlink"/>
            <w:rFonts w:ascii="-apple-system-font" w:hAnsi="-apple-system-font"/>
            <w:color w:val="416ED2"/>
            <w:sz w:val="16"/>
            <w:szCs w:val="27"/>
          </w:rPr>
          <w:t>he told Reuters</w:t>
        </w:r>
      </w:hyperlink>
      <w:r w:rsidRPr="002825AF">
        <w:rPr>
          <w:rFonts w:ascii="-apple-system-font" w:hAnsi="-apple-system-font"/>
          <w:color w:val="1B1B1B"/>
          <w:sz w:val="16"/>
          <w:szCs w:val="27"/>
        </w:rPr>
        <w:t>. In a document sent to Congress, U.S. Secretary of State Mike Pompeo listed several products and services that would be offered to allies under the emergency declaration. Included was the Javelin anti-tank missile produced by Raytheon and Lockheed Martin Corp, Raytheon precision-guided munitions (PGMs), General Electric engines for F-16 fighter jets, and “support for” Boeing Co F-15 aircraft. “I intend for this determination to be a one-time event. This specific measure does not alter our long-standing arms transfer review process with Congress,”</w:t>
      </w:r>
      <w:r w:rsidRPr="002825AF">
        <w:rPr>
          <w:rStyle w:val="apple-converted-space"/>
          <w:rFonts w:ascii="-apple-system-font" w:hAnsi="-apple-system-font"/>
          <w:color w:val="1B1B1B"/>
          <w:sz w:val="16"/>
          <w:szCs w:val="27"/>
        </w:rPr>
        <w:t xml:space="preserve"> </w:t>
      </w:r>
      <w:hyperlink r:id="rId65" w:tgtFrame="_blank" w:history="1">
        <w:r w:rsidRPr="002825AF">
          <w:rPr>
            <w:rStyle w:val="Hyperlink"/>
            <w:rFonts w:ascii="-apple-system-font" w:hAnsi="-apple-system-font"/>
            <w:color w:val="416ED2"/>
            <w:sz w:val="16"/>
            <w:szCs w:val="27"/>
          </w:rPr>
          <w:t>wrote Pompeo in the document</w:t>
        </w:r>
      </w:hyperlink>
      <w:r w:rsidRPr="002825AF">
        <w:rPr>
          <w:rFonts w:ascii="-apple-system-font" w:hAnsi="-apple-system-font"/>
          <w:color w:val="1B1B1B"/>
          <w:sz w:val="16"/>
          <w:szCs w:val="27"/>
        </w:rPr>
        <w:t xml:space="preserve">. Pompeo also claimed the same move had been used by “at least four” previous administrations.” Trump’s move is also likely to be good news for foreign weapons manufacturers like Britain’s BAE Systems Plc and Europe’s Airbus, who work in conjunction with U.S. companies. Menendez warned that the defense industry may ultimately regret Trump’s emergency declaration as arms manufacturers will lose their ability to export arms responsibly. “With this move, </w:t>
      </w:r>
      <w:r w:rsidRPr="002825AF">
        <w:rPr>
          <w:rFonts w:ascii="-apple-system-font" w:hAnsi="-apple-system-font"/>
          <w:color w:val="1B1B1B"/>
          <w:sz w:val="27"/>
          <w:szCs w:val="27"/>
          <w:u w:val="single"/>
        </w:rPr>
        <w:t>the President is destroying the productive and decades-long working relationship on arms sales between the Congress and the Executive Branch.</w:t>
      </w:r>
      <w:r w:rsidRPr="002825AF">
        <w:rPr>
          <w:rFonts w:ascii="-apple-system-font" w:hAnsi="-apple-system-font"/>
          <w:color w:val="1B1B1B"/>
          <w:sz w:val="16"/>
          <w:szCs w:val="27"/>
        </w:rPr>
        <w:t xml:space="preserve"> The possible consequences of this decision will ultimately threaten the ability of the U.S. defense industry to export arms in a manner that is both expeditious and responsible,”</w:t>
      </w:r>
      <w:r w:rsidRPr="002825AF">
        <w:rPr>
          <w:rStyle w:val="apple-converted-space"/>
          <w:rFonts w:ascii="-apple-system-font" w:hAnsi="-apple-system-font"/>
          <w:color w:val="1B1B1B"/>
          <w:sz w:val="16"/>
          <w:szCs w:val="27"/>
        </w:rPr>
        <w:t xml:space="preserve"> </w:t>
      </w:r>
      <w:hyperlink r:id="rId66" w:tgtFrame="_blank" w:history="1">
        <w:r w:rsidRPr="002825AF">
          <w:rPr>
            <w:rStyle w:val="Hyperlink"/>
            <w:rFonts w:ascii="-apple-system-font" w:hAnsi="-apple-system-font"/>
            <w:color w:val="416ED2"/>
            <w:sz w:val="16"/>
            <w:szCs w:val="27"/>
          </w:rPr>
          <w:t>Menendez explained in a statement</w:t>
        </w:r>
      </w:hyperlink>
      <w:r w:rsidRPr="002825AF">
        <w:rPr>
          <w:rFonts w:ascii="-apple-system-font" w:hAnsi="-apple-system-font"/>
          <w:color w:val="1B1B1B"/>
          <w:sz w:val="16"/>
          <w:szCs w:val="27"/>
        </w:rPr>
        <w:t>. The New Jersey-based politician also</w:t>
      </w:r>
      <w:r w:rsidRPr="002825AF">
        <w:rPr>
          <w:rStyle w:val="apple-converted-space"/>
          <w:rFonts w:ascii="-apple-system-font" w:hAnsi="-apple-system-font"/>
          <w:color w:val="1B1B1B"/>
          <w:sz w:val="16"/>
          <w:szCs w:val="27"/>
        </w:rPr>
        <w:t xml:space="preserve"> </w:t>
      </w:r>
      <w:hyperlink r:id="rId67" w:tgtFrame="_blank" w:history="1">
        <w:r w:rsidRPr="002825AF">
          <w:rPr>
            <w:rStyle w:val="Hyperlink"/>
            <w:rFonts w:ascii="-apple-system-font" w:hAnsi="-apple-system-font"/>
            <w:color w:val="416ED2"/>
            <w:sz w:val="16"/>
            <w:szCs w:val="27"/>
          </w:rPr>
          <w:t>told Defense News</w:t>
        </w:r>
      </w:hyperlink>
      <w:r w:rsidRPr="002825AF">
        <w:rPr>
          <w:rStyle w:val="apple-converted-space"/>
          <w:rFonts w:ascii="-apple-system-font" w:hAnsi="-apple-system-font"/>
          <w:color w:val="1B1B1B"/>
          <w:sz w:val="16"/>
          <w:szCs w:val="27"/>
        </w:rPr>
        <w:t xml:space="preserve"> </w:t>
      </w:r>
      <w:r w:rsidRPr="002825AF">
        <w:rPr>
          <w:rFonts w:ascii="-apple-system-font" w:hAnsi="-apple-system-font"/>
          <w:color w:val="1B1B1B"/>
          <w:sz w:val="16"/>
          <w:szCs w:val="27"/>
        </w:rPr>
        <w:t>that exporting arms through the emergency provision procedure violates the Export Control Act. “Any attempt to export under [the emergency] provision would be a violation of the Export Control Act. And so, [does industry] want to subject themselves to the liability of that? They understand that, and why have the industry break the protocol for something that’s really not of value to the industry?” Menendez said. Defense analysts disagree as to whether ultimately the defense industry can be held responsible for doing something the government says is legal but could later be reversed. Brittany Benowitz, a lawyer and former adviser to a member of the Senate Foreign Relations Committee, told Defense News that White House clearance for arms that have been used to target civilians in Yemen may harm American companies. “It’s possible they could face civil liability or criminal liability for proceeding with the sale of weapons that have been previously used in violations of international law, including PGMs. Whether or not they would be entitled to any immunity would depend on if they knew their weapons had been misused. The mere fact they got a license would not necessarily immunize them from liability,”</w:t>
      </w:r>
      <w:r w:rsidRPr="002825AF">
        <w:rPr>
          <w:rStyle w:val="apple-converted-space"/>
          <w:rFonts w:ascii="-apple-system-font" w:hAnsi="-apple-system-font"/>
          <w:color w:val="1B1B1B"/>
          <w:sz w:val="16"/>
          <w:szCs w:val="27"/>
        </w:rPr>
        <w:t xml:space="preserve"> </w:t>
      </w:r>
      <w:hyperlink r:id="rId68" w:tgtFrame="_blank" w:history="1">
        <w:r w:rsidRPr="002825AF">
          <w:rPr>
            <w:rStyle w:val="Hyperlink"/>
            <w:rFonts w:ascii="-apple-system-font" w:hAnsi="-apple-system-font"/>
            <w:color w:val="416ED2"/>
            <w:sz w:val="16"/>
            <w:szCs w:val="27"/>
          </w:rPr>
          <w:t>Benowitz told Defense News</w:t>
        </w:r>
      </w:hyperlink>
      <w:r w:rsidRPr="002825AF">
        <w:rPr>
          <w:rFonts w:ascii="-apple-system-font" w:hAnsi="-apple-system-font"/>
          <w:color w:val="1B1B1B"/>
          <w:sz w:val="16"/>
          <w:szCs w:val="27"/>
        </w:rPr>
        <w:t xml:space="preserve">. Trump’s emergency declaration move fits the administration’s overall agenda of increasing arms sales and withdrawing from peace treaties. Last April, Trump “unsigned” the U.S from the U.N. Arms Trade Treaty (ATT) which regulates the international trade of conventional weapons, ranging from firearms to tanks and fighter jets. Over 100 countries ratified or abide by the ATT. Washington signed the pact in 2013 under Barack Obama and had been in effect since 2014, but the treaty had never been ratified by the U.S. Congress. </w:t>
      </w:r>
      <w:hyperlink r:id="rId69" w:tgtFrame="_blank" w:history="1">
        <w:r w:rsidRPr="002825AF">
          <w:rPr>
            <w:rStyle w:val="Hyperlink"/>
            <w:rFonts w:ascii="-apple-system-font" w:hAnsi="-apple-system-font"/>
            <w:color w:val="416ED2"/>
            <w:sz w:val="16"/>
            <w:szCs w:val="27"/>
          </w:rPr>
          <w:t>In a statement</w:t>
        </w:r>
      </w:hyperlink>
      <w:r w:rsidRPr="002825AF">
        <w:rPr>
          <w:rFonts w:ascii="-apple-system-font" w:hAnsi="-apple-system-font"/>
          <w:color w:val="1B1B1B"/>
          <w:sz w:val="16"/>
          <w:szCs w:val="27"/>
        </w:rPr>
        <w:t xml:space="preserve">, the White House claimed the U.S. already has export controls that “have long been considered the gold standard for engaging in responsible arms trading.” “The ATT is simply not needed for the United States to engage in responsible arms trade,” the White House statement read. “America will continue to abide by United States laws that ensure our arms sales are implemented after careful legal and policy reviews.” The White House also said the ATT “will only constrain responsible countries while allowing the irresponsible arms trade to continue,” noting that major arms exporters such as Russia and China are not part of the deal. “We will never surrender America’s sovereignty to an unelected, unaccountable, global bureaucracy,” Trump said in the White House statement. </w:t>
      </w:r>
    </w:p>
    <w:p w14:paraId="1D18CDCD" w14:textId="77777777" w:rsidR="00080B22" w:rsidRDefault="00080B22" w:rsidP="00080B22">
      <w:pPr>
        <w:pStyle w:val="Heading4"/>
        <w:tabs>
          <w:tab w:val="left" w:pos="6500"/>
        </w:tabs>
      </w:pPr>
      <w:r>
        <w:t>Emergency powers let trump circumvent checks – risks him taking more power</w:t>
      </w:r>
    </w:p>
    <w:p w14:paraId="5B9BEF23" w14:textId="77777777" w:rsidR="00080B22" w:rsidRPr="007D1FA1" w:rsidRDefault="00080B22" w:rsidP="00080B22">
      <w:r w:rsidRPr="00563B3E">
        <w:t xml:space="preserve">ELIZABETH </w:t>
      </w:r>
      <w:r w:rsidRPr="00563B3E">
        <w:rPr>
          <w:rStyle w:val="Style13ptBold"/>
        </w:rPr>
        <w:t>GOITEIN</w:t>
      </w:r>
      <w:r w:rsidRPr="00563B3E">
        <w:t xml:space="preserve">  JANUARY/FEBRUARY </w:t>
      </w:r>
      <w:r w:rsidRPr="00563B3E">
        <w:rPr>
          <w:rStyle w:val="Style13ptBold"/>
        </w:rPr>
        <w:t>2019</w:t>
      </w:r>
      <w:r w:rsidRPr="00563B3E">
        <w:t xml:space="preserve"> ISSUE  </w:t>
      </w:r>
      <w:hyperlink r:id="rId70" w:history="1">
        <w:r w:rsidRPr="00563B3E">
          <w:t>https://www.theatlantic.com/magazine/archive/2019/01/presidential-emergency-powers/576418/</w:t>
        </w:r>
      </w:hyperlink>
    </w:p>
    <w:p w14:paraId="0831FE5D" w14:textId="77777777" w:rsidR="00080B22" w:rsidRPr="009436DD" w:rsidRDefault="00080B22" w:rsidP="00080B22">
      <w:pPr>
        <w:rPr>
          <w:b/>
          <w:iCs/>
          <w:u w:val="single"/>
        </w:rPr>
      </w:pPr>
      <w:r w:rsidRPr="00563B3E">
        <w:rPr>
          <w:rStyle w:val="StyleUnderline"/>
        </w:rPr>
        <w:t>It would be nice to think that America is protected from the worst excesses of Trump’s impulses by its democratic laws and institutions</w:t>
      </w:r>
      <w:r w:rsidRPr="00563B3E">
        <w:rPr>
          <w:sz w:val="14"/>
        </w:rPr>
        <w:t xml:space="preserve">. After all, </w:t>
      </w:r>
      <w:r w:rsidRPr="00563B3E">
        <w:rPr>
          <w:rStyle w:val="StyleUnderline"/>
        </w:rPr>
        <w:t>Trump can do only so much without bumping up against the limits set by the Constitution and Congress and enforced by the courts</w:t>
      </w:r>
      <w:r w:rsidRPr="00563B3E">
        <w:rPr>
          <w:sz w:val="14"/>
        </w:rPr>
        <w:t xml:space="preserve">. </w:t>
      </w:r>
      <w:r w:rsidRPr="00563B3E">
        <w:rPr>
          <w:rStyle w:val="StyleUnderline"/>
        </w:rPr>
        <w:t>Those who see Trump as a threat to democracy comfort themselves with the belief that these limits will hold him in check.</w:t>
      </w:r>
      <w:r>
        <w:rPr>
          <w:rStyle w:val="StyleUnderline"/>
        </w:rPr>
        <w:t xml:space="preserve"> </w:t>
      </w:r>
      <w:r w:rsidRPr="00563B3E">
        <w:rPr>
          <w:rStyle w:val="StyleUnderline"/>
        </w:rPr>
        <w:t>But will they</w:t>
      </w:r>
      <w:r w:rsidRPr="00563B3E">
        <w:rPr>
          <w:sz w:val="14"/>
        </w:rPr>
        <w:t xml:space="preserve">? </w:t>
      </w:r>
      <w:r w:rsidRPr="00563B3E">
        <w:rPr>
          <w:rStyle w:val="StyleUnderline"/>
        </w:rPr>
        <w:t>Unknown to most Americans</w:t>
      </w:r>
      <w:r w:rsidRPr="00563B3E">
        <w:rPr>
          <w:sz w:val="14"/>
        </w:rPr>
        <w:t xml:space="preserve">, </w:t>
      </w:r>
      <w:r w:rsidRPr="00563B3E">
        <w:rPr>
          <w:rStyle w:val="Emphasis"/>
        </w:rPr>
        <w:t>a parallel legal regime allows the president to sidestep many of the constraints that normally apply</w:t>
      </w:r>
      <w:r w:rsidRPr="00563B3E">
        <w:rPr>
          <w:sz w:val="14"/>
        </w:rPr>
        <w:t xml:space="preserve">. </w:t>
      </w:r>
      <w:r w:rsidRPr="00563B3E">
        <w:rPr>
          <w:rStyle w:val="StyleUnderline"/>
        </w:rPr>
        <w:t>The moment the president declares a “national emergency”—a decision that is entirely within his discretion—</w:t>
      </w:r>
      <w:r w:rsidRPr="00563B3E">
        <w:rPr>
          <w:rStyle w:val="Emphasis"/>
        </w:rPr>
        <w:t>more than 100 special provisions become available to him</w:t>
      </w:r>
      <w:r w:rsidRPr="00563B3E">
        <w:rPr>
          <w:sz w:val="14"/>
        </w:rPr>
        <w:t xml:space="preserve">. </w:t>
      </w:r>
      <w:r w:rsidRPr="00563B3E">
        <w:rPr>
          <w:rStyle w:val="StyleUnderline"/>
        </w:rPr>
        <w:t xml:space="preserve">While many of these tee up reasonable responses to genuine emergencies, </w:t>
      </w:r>
      <w:r w:rsidRPr="00563B3E">
        <w:rPr>
          <w:rStyle w:val="Emphasis"/>
        </w:rPr>
        <w:t>some appear dangerously suited to a leader bent on amassing or retaining power</w:t>
      </w:r>
      <w:r w:rsidRPr="00563B3E">
        <w:rPr>
          <w:sz w:val="14"/>
        </w:rPr>
        <w:t xml:space="preserve">. For instance, </w:t>
      </w:r>
      <w:r w:rsidRPr="00563B3E">
        <w:rPr>
          <w:rStyle w:val="Emphasis"/>
        </w:rPr>
        <w:t>the president can</w:t>
      </w:r>
      <w:r w:rsidRPr="00563B3E">
        <w:rPr>
          <w:sz w:val="14"/>
        </w:rPr>
        <w:t xml:space="preserve">, </w:t>
      </w:r>
      <w:r w:rsidRPr="00563B3E">
        <w:rPr>
          <w:rStyle w:val="StyleUnderline"/>
        </w:rPr>
        <w:t>with the flick of his pen</w:t>
      </w:r>
      <w:r w:rsidRPr="00563B3E">
        <w:rPr>
          <w:sz w:val="14"/>
        </w:rPr>
        <w:t xml:space="preserve">, </w:t>
      </w:r>
      <w:r w:rsidRPr="00563B3E">
        <w:rPr>
          <w:rStyle w:val="Emphasis"/>
        </w:rPr>
        <w:t>activate laws allowing him to shut down many kinds of electronic communications inside the United States or freeze Americans’ bank accounts</w:t>
      </w:r>
      <w:r w:rsidRPr="00563B3E">
        <w:rPr>
          <w:sz w:val="14"/>
        </w:rPr>
        <w:t xml:space="preserve">. </w:t>
      </w:r>
      <w:r w:rsidRPr="00563B3E">
        <w:rPr>
          <w:rStyle w:val="StyleUnderline"/>
        </w:rPr>
        <w:t>Other powers are available even without a declaration of emergency</w:t>
      </w:r>
      <w:r w:rsidRPr="00563B3E">
        <w:rPr>
          <w:sz w:val="14"/>
        </w:rPr>
        <w:t xml:space="preserve">, </w:t>
      </w:r>
      <w:r w:rsidRPr="00563B3E">
        <w:rPr>
          <w:rStyle w:val="Emphasis"/>
        </w:rPr>
        <w:t>including laws that allow the president to deploy troops inside the country to subdue domestic unrest.</w:t>
      </w:r>
      <w:r>
        <w:rPr>
          <w:rStyle w:val="Emphasis"/>
        </w:rPr>
        <w:t xml:space="preserve"> </w:t>
      </w:r>
      <w:r w:rsidRPr="00563B3E">
        <w:rPr>
          <w:sz w:val="14"/>
        </w:rPr>
        <w:t xml:space="preserve">This edifice of extraordinary powers has historically rested on the assumption that the president will act in the country’s best interest when using them. With a handful of noteworthy exceptions, this assumption has held up. </w:t>
      </w:r>
      <w:r w:rsidRPr="00563B3E">
        <w:rPr>
          <w:rStyle w:val="StyleUnderline"/>
        </w:rPr>
        <w:t>But what if a president, backed into a corner and facing electoral defeat or impeachment, were to declare an emergency for the sake of holding on to power</w:t>
      </w:r>
      <w:r w:rsidRPr="00563B3E">
        <w:rPr>
          <w:sz w:val="14"/>
        </w:rPr>
        <w:t xml:space="preserve">? </w:t>
      </w:r>
      <w:r w:rsidRPr="00563B3E">
        <w:rPr>
          <w:rStyle w:val="Emphasis"/>
        </w:rPr>
        <w:t>In that scenario, our laws and institutions might not save us from a presidential power grab. They might be what takes us down.</w:t>
      </w:r>
    </w:p>
    <w:p w14:paraId="00F7F7CD" w14:textId="77777777" w:rsidR="00080B22" w:rsidRDefault="00080B22" w:rsidP="00080B22">
      <w:pPr>
        <w:rPr>
          <w:color w:val="000000"/>
          <w:sz w:val="16"/>
          <w:szCs w:val="18"/>
          <w:shd w:val="clear" w:color="auto" w:fill="FFFFFF"/>
          <w:lang w:eastAsia="zh-CN"/>
        </w:rPr>
      </w:pPr>
    </w:p>
    <w:p w14:paraId="43EA27EC" w14:textId="77777777" w:rsidR="00080B22" w:rsidRPr="005404CB" w:rsidRDefault="00080B22" w:rsidP="00080B22">
      <w:pPr>
        <w:pStyle w:val="Heading4"/>
        <w:rPr>
          <w:shd w:val="clear" w:color="auto" w:fill="FFFFFF"/>
          <w:lang w:eastAsia="zh-CN"/>
        </w:rPr>
      </w:pPr>
      <w:r>
        <w:rPr>
          <w:shd w:val="clear" w:color="auto" w:fill="FFFFFF"/>
          <w:lang w:eastAsia="zh-CN"/>
        </w:rPr>
        <w:t>Trump executive overreach is extremely dangerous – congress must take back power</w:t>
      </w:r>
    </w:p>
    <w:p w14:paraId="090A6846" w14:textId="77777777" w:rsidR="00080B22" w:rsidRPr="001D05AC" w:rsidRDefault="00080B22" w:rsidP="00080B22">
      <w:pPr>
        <w:rPr>
          <w:u w:val="single"/>
          <w:lang w:eastAsia="zh-CN"/>
        </w:rPr>
      </w:pPr>
      <w:r w:rsidRPr="00080B22">
        <w:rPr>
          <w:rStyle w:val="Style13ptBold"/>
        </w:rPr>
        <w:t>Nancy Isenberg</w:t>
      </w:r>
      <w:r w:rsidRPr="001D05AC">
        <w:rPr>
          <w:color w:val="000000"/>
          <w:sz w:val="16"/>
          <w:szCs w:val="18"/>
          <w:shd w:val="clear" w:color="auto" w:fill="FFFFFF"/>
          <w:lang w:eastAsia="zh-CN"/>
        </w:rPr>
        <w:t xml:space="preserve"> is an American historian, and T. Harry Williams Professor of history at Louisiana State University. Andrew Burstein is the Charles P. Manship Professor of History at Louisiana State University and the author, most recently, of DEMOCRACY'S MUSE (2015), a book demonstrating how Thomas Jefferson's life and legacy have been used for partisan purposes. </w:t>
      </w:r>
      <w:r w:rsidRPr="001D05AC">
        <w:rPr>
          <w:color w:val="000000"/>
          <w:sz w:val="16"/>
          <w:szCs w:val="21"/>
          <w:shd w:val="clear" w:color="auto" w:fill="FFFFFF"/>
          <w:lang w:eastAsia="zh-CN"/>
        </w:rPr>
        <w:t>, </w:t>
      </w:r>
      <w:r w:rsidRPr="001D05AC">
        <w:rPr>
          <w:color w:val="000000"/>
          <w:sz w:val="16"/>
          <w:szCs w:val="18"/>
          <w:shd w:val="clear" w:color="auto" w:fill="FFFFFF"/>
          <w:lang w:eastAsia="zh-CN"/>
        </w:rPr>
        <w:t>The Washington Post</w:t>
      </w:r>
      <w:r w:rsidRPr="001D05AC">
        <w:rPr>
          <w:color w:val="000000"/>
          <w:sz w:val="16"/>
          <w:szCs w:val="21"/>
          <w:shd w:val="clear" w:color="auto" w:fill="FFFFFF"/>
          <w:lang w:eastAsia="zh-CN"/>
        </w:rPr>
        <w:t>, </w:t>
      </w:r>
      <w:r w:rsidRPr="001D05AC">
        <w:rPr>
          <w:color w:val="000000"/>
          <w:sz w:val="16"/>
          <w:szCs w:val="18"/>
          <w:shd w:val="clear" w:color="auto" w:fill="FFFFFF"/>
          <w:lang w:eastAsia="zh-CN"/>
        </w:rPr>
        <w:t>"It’s time for Congress to take power back from the presidency"</w:t>
      </w:r>
      <w:r w:rsidRPr="001D05AC">
        <w:rPr>
          <w:color w:val="000000"/>
          <w:sz w:val="16"/>
          <w:szCs w:val="21"/>
          <w:shd w:val="clear" w:color="auto" w:fill="FFFFFF"/>
          <w:lang w:eastAsia="zh-CN"/>
        </w:rPr>
        <w:t>, </w:t>
      </w:r>
      <w:r w:rsidRPr="001D05AC">
        <w:rPr>
          <w:color w:val="000000"/>
          <w:sz w:val="16"/>
          <w:szCs w:val="18"/>
          <w:shd w:val="clear" w:color="auto" w:fill="FFFFFF"/>
          <w:lang w:eastAsia="zh-CN"/>
        </w:rPr>
        <w:t>7/11/19</w:t>
      </w:r>
      <w:r w:rsidRPr="001D05AC">
        <w:rPr>
          <w:color w:val="000000"/>
          <w:sz w:val="16"/>
          <w:szCs w:val="21"/>
          <w:shd w:val="clear" w:color="auto" w:fill="FFFFFF"/>
          <w:lang w:eastAsia="zh-CN"/>
        </w:rPr>
        <w:t>, </w:t>
      </w:r>
      <w:r w:rsidRPr="001D05AC">
        <w:rPr>
          <w:color w:val="1155CC"/>
          <w:sz w:val="16"/>
          <w:szCs w:val="18"/>
          <w:shd w:val="clear" w:color="auto" w:fill="FFFFFF"/>
          <w:lang w:eastAsia="zh-CN"/>
        </w:rPr>
        <w:t>https://www.washingtonpost.com/outlook/2019/07/11/its-time-congress-take-power-back-presidency/?utm_term=.7797643d82b0</w:t>
      </w:r>
      <w:r w:rsidRPr="001D05AC">
        <w:rPr>
          <w:color w:val="000000"/>
          <w:sz w:val="16"/>
          <w:szCs w:val="21"/>
          <w:shd w:val="clear" w:color="auto" w:fill="FFFFFF"/>
          <w:lang w:eastAsia="zh-CN"/>
        </w:rPr>
        <w:br/>
      </w:r>
      <w:r w:rsidRPr="001D05AC">
        <w:rPr>
          <w:color w:val="000000"/>
          <w:sz w:val="21"/>
          <w:szCs w:val="21"/>
          <w:u w:val="single"/>
          <w:shd w:val="clear" w:color="auto" w:fill="FFFFFF"/>
          <w:lang w:eastAsia="zh-CN"/>
        </w:rPr>
        <w:t xml:space="preserve">House Judiciary Committee Chairman Jerrold Nadler (D-N.Y.) has accused the Trump administration of “claiming that the president is a king.” </w:t>
      </w:r>
      <w:r w:rsidRPr="001D05AC">
        <w:rPr>
          <w:color w:val="000000"/>
          <w:sz w:val="16"/>
          <w:szCs w:val="16"/>
          <w:shd w:val="clear" w:color="auto" w:fill="FFFFFF"/>
          <w:lang w:eastAsia="zh-CN"/>
        </w:rPr>
        <w:t>The words may sound hyperbolic, but they’re not.</w:t>
      </w:r>
      <w:r w:rsidRPr="001D05AC">
        <w:rPr>
          <w:color w:val="000000"/>
          <w:sz w:val="16"/>
          <w:szCs w:val="16"/>
          <w:u w:val="single"/>
          <w:shd w:val="clear" w:color="auto" w:fill="FFFFFF"/>
          <w:lang w:eastAsia="zh-CN"/>
        </w:rPr>
        <w:t xml:space="preserve"> </w:t>
      </w:r>
      <w:r w:rsidRPr="001D05AC">
        <w:rPr>
          <w:color w:val="000000"/>
          <w:sz w:val="21"/>
          <w:szCs w:val="21"/>
          <w:u w:val="single"/>
          <w:shd w:val="clear" w:color="auto" w:fill="FFFFFF"/>
          <w:lang w:eastAsia="zh-CN"/>
        </w:rPr>
        <w:t>When it comes to executive power, our system of government is laden with undemocratic tendencies and practices, which the current administration has eagerly exploited</w:t>
      </w:r>
      <w:r w:rsidRPr="001D05AC">
        <w:rPr>
          <w:color w:val="000000"/>
          <w:sz w:val="16"/>
          <w:szCs w:val="21"/>
          <w:shd w:val="clear" w:color="auto" w:fill="FFFFFF"/>
          <w:lang w:eastAsia="zh-CN"/>
        </w:rPr>
        <w:t xml:space="preserve">. Yet our system of government was also devised to check that power, which is why Nadler’s observation packs a political punch. Unlike the monarchies of the 18th century, </w:t>
      </w:r>
      <w:r w:rsidRPr="001D05AC">
        <w:rPr>
          <w:color w:val="000000"/>
          <w:sz w:val="21"/>
          <w:szCs w:val="21"/>
          <w:u w:val="single"/>
          <w:shd w:val="clear" w:color="auto" w:fill="FFFFFF"/>
          <w:lang w:eastAsia="zh-CN"/>
        </w:rPr>
        <w:t>the republican government that the Founders designed was built around the core principle of moderation of power, one safeguarded by a Congress charged with oversight. Our current crisis reminds us how necessary — and fragile — that principle is</w:t>
      </w:r>
      <w:r w:rsidRPr="001D05AC">
        <w:rPr>
          <w:color w:val="000000"/>
          <w:sz w:val="16"/>
          <w:szCs w:val="21"/>
          <w:shd w:val="clear" w:color="auto" w:fill="FFFFFF"/>
          <w:lang w:eastAsia="zh-CN"/>
        </w:rPr>
        <w:t xml:space="preserve">. Our Founders knew the risks of executive power. They uniformly accepted that Congress was to be the most important of the three branches, as laid out in Article I of the Constitution. John Adams insisted in 1787 that “free governments” differed from monarchies on the strength of the democratic element in their legislatures that “communicates all the wants, knowledge, projects, and wishes of the nation … which never can be obtained in a monarchy.” </w:t>
      </w:r>
      <w:r w:rsidRPr="001D05AC">
        <w:rPr>
          <w:color w:val="000000"/>
          <w:sz w:val="21"/>
          <w:szCs w:val="21"/>
          <w:u w:val="single"/>
          <w:shd w:val="clear" w:color="auto" w:fill="FFFFFF"/>
          <w:lang w:eastAsia="zh-CN"/>
        </w:rPr>
        <w:t>Without an energetic body checking the executive and safeguarding the free communication of information, even a republican government would veer toward monarchy</w:t>
      </w:r>
      <w:r w:rsidRPr="001D05AC">
        <w:rPr>
          <w:color w:val="000000"/>
          <w:sz w:val="16"/>
          <w:szCs w:val="21"/>
          <w:shd w:val="clear" w:color="auto" w:fill="FFFFFF"/>
          <w:lang w:eastAsia="zh-CN"/>
        </w:rPr>
        <w:t xml:space="preserve">. It is for this reason that the House — the one national body elected by citizen-voters directly at the time of the Founding — has long been expected to play a vital role in ensuring government transparency. As the nation’s first secretary of state, Thomas Jefferson unequivocally defended Congress as a “body of inquest” as pertains to demanding documents. </w:t>
      </w:r>
      <w:r w:rsidRPr="001D05AC">
        <w:rPr>
          <w:color w:val="000000"/>
          <w:sz w:val="21"/>
          <w:szCs w:val="21"/>
          <w:u w:val="single"/>
          <w:shd w:val="clear" w:color="auto" w:fill="FFFFFF"/>
          <w:lang w:eastAsia="zh-CN"/>
        </w:rPr>
        <w:t>What makes President Trump seem like someone aspiring to become king is his rejection of this — or any — accountability. He has been aided by his Cabinet, which has gone to great lengths to shore up his claims of unrestricted executive privilege</w:t>
      </w:r>
      <w:r w:rsidRPr="001D05AC">
        <w:rPr>
          <w:color w:val="000000"/>
          <w:sz w:val="16"/>
          <w:szCs w:val="21"/>
          <w:shd w:val="clear" w:color="auto" w:fill="FFFFFF"/>
          <w:lang w:eastAsia="zh-CN"/>
        </w:rPr>
        <w:t xml:space="preserve">. William P. Barr’s apparent audition to be attorney general, his unsolicited June 2018 memo, decried Robert S. Mueller III’s investigation into the president’s possible obstruction of justice as “unprecedented” and “sweeping.” </w:t>
      </w:r>
      <w:r w:rsidRPr="001D05AC">
        <w:rPr>
          <w:color w:val="000000"/>
          <w:sz w:val="21"/>
          <w:szCs w:val="21"/>
          <w:u w:val="single"/>
          <w:shd w:val="clear" w:color="auto" w:fill="FFFFFF"/>
          <w:lang w:eastAsia="zh-CN"/>
        </w:rPr>
        <w:t>Barr outlined a vision of executive power that could not help but attract Trump’s notice</w:t>
      </w:r>
      <w:r w:rsidRPr="001D05AC">
        <w:rPr>
          <w:color w:val="000000"/>
          <w:sz w:val="16"/>
          <w:szCs w:val="21"/>
          <w:shd w:val="clear" w:color="auto" w:fill="FFFFFF"/>
          <w:lang w:eastAsia="zh-CN"/>
        </w:rPr>
        <w:t>. “Constitutionally, it is wrong to conceive of the President as simply the highest officer within the Executive branch hierarchy,” he wrote. “</w:t>
      </w:r>
      <w:r w:rsidRPr="001D05AC">
        <w:rPr>
          <w:color w:val="000000"/>
          <w:sz w:val="21"/>
          <w:szCs w:val="21"/>
          <w:u w:val="single"/>
          <w:shd w:val="clear" w:color="auto" w:fill="FFFFFF"/>
          <w:lang w:eastAsia="zh-CN"/>
        </w:rPr>
        <w:t>He alone is the Executive branch. As such, he is the sole repository of all Executive powers conferred by the Constitution. Thus, the full measure of law enforcement authority is placed in the President's hands, and no limit is placed on the kinds of cases subject to his control and supervision.” No limit? Barr wants the president to be untouchable, above the law. Like a king.</w:t>
      </w:r>
      <w:r w:rsidRPr="001D05AC">
        <w:rPr>
          <w:color w:val="000000"/>
          <w:sz w:val="16"/>
          <w:szCs w:val="21"/>
          <w:shd w:val="clear" w:color="auto" w:fill="FFFFFF"/>
          <w:lang w:eastAsia="zh-CN"/>
        </w:rPr>
        <w:t xml:space="preserve"> Adams saw this deceptive, self-aggrandizing president (or someone like him) coming. Adams was aware of the potential for a gradual takeover of government institutions by a corrupt individual or class, writing as an ex-president in 1814, “There never was a democracy yet that did not commit suicide.” Adams also knew one of the potential risks that would allow this sort of figure to rise and destroy democracy: the danger of idolatry. He understood that citizens are susceptible, as spectators, when they are lured by entertainment or appearances more than they demand ideas. He wryly observed that George Washington’s most important trait was not anything inherently republican, but rather his “handsome face,” tall stature and graceful carriage. His birthday was celebrated years before he took the oath of office. Such figures could seduce the populace and the political class, enabling them to take actions against the common good. Today, the risk is even higher, as media ranging from television to Twitter give presidents a unique platform and viewers a false sense of intimacy. As political parties (which the Founders also fretted about) have lost their hold on candidate selection, personality has also emerged as a key quality of presidential campaigns. Charisma has become the modern substitute for the divine right of kings — a kind of magical authority — and a candidate must display this intangible, nearly superhuman quality that produces an emotional attachment. We see plainly that the source of Trump’s strength is a corrosive cult of personality. Yet Republicans in Congress who secretly admit to hating him personally, who abhor his chaotic style of governing, do not challenge him on the public stage. His arena-filling rallies, repeating empty boasts and mantra-like insults, are preemptive, warning any who think they can compete with his personal popularity that they’ll be branded “losers,” “traitors,” “enemies of the people.” By his royalist construction, he, above all others, embodies the true will of the people. In Adamsian terms, these weaknesses are clues to democracy’s suicidal tendencies. </w:t>
      </w:r>
      <w:r w:rsidRPr="001D05AC">
        <w:rPr>
          <w:color w:val="000000"/>
          <w:sz w:val="21"/>
          <w:szCs w:val="21"/>
          <w:u w:val="single"/>
          <w:shd w:val="clear" w:color="auto" w:fill="FFFFFF"/>
          <w:lang w:eastAsia="zh-CN"/>
        </w:rPr>
        <w:t>Trump makes offhand pronouncements that suggest he actually believes himself above the law. He rewards those who flatter him and punishes those who dare criticize. He hires the ethically challenged and his immediate family. He pardoned his friend</w:t>
      </w:r>
      <w:r w:rsidRPr="001D05AC">
        <w:rPr>
          <w:color w:val="000000"/>
          <w:sz w:val="16"/>
          <w:szCs w:val="21"/>
          <w:shd w:val="clear" w:color="auto" w:fill="FFFFFF"/>
          <w:lang w:eastAsia="zh-CN"/>
        </w:rPr>
        <w:t xml:space="preserve"> and biographer Conrad Black, whose fraud conviction was beyond dispute, but whose saving grace was to have termed Trump “a genius for spectacle.” </w:t>
      </w:r>
      <w:r w:rsidRPr="001D05AC">
        <w:rPr>
          <w:color w:val="000000"/>
          <w:sz w:val="21"/>
          <w:szCs w:val="21"/>
          <w:u w:val="single"/>
          <w:shd w:val="clear" w:color="auto" w:fill="FFFFFF"/>
          <w:lang w:eastAsia="zh-CN"/>
        </w:rPr>
        <w:t>This is how politics are conducted in a royal court.</w:t>
      </w:r>
      <w:r w:rsidRPr="001D05AC">
        <w:rPr>
          <w:color w:val="000000"/>
          <w:sz w:val="16"/>
          <w:szCs w:val="21"/>
          <w:shd w:val="clear" w:color="auto" w:fill="FFFFFF"/>
          <w:lang w:eastAsia="zh-CN"/>
        </w:rPr>
        <w:t xml:space="preserve"> When Trump insisted that members of his Cabinet be televised stating how much they adored working for him, it was a reality-TV version of a troth of loyalty, as if each had placed a hand on a copy of his bogus “The Art of the Deal.” Trump, of course, is not the first president to test the bounds of executive power or even to cultivate a status more monarchical than democratic. The judicial branch (along with a complicit Congress) has repeatedly found ways to justify endowing the chief executive with royal powers not enumerated in the Constitution. </w:t>
      </w:r>
      <w:r w:rsidRPr="001D05AC">
        <w:rPr>
          <w:color w:val="000000"/>
          <w:sz w:val="21"/>
          <w:szCs w:val="21"/>
          <w:u w:val="single"/>
          <w:shd w:val="clear" w:color="auto" w:fill="FFFFFF"/>
          <w:lang w:eastAsia="zh-CN"/>
        </w:rPr>
        <w:t>The obvious example is the infringement on Congress’s right to declare war, which presidents since Franklin D. Roosevelt have circumvented.</w:t>
      </w:r>
      <w:r w:rsidRPr="001D05AC">
        <w:rPr>
          <w:color w:val="000000"/>
          <w:sz w:val="16"/>
          <w:szCs w:val="21"/>
          <w:shd w:val="clear" w:color="auto" w:fill="FFFFFF"/>
          <w:lang w:eastAsia="zh-CN"/>
        </w:rPr>
        <w:t xml:space="preserve"> The danger of royal prerogative led the Founders to insist that the Senate approve treaties, the House control the purse strings. </w:t>
      </w:r>
      <w:r w:rsidRPr="001D05AC">
        <w:rPr>
          <w:color w:val="000000"/>
          <w:sz w:val="21"/>
          <w:szCs w:val="21"/>
          <w:u w:val="single"/>
          <w:shd w:val="clear" w:color="auto" w:fill="FFFFFF"/>
          <w:lang w:eastAsia="zh-CN"/>
        </w:rPr>
        <w:t>The president is the “face” of the nation, whose personal power required strong checks upon his foreign entanglements, his proneness to secrecy or his desire to pursue expensive wars.</w:t>
      </w:r>
      <w:r w:rsidRPr="001D05AC">
        <w:rPr>
          <w:color w:val="000000"/>
          <w:sz w:val="16"/>
          <w:szCs w:val="21"/>
          <w:shd w:val="clear" w:color="auto" w:fill="FFFFFF"/>
          <w:lang w:eastAsia="zh-CN"/>
        </w:rPr>
        <w:t xml:space="preserve"> The remedy to overreach resides in that hallmark of Congress’s powers: its “right of inquest.” Adams was explicit: Great care must be taken to “prevent unfair, partial, and corrupt elections.” For the rule of law to succeed, for democracy to work, great men must still be subject to rules, equal to all other citizens in the eyes of courts and legislatures; they must practice “humility, patience, and moderation” to be worthy of the electorate’s trust. </w:t>
      </w:r>
      <w:r w:rsidRPr="001D05AC">
        <w:rPr>
          <w:color w:val="000000"/>
          <w:sz w:val="21"/>
          <w:szCs w:val="21"/>
          <w:u w:val="single"/>
          <w:shd w:val="clear" w:color="auto" w:fill="FFFFFF"/>
          <w:lang w:eastAsia="zh-CN"/>
        </w:rPr>
        <w:t>It is up to Congress to reestablish the balance of power.</w:t>
      </w:r>
      <w:r w:rsidRPr="001D05AC">
        <w:rPr>
          <w:color w:val="000000"/>
          <w:sz w:val="16"/>
          <w:szCs w:val="21"/>
          <w:shd w:val="clear" w:color="auto" w:fill="FFFFFF"/>
          <w:lang w:eastAsia="zh-CN"/>
        </w:rPr>
        <w:t xml:space="preserve"> There are no two ways about it: No president is immune from a congressional inquest. </w:t>
      </w:r>
      <w:r w:rsidRPr="001D05AC">
        <w:rPr>
          <w:color w:val="000000"/>
          <w:sz w:val="21"/>
          <w:szCs w:val="21"/>
          <w:u w:val="single"/>
          <w:shd w:val="clear" w:color="auto" w:fill="FFFFFF"/>
          <w:lang w:eastAsia="zh-CN"/>
        </w:rPr>
        <w:t>The president is never above the law. Executive privilege is not royal prerogative, and it is high time that Congress arrest the mad dash back to monarchy that Trump and his aides are attempting. Checks and balances — in essence, the need to be humbled — are what the Founders believed could alone curb the cult of personality.</w:t>
      </w:r>
    </w:p>
    <w:p w14:paraId="6F4EF4B5" w14:textId="77777777" w:rsidR="00080B22" w:rsidRDefault="00080B22" w:rsidP="00080B22"/>
    <w:p w14:paraId="430EB532" w14:textId="77777777" w:rsidR="00080B22" w:rsidRDefault="00080B22" w:rsidP="00080B22">
      <w:pPr>
        <w:pStyle w:val="Heading4"/>
        <w:tabs>
          <w:tab w:val="left" w:pos="6500"/>
          <w:tab w:val="left" w:pos="7020"/>
        </w:tabs>
      </w:pPr>
      <w:r>
        <w:t>Trump is a terrible at foreign policy – makes war more likely absent congressional oversight</w:t>
      </w:r>
      <w:r>
        <w:tab/>
      </w:r>
    </w:p>
    <w:p w14:paraId="264A194E" w14:textId="77777777" w:rsidR="00080B22" w:rsidRPr="00080B22" w:rsidRDefault="00801BF2" w:rsidP="00080B22">
      <w:hyperlink r:id="rId71" w:history="1">
        <w:r w:rsidR="00080B22" w:rsidRPr="00080B22">
          <w:rPr>
            <w:rStyle w:val="Style13ptBold"/>
          </w:rPr>
          <w:t>Hurlburt</w:t>
        </w:r>
      </w:hyperlink>
      <w:r w:rsidR="00080B22" w:rsidRPr="00080B22">
        <w:rPr>
          <w:rStyle w:val="Style13ptBold"/>
        </w:rPr>
        <w:t xml:space="preserve"> 19</w:t>
      </w:r>
      <w:r w:rsidR="00080B22" w:rsidRPr="00080B22">
        <w:rPr>
          <w:rFonts w:eastAsiaTheme="majorEastAsia" w:cstheme="majorBidi"/>
          <w:b/>
          <w:bCs/>
          <w:sz w:val="26"/>
          <w:szCs w:val="26"/>
        </w:rPr>
        <w:t xml:space="preserve"> </w:t>
      </w:r>
      <w:r w:rsidR="00080B22" w:rsidRPr="00080B22">
        <w:t>(Heather Hurlburt is the director of the New Models of Policy Change project at New America's Political Reform program. Hurlburt leads research into how policy advocacy can adapt to be effective in our current environment of intense political polarization and guides advocates and funders seeking to navigate politics effectively on behalf of policy solutions on issues such as national security and climate change. Hurlburt is a contributor to </w:t>
      </w:r>
      <w:hyperlink r:id="rId72" w:history="1">
        <w:r w:rsidR="00080B22" w:rsidRPr="00080B22">
          <w:rPr>
            <w:rStyle w:val="Hyperlink"/>
          </w:rPr>
          <w:t>New York Magazine</w:t>
        </w:r>
      </w:hyperlink>
      <w:r w:rsidR="00080B22" w:rsidRPr="00080B22">
        <w:t>; has published articles in Politico, Foreign Affairs, The National Interest, Fortune, Vox, and Time, among other publications. She co-hosts the </w:t>
      </w:r>
      <w:hyperlink r:id="rId73" w:history="1">
        <w:r w:rsidR="00080B22" w:rsidRPr="00080B22">
          <w:rPr>
            <w:rStyle w:val="Hyperlink"/>
          </w:rPr>
          <w:t>Drezburt podcast</w:t>
        </w:r>
      </w:hyperlink>
      <w:r w:rsidR="00080B22" w:rsidRPr="00080B22">
        <w:t xml:space="preserve"> and frequently appears in print and broadcast media. Previously, she ran the National Security Network, a premier source for internationalist foreign policy messaging and advocacy, held senior positions in the White House and State Department under President Bill Clinton, and worked on Capitol Hill and for the International Crisis Group. She holds degrees from Brown and George Washington Universities. “Trump’s Confused Foreign Policy Embarrassing and Dangerous”  May 31, 2019 </w:t>
      </w:r>
      <w:hyperlink r:id="rId74" w:history="1">
        <w:r w:rsidR="00080B22" w:rsidRPr="00080B22">
          <w:rPr>
            <w:rStyle w:val="Hyperlink"/>
          </w:rPr>
          <w:t>http://nymag.com/intelligencer/2019/05/trumps-confused-foreign-policy-embarrassing-and-dangerous.html</w:t>
        </w:r>
      </w:hyperlink>
      <w:r w:rsidR="00080B22" w:rsidRPr="00080B22">
        <w:t>)</w:t>
      </w:r>
    </w:p>
    <w:p w14:paraId="03B98C86" w14:textId="77777777" w:rsidR="00080B22" w:rsidRDefault="00080B22" w:rsidP="00080B22">
      <w:pPr>
        <w:spacing w:after="300"/>
        <w:rPr>
          <w:rStyle w:val="Emphasis"/>
        </w:rPr>
      </w:pPr>
      <w:r w:rsidRPr="00431910">
        <w:rPr>
          <w:color w:val="000000"/>
          <w:sz w:val="16"/>
          <w:szCs w:val="27"/>
        </w:rPr>
        <w:t xml:space="preserve">Disputes, differences of interpretation, and flat-out dishonesty about military intelligence are the stuff of which thrillers are made. It’s what brought us the Iraq War, and the decade of human carnage, depleted regional stability, and destroyed U.S. credibility that followed. So when there’s heated debate among a president, Cabinet officers, members of Congress, and private experts about what a military intelligence claim really means, it’s time to be concerned. When these arguments are focused on three regional hot spots simultaneously, </w:t>
      </w:r>
      <w:r w:rsidRPr="00F665EF">
        <w:rPr>
          <w:rStyle w:val="StyleUnderline"/>
        </w:rPr>
        <w:t>it’s time to get very worried about an administration’s ability to make security policy and build popular trust based on depoliticized intelligence.</w:t>
      </w:r>
      <w:r>
        <w:rPr>
          <w:rStyle w:val="StyleUnderline"/>
        </w:rPr>
        <w:t xml:space="preserve"> </w:t>
      </w:r>
      <w:r w:rsidRPr="00F665EF">
        <w:rPr>
          <w:rStyle w:val="StyleUnderline"/>
        </w:rPr>
        <w:t>Welcome to the new normal.</w:t>
      </w:r>
      <w:r>
        <w:rPr>
          <w:rStyle w:val="StyleUnderline"/>
        </w:rPr>
        <w:t xml:space="preserve"> </w:t>
      </w:r>
      <w:r w:rsidRPr="00431910">
        <w:rPr>
          <w:color w:val="000000"/>
          <w:sz w:val="16"/>
          <w:szCs w:val="27"/>
        </w:rPr>
        <w:t xml:space="preserve">Earlier this month, North </w:t>
      </w:r>
      <w:r w:rsidRPr="00F665EF">
        <w:rPr>
          <w:rStyle w:val="StyleUnderline"/>
        </w:rPr>
        <w:t>Korea</w:t>
      </w:r>
      <w:r>
        <w:rPr>
          <w:rStyle w:val="StyleUnderline"/>
        </w:rPr>
        <w:t xml:space="preserve"> </w:t>
      </w:r>
      <w:hyperlink r:id="rId75" w:history="1">
        <w:r w:rsidRPr="00F665EF">
          <w:rPr>
            <w:rStyle w:val="StyleUnderline"/>
          </w:rPr>
          <w:t>launched a rocket</w:t>
        </w:r>
      </w:hyperlink>
      <w:r>
        <w:rPr>
          <w:rStyle w:val="StyleUnderline"/>
        </w:rPr>
        <w:t xml:space="preserve"> </w:t>
      </w:r>
      <w:r w:rsidRPr="00F665EF">
        <w:rPr>
          <w:rStyle w:val="StyleUnderline"/>
        </w:rPr>
        <w:t>that Seoul, independent experts, acting Defense Secretary Patrick Shanahan, and National Security Adviser John Bolton all agreed was a short-range ballistic missile. It poses no threat to U.S. territory, but is capable of carrying a nuclear warhead to South Korea, Japan, and U.S. troops stationed in either country.</w:t>
      </w:r>
      <w:r w:rsidRPr="00E97F9B">
        <w:rPr>
          <w:color w:val="000000"/>
          <w:sz w:val="16"/>
          <w:szCs w:val="27"/>
        </w:rPr>
        <w:t xml:space="preserve"> </w:t>
      </w:r>
      <w:r w:rsidRPr="00431910">
        <w:rPr>
          <w:color w:val="000000"/>
          <w:sz w:val="16"/>
          <w:szCs w:val="27"/>
        </w:rPr>
        <w:t>All also agreed that this would be a violation of U.N. Security Council resolutions which have been in place since North Korea’s first nuclear test under the George W. Bush administration. Even North Korea didn’t strongly dispute this, although a spokesperson</w:t>
      </w:r>
      <w:r w:rsidRPr="00E97F9B">
        <w:rPr>
          <w:color w:val="000000"/>
          <w:sz w:val="16"/>
          <w:szCs w:val="27"/>
        </w:rPr>
        <w:t xml:space="preserve"> </w:t>
      </w:r>
      <w:hyperlink r:id="rId76" w:history="1">
        <w:r w:rsidRPr="00E97F9B">
          <w:rPr>
            <w:color w:val="000000"/>
            <w:sz w:val="16"/>
            <w:szCs w:val="27"/>
          </w:rPr>
          <w:t>did refer</w:t>
        </w:r>
      </w:hyperlink>
      <w:r w:rsidRPr="00E97F9B">
        <w:rPr>
          <w:color w:val="000000"/>
          <w:sz w:val="16"/>
          <w:szCs w:val="27"/>
        </w:rPr>
        <w:t xml:space="preserve"> </w:t>
      </w:r>
      <w:r w:rsidRPr="00431910">
        <w:rPr>
          <w:color w:val="000000"/>
          <w:sz w:val="16"/>
          <w:szCs w:val="27"/>
        </w:rPr>
        <w:t>to Bolton as a “war maniac” who “has a different mental structure than ordinary people” — a characterization with which Bolton would likely agree, with pride.</w:t>
      </w:r>
      <w:r w:rsidRPr="00E97F9B">
        <w:rPr>
          <w:color w:val="000000"/>
          <w:sz w:val="16"/>
          <w:szCs w:val="27"/>
        </w:rPr>
        <w:t xml:space="preserve"> </w:t>
      </w:r>
      <w:r w:rsidRPr="00F665EF">
        <w:rPr>
          <w:rStyle w:val="StyleUnderline"/>
        </w:rPr>
        <w:t>President Trump, however, begged to differ</w:t>
      </w:r>
      <w:r w:rsidRPr="00431910">
        <w:rPr>
          <w:color w:val="000000"/>
          <w:sz w:val="16"/>
          <w:szCs w:val="27"/>
        </w:rPr>
        <w:t xml:space="preserve">. He first tweeted and then reiterated during his visit to Tokyo that although </w:t>
      </w:r>
      <w:r w:rsidRPr="00F665EF">
        <w:rPr>
          <w:rStyle w:val="StyleUnderline"/>
        </w:rPr>
        <w:t>“my people think it could have been a violation … I view it differently.”</w:t>
      </w:r>
      <w:r w:rsidRPr="00431910">
        <w:rPr>
          <w:color w:val="000000"/>
          <w:sz w:val="16"/>
          <w:szCs w:val="27"/>
        </w:rPr>
        <w:t xml:space="preserve"> This was particularly awkward for Japanese prime minister Shinzo Abe, whose territory would be a primary target of such a missile. As Trump claimed that the North had not tested “rockets” in the last two years, Abe</w:t>
      </w:r>
      <w:r w:rsidRPr="00E97F9B">
        <w:rPr>
          <w:color w:val="000000"/>
          <w:sz w:val="16"/>
          <w:szCs w:val="27"/>
        </w:rPr>
        <w:t xml:space="preserve"> </w:t>
      </w:r>
      <w:hyperlink r:id="rId77" w:history="1">
        <w:r w:rsidRPr="00E97F9B">
          <w:rPr>
            <w:color w:val="000000"/>
            <w:sz w:val="16"/>
            <w:szCs w:val="27"/>
          </w:rPr>
          <w:t>took a moment</w:t>
        </w:r>
      </w:hyperlink>
      <w:r w:rsidRPr="00E97F9B">
        <w:rPr>
          <w:color w:val="000000"/>
          <w:sz w:val="16"/>
          <w:szCs w:val="27"/>
        </w:rPr>
        <w:t xml:space="preserve"> </w:t>
      </w:r>
      <w:r w:rsidRPr="00431910">
        <w:rPr>
          <w:color w:val="000000"/>
          <w:sz w:val="16"/>
          <w:szCs w:val="27"/>
        </w:rPr>
        <w:t>to bend over and adjust his sock.</w:t>
      </w:r>
      <w:r w:rsidRPr="00E97F9B">
        <w:rPr>
          <w:color w:val="000000"/>
          <w:sz w:val="16"/>
          <w:szCs w:val="27"/>
        </w:rPr>
        <w:t xml:space="preserve"> </w:t>
      </w:r>
      <w:r w:rsidRPr="00431910">
        <w:rPr>
          <w:color w:val="000000"/>
          <w:sz w:val="16"/>
          <w:szCs w:val="27"/>
        </w:rPr>
        <w:t>That was odd and unprecedented — but then on Wednesday it was followed by an even more unusual counter-contradiction from Shanahan, who pointedly told reporters, “</w:t>
      </w:r>
      <w:r w:rsidRPr="00E97F9B">
        <w:rPr>
          <w:rStyle w:val="StyleUnderline"/>
        </w:rPr>
        <w:t>Let me just be clear: These were short range missiles. Those are a violation of the UNSCR [U.N. Security Council Resolution].”</w:t>
      </w:r>
      <w:r w:rsidRPr="00E97F9B">
        <w:rPr>
          <w:color w:val="000000"/>
          <w:sz w:val="16"/>
          <w:szCs w:val="27"/>
        </w:rPr>
        <w:t xml:space="preserve"> </w:t>
      </w:r>
      <w:r w:rsidRPr="00431910">
        <w:rPr>
          <w:color w:val="000000"/>
          <w:sz w:val="16"/>
          <w:szCs w:val="27"/>
        </w:rPr>
        <w:t xml:space="preserve">What’s going on here seems fairly clear: Trump is still hoping that his diplomatic overtures to North Korea will bear fruit, and does not want to be pushed into admitting they’ve failed and returning to an escalating cycle of words and sanctions. </w:t>
      </w:r>
      <w:r w:rsidRPr="00E97F9B">
        <w:rPr>
          <w:rStyle w:val="StyleUnderline"/>
        </w:rPr>
        <w:t>Trump’s Cabinet wants to prevent Kim from achieving two of his goals: unraveling sanctions and securing concessions from the U.S. president, even as his nuclear program continues to grow.</w:t>
      </w:r>
      <w:r>
        <w:rPr>
          <w:rStyle w:val="StyleUnderline"/>
        </w:rPr>
        <w:t xml:space="preserve"> </w:t>
      </w:r>
      <w:r w:rsidRPr="00431910">
        <w:rPr>
          <w:color w:val="000000"/>
          <w:sz w:val="16"/>
          <w:szCs w:val="27"/>
        </w:rPr>
        <w:t>As Shanahan was reinforcing a regional consensus about Pyongyang’s activities, Bolton was in the United Arab Emirates making a more controversial claim about Iran. Expanding on earlier statements from the Pentagon, Bolton</w:t>
      </w:r>
      <w:r w:rsidRPr="00E97F9B">
        <w:rPr>
          <w:color w:val="000000"/>
          <w:sz w:val="16"/>
          <w:szCs w:val="27"/>
        </w:rPr>
        <w:t xml:space="preserve"> </w:t>
      </w:r>
      <w:hyperlink r:id="rId78" w:history="1">
        <w:r w:rsidRPr="00E97F9B">
          <w:rPr>
            <w:color w:val="000000"/>
            <w:sz w:val="16"/>
            <w:szCs w:val="27"/>
          </w:rPr>
          <w:t>accused Iran</w:t>
        </w:r>
      </w:hyperlink>
      <w:r w:rsidRPr="00E97F9B">
        <w:rPr>
          <w:color w:val="000000"/>
          <w:sz w:val="16"/>
          <w:szCs w:val="27"/>
        </w:rPr>
        <w:t xml:space="preserve"> </w:t>
      </w:r>
      <w:r w:rsidRPr="00431910">
        <w:rPr>
          <w:color w:val="000000"/>
          <w:sz w:val="16"/>
          <w:szCs w:val="27"/>
        </w:rPr>
        <w:t>of blowing holes in the hulls of four commercial tankers in UAE waters earlier this month — without, however, providing any evidence to back his accusation. Now he says the U.S. will present its case to the U.N. Security Council next week.</w:t>
      </w:r>
      <w:r w:rsidRPr="00E97F9B">
        <w:rPr>
          <w:color w:val="000000"/>
          <w:sz w:val="16"/>
          <w:szCs w:val="27"/>
        </w:rPr>
        <w:t xml:space="preserve"> </w:t>
      </w:r>
      <w:r w:rsidRPr="00E97F9B">
        <w:rPr>
          <w:rStyle w:val="StyleUnderline"/>
        </w:rPr>
        <w:t>Bolton’s assertion was certainly intended to show Washington’s solidarity ahead of a regional summit to discuss responses to Iran</w:t>
      </w:r>
      <w:r w:rsidRPr="00431910">
        <w:rPr>
          <w:color w:val="000000"/>
          <w:sz w:val="16"/>
          <w:szCs w:val="27"/>
        </w:rPr>
        <w:t xml:space="preserve">. </w:t>
      </w:r>
      <w:r w:rsidRPr="00E97F9B">
        <w:rPr>
          <w:rStyle w:val="StyleUnderline"/>
        </w:rPr>
        <w:t>It coincided with a Pentagon announcement that more troops would be sent to the Gulf, and some who are already there would have their stay extended, all in response to alleged Iranian threats against U.S. interests in Iraq.</w:t>
      </w:r>
      <w:r>
        <w:rPr>
          <w:rStyle w:val="StyleUnderline"/>
        </w:rPr>
        <w:t xml:space="preserve"> </w:t>
      </w:r>
      <w:r w:rsidRPr="00431910">
        <w:rPr>
          <w:color w:val="000000"/>
          <w:sz w:val="16"/>
          <w:szCs w:val="27"/>
        </w:rPr>
        <w:t>But, as Bolton touched down in the UAE, his interlocutors were likely being briefed on another round of speculation that he is not long for his job, touched off by a New York</w:t>
      </w:r>
      <w:r w:rsidRPr="00E97F9B">
        <w:rPr>
          <w:color w:val="000000"/>
          <w:sz w:val="16"/>
          <w:szCs w:val="27"/>
        </w:rPr>
        <w:t xml:space="preserve"> </w:t>
      </w:r>
      <w:r w:rsidRPr="00E97F9B">
        <w:rPr>
          <w:i/>
          <w:iCs/>
          <w:color w:val="000000"/>
          <w:sz w:val="16"/>
          <w:szCs w:val="27"/>
        </w:rPr>
        <w:t>Times</w:t>
      </w:r>
      <w:r w:rsidRPr="00E97F9B">
        <w:rPr>
          <w:color w:val="000000"/>
          <w:sz w:val="16"/>
          <w:szCs w:val="27"/>
        </w:rPr>
        <w:t xml:space="preserve"> </w:t>
      </w:r>
      <w:hyperlink r:id="rId79" w:history="1">
        <w:r w:rsidRPr="00E97F9B">
          <w:rPr>
            <w:color w:val="000000"/>
            <w:sz w:val="16"/>
            <w:szCs w:val="27"/>
          </w:rPr>
          <w:t>report</w:t>
        </w:r>
      </w:hyperlink>
      <w:r w:rsidRPr="00E97F9B">
        <w:rPr>
          <w:color w:val="000000"/>
          <w:sz w:val="16"/>
          <w:szCs w:val="27"/>
        </w:rPr>
        <w:t xml:space="preserve"> </w:t>
      </w:r>
      <w:r w:rsidRPr="00431910">
        <w:rPr>
          <w:color w:val="000000"/>
          <w:sz w:val="16"/>
          <w:szCs w:val="27"/>
        </w:rPr>
        <w:t>that Trump is now as fed up with him, as he was with Rex Tillerson a few months before the former secretary of State’s ignominious dismissal. The comparison seemed intentional; earlier this month, anonymous sources</w:t>
      </w:r>
      <w:r w:rsidRPr="00E97F9B">
        <w:rPr>
          <w:color w:val="000000"/>
          <w:sz w:val="16"/>
          <w:szCs w:val="27"/>
        </w:rPr>
        <w:t xml:space="preserve"> </w:t>
      </w:r>
      <w:hyperlink r:id="rId80" w:history="1">
        <w:r w:rsidRPr="00E97F9B">
          <w:rPr>
            <w:color w:val="000000"/>
            <w:sz w:val="16"/>
            <w:szCs w:val="27"/>
          </w:rPr>
          <w:t>told</w:t>
        </w:r>
      </w:hyperlink>
      <w:r w:rsidRPr="00E97F9B">
        <w:rPr>
          <w:color w:val="000000"/>
          <w:sz w:val="16"/>
          <w:szCs w:val="27"/>
        </w:rPr>
        <w:t xml:space="preserve"> </w:t>
      </w:r>
      <w:r w:rsidRPr="00431910">
        <w:rPr>
          <w:color w:val="000000"/>
          <w:sz w:val="16"/>
          <w:szCs w:val="27"/>
        </w:rPr>
        <w:t>the Washington</w:t>
      </w:r>
      <w:r w:rsidRPr="00E97F9B">
        <w:rPr>
          <w:color w:val="000000"/>
          <w:sz w:val="16"/>
          <w:szCs w:val="27"/>
        </w:rPr>
        <w:t xml:space="preserve"> </w:t>
      </w:r>
      <w:r w:rsidRPr="00E97F9B">
        <w:rPr>
          <w:i/>
          <w:iCs/>
          <w:color w:val="000000"/>
          <w:sz w:val="16"/>
          <w:szCs w:val="27"/>
        </w:rPr>
        <w:t>Post</w:t>
      </w:r>
      <w:r w:rsidRPr="00E97F9B">
        <w:rPr>
          <w:color w:val="000000"/>
          <w:sz w:val="16"/>
          <w:szCs w:val="27"/>
        </w:rPr>
        <w:t xml:space="preserve"> </w:t>
      </w:r>
      <w:r w:rsidRPr="00431910">
        <w:rPr>
          <w:color w:val="000000"/>
          <w:sz w:val="16"/>
          <w:szCs w:val="27"/>
        </w:rPr>
        <w:t>that Trump was souring on Bolton, but his displeasure with the national security adviser had yet to reach Tillerson levels.</w:t>
      </w:r>
      <w:r w:rsidRPr="00E97F9B">
        <w:rPr>
          <w:color w:val="000000"/>
          <w:sz w:val="16"/>
          <w:szCs w:val="27"/>
        </w:rPr>
        <w:t xml:space="preserve"> </w:t>
      </w:r>
      <w:r w:rsidRPr="00431910">
        <w:rPr>
          <w:color w:val="000000"/>
          <w:sz w:val="16"/>
          <w:szCs w:val="27"/>
        </w:rPr>
        <w:t xml:space="preserve">So, to sum up: </w:t>
      </w:r>
      <w:r w:rsidRPr="00E97F9B">
        <w:rPr>
          <w:rStyle w:val="Emphasis"/>
        </w:rPr>
        <w:t>Bolton is making assertions about intelligence, and U.S. policies, but may not be long for his job. Shanahan, who has backed Bolton’s assertions, will likely be confirmed by the Senate and move from acting to actual secretary of Defense, but this hasn’t happened yet. President Trump disputes the evidence on North Korea, which any private analyst can judge for herself based on satellite photos</w:t>
      </w:r>
      <w:r w:rsidRPr="00431910">
        <w:rPr>
          <w:color w:val="000000"/>
          <w:sz w:val="16"/>
          <w:szCs w:val="27"/>
        </w:rPr>
        <w:t xml:space="preserve">. </w:t>
      </w:r>
      <w:r w:rsidRPr="00E97F9B">
        <w:rPr>
          <w:rStyle w:val="Emphasis"/>
          <w:sz w:val="32"/>
          <w:szCs w:val="32"/>
        </w:rPr>
        <w:t>In the case of Iran, Bolton offers no evidence, and Trump continues to talk about wanting negotiations with Iran’s leader</w:t>
      </w:r>
      <w:r w:rsidRPr="00E97F9B">
        <w:rPr>
          <w:rStyle w:val="Emphasis"/>
        </w:rPr>
        <w:t xml:space="preserve"> — an unusual response to allegations that the country blew holes in ships owned by our Gulf and Norwegian allies.</w:t>
      </w:r>
      <w:r>
        <w:rPr>
          <w:rStyle w:val="Emphasis"/>
        </w:rPr>
        <w:t xml:space="preserve"> </w:t>
      </w:r>
      <w:r w:rsidRPr="00431910">
        <w:rPr>
          <w:color w:val="000000"/>
          <w:sz w:val="16"/>
          <w:szCs w:val="27"/>
        </w:rPr>
        <w:t>Against this backdrop, the director of the Defense Intelligence Agency and and a senior National Security Council official decided that, ahead of the release of a new intelligence estimate, Wednesday would be a good day to</w:t>
      </w:r>
      <w:r w:rsidRPr="00E97F9B">
        <w:rPr>
          <w:color w:val="000000"/>
          <w:sz w:val="16"/>
          <w:szCs w:val="27"/>
        </w:rPr>
        <w:t xml:space="preserve"> </w:t>
      </w:r>
      <w:hyperlink r:id="rId81" w:history="1">
        <w:r w:rsidRPr="00E97F9B">
          <w:rPr>
            <w:color w:val="000000"/>
            <w:sz w:val="16"/>
            <w:szCs w:val="27"/>
          </w:rPr>
          <w:t>allege</w:t>
        </w:r>
      </w:hyperlink>
      <w:r w:rsidRPr="00E97F9B">
        <w:rPr>
          <w:color w:val="000000"/>
          <w:sz w:val="16"/>
          <w:szCs w:val="27"/>
        </w:rPr>
        <w:t xml:space="preserve"> </w:t>
      </w:r>
      <w:r w:rsidRPr="00431910">
        <w:rPr>
          <w:color w:val="000000"/>
          <w:sz w:val="16"/>
          <w:szCs w:val="27"/>
        </w:rPr>
        <w:t>that Russia is violating a global ban on testing nuclear weapons.</w:t>
      </w:r>
      <w:r w:rsidRPr="00E97F9B">
        <w:rPr>
          <w:color w:val="000000"/>
          <w:sz w:val="16"/>
          <w:szCs w:val="27"/>
        </w:rPr>
        <w:t xml:space="preserve"> </w:t>
      </w:r>
      <w:r w:rsidRPr="00431910">
        <w:rPr>
          <w:color w:val="000000"/>
          <w:sz w:val="16"/>
          <w:szCs w:val="27"/>
        </w:rPr>
        <w:t>Now, before you go running for bomb shelters, this is not new information or a new dispute. If it is true, it involves very small-scale tests that would be effective for checking the safety of weapons, not their usefulness. At least one prominent analyst</w:t>
      </w:r>
      <w:r w:rsidRPr="00E97F9B">
        <w:rPr>
          <w:color w:val="000000"/>
          <w:sz w:val="16"/>
          <w:szCs w:val="27"/>
        </w:rPr>
        <w:t xml:space="preserve"> </w:t>
      </w:r>
      <w:hyperlink r:id="rId82" w:history="1">
        <w:r w:rsidRPr="00E97F9B">
          <w:rPr>
            <w:color w:val="000000"/>
            <w:sz w:val="16"/>
            <w:szCs w:val="27"/>
          </w:rPr>
          <w:t>argues</w:t>
        </w:r>
      </w:hyperlink>
      <w:r w:rsidRPr="00E97F9B">
        <w:rPr>
          <w:color w:val="000000"/>
          <w:sz w:val="16"/>
          <w:szCs w:val="27"/>
        </w:rPr>
        <w:t xml:space="preserve"> </w:t>
      </w:r>
      <w:r w:rsidRPr="00431910">
        <w:rPr>
          <w:color w:val="000000"/>
          <w:sz w:val="16"/>
          <w:szCs w:val="27"/>
        </w:rPr>
        <w:t>that it is just as likely to be a mistake, reflecting the U.S. nuclear establishment’s belief that Russia wants to test — and its own not-so-secret desire to resume tests as well.</w:t>
      </w:r>
      <w:r w:rsidRPr="00E97F9B">
        <w:rPr>
          <w:color w:val="000000"/>
          <w:sz w:val="16"/>
          <w:szCs w:val="27"/>
        </w:rPr>
        <w:t xml:space="preserve"> </w:t>
      </w:r>
      <w:r w:rsidRPr="00E97F9B">
        <w:rPr>
          <w:rStyle w:val="StyleUnderline"/>
        </w:rPr>
        <w:t>But here’s why this Marx Brothers routine of administration officials comically contradicting each other is so dangerous</w:t>
      </w:r>
      <w:r w:rsidRPr="00431910">
        <w:rPr>
          <w:color w:val="000000"/>
          <w:sz w:val="16"/>
          <w:szCs w:val="27"/>
        </w:rPr>
        <w:t xml:space="preserve">. It’s not because </w:t>
      </w:r>
      <w:r w:rsidRPr="00E97F9B">
        <w:rPr>
          <w:rStyle w:val="Emphasis"/>
        </w:rPr>
        <w:t>intelligence has never been misused or politicized before. It’s because we’ve reached a point where no one — not Americans and not foreigners, not Republicans or Democrats or journalists — can keep track of who is politicizing intelligence and why, or understand whether accusations are being made public by people who have power within the U.S. government, or by people who lack power and are using intelligence to try to get power back.</w:t>
      </w:r>
      <w:r>
        <w:rPr>
          <w:rStyle w:val="Emphasis"/>
        </w:rPr>
        <w:t xml:space="preserve"> </w:t>
      </w:r>
      <w:r w:rsidRPr="00E97F9B">
        <w:rPr>
          <w:rStyle w:val="Emphasis"/>
        </w:rPr>
        <w:t xml:space="preserve">That has enormous immediate risks, </w:t>
      </w:r>
      <w:r w:rsidRPr="00E97F9B">
        <w:rPr>
          <w:rStyle w:val="Emphasis"/>
          <w:sz w:val="40"/>
          <w:szCs w:val="40"/>
        </w:rPr>
        <w:t>making an inadvertent slide into war more likely because other actors can’t accurately predict what Washington will do next</w:t>
      </w:r>
      <w:r w:rsidRPr="00E97F9B">
        <w:rPr>
          <w:rStyle w:val="Emphasis"/>
        </w:rPr>
        <w:t>.</w:t>
      </w:r>
      <w:r>
        <w:rPr>
          <w:rStyle w:val="Emphasis"/>
        </w:rPr>
        <w:t xml:space="preserve"> </w:t>
      </w:r>
      <w:r w:rsidRPr="00E97F9B">
        <w:rPr>
          <w:rStyle w:val="Emphasis"/>
        </w:rPr>
        <w:t>And it has enormous long-term consequences for anyone who is president after Trump and tries to tell their own citizens</w:t>
      </w:r>
      <w:r w:rsidRPr="00431910">
        <w:rPr>
          <w:color w:val="000000"/>
          <w:sz w:val="16"/>
          <w:szCs w:val="27"/>
        </w:rPr>
        <w:t xml:space="preserve">, or friends or foes abroad, that they </w:t>
      </w:r>
      <w:r w:rsidRPr="00E97F9B">
        <w:rPr>
          <w:rStyle w:val="StyleUnderline"/>
        </w:rPr>
        <w:t>are making decisions based on this same intelligence establishment.</w:t>
      </w:r>
      <w:r w:rsidRPr="00431910">
        <w:rPr>
          <w:color w:val="000000"/>
          <w:sz w:val="16"/>
          <w:szCs w:val="27"/>
        </w:rPr>
        <w:t xml:space="preserve"> As in many other areas of American life, we have now passed the point that a new president can just say</w:t>
      </w:r>
      <w:r w:rsidRPr="00E97F9B">
        <w:rPr>
          <w:color w:val="000000"/>
          <w:sz w:val="16"/>
          <w:szCs w:val="27"/>
        </w:rPr>
        <w:t xml:space="preserve"> </w:t>
      </w:r>
      <w:r w:rsidRPr="00E97F9B">
        <w:rPr>
          <w:i/>
          <w:iCs/>
          <w:color w:val="000000"/>
          <w:sz w:val="16"/>
          <w:szCs w:val="27"/>
        </w:rPr>
        <w:t>you should trust me and what I say the intelligence says</w:t>
      </w:r>
      <w:r w:rsidRPr="00431910">
        <w:rPr>
          <w:color w:val="000000"/>
          <w:sz w:val="16"/>
          <w:szCs w:val="27"/>
        </w:rPr>
        <w:t xml:space="preserve">. </w:t>
      </w:r>
      <w:r w:rsidRPr="00E97F9B">
        <w:rPr>
          <w:rStyle w:val="StyleUnderline"/>
        </w:rPr>
        <w:t>Indeed, we’re already seeing skepticism among our allies as intelligence professionals and senators from both parties try to argue that Huawei and other Chinese information-technology companies are irreparably compromised by the nation’s security establishment.</w:t>
      </w:r>
      <w:r w:rsidRPr="00431910">
        <w:rPr>
          <w:color w:val="000000"/>
          <w:sz w:val="16"/>
          <w:szCs w:val="27"/>
        </w:rPr>
        <w:t xml:space="preserve"> We can expect increased skepticism as more and more intelligence gets invoked in the kind of clown show we’re seeing now.</w:t>
      </w:r>
      <w:r w:rsidRPr="00E97F9B">
        <w:rPr>
          <w:color w:val="000000"/>
          <w:sz w:val="16"/>
          <w:szCs w:val="27"/>
        </w:rPr>
        <w:t xml:space="preserve"> </w:t>
      </w:r>
      <w:r w:rsidRPr="00E97F9B">
        <w:rPr>
          <w:rStyle w:val="StyleUnderline"/>
        </w:rPr>
        <w:t>The intelligence establishment — which is large, and which tried as hard as anyone to draw attention to the dangers of a Trump presidency — is not going to like the idea that its product is irreversibly politicized</w:t>
      </w:r>
      <w:r w:rsidRPr="00431910">
        <w:rPr>
          <w:color w:val="000000"/>
          <w:sz w:val="16"/>
          <w:szCs w:val="27"/>
        </w:rPr>
        <w:t xml:space="preserve">. </w:t>
      </w:r>
      <w:r w:rsidRPr="00E97F9B">
        <w:rPr>
          <w:rStyle w:val="Emphasis"/>
        </w:rPr>
        <w:t>But its leaders, and everyone who wants to be president after Trump, had better start thinking about what a very public fix would look like.</w:t>
      </w:r>
    </w:p>
    <w:p w14:paraId="0050933A" w14:textId="77777777" w:rsidR="00080B22" w:rsidRPr="00CC472B" w:rsidRDefault="00080B22" w:rsidP="00080B22">
      <w:pPr>
        <w:pStyle w:val="Heading4"/>
      </w:pPr>
      <w:r>
        <w:t>The executive branch is heading towards war with Iran.</w:t>
      </w:r>
    </w:p>
    <w:p w14:paraId="2E2CC16F" w14:textId="77777777" w:rsidR="00080B22" w:rsidRPr="000A43D8" w:rsidRDefault="00801BF2" w:rsidP="00080B22">
      <w:pPr>
        <w:rPr>
          <w:rStyle w:val="Style13ptBold"/>
          <w:b w:val="0"/>
          <w:sz w:val="22"/>
        </w:rPr>
      </w:pPr>
      <w:hyperlink r:id="rId83" w:history="1">
        <w:r w:rsidR="00080B22" w:rsidRPr="00CC472B">
          <w:t xml:space="preserve">Paul R. </w:t>
        </w:r>
        <w:r w:rsidR="00080B22" w:rsidRPr="00CC472B">
          <w:rPr>
            <w:rStyle w:val="Style13ptBold"/>
          </w:rPr>
          <w:t>Pillar</w:t>
        </w:r>
      </w:hyperlink>
      <w:r w:rsidR="00080B22" w:rsidRPr="00CC472B">
        <w:t xml:space="preserve"> </w:t>
      </w:r>
      <w:hyperlink r:id="rId84" w:history="1">
        <w:r w:rsidR="00080B22" w:rsidRPr="00CC472B">
          <w:t>https://nationalinterest.org/blog/paul-pillar/why-donald-trump-will-push-iran-war-64866</w:t>
        </w:r>
      </w:hyperlink>
      <w:r w:rsidR="00080B22" w:rsidRPr="00CC472B">
        <w:t xml:space="preserve"> June 30, 20</w:t>
      </w:r>
      <w:r w:rsidR="00080B22" w:rsidRPr="00CC472B">
        <w:rPr>
          <w:rFonts w:eastAsiaTheme="majorEastAsia" w:cstheme="majorBidi"/>
          <w:b/>
          <w:bCs/>
          <w:sz w:val="26"/>
          <w:szCs w:val="26"/>
        </w:rPr>
        <w:t>19</w:t>
      </w:r>
    </w:p>
    <w:p w14:paraId="06057CFF" w14:textId="77777777" w:rsidR="00080B22" w:rsidRDefault="00080B22" w:rsidP="00080B22">
      <w:pPr>
        <w:rPr>
          <w:rStyle w:val="Emphasis"/>
        </w:rPr>
      </w:pPr>
      <w:r w:rsidRPr="00CC472B">
        <w:rPr>
          <w:rStyle w:val="StyleUnderline"/>
        </w:rPr>
        <w:t>The</w:t>
      </w:r>
      <w:r w:rsidRPr="000A43D8">
        <w:rPr>
          <w:sz w:val="16"/>
        </w:rPr>
        <w:t xml:space="preserve"> </w:t>
      </w:r>
      <w:r w:rsidRPr="00CC472B">
        <w:rPr>
          <w:rStyle w:val="StyleUnderline"/>
        </w:rPr>
        <w:t>statement by Secretary of State Mike Pompeo on the latest incident involving tankers in the Gulf of Oman is questionable on multiple counts,</w:t>
      </w:r>
      <w:r w:rsidRPr="000A43D8">
        <w:rPr>
          <w:sz w:val="16"/>
        </w:rPr>
        <w:t xml:space="preserve"> </w:t>
      </w:r>
      <w:r w:rsidRPr="00CC472B">
        <w:rPr>
          <w:rStyle w:val="Emphasis"/>
        </w:rPr>
        <w:t>beginning with his immediate, semi-automatic attribution of responsibility to Iran</w:t>
      </w:r>
      <w:r w:rsidRPr="000A43D8">
        <w:rPr>
          <w:sz w:val="16"/>
        </w:rPr>
        <w:t xml:space="preserve">. The origin of the fires and explosions on the tankers is still undetermined, grainy videos notwithstanding. The Japanese company that owns one of the tankers reports that the crew’s description of what hit the ship doesn’t square with the U.S. administration’s version. And no one has yet explained why the Iranian regime would go out of its way to embarrass Prime Minister Shinzo Abe of Japan—which has been one of the leading buyers of Iranian oil—by sabotaging a Japanese tanker on the very day Abe was meeting with Iran’s Supreme Leader Ali Khamenei. </w:t>
      </w:r>
      <w:r w:rsidRPr="00CF1F6E">
        <w:rPr>
          <w:rStyle w:val="StyleUnderline"/>
        </w:rPr>
        <w:t xml:space="preserve">Pompeo’s listing of the reasons behind what he labeled as the “assessment of the United States Government” regarding Iranian responsibility is </w:t>
      </w:r>
      <w:r w:rsidRPr="00CF1F6E">
        <w:rPr>
          <w:rStyle w:val="Emphasis"/>
        </w:rPr>
        <w:t>curious in other respects</w:t>
      </w:r>
      <w:r w:rsidRPr="00CF1F6E">
        <w:rPr>
          <w:rStyle w:val="StyleUnderline"/>
        </w:rPr>
        <w:t>. One of Pompeo’s reasons is “</w:t>
      </w:r>
      <w:r w:rsidRPr="00CF1F6E">
        <w:rPr>
          <w:rStyle w:val="Emphasis"/>
        </w:rPr>
        <w:t>recent similar Iranian attacks on shipping</w:t>
      </w:r>
      <w:r w:rsidRPr="00CF1F6E">
        <w:rPr>
          <w:rStyle w:val="StyleUnderline"/>
        </w:rPr>
        <w:t>”—</w:t>
      </w:r>
      <w:r w:rsidRPr="000A43D8">
        <w:rPr>
          <w:sz w:val="16"/>
        </w:rPr>
        <w:t xml:space="preserve">an apparent reference to an incident in May in which four tankers off the coast of the United Arab Emirates sustained mysterious minor damage. </w:t>
      </w:r>
      <w:r w:rsidRPr="00CF1F6E">
        <w:rPr>
          <w:rStyle w:val="StyleUnderline"/>
        </w:rPr>
        <w:t>The reasoning is circular.</w:t>
      </w:r>
      <w:r w:rsidRPr="000A43D8">
        <w:rPr>
          <w:sz w:val="16"/>
        </w:rPr>
        <w:t xml:space="preserve"> That incident is still shrouded in uncertainty as well, despite immediate blaming of Iran by the U.S. administration, as the newest incident. </w:t>
      </w:r>
      <w:r w:rsidRPr="00CF1F6E">
        <w:rPr>
          <w:rStyle w:val="StyleUnderline"/>
        </w:rPr>
        <w:t>Pompeo gave as another reason “the fact that no proxy group operating in the area has the resources and proficiency to act with such a high degree of sophistication.”</w:t>
      </w:r>
      <w:r w:rsidRPr="000A43D8">
        <w:rPr>
          <w:sz w:val="16"/>
        </w:rPr>
        <w:t xml:space="preserve"> Why just “proxy groups”? </w:t>
      </w:r>
      <w:r w:rsidRPr="00CF1F6E">
        <w:rPr>
          <w:rStyle w:val="StyleUnderline"/>
        </w:rPr>
        <w:t>Why not states, especially given that there are other states in the region that would be only too happy to stoke tensions between the United States and Iran?</w:t>
      </w:r>
      <w:r w:rsidRPr="000A43D8">
        <w:rPr>
          <w:sz w:val="16"/>
        </w:rPr>
        <w:t xml:space="preserve"> Nonetheless, </w:t>
      </w:r>
      <w:r w:rsidRPr="00CF1F6E">
        <w:rPr>
          <w:rStyle w:val="Emphasis"/>
        </w:rPr>
        <w:t>Iran has to be a prime suspect in the sabotage of the tankers</w:t>
      </w:r>
      <w:r w:rsidRPr="000A43D8">
        <w:rPr>
          <w:sz w:val="16"/>
        </w:rPr>
        <w:t xml:space="preserve">. Despite the continued uncertainty, it may well have been the perpetrator. </w:t>
      </w:r>
      <w:r w:rsidRPr="00CF1F6E">
        <w:rPr>
          <w:rStyle w:val="Emphasis"/>
        </w:rPr>
        <w:t>Assume for the moment what the administration wants everyone to assume, which is that the Iranian regime attacked the ships</w:t>
      </w:r>
      <w:r w:rsidRPr="000A43D8">
        <w:rPr>
          <w:sz w:val="16"/>
        </w:rPr>
        <w:t xml:space="preserve">. It is in asking why Iran might have done so that Pompeo’s statement is most questionable. </w:t>
      </w:r>
      <w:r w:rsidRPr="00CF1F6E">
        <w:rPr>
          <w:rStyle w:val="Emphasis"/>
        </w:rPr>
        <w:t>Twice Pompeo applied the term unprovoked to Iranian actions (“40 years of unprovoked aggression against freedom-loving nations” and “these unprovoked attacks present a clear threat</w:t>
      </w:r>
      <w:r w:rsidRPr="000A43D8">
        <w:rPr>
          <w:sz w:val="16"/>
        </w:rPr>
        <w:t xml:space="preserve"> to international peace and security”). Unprovoked? The Trump administration reneged completely over a year ago on U.S. commitments under the Joint Comprehensive Plan of Action (JCPOA), the multilateral agreement that has restricted Iran’s nuclear program and closed all possible paths to a nuclear weapon. Since then the administration has waged economic warfare on Iran, despite Iran continuing for a whole year to observe its obligations under the JCPOA. The administration has piled sanction upon sanction in a relentless effort to cripple Iran’s economy, make life miserable for Iranians, and weaken Iran in every way possible. It has pressured countries around the world not to do any business with Iran. The administration has accompanied this campaign with unlimited hostility, threats of military attack, and saber-rattling that has included escalating military deployments in Iran’s backyard. If this isn’t provoking Iran, then the term “provocation” has lost all meaning. </w:t>
      </w:r>
      <w:r w:rsidRPr="00672440">
        <w:rPr>
          <w:rStyle w:val="StyleUnderline"/>
        </w:rPr>
        <w:t>The current spike</w:t>
      </w:r>
      <w:r w:rsidRPr="000A43D8">
        <w:rPr>
          <w:sz w:val="16"/>
        </w:rPr>
        <w:t xml:space="preserve"> </w:t>
      </w:r>
      <w:r w:rsidRPr="000A43D8">
        <w:rPr>
          <w:rStyle w:val="StyleUnderline"/>
        </w:rPr>
        <w:t>in tensions</w:t>
      </w:r>
      <w:r w:rsidRPr="000A43D8">
        <w:rPr>
          <w:sz w:val="16"/>
        </w:rPr>
        <w:t xml:space="preserve">, including incidents involving oil tankers, </w:t>
      </w:r>
      <w:r w:rsidRPr="000A43D8">
        <w:rPr>
          <w:rStyle w:val="Emphasis"/>
        </w:rPr>
        <w:t>is a direct and unsurprising result of the Trump administration’s</w:t>
      </w:r>
      <w:r w:rsidRPr="000A43D8">
        <w:rPr>
          <w:sz w:val="16"/>
        </w:rPr>
        <w:t xml:space="preserve"> failed “maximum pressure” campaign. There is no reason to believe, and nothing in the record of the last couple of decades to suggest, that Iran would be doing anything like sabotaging someone else’s oil tankers if the United States had abided by its commitments and been using diplomacy over the last couple of years to address any issues it has with Iran. No one in the United States likes to agree with observations by Iranian leaders, but when those leaders point out that Iran has not used its armed forces to commit acts of aggression against its regional neighbors, it is hard to refute their observation. The same thing cannot be said of certain other regional states. If Iran sabotaged those tankers in the Gulf of Oman in response to the economic assault against their country, then it would be just as reactive as other Iranian actions in the region. Iran fought back ferociously when Iraq invaded Iran. It aided the creation of Hezbollah. When Israel invaded Lebanon, it gave some aid to the Houthis in Yemen when aerial assault by Saudi Arabia and the UAE turned Yemen into a humanitarian disaster. It militarily aided the governments of Iraq and Syria when those governments were under assault by the Islamic State and other insurgents. And it can be expected to respond if it is the target of more assaults, economic or military, from the United States. No one should have expected the Iranians, despite the remarkable patience they have shown over the past year, just to lie down and take it. </w:t>
      </w:r>
      <w:r w:rsidRPr="000A43D8">
        <w:rPr>
          <w:rStyle w:val="Emphasis"/>
        </w:rPr>
        <w:t>Pompeo asserted in his statement</w:t>
      </w:r>
      <w:r w:rsidRPr="000A43D8">
        <w:rPr>
          <w:rStyle w:val="StyleUnderline"/>
        </w:rPr>
        <w:t>, “On April 22nd, Iran promised the world that it would interrupt the flow of oil through the Strait of Hormuz.”</w:t>
      </w:r>
      <w:r w:rsidRPr="000A43D8">
        <w:rPr>
          <w:sz w:val="16"/>
        </w:rPr>
        <w:t xml:space="preserve"> No, Iran didn’t promise that. What an Iranian Revolutionary Guard commander actually said was that Iran would block the Strait of Hormuz if Iran was not able to use the waterway to export its own oil. The commander was responding to the Trump administration’s latest escalation in its economic war against Iran, which was to eliminate waivers of U.S. sanctions against purchasers of Iranian oil, as part of an effort to reduce Iranian oil exports to zero. Again, the Iranians were reactive, in this case to U.S. escalation of hostility and infliction of major material harm to Iran. </w:t>
      </w:r>
      <w:r w:rsidRPr="000A43D8">
        <w:rPr>
          <w:rStyle w:val="Emphasis"/>
        </w:rPr>
        <w:t>The pro-war forces within the Trump administration are getting some of their mojo back</w:t>
      </w:r>
      <w:r w:rsidRPr="000A43D8">
        <w:rPr>
          <w:sz w:val="16"/>
        </w:rPr>
        <w:t xml:space="preserve">, despite recent indications that they are trying the patience of their president, who probably does not want a war with Iran. </w:t>
      </w:r>
      <w:r w:rsidRPr="000A43D8">
        <w:rPr>
          <w:rStyle w:val="StyleUnderline"/>
        </w:rPr>
        <w:t>The biggest stretch in Pompeo’s list of incidents that he was blaming on Iran was a car bomb in Afghanistan on May 31 that injured several U.S. service members. The attack was generally attributed to the Taliban, although the Islamic State also claimed credit, and Iran probably had nothing to do with it. Pompeo’s inclusion of the incident was clearly part of his contrived effort to argue that Congress’s post–9/11 authorization for the use of military force would legitimize a war with Iran.</w:t>
      </w:r>
      <w:r>
        <w:rPr>
          <w:rStyle w:val="StyleUnderline"/>
        </w:rPr>
        <w:t xml:space="preserve"> </w:t>
      </w:r>
      <w:r w:rsidRPr="000A43D8">
        <w:rPr>
          <w:sz w:val="16"/>
        </w:rPr>
        <w:t xml:space="preserve">If President Donald Trump really doesn’t want a war with Iran, he must recognize that diplomacy doesn’t just mean one side demanding and the other side complying. He also needs to realize that the maximum pressure campaign has failed to bring about a “better deal,” to change Iranian behavior for the better, or to hurt the Iranian regime more than the ordinary Iranians the administration claims to want to help. </w:t>
      </w:r>
      <w:r w:rsidRPr="004E7C0D">
        <w:rPr>
          <w:rStyle w:val="Emphasis"/>
          <w:sz w:val="32"/>
          <w:szCs w:val="32"/>
        </w:rPr>
        <w:t>The campaign instead is destroying one of the more effective nuclear nonproliferation achievements in recent years</w:t>
      </w:r>
      <w:r w:rsidRPr="000A43D8">
        <w:rPr>
          <w:rStyle w:val="Emphasis"/>
        </w:rPr>
        <w:t xml:space="preserve"> and is now provoking reactions that, in places like the Gulf of Oman, make a new war more likely than before.</w:t>
      </w:r>
    </w:p>
    <w:p w14:paraId="1B98F0F2" w14:textId="77777777" w:rsidR="00080B22" w:rsidRDefault="00080B22" w:rsidP="00080B22">
      <w:pPr>
        <w:pStyle w:val="Heading4"/>
      </w:pPr>
      <w:r>
        <w:t>Trump is an irrational actor – he’s poised to lash out at any provocation</w:t>
      </w:r>
    </w:p>
    <w:p w14:paraId="55603121" w14:textId="77777777" w:rsidR="00080B22" w:rsidRDefault="00080B22" w:rsidP="00080B22">
      <w:r w:rsidRPr="00053D18">
        <w:t xml:space="preserve">CHAUNCEY </w:t>
      </w:r>
      <w:r w:rsidRPr="00053D18">
        <w:rPr>
          <w:rFonts w:eastAsiaTheme="majorEastAsia" w:cstheme="majorBidi"/>
          <w:b/>
          <w:bCs/>
          <w:sz w:val="26"/>
          <w:szCs w:val="26"/>
        </w:rPr>
        <w:t>DEVEGA</w:t>
      </w:r>
      <w:r w:rsidRPr="00053D18">
        <w:t xml:space="preserve"> </w:t>
      </w:r>
      <w:r w:rsidRPr="00053D18">
        <w:rPr>
          <w:rFonts w:eastAsiaTheme="majorEastAsia" w:cstheme="majorBidi"/>
          <w:b/>
          <w:bCs/>
          <w:sz w:val="26"/>
          <w:szCs w:val="26"/>
        </w:rPr>
        <w:t>JUNE 14</w:t>
      </w:r>
      <w:r w:rsidRPr="00053D18">
        <w:t xml:space="preserve">, 2019 12:00PM (UTC) </w:t>
      </w:r>
      <w:hyperlink r:id="rId85" w:history="1">
        <w:r w:rsidRPr="00A569CB">
          <w:rPr>
            <w:rStyle w:val="Hyperlink"/>
          </w:rPr>
          <w:t>https://www.salon.com/2019/06/14/yale-psychiatrist-bandy-lee-trumps-mental-health-is-now-a-national-and-global-emergency/</w:t>
        </w:r>
      </w:hyperlink>
      <w:r>
        <w:t xml:space="preserve"> </w:t>
      </w:r>
    </w:p>
    <w:p w14:paraId="6649A830" w14:textId="77777777" w:rsidR="00080B22" w:rsidRPr="007D1FA1" w:rsidRDefault="00080B22" w:rsidP="00080B22">
      <w:r w:rsidRPr="00735DDA">
        <w:rPr>
          <w:sz w:val="16"/>
        </w:rPr>
        <w:t xml:space="preserve">Robert Mueller's report is 448 pages long and took almost two years to complete. Nineteen lawyers and at least 40 other people assisted with the investigation. It involved interviews with 500 people. Thirty-four people were indicted, seven have pled guilty and one was convicted at trial. The facts presented are damning: Donald Trump obstructed justice. Trump and his inner circle both publicly and privately sought to collude with Russian agents to influence the 2016 presidential election. </w:t>
      </w:r>
      <w:r w:rsidRPr="00053D18">
        <w:rPr>
          <w:rStyle w:val="StyleUnderline"/>
        </w:rPr>
        <w:t>Beyond the particulars of Trump's likely illegal behavior, the Mueller report is also a compendium of Donald Trump's state of mind.</w:t>
      </w:r>
      <w:r>
        <w:rPr>
          <w:rStyle w:val="StyleUnderline"/>
        </w:rPr>
        <w:t xml:space="preserve"> </w:t>
      </w:r>
      <w:r w:rsidRPr="00053D18">
        <w:rPr>
          <w:rStyle w:val="Emphasis"/>
          <w:sz w:val="32"/>
          <w:szCs w:val="32"/>
        </w:rPr>
        <w:t>Dr. Bandy Lee, who is a professor of psychiatry at the Yale School of Medicine</w:t>
      </w:r>
      <w:r w:rsidRPr="00735DDA">
        <w:rPr>
          <w:sz w:val="16"/>
        </w:rPr>
        <w:t xml:space="preserve"> and editor of the bestselling book "The Dangerous Case of Donald Trump" </w:t>
      </w:r>
      <w:r w:rsidRPr="00735DDA">
        <w:rPr>
          <w:rStyle w:val="StyleUnderline"/>
        </w:rPr>
        <w:t>convened a panel comprised of leading mental health experts to evaluate Donald Trump based upon his behavior as detailed in the Mueller report.</w:t>
      </w:r>
      <w:r>
        <w:rPr>
          <w:rStyle w:val="StyleUnderline"/>
        </w:rPr>
        <w:t xml:space="preserve"> </w:t>
      </w:r>
      <w:r w:rsidRPr="00735DDA">
        <w:rPr>
          <w:rStyle w:val="StyleUnderline"/>
        </w:rPr>
        <w:t xml:space="preserve">Their definitive conclusion: </w:t>
      </w:r>
      <w:r w:rsidRPr="00735DDA">
        <w:rPr>
          <w:rStyle w:val="Emphasis"/>
          <w:sz w:val="32"/>
          <w:szCs w:val="32"/>
        </w:rPr>
        <w:t>Trump is mentally unfit, a threat to the United States and the world</w:t>
      </w:r>
      <w:r w:rsidRPr="00735DDA">
        <w:rPr>
          <w:rStyle w:val="StyleUnderline"/>
        </w:rPr>
        <w:t>, and as such should have his powers severely restricted. At the invitation of several Democratic members of Congress, Lee and other mental health professionals will present their findings about Donald</w:t>
      </w:r>
      <w:r w:rsidRPr="00735DDA">
        <w:rPr>
          <w:sz w:val="16"/>
        </w:rPr>
        <w:t xml:space="preserve"> </w:t>
      </w:r>
      <w:r w:rsidRPr="00735DDA">
        <w:rPr>
          <w:rStyle w:val="StyleUnderline"/>
        </w:rPr>
        <w:t>Trump's mental health at what they hope will be a bipartisan congressional meeting in Washington next month.</w:t>
      </w:r>
      <w:r>
        <w:rPr>
          <w:rStyle w:val="StyleUnderline"/>
        </w:rPr>
        <w:t xml:space="preserve"> </w:t>
      </w:r>
      <w:r w:rsidRPr="00735DDA">
        <w:rPr>
          <w:sz w:val="16"/>
        </w:rPr>
        <w:t xml:space="preserve">Does Donald Trump pose a significant threat to both American society and the world? By what standards is he mentally unfit to serve as president? Should a person with Trump's apparent mental health issues and other behavioral problems be allowed to command the United States military and order the use of force — up to and including nuclear weapons? Why are more Americans not actively resisting Donald Trump's regime and movement? Have Trump and his movement broken the will of the American people by creating a state of malignant normality? To seek answers to these and other questions, </w:t>
      </w:r>
      <w:r w:rsidRPr="00735DDA">
        <w:rPr>
          <w:rStyle w:val="StyleUnderline"/>
        </w:rPr>
        <w:t>I recently interviewed Dr. Lee, whom I have interviewed on several previous occasions</w:t>
      </w:r>
      <w:r w:rsidRPr="00735DDA">
        <w:rPr>
          <w:sz w:val="16"/>
        </w:rPr>
        <w:t xml:space="preserve">. This conversation has been edited for clarity and length. You can hear our full conversation on my podcast, "The Chauncey DeVega Show." My conversation with Bandy Lee can also be listened to through the player below. In your volume "The Dangerous Case of Donald Trump," as well as our many conversations since the election of Donald Trump, you have predicted with uncanny accuracy how his behavior and mental health would worsen. Yet there are no mass protests and most people seem numb to this dangerous situation and Trump's overall assault on democracy. Where is the outrage? Has Donald Trump broken the will of the American people? </w:t>
      </w:r>
      <w:r w:rsidRPr="00735DDA">
        <w:rPr>
          <w:rStyle w:val="StyleUnderline"/>
        </w:rPr>
        <w:t>These are scary times. This is a moment that we predicted as almost the end point, where we as a country might be at a place of no return. We have passed the point of being able to fix things ourselves. That is something that we see in patients who have mental disorders. They are able to see that something is wrong with them up to a certain point, but after a certain level intervention can only come from the outside. We have seen this in other countries.</w:t>
      </w:r>
      <w:r>
        <w:rPr>
          <w:rStyle w:val="StyleUnderline"/>
        </w:rPr>
        <w:t xml:space="preserve"> </w:t>
      </w:r>
      <w:r w:rsidRPr="00735DDA">
        <w:rPr>
          <w:rStyle w:val="StyleUnderline"/>
        </w:rPr>
        <w:t>Communities</w:t>
      </w:r>
      <w:r w:rsidRPr="00735DDA">
        <w:rPr>
          <w:sz w:val="16"/>
        </w:rPr>
        <w:t xml:space="preserve">, </w:t>
      </w:r>
      <w:r w:rsidRPr="00735DDA">
        <w:rPr>
          <w:rStyle w:val="StyleUnderline"/>
        </w:rPr>
        <w:t>be they nations or other types of social collectives, can function like an individual. So the same principles that apply to an individual apply to collectives or nation-states. I'm sorry to bring you this message about these very perilous times, but we must not give up. This is especially true of mental health professionals, who have a special obligation on these matters of public safety.</w:t>
      </w:r>
      <w:r>
        <w:rPr>
          <w:rStyle w:val="StyleUnderline"/>
        </w:rPr>
        <w:t xml:space="preserve"> </w:t>
      </w:r>
      <w:r w:rsidRPr="00735DDA">
        <w:rPr>
          <w:sz w:val="16"/>
        </w:rPr>
        <w:t xml:space="preserve">Every day Trump and his regime seem to do something unprecedented in modern American history. How do people become used to this malignant normality? The origin of that phrase goes back to Robert Jay Lifton, who wrote the foreword to our book, as you know. </w:t>
      </w:r>
      <w:r w:rsidRPr="00735DDA">
        <w:rPr>
          <w:rStyle w:val="StyleUnderline"/>
        </w:rPr>
        <w:t>He insisted on using that phrase and I thought it was a brilliant one. His foreword is centered around two themes. Eventually a malignant normality will set in where we will accept what is malignant as being normal. That is described as "a loss of insight." This happens when an individual or a group no longer sees what is wrong, destructive and pathological as abnormal but actually accept it as normal.</w:t>
      </w:r>
      <w:r>
        <w:rPr>
          <w:rStyle w:val="StyleUnderline"/>
        </w:rPr>
        <w:t xml:space="preserve"> </w:t>
      </w:r>
      <w:r w:rsidRPr="00735DDA">
        <w:rPr>
          <w:rStyle w:val="StyleUnderline"/>
        </w:rPr>
        <w:t xml:space="preserve">The second theme Dr. Lifton highlighted was our role as witnessing professionals. As mental health professionals we understand this phenomenon. We see this every day. </w:t>
      </w:r>
      <w:r w:rsidRPr="00735DDA">
        <w:rPr>
          <w:rStyle w:val="Emphasis"/>
        </w:rPr>
        <w:t>We know what happens to patients when they lose their ability to have insight, when they can no longer see the abnormal as malignant and bad. The patients are delusional because they believe bad things are good for them.</w:t>
      </w:r>
      <w:r w:rsidRPr="00735DDA">
        <w:rPr>
          <w:rStyle w:val="StyleUnderline"/>
        </w:rPr>
        <w:t xml:space="preserve"> </w:t>
      </w:r>
      <w:r w:rsidRPr="00735DDA">
        <w:rPr>
          <w:rStyle w:val="Emphasis"/>
        </w:rPr>
        <w:t>When this happens a patient succumbs to the disorder and starts being destructive.</w:t>
      </w:r>
      <w:r>
        <w:rPr>
          <w:rStyle w:val="StyleUnderline"/>
        </w:rPr>
        <w:t xml:space="preserve"> </w:t>
      </w:r>
      <w:r w:rsidRPr="00735DDA">
        <w:rPr>
          <w:rStyle w:val="Emphasis"/>
        </w:rPr>
        <w:t>Donald Trump appears to be pure unrestrained id. He is driven by greed</w:t>
      </w:r>
      <w:r w:rsidRPr="00735DDA">
        <w:rPr>
          <w:sz w:val="16"/>
        </w:rPr>
        <w:t xml:space="preserve">. </w:t>
      </w:r>
      <w:r w:rsidRPr="00735DDA">
        <w:rPr>
          <w:rStyle w:val="StyleUnderline"/>
        </w:rPr>
        <w:t>Trump does not read and is proudly ignorant</w:t>
      </w:r>
      <w:r w:rsidRPr="00735DDA">
        <w:rPr>
          <w:sz w:val="16"/>
        </w:rPr>
        <w:t xml:space="preserve">. </w:t>
      </w:r>
      <w:r w:rsidRPr="00735DDA">
        <w:rPr>
          <w:rStyle w:val="Emphasis"/>
        </w:rPr>
        <w:t>He possesses no ideology. Beyond greed, how much of Trump's behavior is a function of his own desires and how much is because of manipulation by others?</w:t>
      </w:r>
      <w:r>
        <w:rPr>
          <w:rStyle w:val="Emphasis"/>
        </w:rPr>
        <w:t xml:space="preserve"> </w:t>
      </w:r>
      <w:r w:rsidRPr="00735DDA">
        <w:rPr>
          <w:rStyle w:val="Emphasis"/>
        </w:rPr>
        <w:t>It's a form of co-dependence. It is a mutual phenomenon where you have a person who is mentally disordered.</w:t>
      </w:r>
      <w:r w:rsidRPr="00735DDA">
        <w:rPr>
          <w:sz w:val="16"/>
        </w:rPr>
        <w:t xml:space="preserve"> </w:t>
      </w:r>
      <w:r w:rsidRPr="00735DDA">
        <w:rPr>
          <w:rStyle w:val="StyleUnderline"/>
        </w:rPr>
        <w:t>Trump would have remained psychologically disordered as an individual, and therefore not doing much harm, if he had just remained a private citizen. As a real estate builder and a reality TV personality, Trump's power to do harm to society would be vastly limited</w:t>
      </w:r>
      <w:r w:rsidRPr="00735DDA">
        <w:rPr>
          <w:sz w:val="16"/>
        </w:rPr>
        <w:t xml:space="preserve">. </w:t>
      </w:r>
      <w:r w:rsidRPr="00735DDA">
        <w:rPr>
          <w:rStyle w:val="Emphasis"/>
        </w:rPr>
        <w:t>But because he rose to the level of president of the United States, this is why I and other health professionals have a medical obligation to speak publicly, to sound the alarm about this whole situation. Donald Trump is the center of vast levels of harm being done to a wide segment of society</w:t>
      </w:r>
      <w:r w:rsidRPr="00735DDA">
        <w:rPr>
          <w:sz w:val="16"/>
        </w:rPr>
        <w:t xml:space="preserve">. </w:t>
      </w:r>
      <w:r w:rsidRPr="00735DDA">
        <w:rPr>
          <w:rStyle w:val="Emphasis"/>
          <w:sz w:val="32"/>
          <w:szCs w:val="32"/>
        </w:rPr>
        <w:t>This is a public health and public safety issue.</w:t>
      </w:r>
      <w:r>
        <w:rPr>
          <w:rStyle w:val="Emphasis"/>
          <w:sz w:val="32"/>
          <w:szCs w:val="32"/>
        </w:rPr>
        <w:t xml:space="preserve"> </w:t>
      </w:r>
      <w:r w:rsidRPr="00735DDA">
        <w:rPr>
          <w:rStyle w:val="StyleUnderline"/>
        </w:rPr>
        <w:t>The health paradigm has no room for politics. This has nothing to do with politics</w:t>
      </w:r>
      <w:r w:rsidRPr="00735DDA">
        <w:rPr>
          <w:sz w:val="16"/>
        </w:rPr>
        <w:t xml:space="preserve">. </w:t>
      </w:r>
      <w:r w:rsidRPr="00735DDA">
        <w:rPr>
          <w:rStyle w:val="Emphasis"/>
        </w:rPr>
        <w:t>Our concerns are purely about public health and safety, and whether or not American society will choose a destructive route versus a life-affirming, constructive route</w:t>
      </w:r>
      <w:r w:rsidRPr="00735DDA">
        <w:rPr>
          <w:sz w:val="16"/>
        </w:rPr>
        <w:t xml:space="preserve">. </w:t>
      </w:r>
      <w:r w:rsidRPr="00735DDA">
        <w:rPr>
          <w:rStyle w:val="Emphasis"/>
        </w:rPr>
        <w:t>Disease by definition is destructive</w:t>
      </w:r>
      <w:r w:rsidRPr="00735DDA">
        <w:rPr>
          <w:sz w:val="16"/>
        </w:rPr>
        <w:t xml:space="preserve">. </w:t>
      </w:r>
      <w:r w:rsidRPr="00735DDA">
        <w:rPr>
          <w:rStyle w:val="Emphasis"/>
          <w:sz w:val="32"/>
          <w:szCs w:val="32"/>
        </w:rPr>
        <w:t>What we are witnessing with Donald Trump's presidency are all signs of destruction</w:t>
      </w:r>
      <w:r w:rsidRPr="00735DDA">
        <w:rPr>
          <w:sz w:val="16"/>
        </w:rPr>
        <w:t xml:space="preserve">. </w:t>
      </w:r>
      <w:r w:rsidRPr="00735DDA">
        <w:rPr>
          <w:rStyle w:val="Emphasis"/>
        </w:rPr>
        <w:t xml:space="preserve">These symptoms are the </w:t>
      </w:r>
      <w:r w:rsidRPr="00735DDA">
        <w:rPr>
          <w:rStyle w:val="Emphasis"/>
          <w:sz w:val="32"/>
          <w:szCs w:val="32"/>
        </w:rPr>
        <w:t>dismantling of democracy</w:t>
      </w:r>
      <w:r w:rsidRPr="00735DDA">
        <w:rPr>
          <w:rStyle w:val="Emphasis"/>
        </w:rPr>
        <w:t xml:space="preserve">, </w:t>
      </w:r>
      <w:r w:rsidRPr="00735DDA">
        <w:rPr>
          <w:rStyle w:val="Emphasis"/>
          <w:sz w:val="32"/>
          <w:szCs w:val="32"/>
        </w:rPr>
        <w:t>rampant corruption</w:t>
      </w:r>
      <w:r w:rsidRPr="00735DDA">
        <w:rPr>
          <w:rStyle w:val="Emphasis"/>
        </w:rPr>
        <w:t xml:space="preserve">, </w:t>
      </w:r>
      <w:r w:rsidRPr="00735DDA">
        <w:rPr>
          <w:rStyle w:val="Emphasis"/>
          <w:sz w:val="32"/>
          <w:szCs w:val="32"/>
        </w:rPr>
        <w:t>thwarting the rule of law and even the loss of a shared sense of what reality actually is</w:t>
      </w:r>
      <w:r w:rsidRPr="00735DDA">
        <w:rPr>
          <w:sz w:val="16"/>
          <w:szCs w:val="32"/>
        </w:rPr>
        <w:t xml:space="preserve">. </w:t>
      </w:r>
      <w:r w:rsidRPr="00735DDA">
        <w:rPr>
          <w:rStyle w:val="Emphasis"/>
        </w:rPr>
        <w:t>The ability to distinguish what is real from what is unreal is very important</w:t>
      </w:r>
      <w:r w:rsidRPr="00735DDA">
        <w:rPr>
          <w:sz w:val="16"/>
        </w:rPr>
        <w:t xml:space="preserve">. </w:t>
      </w:r>
      <w:r w:rsidRPr="00735DDA">
        <w:rPr>
          <w:rStyle w:val="StyleUnderline"/>
        </w:rPr>
        <w:t>With mental pathology, the afflicted person starts to see delusions and hallucinations as real</w:t>
      </w:r>
      <w:r w:rsidRPr="00735DDA">
        <w:rPr>
          <w:sz w:val="16"/>
        </w:rPr>
        <w:t xml:space="preserve">. </w:t>
      </w:r>
      <w:r w:rsidRPr="00735DDA">
        <w:rPr>
          <w:rStyle w:val="Emphasis"/>
        </w:rPr>
        <w:t>This mentally unwell person will actually do whatever they can to bulldoze over reality as it actually exists and the people who believe in it.</w:t>
      </w:r>
      <w:r w:rsidRPr="00735DDA">
        <w:rPr>
          <w:sz w:val="16"/>
        </w:rPr>
        <w:t xml:space="preserve"> </w:t>
      </w:r>
      <w:r w:rsidRPr="00735DDA">
        <w:rPr>
          <w:rStyle w:val="Emphasis"/>
        </w:rPr>
        <w:t xml:space="preserve">This is why a sick, delusional person </w:t>
      </w:r>
      <w:r w:rsidRPr="00735DDA">
        <w:rPr>
          <w:rStyle w:val="Emphasis"/>
          <w:sz w:val="32"/>
          <w:szCs w:val="32"/>
        </w:rPr>
        <w:t>will force family members and those around them to abandon their own sense of reality and espouse the sick person's delusions and conspiracy theories.</w:t>
      </w:r>
      <w:r>
        <w:rPr>
          <w:rStyle w:val="Emphasis"/>
          <w:sz w:val="32"/>
          <w:szCs w:val="32"/>
        </w:rPr>
        <w:t xml:space="preserve"> </w:t>
      </w:r>
      <w:r w:rsidRPr="00735DDA">
        <w:rPr>
          <w:rStyle w:val="Emphasis"/>
        </w:rPr>
        <w:t xml:space="preserve">This is what Donald Trump is doing to the United States and the American people. </w:t>
      </w:r>
      <w:r w:rsidRPr="00735DDA">
        <w:rPr>
          <w:rStyle w:val="Emphasis"/>
          <w:sz w:val="32"/>
          <w:szCs w:val="32"/>
        </w:rPr>
        <w:t>People who have their grounding in reality and rationality are now losing ground to him.</w:t>
      </w:r>
      <w:r>
        <w:rPr>
          <w:rStyle w:val="Emphasis"/>
          <w:sz w:val="32"/>
          <w:szCs w:val="32"/>
        </w:rPr>
        <w:t xml:space="preserve"> </w:t>
      </w:r>
      <w:r w:rsidRPr="00735DDA">
        <w:rPr>
          <w:rStyle w:val="StyleUnderline"/>
        </w:rPr>
        <w:t>Recently Donald Trump threatened a list of public servants with charges of treason, a crime which is punishable by death.</w:t>
      </w:r>
      <w:r w:rsidRPr="00735DDA">
        <w:rPr>
          <w:sz w:val="16"/>
        </w:rPr>
        <w:t xml:space="preserve"> </w:t>
      </w:r>
      <w:r w:rsidRPr="00735DDA">
        <w:rPr>
          <w:rStyle w:val="Emphasis"/>
        </w:rPr>
        <w:t>Trump did this out of apparent rage at the Mueller report.</w:t>
      </w:r>
      <w:r w:rsidRPr="00735DDA">
        <w:rPr>
          <w:sz w:val="16"/>
        </w:rPr>
        <w:t xml:space="preserve"> </w:t>
      </w:r>
      <w:r w:rsidRPr="00735DDA">
        <w:rPr>
          <w:rStyle w:val="StyleUnderline"/>
        </w:rPr>
        <w:t xml:space="preserve">A few days before, Trump paraded out all his sycophants to say that Nancy Pelosi is a liar and that </w:t>
      </w:r>
      <w:r w:rsidRPr="00735DDA">
        <w:rPr>
          <w:rStyle w:val="Emphasis"/>
        </w:rPr>
        <w:t>he had not thrown a temper tantrum during a recent meeting with her — despite witnesses who confirm those accounts.</w:t>
      </w:r>
      <w:r w:rsidRPr="00735DDA">
        <w:rPr>
          <w:rStyle w:val="StyleUnderline"/>
        </w:rPr>
        <w:t xml:space="preserve"> One would think that a healthy person would be cowed by the Mueller report and now proceed with great caution. Instead, Donald Trump is acting even worse.</w:t>
      </w:r>
      <w:r>
        <w:rPr>
          <w:rStyle w:val="StyleUnderline"/>
        </w:rPr>
        <w:t xml:space="preserve"> </w:t>
      </w:r>
      <w:r w:rsidRPr="00735DDA">
        <w:rPr>
          <w:rStyle w:val="Emphasis"/>
        </w:rPr>
        <w:t>A mentally unwell person like Donald Trump can no longer see reality for what it is.</w:t>
      </w:r>
      <w:r w:rsidRPr="00735DDA">
        <w:rPr>
          <w:sz w:val="16"/>
        </w:rPr>
        <w:t xml:space="preserve"> </w:t>
      </w:r>
      <w:r w:rsidRPr="00735DDA">
        <w:rPr>
          <w:rStyle w:val="StyleUnderline"/>
        </w:rPr>
        <w:t>Instead he has to believe in false beliefs.</w:t>
      </w:r>
      <w:r w:rsidRPr="00735DDA">
        <w:rPr>
          <w:sz w:val="16"/>
        </w:rPr>
        <w:t xml:space="preserve"> </w:t>
      </w:r>
      <w:r w:rsidRPr="00735DDA">
        <w:rPr>
          <w:rStyle w:val="Emphasis"/>
        </w:rPr>
        <w:t>A person like him has to lie to himself and lie to others. They have to distort the truth. They have to espouse conspiracy theories in order to even tolerate existing in this world, let alone facing reality. A mentally unwell person like Trump cannot accept facts for what they are. He cannot accept the results of the Mueller report as they are. People around Trump sense this.</w:t>
      </w:r>
      <w:r>
        <w:rPr>
          <w:rStyle w:val="Emphasis"/>
        </w:rPr>
        <w:t xml:space="preserve"> </w:t>
      </w:r>
      <w:r w:rsidRPr="00735DDA">
        <w:rPr>
          <w:rStyle w:val="StyleUnderline"/>
        </w:rPr>
        <w:t>That is why Attorney General Barr, who is supposed to represent the law, actually distorted the law in order to buttress and protect Donald Trump. Perhaps Barr thought this ploy was necessary for Trump to continue on mentally? Trump would likely not be able to accept the Mueller report if it was presented to him factually. I have been highlighting this fact repeatedly: There is institutional complicity with the leader, who is the center of power in a destructive regime.</w:t>
      </w:r>
      <w:r>
        <w:rPr>
          <w:rStyle w:val="StyleUnderline"/>
        </w:rPr>
        <w:t xml:space="preserve"> </w:t>
      </w:r>
      <w:r w:rsidRPr="00735DDA">
        <w:rPr>
          <w:rStyle w:val="StyleUnderline"/>
        </w:rPr>
        <w:t>You and your colleagues have done something that is likely unprecedented in American history. You convened a panel of the world's leading mental health experts to evaluate the president, based on the findings of a special prosecutor's report. What were the conclusions?</w:t>
      </w:r>
      <w:r>
        <w:rPr>
          <w:rStyle w:val="StyleUnderline"/>
        </w:rPr>
        <w:t xml:space="preserve"> </w:t>
      </w:r>
      <w:r w:rsidRPr="00735DDA">
        <w:rPr>
          <w:rStyle w:val="Emphasis"/>
        </w:rPr>
        <w:t>We assembled a group of renowned mental health experts as quickly as possible. We combed through the Mueller report and treated it like the information that we generally have when a court orders us to do a mental capacity evaluation of a person who has shown a lack of mental capacity. This could be a military officer, a police officer or a chief executive officer — anyone who has been flagged by any of their employees or employers because they show signs of possessing an inability to carry out their duties.</w:t>
      </w:r>
      <w:r>
        <w:rPr>
          <w:rStyle w:val="Emphasis"/>
        </w:rPr>
        <w:t xml:space="preserve"> </w:t>
      </w:r>
      <w:r w:rsidRPr="00735DDA">
        <w:rPr>
          <w:rStyle w:val="StyleUnderline"/>
        </w:rPr>
        <w:t>Of course the president has his own employers, who are the American people, who have pointed this out. Other specialists have highlighted these concerns about Trump as well. In essence the group of experts we assembled to evaluate Donald Trump were volunteering as expert witnesses in this case, working pro bono in order to provide a formal conclusion to the people and other concerned parties.</w:t>
      </w:r>
      <w:r>
        <w:rPr>
          <w:rStyle w:val="StyleUnderline"/>
        </w:rPr>
        <w:t xml:space="preserve"> </w:t>
      </w:r>
      <w:r w:rsidRPr="00735DDA">
        <w:rPr>
          <w:sz w:val="16"/>
        </w:rPr>
        <w:t>With the Mueller report and other information, we believed that we had enough to come to a conclusion. But we wanted to give the president enough of an opportunity to submit to a personal examination.</w:t>
      </w:r>
      <w:r w:rsidRPr="00735DDA">
        <w:rPr>
          <w:rStyle w:val="Emphasis"/>
        </w:rPr>
        <w:t xml:space="preserve"> If Trump believes himself fit to be president, we believe he should submit to an examination. We have information that Donald Trump received our request but he did not respond affirmatively. We then issued our conclusion after the three-week period. </w:t>
      </w:r>
      <w:r w:rsidRPr="00735DDA">
        <w:rPr>
          <w:rStyle w:val="Emphasis"/>
          <w:sz w:val="32"/>
          <w:szCs w:val="32"/>
        </w:rPr>
        <w:t>Our conclusion was damning. The president failed to meet all four criteria that we outlined as the standard, most basic criteria for mental capacity.</w:t>
      </w:r>
      <w:r>
        <w:rPr>
          <w:rStyle w:val="Emphasis"/>
          <w:sz w:val="32"/>
          <w:szCs w:val="32"/>
        </w:rPr>
        <w:t xml:space="preserve"> </w:t>
      </w:r>
      <w:r w:rsidRPr="00735DDA">
        <w:rPr>
          <w:rStyle w:val="Emphasis"/>
        </w:rPr>
        <w:t>The first specific criterion is the ability to take in important information and advice. To be capable of taking in new information to make decisions, given how that is one of the primary and most important roles of a president.</w:t>
      </w:r>
      <w:r>
        <w:rPr>
          <w:rStyle w:val="Emphasis"/>
        </w:rPr>
        <w:t xml:space="preserve"> </w:t>
      </w:r>
      <w:r w:rsidRPr="00735DDA">
        <w:rPr>
          <w:rStyle w:val="Emphasis"/>
        </w:rPr>
        <w:t>The second criterion is the ability to process that information unimpeded by emotional needs or false beliefs or the need to lie to yourself or others. The ability to simply use the information you have and process it in ways that are normal, unimpeded by all those other emotional factors and needs.</w:t>
      </w:r>
      <w:r>
        <w:rPr>
          <w:rStyle w:val="Emphasis"/>
        </w:rPr>
        <w:t xml:space="preserve"> </w:t>
      </w:r>
      <w:r w:rsidRPr="00735DDA">
        <w:rPr>
          <w:rStyle w:val="Emphasis"/>
        </w:rPr>
        <w:t>The third criterion is to be able to make sound, rational, reality-based decisions without undue influence by impulsivity, other false beliefs, delusions and conspiracy theories. It's the ability to stay with a decision in a stable way and not to go back and forth depending on the other influences you receive. In essence, to be sane, to be connected to reality.</w:t>
      </w:r>
      <w:r>
        <w:rPr>
          <w:rStyle w:val="Emphasis"/>
        </w:rPr>
        <w:t xml:space="preserve"> </w:t>
      </w:r>
      <w:r w:rsidRPr="00735DDA">
        <w:rPr>
          <w:rStyle w:val="Emphasis"/>
        </w:rPr>
        <w:t xml:space="preserve">The fourth is to </w:t>
      </w:r>
      <w:r w:rsidRPr="00735DDA">
        <w:rPr>
          <w:rStyle w:val="Emphasis"/>
          <w:sz w:val="32"/>
          <w:szCs w:val="32"/>
        </w:rPr>
        <w:t>not put yourself and others in danger</w:t>
      </w:r>
      <w:r w:rsidRPr="00735DDA">
        <w:rPr>
          <w:sz w:val="16"/>
        </w:rPr>
        <w:t xml:space="preserve">. </w:t>
      </w:r>
      <w:r w:rsidRPr="00735DDA">
        <w:rPr>
          <w:rStyle w:val="StyleUnderline"/>
        </w:rPr>
        <w:t xml:space="preserve">This includes not inciting people to commit dangerous acts. Not to engage in aggressive acts yourself. Not to threaten nations by inciting war. </w:t>
      </w:r>
      <w:r w:rsidRPr="00735DDA">
        <w:rPr>
          <w:rStyle w:val="Emphasis"/>
        </w:rPr>
        <w:t>We have found that President Trump was not able to refrain from those acts in many circumstances.</w:t>
      </w:r>
      <w:r w:rsidRPr="00735DDA">
        <w:rPr>
          <w:sz w:val="16"/>
        </w:rPr>
        <w:t xml:space="preserve"> Trump has put himself and the nation in danger, and putting yourself or others in danger is also a very important criterion in determining a person's capacity to serve — in this case, Trump's fitness to be president. There is overwhelming evidence in the Mueller report showing that Donald Trump is not able to meet these criteria. Likewise, there is very little evidence showing that Donald Trump is able to meet those criteria. Do you think that Donald Trump should be impeached? What advice would you give Nancy Pelosi if she reached out to you? I do not involve myself in direct discussions about impeachment or the political process because that is outside of my realm of expertise. My expertise is medical. In that capacity </w:t>
      </w:r>
      <w:r w:rsidRPr="00735DDA">
        <w:rPr>
          <w:rStyle w:val="Emphasis"/>
        </w:rPr>
        <w:t>I can state that unless Donald Trump is contained or removed, he is posing a danger to public health and safety.</w:t>
      </w:r>
      <w:r w:rsidRPr="00735DDA">
        <w:rPr>
          <w:sz w:val="16"/>
        </w:rPr>
        <w:t xml:space="preserve"> As president, Trump represents a condition of imminent danger to the country and the world. Therefore my recommendation is that Donald Trump be immediately contained and certain powers are taken away from him. I </w:t>
      </w:r>
      <w:r w:rsidRPr="00735DDA">
        <w:rPr>
          <w:rStyle w:val="Emphasis"/>
        </w:rPr>
        <w:t xml:space="preserve">would like to highlight two of our greatest concerns. Immediate removal from access to nuclear weapons. The fact that an individual with access to </w:t>
      </w:r>
      <w:r w:rsidRPr="00735DDA">
        <w:rPr>
          <w:rStyle w:val="Emphasis"/>
          <w:sz w:val="32"/>
          <w:szCs w:val="32"/>
        </w:rPr>
        <w:t>thousands of nuclear weapons which have the capacity to destroy humanity and the world many times over is certainly an unacceptable situation with Donald Trump's level of mental incapacity.</w:t>
      </w:r>
      <w:r w:rsidRPr="00735DDA">
        <w:rPr>
          <w:rStyle w:val="Emphasis"/>
        </w:rPr>
        <w:t xml:space="preserve"> The war-making powers are vested in a president. We ask that Donald Trump's ability to make war be removed because he certainly is not in a position to have such powers.</w:t>
      </w:r>
      <w:r>
        <w:rPr>
          <w:rStyle w:val="Emphasis"/>
        </w:rPr>
        <w:t xml:space="preserve"> </w:t>
      </w:r>
      <w:r w:rsidRPr="00735DDA">
        <w:rPr>
          <w:sz w:val="16"/>
        </w:rPr>
        <w:t xml:space="preserve">What do you think is most likely to happen next with Donald Trump, if his behavior continues along this path? </w:t>
      </w:r>
      <w:r w:rsidRPr="00735DDA">
        <w:rPr>
          <w:rStyle w:val="StyleUnderline"/>
        </w:rPr>
        <w:t>We can be quite certain of certain things based on probability and Donald Trump's pattern of behavior.</w:t>
      </w:r>
      <w:r w:rsidRPr="00735DDA">
        <w:rPr>
          <w:sz w:val="16"/>
        </w:rPr>
        <w:t xml:space="preserve"> </w:t>
      </w:r>
      <w:r w:rsidRPr="00735DDA">
        <w:rPr>
          <w:rStyle w:val="Emphasis"/>
        </w:rPr>
        <w:t>The American people will be in far greater danger</w:t>
      </w:r>
      <w:r w:rsidRPr="00735DDA">
        <w:rPr>
          <w:sz w:val="16"/>
        </w:rPr>
        <w:t xml:space="preserve">. </w:t>
      </w:r>
      <w:r w:rsidRPr="00735DDA">
        <w:rPr>
          <w:rStyle w:val="Emphasis"/>
        </w:rPr>
        <w:t>With Donald Trump there will be unacceptable levels of danger of him either destroying the United States or perhaps even human civilization.</w:t>
      </w:r>
      <w:r w:rsidRPr="00735DDA">
        <w:rPr>
          <w:sz w:val="16"/>
        </w:rPr>
        <w:t xml:space="preserve"> </w:t>
      </w:r>
      <w:r w:rsidRPr="00735DDA">
        <w:rPr>
          <w:rStyle w:val="Emphasis"/>
          <w:sz w:val="28"/>
          <w:szCs w:val="28"/>
        </w:rPr>
        <w:t>Donald Trump is a national emergency</w:t>
      </w:r>
      <w:r w:rsidRPr="00735DDA">
        <w:rPr>
          <w:sz w:val="16"/>
        </w:rPr>
        <w:t xml:space="preserve">. </w:t>
      </w:r>
      <w:r w:rsidRPr="00735DDA">
        <w:rPr>
          <w:rStyle w:val="StyleUnderline"/>
        </w:rPr>
        <w:t>That should be the No. 1 priority at this time.</w:t>
      </w:r>
      <w:r w:rsidRPr="00735DDA">
        <w:rPr>
          <w:sz w:val="16"/>
        </w:rPr>
        <w:t xml:space="preserve"> The American people and the country's leaders are not treating this dire situation with the attention it demands. The fact that this is not being treated as a national and global emergency is the greatest sign of danger.</w:t>
      </w:r>
    </w:p>
    <w:p w14:paraId="32C6142D" w14:textId="77777777" w:rsidR="00080B22" w:rsidRPr="002825AF" w:rsidRDefault="00080B22" w:rsidP="00080B22">
      <w:pPr>
        <w:rPr>
          <w:sz w:val="16"/>
        </w:rPr>
      </w:pPr>
    </w:p>
    <w:p w14:paraId="4F9634AE" w14:textId="77777777" w:rsidR="00080B22" w:rsidRPr="00080B22" w:rsidRDefault="00080B22" w:rsidP="00080B22"/>
    <w:p w14:paraId="3DE67FE5" w14:textId="52D9A7F0" w:rsidR="00CD23C3" w:rsidRDefault="00711BEF" w:rsidP="00D26F09">
      <w:pPr>
        <w:pStyle w:val="Heading3"/>
      </w:pPr>
      <w:r>
        <w:t>A</w:t>
      </w:r>
      <w:r w:rsidR="009761E3">
        <w:t>T</w:t>
      </w:r>
      <w:r w:rsidR="00CD23C3">
        <w:t xml:space="preserve">: </w:t>
      </w:r>
      <w:r w:rsidR="001A2212">
        <w:t>C</w:t>
      </w:r>
      <w:r w:rsidR="00CD23C3">
        <w:t xml:space="preserve">ongressional </w:t>
      </w:r>
      <w:r w:rsidR="001A2212">
        <w:t>P</w:t>
      </w:r>
      <w:r w:rsidR="00CD23C3">
        <w:t xml:space="preserve">ower </w:t>
      </w:r>
      <w:r w:rsidR="001A2212">
        <w:t>B</w:t>
      </w:r>
      <w:r w:rsidR="009761E3">
        <w:t xml:space="preserve">ad for </w:t>
      </w:r>
      <w:r w:rsidR="001A2212">
        <w:t>D</w:t>
      </w:r>
      <w:r w:rsidR="009761E3">
        <w:t xml:space="preserve">emocracy </w:t>
      </w:r>
    </w:p>
    <w:p w14:paraId="432D5890" w14:textId="799D14D3" w:rsidR="00CD23C3" w:rsidRDefault="00CD23C3" w:rsidP="00711BEF">
      <w:pPr>
        <w:pStyle w:val="Heading4"/>
      </w:pPr>
      <w:r>
        <w:t xml:space="preserve">In the status quo, the president is using indefinite emergency powers as a blatant abuse of power- it is setting a bad </w:t>
      </w:r>
      <w:r w:rsidR="00E222C8">
        <w:t>precedent</w:t>
      </w:r>
      <w:r>
        <w:t xml:space="preserve"> to future presidents- that’s cohen 6-12; taking away indefinite executive emergencies solves this since this power is specifically an unconstitutional threat to democracy- that’s gowder 5/15; the plan solves for </w:t>
      </w:r>
      <w:r w:rsidR="00711BEF">
        <w:t>democracy reducing executive power key</w:t>
      </w:r>
    </w:p>
    <w:p w14:paraId="71C1A037" w14:textId="77777777" w:rsidR="00BD7503" w:rsidRPr="00213D71" w:rsidRDefault="00BD7503" w:rsidP="00BD7503">
      <w:pPr>
        <w:pStyle w:val="Heading4"/>
      </w:pPr>
      <w:r w:rsidRPr="00213D71">
        <w:t xml:space="preserve">It’s Congress’ duty to check the president and hold them accountable </w:t>
      </w:r>
    </w:p>
    <w:p w14:paraId="2C2C4C80" w14:textId="77777777" w:rsidR="00BD7503" w:rsidRPr="00213D71" w:rsidRDefault="00BD7503" w:rsidP="00BD7503">
      <w:pPr>
        <w:rPr>
          <w:sz w:val="16"/>
          <w:szCs w:val="16"/>
        </w:rPr>
      </w:pPr>
      <w:r w:rsidRPr="00213D71">
        <w:rPr>
          <w:sz w:val="16"/>
          <w:szCs w:val="16"/>
        </w:rPr>
        <w:t xml:space="preserve">Eugene </w:t>
      </w:r>
      <w:r w:rsidRPr="00213D71">
        <w:rPr>
          <w:rStyle w:val="Style13ptBold"/>
        </w:rPr>
        <w:t>Robinson</w:t>
      </w:r>
      <w:r w:rsidRPr="00213D71">
        <w:rPr>
          <w:sz w:val="16"/>
          <w:szCs w:val="16"/>
        </w:rPr>
        <w:t xml:space="preserve"> </w:t>
      </w:r>
      <w:r w:rsidRPr="00213D71">
        <w:rPr>
          <w:rStyle w:val="Style13ptBold"/>
        </w:rPr>
        <w:t>19</w:t>
      </w:r>
      <w:r w:rsidRPr="00213D71">
        <w:rPr>
          <w:sz w:val="16"/>
          <w:szCs w:val="16"/>
        </w:rPr>
        <w:t>, Pulitzer Prize-winning columnist and former assistant managing editor for the Washington Post [Eugene Robinson, 7-15-2019, Congress has the power, and the duty, to check a president run amok, San Antonio Express-News, https://www.mysanantonio.com/opinion/article/Congress-has-the-power-and-the-duty-to-check-a-14097360.php]//Lex Akoz</w:t>
      </w:r>
    </w:p>
    <w:p w14:paraId="3A7FA158" w14:textId="7BB34BC2" w:rsidR="00BD7503" w:rsidRDefault="00BD7503" w:rsidP="00BD7503">
      <w:pPr>
        <w:rPr>
          <w:sz w:val="16"/>
        </w:rPr>
      </w:pPr>
      <w:r w:rsidRPr="00213D71">
        <w:rPr>
          <w:sz w:val="16"/>
        </w:rPr>
        <w:t>After former special counsel Robert Mueller testifies before Congress later this month, the impeachment question will demand an answer. Even if Mueller manages not to stray beyond the boundaries of his report, the evidence of impeachable presidential misconduct that his investigators found is clear and compelling. Hearing from Mueller’s lips what amounts to a criminal indictment of Trump will surely have more impact than Mueller’s dry and lengthy tome, which few have actually read. Meanwhile</w:t>
      </w:r>
      <w:r w:rsidRPr="00213D71">
        <w:rPr>
          <w:rStyle w:val="StyleUnderline"/>
        </w:rPr>
        <w:t xml:space="preserve">, </w:t>
      </w:r>
      <w:r w:rsidRPr="00A81DE1">
        <w:rPr>
          <w:rStyle w:val="StyleUnderline"/>
          <w:highlight w:val="yellow"/>
        </w:rPr>
        <w:t xml:space="preserve">Trump’s abuse of </w:t>
      </w:r>
      <w:r w:rsidRPr="00A81DE1">
        <w:rPr>
          <w:rStyle w:val="StyleUnderline"/>
        </w:rPr>
        <w:t xml:space="preserve">presidential </w:t>
      </w:r>
      <w:r w:rsidRPr="00A81DE1">
        <w:rPr>
          <w:rStyle w:val="StyleUnderline"/>
          <w:highlight w:val="yellow"/>
        </w:rPr>
        <w:t>power</w:t>
      </w:r>
      <w:r w:rsidRPr="00213D71">
        <w:rPr>
          <w:sz w:val="16"/>
        </w:rPr>
        <w:t>, including his open defiance of the judiciary</w:t>
      </w:r>
      <w:r w:rsidRPr="00A81DE1">
        <w:rPr>
          <w:sz w:val="16"/>
          <w:highlight w:val="yellow"/>
        </w:rPr>
        <w:t xml:space="preserve">, </w:t>
      </w:r>
      <w:r w:rsidRPr="00A81DE1">
        <w:rPr>
          <w:rStyle w:val="StyleUnderline"/>
          <w:highlight w:val="yellow"/>
        </w:rPr>
        <w:t>becomes ever more brazen and alarming</w:t>
      </w:r>
      <w:r w:rsidRPr="00213D71">
        <w:rPr>
          <w:rStyle w:val="StyleUnderline"/>
        </w:rPr>
        <w:t>.</w:t>
      </w:r>
      <w:r w:rsidRPr="00213D71">
        <w:rPr>
          <w:sz w:val="16"/>
        </w:rPr>
        <w:t xml:space="preserve"> The Supreme Court has no army to enforce its rulings. </w:t>
      </w:r>
      <w:r w:rsidRPr="00213D71">
        <w:rPr>
          <w:rStyle w:val="StyleUnderline"/>
        </w:rPr>
        <w:t xml:space="preserve">Only </w:t>
      </w:r>
      <w:r w:rsidRPr="00A81DE1">
        <w:rPr>
          <w:rStyle w:val="StyleUnderline"/>
          <w:highlight w:val="yellow"/>
        </w:rPr>
        <w:t>Congress has</w:t>
      </w:r>
      <w:r w:rsidRPr="00213D71">
        <w:rPr>
          <w:rStyle w:val="StyleUnderline"/>
        </w:rPr>
        <w:t xml:space="preserve"> the power</w:t>
      </w:r>
      <w:r w:rsidRPr="00213D71">
        <w:rPr>
          <w:rStyle w:val="Emphasis"/>
        </w:rPr>
        <w:t xml:space="preserve">, and </w:t>
      </w:r>
      <w:r w:rsidRPr="00A81DE1">
        <w:rPr>
          <w:rStyle w:val="Emphasis"/>
          <w:highlight w:val="yellow"/>
        </w:rPr>
        <w:t>the duty</w:t>
      </w:r>
      <w:r w:rsidRPr="00A81DE1">
        <w:rPr>
          <w:rStyle w:val="StyleUnderline"/>
          <w:highlight w:val="yellow"/>
        </w:rPr>
        <w:t>, to check a president</w:t>
      </w:r>
      <w:r w:rsidRPr="00213D71">
        <w:rPr>
          <w:rStyle w:val="StyleUnderline"/>
        </w:rPr>
        <w:t xml:space="preserve"> run amok.</w:t>
      </w:r>
      <w:r w:rsidRPr="00213D71">
        <w:rPr>
          <w:sz w:val="16"/>
        </w:rPr>
        <w:t xml:space="preserve"> I think Pelosi is wrong when she warns that Trump is trying to bait House Democrats into impeachment. Even if he is confident that his lapdog Republican majority in the Senate would never actually remove him from office, I don’t believe for a minute that Trump really wants the stigma and shame of being just the third president to be hauled into the dock. He goes apoplectic at the notion that help from Russia made his election somehow illegitimate; there is no way he wants yet another asterisk next to his name in the history books. But what Trump wants is irrelevant. Pelosi has to ask herself what’s best for the country — and, since this is the real world, what’s best for her party. I have great respect for the speaker’s political acumen. But after Mueller’s high-profile testimony, what does she imagine Democrats are going to do for a next act? The House Judiciary Committee voted to issue a passel of new subpoenas Thursday, including one for Jared Kushner, the president’s adviser and son-in-law. But does anyone think the White House is going to let Kushner testify without a long, drawn-out fight? The administration’s policy of stonewalling congressional demands for documents and testimony may be unlawful, but it’s effective. Getting the courts to intervene takes months. Convening a hearing with an empty chair at the witness table might be an effective public relations ploy — once. Maybe twice. After that, it begins to look pathetic. </w:t>
      </w:r>
      <w:r w:rsidRPr="00213D71">
        <w:rPr>
          <w:rStyle w:val="StyleUnderline"/>
        </w:rPr>
        <w:t>In terms of using public hearings to command attention and educate the nation about Trump’s misdeeds, Mueller’s testimony may be as good as it gets</w:t>
      </w:r>
      <w:r w:rsidRPr="00213D71">
        <w:rPr>
          <w:sz w:val="16"/>
        </w:rPr>
        <w:t xml:space="preserve"> — unless the House opens an impeachment inquiry. That could change things dramatically. </w:t>
      </w:r>
      <w:r w:rsidRPr="00213D71">
        <w:rPr>
          <w:rStyle w:val="StyleUnderline"/>
        </w:rPr>
        <w:t>Congress’ power to investigate would be at its height</w:t>
      </w:r>
      <w:r w:rsidRPr="00213D71">
        <w:rPr>
          <w:sz w:val="16"/>
        </w:rPr>
        <w:t xml:space="preserve">, and courts would recognize the obvious need to act speedily to enforce properly constituted subpoenas. If Pelosi’s strategy is to build public support for impeachment with a series of didactic, consciousness-raising committee hearings, it seems to me she’s putting the cart before the horse. Only an impeachment inquiry is likely to produce the kind of witness testimony and documentary evidence that is vivid and compelling enough to shape public opinion. I know that Pelosi worries impeachment might damage the reelection prospects of the moderate House Democrats who won last year in districts Trump carried. Her concern may be justified. But she should also worry about the overall effect on the Democratic Party — including its eventual presidential nominee — of the House appearing to spin its wheels impotently while Trump continues to do whatever he pleases, trampling constitutional norms in the process. In a contest against the most image-conscious of presidents, I don’t think that’s a good look. Beyond the political calculation, </w:t>
      </w:r>
      <w:r w:rsidRPr="00213D71">
        <w:rPr>
          <w:rStyle w:val="StyleUnderline"/>
        </w:rPr>
        <w:t>there is</w:t>
      </w:r>
      <w:r w:rsidRPr="00213D71">
        <w:rPr>
          <w:sz w:val="16"/>
        </w:rPr>
        <w:t xml:space="preserve"> also </w:t>
      </w:r>
      <w:r w:rsidRPr="00213D71">
        <w:rPr>
          <w:rStyle w:val="StyleUnderline"/>
        </w:rPr>
        <w:t>the question of what Congress is obliged to do</w:t>
      </w:r>
      <w:r w:rsidRPr="00213D71">
        <w:rPr>
          <w:sz w:val="16"/>
        </w:rPr>
        <w:t xml:space="preserve">, like it or not. Mueller’s report provides ample evidence that Trump committed multiple acts of obstruction of justice. Whether or not Mueller characterizes the report as a road map for impeachment, that’s effectively what it is. Pelosi and other Democrats keep saying that no one is above the law, including the president. But </w:t>
      </w:r>
      <w:r w:rsidRPr="00A81DE1">
        <w:rPr>
          <w:rStyle w:val="StyleUnderline"/>
          <w:highlight w:val="yellow"/>
        </w:rPr>
        <w:t>the Justice Department’s view that a sitting president cannot be made to face criminal charges means that Trump is</w:t>
      </w:r>
      <w:r w:rsidRPr="00213D71">
        <w:rPr>
          <w:rStyle w:val="StyleUnderline"/>
        </w:rPr>
        <w:t xml:space="preserve"> indeed </w:t>
      </w:r>
      <w:r w:rsidRPr="00A81DE1">
        <w:rPr>
          <w:rStyle w:val="StyleUnderline"/>
          <w:highlight w:val="yellow"/>
        </w:rPr>
        <w:t xml:space="preserve">above the law </w:t>
      </w:r>
      <w:r w:rsidRPr="00A81DE1">
        <w:rPr>
          <w:sz w:val="16"/>
          <w:highlight w:val="yellow"/>
        </w:rPr>
        <w:t xml:space="preserve">— </w:t>
      </w:r>
      <w:r w:rsidRPr="00A81DE1">
        <w:rPr>
          <w:rStyle w:val="Emphasis"/>
          <w:highlight w:val="yellow"/>
        </w:rPr>
        <w:t>unless the one body that can hold him accountable, the Congress, does its job</w:t>
      </w:r>
      <w:r w:rsidRPr="00213D71">
        <w:rPr>
          <w:rStyle w:val="Emphasis"/>
        </w:rPr>
        <w:t xml:space="preserve">. </w:t>
      </w:r>
      <w:r w:rsidRPr="00213D71">
        <w:rPr>
          <w:sz w:val="16"/>
        </w:rPr>
        <w:t>Doesn’t the lawmaking branch of our government have a sacred obligation to uphold the rule of law? After we hear from Mueller, Pelosi and her caucus are going to have to answer that question. Whatever you think of Mueller’s reluctance to draw conclusions, he took his job seriously. Members of the House — beginning with Pelosi — now must do the same.</w:t>
      </w:r>
    </w:p>
    <w:p w14:paraId="299F84C9" w14:textId="77777777" w:rsidR="00331E6F" w:rsidRDefault="00331E6F" w:rsidP="00331E6F">
      <w:pPr>
        <w:pStyle w:val="Heading4"/>
      </w:pPr>
      <w:r>
        <w:t xml:space="preserve">Only Congress can actually control the president’s powers – if he remains unchecked, it could lead to danger </w:t>
      </w:r>
    </w:p>
    <w:p w14:paraId="67B5EA16" w14:textId="77777777" w:rsidR="00331E6F" w:rsidRPr="00CE3C61" w:rsidRDefault="00331E6F" w:rsidP="00331E6F">
      <w:pPr>
        <w:rPr>
          <w:sz w:val="16"/>
          <w:szCs w:val="16"/>
        </w:rPr>
      </w:pPr>
      <w:r w:rsidRPr="00CE3C61">
        <w:rPr>
          <w:rStyle w:val="Style13ptBold"/>
        </w:rPr>
        <w:t>Washington</w:t>
      </w:r>
      <w:r w:rsidRPr="00CE3C61">
        <w:rPr>
          <w:sz w:val="16"/>
          <w:szCs w:val="16"/>
        </w:rPr>
        <w:t xml:space="preserve"> </w:t>
      </w:r>
      <w:r w:rsidRPr="00CE3C61">
        <w:rPr>
          <w:rStyle w:val="Style13ptBold"/>
        </w:rPr>
        <w:t>Post</w:t>
      </w:r>
      <w:r w:rsidRPr="00CE3C61">
        <w:rPr>
          <w:sz w:val="16"/>
          <w:szCs w:val="16"/>
        </w:rPr>
        <w:t xml:space="preserve"> </w:t>
      </w:r>
      <w:r w:rsidRPr="00CE3C61">
        <w:rPr>
          <w:rStyle w:val="Style13ptBold"/>
        </w:rPr>
        <w:t>Editorial</w:t>
      </w:r>
      <w:r w:rsidRPr="00CE3C61">
        <w:rPr>
          <w:sz w:val="16"/>
          <w:szCs w:val="16"/>
        </w:rPr>
        <w:t xml:space="preserve"> </w:t>
      </w:r>
      <w:r w:rsidRPr="00CE3C61">
        <w:rPr>
          <w:rStyle w:val="Style13ptBold"/>
        </w:rPr>
        <w:t>Board</w:t>
      </w:r>
      <w:r w:rsidRPr="00CE3C61">
        <w:rPr>
          <w:sz w:val="16"/>
          <w:szCs w:val="16"/>
        </w:rPr>
        <w:t xml:space="preserve"> </w:t>
      </w:r>
      <w:r w:rsidRPr="00CE3C61">
        <w:rPr>
          <w:rStyle w:val="Style13ptBold"/>
        </w:rPr>
        <w:t>19</w:t>
      </w:r>
      <w:r w:rsidRPr="00CE3C61">
        <w:rPr>
          <w:sz w:val="16"/>
          <w:szCs w:val="16"/>
        </w:rPr>
        <w:t>, [Editorial Board, 1-10-19, Opinion, Washington Post, https://www.washingtonpost.com/opinions/congress-gave-the-president-too-many-powers-now-it-must-scale-them-back/2019/01/10/ac128504-1508-11e9-803c-4ef28312c8b9_story.html?utm_term=.b707ce2246cf]//Lex Akoz</w:t>
      </w:r>
    </w:p>
    <w:p w14:paraId="48E22A61" w14:textId="77777777" w:rsidR="00331E6F" w:rsidRDefault="00331E6F" w:rsidP="00331E6F">
      <w:pPr>
        <w:rPr>
          <w:sz w:val="14"/>
        </w:rPr>
      </w:pPr>
      <w:r w:rsidRPr="00CE3C61">
        <w:rPr>
          <w:sz w:val="14"/>
        </w:rPr>
        <w:t xml:space="preserve">PRESIDENT TRUMP’S assertion that he might sidestep Congress and get funds for a border wall by declaring a national emergency has sent lawyers, legislators and journalists scrambling to figure out whether he actually possesses the legal authority to do so. What they’ve found, in part, is that </w:t>
      </w:r>
      <w:r w:rsidRPr="00475F9F">
        <w:rPr>
          <w:rStyle w:val="StyleUnderline"/>
        </w:rPr>
        <w:t>Congress has delegated a surprising amount of emergency</w:t>
      </w:r>
      <w:r w:rsidRPr="00CE3C61">
        <w:rPr>
          <w:sz w:val="14"/>
        </w:rPr>
        <w:t xml:space="preserve"> or quasi-emergency power to the executive branch over the years, possibly too much. </w:t>
      </w:r>
      <w:r w:rsidRPr="00A81DE1">
        <w:rPr>
          <w:rStyle w:val="StyleUnderline"/>
          <w:highlight w:val="yellow"/>
        </w:rPr>
        <w:t>The implications for constitutional government are</w:t>
      </w:r>
      <w:r w:rsidRPr="00CE3C61">
        <w:rPr>
          <w:sz w:val="14"/>
        </w:rPr>
        <w:t xml:space="preserve"> potentially </w:t>
      </w:r>
      <w:r w:rsidRPr="00A81DE1">
        <w:rPr>
          <w:rStyle w:val="StyleUnderline"/>
          <w:highlight w:val="yellow"/>
        </w:rPr>
        <w:t>serious</w:t>
      </w:r>
      <w:r w:rsidRPr="00CE3C61">
        <w:rPr>
          <w:sz w:val="14"/>
        </w:rPr>
        <w:t xml:space="preserve">. Whatever happens with Mr. Trump and the wall, therefore, </w:t>
      </w:r>
      <w:r w:rsidRPr="00A81DE1">
        <w:rPr>
          <w:rStyle w:val="StyleUnderline"/>
          <w:highlight w:val="yellow"/>
        </w:rPr>
        <w:t>this body of law is long overdue for a review</w:t>
      </w:r>
      <w:r w:rsidRPr="00CE3C61">
        <w:rPr>
          <w:sz w:val="14"/>
        </w:rPr>
        <w:t xml:space="preserve">, </w:t>
      </w:r>
      <w:r w:rsidRPr="00CE3C61">
        <w:rPr>
          <w:rStyle w:val="StyleUnderline"/>
        </w:rPr>
        <w:t>and</w:t>
      </w:r>
      <w:r w:rsidRPr="00CE3C61">
        <w:rPr>
          <w:sz w:val="14"/>
        </w:rPr>
        <w:t xml:space="preserve"> not by the courts but </w:t>
      </w:r>
      <w:r w:rsidRPr="00A81DE1">
        <w:rPr>
          <w:rStyle w:val="StyleUnderline"/>
          <w:highlight w:val="yellow"/>
        </w:rPr>
        <w:t>by the body that created it</w:t>
      </w:r>
      <w:r w:rsidRPr="00CE3C61">
        <w:rPr>
          <w:rStyle w:val="StyleUnderline"/>
        </w:rPr>
        <w:t xml:space="preserve"> </w:t>
      </w:r>
      <w:r w:rsidRPr="00CE3C61">
        <w:rPr>
          <w:sz w:val="14"/>
        </w:rPr>
        <w:t xml:space="preserve">— </w:t>
      </w:r>
      <w:r w:rsidRPr="00A81DE1">
        <w:rPr>
          <w:rStyle w:val="Emphasis"/>
          <w:highlight w:val="yellow"/>
        </w:rPr>
        <w:t>Congress</w:t>
      </w:r>
      <w:r w:rsidRPr="00A81DE1">
        <w:rPr>
          <w:sz w:val="14"/>
          <w:highlight w:val="yellow"/>
        </w:rPr>
        <w:t>.</w:t>
      </w:r>
      <w:r w:rsidRPr="00CE3C61">
        <w:rPr>
          <w:sz w:val="14"/>
        </w:rPr>
        <w:t xml:space="preserve"> The Brennan Center for Justice has compiled a list of 123 statutes that enable the president to circumvent ordinary lawmaking processes upon the declaration of a “national emergency,” including the statutes Mr. Trump seems most likely to cite if he goes for a wall-building without new appropriations from Congress: two provisions that allow the Pentagon to reshuffle existing military construction funds and redirect them to previously unauthorized purposes in the event of a national emergency. Some of the other laws on the Brennan list are obvious relics: Did you know that the president can press the Fort McHenry National Monument back into military service in an emergency? Many of the provisions on the Brennan list appear never to have been invoked. Still, </w:t>
      </w:r>
      <w:r w:rsidRPr="00A81DE1">
        <w:rPr>
          <w:rStyle w:val="StyleUnderline"/>
          <w:highlight w:val="yellow"/>
        </w:rPr>
        <w:t>the laws have real-world impact</w:t>
      </w:r>
      <w:r w:rsidRPr="00A81DE1">
        <w:rPr>
          <w:sz w:val="14"/>
          <w:highlight w:val="yellow"/>
        </w:rPr>
        <w:t xml:space="preserve">: </w:t>
      </w:r>
      <w:r w:rsidRPr="00A81DE1">
        <w:rPr>
          <w:rStyle w:val="StyleUnderline"/>
          <w:highlight w:val="yellow"/>
        </w:rPr>
        <w:t>Many</w:t>
      </w:r>
      <w:r w:rsidRPr="00CE3C61">
        <w:rPr>
          <w:sz w:val="14"/>
        </w:rPr>
        <w:t xml:space="preserve"> economic </w:t>
      </w:r>
      <w:r w:rsidRPr="00A81DE1">
        <w:rPr>
          <w:rStyle w:val="StyleUnderline"/>
          <w:highlight w:val="yellow"/>
        </w:rPr>
        <w:t>sanctions</w:t>
      </w:r>
      <w:r w:rsidRPr="00CE3C61">
        <w:rPr>
          <w:sz w:val="14"/>
        </w:rPr>
        <w:t xml:space="preserve">, past and present, </w:t>
      </w:r>
      <w:r w:rsidRPr="00A81DE1">
        <w:rPr>
          <w:rStyle w:val="StyleUnderline"/>
          <w:highlight w:val="yellow"/>
        </w:rPr>
        <w:t>were declared by the president, citing “national emergencies</w:t>
      </w:r>
      <w:r w:rsidRPr="00CE3C61">
        <w:rPr>
          <w:rStyle w:val="StyleUnderline"/>
        </w:rPr>
        <w:t>”</w:t>
      </w:r>
      <w:r w:rsidRPr="00CE3C61">
        <w:rPr>
          <w:sz w:val="14"/>
        </w:rPr>
        <w:t xml:space="preserve"> under the International Emergency Economic Powers Act. Mr. </w:t>
      </w:r>
      <w:r w:rsidRPr="00CE3C61">
        <w:rPr>
          <w:rStyle w:val="StyleUnderline"/>
        </w:rPr>
        <w:t xml:space="preserve">Trump’s tariff war on steel imports is being waged under the authority of a trade law </w:t>
      </w:r>
      <w:r w:rsidRPr="00CE3C61">
        <w:rPr>
          <w:sz w:val="14"/>
        </w:rPr>
        <w:t xml:space="preserve">known as Section 232 (not on the Brennan list) </w:t>
      </w:r>
      <w:r w:rsidRPr="00CE3C61">
        <w:rPr>
          <w:rStyle w:val="StyleUnderline"/>
        </w:rPr>
        <w:t>that allows the imposition of levies when the executive branch decides “national security” requires it. Congress</w:t>
      </w:r>
      <w:r w:rsidRPr="00CE3C61">
        <w:rPr>
          <w:sz w:val="14"/>
        </w:rPr>
        <w:t xml:space="preserve"> last </w:t>
      </w:r>
      <w:r w:rsidRPr="00CE3C61">
        <w:rPr>
          <w:rStyle w:val="StyleUnderline"/>
        </w:rPr>
        <w:t>scrubbed its delegations of emergency authority in the mid-1970s</w:t>
      </w:r>
      <w:r w:rsidRPr="00CE3C61">
        <w:rPr>
          <w:sz w:val="14"/>
        </w:rPr>
        <w:t xml:space="preserve">, </w:t>
      </w:r>
      <w:r w:rsidRPr="00CE3C61">
        <w:rPr>
          <w:rStyle w:val="StyleUnderline"/>
        </w:rPr>
        <w:t xml:space="preserve">holding a series of </w:t>
      </w:r>
      <w:r w:rsidRPr="00CE3C61">
        <w:rPr>
          <w:sz w:val="14"/>
        </w:rPr>
        <w:t xml:space="preserve">post-Vietnam War </w:t>
      </w:r>
      <w:r w:rsidRPr="00CE3C61">
        <w:rPr>
          <w:rStyle w:val="StyleUnderline"/>
        </w:rPr>
        <w:t>hearings</w:t>
      </w:r>
      <w:r w:rsidRPr="00CE3C61">
        <w:rPr>
          <w:sz w:val="14"/>
        </w:rPr>
        <w:t xml:space="preserve"> in the Senate </w:t>
      </w:r>
      <w:r w:rsidRPr="00CE3C61">
        <w:rPr>
          <w:rStyle w:val="StyleUnderline"/>
        </w:rPr>
        <w:t>that led to the 1976 National Emergencies Act</w:t>
      </w:r>
      <w:r w:rsidRPr="00CE3C61">
        <w:rPr>
          <w:sz w:val="14"/>
        </w:rPr>
        <w:t xml:space="preserve">. </w:t>
      </w:r>
      <w:r w:rsidRPr="00CE3C61">
        <w:rPr>
          <w:rStyle w:val="StyleUnderline"/>
        </w:rPr>
        <w:t>This law required the president to specify the statute according to which he was declaring an emergency before actually doing so</w:t>
      </w:r>
      <w:r w:rsidRPr="00CE3C61">
        <w:rPr>
          <w:sz w:val="14"/>
        </w:rPr>
        <w:t xml:space="preserve">. It also provided that the president must renew a state of emergency annually (as they often do) and that Congress can revoke any state of emergency — albeit by passing a statute, which a president can veto. </w:t>
      </w:r>
      <w:r w:rsidRPr="00CE3C61">
        <w:rPr>
          <w:rStyle w:val="StyleUnderline"/>
        </w:rPr>
        <w:t>This was an improvement over the previous status quo of open-ended emergency declarations</w:t>
      </w:r>
      <w:r w:rsidRPr="00CE3C61">
        <w:rPr>
          <w:sz w:val="14"/>
        </w:rPr>
        <w:t xml:space="preserve">, </w:t>
      </w:r>
      <w:r w:rsidRPr="00CE3C61">
        <w:rPr>
          <w:rStyle w:val="StyleUnderline"/>
        </w:rPr>
        <w:t>but it still leaves a strong bias in favor of presidential power.</w:t>
      </w:r>
      <w:r w:rsidRPr="00CE3C61">
        <w:rPr>
          <w:sz w:val="14"/>
        </w:rPr>
        <w:t xml:space="preserve"> </w:t>
      </w:r>
      <w:r w:rsidRPr="00CE3C61">
        <w:rPr>
          <w:rStyle w:val="Emphasis"/>
        </w:rPr>
        <w:t>Once established, a national emergency is hard to revoke.</w:t>
      </w:r>
      <w:r w:rsidRPr="00CE3C61">
        <w:rPr>
          <w:sz w:val="14"/>
        </w:rPr>
        <w:t xml:space="preserve"> To its to-do list, the new Democratic majority in the House should add convening hearings on this area of law, with an eye toward cleaning it up. There’s every reason for the Republican-majority Senate, to the extent it cares more about constitutional balance than partisan interests, to join in. </w:t>
      </w:r>
      <w:r w:rsidRPr="00CE3C61">
        <w:rPr>
          <w:rStyle w:val="StyleUnderline"/>
        </w:rPr>
        <w:t>The rise of</w:t>
      </w:r>
      <w:r w:rsidRPr="00CE3C61">
        <w:rPr>
          <w:sz w:val="14"/>
        </w:rPr>
        <w:t xml:space="preserve"> Mr. </w:t>
      </w:r>
      <w:r w:rsidRPr="008238E5">
        <w:rPr>
          <w:rStyle w:val="StyleUnderline"/>
          <w:highlight w:val="yellow"/>
        </w:rPr>
        <w:t>Trump</w:t>
      </w:r>
      <w:r w:rsidRPr="008238E5">
        <w:rPr>
          <w:sz w:val="14"/>
          <w:highlight w:val="yellow"/>
        </w:rPr>
        <w:t xml:space="preserve"> </w:t>
      </w:r>
      <w:r w:rsidRPr="008238E5">
        <w:rPr>
          <w:rStyle w:val="StyleUnderline"/>
          <w:highlight w:val="yellow"/>
        </w:rPr>
        <w:t>has reminded everyone</w:t>
      </w:r>
      <w:r w:rsidRPr="008238E5">
        <w:rPr>
          <w:rStyle w:val="Emphasis"/>
          <w:highlight w:val="yellow"/>
        </w:rPr>
        <w:t xml:space="preserve"> of the</w:t>
      </w:r>
      <w:r w:rsidRPr="00CE3C61">
        <w:rPr>
          <w:rStyle w:val="Emphasis"/>
        </w:rPr>
        <w:t xml:space="preserve"> </w:t>
      </w:r>
      <w:r w:rsidRPr="00CE3C61">
        <w:rPr>
          <w:sz w:val="14"/>
        </w:rPr>
        <w:t>potential</w:t>
      </w:r>
      <w:r w:rsidRPr="00CE3C61">
        <w:rPr>
          <w:rStyle w:val="Emphasis"/>
        </w:rPr>
        <w:t xml:space="preserve"> </w:t>
      </w:r>
      <w:r w:rsidRPr="008238E5">
        <w:rPr>
          <w:rStyle w:val="Emphasis"/>
          <w:highlight w:val="yellow"/>
        </w:rPr>
        <w:t>danger from unchecked power in the executive</w:t>
      </w:r>
      <w:r w:rsidRPr="00CE3C61">
        <w:rPr>
          <w:rStyle w:val="Emphasis"/>
        </w:rPr>
        <w:t>.</w:t>
      </w:r>
      <w:r w:rsidRPr="00CE3C61">
        <w:rPr>
          <w:sz w:val="14"/>
        </w:rPr>
        <w:t xml:space="preserve"> That power may be doubly dangerous if the unchecked power has, in effect, been handed to the president by Congress in the past. Perhaps those Congresses could not imagine a truly erratic and irrational figure in the White House. The current Congress has no excuse.</w:t>
      </w:r>
    </w:p>
    <w:p w14:paraId="286E46D1" w14:textId="77777777" w:rsidR="00331E6F" w:rsidRDefault="00331E6F" w:rsidP="00BD7503">
      <w:pPr>
        <w:rPr>
          <w:sz w:val="16"/>
        </w:rPr>
      </w:pPr>
    </w:p>
    <w:p w14:paraId="7529BDEE" w14:textId="0FC6A0B9" w:rsidR="00741B00" w:rsidRPr="00E93F55" w:rsidRDefault="00E568E2" w:rsidP="00741B00">
      <w:pPr>
        <w:pStyle w:val="Heading4"/>
      </w:pPr>
      <w:r>
        <w:t>Lobbying is key for every voice to be heard</w:t>
      </w:r>
    </w:p>
    <w:p w14:paraId="5D6845F3" w14:textId="77777777" w:rsidR="00741B00" w:rsidRPr="00E568E2" w:rsidRDefault="00741B00" w:rsidP="00E568E2">
      <w:r w:rsidRPr="00E568E2">
        <w:t xml:space="preserve">Daniel </w:t>
      </w:r>
      <w:r w:rsidRPr="008238E5">
        <w:rPr>
          <w:rStyle w:val="Style13ptBold"/>
        </w:rPr>
        <w:t>Weiser 19</w:t>
      </w:r>
      <w:r w:rsidRPr="00E568E2">
        <w:t xml:space="preserve"> [Professional in supply chain management with more than eight years of experience, Works as a manufacturing associate with A.T., Kearney, Distribution planner and supply chain capacity planner at Williams-Sonoma, Master’s from Penn State University, Bachelor Science (B.S.) degree in finance from Penn State], 6-27-2019, "Why Lobbying Is Legal and Important in the U.S.," Investopedia, </w:t>
      </w:r>
      <w:hyperlink r:id="rId86" w:history="1">
        <w:r w:rsidRPr="00E568E2">
          <w:rPr>
            <w:rStyle w:val="Hyperlink"/>
          </w:rPr>
          <w:t>https://www.investopedia.com/articles/investing/043015/why-lobbying-legal-and-important-us.asp//AC</w:t>
        </w:r>
      </w:hyperlink>
    </w:p>
    <w:p w14:paraId="04506A1A" w14:textId="77777777" w:rsidR="00741B00" w:rsidRPr="008238E5" w:rsidRDefault="00741B00" w:rsidP="00741B00">
      <w:pPr>
        <w:rPr>
          <w:sz w:val="10"/>
          <w:szCs w:val="10"/>
        </w:rPr>
      </w:pPr>
      <w:r w:rsidRPr="008238E5">
        <w:rPr>
          <w:sz w:val="10"/>
          <w:szCs w:val="10"/>
        </w:rPr>
        <w:t>In the first quarter of 2015, Washington’s top 10 lobbying groups spent a combined $64 million plus on influencing federal policy. Congressional changes are providing increased opportunities for lobby groups to use political influence as a means to create productive legislation, and with an increase in lobby dollars being spent it is timely to remember both why lobbying is legal, and why lobbying is important for a productive government.</w:t>
      </w:r>
    </w:p>
    <w:p w14:paraId="1C030D5D" w14:textId="77777777" w:rsidR="00741B00" w:rsidRPr="00E568E2" w:rsidRDefault="00741B00" w:rsidP="00741B00">
      <w:pPr>
        <w:rPr>
          <w:u w:val="single"/>
        </w:rPr>
      </w:pPr>
      <w:r w:rsidRPr="008238E5">
        <w:rPr>
          <w:highlight w:val="yellow"/>
          <w:u w:val="single"/>
        </w:rPr>
        <w:t>Lobbying is often misinterpreted or criticized as bribery, which it is not. Lobbying is</w:t>
      </w:r>
      <w:r w:rsidRPr="00E568E2">
        <w:rPr>
          <w:u w:val="single"/>
        </w:rPr>
        <w:t xml:space="preserve"> a practice </w:t>
      </w:r>
      <w:r w:rsidRPr="008238E5">
        <w:rPr>
          <w:highlight w:val="yellow"/>
          <w:u w:val="single"/>
        </w:rPr>
        <w:t>performed by either individuals or organizations whereby public campaigns (which are legally registered with the government) are undertaken</w:t>
      </w:r>
      <w:r w:rsidRPr="00E568E2">
        <w:rPr>
          <w:u w:val="single"/>
        </w:rPr>
        <w:t xml:space="preserve"> to pressure governments into specific public policy actions. The legality of lobbying comes from the Constitution and from our participatory democracy.</w:t>
      </w:r>
    </w:p>
    <w:p w14:paraId="3C2458D1" w14:textId="77777777" w:rsidR="00741B00" w:rsidRPr="00E568E2" w:rsidRDefault="00741B00" w:rsidP="00741B00">
      <w:pPr>
        <w:rPr>
          <w:u w:val="single"/>
        </w:rPr>
      </w:pPr>
      <w:r w:rsidRPr="00E568E2">
        <w:rPr>
          <w:u w:val="single"/>
        </w:rPr>
        <w:t>Often overlooked in the many rights protected by the 1st Amendment is the right to lobby. While never expressly using the term “lobby,” the right “to petition the Government for a redress of grievances” is specifically noted. This translates into modern times as a right to lobby, a right addressed in the U.S. Constitution.</w:t>
      </w:r>
    </w:p>
    <w:p w14:paraId="59700DF6" w14:textId="77777777" w:rsidR="00741B00" w:rsidRPr="00E568E2" w:rsidRDefault="00741B00" w:rsidP="00741B00">
      <w:pPr>
        <w:rPr>
          <w:u w:val="single"/>
        </w:rPr>
      </w:pPr>
      <w:r w:rsidRPr="008238E5">
        <w:rPr>
          <w:sz w:val="10"/>
          <w:szCs w:val="10"/>
        </w:rPr>
        <w:t>By rule of law, the Lobbying Disclosure Actalso provides for the legality of political lobbying</w:t>
      </w:r>
      <w:r w:rsidRPr="008238E5">
        <w:rPr>
          <w:sz w:val="10"/>
          <w:szCs w:val="10"/>
          <w:u w:val="single"/>
        </w:rPr>
        <w:t>.</w:t>
      </w:r>
      <w:r w:rsidRPr="00E568E2">
        <w:rPr>
          <w:u w:val="single"/>
        </w:rPr>
        <w:t xml:space="preserve"> Concerning both the legislative and executive branches of the government, this act defines what constitutes a lobbyist and her required government registration, what lobbyist actions consist of, and how lobbyists must comply in order to avoid penalties. </w:t>
      </w:r>
      <w:r w:rsidRPr="008238E5">
        <w:rPr>
          <w:highlight w:val="yellow"/>
          <w:u w:val="single"/>
        </w:rPr>
        <w:t>The Lobbying Disclosure Act</w:t>
      </w:r>
      <w:r w:rsidRPr="00E568E2">
        <w:rPr>
          <w:u w:val="single"/>
        </w:rPr>
        <w:t xml:space="preserve"> was enacted to ensure that lobbying is publicly registered. While acknowledging the importance of lobbying, the act </w:t>
      </w:r>
      <w:r w:rsidRPr="008238E5">
        <w:rPr>
          <w:highlight w:val="yellow"/>
          <w:u w:val="single"/>
        </w:rPr>
        <w:t>allows</w:t>
      </w:r>
      <w:r w:rsidRPr="00E568E2">
        <w:rPr>
          <w:u w:val="single"/>
        </w:rPr>
        <w:t xml:space="preserve"> </w:t>
      </w:r>
      <w:r w:rsidRPr="008238E5">
        <w:rPr>
          <w:highlight w:val="yellow"/>
          <w:u w:val="single"/>
        </w:rPr>
        <w:t>the public to evaluate any undue influences that may be affecting decision making in the government.</w:t>
      </w:r>
    </w:p>
    <w:p w14:paraId="3AD46D82" w14:textId="77777777" w:rsidR="00741B00" w:rsidRPr="00E568E2" w:rsidRDefault="00741B00" w:rsidP="00741B00">
      <w:pPr>
        <w:rPr>
          <w:u w:val="single"/>
        </w:rPr>
      </w:pPr>
      <w:r w:rsidRPr="00E568E2">
        <w:rPr>
          <w:u w:val="single"/>
        </w:rPr>
        <w:t xml:space="preserve">In addition to the legal framework that protects lobbying, </w:t>
      </w:r>
      <w:r w:rsidRPr="008238E5">
        <w:rPr>
          <w:highlight w:val="yellow"/>
          <w:u w:val="single"/>
        </w:rPr>
        <w:t>lobbying is</w:t>
      </w:r>
      <w:r w:rsidRPr="00E568E2">
        <w:rPr>
          <w:u w:val="single"/>
        </w:rPr>
        <w:t xml:space="preserve"> further supported as </w:t>
      </w:r>
      <w:r w:rsidRPr="008238E5">
        <w:rPr>
          <w:highlight w:val="yellow"/>
          <w:u w:val="single"/>
        </w:rPr>
        <w:t>an inherent part of participatory democracy</w:t>
      </w:r>
      <w:r w:rsidRPr="00E568E2">
        <w:rPr>
          <w:u w:val="single"/>
        </w:rPr>
        <w:t>. For our government to succeed and protect the rights of its citizens the citizens must participate; lobbying is a way for our citizens to do that</w:t>
      </w:r>
      <w:r w:rsidRPr="008238E5">
        <w:rPr>
          <w:highlight w:val="yellow"/>
          <w:u w:val="single"/>
        </w:rPr>
        <w:t>. Lobbyists represent the interests of citizens who do not have the opportunity or access to represent them personally to the government. Through lobbying, their interests are still heard</w:t>
      </w:r>
      <w:r w:rsidRPr="00E568E2">
        <w:rPr>
          <w:u w:val="single"/>
        </w:rPr>
        <w:t xml:space="preserve">. Economist Thomas Sowell provides that governments do not work without lobbying: </w:t>
      </w:r>
      <w:r w:rsidRPr="008238E5">
        <w:rPr>
          <w:highlight w:val="yellow"/>
          <w:u w:val="single"/>
        </w:rPr>
        <w:t>“Reform through democratic legislation requires either ‘public consensus or a powerful minority lobby.</w:t>
      </w:r>
      <w:r w:rsidRPr="00E568E2">
        <w:rPr>
          <w:u w:val="single"/>
        </w:rPr>
        <w:t>’”</w:t>
      </w:r>
    </w:p>
    <w:p w14:paraId="0279F796" w14:textId="77777777" w:rsidR="00741B00" w:rsidRPr="00E568E2" w:rsidRDefault="00741B00" w:rsidP="00741B00">
      <w:pPr>
        <w:rPr>
          <w:u w:val="single"/>
        </w:rPr>
      </w:pPr>
      <w:r w:rsidRPr="008238E5">
        <w:rPr>
          <w:sz w:val="10"/>
          <w:szCs w:val="10"/>
        </w:rPr>
        <w:t>Government actions do not pertain to specific individuals; all laws are applicable to all citizens.</w:t>
      </w:r>
      <w:r w:rsidRPr="00E93F55">
        <w:t xml:space="preserve"> </w:t>
      </w:r>
      <w:r w:rsidRPr="00E568E2">
        <w:rPr>
          <w:u w:val="single"/>
        </w:rPr>
        <w:t xml:space="preserve">This fact further legalizes lobbying as opposed to bribery. Bribery provides for an instance of favoritism to an individual or a group, but </w:t>
      </w:r>
      <w:r w:rsidRPr="008238E5">
        <w:rPr>
          <w:highlight w:val="yellow"/>
          <w:u w:val="single"/>
        </w:rPr>
        <w:t>lobbying does not specifically ask for special treatment. Instead, lobbying is a way to influence legislative action that affects all citizens.</w:t>
      </w:r>
    </w:p>
    <w:p w14:paraId="1C1BE36D" w14:textId="77777777" w:rsidR="00741B00" w:rsidRPr="00E568E2" w:rsidRDefault="00741B00" w:rsidP="00741B00">
      <w:pPr>
        <w:rPr>
          <w:u w:val="single"/>
        </w:rPr>
      </w:pPr>
      <w:r w:rsidRPr="00E568E2">
        <w:rPr>
          <w:u w:val="single"/>
        </w:rPr>
        <w:t xml:space="preserve">Lobbying is an important lever for a productive government. </w:t>
      </w:r>
      <w:r w:rsidRPr="008238E5">
        <w:rPr>
          <w:highlight w:val="yellow"/>
          <w:u w:val="single"/>
        </w:rPr>
        <w:t>Without it, governments would struggle to sort out the many, many competing interests of its citizens. Fortunately, lobbying provides access to government legislators, acts as an educational tool, and allows individual interests to gain power in numbers.</w:t>
      </w:r>
    </w:p>
    <w:p w14:paraId="74F08D56" w14:textId="77777777" w:rsidR="00741B00" w:rsidRPr="00E568E2" w:rsidRDefault="00741B00" w:rsidP="00741B00">
      <w:pPr>
        <w:rPr>
          <w:u w:val="single"/>
        </w:rPr>
      </w:pPr>
      <w:r w:rsidRPr="008238E5">
        <w:rPr>
          <w:sz w:val="10"/>
          <w:szCs w:val="10"/>
        </w:rPr>
        <w:t>Lobbying provides access to government legislatures that no single individual could possibly hope to achieve</w:t>
      </w:r>
      <w:r w:rsidRPr="00E93F55">
        <w:t xml:space="preserve">. </w:t>
      </w:r>
      <w:r w:rsidRPr="00E568E2">
        <w:rPr>
          <w:u w:val="single"/>
        </w:rPr>
        <w:t>By grouping individual goals together into a lobbying aim</w:t>
      </w:r>
      <w:r w:rsidRPr="00BB721A">
        <w:rPr>
          <w:highlight w:val="yellow"/>
          <w:u w:val="single"/>
        </w:rPr>
        <w:t>, lobbyists represent the interests of many and are more likely to be heard by legislatures</w:t>
      </w:r>
      <w:r w:rsidRPr="00E568E2">
        <w:rPr>
          <w:u w:val="single"/>
        </w:rPr>
        <w:t xml:space="preserve"> than if they came bearing the concerns of one voter. With the number of tasks and matters required of a legislature ever growing, </w:t>
      </w:r>
      <w:r w:rsidRPr="00BB721A">
        <w:rPr>
          <w:highlight w:val="yellow"/>
          <w:u w:val="single"/>
        </w:rPr>
        <w:t>populaces need lobbying to bring issues front and center</w:t>
      </w:r>
      <w:r w:rsidRPr="00E568E2">
        <w:rPr>
          <w:u w:val="single"/>
        </w:rPr>
        <w:t>, otherwise, the government can fall into an “out of sight, out of mind” trap.</w:t>
      </w:r>
    </w:p>
    <w:p w14:paraId="4B6B0AB0" w14:textId="77777777" w:rsidR="00741B00" w:rsidRPr="00E568E2" w:rsidRDefault="00741B00" w:rsidP="00741B00">
      <w:pPr>
        <w:rPr>
          <w:u w:val="single"/>
        </w:rPr>
      </w:pPr>
      <w:r w:rsidRPr="00E568E2">
        <w:rPr>
          <w:u w:val="single"/>
        </w:rPr>
        <w:t>Not only does lobbying bring access to issues, but any issue also brought to a legislature’s attention will be a focal point of a legislature’s constituents. Recognizing this, governments will be more likely to address a lobby’s interests knowing there is a large swell of support backing this interest.</w:t>
      </w:r>
    </w:p>
    <w:p w14:paraId="6485D1E2" w14:textId="77777777" w:rsidR="00741B00" w:rsidRPr="00E568E2" w:rsidRDefault="00741B00" w:rsidP="00741B00">
      <w:pPr>
        <w:rPr>
          <w:u w:val="single"/>
        </w:rPr>
      </w:pPr>
      <w:r w:rsidRPr="00E568E2">
        <w:rPr>
          <w:u w:val="single"/>
        </w:rPr>
        <w:t>In addition to providing introductory access to government, lobbyists apply continued pressure on issues. Once an issue has been brought been to the attention of government legislature, it can easily be superseded by any other issue that comes to light without lobbyist pressure. The presence of lobbyists in Washington allows for constant communication, and continued support of specific interests.</w:t>
      </w:r>
    </w:p>
    <w:p w14:paraId="7CD1C408" w14:textId="77777777" w:rsidR="00741B00" w:rsidRPr="00E568E2" w:rsidRDefault="00741B00" w:rsidP="00741B00">
      <w:pPr>
        <w:rPr>
          <w:u w:val="single"/>
        </w:rPr>
      </w:pPr>
      <w:r w:rsidRPr="00E568E2">
        <w:rPr>
          <w:u w:val="single"/>
        </w:rPr>
        <w:t>As alluded to above, lobbyists serve an important purpose in aggregating the interests of many individual constituents. Any individual can have a cause, but with over 10,000 bills introduced to the U.S. Congress over every two-year session for an example, it is close to impossible for one voice to be heard, let alone actioned upon. Lobbyists can represent many voices, and in addition, their size and singular focus allow for research and fact-checking needed to bolster arguments.</w:t>
      </w:r>
    </w:p>
    <w:p w14:paraId="165A6D8E" w14:textId="77777777" w:rsidR="00741B00" w:rsidRPr="008238E5" w:rsidRDefault="00741B00" w:rsidP="00741B00">
      <w:pPr>
        <w:rPr>
          <w:sz w:val="10"/>
          <w:szCs w:val="10"/>
        </w:rPr>
      </w:pPr>
      <w:r w:rsidRPr="008238E5">
        <w:rPr>
          <w:sz w:val="10"/>
          <w:szCs w:val="10"/>
        </w:rPr>
        <w:t>For perspective on the tremendous size of lobby groups, the total dollars spent in 2014 on lobbying interests totaled over $3.2 billion dollars and the total number of lobbyists employed reached almost 12,000. The money spent on lobbying in 2014 is not an anomaly. 2014 matched 2013 in terms of total spend, and lobbyists in 2015 have already registered $.8 billion in lobbying spend.</w:t>
      </w:r>
    </w:p>
    <w:p w14:paraId="2629A3CC" w14:textId="77777777" w:rsidR="00741B00" w:rsidRPr="008238E5" w:rsidRDefault="00741B00" w:rsidP="00741B00">
      <w:pPr>
        <w:rPr>
          <w:sz w:val="10"/>
          <w:szCs w:val="10"/>
        </w:rPr>
      </w:pPr>
      <w:r w:rsidRPr="008238E5">
        <w:rPr>
          <w:sz w:val="10"/>
          <w:szCs w:val="10"/>
        </w:rPr>
        <w:t>Citing once again the over 10,000 bills presented to Congress over a two year period, and understanding that this is simply one example of a government being tasked with a tremendous amount of legislative material, it is very easy to appreciate that no one person in government can be an expert in everything.</w:t>
      </w:r>
    </w:p>
    <w:p w14:paraId="267DA054" w14:textId="77777777" w:rsidR="00741B00" w:rsidRPr="00E568E2" w:rsidRDefault="00741B00" w:rsidP="00741B00">
      <w:pPr>
        <w:rPr>
          <w:u w:val="single"/>
        </w:rPr>
      </w:pPr>
      <w:r w:rsidRPr="00E568E2">
        <w:rPr>
          <w:u w:val="single"/>
        </w:rPr>
        <w:t>Lobbying helps to cover any gaps in knowledge. With each issue brought to legislative attention, lobbyists present research and facts about their issue and then try and persuade the government into action. Lobbyists additionally will bring the best, most thorough knowledge and expertise to an issue, as the issue they lobby for is their sole interest and reason for employment. Policy decisions made with the best possible information are a benefit to both lobbying groups and a legislature’s constituents on the whole.</w:t>
      </w:r>
    </w:p>
    <w:p w14:paraId="66B61146" w14:textId="77777777" w:rsidR="00BD7503" w:rsidRPr="00BD7503" w:rsidRDefault="00BD7503" w:rsidP="00BD7503"/>
    <w:p w14:paraId="3CA7C76B" w14:textId="27CC315F" w:rsidR="00711BEF" w:rsidRDefault="00711BEF" w:rsidP="00711BEF">
      <w:pPr>
        <w:pStyle w:val="Heading3"/>
      </w:pPr>
      <w:r>
        <w:t>A</w:t>
      </w:r>
      <w:r w:rsidR="009761E3">
        <w:t>T</w:t>
      </w:r>
      <w:r>
        <w:t xml:space="preserve">: </w:t>
      </w:r>
      <w:r w:rsidR="00A401D7">
        <w:t>Democracy bad now</w:t>
      </w:r>
    </w:p>
    <w:p w14:paraId="78AFA0C8" w14:textId="5A6DD593" w:rsidR="00A401D7" w:rsidRDefault="00A401D7" w:rsidP="00A401D7">
      <w:pPr>
        <w:pStyle w:val="Heading4"/>
      </w:pPr>
      <w:r>
        <w:t>The plan solves for the whole in democracy- the president is able to use indefninte emergencies for abusive powers- the plan taking this away allows for the separation of powers which is key for democracy- that’s gowder 5/15</w:t>
      </w:r>
    </w:p>
    <w:p w14:paraId="25A215B7" w14:textId="77777777" w:rsidR="00576841" w:rsidRPr="00576841" w:rsidRDefault="00576841" w:rsidP="00576841"/>
    <w:p w14:paraId="451E9E26" w14:textId="79E93C0B" w:rsidR="00F10100" w:rsidRDefault="00F10100" w:rsidP="00F10100">
      <w:pPr>
        <w:pStyle w:val="Heading3"/>
      </w:pPr>
      <w:r>
        <w:t>AT: Trump Circumvention</w:t>
      </w:r>
    </w:p>
    <w:p w14:paraId="4601881B" w14:textId="77777777" w:rsidR="00280723" w:rsidRDefault="00280723" w:rsidP="00280723">
      <w:pPr>
        <w:pStyle w:val="Heading4"/>
      </w:pPr>
      <w:r>
        <w:t xml:space="preserve">If trump uses the loophole where he can sell arms below 30 million without congressional approval, he will have to 267 individual sales to get all of the sales across to Saudi. </w:t>
      </w:r>
    </w:p>
    <w:p w14:paraId="43CF5777" w14:textId="77777777" w:rsidR="00280723" w:rsidRDefault="00280723" w:rsidP="00280723">
      <w:r w:rsidRPr="00F1283F">
        <w:rPr>
          <w:rStyle w:val="Style13ptBold"/>
        </w:rPr>
        <w:t>Robiou 19’</w:t>
      </w:r>
      <w:r>
        <w:t xml:space="preserve"> (Marcia Robiou  Abrams Journalism at PBS. Pulished by PBS “What You Need to Know About Trump’s $8 Billion Saudi Arms Deal”  </w:t>
      </w:r>
      <w:hyperlink r:id="rId87" w:history="1">
        <w:r w:rsidRPr="00AA5957">
          <w:rPr>
            <w:rStyle w:val="Hyperlink"/>
          </w:rPr>
          <w:t>https://www.pbs.org</w:t>
        </w:r>
      </w:hyperlink>
      <w:r>
        <w:t xml:space="preserve"> /wgbh/frontline/article/saudi-arabia-arms-deal-trump-what-to-know/ )</w:t>
      </w:r>
    </w:p>
    <w:p w14:paraId="15C27A68" w14:textId="0849D1C5" w:rsidR="00280723" w:rsidRDefault="00280723" w:rsidP="00280723">
      <w:r w:rsidRPr="000E2D1E">
        <w:rPr>
          <w:u w:val="single"/>
        </w:rPr>
        <w:t>There are approximately $8.1 billion of military</w:t>
      </w:r>
      <w:r w:rsidRPr="008C73C4">
        <w:rPr>
          <w:u w:val="single"/>
        </w:rPr>
        <w:t xml:space="preserve"> equipment in the emergency transaction</w:t>
      </w:r>
      <w:r>
        <w:t>. It includes some of the world’s most sophisticated warfare aircraft, including precision-guided bombs, advanced F-15 fighter jets and laser-guided missiles. There is also about $1 million of small arms, such as semi-automatic rifles. The deal includes a coproduction provision that allows Raytheon, a top U.S. weapons manufacturer, to team up with Saudi Arabia and build high-tech bomb parts, potentially sharing technology that has been closely guarded for national security reasons. During a House Foreign Affairs Committee hearing in June, Cooper downplayed concerns raised by Rep. Susan Wild, D-Pa., that Saudi Arabia might steal sensitive U.S. defense information as a result of the coproduction. He said that the technology was already in the “ecosystem” and “not new to the partner.” An official with the State Department confirmed with FRONTLINE that this arms deal would not introduce new technologies or capabilities to Saudi Arabia. “If the Saudis were to really get significant capabilities to produce weapons as a result of these partnerships, that would be a longer-term problem,” said Bill Hartung, director of the Arms and Security Project at Center for International Policy. “They’re not going to stand up a full-fledged arms industry overnight, but it’s still concerning.” Raytheon did not respond to FRONTLINE’s request for an interview, but spokesperson Mike Doble stated that their weapons sales reflect the foreign policy and national security interests of the U.S. Cooper has indicated that some of the munitions, including thousands of the advanced Raytheon bombs, may already be on their way to the Gulf countries. Much of the other equipment will take months or years to be delivered to Saudi Arabia and the UAE. The munitions package also includes technical support to countries not directly impacted by the supposed Iranian threat, such as India and the United Kingdom.</w:t>
      </w:r>
    </w:p>
    <w:p w14:paraId="60DEB28F" w14:textId="167DC858" w:rsidR="00280723" w:rsidRDefault="00280723" w:rsidP="00280723">
      <w:pPr>
        <w:pStyle w:val="Heading4"/>
      </w:pPr>
      <w:r>
        <w:t xml:space="preserve">Under the AECA some of Trumps sales can’t even go through even if he were to try and use the loop hole and break up the sales. </w:t>
      </w:r>
    </w:p>
    <w:p w14:paraId="5A74FC6D" w14:textId="77777777" w:rsidR="00280723" w:rsidRPr="008C73C4" w:rsidRDefault="00280723" w:rsidP="00280723">
      <w:r>
        <w:t xml:space="preserve">Kerr and Grimmett 19’ (Paul K. Kerr Specialist in Nonproliferation. Acknowledgments Richard F. Grimmett, former CRS Specialist in International Security, was the original author of this report. </w:t>
      </w:r>
      <w:hyperlink r:id="rId88" w:history="1">
        <w:r w:rsidRPr="00AA5957">
          <w:rPr>
            <w:rStyle w:val="Hyperlink"/>
          </w:rPr>
          <w:t>https://fas.org/sgp/crs/weapons/RL31675.pdf</w:t>
        </w:r>
      </w:hyperlink>
      <w:r>
        <w:t xml:space="preserve">) </w:t>
      </w:r>
    </w:p>
    <w:p w14:paraId="428D7102" w14:textId="0E91BE9A" w:rsidR="00280723" w:rsidRPr="00280723" w:rsidRDefault="00280723" w:rsidP="00280723">
      <w:pPr>
        <w:rPr>
          <w:u w:val="single"/>
        </w:rPr>
      </w:pPr>
      <w:r>
        <w:t>This report reviews the process and procedures that currently apply to congressional consideration of foreign arms sales proposed by the President. This includes consideration of proposals to sell major defense equipment</w:t>
      </w:r>
      <w:r w:rsidRPr="008C73C4">
        <w:rPr>
          <w:u w:val="single"/>
        </w:rPr>
        <w:t>, defense articles and services, or the retransfer to thirdparty states of such military items. Under Section 36(b) of the Arms Export Control Act (AECA), Congress must be formally notified 30 calendar days before the Administration can take the final steps to conclude a government-to-government foreign military sale of major defense equipment valued at $14 million or more, defense articles or services valued at $50 million or more, or design and construction services valued at $200 million or more</w:t>
      </w:r>
    </w:p>
    <w:p w14:paraId="473541BA" w14:textId="77777777" w:rsidR="00280723" w:rsidRDefault="00280723" w:rsidP="00280723">
      <w:pPr>
        <w:pStyle w:val="Heading4"/>
      </w:pPr>
      <w:r>
        <w:t xml:space="preserve">Not to mention that through this loophole most of the arms cannot be sold because they are individually above the 30-million-dollar threshold. </w:t>
      </w:r>
    </w:p>
    <w:p w14:paraId="61275AE7" w14:textId="77777777" w:rsidR="00280723" w:rsidRDefault="00280723" w:rsidP="00280723">
      <w:r>
        <w:t>The three Joint Strike Fighter aircraft all cost much more than their predecessors. A F-35A Joint Strike Fighter costs approximately $100 million, far more than the $35-40 million of the F-16 it replaces. The $131.2 million carrier-borne F-35C Joint Strike Fighter replaces the $65 million F/A-18C Hornet, a 100 percent increase. The Marine Corps' F-35B costs $131.6 million each, way up from the $50 million AV-8B Harrier II and the $60 million F/A-18 Hornet.</w:t>
      </w:r>
    </w:p>
    <w:p w14:paraId="03B15B20" w14:textId="2034844C" w:rsidR="00280723" w:rsidRDefault="00280723" w:rsidP="00280723">
      <w:r>
        <w:t>The biggest cost difference is in air superiority fighters. The F-22 Raptor cost approximately $250 million, replacing the F</w:t>
      </w:r>
      <w:r w:rsidRPr="00F1283F">
        <w:rPr>
          <w:highlight w:val="cyan"/>
          <w:u w:val="single"/>
        </w:rPr>
        <w:t>-15 Eagle which cost $65 million each</w:t>
      </w:r>
      <w:r>
        <w:t>. The most cost-effective replacement on the chart was the F-15E Strike Eagle, a multi-role fighter and strike aircraft that replaced the F-111 Aardvark. Both cost approximately the same amount, about $80 million each.</w:t>
      </w:r>
    </w:p>
    <w:p w14:paraId="19C4223E" w14:textId="77777777" w:rsidR="00BD7503" w:rsidRPr="00280723" w:rsidRDefault="00BD7503" w:rsidP="00280723"/>
    <w:p w14:paraId="42A60127" w14:textId="77777777" w:rsidR="00F10100" w:rsidRPr="009761E3" w:rsidRDefault="00F10100" w:rsidP="009761E3">
      <w:pPr>
        <w:pStyle w:val="Heading3"/>
      </w:pPr>
      <w:r w:rsidRPr="009761E3">
        <w:t>AT: Emergency Declarations Good</w:t>
      </w:r>
    </w:p>
    <w:p w14:paraId="355CD322" w14:textId="77777777" w:rsidR="00EE6D5F" w:rsidRPr="00BD7503" w:rsidRDefault="00EE6D5F" w:rsidP="00BD7503">
      <w:pPr>
        <w:pStyle w:val="Heading4"/>
      </w:pPr>
      <w:r w:rsidRPr="00BD7503">
        <w:t xml:space="preserve">No guarantee that climate change is a valid national emergency and it will be the 2020 presidents focus </w:t>
      </w:r>
    </w:p>
    <w:p w14:paraId="451C9359" w14:textId="77777777" w:rsidR="00EE6D5F" w:rsidRPr="00A24F2A" w:rsidRDefault="00EE6D5F" w:rsidP="00EE6D5F">
      <w:pPr>
        <w:spacing w:line="276" w:lineRule="auto"/>
        <w:rPr>
          <w:rStyle w:val="Style13ptBold"/>
          <w:b w:val="0"/>
          <w:color w:val="000000" w:themeColor="text1"/>
          <w:sz w:val="22"/>
          <w:szCs w:val="22"/>
        </w:rPr>
      </w:pPr>
      <w:r>
        <w:rPr>
          <w:rStyle w:val="Style13ptBold"/>
        </w:rPr>
        <w:t xml:space="preserve">Wheeling 19 </w:t>
      </w:r>
      <w:r w:rsidRPr="00A24F2A">
        <w:rPr>
          <w:rStyle w:val="Style13ptBold"/>
          <w:b w:val="0"/>
          <w:bCs/>
          <w:color w:val="000000" w:themeColor="text1"/>
          <w:sz w:val="22"/>
          <w:szCs w:val="22"/>
        </w:rPr>
        <w:t>(</w:t>
      </w:r>
      <w:r w:rsidRPr="00A24F2A">
        <w:rPr>
          <w:rFonts w:ascii="Arial" w:hAnsi="Arial" w:cs="Arial"/>
          <w:color w:val="000000" w:themeColor="text1"/>
          <w:szCs w:val="22"/>
          <w:shd w:val="clear" w:color="auto" w:fill="FFFFFF"/>
        </w:rPr>
        <w:t xml:space="preserve">Kate Wheeling is a staff writer at Pacific Standard, where she specializes in criminal justice and the environment. “What Can A President Do During A National Emergency Over Climate Change”. Pacific Standard. February 19,2019. </w:t>
      </w:r>
      <w:hyperlink r:id="rId89" w:history="1">
        <w:r w:rsidRPr="00A24F2A">
          <w:rPr>
            <w:rStyle w:val="Hyperlink"/>
            <w:rFonts w:ascii="Arial" w:hAnsi="Arial" w:cs="Arial"/>
            <w:color w:val="000000" w:themeColor="text1"/>
            <w:szCs w:val="22"/>
            <w:shd w:val="clear" w:color="auto" w:fill="FFFFFF"/>
          </w:rPr>
          <w:t>https://psmag.com/environment/declaring-a-national-emergency-wont-solve-the-climate-crisis</w:t>
        </w:r>
      </w:hyperlink>
      <w:r w:rsidRPr="00A24F2A">
        <w:rPr>
          <w:rFonts w:ascii="Arial" w:hAnsi="Arial" w:cs="Arial"/>
          <w:color w:val="000000" w:themeColor="text1"/>
          <w:szCs w:val="22"/>
          <w:shd w:val="clear" w:color="auto" w:fill="FFFFFF"/>
        </w:rPr>
        <w:t>) /MJ</w:t>
      </w:r>
    </w:p>
    <w:p w14:paraId="0F94C80C" w14:textId="3F625CE7" w:rsidR="00BD7503" w:rsidRPr="00D26F09" w:rsidRDefault="00EE6D5F" w:rsidP="00D26F09">
      <w:pPr>
        <w:spacing w:after="450" w:line="276" w:lineRule="auto"/>
      </w:pPr>
      <w:r w:rsidRPr="002B645F">
        <w:rPr>
          <w:rFonts w:asciiTheme="majorHAnsi" w:hAnsiTheme="majorHAnsi" w:cstheme="majorHAnsi"/>
          <w:color w:val="000000" w:themeColor="text1"/>
          <w:sz w:val="16"/>
        </w:rPr>
        <w:t>On Friday, President Donald Trump </w:t>
      </w:r>
      <w:hyperlink r:id="rId90" w:history="1">
        <w:r w:rsidRPr="002B645F">
          <w:rPr>
            <w:rFonts w:asciiTheme="majorHAnsi" w:hAnsiTheme="majorHAnsi" w:cstheme="majorHAnsi"/>
            <w:color w:val="000000" w:themeColor="text1"/>
            <w:sz w:val="16"/>
          </w:rPr>
          <w:t>declared</w:t>
        </w:r>
      </w:hyperlink>
      <w:r w:rsidRPr="002B645F">
        <w:rPr>
          <w:rFonts w:asciiTheme="majorHAnsi" w:hAnsiTheme="majorHAnsi" w:cstheme="majorHAnsi"/>
          <w:color w:val="000000" w:themeColor="text1"/>
          <w:sz w:val="16"/>
        </w:rPr>
        <w:t> a national emergency in order to secure funding for the border wall. The declaration has been widely criticized as a </w:t>
      </w:r>
      <w:hyperlink r:id="rId91" w:history="1">
        <w:r w:rsidRPr="002B645F">
          <w:rPr>
            <w:rFonts w:asciiTheme="majorHAnsi" w:hAnsiTheme="majorHAnsi" w:cstheme="majorHAnsi"/>
            <w:color w:val="000000" w:themeColor="text1"/>
            <w:sz w:val="16"/>
          </w:rPr>
          <w:t>legally questionable</w:t>
        </w:r>
      </w:hyperlink>
      <w:r w:rsidRPr="002B645F">
        <w:rPr>
          <w:rFonts w:asciiTheme="majorHAnsi" w:hAnsiTheme="majorHAnsi" w:cstheme="majorHAnsi"/>
          <w:color w:val="000000" w:themeColor="text1"/>
          <w:sz w:val="16"/>
        </w:rPr>
        <w:t> end run around Congress, which refused to fund the border wall in full in the latest shutdown deal that Trump himself signed. Indeed, even prominent Republicans warned the president that the move could set a dangerous precedent. "We have to be careful about endorsing broad uses of executive power," Senator Marco Rubio (R-Florida), </w:t>
      </w:r>
      <w:hyperlink r:id="rId92" w:tgtFrame="_blank" w:history="1">
        <w:r w:rsidRPr="002B645F">
          <w:rPr>
            <w:rFonts w:asciiTheme="majorHAnsi" w:hAnsiTheme="majorHAnsi" w:cstheme="majorHAnsi"/>
            <w:color w:val="000000" w:themeColor="text1"/>
            <w:sz w:val="16"/>
          </w:rPr>
          <w:t>told</w:t>
        </w:r>
      </w:hyperlink>
      <w:r w:rsidRPr="002B645F">
        <w:rPr>
          <w:rFonts w:asciiTheme="majorHAnsi" w:hAnsiTheme="majorHAnsi" w:cstheme="majorHAnsi"/>
          <w:color w:val="000000" w:themeColor="text1"/>
          <w:sz w:val="16"/>
        </w:rPr>
        <w:t> CNBC. "If today, the national emergency is border security ... tomorrow the national emergency might be climate change." Meanwhile, some Democrats embraced the idea. Senator Bernie Sanders (I-Vermont) </w:t>
      </w:r>
      <w:hyperlink r:id="rId93" w:tgtFrame="_blank" w:history="1">
        <w:r w:rsidRPr="002B645F">
          <w:rPr>
            <w:rFonts w:asciiTheme="majorHAnsi" w:hAnsiTheme="majorHAnsi" w:cstheme="majorHAnsi"/>
            <w:color w:val="000000" w:themeColor="text1"/>
            <w:sz w:val="16"/>
          </w:rPr>
          <w:t>called</w:t>
        </w:r>
      </w:hyperlink>
      <w:r w:rsidRPr="002B645F">
        <w:rPr>
          <w:rFonts w:asciiTheme="majorHAnsi" w:hAnsiTheme="majorHAnsi" w:cstheme="majorHAnsi"/>
          <w:color w:val="000000" w:themeColor="text1"/>
          <w:sz w:val="16"/>
        </w:rPr>
        <w:t> the climate crisis a "real" national emergency, and freshman congresswoman Ilhan Omar (D-Minnesota) </w:t>
      </w:r>
      <w:hyperlink r:id="rId94" w:tgtFrame="_blank" w:history="1">
        <w:r w:rsidRPr="002B645F">
          <w:rPr>
            <w:rFonts w:asciiTheme="majorHAnsi" w:hAnsiTheme="majorHAnsi" w:cstheme="majorHAnsi"/>
            <w:color w:val="000000" w:themeColor="text1"/>
            <w:sz w:val="16"/>
          </w:rPr>
          <w:t>tweeted</w:t>
        </w:r>
      </w:hyperlink>
      <w:r w:rsidRPr="002B645F">
        <w:rPr>
          <w:rFonts w:asciiTheme="majorHAnsi" w:hAnsiTheme="majorHAnsi" w:cstheme="majorHAnsi"/>
          <w:color w:val="000000" w:themeColor="text1"/>
          <w:sz w:val="16"/>
        </w:rPr>
        <w:t> Friday, "Our next President should declare a national emergency on day 1 to address the existential threat to all life on the planet posed by Climate Change." Some future president would have no trouble finding evidence that climate change is a dire and immediate threat to our national security and safety: The Pentagon has </w:t>
      </w:r>
      <w:hyperlink r:id="rId95" w:tgtFrame="_blank" w:history="1">
        <w:r w:rsidRPr="002B645F">
          <w:rPr>
            <w:rFonts w:asciiTheme="majorHAnsi" w:hAnsiTheme="majorHAnsi" w:cstheme="majorHAnsi"/>
            <w:color w:val="000000" w:themeColor="text1"/>
            <w:sz w:val="16"/>
          </w:rPr>
          <w:t>long-called</w:t>
        </w:r>
      </w:hyperlink>
      <w:r w:rsidRPr="002B645F">
        <w:rPr>
          <w:rFonts w:asciiTheme="majorHAnsi" w:hAnsiTheme="majorHAnsi" w:cstheme="majorHAnsi"/>
          <w:color w:val="000000" w:themeColor="text1"/>
          <w:sz w:val="16"/>
        </w:rPr>
        <w:t xml:space="preserve"> climate change a "threat multiplier" that leaves both military bases and the American public more vulnerable to everything from diseases to terrorism. But </w:t>
      </w:r>
      <w:r w:rsidRPr="00A24F2A">
        <w:rPr>
          <w:rFonts w:asciiTheme="majorHAnsi" w:hAnsiTheme="majorHAnsi" w:cstheme="majorHAnsi"/>
          <w:color w:val="000000" w:themeColor="text1"/>
          <w:u w:val="single"/>
        </w:rPr>
        <w:t>would declaring a national emergency help solve the climate crisis? Most legal experts say it won't</w:t>
      </w:r>
      <w:r w:rsidRPr="002B645F">
        <w:rPr>
          <w:rFonts w:asciiTheme="majorHAnsi" w:hAnsiTheme="majorHAnsi" w:cstheme="majorHAnsi"/>
          <w:color w:val="000000" w:themeColor="text1"/>
          <w:sz w:val="16"/>
        </w:rPr>
        <w:t xml:space="preserve">. Notably, </w:t>
      </w:r>
      <w:r w:rsidRPr="00A24F2A">
        <w:rPr>
          <w:rFonts w:asciiTheme="majorHAnsi" w:hAnsiTheme="majorHAnsi" w:cstheme="majorHAnsi"/>
          <w:color w:val="000000" w:themeColor="text1"/>
          <w:u w:val="single"/>
        </w:rPr>
        <w:t>declaring a national emergency does not give a president cart-blanche to enact any policy proposal he or she desires.</w:t>
      </w:r>
      <w:r w:rsidRPr="002B645F">
        <w:rPr>
          <w:rFonts w:asciiTheme="majorHAnsi" w:hAnsiTheme="majorHAnsi" w:cstheme="majorHAnsi"/>
          <w:color w:val="000000" w:themeColor="text1"/>
          <w:sz w:val="16"/>
        </w:rPr>
        <w:t xml:space="preserve"> "What happens when a president declares a national emergency is not that he gets to do whatever he wants," says </w:t>
      </w:r>
      <w:hyperlink r:id="rId96" w:tgtFrame="_blank" w:history="1">
        <w:r w:rsidRPr="002B645F">
          <w:rPr>
            <w:rFonts w:asciiTheme="majorHAnsi" w:hAnsiTheme="majorHAnsi" w:cstheme="majorHAnsi"/>
            <w:color w:val="000000" w:themeColor="text1"/>
            <w:sz w:val="16"/>
          </w:rPr>
          <w:t>Andrew Boyle</w:t>
        </w:r>
      </w:hyperlink>
      <w:r w:rsidRPr="002B645F">
        <w:rPr>
          <w:rFonts w:asciiTheme="majorHAnsi" w:hAnsiTheme="majorHAnsi" w:cstheme="majorHAnsi"/>
          <w:color w:val="000000" w:themeColor="text1"/>
          <w:sz w:val="16"/>
        </w:rPr>
        <w:t xml:space="preserve">, counsel in the Brennan Center for Justice's Liberty and National Security Program. "It just gives him access to certain powers that are usually dormant." And </w:t>
      </w:r>
      <w:r w:rsidRPr="00A24F2A">
        <w:rPr>
          <w:rFonts w:asciiTheme="majorHAnsi" w:hAnsiTheme="majorHAnsi" w:cstheme="majorHAnsi"/>
          <w:color w:val="000000" w:themeColor="text1"/>
          <w:u w:val="single"/>
        </w:rPr>
        <w:t>while there are more than </w:t>
      </w:r>
      <w:hyperlink r:id="rId97" w:tgtFrame="_blank" w:history="1">
        <w:r w:rsidRPr="00A24F2A">
          <w:rPr>
            <w:rFonts w:asciiTheme="majorHAnsi" w:hAnsiTheme="majorHAnsi" w:cstheme="majorHAnsi"/>
            <w:color w:val="000000" w:themeColor="text1"/>
            <w:u w:val="single"/>
          </w:rPr>
          <w:t>130 statutes</w:t>
        </w:r>
      </w:hyperlink>
      <w:r w:rsidRPr="00A24F2A">
        <w:rPr>
          <w:rFonts w:asciiTheme="majorHAnsi" w:hAnsiTheme="majorHAnsi" w:cstheme="majorHAnsi"/>
          <w:color w:val="000000" w:themeColor="text1"/>
          <w:u w:val="single"/>
        </w:rPr>
        <w:t> that a president can invoke to deal with a national emergency, </w:t>
      </w:r>
      <w:hyperlink r:id="rId98" w:tgtFrame="_blank" w:history="1">
        <w:r w:rsidRPr="00A24F2A">
          <w:rPr>
            <w:rFonts w:asciiTheme="majorHAnsi" w:hAnsiTheme="majorHAnsi" w:cstheme="majorHAnsi"/>
            <w:color w:val="000000" w:themeColor="text1"/>
            <w:u w:val="single"/>
          </w:rPr>
          <w:t>few of them</w:t>
        </w:r>
      </w:hyperlink>
      <w:r w:rsidRPr="00A24F2A">
        <w:rPr>
          <w:rFonts w:asciiTheme="majorHAnsi" w:hAnsiTheme="majorHAnsi" w:cstheme="majorHAnsi"/>
          <w:color w:val="000000" w:themeColor="text1"/>
          <w:u w:val="single"/>
        </w:rPr>
        <w:t> are directly applicable to solving the climate crisis</w:t>
      </w:r>
      <w:r w:rsidRPr="002B645F">
        <w:rPr>
          <w:rFonts w:asciiTheme="majorHAnsi" w:hAnsiTheme="majorHAnsi" w:cstheme="majorHAnsi"/>
          <w:color w:val="000000" w:themeColor="text1"/>
          <w:sz w:val="16"/>
        </w:rPr>
        <w:t xml:space="preserve">. </w:t>
      </w:r>
      <w:r w:rsidRPr="00A24F2A">
        <w:rPr>
          <w:rFonts w:asciiTheme="majorHAnsi" w:hAnsiTheme="majorHAnsi" w:cstheme="majorHAnsi"/>
          <w:color w:val="000000" w:themeColor="text1"/>
          <w:u w:val="single"/>
        </w:rPr>
        <w:t>A president could tap a provision that allows him or her to seize control of offshore drilling on the continental shelf</w:t>
      </w:r>
      <w:r w:rsidRPr="002B645F">
        <w:rPr>
          <w:rFonts w:asciiTheme="majorHAnsi" w:hAnsiTheme="majorHAnsi" w:cstheme="majorHAnsi"/>
          <w:color w:val="000000" w:themeColor="text1"/>
          <w:sz w:val="16"/>
        </w:rPr>
        <w:t xml:space="preserve">, for </w:t>
      </w:r>
      <w:r w:rsidRPr="00A24F2A">
        <w:rPr>
          <w:rFonts w:asciiTheme="majorHAnsi" w:hAnsiTheme="majorHAnsi" w:cstheme="majorHAnsi"/>
          <w:color w:val="000000" w:themeColor="text1"/>
          <w:u w:val="single"/>
        </w:rPr>
        <w:t>example</w:t>
      </w:r>
      <w:r w:rsidRPr="002B645F">
        <w:rPr>
          <w:rFonts w:asciiTheme="majorHAnsi" w:hAnsiTheme="majorHAnsi" w:cstheme="majorHAnsi"/>
          <w:color w:val="000000" w:themeColor="text1"/>
          <w:sz w:val="16"/>
        </w:rPr>
        <w:t xml:space="preserve">, or another that allows </w:t>
      </w:r>
      <w:r w:rsidRPr="00A24F2A">
        <w:rPr>
          <w:rFonts w:asciiTheme="majorHAnsi" w:hAnsiTheme="majorHAnsi" w:cstheme="majorHAnsi"/>
          <w:color w:val="000000" w:themeColor="text1"/>
          <w:u w:val="single"/>
        </w:rPr>
        <w:t>the executive branch to guarantee loans to private companies providing essential services, which could be used to bolster renewable industries</w:t>
      </w:r>
      <w:r w:rsidRPr="002B645F">
        <w:rPr>
          <w:rFonts w:asciiTheme="majorHAnsi" w:hAnsiTheme="majorHAnsi" w:cstheme="majorHAnsi"/>
          <w:color w:val="000000" w:themeColor="text1"/>
          <w:sz w:val="16"/>
        </w:rPr>
        <w:t xml:space="preserve">. </w:t>
      </w:r>
      <w:r w:rsidRPr="00A24F2A">
        <w:rPr>
          <w:rFonts w:asciiTheme="majorHAnsi" w:hAnsiTheme="majorHAnsi" w:cstheme="majorHAnsi"/>
          <w:color w:val="000000" w:themeColor="text1"/>
          <w:u w:val="single"/>
        </w:rPr>
        <w:t>Another</w:t>
      </w:r>
      <w:r w:rsidRPr="002B645F">
        <w:rPr>
          <w:rFonts w:asciiTheme="majorHAnsi" w:hAnsiTheme="majorHAnsi" w:cstheme="majorHAnsi"/>
          <w:color w:val="000000" w:themeColor="text1"/>
          <w:sz w:val="16"/>
        </w:rPr>
        <w:t xml:space="preserve"> </w:t>
      </w:r>
      <w:r w:rsidRPr="00A24F2A">
        <w:rPr>
          <w:rFonts w:asciiTheme="majorHAnsi" w:hAnsiTheme="majorHAnsi" w:cstheme="majorHAnsi"/>
          <w:color w:val="000000" w:themeColor="text1"/>
          <w:u w:val="single"/>
        </w:rPr>
        <w:t>emergency provision could allow the president to prevent members of the military from retiring so they're available to deal with the fallout from climate change-related disasters</w:t>
      </w:r>
      <w:r w:rsidRPr="002B645F">
        <w:rPr>
          <w:rFonts w:asciiTheme="majorHAnsi" w:hAnsiTheme="majorHAnsi" w:cstheme="majorHAnsi"/>
          <w:color w:val="000000" w:themeColor="text1"/>
          <w:sz w:val="16"/>
        </w:rPr>
        <w:t>.</w:t>
      </w:r>
      <w:r w:rsidRPr="002B645F">
        <w:rPr>
          <w:rFonts w:asciiTheme="majorHAnsi" w:hAnsiTheme="majorHAnsi" w:cstheme="majorHAnsi"/>
          <w:b/>
          <w:bCs/>
          <w:color w:val="000000" w:themeColor="text1"/>
          <w:sz w:val="16"/>
        </w:rPr>
        <w:t> </w:t>
      </w:r>
      <w:r w:rsidRPr="002B645F">
        <w:rPr>
          <w:rFonts w:asciiTheme="majorHAnsi" w:hAnsiTheme="majorHAnsi" w:cstheme="majorHAnsi"/>
          <w:color w:val="000000" w:themeColor="text1"/>
          <w:sz w:val="16"/>
        </w:rPr>
        <w:t xml:space="preserve">But, </w:t>
      </w:r>
      <w:r w:rsidRPr="00A24F2A">
        <w:rPr>
          <w:rFonts w:asciiTheme="majorHAnsi" w:hAnsiTheme="majorHAnsi" w:cstheme="majorHAnsi"/>
          <w:color w:val="000000" w:themeColor="text1"/>
          <w:u w:val="single"/>
        </w:rPr>
        <w:t>according to climate experts, these measures would be like putting a Band-Aid on a cut that requires stitches.</w:t>
      </w:r>
      <w:r w:rsidRPr="005C06EF">
        <w:rPr>
          <w:rFonts w:asciiTheme="majorHAnsi" w:hAnsiTheme="majorHAnsi" w:cstheme="majorHAnsi"/>
          <w:color w:val="000000" w:themeColor="text1"/>
          <w:u w:val="single"/>
        </w:rPr>
        <w:t xml:space="preserve"> </w:t>
      </w:r>
      <w:r w:rsidRPr="00A24F2A">
        <w:rPr>
          <w:rFonts w:asciiTheme="majorHAnsi" w:hAnsiTheme="majorHAnsi" w:cstheme="majorHAnsi"/>
          <w:color w:val="000000" w:themeColor="text1"/>
          <w:u w:val="single"/>
        </w:rPr>
        <w:t>"Clearly climate change is, in a big picture sense, an emergency, and it requires rapid, immediate, and large-scale transformation of the American economy and a complete transition away from fossil fuels, and that needs to happen quickly as well.</w:t>
      </w:r>
      <w:r w:rsidRPr="002B645F">
        <w:rPr>
          <w:rFonts w:asciiTheme="majorHAnsi" w:hAnsiTheme="majorHAnsi" w:cstheme="majorHAnsi"/>
          <w:color w:val="000000" w:themeColor="text1"/>
          <w:sz w:val="16"/>
        </w:rPr>
        <w:t xml:space="preserve"> But it's not an emergency in the narrow legal sense that various statutes authorize the president or the executive branch to take emergency action under," says </w:t>
      </w:r>
      <w:hyperlink r:id="rId99" w:tgtFrame="_blank" w:history="1">
        <w:r w:rsidRPr="002B645F">
          <w:rPr>
            <w:rFonts w:asciiTheme="majorHAnsi" w:hAnsiTheme="majorHAnsi" w:cstheme="majorHAnsi"/>
            <w:color w:val="000000" w:themeColor="text1"/>
            <w:sz w:val="16"/>
          </w:rPr>
          <w:t>Michael Burger</w:t>
        </w:r>
      </w:hyperlink>
      <w:r w:rsidRPr="002B645F">
        <w:rPr>
          <w:rFonts w:asciiTheme="majorHAnsi" w:hAnsiTheme="majorHAnsi" w:cstheme="majorHAnsi"/>
          <w:color w:val="000000" w:themeColor="text1"/>
          <w:sz w:val="16"/>
        </w:rPr>
        <w:t>, the executive director of the Sabin Center for Climate Law at the Columbia Law School. "</w:t>
      </w:r>
      <w:r w:rsidRPr="00A24F2A">
        <w:rPr>
          <w:rFonts w:asciiTheme="majorHAnsi" w:hAnsiTheme="majorHAnsi" w:cstheme="majorHAnsi"/>
          <w:color w:val="000000" w:themeColor="text1"/>
          <w:u w:val="single"/>
        </w:rPr>
        <w:t>The only reason anyone is even talking about this is because of the clear abuse of power that Donald Trump is seeking to carry out right now.</w:t>
      </w:r>
      <w:r w:rsidRPr="005C06EF">
        <w:rPr>
          <w:rFonts w:asciiTheme="majorHAnsi" w:hAnsiTheme="majorHAnsi" w:cstheme="majorHAnsi"/>
          <w:color w:val="000000" w:themeColor="text1"/>
          <w:u w:val="single"/>
        </w:rPr>
        <w:t xml:space="preserve"> </w:t>
      </w:r>
      <w:r w:rsidRPr="00A24F2A">
        <w:rPr>
          <w:rFonts w:asciiTheme="majorHAnsi" w:hAnsiTheme="majorHAnsi" w:cstheme="majorHAnsi"/>
          <w:color w:val="000000" w:themeColor="text1"/>
          <w:u w:val="single"/>
        </w:rPr>
        <w:t>"Any president who takes climate change seriously should be wary of following in Trump's footsteps and</w:t>
      </w:r>
      <w:r w:rsidRPr="00A24F2A">
        <w:rPr>
          <w:rFonts w:asciiTheme="majorHAnsi" w:hAnsiTheme="majorHAnsi" w:cstheme="majorHAnsi"/>
          <w:b/>
          <w:bCs/>
          <w:color w:val="000000" w:themeColor="text1"/>
          <w:u w:val="single"/>
        </w:rPr>
        <w:t> </w:t>
      </w:r>
      <w:r w:rsidRPr="00A24F2A">
        <w:rPr>
          <w:rFonts w:asciiTheme="majorHAnsi" w:hAnsiTheme="majorHAnsi" w:cstheme="majorHAnsi"/>
          <w:color w:val="000000" w:themeColor="text1"/>
          <w:u w:val="single"/>
        </w:rPr>
        <w:t xml:space="preserve">using emergency powers to address global warming, </w:t>
      </w:r>
      <w:r w:rsidRPr="002B645F">
        <w:rPr>
          <w:rFonts w:asciiTheme="majorHAnsi" w:hAnsiTheme="majorHAnsi" w:cstheme="majorHAnsi"/>
          <w:color w:val="000000" w:themeColor="text1"/>
          <w:sz w:val="16"/>
        </w:rPr>
        <w:t>according to </w:t>
      </w:r>
      <w:hyperlink r:id="rId100" w:tgtFrame="_blank" w:history="1">
        <w:r w:rsidRPr="002B645F">
          <w:rPr>
            <w:rFonts w:asciiTheme="majorHAnsi" w:hAnsiTheme="majorHAnsi" w:cstheme="majorHAnsi"/>
            <w:color w:val="000000" w:themeColor="text1"/>
            <w:sz w:val="16"/>
          </w:rPr>
          <w:t>Joseph Goffman</w:t>
        </w:r>
      </w:hyperlink>
      <w:r w:rsidRPr="002B645F">
        <w:rPr>
          <w:rFonts w:asciiTheme="majorHAnsi" w:hAnsiTheme="majorHAnsi" w:cstheme="majorHAnsi"/>
          <w:color w:val="000000" w:themeColor="text1"/>
          <w:sz w:val="16"/>
        </w:rPr>
        <w:t>, the executive director of Harvard Law School's Environmental and Energy Law Program—</w:t>
      </w:r>
      <w:r w:rsidRPr="00A24F2A">
        <w:rPr>
          <w:rFonts w:asciiTheme="majorHAnsi" w:hAnsiTheme="majorHAnsi" w:cstheme="majorHAnsi"/>
          <w:color w:val="000000" w:themeColor="text1"/>
          <w:u w:val="single"/>
        </w:rPr>
        <w:t>even if the courts ultimately uphold what Goffman says is a clear abuse of Trump's presidential powers</w:t>
      </w:r>
      <w:r w:rsidRPr="002B645F">
        <w:rPr>
          <w:rFonts w:asciiTheme="majorHAnsi" w:hAnsiTheme="majorHAnsi" w:cstheme="majorHAnsi"/>
          <w:color w:val="000000" w:themeColor="text1"/>
          <w:sz w:val="16"/>
        </w:rPr>
        <w:t xml:space="preserve">. "First of all there's a possibility that congress will try to amend or change the statute in order to limit the president's power," Goffman says, "and so a deft successor to Trump would probably want to avoid provoking that." Second, he adds, </w:t>
      </w:r>
      <w:r w:rsidRPr="00A24F2A">
        <w:rPr>
          <w:rFonts w:asciiTheme="majorHAnsi" w:hAnsiTheme="majorHAnsi" w:cstheme="majorHAnsi"/>
          <w:color w:val="000000" w:themeColor="text1"/>
          <w:u w:val="single"/>
        </w:rPr>
        <w:t>any president who understands the scale of the societal transformations that climate change necessitates, and the broad political and public support that such efforts will require to succeed, would not want to anger an entire political party through unilateral action.</w:t>
      </w:r>
      <w:r w:rsidRPr="002B645F">
        <w:rPr>
          <w:rFonts w:asciiTheme="majorHAnsi" w:hAnsiTheme="majorHAnsi" w:cstheme="majorHAnsi"/>
          <w:color w:val="000000" w:themeColor="text1"/>
          <w:sz w:val="16"/>
        </w:rPr>
        <w:t xml:space="preserve"> "Climate change is going to require a significant reinvestment and reinventing of basic infrastructure that involves lots of players buying into the solution and sustaining that kind of effort over a long period of time, so if you're serious about it as a president, you're going to work pretty hard on creating a politics of buy in, and then you're going to put together a big fat toolbox of policy solutions and direct and indirect investments," Goffman says. "That's just in a whole different universe from the kind of ill-defined tools that are available here." "There's no getting around the fact that dealing with climate change is going to engender conflict and disruption for at least parts of the economy or parts of society, but you deal with that problem by building coalitions," he says. Political concerns aside, </w:t>
      </w:r>
      <w:r w:rsidRPr="00A24F2A">
        <w:rPr>
          <w:rFonts w:asciiTheme="majorHAnsi" w:hAnsiTheme="majorHAnsi" w:cstheme="majorHAnsi"/>
          <w:color w:val="000000" w:themeColor="text1"/>
          <w:u w:val="single"/>
        </w:rPr>
        <w:t>a president already has some executive authority to deal with climate change without congressional approval and without declaring a national emergency.</w:t>
      </w:r>
      <w:r w:rsidRPr="002B645F">
        <w:rPr>
          <w:rFonts w:asciiTheme="majorHAnsi" w:hAnsiTheme="majorHAnsi" w:cstheme="majorHAnsi"/>
          <w:color w:val="000000" w:themeColor="text1"/>
          <w:sz w:val="16"/>
        </w:rPr>
        <w:t xml:space="preserve"> Under a provision of the Clean Air Act that addresses international air pollution, for example, </w:t>
      </w:r>
      <w:r w:rsidRPr="00A24F2A">
        <w:rPr>
          <w:rFonts w:asciiTheme="majorHAnsi" w:hAnsiTheme="majorHAnsi" w:cstheme="majorHAnsi"/>
          <w:color w:val="000000" w:themeColor="text1"/>
          <w:u w:val="single"/>
        </w:rPr>
        <w:t>the president has the authority to "enact a nationwide, economy-wide, market-based system to address climate change,"</w:t>
      </w:r>
      <w:r w:rsidRPr="002B645F">
        <w:rPr>
          <w:rFonts w:asciiTheme="majorHAnsi" w:hAnsiTheme="majorHAnsi" w:cstheme="majorHAnsi"/>
          <w:color w:val="000000" w:themeColor="text1"/>
          <w:sz w:val="16"/>
        </w:rPr>
        <w:t xml:space="preserve"> Burger says. "The Clean Air Act also authorized the executive branch to regulate emissions from a wide variety of sectors including most, if not exactly all, of the primary sources of greenhouse gas emissions in the United States." Goffman predicts that controversy over Trump's national emergency declaration will make future presidents reluctant to use emergency powers, but both Boyle and Burger say that, </w:t>
      </w:r>
      <w:r w:rsidRPr="00A24F2A">
        <w:rPr>
          <w:rFonts w:asciiTheme="majorHAnsi" w:hAnsiTheme="majorHAnsi" w:cstheme="majorHAnsi"/>
          <w:color w:val="000000" w:themeColor="text1"/>
          <w:u w:val="single"/>
        </w:rPr>
        <w:t>if Trump's declaration is allowed to stand by the courts, future presidents could abuse this executive power for all kinds of issues, not just climate change.</w:t>
      </w:r>
      <w:r w:rsidRPr="002B645F">
        <w:rPr>
          <w:rFonts w:asciiTheme="majorHAnsi" w:hAnsiTheme="majorHAnsi" w:cstheme="majorHAnsi"/>
          <w:color w:val="000000" w:themeColor="text1"/>
          <w:sz w:val="16"/>
        </w:rPr>
        <w:t xml:space="preserve"> "Maybe the turmoil will make future presidents reluctant to use emergencies but if the president can so blatantly abuse these powers, maybe future presidents will say, 'well, the bar has been lowered now. Why shouldn't I use emergency powers as frequently as they are useful to me?" Boyle says.</w:t>
      </w:r>
      <w:r w:rsidRPr="004E784D">
        <w:t xml:space="preserve"> </w:t>
      </w:r>
    </w:p>
    <w:p w14:paraId="59CB2A15" w14:textId="7CF94714" w:rsidR="00BD7503" w:rsidRDefault="00D26F09" w:rsidP="00D26F09">
      <w:pPr>
        <w:pStyle w:val="Heading3"/>
      </w:pPr>
      <w:r>
        <w:t>AT</w:t>
      </w:r>
      <w:r w:rsidR="005F7697">
        <w:t>:</w:t>
      </w:r>
      <w:r>
        <w:t xml:space="preserve"> Alt Causes to Democracy Loss</w:t>
      </w:r>
    </w:p>
    <w:p w14:paraId="54374A89" w14:textId="77777777" w:rsidR="00D26F09" w:rsidRDefault="00D26F09" w:rsidP="00D26F09">
      <w:pPr>
        <w:pStyle w:val="Heading4"/>
      </w:pPr>
      <w:r>
        <w:t>The argument that none of these are related to emergency powers is fundamentally wrong, in each of these situations if the US retains emergency powers, the risk of war from each item in their “laundry list” is increased</w:t>
      </w:r>
    </w:p>
    <w:p w14:paraId="68335211" w14:textId="3324A346" w:rsidR="00D26F09" w:rsidRDefault="00D26F09" w:rsidP="00AF0CCC">
      <w:pPr>
        <w:pStyle w:val="Heading4"/>
        <w:numPr>
          <w:ilvl w:val="0"/>
          <w:numId w:val="13"/>
        </w:numPr>
      </w:pPr>
      <w:r>
        <w:t>Absent indefinite emergencies Trump cannot unilaterally lash out and exasperate the situations outlined in this card</w:t>
      </w:r>
    </w:p>
    <w:p w14:paraId="13E05063" w14:textId="61E59972" w:rsidR="00D26F09" w:rsidRDefault="00D26F09" w:rsidP="00AF0CCC">
      <w:pPr>
        <w:pStyle w:val="Heading4"/>
        <w:numPr>
          <w:ilvl w:val="0"/>
          <w:numId w:val="13"/>
        </w:numPr>
      </w:pPr>
      <w:r>
        <w:t>With more power over executive emergencies, Congress is able to check these conflicts and keep them from getting worse</w:t>
      </w:r>
    </w:p>
    <w:p w14:paraId="403C9184" w14:textId="77777777" w:rsidR="00375793" w:rsidRPr="00375793" w:rsidRDefault="00375793" w:rsidP="00375793"/>
    <w:p w14:paraId="15B0F671" w14:textId="5194FE58" w:rsidR="00BD7503" w:rsidRDefault="00375793" w:rsidP="00375793">
      <w:pPr>
        <w:pStyle w:val="Heading4"/>
      </w:pPr>
      <w:r>
        <w:t>Separation of powers and equal vocalization between the executive and legislative branch is key democracy- the plan solves for this; indefinite emergency powers is the reason the congress doesn’t have power; passing the plan solves for a threat to democracy- gowder 5/15</w:t>
      </w:r>
    </w:p>
    <w:p w14:paraId="5BEE5953" w14:textId="782FAD41" w:rsidR="00375793" w:rsidRDefault="00375793" w:rsidP="00375793"/>
    <w:p w14:paraId="3C00F266" w14:textId="77777777" w:rsidR="00206BDC" w:rsidRDefault="00206BDC" w:rsidP="00206BDC">
      <w:r w:rsidRPr="00D95B30">
        <w:rPr>
          <w:b/>
          <w:bCs/>
        </w:rPr>
        <w:t>Howell,</w:t>
      </w:r>
      <w:r>
        <w:t xml:space="preserve"> Sydney Stein Professor in American Politics at the University of Chicago, </w:t>
      </w:r>
      <w:r w:rsidRPr="00D95B30">
        <w:rPr>
          <w:b/>
          <w:bCs/>
        </w:rPr>
        <w:t>2019</w:t>
      </w:r>
    </w:p>
    <w:p w14:paraId="6CE44A58" w14:textId="7054C706" w:rsidR="00206BDC" w:rsidRDefault="00206BDC" w:rsidP="00206BDC">
      <w:pPr>
        <w:rPr>
          <w:rStyle w:val="Hyperlink"/>
        </w:rPr>
      </w:pPr>
      <w:r>
        <w:t xml:space="preserve">(William, “Presidential scholar William Howell discusses Trump, threats to government,” Uchicago News, March 26, </w:t>
      </w:r>
      <w:hyperlink r:id="rId101" w:history="1">
        <w:r w:rsidRPr="0055403E">
          <w:rPr>
            <w:rStyle w:val="Hyperlink"/>
          </w:rPr>
          <w:t>https://news.uchicago.edu/story/why-public-distrust-could-prove-corrosive-us-democracy</w:t>
        </w:r>
      </w:hyperlink>
      <w:r>
        <w:rPr>
          <w:rStyle w:val="Hyperlink"/>
        </w:rPr>
        <w:t>//AC</w:t>
      </w:r>
    </w:p>
    <w:p w14:paraId="325B9AD3" w14:textId="77777777" w:rsidR="00206BDC" w:rsidRDefault="00206BDC" w:rsidP="00206BDC"/>
    <w:p w14:paraId="549C8AF4" w14:textId="469212B3" w:rsidR="00206BDC" w:rsidRPr="00206BDC" w:rsidRDefault="00206BDC" w:rsidP="00206BDC">
      <w:r w:rsidRPr="00206BDC">
        <w:t>In short, it’s not good. Trust in government and political institutions is remarkably low, and the quality of public debate about pressing issues is at once vacuous and polarized. The capacity of our political institutions to solve problems is not what we need it to be.</w:t>
      </w:r>
    </w:p>
    <w:p w14:paraId="148B9D31" w14:textId="77777777" w:rsidR="00206BDC" w:rsidRPr="00206BDC" w:rsidRDefault="00206BDC" w:rsidP="00206BDC">
      <w:pPr>
        <w:rPr>
          <w:u w:val="single"/>
        </w:rPr>
      </w:pPr>
      <w:r w:rsidRPr="00206BDC">
        <w:rPr>
          <w:u w:val="single"/>
        </w:rPr>
        <w:t>We have a president and a Republican party willing to launch—either by themselves or through their proxies—attacks on the legitimacy of the courts, the press and civil servants. It’s an intentional and well-orchestrated attempt to cultivate deep distrust in the federal government.</w:t>
      </w:r>
    </w:p>
    <w:p w14:paraId="4B1A1F84" w14:textId="77777777" w:rsidR="00206BDC" w:rsidRPr="00206BDC" w:rsidRDefault="00206BDC" w:rsidP="00206BDC">
      <w:r w:rsidRPr="00206BDC">
        <w:t>The work of democratic stewardship is not just one of preservation. It’s one of continued investment and renewal. As a country, we are failing on both accounts.</w:t>
      </w:r>
    </w:p>
    <w:p w14:paraId="4437E611" w14:textId="77777777" w:rsidR="00206BDC" w:rsidRPr="00206BDC" w:rsidRDefault="00206BDC" w:rsidP="00206BDC">
      <w:r w:rsidRPr="00206BDC">
        <w:t>What are the factors that contribute to growing government distrust?</w:t>
      </w:r>
    </w:p>
    <w:p w14:paraId="2F81EF39" w14:textId="77777777" w:rsidR="00206BDC" w:rsidRPr="00206BDC" w:rsidRDefault="00206BDC" w:rsidP="00206BDC">
      <w:r w:rsidRPr="00206BDC">
        <w:t xml:space="preserve">There is not one single source of distrust. </w:t>
      </w:r>
      <w:r w:rsidRPr="00206BDC">
        <w:rPr>
          <w:u w:val="single"/>
        </w:rPr>
        <w:t>Some is born of fabrication, lying and demagoguery. Some is formed by our institutions’ seeming inability to function properly.</w:t>
      </w:r>
      <w:r w:rsidRPr="00206BDC">
        <w:t xml:space="preserve"> And some, by real disagreements regarding whose interests should be served by the government. The wealthy? The poor? The middle class?</w:t>
      </w:r>
    </w:p>
    <w:p w14:paraId="25659F04" w14:textId="77777777" w:rsidR="00206BDC" w:rsidRPr="00206BDC" w:rsidRDefault="00206BDC" w:rsidP="00206BDC"/>
    <w:p w14:paraId="58169252" w14:textId="77777777" w:rsidR="00206BDC" w:rsidRPr="00375793" w:rsidRDefault="00206BDC" w:rsidP="00375793"/>
    <w:p w14:paraId="02D75E49" w14:textId="0228C8D3" w:rsidR="00D26F09" w:rsidRDefault="00D26F09" w:rsidP="00D26F09">
      <w:pPr>
        <w:pStyle w:val="Heading3"/>
      </w:pPr>
      <w:r>
        <w:t>AT</w:t>
      </w:r>
      <w:r w:rsidR="005F7697">
        <w:t>:</w:t>
      </w:r>
      <w:r>
        <w:t xml:space="preserve"> No Democracy Spill Over</w:t>
      </w:r>
    </w:p>
    <w:p w14:paraId="6CBB205F" w14:textId="77777777" w:rsidR="00D26F09" w:rsidRDefault="00D26F09" w:rsidP="00D26F09">
      <w:pPr>
        <w:pStyle w:val="Heading4"/>
      </w:pPr>
      <w:r>
        <w:t>Loss of democracy within the US inherently means loss of democracy in other countries</w:t>
      </w:r>
    </w:p>
    <w:p w14:paraId="49B1AF60" w14:textId="64EE6550" w:rsidR="00D26F09" w:rsidRDefault="00D26F09" w:rsidP="00D26F09">
      <w:pPr>
        <w:pStyle w:val="Heading4"/>
      </w:pPr>
      <w:r>
        <w:t>- The US is seen as the symbol of democracy, if the US is seen as moving away from democracy, it hurts democracy world wide</w:t>
      </w:r>
    </w:p>
    <w:p w14:paraId="40A1C287" w14:textId="6ACD7328" w:rsidR="00D26F09" w:rsidRDefault="00D26F09" w:rsidP="00D26F09">
      <w:pPr>
        <w:pStyle w:val="Heading4"/>
      </w:pPr>
      <w:r>
        <w:t xml:space="preserve">- The card they bring up portrays the US as “the epitome of the free world” </w:t>
      </w:r>
    </w:p>
    <w:p w14:paraId="18B087EB" w14:textId="3E38D4C5" w:rsidR="00D26F09" w:rsidRDefault="00D26F09" w:rsidP="00D26F09">
      <w:pPr>
        <w:pStyle w:val="Heading4"/>
      </w:pPr>
      <w:r>
        <w:t>- Which basically means that if the US loses that position, it affects Democracies everywhere, which is our modelling card</w:t>
      </w:r>
    </w:p>
    <w:p w14:paraId="2028B3CD" w14:textId="60E4FFB8" w:rsidR="00D26F09" w:rsidRDefault="00D26F09" w:rsidP="00D26F09"/>
    <w:p w14:paraId="5EC234AD" w14:textId="71ACF22F" w:rsidR="003D1DB1" w:rsidRDefault="003D1DB1" w:rsidP="003D1DB1">
      <w:pPr>
        <w:pStyle w:val="Heading3"/>
      </w:pPr>
      <w:r>
        <w:t>AT</w:t>
      </w:r>
      <w:r w:rsidR="005F7697">
        <w:t>:</w:t>
      </w:r>
      <w:r>
        <w:t xml:space="preserve"> No Emergency Powers Spill Over</w:t>
      </w:r>
    </w:p>
    <w:p w14:paraId="5B6BAC2F" w14:textId="77777777" w:rsidR="003D1DB1" w:rsidRDefault="003D1DB1" w:rsidP="003D1DB1">
      <w:pPr>
        <w:pStyle w:val="Heading4"/>
      </w:pPr>
      <w:r>
        <w:t xml:space="preserve">The plan ends the president’s ability to call emergency declarations which is not specific to an act </w:t>
      </w:r>
    </w:p>
    <w:p w14:paraId="4CB97106" w14:textId="6E2CB79C" w:rsidR="003D1DB1" w:rsidRDefault="003D1DB1" w:rsidP="003D1DB1">
      <w:pPr>
        <w:pStyle w:val="Heading4"/>
      </w:pPr>
      <w:r>
        <w:t>-The idea here is that a president calls a state of emergency, then gets access to the specific provisions in the AECA that allowed him to send the 22 sales</w:t>
      </w:r>
    </w:p>
    <w:p w14:paraId="0131C6E1" w14:textId="66A042F3" w:rsidR="003D1DB1" w:rsidRDefault="003D1DB1" w:rsidP="003D1DB1">
      <w:pPr>
        <w:pStyle w:val="Heading4"/>
      </w:pPr>
      <w:r>
        <w:t>- Since the plan puts a restriction on indefinite emergency powers, the plan solves</w:t>
      </w:r>
    </w:p>
    <w:p w14:paraId="4C33153A" w14:textId="5185953C" w:rsidR="003D1DB1" w:rsidRDefault="003D1DB1" w:rsidP="00D26F09"/>
    <w:p w14:paraId="0CBB0BD2" w14:textId="59556A7D" w:rsidR="000964C3" w:rsidRDefault="000964C3" w:rsidP="000964C3">
      <w:pPr>
        <w:pStyle w:val="Heading2"/>
      </w:pPr>
      <w:r>
        <w:t xml:space="preserve">AT: Political Gridlock </w:t>
      </w:r>
    </w:p>
    <w:p w14:paraId="7099ECC0" w14:textId="261F6B28" w:rsidR="00846CD0" w:rsidRPr="001C6BAD" w:rsidRDefault="00846CD0" w:rsidP="001C6BAD">
      <w:r w:rsidRPr="00846CD0">
        <w:rPr>
          <w:rFonts w:eastAsiaTheme="majorEastAsia"/>
        </w:rPr>
        <w:t xml:space="preserve">Philip A. </w:t>
      </w:r>
      <w:r w:rsidRPr="00663C06">
        <w:rPr>
          <w:rStyle w:val="Style13ptBold"/>
          <w:rFonts w:eastAsiaTheme="majorEastAsia"/>
        </w:rPr>
        <w:t>Wallach</w:t>
      </w:r>
      <w:r w:rsidRPr="00846CD0">
        <w:t> &amp; </w:t>
      </w:r>
      <w:r w:rsidRPr="00846CD0">
        <w:rPr>
          <w:rFonts w:eastAsiaTheme="majorEastAsia"/>
        </w:rPr>
        <w:t xml:space="preserve">James </w:t>
      </w:r>
      <w:r w:rsidRPr="00663C06">
        <w:rPr>
          <w:rStyle w:val="Style13ptBold"/>
          <w:rFonts w:eastAsiaTheme="majorEastAsia"/>
        </w:rPr>
        <w:t>Wallner</w:t>
      </w:r>
      <w:r w:rsidRPr="00846CD0">
        <w:t xml:space="preserve"> </w:t>
      </w:r>
      <w:r w:rsidRPr="00663C06">
        <w:rPr>
          <w:rStyle w:val="Style13ptBold"/>
        </w:rPr>
        <w:t>18</w:t>
      </w:r>
      <w:r>
        <w:t xml:space="preserve"> [</w:t>
      </w:r>
      <w:r w:rsidR="001C6BAD" w:rsidRPr="001C6BAD">
        <w:t>Philip A. Wallach researches America’s separation of powers with a focus on the relationship between Congress and the administrative state. He also follows a wide range of regulatory policy issues, including the efficacy of the Trump administration’s deregulatory efforts.</w:t>
      </w:r>
      <w:r w:rsidR="001C6BAD">
        <w:t xml:space="preserve"> </w:t>
      </w:r>
      <w:r w:rsidR="001C6BAD" w:rsidRPr="001C6BAD">
        <w:t>Philip was previously a senior fellow in governance studies at the Brookings Institution, where he authored To the Edge: Legality, Legitimacy, and the Responses to the 2008 Financial Crisis (2015).</w:t>
      </w:r>
      <w:r w:rsidR="001C6BAD">
        <w:t xml:space="preserve"> </w:t>
      </w:r>
      <w:r w:rsidR="001C6BAD" w:rsidRPr="001C6BAD">
        <w:t>For the remainder of 2019, Dr. Wallach is on leave from the R Street Institute and is serving a fellow to the Select Committee on the Modernization of Congress</w:t>
      </w:r>
      <w:r w:rsidR="001C6BAD">
        <w:t xml:space="preserve">. </w:t>
      </w:r>
      <w:r w:rsidR="001C6BAD" w:rsidRPr="001C6BAD">
        <w:t>Philip received his bachelor’s degree with honors from Wesleyan University’s College of Social Studies and his doctorate in politics from Princeton University</w:t>
      </w:r>
      <w:r w:rsidR="001C6BAD">
        <w:t xml:space="preserve"> and </w:t>
      </w:r>
      <w:r w:rsidR="001C6BAD" w:rsidRPr="001C6BAD">
        <w:t>James Wallner researches and writes about Congress, especially the Senate, the separation of powers, legislative procedure and the federal policy process. He also serves as a professorial lecturer in the Department of Government at American University, and is a fellow at American University’s Center of Congressional and Presidential Studies.</w:t>
      </w:r>
      <w:r w:rsidR="001C6BAD">
        <w:t xml:space="preserve"> </w:t>
      </w:r>
      <w:r w:rsidR="001C6BAD" w:rsidRPr="001C6BAD">
        <w:t>Earlier in his career, he was executive director of the Senate Steering Committee during the chairmanships of Sens. Pat Toomey (R-Pa.) and Mike Lee (R-Utah). He also has served as legislative director to Toomey and to former Sen. Jeff Sessions (R-Ala).</w:t>
      </w:r>
      <w:r w:rsidR="001C6BAD">
        <w:t xml:space="preserve"> </w:t>
      </w:r>
      <w:r w:rsidR="001C6BAD" w:rsidRPr="001C6BAD">
        <w:t>James is the author of two books: The Death of Deliberation: Partisanship and Polarization in the United States Senate (2013) and On Parliamentary War: Partisan Conflict and Procedural Change in the United States Senate (2017).</w:t>
      </w:r>
      <w:r w:rsidR="001C6BAD">
        <w:t xml:space="preserve"> </w:t>
      </w:r>
      <w:r w:rsidR="001C6BAD" w:rsidRPr="001C6BAD">
        <w:t>James received a bachelor’s degree in political science from the University of Georgia and received both his master’s and doctoral degrees in politics from the Catholic University of America. He also holds a master’s in international and European politics from the University of Edinburgh in Scotland</w:t>
      </w:r>
      <w:r>
        <w:t>]</w:t>
      </w:r>
      <w:r w:rsidRPr="00846CD0">
        <w:t xml:space="preserve">, 6-8-2018, "Congress Is Broken. But Don't Blame Polarization," </w:t>
      </w:r>
      <w:r w:rsidR="001C6BAD">
        <w:t>Real Clear Policy</w:t>
      </w:r>
      <w:r w:rsidRPr="00846CD0">
        <w:t xml:space="preserve">, </w:t>
      </w:r>
      <w:hyperlink r:id="rId102" w:history="1">
        <w:r w:rsidRPr="00846CD0">
          <w:rPr>
            <w:rStyle w:val="Hyperlink"/>
          </w:rPr>
          <w:t>https://www.realclearpolicy.com/articles/2018/06/08/congress_is_broken_but_dont_blame_polarization_110662.html//AC</w:t>
        </w:r>
      </w:hyperlink>
    </w:p>
    <w:p w14:paraId="141FB3A0" w14:textId="77777777" w:rsidR="00663C06" w:rsidRPr="00404B78" w:rsidRDefault="00663C06" w:rsidP="00663C06">
      <w:pPr>
        <w:rPr>
          <w:sz w:val="10"/>
          <w:szCs w:val="10"/>
        </w:rPr>
      </w:pPr>
      <w:r w:rsidRPr="00404B78">
        <w:rPr>
          <w:sz w:val="10"/>
          <w:szCs w:val="10"/>
        </w:rPr>
        <w:t>Notwithstanding the apparent persuasiveness of such an argument, observers of American politics would do well to heed the advice Mr. Jaggers gives Dickens’ precocious protagonist: “Take everything on evidence,” he says. “There’s no better rule.”</w:t>
      </w:r>
    </w:p>
    <w:p w14:paraId="28D93902" w14:textId="2ADAA668" w:rsidR="00663C06" w:rsidRPr="00404B78" w:rsidRDefault="00663C06" w:rsidP="00663C06">
      <w:pPr>
        <w:rPr>
          <w:u w:val="single"/>
        </w:rPr>
      </w:pPr>
      <w:r w:rsidRPr="00404B78">
        <w:rPr>
          <w:u w:val="single"/>
        </w:rPr>
        <w:t xml:space="preserve">On closer inspection, it turns out </w:t>
      </w:r>
      <w:r w:rsidRPr="00404B78">
        <w:rPr>
          <w:highlight w:val="yellow"/>
          <w:u w:val="single"/>
        </w:rPr>
        <w:t>that the evidence on which the polarization thesis depends is hardly decisive</w:t>
      </w:r>
      <w:r w:rsidRPr="00404B78">
        <w:rPr>
          <w:u w:val="single"/>
        </w:rPr>
        <w:t xml:space="preserve">. Rightly understood, </w:t>
      </w:r>
      <w:r w:rsidRPr="00404B78">
        <w:rPr>
          <w:highlight w:val="yellow"/>
          <w:u w:val="single"/>
        </w:rPr>
        <w:t>polarization is more an optical illusion than a solid fact about American life</w:t>
      </w:r>
      <w:r w:rsidRPr="00404B78">
        <w:rPr>
          <w:u w:val="single"/>
        </w:rPr>
        <w:t xml:space="preserve">. </w:t>
      </w:r>
      <w:r w:rsidRPr="00404B78">
        <w:rPr>
          <w:sz w:val="10"/>
          <w:szCs w:val="10"/>
        </w:rPr>
        <w:t>A better way to understand politics today is to focus on what members actually do in Washington.</w:t>
      </w:r>
      <w:r w:rsidRPr="00404B78">
        <w:rPr>
          <w:sz w:val="10"/>
          <w:szCs w:val="10"/>
        </w:rPr>
        <w:br/>
        <w:t>Most knowledgeable observers cite the same evidence to support the contention that today’s polarization is historically extreme and thus problematic.</w:t>
      </w:r>
    </w:p>
    <w:p w14:paraId="306CD2CD" w14:textId="77777777" w:rsidR="00663C06" w:rsidRPr="00404B78" w:rsidRDefault="00663C06" w:rsidP="00663C06">
      <w:pPr>
        <w:rPr>
          <w:sz w:val="10"/>
          <w:szCs w:val="10"/>
        </w:rPr>
      </w:pPr>
      <w:r w:rsidRPr="00404B78">
        <w:rPr>
          <w:sz w:val="10"/>
          <w:szCs w:val="10"/>
        </w:rPr>
        <w:t>To give just one representative example, take this Washington Post </w:t>
      </w:r>
      <w:hyperlink r:id="rId103" w:history="1">
        <w:r w:rsidRPr="00404B78">
          <w:rPr>
            <w:rStyle w:val="Hyperlink"/>
            <w:rFonts w:eastAsiaTheme="majorEastAsia"/>
            <w:sz w:val="10"/>
            <w:szCs w:val="10"/>
          </w:rPr>
          <w:t>piece</w:t>
        </w:r>
      </w:hyperlink>
      <w:r w:rsidRPr="00404B78">
        <w:rPr>
          <w:sz w:val="10"/>
          <w:szCs w:val="10"/>
        </w:rPr>
        <w:t> by Philip Bump, which describes the 114th Congress (January 2015–January 2017) as “the most polarized Congress in more than 100 years!” Bump cites </w:t>
      </w:r>
      <w:hyperlink r:id="rId104" w:history="1">
        <w:r w:rsidRPr="00404B78">
          <w:rPr>
            <w:rStyle w:val="Hyperlink"/>
            <w:rFonts w:eastAsiaTheme="majorEastAsia"/>
            <w:sz w:val="10"/>
            <w:szCs w:val="10"/>
          </w:rPr>
          <w:t>Voteview</w:t>
        </w:r>
      </w:hyperlink>
      <w:r w:rsidRPr="00404B78">
        <w:rPr>
          <w:sz w:val="10"/>
          <w:szCs w:val="10"/>
        </w:rPr>
        <w:t>, the repository of congressional roll-call votes that underlies the most widely used measure of legislator ideology, DW-NOMINATE. He reports that at no point in the past century has the political center, in between “liberal” and “conservative,” been so empty, and presents a slick interactive graphic to show just what the distribution of every Congress has been on this “liberal” to “conservative” spectrum. This is “a golden age of partisanship,” Bump tells us, adding that the 115th Congress may well end up even more polarized.</w:t>
      </w:r>
    </w:p>
    <w:p w14:paraId="59DFCA7A" w14:textId="77777777" w:rsidR="00663C06" w:rsidRPr="00404B78" w:rsidRDefault="00663C06" w:rsidP="00663C06">
      <w:pPr>
        <w:rPr>
          <w:sz w:val="10"/>
          <w:szCs w:val="10"/>
        </w:rPr>
      </w:pPr>
      <w:r w:rsidRPr="00404B78">
        <w:rPr>
          <w:sz w:val="10"/>
          <w:szCs w:val="10"/>
        </w:rPr>
        <w:t>But such evidence doesn’t stand up under closer scrutiny.</w:t>
      </w:r>
    </w:p>
    <w:p w14:paraId="79679983" w14:textId="77777777" w:rsidR="00663C06" w:rsidRPr="00404B78" w:rsidRDefault="00663C06" w:rsidP="00663C06">
      <w:pPr>
        <w:rPr>
          <w:sz w:val="10"/>
          <w:szCs w:val="10"/>
        </w:rPr>
      </w:pPr>
      <w:r w:rsidRPr="00404B78">
        <w:rPr>
          <w:sz w:val="10"/>
          <w:szCs w:val="10"/>
        </w:rPr>
        <w:t>The DW-NOMINATE algorithm uses just one kind of input to determine whether legislators are “liberal” or “conservative”: recorded roll-call votes. All recorded votes are weighted equally, and the algorithm assigns coordinates (generally in two-dimensional space) to each legislator such that if two members are closer together, they are more likely to vote in the same way on any particular vote. The resulting “first dimension” mapping for each legislator is generally interpreted as representing the legislator’s ideology on the “liberal-conservative” dimension.</w:t>
      </w:r>
    </w:p>
    <w:p w14:paraId="167925B6" w14:textId="77777777" w:rsidR="00663C06" w:rsidRPr="00404B78" w:rsidRDefault="00663C06" w:rsidP="00663C06">
      <w:pPr>
        <w:rPr>
          <w:sz w:val="10"/>
          <w:szCs w:val="10"/>
        </w:rPr>
      </w:pPr>
      <w:r w:rsidRPr="00404B78">
        <w:rPr>
          <w:sz w:val="10"/>
          <w:szCs w:val="10"/>
        </w:rPr>
        <w:t>By construction, this assumes that when two legislators vote in opposite ways most of the time, it is because one of them is “very liberal” and one is “very conservative.” But nothing in the algorithm actually supports using these labels instead of, say, “very likely to toe the Democratic line” and “very likely to toe the Republican line.” Many times, toeing the party line will mean acting out a certain ideological agenda — but many times, it won’t.</w:t>
      </w:r>
    </w:p>
    <w:p w14:paraId="40A878FB" w14:textId="77777777" w:rsidR="00663C06" w:rsidRPr="00404B78" w:rsidRDefault="00663C06" w:rsidP="00663C06">
      <w:pPr>
        <w:rPr>
          <w:sz w:val="10"/>
          <w:szCs w:val="10"/>
        </w:rPr>
      </w:pPr>
      <w:r w:rsidRPr="00404B78">
        <w:rPr>
          <w:sz w:val="10"/>
          <w:szCs w:val="10"/>
        </w:rPr>
        <w:t>In fact, the conceptual difficulties go even </w:t>
      </w:r>
      <w:hyperlink r:id="rId105" w:history="1">
        <w:r w:rsidRPr="00404B78">
          <w:rPr>
            <w:rStyle w:val="Hyperlink"/>
            <w:rFonts w:eastAsiaTheme="majorEastAsia"/>
            <w:sz w:val="10"/>
            <w:szCs w:val="10"/>
          </w:rPr>
          <w:t>deeper</w:t>
        </w:r>
      </w:hyperlink>
      <w:r w:rsidRPr="00404B78">
        <w:rPr>
          <w:sz w:val="10"/>
          <w:szCs w:val="10"/>
        </w:rPr>
        <w:t> than this. The methodologies used in the algorithm are entirely reliant on what issues comprise recorded roll-call votes. If issues do not appear to divide each party, nothing in the data can tell us whether that is because the issues are not divisive or because the votes that would reveal them to be divisive simply do not appear, e.g., because they were successfully avoided. In other words, the ideology scores that DW-NOMINATE assigns are uniformly dependent on every vote that was recorded, but entirely oblivious to whatever members might think about issues that never receive roll-call votes.</w:t>
      </w:r>
    </w:p>
    <w:p w14:paraId="24F9E13A" w14:textId="45104DB7" w:rsidR="00663C06" w:rsidRPr="00404B78" w:rsidRDefault="00663C06" w:rsidP="00663C06">
      <w:pPr>
        <w:rPr>
          <w:u w:val="single"/>
        </w:rPr>
      </w:pPr>
      <w:r w:rsidRPr="00404B78">
        <w:rPr>
          <w:highlight w:val="yellow"/>
          <w:u w:val="single"/>
        </w:rPr>
        <w:t>Our political world is considerably more mixed up and uncertain than the standard story suggests</w:t>
      </w:r>
      <w:r w:rsidRPr="00404B78">
        <w:rPr>
          <w:u w:val="single"/>
        </w:rPr>
        <w:t xml:space="preserve">. </w:t>
      </w:r>
      <w:r w:rsidRPr="00404B78">
        <w:rPr>
          <w:sz w:val="10"/>
          <w:szCs w:val="10"/>
        </w:rPr>
        <w:t>While political scientists can confidently state that Democratic and Republican legislators are voting more distinctly in the current political moment compared with recent decades, they have not really told us what this means.</w:t>
      </w:r>
      <w:r w:rsidRPr="00404B78">
        <w:rPr>
          <w:u w:val="single"/>
        </w:rPr>
        <w:br/>
        <w:t xml:space="preserve">It turns out that </w:t>
      </w:r>
      <w:r w:rsidRPr="00404B78">
        <w:rPr>
          <w:highlight w:val="yellow"/>
          <w:u w:val="single"/>
        </w:rPr>
        <w:t>the conventional wisdom on polarization does not explain legislative behavior</w:t>
      </w:r>
      <w:r w:rsidRPr="00404B78">
        <w:rPr>
          <w:u w:val="single"/>
        </w:rPr>
        <w:t xml:space="preserve"> particularly </w:t>
      </w:r>
      <w:r w:rsidRPr="00404B78">
        <w:rPr>
          <w:highlight w:val="yellow"/>
          <w:u w:val="single"/>
        </w:rPr>
        <w:t>well</w:t>
      </w:r>
      <w:r w:rsidRPr="00404B78">
        <w:rPr>
          <w:u w:val="single"/>
        </w:rPr>
        <w:t xml:space="preserve">. That may be because </w:t>
      </w:r>
      <w:r w:rsidRPr="00404B78">
        <w:rPr>
          <w:highlight w:val="yellow"/>
          <w:u w:val="single"/>
        </w:rPr>
        <w:t>polarization</w:t>
      </w:r>
      <w:r w:rsidRPr="00404B78">
        <w:rPr>
          <w:u w:val="single"/>
        </w:rPr>
        <w:t>, properly understood</w:t>
      </w:r>
      <w:r w:rsidRPr="00404B78">
        <w:rPr>
          <w:highlight w:val="yellow"/>
          <w:u w:val="single"/>
        </w:rPr>
        <w:t>, characterizes the appearance of politics, not its reality.</w:t>
      </w:r>
    </w:p>
    <w:p w14:paraId="21423781" w14:textId="77777777" w:rsidR="00663C06" w:rsidRPr="00404B78" w:rsidRDefault="00663C06" w:rsidP="00663C06">
      <w:pPr>
        <w:rPr>
          <w:sz w:val="10"/>
          <w:szCs w:val="10"/>
        </w:rPr>
      </w:pPr>
      <w:r w:rsidRPr="00404B78">
        <w:rPr>
          <w:sz w:val="10"/>
          <w:szCs w:val="10"/>
        </w:rPr>
        <w:t>Today’s divergence between Democrats and Republicans in Congress does not indicate that members share no common beliefs or values. Instead, it reveals a political environment in which legislative leaders are extremely skilled at agenda-control and issue-suppression — at avoiding certain kinds of votes, for instance.</w:t>
      </w:r>
    </w:p>
    <w:p w14:paraId="045803A5" w14:textId="77777777" w:rsidR="00663C06" w:rsidRPr="00404B78" w:rsidRDefault="00663C06" w:rsidP="00663C06">
      <w:pPr>
        <w:rPr>
          <w:sz w:val="10"/>
          <w:szCs w:val="10"/>
        </w:rPr>
      </w:pPr>
      <w:r w:rsidRPr="00404B78">
        <w:rPr>
          <w:sz w:val="10"/>
          <w:szCs w:val="10"/>
        </w:rPr>
        <w:t>Republican leaders, in particular, have refined the art of restricting roll-call votes to just those matters that serve to unify their caucus. Debates that produce votes on amendments that have not been carefully weeded out by the leaders have become vanishingly rare. There are no more </w:t>
      </w:r>
      <w:hyperlink r:id="rId106" w:history="1">
        <w:r w:rsidRPr="00404B78">
          <w:rPr>
            <w:rStyle w:val="Hyperlink"/>
            <w:rFonts w:eastAsiaTheme="majorEastAsia"/>
            <w:sz w:val="10"/>
            <w:szCs w:val="10"/>
          </w:rPr>
          <w:t>open rules</w:t>
        </w:r>
      </w:hyperlink>
      <w:r w:rsidRPr="00404B78">
        <w:rPr>
          <w:sz w:val="10"/>
          <w:szCs w:val="10"/>
        </w:rPr>
        <w:t> in the House, for example. And Senate leaders utilize a complex assortment of rules and practices to exert greater control over the legislative process than at any previous point in the institution’s history. The principal means by which leaders establish such control is their ability to block amendments on the Senate floor, which they use to structure the amendment process so as to permit only uncontroversial amendments. This protects senators from having to cast tough votes that could be used against them in their effort to secure re-election.</w:t>
      </w:r>
    </w:p>
    <w:p w14:paraId="3F9071C3" w14:textId="77777777" w:rsidR="00663C06" w:rsidRPr="00404B78" w:rsidRDefault="00663C06" w:rsidP="00663C06">
      <w:pPr>
        <w:rPr>
          <w:sz w:val="10"/>
          <w:szCs w:val="10"/>
        </w:rPr>
      </w:pPr>
      <w:r w:rsidRPr="00404B78">
        <w:rPr>
          <w:sz w:val="10"/>
          <w:szCs w:val="10"/>
        </w:rPr>
        <w:t>Given this dynamic, measured polarization, of the sort used by DW-NOMINATE, is largely an indicator of the majority party’s active dominance of the agenda-setting process within Congress. Of course, setting the agenda gets harder when members of the majority party do not agree on policy. So when more and more issues divide a given party’s members, more and more issues must be kept off the agenda in order to prevent the party coalition from fracturing. Fear of such a fracturing in today’s environment is what prompts party members who can’t agree on policy to empower their leaders to keep divisive issues off the agenda.</w:t>
      </w:r>
    </w:p>
    <w:p w14:paraId="23690EBF" w14:textId="77777777" w:rsidR="00663C06" w:rsidRPr="00404B78" w:rsidRDefault="00663C06" w:rsidP="00663C06">
      <w:pPr>
        <w:rPr>
          <w:sz w:val="10"/>
          <w:szCs w:val="10"/>
        </w:rPr>
      </w:pPr>
      <w:r w:rsidRPr="00404B78">
        <w:rPr>
          <w:sz w:val="10"/>
          <w:szCs w:val="10"/>
        </w:rPr>
        <w:t>This helps explain the near-exclusive control of the legislative process by party leaders today. Leaders use their control to keep the focus on issues that unite their partisan colleagues, while drawing favorable contrasts with the other party. The result is to create the appearance of polarization between two parties, despite the fact that the members within a single party disagree on quite a lot. In this way, declining cohesiveness of a party’s membership ends up creating the impression of “stronger,” more ideologically homogenous parties — “polarization.”</w:t>
      </w:r>
    </w:p>
    <w:p w14:paraId="1067851D" w14:textId="77777777" w:rsidR="00663C06" w:rsidRPr="00404B78" w:rsidRDefault="00663C06" w:rsidP="00663C06">
      <w:pPr>
        <w:rPr>
          <w:sz w:val="10"/>
          <w:szCs w:val="10"/>
        </w:rPr>
      </w:pPr>
      <w:r w:rsidRPr="00404B78">
        <w:rPr>
          <w:sz w:val="10"/>
          <w:szCs w:val="10"/>
        </w:rPr>
        <w:t>What empirical measures like DW-NOMINATE are really picking up on is the stage-managed process of agenda-setting, not polarization. This is easy to overlook because the result — gridlock — is the same regardless of the underlying cause.</w:t>
      </w:r>
    </w:p>
    <w:p w14:paraId="6E6A6733" w14:textId="77777777" w:rsidR="00663C06" w:rsidRPr="00404B78" w:rsidRDefault="00663C06" w:rsidP="00663C06">
      <w:pPr>
        <w:rPr>
          <w:sz w:val="10"/>
          <w:szCs w:val="10"/>
        </w:rPr>
      </w:pPr>
      <w:r w:rsidRPr="00404B78">
        <w:rPr>
          <w:sz w:val="10"/>
          <w:szCs w:val="10"/>
        </w:rPr>
        <w:t>For example, both parties are divided internally on such pressing issues as health care, immigration, government spending, and gun control. This prompts leaders to avoid taking up legislation dealing with these issues and to structure the legislative process to prevent other members of Congress from doing so. “Gridlock” ensues.</w:t>
      </w:r>
    </w:p>
    <w:p w14:paraId="0305FC2D" w14:textId="77777777" w:rsidR="00663C06" w:rsidRPr="00404B78" w:rsidRDefault="00663C06" w:rsidP="00663C06">
      <w:pPr>
        <w:rPr>
          <w:sz w:val="10"/>
          <w:szCs w:val="10"/>
        </w:rPr>
      </w:pPr>
      <w:r w:rsidRPr="00404B78">
        <w:rPr>
          <w:sz w:val="10"/>
          <w:szCs w:val="10"/>
        </w:rPr>
        <w:t>More specifically, leaders work hard to keep divisive issues off the agenda for as long as possible. When that is no longer an option, they resort to crafting must-pass legislation behind closed doors with little or no input from the rank-and-file. Leaders then wait until the last minute to unveil the legislation in order to confront members with a fait accompli, thus increasing the chances that the bill will pass while minimizing the exposure of partisan divisions.</w:t>
      </w:r>
    </w:p>
    <w:p w14:paraId="127DBC04" w14:textId="5C75C81D" w:rsidR="00663C06" w:rsidRPr="00404B78" w:rsidRDefault="00663C06" w:rsidP="00663C06">
      <w:pPr>
        <w:rPr>
          <w:sz w:val="10"/>
          <w:szCs w:val="10"/>
        </w:rPr>
      </w:pPr>
      <w:r w:rsidRPr="00404B78">
        <w:rPr>
          <w:sz w:val="10"/>
          <w:szCs w:val="10"/>
        </w:rPr>
        <w:t>Leader control of the House and Senate is thus crucial to perpetuating the mirage of partisan unity in the Democratic and Republican caucuses. And this, not party polarization, is what drives political dysfunction.</w:t>
      </w:r>
    </w:p>
    <w:p w14:paraId="76B72834" w14:textId="78FCBA23" w:rsidR="000964C3" w:rsidRPr="00663C06" w:rsidRDefault="000964C3" w:rsidP="00846CD0">
      <w:pPr>
        <w:rPr>
          <w:rStyle w:val="StyleUnderline"/>
        </w:rPr>
      </w:pPr>
      <w:r w:rsidRPr="00663C06">
        <w:rPr>
          <w:rStyle w:val="StyleUnderline"/>
        </w:rPr>
        <w:t xml:space="preserve">Accurately diagnosing the ailments from which the body politic currently suffers is the first step in curing it. But </w:t>
      </w:r>
      <w:r w:rsidRPr="00663C06">
        <w:rPr>
          <w:rStyle w:val="StyleUnderline"/>
          <w:highlight w:val="yellow"/>
        </w:rPr>
        <w:t>the polarization thesis impedes a proper diagnosis</w:t>
      </w:r>
      <w:r w:rsidRPr="00663C06">
        <w:rPr>
          <w:rStyle w:val="StyleUnderline"/>
        </w:rPr>
        <w:t>.</w:t>
      </w:r>
    </w:p>
    <w:p w14:paraId="6B8E5257" w14:textId="77777777" w:rsidR="000964C3" w:rsidRPr="00404B78" w:rsidRDefault="000964C3" w:rsidP="00846CD0">
      <w:pPr>
        <w:rPr>
          <w:sz w:val="10"/>
          <w:szCs w:val="10"/>
        </w:rPr>
      </w:pPr>
      <w:r w:rsidRPr="00404B78">
        <w:rPr>
          <w:sz w:val="10"/>
          <w:szCs w:val="10"/>
        </w:rPr>
        <w:t>Reforms designed to increase Congress’ lawmaking capacity by walling off the legislative process from polarized conflict will only make the situation worse. This is because minimizing conflict makes it easier for party leaders to control the legislative process. The end result is to perpetuate the stage-managed process that is, in reality, responsible for today’s dysfunction — as well as the widespread perception of polarization.</w:t>
      </w:r>
    </w:p>
    <w:p w14:paraId="4DF9D2C2" w14:textId="77777777" w:rsidR="000964C3" w:rsidRPr="00404B78" w:rsidRDefault="000964C3" w:rsidP="00846CD0">
      <w:pPr>
        <w:rPr>
          <w:rStyle w:val="StyleUnderline"/>
          <w:sz w:val="10"/>
          <w:szCs w:val="10"/>
        </w:rPr>
      </w:pPr>
      <w:r w:rsidRPr="00663C06">
        <w:rPr>
          <w:rStyle w:val="StyleUnderline"/>
          <w:highlight w:val="yellow"/>
        </w:rPr>
        <w:t>To say that polarization is not the cause of our political dysfunction is not to say that Americans agree on everythin</w:t>
      </w:r>
      <w:r w:rsidRPr="00663C06">
        <w:rPr>
          <w:rStyle w:val="StyleUnderline"/>
        </w:rPr>
        <w:t>g</w:t>
      </w:r>
      <w:r w:rsidRPr="00846CD0">
        <w:t xml:space="preserve">. </w:t>
      </w:r>
      <w:r w:rsidRPr="00404B78">
        <w:rPr>
          <w:sz w:val="10"/>
          <w:szCs w:val="10"/>
        </w:rPr>
        <w:t>Far from it. There are significant differences both within and between the two parties. What is not supported by evidence is the idea that Democrats and Republicans in Congress have well-defined and mutually exclusive visions for federal policy — a precondition for polarization. This idea is made plausible only by a relentless focus in politics and media on a few issues that divide the two parties. But the reality is much messier than that.</w:t>
      </w:r>
    </w:p>
    <w:p w14:paraId="04173FC3" w14:textId="77777777" w:rsidR="000964C3" w:rsidRPr="00846CD0" w:rsidRDefault="000964C3" w:rsidP="00846CD0">
      <w:r w:rsidRPr="00404B78">
        <w:rPr>
          <w:sz w:val="10"/>
          <w:szCs w:val="10"/>
        </w:rPr>
        <w:t>The good news is that curing Congress’s dysfunction and ending gridlock does not require a Herculean effort to rewire the political DNA of millions of Americans and thereby eliminate polarization from our politics. We don’t need different voters, or even an entirely new crop of representatives</w:t>
      </w:r>
      <w:r w:rsidRPr="00663C06">
        <w:rPr>
          <w:rStyle w:val="StyleUnderline"/>
        </w:rPr>
        <w:t xml:space="preserve">. Instead, </w:t>
      </w:r>
      <w:r w:rsidRPr="00663C06">
        <w:rPr>
          <w:rStyle w:val="StyleUnderline"/>
          <w:highlight w:val="yellow"/>
        </w:rPr>
        <w:t>what we need is a</w:t>
      </w:r>
      <w:r w:rsidRPr="00663C06">
        <w:rPr>
          <w:rStyle w:val="StyleUnderline"/>
        </w:rPr>
        <w:t xml:space="preserve"> more freewheeling </w:t>
      </w:r>
      <w:r w:rsidRPr="00663C06">
        <w:rPr>
          <w:rStyle w:val="StyleUnderline"/>
          <w:highlight w:val="yellow"/>
        </w:rPr>
        <w:t>process in the House and Senate that gives our legislators the chance to grapple with the key issues of the day</w:t>
      </w:r>
      <w:r w:rsidRPr="00663C06">
        <w:rPr>
          <w:rStyle w:val="StyleUnderline"/>
        </w:rPr>
        <w:t xml:space="preserve"> without knowing exactly what kinds of compromises they will be able to end up at.</w:t>
      </w:r>
    </w:p>
    <w:p w14:paraId="0AF5C2CE" w14:textId="77777777" w:rsidR="000964C3" w:rsidRPr="00404B78" w:rsidRDefault="000964C3" w:rsidP="00846CD0">
      <w:pPr>
        <w:rPr>
          <w:sz w:val="10"/>
          <w:szCs w:val="10"/>
        </w:rPr>
      </w:pPr>
      <w:r w:rsidRPr="00663C06">
        <w:rPr>
          <w:rStyle w:val="StyleUnderline"/>
        </w:rPr>
        <w:t xml:space="preserve">Such an aired-out process </w:t>
      </w:r>
      <w:r w:rsidRPr="00663C06">
        <w:rPr>
          <w:rStyle w:val="StyleUnderline"/>
          <w:highlight w:val="yellow"/>
        </w:rPr>
        <w:t>would allow progress on issues that seem intractable in the current stifled, stage-managed process that prioritizes the preservation of the partisan status quo above all else</w:t>
      </w:r>
      <w:r w:rsidRPr="00663C06">
        <w:rPr>
          <w:rStyle w:val="StyleUnderline"/>
        </w:rPr>
        <w:t xml:space="preserve">. We would find out in a hurry that our representatives are, like the rest of us, not sure what the appropriate actions are in many policy areas. Watching members grope toward acceptable solutions in real </w:t>
      </w:r>
      <w:r w:rsidRPr="00663C06">
        <w:rPr>
          <w:rStyle w:val="StyleUnderline"/>
          <w:highlight w:val="yellow"/>
        </w:rPr>
        <w:t>time would reinvigorate the connection between the legislature and the public, creating a sense of real stakes and real accountability</w:t>
      </w:r>
      <w:r w:rsidRPr="00663C06">
        <w:rPr>
          <w:rStyle w:val="StyleUnderline"/>
        </w:rPr>
        <w:t>.</w:t>
      </w:r>
      <w:r w:rsidRPr="00846CD0">
        <w:t xml:space="preserve"> </w:t>
      </w:r>
      <w:r w:rsidRPr="00404B78">
        <w:rPr>
          <w:sz w:val="10"/>
          <w:szCs w:val="10"/>
        </w:rPr>
        <w:t>This would be a salutary alternative to the current sense that when we vote for someone to go to Capitol Hill, all we are really doing is picking which party’s leadership to put in charge.</w:t>
      </w:r>
    </w:p>
    <w:p w14:paraId="113F1DB3" w14:textId="77777777" w:rsidR="000964C3" w:rsidRPr="00663C06" w:rsidRDefault="000964C3" w:rsidP="00846CD0">
      <w:pPr>
        <w:rPr>
          <w:rStyle w:val="StyleUnderline"/>
        </w:rPr>
      </w:pPr>
      <w:r w:rsidRPr="00404B78">
        <w:rPr>
          <w:sz w:val="10"/>
          <w:szCs w:val="10"/>
        </w:rPr>
        <w:t>If this sounds like wishful thinking, that is only because we have been conditioned to see political conflict as negative, something to be avoided. Yet managing conflict in a pluralistic</w:t>
      </w:r>
      <w:r w:rsidRPr="00846CD0">
        <w:t xml:space="preserve"> </w:t>
      </w:r>
      <w:r w:rsidRPr="00404B78">
        <w:rPr>
          <w:sz w:val="10"/>
          <w:szCs w:val="10"/>
        </w:rPr>
        <w:t>society is one of Congress’s key functions</w:t>
      </w:r>
      <w:r w:rsidRPr="00663C06">
        <w:rPr>
          <w:highlight w:val="yellow"/>
        </w:rPr>
        <w:t xml:space="preserve">. </w:t>
      </w:r>
      <w:r w:rsidRPr="00663C06">
        <w:rPr>
          <w:rStyle w:val="StyleUnderline"/>
          <w:highlight w:val="yellow"/>
        </w:rPr>
        <w:t>Only through such a process can policy outcomes be legitimized</w:t>
      </w:r>
      <w:r w:rsidRPr="00663C06">
        <w:rPr>
          <w:rStyle w:val="StyleUnderline"/>
        </w:rPr>
        <w:t xml:space="preserve"> and the losers of a legislative debate mollified. And despite its messy appearance, </w:t>
      </w:r>
      <w:r w:rsidRPr="00663C06">
        <w:rPr>
          <w:rStyle w:val="StyleUnderline"/>
          <w:highlight w:val="yellow"/>
        </w:rPr>
        <w:t>a deliberative process remains the most efficient way to identify durable compromises on controversial issues.</w:t>
      </w:r>
    </w:p>
    <w:p w14:paraId="3D630CBB" w14:textId="77777777" w:rsidR="000964C3" w:rsidRPr="00404B78" w:rsidRDefault="000964C3" w:rsidP="00846CD0">
      <w:pPr>
        <w:rPr>
          <w:sz w:val="10"/>
          <w:szCs w:val="10"/>
        </w:rPr>
      </w:pPr>
      <w:r w:rsidRPr="00404B78">
        <w:rPr>
          <w:sz w:val="10"/>
          <w:szCs w:val="10"/>
        </w:rPr>
        <w:t>There will certainly be times when such compromises aren’t possible. But even in those scenarios, the outcome — inaction — contributes to the conflict’s resolution. By raising the public’s awareness of an issue, a contentious debate in Congress elevates the issue and ensures that it will be on voters’ minds when they head to the polls. In that way, elections help dislodge debates that have stalled by replacing members on one side or the other.</w:t>
      </w:r>
    </w:p>
    <w:p w14:paraId="3CE318E6" w14:textId="77777777" w:rsidR="000964C3" w:rsidRPr="000964C3" w:rsidRDefault="000964C3" w:rsidP="000964C3"/>
    <w:p w14:paraId="725E51C4" w14:textId="12D3E360" w:rsidR="00BD7503" w:rsidRDefault="00BD7503" w:rsidP="009761E3">
      <w:pPr>
        <w:pStyle w:val="Heading3"/>
      </w:pPr>
      <w:r>
        <w:t>AT</w:t>
      </w:r>
      <w:r w:rsidR="005F7697">
        <w:t>:</w:t>
      </w:r>
      <w:r>
        <w:t xml:space="preserve"> ESR</w:t>
      </w:r>
    </w:p>
    <w:p w14:paraId="2773B8ED" w14:textId="77777777" w:rsidR="00BD7503" w:rsidRDefault="00BD7503" w:rsidP="00BD7503">
      <w:pPr>
        <w:pStyle w:val="Heading4"/>
        <w:rPr>
          <w:rStyle w:val="Style13ptBold"/>
        </w:rPr>
      </w:pPr>
      <w:r>
        <w:rPr>
          <w:rStyle w:val="Style13ptBold"/>
        </w:rPr>
        <w:t>Executive Self Restraint leaves the door open for abuse from future administrations.</w:t>
      </w:r>
    </w:p>
    <w:p w14:paraId="1D8A2528" w14:textId="77777777" w:rsidR="00BD7503" w:rsidRPr="00060029" w:rsidRDefault="00BD7503" w:rsidP="00BD7503">
      <w:pPr>
        <w:spacing w:after="292" w:line="312" w:lineRule="atLeast"/>
        <w:rPr>
          <w:rStyle w:val="Style13ptBold"/>
        </w:rPr>
      </w:pPr>
      <w:r w:rsidRPr="00060029">
        <w:rPr>
          <w:rStyle w:val="Style13ptBold"/>
        </w:rPr>
        <w:t>Peter Van Buren. 11- 20 – 16. Peter Van Buren is an author whose work focuses on the relationship between the US and Iraq.What Trump could do with Executive Power”. https://www.theamericanconservative.com/articles/what-trump-could-do-with-executive-power/</w:t>
      </w:r>
    </w:p>
    <w:p w14:paraId="57C026D4" w14:textId="77777777" w:rsidR="00BD7503" w:rsidRDefault="00BD7503" w:rsidP="00BD7503">
      <w:pPr>
        <w:spacing w:after="292" w:line="312" w:lineRule="atLeast"/>
        <w:rPr>
          <w:u w:val="single"/>
        </w:rPr>
      </w:pPr>
      <w:r w:rsidRPr="002C1569">
        <w:rPr>
          <w:sz w:val="16"/>
          <w:szCs w:val="16"/>
        </w:rPr>
        <w:t xml:space="preserve">Obama legalized, formalized, and normalized drone assassinations on a global scale, including the </w:t>
      </w:r>
      <w:hyperlink r:id="rId107" w:history="1">
        <w:r w:rsidRPr="002C1569">
          <w:rPr>
            <w:sz w:val="16"/>
            <w:szCs w:val="16"/>
            <w:u w:val="single"/>
          </w:rPr>
          <w:t>killing</w:t>
        </w:r>
      </w:hyperlink>
      <w:r w:rsidRPr="002C1569">
        <w:rPr>
          <w:sz w:val="16"/>
          <w:szCs w:val="16"/>
        </w:rPr>
        <w:t xml:space="preserve"> of American citizens without due process in direct violation of the Fifth Amendment, on the president’s order alone</w:t>
      </w:r>
      <w:r w:rsidRPr="002C1569">
        <w:rPr>
          <w:b/>
          <w:bCs/>
        </w:rPr>
        <w:t xml:space="preserve">. </w:t>
      </w:r>
      <w:r w:rsidRPr="002C1569">
        <w:rPr>
          <w:b/>
          <w:bCs/>
          <w:highlight w:val="yellow"/>
          <w:u w:val="single"/>
        </w:rPr>
        <w:t xml:space="preserve">The only real </w:t>
      </w:r>
      <w:hyperlink r:id="rId108" w:history="1">
        <w:r w:rsidRPr="002C1569">
          <w:rPr>
            <w:b/>
            <w:bCs/>
            <w:highlight w:val="yellow"/>
            <w:u w:val="single"/>
          </w:rPr>
          <w:t>restraint</w:t>
        </w:r>
      </w:hyperlink>
      <w:r w:rsidRPr="002C1569">
        <w:rPr>
          <w:b/>
          <w:bCs/>
          <w:highlight w:val="yellow"/>
          <w:u w:val="single"/>
        </w:rPr>
        <w:t xml:space="preserve"> he imposed was self-restraint. But when you leave a door open, you never know who will walk in</w:t>
      </w:r>
      <w:r w:rsidRPr="002C1569">
        <w:rPr>
          <w:b/>
          <w:bCs/>
        </w:rPr>
        <w:t>.</w:t>
      </w:r>
      <w:r w:rsidRPr="002C1569">
        <w:rPr>
          <w:u w:val="single"/>
        </w:rPr>
        <w:t>Because of this President Trump can order drone assassinations</w:t>
      </w:r>
      <w:r w:rsidRPr="002C1569">
        <w:rPr>
          <w:sz w:val="16"/>
          <w:szCs w:val="16"/>
        </w:rPr>
        <w:t>. Trump is unlikely to blow up the entire world with the nuclear codes following a Twitter war, but please</w:t>
      </w:r>
      <w:r w:rsidRPr="002C1569">
        <w:t xml:space="preserve"> </w:t>
      </w:r>
      <w:r w:rsidRPr="002C1569">
        <w:rPr>
          <w:u w:val="single"/>
        </w:rPr>
        <w:t>do not act surprised if his assassination of American citizen targets expands.</w:t>
      </w:r>
    </w:p>
    <w:p w14:paraId="019E6ECF" w14:textId="77777777" w:rsidR="00BD7503" w:rsidRDefault="00BD7503" w:rsidP="00BD7503">
      <w:pPr>
        <w:pStyle w:val="Heading4"/>
        <w:rPr>
          <w:rFonts w:eastAsia="Times New Roman"/>
        </w:rPr>
      </w:pPr>
      <w:r>
        <w:rPr>
          <w:rFonts w:eastAsia="Times New Roman"/>
        </w:rPr>
        <w:t xml:space="preserve">Executive Self Restraint fails when rules are abused – must change the law. </w:t>
      </w:r>
    </w:p>
    <w:p w14:paraId="360D9BDE" w14:textId="77777777" w:rsidR="00BD7503" w:rsidRPr="004A5501" w:rsidRDefault="00BD7503" w:rsidP="00BD7503">
      <w:pPr>
        <w:rPr>
          <w:rStyle w:val="Style13ptBold"/>
          <w:b w:val="0"/>
          <w:bCs/>
        </w:rPr>
      </w:pPr>
      <w:r w:rsidRPr="004A5501">
        <w:rPr>
          <w:rStyle w:val="Style13ptBold"/>
        </w:rPr>
        <w:t>Christina Pazzanese 7-19-18. Christina Pazzanese is a reporter for the Harvard Gazette specializing in foreign relations. “Are there holes in the Constitution?”. https://news.harvard.edu/gazette/story/2018/07/constitutions-wide-latitude-for-a-president-causing-major-legal-headaches/</w:t>
      </w:r>
    </w:p>
    <w:p w14:paraId="432174FB" w14:textId="57DAD4BB" w:rsidR="00BD7503" w:rsidRDefault="00BD7503" w:rsidP="00BD7503">
      <w:pPr>
        <w:spacing w:after="292" w:line="312" w:lineRule="atLeast"/>
        <w:rPr>
          <w:rFonts w:ascii="Nocturno" w:hAnsi="Nocturno"/>
          <w:b/>
          <w:bCs/>
          <w:color w:val="000000"/>
          <w:sz w:val="29"/>
          <w:szCs w:val="29"/>
          <w:u w:val="single"/>
        </w:rPr>
      </w:pPr>
      <w:r w:rsidRPr="00060029">
        <w:rPr>
          <w:rFonts w:ascii="Nocturno" w:hAnsi="Nocturno"/>
          <w:color w:val="000000"/>
          <w:sz w:val="16"/>
          <w:szCs w:val="16"/>
        </w:rPr>
        <w:t>Every constitution, every formal set of rules has gray areas. It’s impossible to write a constitution without any gray areas. Every rule has ambiguities; every rule is open to interpretation. But the U.S. Constitution is a remarkably short, and in many instances vague, document. Compared with other constitutions, it really does not specify a number of things, including, as you note, limitations on presidential power. So one thing that often happens is</w:t>
      </w:r>
      <w:r>
        <w:rPr>
          <w:rFonts w:ascii="Nocturno" w:hAnsi="Nocturno"/>
          <w:color w:val="000000"/>
          <w:sz w:val="29"/>
          <w:szCs w:val="29"/>
        </w:rPr>
        <w:t xml:space="preserve"> </w:t>
      </w:r>
      <w:r w:rsidRPr="00060029">
        <w:rPr>
          <w:rFonts w:ascii="Nocturno" w:hAnsi="Nocturno"/>
          <w:b/>
          <w:bCs/>
          <w:color w:val="000000"/>
          <w:sz w:val="29"/>
          <w:szCs w:val="29"/>
          <w:u w:val="single"/>
        </w:rPr>
        <w:t>when we rely on the norm of forbearance, meaning a self-conscious effort to underutilize power</w:t>
      </w:r>
      <w:r w:rsidRPr="00060029">
        <w:rPr>
          <w:rFonts w:ascii="Nocturno" w:hAnsi="Nocturno"/>
          <w:color w:val="000000"/>
          <w:sz w:val="29"/>
          <w:szCs w:val="29"/>
          <w:u w:val="single"/>
        </w:rPr>
        <w:t xml:space="preserve">, not to use the letter of the law in ways that clearly violate the spirit, </w:t>
      </w:r>
      <w:r w:rsidRPr="00060029">
        <w:rPr>
          <w:rFonts w:ascii="Nocturno" w:hAnsi="Nocturno"/>
          <w:b/>
          <w:bCs/>
          <w:color w:val="000000"/>
          <w:sz w:val="29"/>
          <w:szCs w:val="29"/>
          <w:u w:val="single"/>
        </w:rPr>
        <w:t>we rely on self-restraint until the rule gets abused.</w:t>
      </w:r>
      <w:r w:rsidRPr="00060029">
        <w:rPr>
          <w:rFonts w:ascii="Nocturno" w:hAnsi="Nocturno"/>
          <w:color w:val="000000"/>
          <w:sz w:val="29"/>
          <w:szCs w:val="29"/>
          <w:u w:val="single"/>
        </w:rPr>
        <w:t xml:space="preserve"> And once the rule gets abused, you replace the norm with a written rule.</w:t>
      </w:r>
      <w:r>
        <w:rPr>
          <w:rFonts w:ascii="Nocturno" w:hAnsi="Nocturno"/>
          <w:color w:val="000000"/>
          <w:sz w:val="29"/>
          <w:szCs w:val="29"/>
        </w:rPr>
        <w:t xml:space="preserve"> </w:t>
      </w:r>
      <w:r w:rsidRPr="00060029">
        <w:rPr>
          <w:rFonts w:ascii="Nocturno" w:hAnsi="Nocturno"/>
          <w:b/>
          <w:bCs/>
          <w:color w:val="000000"/>
          <w:sz w:val="29"/>
          <w:szCs w:val="29"/>
          <w:highlight w:val="yellow"/>
          <w:u w:val="single"/>
        </w:rPr>
        <w:t>You correct it by changing the rule.</w:t>
      </w:r>
    </w:p>
    <w:p w14:paraId="60B41F9A" w14:textId="3366C4A0" w:rsidR="00D26F09" w:rsidRDefault="00D26F09" w:rsidP="00443B00">
      <w:pPr>
        <w:pStyle w:val="Heading1"/>
      </w:pPr>
      <w:r>
        <w:t>Saudi Adv</w:t>
      </w:r>
    </w:p>
    <w:p w14:paraId="49B8FFE6" w14:textId="1302D2C0" w:rsidR="005F7697" w:rsidRDefault="005F7697" w:rsidP="00331E6F">
      <w:pPr>
        <w:pStyle w:val="Heading3"/>
      </w:pPr>
      <w:r>
        <w:t>XT: 22 Sales Key</w:t>
      </w:r>
    </w:p>
    <w:p w14:paraId="706BABC6" w14:textId="77777777" w:rsidR="005F7697" w:rsidRDefault="005F7697" w:rsidP="005F7697">
      <w:pPr>
        <w:pStyle w:val="Heading4"/>
      </w:pPr>
      <w:r>
        <w:t>The 22 pending transfers of arms sales include munitions, aircraft parts, and other supplies</w:t>
      </w:r>
    </w:p>
    <w:p w14:paraId="6DA9BF5E" w14:textId="77777777" w:rsidR="005F7697" w:rsidRPr="005368C7" w:rsidRDefault="005F7697" w:rsidP="005368C7">
      <w:pPr>
        <w:rPr>
          <w:rStyle w:val="Style13ptBold"/>
        </w:rPr>
      </w:pPr>
      <w:r w:rsidRPr="005368C7">
        <w:rPr>
          <w:rStyle w:val="Style13ptBold"/>
        </w:rPr>
        <w:t>Brown 19</w:t>
      </w:r>
    </w:p>
    <w:p w14:paraId="241F5D7B" w14:textId="77777777" w:rsidR="005F7697" w:rsidRDefault="005F7697" w:rsidP="005F7697">
      <w:r>
        <w:t xml:space="preserve">David Brown 19, 5-24-2019, "Weapons worth $8B headed to Middle East over Congress' objections," POLITICO, https://www.politico.com/story/2019/05/24/8-billion-weapons-middle-east-3323593 </w:t>
      </w:r>
    </w:p>
    <w:p w14:paraId="6251F38D" w14:textId="7F85A1FA" w:rsidR="005F7697" w:rsidRDefault="005F7697" w:rsidP="005F7697">
      <w:r>
        <w:rPr>
          <w:u w:val="single"/>
        </w:rPr>
        <w:t>The Trump administration on Friday notified Congress it plans to sell $8.1 billion worth of weapons to Saudi Arabia, Jordan and the United Arab Emirates without congressional approval — a move that has incensed members from both parties who have sought to cut off military aid for the Saudi-led coalition fighting Iranian-backed rebels in Yemen.</w:t>
      </w:r>
      <w:r>
        <w:t xml:space="preserve"> </w:t>
      </w:r>
      <w:r>
        <w:rPr>
          <w:highlight w:val="yellow"/>
          <w:u w:val="single"/>
        </w:rPr>
        <w:t xml:space="preserve">The decision covers </w:t>
      </w:r>
      <w:hyperlink r:id="rId109" w:tgtFrame="_blank" w:history="1">
        <w:r>
          <w:rPr>
            <w:rStyle w:val="Hyperlink"/>
            <w:highlight w:val="yellow"/>
            <w:u w:val="single"/>
          </w:rPr>
          <w:t>22 pending transfers</w:t>
        </w:r>
      </w:hyperlink>
      <w:r>
        <w:rPr>
          <w:highlight w:val="yellow"/>
          <w:u w:val="single"/>
        </w:rPr>
        <w:t xml:space="preserve"> of munitions, aircraft parts, and other supplies</w:t>
      </w:r>
      <w:r>
        <w:rPr>
          <w:u w:val="single"/>
        </w:rPr>
        <w:t xml:space="preserve"> "to deter Iranian aggression and build partner self-defense capacity," Secretary of State Mike Pompeo said in a statement. "These sales will support our allies, enhance Middle East stability, and help these nations to deter and defend themselves from the Islamic Republic of Iran."</w:t>
      </w:r>
      <w:r>
        <w:t xml:space="preserve"> </w:t>
      </w:r>
      <w:r>
        <w:rPr>
          <w:highlight w:val="yellow"/>
          <w:u w:val="single"/>
        </w:rPr>
        <w:t>Normally such sales are subject to congressional approval</w:t>
      </w:r>
      <w:r>
        <w:rPr>
          <w:u w:val="single"/>
        </w:rPr>
        <w:t xml:space="preserve">. </w:t>
      </w:r>
      <w:r>
        <w:rPr>
          <w:highlight w:val="yellow"/>
          <w:u w:val="single"/>
        </w:rPr>
        <w:t>But Trump is using a loophole</w:t>
      </w:r>
      <w:r>
        <w:rPr>
          <w:u w:val="single"/>
        </w:rPr>
        <w:t xml:space="preserve"> in the Arms Export Control Act </w:t>
      </w:r>
      <w:r>
        <w:rPr>
          <w:highlight w:val="yellow"/>
          <w:u w:val="single"/>
        </w:rPr>
        <w:t>that allows him to bypass the process in case of emergency</w:t>
      </w:r>
      <w:r>
        <w:rPr>
          <w:u w:val="single"/>
        </w:rPr>
        <w:t>.</w:t>
      </w:r>
      <w:r>
        <w:t xml:space="preserve"> The move is similar to Trump's declaration of a border emergency this year, which allowed him to divert military funds to pay for border barriers. Pompeo, who cited previous instances in which the arms sales authority was used by Presidents Ronald Reagan and Jimmy Carter, said the step was critical to help allies maintain their armed forces in a period of "increasing regional volatility." And he lashed out at Congress for delaying the shipments. "These national security concerns have been exacerbated by many months of Congressional delay in addressing these critical requirements, and have called into doubt our reliability as a provider of defense capabilities, opening opportunities for U.S. adversaries to exploit," Pompeo said.</w:t>
      </w:r>
    </w:p>
    <w:p w14:paraId="61AA125B" w14:textId="77777777" w:rsidR="005368C7" w:rsidRDefault="005368C7" w:rsidP="005368C7">
      <w:pPr>
        <w:pStyle w:val="Heading4"/>
      </w:pPr>
      <w:r>
        <w:t>Arms packages for UAE and Saudi Arabia will include surveillance aircraft and maintenance, as well as training programs, advanced precision kill weapon guidance systems and Javelin missiles</w:t>
      </w:r>
    </w:p>
    <w:p w14:paraId="548F0F5D" w14:textId="77777777" w:rsidR="005368C7" w:rsidRPr="005368C7" w:rsidRDefault="005368C7" w:rsidP="005368C7">
      <w:pPr>
        <w:rPr>
          <w:rStyle w:val="Style13ptBold"/>
        </w:rPr>
      </w:pPr>
      <w:r w:rsidRPr="005368C7">
        <w:rPr>
          <w:rStyle w:val="Style13ptBold"/>
        </w:rPr>
        <w:t>Cohen and Browne 19</w:t>
      </w:r>
    </w:p>
    <w:p w14:paraId="0F4D489E" w14:textId="77777777" w:rsidR="005368C7" w:rsidRDefault="005368C7" w:rsidP="005368C7">
      <w:r w:rsidRPr="00EE79B9">
        <w:t>Zachary Cohen and Ryan Browne, Cnn 19, 5-24-2019, "Trump declares emergency to expedite arms sales to Saudi Arabia and UAE," CNN, https://www.cnn.com/2019/05/24/politics/trump-arms-sales-saudi-arabia-uae/index.html</w:t>
      </w:r>
      <w:r>
        <w:t>//AC</w:t>
      </w:r>
    </w:p>
    <w:p w14:paraId="22E7831B" w14:textId="77777777" w:rsidR="005368C7" w:rsidRPr="00EE79B9" w:rsidRDefault="005368C7" w:rsidP="005368C7">
      <w:r w:rsidRPr="00EE79B9">
        <w:t>"Delaying this shipment could cause degraded systems and a lack of necessary parts and maintenance that could create severe airworthiness and interoperability concerns for our key partners, during a time of increasing regional volatility," Pompeo said. "These national security concerns have been exacerbated by many months of Congressional delay in addressing these critical requirements, and have called into doubt our reliability as a provider of defense capabilities, opening opportunities for U.S. adversaries to exploit."</w:t>
      </w:r>
    </w:p>
    <w:p w14:paraId="269D7502" w14:textId="77777777" w:rsidR="005368C7" w:rsidRPr="00EE79B9" w:rsidRDefault="005368C7" w:rsidP="005368C7">
      <w:pPr>
        <w:rPr>
          <w:rStyle w:val="StyleUnderline"/>
        </w:rPr>
      </w:pPr>
      <w:r w:rsidRPr="00EE79B9">
        <w:rPr>
          <w:rStyle w:val="StyleUnderline"/>
        </w:rPr>
        <w:t xml:space="preserve">A US official tells CNN that </w:t>
      </w:r>
      <w:r w:rsidRPr="00EE79B9">
        <w:rPr>
          <w:rStyle w:val="StyleUnderline"/>
          <w:highlight w:val="yellow"/>
        </w:rPr>
        <w:t>the arms packages for UAE and Saudi Arabia will include surveillance aircraft and maintenance, as well as training programs, advanced precision kill weapon guidance systems and Javelin missiles.</w:t>
      </w:r>
    </w:p>
    <w:p w14:paraId="019E8B2C" w14:textId="77777777" w:rsidR="005368C7" w:rsidRPr="00EE79B9" w:rsidRDefault="005368C7" w:rsidP="005368C7">
      <w:r w:rsidRPr="00EE79B9">
        <w:t>Rep. Michael McCaul of Texas, the top Republican on the House Foreign Affairs Committee, called the administration's move "unfortunate" in a statement.</w:t>
      </w:r>
    </w:p>
    <w:p w14:paraId="3A4DC85D" w14:textId="77777777" w:rsidR="005368C7" w:rsidRPr="00F601E6" w:rsidRDefault="005368C7" w:rsidP="005368C7"/>
    <w:p w14:paraId="44A3F991" w14:textId="77777777" w:rsidR="005368C7" w:rsidRDefault="005368C7" w:rsidP="005F7697"/>
    <w:p w14:paraId="4B0DEDE1" w14:textId="46A24D9B" w:rsidR="005F7697" w:rsidRDefault="005F7697" w:rsidP="005F7697">
      <w:pPr>
        <w:pStyle w:val="Heading3"/>
      </w:pPr>
      <w:r>
        <w:t>XT: Leverage</w:t>
      </w:r>
    </w:p>
    <w:p w14:paraId="0D14207D" w14:textId="77777777" w:rsidR="005F7697" w:rsidRDefault="005F7697" w:rsidP="005F7697">
      <w:pPr>
        <w:pStyle w:val="Heading4"/>
      </w:pPr>
      <w:r>
        <w:t>Arm sales are more than material – they signify a relationship between the US and the purchasing country that’s indispensable to Saudi Arabia – Trump needs to utilize this as leverage</w:t>
      </w:r>
    </w:p>
    <w:p w14:paraId="222F770F" w14:textId="397FE350" w:rsidR="005F7697" w:rsidRPr="007F7240" w:rsidRDefault="005F7697" w:rsidP="005F7697">
      <w:r>
        <w:rPr>
          <w:rStyle w:val="Style13ptBold"/>
        </w:rPr>
        <w:t xml:space="preserve">Rogin 18’ </w:t>
      </w:r>
      <w:r w:rsidRPr="006357B6">
        <w:t>(Josh Roglin is Columnist covering foreign policy and national security</w:t>
      </w:r>
      <w:r>
        <w:t xml:space="preserve">. Trump has it ‘totally and completely backwards’ on Saudi arms sales. From the Washington Post. </w:t>
      </w:r>
      <w:hyperlink r:id="rId110" w:history="1">
        <w:r w:rsidRPr="00642A29">
          <w:rPr>
            <w:rStyle w:val="Hyperlink"/>
          </w:rPr>
          <w:t>https://www</w:t>
        </w:r>
        <w:r>
          <w:rPr>
            <w:rStyle w:val="Hyperlink"/>
          </w:rPr>
          <w:t>çç</w:t>
        </w:r>
        <w:r>
          <w:rPr>
            <w:rStyle w:val="Hyperlink"/>
          </w:rPr>
          <w:separator/>
        </w:r>
        <w:r>
          <w:rPr>
            <w:rStyle w:val="Hyperlink"/>
          </w:rPr>
          <w:separator/>
        </w:r>
        <w:r w:rsidRPr="00642A29">
          <w:rPr>
            <w:rStyle w:val="Hyperlink"/>
          </w:rPr>
          <w:t>.washingtonpost.com/news/josh-rogin/wp/2018/10/16/trump-has-it-totally-and-completely-backwards-on-saudi-arms-sales/?utm_term=.b1cf8c6fcd53</w:t>
        </w:r>
      </w:hyperlink>
      <w:r>
        <w:t xml:space="preserve"> )</w:t>
      </w:r>
    </w:p>
    <w:p w14:paraId="11F74049" w14:textId="77777777" w:rsidR="005F7697" w:rsidRPr="00E33CE7" w:rsidRDefault="005F7697" w:rsidP="005F7697">
      <w:pPr>
        <w:rPr>
          <w:u w:val="single"/>
        </w:rPr>
      </w:pPr>
      <w:r w:rsidRPr="00E33CE7">
        <w:rPr>
          <w:u w:val="single"/>
        </w:rPr>
        <w:t>When P</w:t>
      </w:r>
      <w:r>
        <w:rPr>
          <w:u w:val="single"/>
        </w:rPr>
        <w:t>resident</w:t>
      </w:r>
      <w:r w:rsidRPr="00E33CE7">
        <w:rPr>
          <w:u w:val="single"/>
        </w:rPr>
        <w:t xml:space="preserve"> Trump argues that the United States can’t halt arms sales to Saudi Arabia over the Saudis’ alleged murder of journalist and Post contributor Jamal Khashoggi, he’s giving up a key piece of leverage over Riyadh for no reason at all.</w:t>
      </w:r>
      <w:r>
        <w:t xml:space="preserve"> What’s worse, </w:t>
      </w:r>
      <w:r w:rsidRPr="00DE5664">
        <w:rPr>
          <w:highlight w:val="yellow"/>
          <w:u w:val="single"/>
        </w:rPr>
        <w:t>Trump</w:t>
      </w:r>
      <w:r w:rsidRPr="00E33CE7">
        <w:rPr>
          <w:u w:val="single"/>
        </w:rPr>
        <w:t xml:space="preserve"> is also </w:t>
      </w:r>
      <w:r w:rsidRPr="00DE5664">
        <w:rPr>
          <w:highlight w:val="yellow"/>
          <w:u w:val="single"/>
        </w:rPr>
        <w:t>turning</w:t>
      </w:r>
      <w:r w:rsidRPr="00E33CE7">
        <w:rPr>
          <w:u w:val="single"/>
        </w:rPr>
        <w:t xml:space="preserve"> one of </w:t>
      </w:r>
      <w:r w:rsidRPr="00DE5664">
        <w:rPr>
          <w:highlight w:val="yellow"/>
          <w:u w:val="single"/>
        </w:rPr>
        <w:t xml:space="preserve">America’s best strategic assets into a liability, a </w:t>
      </w:r>
      <w:r w:rsidRPr="00DE5664">
        <w:rPr>
          <w:rStyle w:val="Emphasis"/>
          <w:highlight w:val="yellow"/>
        </w:rPr>
        <w:t>massive</w:t>
      </w:r>
      <w:r w:rsidRPr="00DE5664">
        <w:rPr>
          <w:highlight w:val="yellow"/>
          <w:u w:val="single"/>
        </w:rPr>
        <w:t xml:space="preserve"> unforced error that could weaken</w:t>
      </w:r>
      <w:r w:rsidRPr="00E33CE7">
        <w:rPr>
          <w:u w:val="single"/>
        </w:rPr>
        <w:t xml:space="preserve"> the </w:t>
      </w:r>
      <w:r w:rsidRPr="00DE5664">
        <w:rPr>
          <w:highlight w:val="yellow"/>
          <w:u w:val="single"/>
        </w:rPr>
        <w:t>U</w:t>
      </w:r>
      <w:r w:rsidRPr="00E33CE7">
        <w:rPr>
          <w:u w:val="single"/>
        </w:rPr>
        <w:t xml:space="preserve">nited </w:t>
      </w:r>
      <w:r w:rsidRPr="00DE5664">
        <w:rPr>
          <w:highlight w:val="yellow"/>
          <w:u w:val="single"/>
        </w:rPr>
        <w:t>S</w:t>
      </w:r>
      <w:r w:rsidRPr="00E33CE7">
        <w:rPr>
          <w:u w:val="single"/>
        </w:rPr>
        <w:t xml:space="preserve">tates </w:t>
      </w:r>
      <w:r w:rsidRPr="00DE5664">
        <w:rPr>
          <w:highlight w:val="yellow"/>
          <w:u w:val="single"/>
        </w:rPr>
        <w:t>worldwide</w:t>
      </w:r>
      <w:r w:rsidRPr="00E33CE7">
        <w:rPr>
          <w:u w:val="single"/>
        </w:rPr>
        <w:t>.</w:t>
      </w:r>
    </w:p>
    <w:p w14:paraId="5569EF15" w14:textId="77777777" w:rsidR="005F7697" w:rsidRDefault="005F7697" w:rsidP="005F7697">
      <w:r>
        <w:t>Trump has said repeatedly he doesn’t want to halt — or even threaten to halt — U.S. arms sales to the Saudi regime because (he says) it would cost U.S. jobs and hand over a sweet contract to Moscow or Beijing.</w:t>
      </w:r>
    </w:p>
    <w:p w14:paraId="5C05EC2B" w14:textId="77777777" w:rsidR="005F7697" w:rsidRDefault="005F7697" w:rsidP="005F7697">
      <w:r>
        <w:t>“They are ordering military equipment. Everybody in the world wanted that order. Russia wanted it, China wanted it, we wanted it. We got it,” Trump said on “60 Minutes” Sunday. “I don’t want to hurt jobs. I don’t want to lose an order like that.”</w:t>
      </w:r>
    </w:p>
    <w:p w14:paraId="6A420AE8" w14:textId="77777777" w:rsidR="005F7697" w:rsidRDefault="005F7697" w:rsidP="005F7697">
      <w:r>
        <w:t xml:space="preserve">Set aside that Trump’s claim of $110 billion of arms sales to Saudi Arabia as announced last year is hugely exaggerated, considering that number mostly </w:t>
      </w:r>
      <w:r w:rsidRPr="00E33CE7">
        <w:rPr>
          <w:u w:val="single"/>
        </w:rPr>
        <w:t xml:space="preserve">refers to deals struck during the Obama administration and new deals that haven’t yet materialized. </w:t>
      </w:r>
      <w:r w:rsidRPr="00DE5664">
        <w:rPr>
          <w:highlight w:val="yellow"/>
          <w:u w:val="single"/>
        </w:rPr>
        <w:t>The significant arms-sales</w:t>
      </w:r>
      <w:r w:rsidRPr="00E33CE7">
        <w:rPr>
          <w:u w:val="single"/>
        </w:rPr>
        <w:t xml:space="preserve"> relationship </w:t>
      </w:r>
      <w:r w:rsidRPr="00DE5664">
        <w:rPr>
          <w:highlight w:val="yellow"/>
          <w:u w:val="single"/>
        </w:rPr>
        <w:t>we</w:t>
      </w:r>
      <w:r w:rsidRPr="00E33CE7">
        <w:rPr>
          <w:u w:val="single"/>
        </w:rPr>
        <w:t xml:space="preserve"> do </w:t>
      </w:r>
      <w:r w:rsidRPr="00DE5664">
        <w:rPr>
          <w:highlight w:val="yellow"/>
          <w:u w:val="single"/>
        </w:rPr>
        <w:t xml:space="preserve">have with Saudi Arabia gives </w:t>
      </w:r>
      <w:r w:rsidRPr="00DE5664">
        <w:rPr>
          <w:rStyle w:val="Emphasis"/>
          <w:highlight w:val="yellow"/>
        </w:rPr>
        <w:t>us</w:t>
      </w:r>
      <w:r w:rsidRPr="00DE5664">
        <w:rPr>
          <w:highlight w:val="yellow"/>
          <w:u w:val="single"/>
        </w:rPr>
        <w:t xml:space="preserve"> enormous leverage over them, leverage Trump should use to pressure King Salman</w:t>
      </w:r>
      <w:r>
        <w:rPr>
          <w:u w:val="single"/>
        </w:rPr>
        <w:t xml:space="preserve"> (MBS)</w:t>
      </w:r>
      <w:r w:rsidRPr="00E33CE7">
        <w:rPr>
          <w:u w:val="single"/>
        </w:rPr>
        <w:t xml:space="preserve"> to reveal what his regime</w:t>
      </w:r>
      <w:r>
        <w:t xml:space="preserve"> knows about Khashoggi’s disappearance.</w:t>
      </w:r>
    </w:p>
    <w:p w14:paraId="02A94598" w14:textId="77777777" w:rsidR="005F7697" w:rsidRDefault="005F7697" w:rsidP="005F7697">
      <w:r>
        <w:t>Saudi Arabia’s military is already built around U.S. and British defense platforms, meaning they can’t easily switch to Russian or Chinese systems. Riyadh is especially dependent on U.S. arms right now because their bloody war in Yemen requires a constant flow of U.S. munitions, not to mention U.S. intelligence, maintenance and refueling support.</w:t>
      </w:r>
    </w:p>
    <w:p w14:paraId="32DF8D7E" w14:textId="77777777" w:rsidR="005F7697" w:rsidRPr="00E33CE7" w:rsidRDefault="005F7697" w:rsidP="005F7697">
      <w:pPr>
        <w:rPr>
          <w:u w:val="single"/>
        </w:rPr>
      </w:pPr>
      <w:r w:rsidRPr="00DE5664">
        <w:rPr>
          <w:highlight w:val="yellow"/>
          <w:u w:val="single"/>
        </w:rPr>
        <w:t>U.S. arms sales</w:t>
      </w:r>
      <w:r w:rsidRPr="00E33CE7">
        <w:rPr>
          <w:u w:val="single"/>
        </w:rPr>
        <w:t xml:space="preserve"> are </w:t>
      </w:r>
      <w:r w:rsidRPr="00DE5664">
        <w:rPr>
          <w:highlight w:val="yellow"/>
          <w:u w:val="single"/>
        </w:rPr>
        <w:t>not simply a financial deal</w:t>
      </w:r>
      <w:r w:rsidRPr="00E33CE7">
        <w:rPr>
          <w:u w:val="single"/>
        </w:rPr>
        <w:t xml:space="preserve"> or a jobs program; </w:t>
      </w:r>
      <w:r w:rsidRPr="00DE5664">
        <w:rPr>
          <w:highlight w:val="yellow"/>
          <w:u w:val="single"/>
        </w:rPr>
        <w:t xml:space="preserve">they represent a </w:t>
      </w:r>
      <w:r w:rsidRPr="00DE5664">
        <w:rPr>
          <w:rStyle w:val="Emphasis"/>
          <w:highlight w:val="yellow"/>
        </w:rPr>
        <w:t>strategic advantage</w:t>
      </w:r>
      <w:r w:rsidRPr="00DE5664">
        <w:rPr>
          <w:highlight w:val="yellow"/>
          <w:u w:val="single"/>
        </w:rPr>
        <w:t xml:space="preserve"> of the U</w:t>
      </w:r>
      <w:r w:rsidRPr="00E33CE7">
        <w:rPr>
          <w:u w:val="single"/>
        </w:rPr>
        <w:t xml:space="preserve">nited </w:t>
      </w:r>
      <w:r w:rsidRPr="00DE5664">
        <w:rPr>
          <w:highlight w:val="yellow"/>
          <w:u w:val="single"/>
        </w:rPr>
        <w:t>S</w:t>
      </w:r>
      <w:r w:rsidRPr="00E33CE7">
        <w:rPr>
          <w:u w:val="single"/>
        </w:rPr>
        <w:t xml:space="preserve">tates. </w:t>
      </w:r>
      <w:r w:rsidRPr="00DE5664">
        <w:rPr>
          <w:highlight w:val="yellow"/>
          <w:u w:val="single"/>
        </w:rPr>
        <w:t>Countries want U.S. weapons because they are the best</w:t>
      </w:r>
      <w:r w:rsidRPr="00E33CE7">
        <w:rPr>
          <w:u w:val="single"/>
        </w:rPr>
        <w:t xml:space="preserve">. That </w:t>
      </w:r>
      <w:r w:rsidRPr="00DE5664">
        <w:rPr>
          <w:highlight w:val="yellow"/>
          <w:u w:val="single"/>
        </w:rPr>
        <w:t>gives us</w:t>
      </w:r>
      <w:r w:rsidRPr="00E33CE7">
        <w:rPr>
          <w:u w:val="single"/>
        </w:rPr>
        <w:t xml:space="preserve"> connections, influence and, yes</w:t>
      </w:r>
      <w:r w:rsidRPr="00DE5664">
        <w:rPr>
          <w:highlight w:val="yellow"/>
          <w:u w:val="single"/>
        </w:rPr>
        <w:t xml:space="preserve">, leverage </w:t>
      </w:r>
      <w:r w:rsidRPr="00DE5664">
        <w:rPr>
          <w:rStyle w:val="Emphasis"/>
          <w:highlight w:val="yellow"/>
        </w:rPr>
        <w:t>over</w:t>
      </w:r>
      <w:r w:rsidRPr="00DE5664">
        <w:rPr>
          <w:highlight w:val="yellow"/>
          <w:u w:val="single"/>
        </w:rPr>
        <w:t xml:space="preserve"> these countries. That’s how arms sales have always worked, until Trump flipped the script.</w:t>
      </w:r>
    </w:p>
    <w:p w14:paraId="4543FA3C" w14:textId="77777777" w:rsidR="005F7697" w:rsidRPr="00E33CE7" w:rsidRDefault="005F7697" w:rsidP="005F7697">
      <w:pPr>
        <w:rPr>
          <w:u w:val="single"/>
        </w:rPr>
      </w:pPr>
      <w:r w:rsidRPr="00E33CE7">
        <w:rPr>
          <w:u w:val="single"/>
        </w:rPr>
        <w:t xml:space="preserve">“The White House seems to be saying that Trump Doctrine is that the U.S. will ignore your human rights abuses, assassinations or war crimes as long as you buy things from us. He’s got it totally and completely backwards,” Sen. Chris Murphy (D-Conn.) told me. </w:t>
      </w:r>
      <w:r w:rsidRPr="00DE5664">
        <w:rPr>
          <w:highlight w:val="yellow"/>
          <w:u w:val="single"/>
        </w:rPr>
        <w:t xml:space="preserve">“What’s the point of being a military superpower if we </w:t>
      </w:r>
      <w:r w:rsidRPr="00DE5664">
        <w:rPr>
          <w:rStyle w:val="Emphasis"/>
          <w:highlight w:val="yellow"/>
        </w:rPr>
        <w:t>lose leverage</w:t>
      </w:r>
      <w:r w:rsidRPr="00DE5664">
        <w:rPr>
          <w:highlight w:val="yellow"/>
          <w:u w:val="single"/>
        </w:rPr>
        <w:t xml:space="preserve"> when we do business with another country?”</w:t>
      </w:r>
    </w:p>
    <w:p w14:paraId="5BE3AA02" w14:textId="77777777" w:rsidR="005F7697" w:rsidRPr="00E33CE7" w:rsidRDefault="005F7697" w:rsidP="005F7697">
      <w:pPr>
        <w:rPr>
          <w:u w:val="single"/>
        </w:rPr>
      </w:pPr>
      <w:r w:rsidRPr="00E33CE7">
        <w:rPr>
          <w:u w:val="single"/>
        </w:rPr>
        <w:t>“</w:t>
      </w:r>
      <w:r w:rsidRPr="00DE5664">
        <w:rPr>
          <w:highlight w:val="yellow"/>
          <w:u w:val="single"/>
        </w:rPr>
        <w:t>What the president doesn’t realize is that this makes him look weak and small. World leaders</w:t>
      </w:r>
      <w:r w:rsidRPr="00E33CE7">
        <w:rPr>
          <w:u w:val="single"/>
        </w:rPr>
        <w:t xml:space="preserve"> will </w:t>
      </w:r>
      <w:r w:rsidRPr="00DE5664">
        <w:rPr>
          <w:highlight w:val="yellow"/>
          <w:u w:val="single"/>
        </w:rPr>
        <w:t>now know they can act with impunity</w:t>
      </w:r>
      <w:r w:rsidRPr="00E33CE7">
        <w:rPr>
          <w:u w:val="single"/>
        </w:rPr>
        <w:t xml:space="preserve"> so long as they are buying American weapons. That’s an insane message to send,” Murphy said. </w:t>
      </w:r>
      <w:r w:rsidRPr="00DE5664">
        <w:rPr>
          <w:highlight w:val="yellow"/>
          <w:u w:val="single"/>
        </w:rPr>
        <w:t>“The U</w:t>
      </w:r>
      <w:r w:rsidRPr="00E33CE7">
        <w:rPr>
          <w:u w:val="single"/>
        </w:rPr>
        <w:t xml:space="preserve">nited </w:t>
      </w:r>
      <w:r w:rsidRPr="00DE5664">
        <w:rPr>
          <w:highlight w:val="yellow"/>
          <w:u w:val="single"/>
        </w:rPr>
        <w:t>S</w:t>
      </w:r>
      <w:r w:rsidRPr="00E33CE7">
        <w:rPr>
          <w:u w:val="single"/>
        </w:rPr>
        <w:t>tates should never be boxed in because of who we sell weapons to — countries who buy U.S. weapons should feel enormous pressure to stay on our good side.”</w:t>
      </w:r>
    </w:p>
    <w:p w14:paraId="47FE033D" w14:textId="77777777" w:rsidR="005F7697" w:rsidRDefault="005F7697" w:rsidP="005F7697">
      <w:r>
        <w:t>Sen. Marco Rubio (R-Fla.) made a similar point Sunday on CNN’s “State of the Union” with Jake Tapper.</w:t>
      </w:r>
    </w:p>
    <w:p w14:paraId="76CF264E" w14:textId="77777777" w:rsidR="005F7697" w:rsidRPr="00E33CE7" w:rsidRDefault="005F7697" w:rsidP="005F7697">
      <w:pPr>
        <w:rPr>
          <w:u w:val="single"/>
        </w:rPr>
      </w:pPr>
      <w:r w:rsidRPr="00E33CE7">
        <w:rPr>
          <w:u w:val="single"/>
        </w:rPr>
        <w:t>“</w:t>
      </w:r>
      <w:r w:rsidRPr="00DE5664">
        <w:rPr>
          <w:highlight w:val="yellow"/>
          <w:u w:val="single"/>
        </w:rPr>
        <w:t>Arm sales are important</w:t>
      </w:r>
      <w:r w:rsidRPr="00E33CE7">
        <w:rPr>
          <w:u w:val="single"/>
        </w:rPr>
        <w:t xml:space="preserve">, not because of the money, but </w:t>
      </w:r>
      <w:r w:rsidRPr="00DE5664">
        <w:rPr>
          <w:highlight w:val="yellow"/>
          <w:u w:val="single"/>
        </w:rPr>
        <w:t>because it</w:t>
      </w:r>
      <w:r w:rsidRPr="00E33CE7">
        <w:rPr>
          <w:u w:val="single"/>
        </w:rPr>
        <w:t xml:space="preserve"> also </w:t>
      </w:r>
      <w:r w:rsidRPr="00DE5664">
        <w:rPr>
          <w:highlight w:val="yellow"/>
          <w:u w:val="single"/>
        </w:rPr>
        <w:t>provides leverage over their future behavior</w:t>
      </w:r>
      <w:r w:rsidRPr="007F7240">
        <w:rPr>
          <w:highlight w:val="magenta"/>
          <w:u w:val="single"/>
        </w:rPr>
        <w:t>,</w:t>
      </w:r>
      <w:r w:rsidRPr="00E33CE7">
        <w:rPr>
          <w:u w:val="single"/>
        </w:rPr>
        <w:t>” he said. “You know … they will need our spare parts. They will need our training. And those are things we can use to influence their behavior.”</w:t>
      </w:r>
    </w:p>
    <w:p w14:paraId="03FD74CD" w14:textId="77777777" w:rsidR="005F7697" w:rsidRDefault="005F7697" w:rsidP="005F7697">
      <w: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14:paraId="2D7696B2" w14:textId="77777777" w:rsidR="005F7697" w:rsidRDefault="005F7697" w:rsidP="005F7697">
      <w:r>
        <w:t>In June, the Senate narrowly voted down a resolution to halt the sale of hundreds of millions of dollars worth of precision-guided munitions to the Saudi military out of concern they could be used to target Yemeni civilians. After the vote, Senate Foreign Relations Committee ranking Democrat Robert Menendez (D-N.J.) said he opposed the sale, placing it in limbo.</w:t>
      </w:r>
    </w:p>
    <w:p w14:paraId="721B2406" w14:textId="447FA3EE" w:rsidR="00701163" w:rsidRPr="005468B2" w:rsidRDefault="00701163" w:rsidP="00701163">
      <w:pPr>
        <w:pStyle w:val="Heading4"/>
        <w:rPr>
          <w:rStyle w:val="Style13ptBold"/>
          <w:rFonts w:asciiTheme="majorHAnsi" w:hAnsiTheme="majorHAnsi" w:cstheme="majorHAnsi"/>
          <w:b/>
          <w:sz w:val="28"/>
          <w:szCs w:val="28"/>
        </w:rPr>
      </w:pPr>
      <w:r w:rsidRPr="005468B2">
        <w:rPr>
          <w:rStyle w:val="Style13ptBold"/>
          <w:rFonts w:asciiTheme="majorHAnsi" w:hAnsiTheme="majorHAnsi" w:cstheme="majorHAnsi"/>
          <w:b/>
          <w:sz w:val="28"/>
          <w:szCs w:val="28"/>
        </w:rPr>
        <w:t xml:space="preserve">Saudi </w:t>
      </w:r>
      <w:r>
        <w:rPr>
          <w:rStyle w:val="Style13ptBold"/>
          <w:rFonts w:asciiTheme="majorHAnsi" w:hAnsiTheme="majorHAnsi" w:cstheme="majorHAnsi"/>
          <w:b/>
          <w:sz w:val="28"/>
          <w:szCs w:val="28"/>
        </w:rPr>
        <w:t xml:space="preserve">should not </w:t>
      </w:r>
      <w:r w:rsidR="007C0B2A">
        <w:rPr>
          <w:rStyle w:val="Style13ptBold"/>
          <w:rFonts w:asciiTheme="majorHAnsi" w:hAnsiTheme="majorHAnsi" w:cstheme="majorHAnsi"/>
          <w:b/>
          <w:sz w:val="28"/>
          <w:szCs w:val="28"/>
        </w:rPr>
        <w:t>receive</w:t>
      </w:r>
      <w:r w:rsidRPr="005468B2">
        <w:rPr>
          <w:rStyle w:val="Style13ptBold"/>
          <w:rFonts w:asciiTheme="majorHAnsi" w:hAnsiTheme="majorHAnsi" w:cstheme="majorHAnsi"/>
          <w:b/>
          <w:sz w:val="28"/>
          <w:szCs w:val="28"/>
        </w:rPr>
        <w:t xml:space="preserve"> weapons from the U.S </w:t>
      </w:r>
    </w:p>
    <w:p w14:paraId="1641FAE9" w14:textId="77777777" w:rsidR="00701163" w:rsidRDefault="00701163" w:rsidP="00701163">
      <w:pPr>
        <w:rPr>
          <w:rFonts w:asciiTheme="majorHAnsi" w:hAnsiTheme="majorHAnsi" w:cstheme="majorHAnsi"/>
          <w:color w:val="000000" w:themeColor="text1"/>
          <w:sz w:val="28"/>
          <w:szCs w:val="28"/>
        </w:rPr>
      </w:pPr>
      <w:r w:rsidRPr="00AC1E02">
        <w:rPr>
          <w:rStyle w:val="Style13ptBold"/>
          <w:rFonts w:asciiTheme="majorHAnsi" w:hAnsiTheme="majorHAnsi" w:cstheme="majorHAnsi"/>
          <w:sz w:val="28"/>
          <w:szCs w:val="28"/>
        </w:rPr>
        <w:t xml:space="preserve">Hartung 19 </w:t>
      </w:r>
      <w:r w:rsidRPr="00AC1E02">
        <w:rPr>
          <w:rFonts w:asciiTheme="majorHAnsi" w:hAnsiTheme="majorHAnsi" w:cstheme="majorHAnsi"/>
          <w:color w:val="000000" w:themeColor="text1"/>
          <w:sz w:val="28"/>
          <w:szCs w:val="28"/>
        </w:rPr>
        <w:t>( William Hartung is the he director of the Arms and Security Project at the Center for International Policy. He is the author of </w:t>
      </w:r>
      <w:r w:rsidRPr="00AC1E02">
        <w:rPr>
          <w:rFonts w:asciiTheme="majorHAnsi" w:hAnsiTheme="majorHAnsi" w:cstheme="majorHAnsi"/>
          <w:i/>
          <w:iCs/>
          <w:color w:val="000000" w:themeColor="text1"/>
          <w:sz w:val="28"/>
          <w:szCs w:val="28"/>
        </w:rPr>
        <w:t>Prophets of War: Lockheed Martin and the Making of the Military-Industrial Complex</w:t>
      </w:r>
      <w:r w:rsidRPr="00AC1E02">
        <w:rPr>
          <w:rFonts w:asciiTheme="majorHAnsi" w:hAnsiTheme="majorHAnsi" w:cstheme="majorHAnsi"/>
          <w:color w:val="000000" w:themeColor="text1"/>
          <w:sz w:val="28"/>
          <w:szCs w:val="28"/>
        </w:rPr>
        <w:t xml:space="preserve"> (Nation Books, 2011). He is the co-editor of </w:t>
      </w:r>
      <w:r w:rsidRPr="00AC1E02">
        <w:rPr>
          <w:rFonts w:asciiTheme="majorHAnsi" w:hAnsiTheme="majorHAnsi" w:cstheme="majorHAnsi"/>
          <w:i/>
          <w:iCs/>
          <w:color w:val="000000" w:themeColor="text1"/>
          <w:sz w:val="28"/>
          <w:szCs w:val="28"/>
        </w:rPr>
        <w:t>Lessons from Iraq: Avoiding the Next War </w:t>
      </w:r>
      <w:r w:rsidRPr="00AC1E02">
        <w:rPr>
          <w:rFonts w:asciiTheme="majorHAnsi" w:hAnsiTheme="majorHAnsi" w:cstheme="majorHAnsi"/>
          <w:color w:val="000000" w:themeColor="text1"/>
          <w:sz w:val="28"/>
          <w:szCs w:val="28"/>
        </w:rPr>
        <w:t xml:space="preserve">(Paradigm Press, 2008), It’s Time to Stop Selling Arms to Saudi Arabia, CommonDreams.org, May 16, 2019, </w:t>
      </w:r>
      <w:hyperlink r:id="rId111" w:history="1">
        <w:r w:rsidRPr="000F5825">
          <w:rPr>
            <w:rStyle w:val="Hyperlink"/>
            <w:rFonts w:asciiTheme="majorHAnsi" w:hAnsiTheme="majorHAnsi" w:cstheme="majorHAnsi"/>
            <w:sz w:val="28"/>
            <w:szCs w:val="28"/>
          </w:rPr>
          <w:t>https://www.commondreams.org/views/2019/05/16/its-time-stop-arms-sales-saudi-arabia</w:t>
        </w:r>
      </w:hyperlink>
      <w:r w:rsidRPr="00AC1E02">
        <w:rPr>
          <w:rFonts w:asciiTheme="majorHAnsi" w:hAnsiTheme="majorHAnsi" w:cstheme="majorHAnsi"/>
          <w:color w:val="000000" w:themeColor="text1"/>
          <w:sz w:val="28"/>
          <w:szCs w:val="28"/>
        </w:rPr>
        <w:t>)</w:t>
      </w:r>
    </w:p>
    <w:p w14:paraId="7C437284" w14:textId="77777777" w:rsidR="00701163" w:rsidRPr="00AC1E02" w:rsidRDefault="00701163" w:rsidP="00701163">
      <w:pPr>
        <w:rPr>
          <w:rFonts w:asciiTheme="majorHAnsi" w:hAnsiTheme="majorHAnsi" w:cstheme="majorHAnsi"/>
          <w:color w:val="000000" w:themeColor="text1"/>
          <w:sz w:val="28"/>
          <w:szCs w:val="28"/>
        </w:rPr>
      </w:pPr>
    </w:p>
    <w:p w14:paraId="428D22CC" w14:textId="77777777" w:rsidR="00701163" w:rsidRPr="00AC1E02" w:rsidRDefault="00701163" w:rsidP="00701163">
      <w:pPr>
        <w:spacing w:after="75"/>
        <w:rPr>
          <w:rFonts w:asciiTheme="majorHAnsi" w:hAnsiTheme="majorHAnsi" w:cstheme="majorHAnsi"/>
          <w:color w:val="000000" w:themeColor="text1"/>
          <w:sz w:val="16"/>
          <w:szCs w:val="28"/>
        </w:rPr>
      </w:pPr>
      <w:r w:rsidRPr="00AC1E02">
        <w:rPr>
          <w:rFonts w:asciiTheme="majorHAnsi" w:hAnsiTheme="majorHAnsi" w:cstheme="majorHAnsi"/>
          <w:color w:val="000000" w:themeColor="text1"/>
          <w:sz w:val="16"/>
          <w:szCs w:val="28"/>
        </w:rPr>
        <w:t>C</w:t>
      </w:r>
      <w:r w:rsidRPr="00AC1E02">
        <w:rPr>
          <w:rFonts w:asciiTheme="majorHAnsi" w:hAnsiTheme="majorHAnsi" w:cstheme="majorHAnsi"/>
          <w:color w:val="000000" w:themeColor="text1"/>
          <w:sz w:val="28"/>
          <w:szCs w:val="28"/>
          <w:u w:val="single"/>
        </w:rPr>
        <w:t>ongress should work to close off the other main avenue of U.S. support for the Saudi-led coalition</w:t>
      </w:r>
      <w:r w:rsidRPr="00AC1E02">
        <w:rPr>
          <w:rFonts w:asciiTheme="majorHAnsi" w:hAnsiTheme="majorHAnsi" w:cstheme="majorHAnsi"/>
          <w:color w:val="000000" w:themeColor="text1"/>
          <w:sz w:val="16"/>
          <w:szCs w:val="28"/>
        </w:rPr>
        <w:t>—</w:t>
      </w:r>
      <w:r w:rsidRPr="00AC1E02">
        <w:rPr>
          <w:rFonts w:asciiTheme="majorHAnsi" w:hAnsiTheme="majorHAnsi" w:cstheme="majorHAnsi"/>
          <w:color w:val="000000" w:themeColor="text1"/>
          <w:sz w:val="28"/>
          <w:szCs w:val="28"/>
          <w:u w:val="single"/>
        </w:rPr>
        <w:t>the sale of bombs, combat aircraft, armored vehicles, attack helicopters, and other equipment to Saudi Arabia and the UAE</w:t>
      </w:r>
      <w:r w:rsidRPr="00AC1E02">
        <w:rPr>
          <w:rFonts w:asciiTheme="majorHAnsi" w:hAnsiTheme="majorHAnsi" w:cstheme="majorHAnsi"/>
          <w:color w:val="000000" w:themeColor="text1"/>
          <w:sz w:val="16"/>
          <w:szCs w:val="28"/>
        </w:rPr>
        <w:t>, the two primary perpetrators of the humanitarian crisis in Yemen</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 xml:space="preserve">The Senate’s failure to override President Trump’s veto of its effort to end U.S. military support for the Saudi-led war in Yemen is not the end of the story. A way can and be found to </w:t>
      </w:r>
      <w:r w:rsidRPr="00AC1E02">
        <w:rPr>
          <w:rFonts w:asciiTheme="majorHAnsi" w:hAnsiTheme="majorHAnsi" w:cstheme="majorHAnsi"/>
          <w:color w:val="000000" w:themeColor="text1"/>
          <w:sz w:val="28"/>
          <w:szCs w:val="28"/>
          <w:u w:val="single"/>
        </w:rPr>
        <w:t>stop U.S. assistance in refueling, targeting, and other activities that bolster the Saudi/United Arab Emirats (UAE) war effort,</w:t>
      </w:r>
      <w:r w:rsidRPr="00AC1E02">
        <w:rPr>
          <w:rFonts w:asciiTheme="majorHAnsi" w:hAnsiTheme="majorHAnsi" w:cstheme="majorHAnsi"/>
          <w:color w:val="000000" w:themeColor="text1"/>
          <w:sz w:val="16"/>
          <w:szCs w:val="28"/>
        </w:rPr>
        <w:t xml:space="preserve"> must </w:t>
      </w:r>
      <w:r w:rsidRPr="00AC1E02">
        <w:rPr>
          <w:rFonts w:asciiTheme="majorHAnsi" w:hAnsiTheme="majorHAnsi" w:cstheme="majorHAnsi"/>
          <w:color w:val="000000" w:themeColor="text1"/>
          <w:sz w:val="28"/>
          <w:szCs w:val="28"/>
          <w:u w:val="single"/>
        </w:rPr>
        <w:t>which has killed </w:t>
      </w:r>
      <w:hyperlink r:id="rId112" w:history="1">
        <w:r w:rsidRPr="00AC1E02">
          <w:rPr>
            <w:rFonts w:asciiTheme="majorHAnsi" w:hAnsiTheme="majorHAnsi" w:cstheme="majorHAnsi"/>
            <w:color w:val="000000" w:themeColor="text1"/>
            <w:sz w:val="28"/>
            <w:szCs w:val="28"/>
            <w:u w:val="single"/>
          </w:rPr>
          <w:t>tens of thousands</w:t>
        </w:r>
      </w:hyperlink>
      <w:r w:rsidRPr="00AC1E02">
        <w:rPr>
          <w:rFonts w:asciiTheme="majorHAnsi" w:hAnsiTheme="majorHAnsi" w:cstheme="majorHAnsi"/>
          <w:color w:val="000000" w:themeColor="text1"/>
          <w:sz w:val="28"/>
          <w:szCs w:val="28"/>
          <w:u w:val="single"/>
        </w:rPr>
        <w:t> of civilians and left </w:t>
      </w:r>
      <w:hyperlink r:id="rId113" w:history="1">
        <w:r w:rsidRPr="00AC1E02">
          <w:rPr>
            <w:rFonts w:asciiTheme="majorHAnsi" w:hAnsiTheme="majorHAnsi" w:cstheme="majorHAnsi"/>
            <w:color w:val="000000" w:themeColor="text1"/>
            <w:sz w:val="28"/>
            <w:szCs w:val="28"/>
            <w:u w:val="single"/>
          </w:rPr>
          <w:t>millions</w:t>
        </w:r>
      </w:hyperlink>
      <w:r w:rsidRPr="00AC1E02">
        <w:rPr>
          <w:rFonts w:asciiTheme="majorHAnsi" w:hAnsiTheme="majorHAnsi" w:cstheme="majorHAnsi"/>
          <w:color w:val="000000" w:themeColor="text1"/>
          <w:sz w:val="28"/>
          <w:szCs w:val="28"/>
          <w:u w:val="single"/>
        </w:rPr>
        <w:t> of Yemenis at risk of famine and fatal, war-induced diseases.</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For starters, Congress should work to close off the other main avenue of U.S. support for the Saudi-led coalition—the sale of bombs, combat aircraft, armored vehicles, attack helicopters, and other equipment to Saudi Arabia and the UAE</w:t>
      </w:r>
      <w:r w:rsidRPr="00AC1E02">
        <w:rPr>
          <w:rFonts w:asciiTheme="majorHAnsi" w:hAnsiTheme="majorHAnsi" w:cstheme="majorHAnsi"/>
          <w:color w:val="000000" w:themeColor="text1"/>
          <w:sz w:val="28"/>
          <w:szCs w:val="28"/>
          <w:u w:val="single"/>
        </w:rPr>
        <w:t>, the two primary perpetrators of the humanitarian crisis in Yemen.</w:t>
      </w:r>
      <w:r w:rsidRPr="00AC1E02">
        <w:rPr>
          <w:rFonts w:asciiTheme="majorHAnsi" w:hAnsiTheme="majorHAnsi" w:cstheme="majorHAnsi"/>
          <w:color w:val="000000" w:themeColor="text1"/>
          <w:sz w:val="16"/>
          <w:szCs w:val="28"/>
        </w:rPr>
        <w:t> According to statistics from the </w:t>
      </w:r>
      <w:hyperlink r:id="rId114" w:history="1">
        <w:r w:rsidRPr="00AC1E02">
          <w:rPr>
            <w:rFonts w:asciiTheme="majorHAnsi" w:hAnsiTheme="majorHAnsi" w:cstheme="majorHAnsi"/>
            <w:color w:val="000000" w:themeColor="text1"/>
            <w:sz w:val="16"/>
            <w:szCs w:val="28"/>
          </w:rPr>
          <w:t>Security Assistance Monitor</w:t>
        </w:r>
      </w:hyperlink>
      <w:r w:rsidRPr="00AC1E02">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28"/>
          <w:szCs w:val="28"/>
          <w:u w:val="single"/>
        </w:rPr>
        <w:t>the United States has offered over </w:t>
      </w:r>
      <w:hyperlink r:id="rId115" w:history="1">
        <w:r w:rsidRPr="00AC1E02">
          <w:rPr>
            <w:rFonts w:asciiTheme="majorHAnsi" w:hAnsiTheme="majorHAnsi" w:cstheme="majorHAnsi"/>
            <w:color w:val="000000" w:themeColor="text1"/>
            <w:sz w:val="28"/>
            <w:szCs w:val="28"/>
            <w:u w:val="single"/>
          </w:rPr>
          <w:t>$68 billion</w:t>
        </w:r>
      </w:hyperlink>
      <w:r w:rsidRPr="00AC1E02">
        <w:rPr>
          <w:rFonts w:asciiTheme="majorHAnsi" w:hAnsiTheme="majorHAnsi" w:cstheme="majorHAnsi"/>
          <w:color w:val="000000" w:themeColor="text1"/>
          <w:sz w:val="28"/>
          <w:szCs w:val="28"/>
          <w:u w:val="single"/>
        </w:rPr>
        <w:t> in weaponry to those two nations since the start of the current Yemen conflict in March 2015.</w:t>
      </w:r>
      <w:r w:rsidRPr="00AC1E02">
        <w:rPr>
          <w:rFonts w:asciiTheme="majorHAnsi" w:hAnsiTheme="majorHAnsi" w:cstheme="majorHAnsi"/>
          <w:color w:val="000000" w:themeColor="text1"/>
          <w:sz w:val="16"/>
          <w:szCs w:val="28"/>
        </w:rPr>
        <w:t xml:space="preserve"> As Bruce Riedel of the Brookings Institution has noted, </w:t>
      </w:r>
      <w:r w:rsidRPr="00AC1E02">
        <w:rPr>
          <w:rFonts w:asciiTheme="majorHAnsi" w:hAnsiTheme="majorHAnsi" w:cstheme="majorHAnsi"/>
          <w:color w:val="000000" w:themeColor="text1"/>
          <w:sz w:val="28"/>
          <w:szCs w:val="28"/>
          <w:u w:val="single"/>
        </w:rPr>
        <w:t>these U.S.-supplied  systems are the backbone of the Saudi military, and without those weapons and related maintenance and support they </w:t>
      </w:r>
      <w:hyperlink r:id="rId116" w:history="1">
        <w:r w:rsidRPr="00AC1E02">
          <w:rPr>
            <w:rFonts w:asciiTheme="majorHAnsi" w:hAnsiTheme="majorHAnsi" w:cstheme="majorHAnsi"/>
            <w:color w:val="000000" w:themeColor="text1"/>
            <w:sz w:val="28"/>
            <w:szCs w:val="28"/>
            <w:u w:val="single"/>
          </w:rPr>
          <w:t>could not sustain</w:t>
        </w:r>
      </w:hyperlink>
      <w:r w:rsidRPr="00AC1E02">
        <w:rPr>
          <w:rFonts w:asciiTheme="majorHAnsi" w:hAnsiTheme="majorHAnsi" w:cstheme="majorHAnsi"/>
          <w:color w:val="000000" w:themeColor="text1"/>
          <w:sz w:val="28"/>
          <w:szCs w:val="28"/>
          <w:u w:val="single"/>
        </w:rPr>
        <w:t> their intervention in Yemen.</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The Trump administration, the U.S. arms industry, and the Saudi and UAE lobbies have made numerous arguments in favor of keeping U.S. weapons flowing to its Gulf allies, but none of them holds up to scrutiny.</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With respect to the sales of precision-guided bombs—whose use has been documented in the widespread killings of civilians—the </w:t>
      </w:r>
      <w:hyperlink r:id="rId117" w:history="1">
        <w:r w:rsidRPr="00AC1E02">
          <w:rPr>
            <w:rFonts w:asciiTheme="majorHAnsi" w:hAnsiTheme="majorHAnsi" w:cstheme="majorHAnsi"/>
            <w:color w:val="000000" w:themeColor="text1"/>
            <w:sz w:val="16"/>
            <w:szCs w:val="28"/>
          </w:rPr>
          <w:t>argument</w:t>
        </w:r>
      </w:hyperlink>
      <w:r w:rsidRPr="00AC1E02">
        <w:rPr>
          <w:rFonts w:asciiTheme="majorHAnsi" w:hAnsiTheme="majorHAnsi" w:cstheme="majorHAnsi"/>
          <w:color w:val="000000" w:themeColor="text1"/>
          <w:sz w:val="16"/>
          <w:szCs w:val="28"/>
        </w:rPr>
        <w:t xml:space="preserve"> of choice has been that </w:t>
      </w:r>
      <w:r w:rsidRPr="00AC1E02">
        <w:rPr>
          <w:rFonts w:asciiTheme="majorHAnsi" w:hAnsiTheme="majorHAnsi" w:cstheme="majorHAnsi"/>
          <w:color w:val="000000" w:themeColor="text1"/>
          <w:sz w:val="28"/>
          <w:szCs w:val="28"/>
          <w:u w:val="single"/>
        </w:rPr>
        <w:t xml:space="preserve">even more civilians would die in Saudi/UAE air strikes if the coalition were limited to “dumb” </w:t>
      </w:r>
      <w:r w:rsidRPr="005468B2">
        <w:rPr>
          <w:rFonts w:asciiTheme="majorHAnsi" w:hAnsiTheme="majorHAnsi" w:cstheme="majorHAnsi"/>
          <w:color w:val="000000" w:themeColor="text1"/>
          <w:sz w:val="28"/>
          <w:szCs w:val="28"/>
          <w:u w:val="single"/>
        </w:rPr>
        <w:t>h</w:t>
      </w:r>
      <w:r w:rsidRPr="00AC1E02">
        <w:rPr>
          <w:rFonts w:asciiTheme="majorHAnsi" w:hAnsiTheme="majorHAnsi" w:cstheme="majorHAnsi"/>
          <w:color w:val="000000" w:themeColor="text1"/>
          <w:sz w:val="28"/>
          <w:szCs w:val="28"/>
          <w:u w:val="single"/>
        </w:rPr>
        <w:t>als, factories, water treatment plants, and other civilian infrastructure puts the lie to this argument</w:t>
      </w:r>
      <w:r w:rsidRPr="00AC1E02">
        <w:rPr>
          <w:rFonts w:asciiTheme="majorHAnsi" w:hAnsiTheme="majorHAnsi" w:cstheme="majorHAnsi"/>
          <w:color w:val="000000" w:themeColor="text1"/>
          <w:sz w:val="16"/>
          <w:szCs w:val="28"/>
        </w:rPr>
        <w:t>. Air strikes on civilians are not “mistakes.” They are part and parcel of the Saudi/UAE strategy to bomb Yemenis into submission and end the war on terms favorable to their coalition.</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Another popular </w:t>
      </w:r>
      <w:hyperlink r:id="rId118" w:history="1">
        <w:r w:rsidRPr="00AC1E02">
          <w:rPr>
            <w:rFonts w:asciiTheme="majorHAnsi" w:hAnsiTheme="majorHAnsi" w:cstheme="majorHAnsi"/>
            <w:color w:val="000000" w:themeColor="text1"/>
            <w:sz w:val="16"/>
            <w:szCs w:val="28"/>
          </w:rPr>
          <w:t>argument</w:t>
        </w:r>
      </w:hyperlink>
      <w:r w:rsidRPr="00AC1E02">
        <w:rPr>
          <w:rFonts w:asciiTheme="majorHAnsi" w:hAnsiTheme="majorHAnsi" w:cstheme="majorHAnsi"/>
          <w:color w:val="000000" w:themeColor="text1"/>
          <w:sz w:val="16"/>
          <w:szCs w:val="28"/>
        </w:rPr>
        <w:t xml:space="preserve"> for continuing arms sales to Saudi Arabia and the UAE is </w:t>
      </w:r>
      <w:r w:rsidRPr="00AC1E02">
        <w:rPr>
          <w:rFonts w:asciiTheme="majorHAnsi" w:hAnsiTheme="majorHAnsi" w:cstheme="majorHAnsi"/>
          <w:color w:val="000000" w:themeColor="text1"/>
          <w:sz w:val="28"/>
          <w:szCs w:val="28"/>
          <w:u w:val="single"/>
        </w:rPr>
        <w:t>“if we don’t do it, somebody else will.”</w:t>
      </w:r>
      <w:r w:rsidRPr="00AC1E02">
        <w:rPr>
          <w:rFonts w:asciiTheme="majorHAnsi" w:hAnsiTheme="majorHAnsi" w:cstheme="majorHAnsi"/>
          <w:color w:val="000000" w:themeColor="text1"/>
          <w:sz w:val="16"/>
          <w:szCs w:val="28"/>
        </w:rPr>
        <w:t> </w:t>
      </w:r>
      <w:r w:rsidRPr="00AC1E02">
        <w:rPr>
          <w:rFonts w:asciiTheme="majorHAnsi" w:hAnsiTheme="majorHAnsi" w:cstheme="majorHAnsi"/>
          <w:color w:val="000000" w:themeColor="text1"/>
          <w:sz w:val="28"/>
          <w:szCs w:val="28"/>
          <w:u w:val="single"/>
        </w:rPr>
        <w:t>But the United States and its European allies supply the Saudi air force and the </w:t>
      </w:r>
      <w:hyperlink r:id="rId119" w:history="1">
        <w:r w:rsidRPr="00AC1E02">
          <w:rPr>
            <w:rFonts w:asciiTheme="majorHAnsi" w:hAnsiTheme="majorHAnsi" w:cstheme="majorHAnsi"/>
            <w:color w:val="000000" w:themeColor="text1"/>
            <w:sz w:val="28"/>
            <w:szCs w:val="28"/>
            <w:u w:val="single"/>
          </w:rPr>
          <w:t>majority</w:t>
        </w:r>
      </w:hyperlink>
      <w:r w:rsidRPr="00AC1E02">
        <w:rPr>
          <w:rFonts w:asciiTheme="majorHAnsi" w:hAnsiTheme="majorHAnsi" w:cstheme="majorHAnsi"/>
          <w:color w:val="000000" w:themeColor="text1"/>
          <w:sz w:val="28"/>
          <w:szCs w:val="28"/>
          <w:u w:val="single"/>
        </w:rPr>
        <w:t> of the arsenals of both Saudi Arabia and the UAE. The Saudi and UAE militaries could not turn on a dime and seek Russian or Chinese systems to substitute for any cutoff of U.S. weaponry and support</w:t>
      </w:r>
      <w:r w:rsidRPr="00AC1E02">
        <w:rPr>
          <w:rFonts w:asciiTheme="majorHAnsi" w:hAnsiTheme="majorHAnsi" w:cstheme="majorHAnsi"/>
          <w:color w:val="000000" w:themeColor="text1"/>
          <w:sz w:val="16"/>
          <w:szCs w:val="28"/>
        </w:rPr>
        <w:t>. It would take a decade or more for these nations to end their dependence on U.S. arms. A few deals with Moscow or Beijing would have limited impact on Saudi and UAE military capabilities, if Russia and China were even willing to supply arms to two nations that are responsible for the world’s worst humanitarian catastrophe, with the international opprobrium that would accompany any decision to do so.</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President Trump’s favorite argument for keeping the weapons trade going is jobs, jobs, jobs. His </w:t>
      </w:r>
      <w:hyperlink r:id="rId120" w:history="1">
        <w:r w:rsidRPr="00AC1E02">
          <w:rPr>
            <w:rFonts w:asciiTheme="majorHAnsi" w:hAnsiTheme="majorHAnsi" w:cstheme="majorHAnsi"/>
            <w:color w:val="000000" w:themeColor="text1"/>
            <w:sz w:val="16"/>
            <w:szCs w:val="28"/>
          </w:rPr>
          <w:t>claims</w:t>
        </w:r>
      </w:hyperlink>
      <w:r w:rsidRPr="00AC1E02">
        <w:rPr>
          <w:rFonts w:asciiTheme="majorHAnsi" w:hAnsiTheme="majorHAnsi" w:cstheme="majorHAnsi"/>
          <w:color w:val="000000" w:themeColor="text1"/>
          <w:sz w:val="16"/>
          <w:szCs w:val="28"/>
        </w:rPr>
        <w:t> of U.S. jobs tied to Saudi arms sales and related deals have fluctuated widely, from 40,000 to as many as </w:t>
      </w:r>
      <w:r w:rsidRPr="00AC1E02">
        <w:rPr>
          <w:rFonts w:asciiTheme="majorHAnsi" w:hAnsiTheme="majorHAnsi" w:cstheme="majorHAnsi"/>
          <w:i/>
          <w:iCs/>
          <w:color w:val="000000" w:themeColor="text1"/>
          <w:sz w:val="16"/>
          <w:szCs w:val="28"/>
        </w:rPr>
        <w:t>one million</w:t>
      </w:r>
      <w:r w:rsidRPr="00AC1E02">
        <w:rPr>
          <w:rFonts w:asciiTheme="majorHAnsi" w:hAnsiTheme="majorHAnsi" w:cstheme="majorHAnsi"/>
          <w:color w:val="000000" w:themeColor="text1"/>
          <w:sz w:val="16"/>
          <w:szCs w:val="28"/>
        </w:rPr>
        <w:t>. But an </w:t>
      </w:r>
      <w:hyperlink r:id="rId121" w:history="1">
        <w:r w:rsidRPr="00AC1E02">
          <w:rPr>
            <w:rFonts w:asciiTheme="majorHAnsi" w:hAnsiTheme="majorHAnsi" w:cstheme="majorHAnsi"/>
            <w:color w:val="000000" w:themeColor="text1"/>
            <w:sz w:val="16"/>
            <w:szCs w:val="28"/>
          </w:rPr>
          <w:t>analysis</w:t>
        </w:r>
      </w:hyperlink>
      <w:r w:rsidRPr="00AC1E02">
        <w:rPr>
          <w:rFonts w:asciiTheme="majorHAnsi" w:hAnsiTheme="majorHAnsi" w:cstheme="majorHAnsi"/>
          <w:color w:val="000000" w:themeColor="text1"/>
          <w:sz w:val="16"/>
          <w:szCs w:val="28"/>
        </w:rPr>
        <w:t> of actual deals concluded over the past two years suggests a figure that is a fraction of the president’s claims. And many of these jobs will be created </w:t>
      </w:r>
      <w:r w:rsidRPr="00AC1E02">
        <w:rPr>
          <w:rFonts w:asciiTheme="majorHAnsi" w:hAnsiTheme="majorHAnsi" w:cstheme="majorHAnsi"/>
          <w:i/>
          <w:iCs/>
          <w:color w:val="000000" w:themeColor="text1"/>
          <w:sz w:val="16"/>
          <w:szCs w:val="28"/>
        </w:rPr>
        <w:t>in </w:t>
      </w:r>
      <w:r w:rsidRPr="00AC1E02">
        <w:rPr>
          <w:rFonts w:asciiTheme="majorHAnsi" w:hAnsiTheme="majorHAnsi" w:cstheme="majorHAnsi"/>
          <w:color w:val="000000" w:themeColor="text1"/>
          <w:sz w:val="16"/>
          <w:szCs w:val="28"/>
        </w:rPr>
        <w:t>Saudi Arabia as part of that nation’s </w:t>
      </w:r>
      <w:hyperlink r:id="rId122" w:history="1">
        <w:r w:rsidRPr="00AC1E02">
          <w:rPr>
            <w:rFonts w:asciiTheme="majorHAnsi" w:hAnsiTheme="majorHAnsi" w:cstheme="majorHAnsi"/>
            <w:color w:val="000000" w:themeColor="text1"/>
            <w:sz w:val="16"/>
            <w:szCs w:val="28"/>
          </w:rPr>
          <w:t>goal</w:t>
        </w:r>
      </w:hyperlink>
      <w:r w:rsidRPr="00AC1E02">
        <w:rPr>
          <w:rFonts w:asciiTheme="majorHAnsi" w:hAnsiTheme="majorHAnsi" w:cstheme="majorHAnsi"/>
          <w:color w:val="000000" w:themeColor="text1"/>
          <w:sz w:val="16"/>
          <w:szCs w:val="28"/>
        </w:rPr>
        <w:t> of having 50 percent of the value of its arms purchases produced in the kingdom by 2030.</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Last but not least is the claim that stopping arms sales to the Saudi/UAE coalition will aid Iran. But the Houthi-led opposition is by no means a </w:t>
      </w:r>
      <w:hyperlink r:id="rId123" w:history="1">
        <w:r w:rsidRPr="00AC1E02">
          <w:rPr>
            <w:rFonts w:asciiTheme="majorHAnsi" w:hAnsiTheme="majorHAnsi" w:cstheme="majorHAnsi"/>
            <w:color w:val="000000" w:themeColor="text1"/>
            <w:sz w:val="16"/>
            <w:szCs w:val="28"/>
          </w:rPr>
          <w:t>proxy</w:t>
        </w:r>
      </w:hyperlink>
      <w:r w:rsidRPr="00AC1E02">
        <w:rPr>
          <w:rFonts w:asciiTheme="majorHAnsi" w:hAnsiTheme="majorHAnsi" w:cstheme="majorHAnsi"/>
          <w:color w:val="000000" w:themeColor="text1"/>
          <w:sz w:val="16"/>
          <w:szCs w:val="28"/>
        </w:rPr>
        <w:t> for Tehran. They have longstanding grievances that have nothing to do with Iran’s limited </w:t>
      </w:r>
      <w:hyperlink r:id="rId124" w:history="1">
        <w:r w:rsidRPr="00AC1E02">
          <w:rPr>
            <w:rFonts w:asciiTheme="majorHAnsi" w:hAnsiTheme="majorHAnsi" w:cstheme="majorHAnsi"/>
            <w:color w:val="000000" w:themeColor="text1"/>
            <w:sz w:val="16"/>
            <w:szCs w:val="28"/>
          </w:rPr>
          <w:t>military support</w:t>
        </w:r>
      </w:hyperlink>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and would be fighting no matter what posture Iran takes towards the conflict. If anything, the brutal Saudi/UAE intervention is driving the Houthi coalition closer to Tehran. The best way to undercut Iranian influence in Yemen is to support UN efforts to end the war.</w:t>
      </w:r>
      <w:r w:rsidRPr="00D853E8">
        <w:rPr>
          <w:rFonts w:asciiTheme="majorHAnsi" w:hAnsiTheme="majorHAnsi" w:cstheme="majorHAnsi"/>
          <w:color w:val="000000" w:themeColor="text1"/>
          <w:sz w:val="16"/>
          <w:szCs w:val="28"/>
        </w:rPr>
        <w:t xml:space="preserve"> </w:t>
      </w:r>
      <w:r w:rsidRPr="00AC1E02">
        <w:rPr>
          <w:rFonts w:asciiTheme="majorHAnsi" w:hAnsiTheme="majorHAnsi" w:cstheme="majorHAnsi"/>
          <w:color w:val="000000" w:themeColor="text1"/>
          <w:sz w:val="16"/>
          <w:szCs w:val="28"/>
        </w:rPr>
        <w:t>There are several congressional initiatives to cut off U.S. arms to the Saudi/UAE coalition, including a </w:t>
      </w:r>
      <w:hyperlink r:id="rId125" w:history="1">
        <w:r w:rsidRPr="00AC1E02">
          <w:rPr>
            <w:rFonts w:asciiTheme="majorHAnsi" w:hAnsiTheme="majorHAnsi" w:cstheme="majorHAnsi"/>
            <w:color w:val="000000" w:themeColor="text1"/>
            <w:sz w:val="16"/>
            <w:szCs w:val="28"/>
          </w:rPr>
          <w:t>bipartisan bill</w:t>
        </w:r>
      </w:hyperlink>
      <w:r w:rsidRPr="00AC1E02">
        <w:rPr>
          <w:rFonts w:asciiTheme="majorHAnsi" w:hAnsiTheme="majorHAnsi" w:cstheme="majorHAnsi"/>
          <w:color w:val="000000" w:themeColor="text1"/>
          <w:sz w:val="16"/>
          <w:szCs w:val="28"/>
        </w:rPr>
        <w:t> co-sponsored by Senators Robert Menendez (D-NJ), Todd Young (R-IN), Jeanne Shaheen (D-NH), Lindsey Graham (R-SC), Susan Collins (R-ME), Jack Reed (D-RI), and Chris Murphy (D-CT). That measure would, among other things, stop sales of precision-guided bombs to Saudi Arabia and the UAE for two years and condition other sales of offensive weapons on an end to the targeting of civilians and assurances that Saudi Arabia and the UAE will support the free passage of humanitarian aid. And a </w:t>
      </w:r>
      <w:hyperlink r:id="rId126" w:history="1">
        <w:r w:rsidRPr="00AC1E02">
          <w:rPr>
            <w:rFonts w:asciiTheme="majorHAnsi" w:hAnsiTheme="majorHAnsi" w:cstheme="majorHAnsi"/>
            <w:color w:val="000000" w:themeColor="text1"/>
            <w:sz w:val="16"/>
            <w:szCs w:val="28"/>
          </w:rPr>
          <w:t>bill</w:t>
        </w:r>
      </w:hyperlink>
      <w:r w:rsidRPr="00AC1E02">
        <w:rPr>
          <w:rFonts w:asciiTheme="majorHAnsi" w:hAnsiTheme="majorHAnsi" w:cstheme="majorHAnsi"/>
          <w:color w:val="000000" w:themeColor="text1"/>
          <w:sz w:val="16"/>
          <w:szCs w:val="28"/>
        </w:rPr>
        <w:t> sponsored by Rep Jim McGovern (D-MA) would immediately end all U.S. arms sales and military aid to Saudi Arabia. It’s time for Congress to move on this and other initiatives that would once and for all end U.S. support for the slaughter in Yemen</w:t>
      </w:r>
    </w:p>
    <w:p w14:paraId="3B7CB4DE" w14:textId="77777777" w:rsidR="00701163" w:rsidRPr="00F601E6" w:rsidRDefault="00701163" w:rsidP="00701163"/>
    <w:p w14:paraId="5B880AD3" w14:textId="6E9FCBAA" w:rsidR="005F7697" w:rsidRDefault="007C0B2A" w:rsidP="007C0B2A">
      <w:pPr>
        <w:pStyle w:val="Heading3"/>
      </w:pPr>
      <w:r>
        <w:t>XT: Saudi Bad</w:t>
      </w:r>
    </w:p>
    <w:p w14:paraId="5CD17107" w14:textId="73E116D4" w:rsidR="007C0B2A" w:rsidRDefault="007C0B2A" w:rsidP="007C0B2A">
      <w:pPr>
        <w:pStyle w:val="Heading4"/>
        <w:rPr>
          <w:rStyle w:val="Style13ptBold"/>
          <w:rFonts w:asciiTheme="majorHAnsi" w:hAnsiTheme="majorHAnsi" w:cstheme="majorHAnsi"/>
          <w:color w:val="000000" w:themeColor="text1"/>
          <w:sz w:val="28"/>
          <w:szCs w:val="28"/>
        </w:rPr>
      </w:pPr>
      <w:r>
        <w:rPr>
          <w:rStyle w:val="Style13ptBold"/>
          <w:rFonts w:asciiTheme="majorHAnsi" w:hAnsiTheme="majorHAnsi" w:cstheme="majorHAnsi"/>
          <w:color w:val="000000" w:themeColor="text1"/>
          <w:sz w:val="28"/>
          <w:szCs w:val="28"/>
        </w:rPr>
        <w:t>Saudi has used US weapons to create a humanitarian crisis</w:t>
      </w:r>
    </w:p>
    <w:p w14:paraId="5974FCE7" w14:textId="2836E3E4" w:rsidR="007C0B2A" w:rsidRPr="007C0B2A" w:rsidRDefault="007C0B2A" w:rsidP="007C0B2A">
      <w:pPr>
        <w:rPr>
          <w:rStyle w:val="Style13ptBold"/>
          <w:rFonts w:asciiTheme="majorHAnsi" w:hAnsiTheme="majorHAnsi" w:cstheme="majorHAnsi"/>
          <w:b w:val="0"/>
          <w:color w:val="000000" w:themeColor="text1"/>
          <w:sz w:val="21"/>
          <w:szCs w:val="21"/>
        </w:rPr>
      </w:pPr>
      <w:r w:rsidRPr="00DC5473">
        <w:rPr>
          <w:rStyle w:val="Style13ptBold"/>
          <w:rFonts w:asciiTheme="majorHAnsi" w:hAnsiTheme="majorHAnsi" w:cstheme="majorHAnsi"/>
          <w:color w:val="000000" w:themeColor="text1"/>
          <w:sz w:val="28"/>
          <w:szCs w:val="28"/>
        </w:rPr>
        <w:t xml:space="preserve">Borger 18 </w:t>
      </w:r>
      <w:r w:rsidRPr="00DC5473">
        <w:rPr>
          <w:rStyle w:val="Style13ptBold"/>
          <w:rFonts w:asciiTheme="majorHAnsi" w:hAnsiTheme="majorHAnsi" w:cstheme="majorHAnsi"/>
          <w:b w:val="0"/>
          <w:color w:val="000000" w:themeColor="text1"/>
          <w:sz w:val="21"/>
          <w:szCs w:val="21"/>
        </w:rPr>
        <w:t>(</w:t>
      </w:r>
      <w:r w:rsidRPr="00DC5473">
        <w:rPr>
          <w:rFonts w:asciiTheme="majorHAnsi" w:hAnsiTheme="majorHAnsi" w:cstheme="majorHAnsi"/>
          <w:color w:val="000000" w:themeColor="text1"/>
          <w:sz w:val="21"/>
          <w:szCs w:val="21"/>
          <w:shd w:val="clear" w:color="auto" w:fill="FFFFFF"/>
        </w:rPr>
        <w:t>Julian Borger is the Guardian's world affairs editor. He was previously a correspondent in the US, the Middle East, eastern Europe and the Balkans. His book on the pursuit and capture of the Balkan war criminals, </w:t>
      </w:r>
      <w:hyperlink r:id="rId127" w:history="1">
        <w:r w:rsidRPr="00DC5473">
          <w:rPr>
            <w:rFonts w:asciiTheme="majorHAnsi" w:hAnsiTheme="majorHAnsi" w:cstheme="majorHAnsi"/>
            <w:color w:val="000000" w:themeColor="text1"/>
            <w:sz w:val="21"/>
            <w:szCs w:val="21"/>
          </w:rPr>
          <w:t>The Butcher's Trail</w:t>
        </w:r>
      </w:hyperlink>
      <w:r w:rsidRPr="00DC5473">
        <w:rPr>
          <w:rFonts w:asciiTheme="majorHAnsi" w:hAnsiTheme="majorHAnsi" w:cstheme="majorHAnsi"/>
          <w:color w:val="000000" w:themeColor="text1"/>
          <w:sz w:val="21"/>
          <w:szCs w:val="21"/>
          <w:shd w:val="clear" w:color="auto" w:fill="FFFFFF"/>
        </w:rPr>
        <w:t>, is published by Other Press. Click </w:t>
      </w:r>
      <w:hyperlink r:id="rId128" w:history="1">
        <w:r w:rsidRPr="00DC5473">
          <w:rPr>
            <w:rFonts w:asciiTheme="majorHAnsi" w:hAnsiTheme="majorHAnsi" w:cstheme="majorHAnsi"/>
            <w:color w:val="000000" w:themeColor="text1"/>
            <w:sz w:val="21"/>
            <w:szCs w:val="21"/>
          </w:rPr>
          <w:t>here</w:t>
        </w:r>
      </w:hyperlink>
      <w:r w:rsidRPr="00DC5473">
        <w:rPr>
          <w:rFonts w:asciiTheme="majorHAnsi" w:hAnsiTheme="majorHAnsi" w:cstheme="majorHAnsi"/>
          <w:color w:val="000000" w:themeColor="text1"/>
          <w:sz w:val="21"/>
          <w:szCs w:val="21"/>
          <w:shd w:val="clear" w:color="auto" w:fill="FFFFFF"/>
        </w:rPr>
        <w:t> for Julian's public key. US supplied bomb that killed 40 children on Yemen school bus. The Guardian.com. August 19, 2o19.  https://www.theguardian.com/world/2018/aug/19/us-supplied-bomb-that-killed-40-children-school-bus-yemen)</w:t>
      </w:r>
    </w:p>
    <w:p w14:paraId="781712D1" w14:textId="77777777" w:rsidR="007C0B2A" w:rsidRPr="00D00781" w:rsidRDefault="007C0B2A" w:rsidP="007C0B2A">
      <w:pPr>
        <w:rPr>
          <w:rFonts w:asciiTheme="majorHAnsi" w:hAnsiTheme="majorHAnsi" w:cstheme="majorHAnsi"/>
          <w:color w:val="000000" w:themeColor="text1"/>
          <w:sz w:val="14"/>
          <w:szCs w:val="28"/>
        </w:rPr>
      </w:pPr>
      <w:r w:rsidRPr="00D00781">
        <w:rPr>
          <w:rFonts w:asciiTheme="majorHAnsi" w:hAnsiTheme="majorHAnsi" w:cstheme="majorHAnsi"/>
          <w:color w:val="000000" w:themeColor="text1"/>
          <w:sz w:val="14"/>
          <w:szCs w:val="28"/>
          <w:shd w:val="clear" w:color="auto" w:fill="FFFFFF"/>
        </w:rPr>
        <w:t>The </w:t>
      </w:r>
      <w:hyperlink r:id="rId129" w:history="1">
        <w:r w:rsidRPr="00D00781">
          <w:rPr>
            <w:rFonts w:asciiTheme="majorHAnsi" w:hAnsiTheme="majorHAnsi" w:cstheme="majorHAnsi"/>
            <w:color w:val="000000" w:themeColor="text1"/>
            <w:sz w:val="14"/>
            <w:szCs w:val="28"/>
          </w:rPr>
          <w:t>bomb dropped on a school bus</w:t>
        </w:r>
      </w:hyperlink>
      <w:r w:rsidRPr="00D00781">
        <w:rPr>
          <w:rFonts w:asciiTheme="majorHAnsi" w:hAnsiTheme="majorHAnsi" w:cstheme="majorHAnsi"/>
          <w:color w:val="000000" w:themeColor="text1"/>
          <w:sz w:val="14"/>
          <w:szCs w:val="28"/>
          <w:shd w:val="clear" w:color="auto" w:fill="FFFFFF"/>
        </w:rPr>
        <w:t> in </w:t>
      </w:r>
      <w:hyperlink r:id="rId130" w:history="1">
        <w:r w:rsidRPr="00D00781">
          <w:rPr>
            <w:rFonts w:asciiTheme="majorHAnsi" w:hAnsiTheme="majorHAnsi" w:cstheme="majorHAnsi"/>
            <w:color w:val="000000" w:themeColor="text1"/>
            <w:sz w:val="14"/>
            <w:szCs w:val="28"/>
          </w:rPr>
          <w:t>Yemen</w:t>
        </w:r>
      </w:hyperlink>
      <w:r w:rsidRPr="00D00781">
        <w:rPr>
          <w:rFonts w:asciiTheme="majorHAnsi" w:hAnsiTheme="majorHAnsi" w:cstheme="majorHAnsi"/>
          <w:color w:val="000000" w:themeColor="text1"/>
          <w:sz w:val="14"/>
          <w:szCs w:val="28"/>
          <w:shd w:val="clear" w:color="auto" w:fill="FFFFFF"/>
        </w:rPr>
        <w:t> by a Saudi-led coalition warplane was sold to Riyadh by the US, according to reports based on analysis of the debris</w:t>
      </w:r>
      <w:r w:rsidRPr="00D00781">
        <w:rPr>
          <w:rFonts w:asciiTheme="majorHAnsi" w:hAnsiTheme="majorHAnsi" w:cstheme="majorHAnsi"/>
          <w:color w:val="000000" w:themeColor="text1"/>
          <w:sz w:val="28"/>
          <w:szCs w:val="28"/>
          <w:u w:val="single"/>
          <w:shd w:val="clear" w:color="auto" w:fill="FFFFFF"/>
        </w:rPr>
        <w:t>.</w:t>
      </w:r>
      <w:r w:rsidRPr="00DC5473">
        <w:rPr>
          <w:rFonts w:asciiTheme="majorHAnsi" w:hAnsiTheme="majorHAnsi" w:cstheme="majorHAnsi"/>
          <w:color w:val="000000" w:themeColor="text1"/>
          <w:sz w:val="28"/>
          <w:szCs w:val="28"/>
          <w:u w:val="single"/>
          <w:shd w:val="clear" w:color="auto" w:fill="FFFFFF"/>
        </w:rPr>
        <w:t xml:space="preserve"> </w:t>
      </w:r>
      <w:r w:rsidRPr="00D00781">
        <w:rPr>
          <w:rFonts w:asciiTheme="majorHAnsi" w:hAnsiTheme="majorHAnsi" w:cstheme="majorHAnsi"/>
          <w:color w:val="000000" w:themeColor="text1"/>
          <w:sz w:val="28"/>
          <w:szCs w:val="28"/>
          <w:u w:val="single"/>
          <w:shd w:val="clear" w:color="auto" w:fill="FFFFFF"/>
        </w:rPr>
        <w:t xml:space="preserve">The </w:t>
      </w:r>
      <w:r w:rsidRPr="00D00781">
        <w:rPr>
          <w:rFonts w:asciiTheme="majorHAnsi" w:hAnsiTheme="majorHAnsi" w:cstheme="majorHAnsi"/>
          <w:color w:val="000000" w:themeColor="text1"/>
          <w:sz w:val="28"/>
          <w:szCs w:val="28"/>
          <w:highlight w:val="cyan"/>
          <w:u w:val="single"/>
          <w:shd w:val="clear" w:color="auto" w:fill="FFFFFF"/>
        </w:rPr>
        <w:t>9 August</w:t>
      </w:r>
      <w:r w:rsidRPr="00D00781">
        <w:rPr>
          <w:rFonts w:asciiTheme="majorHAnsi" w:hAnsiTheme="majorHAnsi" w:cstheme="majorHAnsi"/>
          <w:color w:val="000000" w:themeColor="text1"/>
          <w:sz w:val="28"/>
          <w:szCs w:val="28"/>
          <w:u w:val="single"/>
          <w:shd w:val="clear" w:color="auto" w:fill="FFFFFF"/>
        </w:rPr>
        <w:t xml:space="preserve"> attack </w:t>
      </w:r>
      <w:r w:rsidRPr="00D00781">
        <w:rPr>
          <w:rFonts w:asciiTheme="majorHAnsi" w:hAnsiTheme="majorHAnsi" w:cstheme="majorHAnsi"/>
          <w:color w:val="000000" w:themeColor="text1"/>
          <w:sz w:val="28"/>
          <w:szCs w:val="28"/>
          <w:highlight w:val="cyan"/>
          <w:u w:val="single"/>
          <w:shd w:val="clear" w:color="auto" w:fill="FFFFFF"/>
        </w:rPr>
        <w:t>killed 40 boys aged from six to 11</w:t>
      </w:r>
      <w:r w:rsidRPr="00D00781">
        <w:rPr>
          <w:rFonts w:asciiTheme="majorHAnsi" w:hAnsiTheme="majorHAnsi" w:cstheme="majorHAnsi"/>
          <w:color w:val="000000" w:themeColor="text1"/>
          <w:sz w:val="28"/>
          <w:szCs w:val="28"/>
          <w:u w:val="single"/>
          <w:shd w:val="clear" w:color="auto" w:fill="FFFFFF"/>
        </w:rPr>
        <w:t xml:space="preserve"> who were being taken </w:t>
      </w:r>
      <w:r w:rsidRPr="00D00781">
        <w:rPr>
          <w:rFonts w:asciiTheme="majorHAnsi" w:hAnsiTheme="majorHAnsi" w:cstheme="majorHAnsi"/>
          <w:color w:val="000000" w:themeColor="text1"/>
          <w:sz w:val="28"/>
          <w:szCs w:val="28"/>
          <w:highlight w:val="cyan"/>
          <w:u w:val="single"/>
          <w:shd w:val="clear" w:color="auto" w:fill="FFFFFF"/>
        </w:rPr>
        <w:t>on a school trip</w:t>
      </w:r>
      <w:r w:rsidRPr="00D00781">
        <w:rPr>
          <w:rFonts w:asciiTheme="majorHAnsi" w:hAnsiTheme="majorHAnsi" w:cstheme="majorHAnsi"/>
          <w:color w:val="000000" w:themeColor="text1"/>
          <w:sz w:val="28"/>
          <w:szCs w:val="28"/>
          <w:u w:val="single"/>
          <w:shd w:val="clear" w:color="auto" w:fill="FFFFFF"/>
        </w:rPr>
        <w:t>.</w:t>
      </w:r>
      <w:r w:rsidRPr="00D00781">
        <w:rPr>
          <w:rFonts w:asciiTheme="majorHAnsi" w:hAnsiTheme="majorHAnsi" w:cstheme="majorHAnsi"/>
          <w:color w:val="000000" w:themeColor="text1"/>
          <w:sz w:val="14"/>
          <w:szCs w:val="28"/>
          <w:shd w:val="clear" w:color="auto" w:fill="FFFFFF"/>
        </w:rPr>
        <w:t xml:space="preserve"> Eleven </w:t>
      </w:r>
      <w:r w:rsidRPr="00D00781">
        <w:rPr>
          <w:rFonts w:asciiTheme="majorHAnsi" w:hAnsiTheme="majorHAnsi" w:cstheme="majorHAnsi"/>
          <w:color w:val="000000" w:themeColor="text1"/>
          <w:sz w:val="28"/>
          <w:szCs w:val="28"/>
          <w:u w:val="single"/>
          <w:shd w:val="clear" w:color="auto" w:fill="FFFFFF"/>
        </w:rPr>
        <w:t>adults also died</w:t>
      </w:r>
      <w:r w:rsidRPr="00D00781">
        <w:rPr>
          <w:rFonts w:asciiTheme="majorHAnsi" w:hAnsiTheme="majorHAnsi" w:cstheme="majorHAnsi"/>
          <w:color w:val="000000" w:themeColor="text1"/>
          <w:sz w:val="14"/>
          <w:szCs w:val="28"/>
          <w:shd w:val="clear" w:color="auto" w:fill="FFFFFF"/>
        </w:rPr>
        <w:t xml:space="preserve">. Local authorities said that </w:t>
      </w:r>
      <w:r w:rsidRPr="00D00781">
        <w:rPr>
          <w:rFonts w:asciiTheme="majorHAnsi" w:hAnsiTheme="majorHAnsi" w:cstheme="majorHAnsi"/>
          <w:color w:val="000000" w:themeColor="text1"/>
          <w:sz w:val="28"/>
          <w:szCs w:val="28"/>
          <w:highlight w:val="cyan"/>
          <w:u w:val="single"/>
          <w:shd w:val="clear" w:color="auto" w:fill="FFFFFF"/>
        </w:rPr>
        <w:t>79</w:t>
      </w:r>
      <w:r w:rsidRPr="00D00781">
        <w:rPr>
          <w:rFonts w:asciiTheme="majorHAnsi" w:hAnsiTheme="majorHAnsi" w:cstheme="majorHAnsi"/>
          <w:color w:val="000000" w:themeColor="text1"/>
          <w:sz w:val="28"/>
          <w:szCs w:val="28"/>
          <w:u w:val="single"/>
          <w:shd w:val="clear" w:color="auto" w:fill="FFFFFF"/>
        </w:rPr>
        <w:t xml:space="preserve"> people were </w:t>
      </w:r>
      <w:r w:rsidRPr="00D00781">
        <w:rPr>
          <w:rFonts w:asciiTheme="majorHAnsi" w:hAnsiTheme="majorHAnsi" w:cstheme="majorHAnsi"/>
          <w:color w:val="000000" w:themeColor="text1"/>
          <w:sz w:val="28"/>
          <w:szCs w:val="28"/>
          <w:highlight w:val="cyan"/>
          <w:u w:val="single"/>
          <w:shd w:val="clear" w:color="auto" w:fill="FFFFFF"/>
        </w:rPr>
        <w:t>wounded</w:t>
      </w:r>
      <w:r w:rsidRPr="00D00781">
        <w:rPr>
          <w:rFonts w:asciiTheme="majorHAnsi" w:hAnsiTheme="majorHAnsi" w:cstheme="majorHAnsi"/>
          <w:color w:val="000000" w:themeColor="text1"/>
          <w:sz w:val="14"/>
          <w:szCs w:val="28"/>
          <w:shd w:val="clear" w:color="auto" w:fill="FFFFFF"/>
        </w:rPr>
        <w:t xml:space="preserve">, </w:t>
      </w:r>
      <w:r w:rsidRPr="00D00781">
        <w:rPr>
          <w:rFonts w:asciiTheme="majorHAnsi" w:hAnsiTheme="majorHAnsi" w:cstheme="majorHAnsi"/>
          <w:color w:val="000000" w:themeColor="text1"/>
          <w:sz w:val="28"/>
          <w:szCs w:val="28"/>
          <w:highlight w:val="cyan"/>
          <w:u w:val="single"/>
          <w:shd w:val="clear" w:color="auto" w:fill="FFFFFF"/>
        </w:rPr>
        <w:t>56</w:t>
      </w:r>
      <w:r w:rsidRPr="00D00781">
        <w:rPr>
          <w:rFonts w:asciiTheme="majorHAnsi" w:hAnsiTheme="majorHAnsi" w:cstheme="majorHAnsi"/>
          <w:color w:val="000000" w:themeColor="text1"/>
          <w:sz w:val="28"/>
          <w:szCs w:val="28"/>
          <w:u w:val="single"/>
          <w:shd w:val="clear" w:color="auto" w:fill="FFFFFF"/>
        </w:rPr>
        <w:t xml:space="preserve"> of them </w:t>
      </w:r>
      <w:r w:rsidRPr="00D00781">
        <w:rPr>
          <w:rFonts w:asciiTheme="majorHAnsi" w:hAnsiTheme="majorHAnsi" w:cstheme="majorHAnsi"/>
          <w:color w:val="000000" w:themeColor="text1"/>
          <w:sz w:val="28"/>
          <w:szCs w:val="28"/>
          <w:highlight w:val="cyan"/>
          <w:u w:val="single"/>
          <w:shd w:val="clear" w:color="auto" w:fill="FFFFFF"/>
        </w:rPr>
        <w:t>children</w:t>
      </w:r>
      <w:r w:rsidRPr="00D00781">
        <w:rPr>
          <w:rFonts w:asciiTheme="majorHAnsi" w:hAnsiTheme="majorHAnsi" w:cstheme="majorHAnsi"/>
          <w:color w:val="000000" w:themeColor="text1"/>
          <w:sz w:val="14"/>
          <w:szCs w:val="28"/>
          <w:shd w:val="clear" w:color="auto" w:fill="FFFFFF"/>
        </w:rPr>
        <w:t>. </w:t>
      </w:r>
      <w:hyperlink r:id="rId131" w:history="1">
        <w:r w:rsidRPr="00D00781">
          <w:rPr>
            <w:rFonts w:asciiTheme="majorHAnsi" w:hAnsiTheme="majorHAnsi" w:cstheme="majorHAnsi"/>
            <w:color w:val="000000" w:themeColor="text1"/>
            <w:sz w:val="14"/>
            <w:szCs w:val="28"/>
          </w:rPr>
          <w:t>CNN reported</w:t>
        </w:r>
      </w:hyperlink>
      <w:r w:rsidRPr="00D00781">
        <w:rPr>
          <w:rFonts w:asciiTheme="majorHAnsi" w:hAnsiTheme="majorHAnsi" w:cstheme="majorHAnsi"/>
          <w:color w:val="000000" w:themeColor="text1"/>
          <w:sz w:val="14"/>
          <w:szCs w:val="28"/>
          <w:shd w:val="clear" w:color="auto" w:fill="FFFFFF"/>
        </w:rPr>
        <w:t> that the weapon used was a 227kg laser-guided bomb made by Lockheed Martin, one of many thousands sold to Saudi Arabia as part of billions of dollars of weapons exports.</w:t>
      </w:r>
      <w:r w:rsidRPr="00823D9A">
        <w:rPr>
          <w:rFonts w:asciiTheme="majorHAnsi" w:hAnsiTheme="majorHAnsi" w:cstheme="majorHAnsi"/>
          <w:color w:val="000000" w:themeColor="text1"/>
          <w:sz w:val="14"/>
          <w:szCs w:val="28"/>
        </w:rPr>
        <w:t xml:space="preserve"> </w:t>
      </w:r>
      <w:hyperlink r:id="rId132" w:history="1">
        <w:r w:rsidRPr="0016718E">
          <w:rPr>
            <w:rFonts w:asciiTheme="majorHAnsi" w:hAnsiTheme="majorHAnsi" w:cstheme="majorHAnsi"/>
            <w:color w:val="000000" w:themeColor="text1"/>
            <w:sz w:val="28"/>
            <w:szCs w:val="28"/>
            <w:highlight w:val="cyan"/>
            <w:u w:val="single"/>
          </w:rPr>
          <w:t xml:space="preserve">Saudi </w:t>
        </w:r>
        <w:r w:rsidRPr="0016718E">
          <w:rPr>
            <w:rFonts w:asciiTheme="majorHAnsi" w:hAnsiTheme="majorHAnsi" w:cstheme="majorHAnsi"/>
            <w:color w:val="000000" w:themeColor="text1"/>
            <w:sz w:val="28"/>
            <w:szCs w:val="28"/>
            <w:u w:val="single"/>
          </w:rPr>
          <w:t>Arabia</w:t>
        </w:r>
      </w:hyperlink>
      <w:r w:rsidRPr="00DC5473">
        <w:rPr>
          <w:rFonts w:asciiTheme="majorHAnsi" w:hAnsiTheme="majorHAnsi" w:cstheme="majorHAnsi"/>
          <w:color w:val="000000" w:themeColor="text1"/>
          <w:sz w:val="28"/>
          <w:szCs w:val="28"/>
          <w:u w:val="single"/>
          <w:shd w:val="clear" w:color="auto" w:fill="FFFFFF"/>
        </w:rPr>
        <w:t> </w:t>
      </w:r>
      <w:r w:rsidRPr="0016718E">
        <w:rPr>
          <w:rFonts w:asciiTheme="majorHAnsi" w:hAnsiTheme="majorHAnsi" w:cstheme="majorHAnsi"/>
          <w:color w:val="000000" w:themeColor="text1"/>
          <w:sz w:val="28"/>
          <w:szCs w:val="28"/>
          <w:highlight w:val="cyan"/>
          <w:u w:val="single"/>
          <w:shd w:val="clear" w:color="auto" w:fill="FFFFFF"/>
        </w:rPr>
        <w:t>is the biggest single customer for</w:t>
      </w:r>
      <w:r w:rsidRPr="00823D9A">
        <w:rPr>
          <w:rFonts w:asciiTheme="majorHAnsi" w:hAnsiTheme="majorHAnsi" w:cstheme="majorHAnsi"/>
          <w:color w:val="000000" w:themeColor="text1"/>
          <w:sz w:val="14"/>
          <w:szCs w:val="28"/>
          <w:shd w:val="clear" w:color="auto" w:fill="FFFFFF"/>
        </w:rPr>
        <w:t xml:space="preserve"> both </w:t>
      </w:r>
      <w:r w:rsidRPr="0016718E">
        <w:rPr>
          <w:rFonts w:asciiTheme="majorHAnsi" w:hAnsiTheme="majorHAnsi" w:cstheme="majorHAnsi"/>
          <w:color w:val="000000" w:themeColor="text1"/>
          <w:sz w:val="28"/>
          <w:szCs w:val="28"/>
          <w:highlight w:val="cyan"/>
          <w:u w:val="single"/>
          <w:shd w:val="clear" w:color="auto" w:fill="FFFFFF"/>
        </w:rPr>
        <w:t>the US</w:t>
      </w:r>
      <w:r w:rsidRPr="00823D9A">
        <w:rPr>
          <w:rFonts w:asciiTheme="majorHAnsi" w:hAnsiTheme="majorHAnsi" w:cstheme="majorHAnsi"/>
          <w:color w:val="000000" w:themeColor="text1"/>
          <w:sz w:val="14"/>
          <w:szCs w:val="28"/>
          <w:shd w:val="clear" w:color="auto" w:fill="FFFFFF"/>
        </w:rPr>
        <w:t xml:space="preserve"> and UK arms industries. The US also </w:t>
      </w:r>
      <w:r w:rsidRPr="0016718E">
        <w:rPr>
          <w:rFonts w:asciiTheme="majorHAnsi" w:hAnsiTheme="majorHAnsi" w:cstheme="majorHAnsi"/>
          <w:color w:val="000000" w:themeColor="text1"/>
          <w:sz w:val="28"/>
          <w:szCs w:val="28"/>
          <w:highlight w:val="cyan"/>
          <w:u w:val="single"/>
          <w:shd w:val="clear" w:color="auto" w:fill="FFFFFF"/>
        </w:rPr>
        <w:t>supports</w:t>
      </w:r>
      <w:r w:rsidRPr="00DC5473">
        <w:rPr>
          <w:rFonts w:asciiTheme="majorHAnsi" w:hAnsiTheme="majorHAnsi" w:cstheme="majorHAnsi"/>
          <w:color w:val="000000" w:themeColor="text1"/>
          <w:sz w:val="28"/>
          <w:szCs w:val="28"/>
          <w:u w:val="single"/>
          <w:shd w:val="clear" w:color="auto" w:fill="FFFFFF"/>
        </w:rPr>
        <w:t xml:space="preserve"> the </w:t>
      </w:r>
      <w:r w:rsidRPr="0016718E">
        <w:rPr>
          <w:rFonts w:asciiTheme="majorHAnsi" w:hAnsiTheme="majorHAnsi" w:cstheme="majorHAnsi"/>
          <w:color w:val="000000" w:themeColor="text1"/>
          <w:sz w:val="28"/>
          <w:szCs w:val="28"/>
          <w:u w:val="single"/>
          <w:shd w:val="clear" w:color="auto" w:fill="FFFFFF"/>
        </w:rPr>
        <w:t>coalition</w:t>
      </w:r>
      <w:r w:rsidRPr="00DC5473">
        <w:rPr>
          <w:rFonts w:asciiTheme="majorHAnsi" w:hAnsiTheme="majorHAnsi" w:cstheme="majorHAnsi"/>
          <w:color w:val="000000" w:themeColor="text1"/>
          <w:sz w:val="28"/>
          <w:szCs w:val="28"/>
          <w:u w:val="single"/>
          <w:shd w:val="clear" w:color="auto" w:fill="FFFFFF"/>
        </w:rPr>
        <w:t xml:space="preserve"> with </w:t>
      </w:r>
      <w:r w:rsidRPr="0016718E">
        <w:rPr>
          <w:rFonts w:asciiTheme="majorHAnsi" w:hAnsiTheme="majorHAnsi" w:cstheme="majorHAnsi"/>
          <w:color w:val="000000" w:themeColor="text1"/>
          <w:sz w:val="28"/>
          <w:szCs w:val="28"/>
          <w:highlight w:val="cyan"/>
          <w:u w:val="single"/>
          <w:shd w:val="clear" w:color="auto" w:fill="FFFFFF"/>
        </w:rPr>
        <w:t>refueling</w:t>
      </w:r>
      <w:r w:rsidRPr="00DC5473">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and</w:t>
      </w:r>
      <w:r w:rsidRPr="00DC5473">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intelligence</w:t>
      </w:r>
      <w:r w:rsidRPr="00DC5473">
        <w:rPr>
          <w:rFonts w:asciiTheme="majorHAnsi" w:hAnsiTheme="majorHAnsi" w:cstheme="majorHAnsi"/>
          <w:color w:val="000000" w:themeColor="text1"/>
          <w:sz w:val="28"/>
          <w:szCs w:val="28"/>
          <w:u w:val="single"/>
          <w:shd w:val="clear" w:color="auto" w:fill="FFFFFF"/>
        </w:rPr>
        <w:t>.</w:t>
      </w:r>
      <w:r w:rsidRPr="00823D9A">
        <w:rPr>
          <w:rFonts w:asciiTheme="majorHAnsi" w:hAnsiTheme="majorHAnsi" w:cstheme="majorHAnsi"/>
          <w:color w:val="000000" w:themeColor="text1"/>
          <w:sz w:val="14"/>
          <w:szCs w:val="28"/>
          <w:shd w:val="clear" w:color="auto" w:fill="FFFFFF"/>
        </w:rPr>
        <w:t xml:space="preserve"> </w:t>
      </w:r>
      <w:r w:rsidRPr="0016718E">
        <w:rPr>
          <w:rFonts w:asciiTheme="majorHAnsi" w:hAnsiTheme="majorHAnsi" w:cstheme="majorHAnsi"/>
          <w:color w:val="000000" w:themeColor="text1"/>
          <w:sz w:val="28"/>
          <w:szCs w:val="28"/>
          <w:u w:val="single"/>
          <w:shd w:val="clear" w:color="auto" w:fill="FFFFFF"/>
        </w:rPr>
        <w:t>The</w:t>
      </w:r>
      <w:r w:rsidRPr="00823D9A">
        <w:rPr>
          <w:rFonts w:asciiTheme="majorHAnsi" w:hAnsiTheme="majorHAnsi" w:cstheme="majorHAnsi"/>
          <w:color w:val="000000" w:themeColor="text1"/>
          <w:sz w:val="14"/>
          <w:szCs w:val="28"/>
          <w:shd w:val="clear" w:color="auto" w:fill="FFFFFF"/>
        </w:rPr>
        <w:t xml:space="preserve"> investigative </w:t>
      </w:r>
      <w:r w:rsidRPr="0016718E">
        <w:rPr>
          <w:rFonts w:asciiTheme="majorHAnsi" w:hAnsiTheme="majorHAnsi" w:cstheme="majorHAnsi"/>
          <w:color w:val="000000" w:themeColor="text1"/>
          <w:sz w:val="28"/>
          <w:szCs w:val="28"/>
          <w:highlight w:val="cyan"/>
          <w:u w:val="single"/>
          <w:shd w:val="clear" w:color="auto" w:fill="FFFFFF"/>
        </w:rPr>
        <w:t>journalism</w:t>
      </w:r>
      <w:r w:rsidRPr="0016718E">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site</w:t>
      </w:r>
      <w:r w:rsidRPr="0016718E">
        <w:rPr>
          <w:rFonts w:asciiTheme="majorHAnsi" w:hAnsiTheme="majorHAnsi" w:cstheme="majorHAnsi"/>
          <w:color w:val="000000" w:themeColor="text1"/>
          <w:sz w:val="28"/>
          <w:szCs w:val="28"/>
          <w:u w:val="single"/>
          <w:shd w:val="clear" w:color="auto" w:fill="FFFFFF"/>
        </w:rPr>
        <w:t> </w:t>
      </w:r>
      <w:hyperlink r:id="rId133" w:history="1">
        <w:r w:rsidRPr="0016718E">
          <w:rPr>
            <w:rFonts w:asciiTheme="majorHAnsi" w:hAnsiTheme="majorHAnsi" w:cstheme="majorHAnsi"/>
            <w:color w:val="000000" w:themeColor="text1"/>
            <w:sz w:val="28"/>
            <w:szCs w:val="28"/>
            <w:u w:val="single"/>
          </w:rPr>
          <w:t>Belling cat</w:t>
        </w:r>
      </w:hyperlink>
      <w:r w:rsidRPr="0016718E">
        <w:rPr>
          <w:rFonts w:asciiTheme="majorHAnsi" w:hAnsiTheme="majorHAnsi" w:cstheme="majorHAnsi"/>
          <w:color w:val="000000" w:themeColor="text1"/>
          <w:sz w:val="28"/>
          <w:szCs w:val="28"/>
          <w:u w:val="single"/>
          <w:shd w:val="clear" w:color="auto" w:fill="FFFFFF"/>
        </w:rPr>
        <w:t> </w:t>
      </w:r>
      <w:r w:rsidRPr="0016718E">
        <w:rPr>
          <w:rFonts w:asciiTheme="majorHAnsi" w:hAnsiTheme="majorHAnsi" w:cstheme="majorHAnsi"/>
          <w:color w:val="000000" w:themeColor="text1"/>
          <w:sz w:val="28"/>
          <w:szCs w:val="28"/>
          <w:highlight w:val="cyan"/>
          <w:u w:val="single"/>
          <w:shd w:val="clear" w:color="auto" w:fill="FFFFFF"/>
        </w:rPr>
        <w:t>identified</w:t>
      </w:r>
      <w:r w:rsidRPr="0016718E">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bomb</w:t>
      </w:r>
      <w:r w:rsidRPr="0016718E">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fragments</w:t>
      </w:r>
      <w:r w:rsidRPr="0016718E">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on photographs and video</w:t>
      </w:r>
      <w:r w:rsidRPr="0016718E">
        <w:rPr>
          <w:rFonts w:asciiTheme="majorHAnsi" w:hAnsiTheme="majorHAnsi" w:cstheme="majorHAnsi"/>
          <w:color w:val="000000" w:themeColor="text1"/>
          <w:sz w:val="28"/>
          <w:szCs w:val="28"/>
          <w:u w:val="single"/>
          <w:shd w:val="clear" w:color="auto" w:fill="FFFFFF"/>
        </w:rPr>
        <w:t xml:space="preserve">s </w:t>
      </w:r>
      <w:r w:rsidRPr="0016718E">
        <w:rPr>
          <w:rFonts w:asciiTheme="majorHAnsi" w:hAnsiTheme="majorHAnsi" w:cstheme="majorHAnsi"/>
          <w:color w:val="000000" w:themeColor="text1"/>
          <w:sz w:val="28"/>
          <w:szCs w:val="28"/>
          <w:highlight w:val="cyan"/>
          <w:u w:val="single"/>
          <w:shd w:val="clear" w:color="auto" w:fill="FFFFFF"/>
        </w:rPr>
        <w:t>taken</w:t>
      </w:r>
      <w:r w:rsidRPr="0016718E">
        <w:rPr>
          <w:rFonts w:asciiTheme="majorHAnsi" w:hAnsiTheme="majorHAnsi" w:cstheme="majorHAnsi"/>
          <w:color w:val="000000" w:themeColor="text1"/>
          <w:sz w:val="28"/>
          <w:szCs w:val="28"/>
          <w:u w:val="single"/>
          <w:shd w:val="clear" w:color="auto" w:fill="FFFFFF"/>
        </w:rPr>
        <w:t xml:space="preserve"> soon </w:t>
      </w:r>
      <w:r w:rsidRPr="0016718E">
        <w:rPr>
          <w:rFonts w:asciiTheme="majorHAnsi" w:hAnsiTheme="majorHAnsi" w:cstheme="majorHAnsi"/>
          <w:color w:val="000000" w:themeColor="text1"/>
          <w:sz w:val="28"/>
          <w:szCs w:val="28"/>
          <w:highlight w:val="cyan"/>
          <w:u w:val="single"/>
          <w:shd w:val="clear" w:color="auto" w:fill="FFFFFF"/>
        </w:rPr>
        <w:t>after</w:t>
      </w:r>
      <w:r w:rsidRPr="0016718E">
        <w:rPr>
          <w:rFonts w:asciiTheme="majorHAnsi" w:hAnsiTheme="majorHAnsi" w:cstheme="majorHAnsi"/>
          <w:color w:val="000000" w:themeColor="text1"/>
          <w:sz w:val="28"/>
          <w:szCs w:val="28"/>
          <w:u w:val="single"/>
          <w:shd w:val="clear" w:color="auto" w:fill="FFFFFF"/>
        </w:rPr>
        <w:t xml:space="preserve"> the </w:t>
      </w:r>
      <w:r w:rsidRPr="0016718E">
        <w:rPr>
          <w:rFonts w:asciiTheme="majorHAnsi" w:hAnsiTheme="majorHAnsi" w:cstheme="majorHAnsi"/>
          <w:color w:val="000000" w:themeColor="text1"/>
          <w:sz w:val="28"/>
          <w:szCs w:val="28"/>
          <w:highlight w:val="cyan"/>
          <w:u w:val="single"/>
          <w:shd w:val="clear" w:color="auto" w:fill="FFFFFF"/>
        </w:rPr>
        <w:t>bombing</w:t>
      </w:r>
      <w:r w:rsidRPr="0016718E">
        <w:rPr>
          <w:rFonts w:asciiTheme="majorHAnsi" w:hAnsiTheme="majorHAnsi" w:cstheme="majorHAnsi"/>
          <w:color w:val="000000" w:themeColor="text1"/>
          <w:sz w:val="28"/>
          <w:szCs w:val="28"/>
          <w:u w:val="single"/>
          <w:shd w:val="clear" w:color="auto" w:fill="FFFFFF"/>
        </w:rPr>
        <w:t xml:space="preserve">, as coming from </w:t>
      </w:r>
      <w:r w:rsidRPr="0016718E">
        <w:rPr>
          <w:rFonts w:asciiTheme="majorHAnsi" w:hAnsiTheme="majorHAnsi" w:cstheme="majorHAnsi"/>
          <w:color w:val="000000" w:themeColor="text1"/>
          <w:sz w:val="28"/>
          <w:szCs w:val="28"/>
          <w:highlight w:val="cyan"/>
          <w:u w:val="single"/>
          <w:shd w:val="clear" w:color="auto" w:fill="FFFFFF"/>
        </w:rPr>
        <w:t>a laser-guided version of a Mk-82 bomb called a GBU-12 Paveway II</w:t>
      </w:r>
      <w:r w:rsidRPr="0016718E">
        <w:rPr>
          <w:rFonts w:asciiTheme="majorHAnsi" w:hAnsiTheme="majorHAnsi" w:cstheme="majorHAnsi"/>
          <w:color w:val="000000" w:themeColor="text1"/>
          <w:sz w:val="28"/>
          <w:szCs w:val="28"/>
          <w:u w:val="single"/>
          <w:shd w:val="clear" w:color="auto" w:fill="FFFFFF"/>
        </w:rPr>
        <w:t>.</w:t>
      </w:r>
      <w:r w:rsidRPr="00823D9A">
        <w:rPr>
          <w:rFonts w:asciiTheme="majorHAnsi" w:hAnsiTheme="majorHAnsi" w:cstheme="majorHAnsi"/>
          <w:color w:val="000000" w:themeColor="text1"/>
          <w:sz w:val="14"/>
          <w:szCs w:val="28"/>
          <w:shd w:val="clear" w:color="auto" w:fill="FFFFFF"/>
        </w:rPr>
        <w:t xml:space="preserve"> Based on marking on a fin segment of the bomb, Belling cat traced </w:t>
      </w:r>
      <w:r w:rsidRPr="0016718E">
        <w:rPr>
          <w:rFonts w:asciiTheme="majorHAnsi" w:hAnsiTheme="majorHAnsi" w:cstheme="majorHAnsi"/>
          <w:color w:val="000000" w:themeColor="text1"/>
          <w:sz w:val="28"/>
          <w:szCs w:val="28"/>
          <w:u w:val="single"/>
          <w:shd w:val="clear" w:color="auto" w:fill="FFFFFF"/>
        </w:rPr>
        <w:t>the bomb</w:t>
      </w:r>
      <w:r w:rsidRPr="00823D9A">
        <w:rPr>
          <w:rFonts w:asciiTheme="majorHAnsi" w:hAnsiTheme="majorHAnsi" w:cstheme="majorHAnsi"/>
          <w:color w:val="000000" w:themeColor="text1"/>
          <w:sz w:val="14"/>
          <w:szCs w:val="28"/>
          <w:shd w:val="clear" w:color="auto" w:fill="FFFFFF"/>
        </w:rPr>
        <w:t xml:space="preserve"> to </w:t>
      </w:r>
      <w:r w:rsidRPr="0016718E">
        <w:rPr>
          <w:rFonts w:asciiTheme="majorHAnsi" w:hAnsiTheme="majorHAnsi" w:cstheme="majorHAnsi"/>
          <w:color w:val="000000" w:themeColor="text1"/>
          <w:sz w:val="28"/>
          <w:szCs w:val="28"/>
          <w:u w:val="single"/>
          <w:shd w:val="clear" w:color="auto" w:fill="FFFFFF"/>
        </w:rPr>
        <w:t>a shipment</w:t>
      </w:r>
      <w:r w:rsidRPr="00823D9A">
        <w:rPr>
          <w:rFonts w:asciiTheme="majorHAnsi" w:hAnsiTheme="majorHAnsi" w:cstheme="majorHAnsi"/>
          <w:color w:val="000000" w:themeColor="text1"/>
          <w:sz w:val="14"/>
          <w:szCs w:val="28"/>
          <w:shd w:val="clear" w:color="auto" w:fill="FFFFFF"/>
        </w:rPr>
        <w:t xml:space="preserve"> </w:t>
      </w:r>
      <w:r w:rsidRPr="0016718E">
        <w:rPr>
          <w:rFonts w:asciiTheme="majorHAnsi" w:hAnsiTheme="majorHAnsi" w:cstheme="majorHAnsi"/>
          <w:color w:val="000000" w:themeColor="text1"/>
          <w:sz w:val="28"/>
          <w:szCs w:val="28"/>
          <w:u w:val="single"/>
          <w:shd w:val="clear" w:color="auto" w:fill="FFFFFF"/>
        </w:rPr>
        <w:t>of</w:t>
      </w:r>
      <w:r w:rsidRPr="00823D9A">
        <w:rPr>
          <w:rFonts w:asciiTheme="majorHAnsi" w:hAnsiTheme="majorHAnsi" w:cstheme="majorHAnsi"/>
          <w:color w:val="000000" w:themeColor="text1"/>
          <w:sz w:val="14"/>
          <w:szCs w:val="28"/>
          <w:shd w:val="clear" w:color="auto" w:fill="FFFFFF"/>
        </w:rPr>
        <w:t xml:space="preserve"> a thousand of such </w:t>
      </w:r>
      <w:r w:rsidRPr="0016718E">
        <w:rPr>
          <w:rFonts w:asciiTheme="majorHAnsi" w:hAnsiTheme="majorHAnsi" w:cstheme="majorHAnsi"/>
          <w:color w:val="000000" w:themeColor="text1"/>
          <w:sz w:val="28"/>
          <w:szCs w:val="28"/>
          <w:highlight w:val="cyan"/>
          <w:u w:val="single"/>
          <w:shd w:val="clear" w:color="auto" w:fill="FFFFFF"/>
        </w:rPr>
        <w:t>bombs to</w:t>
      </w:r>
      <w:r w:rsidRPr="0016718E">
        <w:rPr>
          <w:rFonts w:asciiTheme="majorHAnsi" w:hAnsiTheme="majorHAnsi" w:cstheme="majorHAnsi"/>
          <w:color w:val="000000" w:themeColor="text1"/>
          <w:sz w:val="28"/>
          <w:szCs w:val="28"/>
          <w:u w:val="single"/>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Saudi</w:t>
      </w:r>
      <w:r w:rsidRPr="0016718E">
        <w:rPr>
          <w:rFonts w:asciiTheme="majorHAnsi" w:hAnsiTheme="majorHAnsi" w:cstheme="majorHAnsi"/>
          <w:color w:val="000000" w:themeColor="text1"/>
          <w:sz w:val="28"/>
          <w:szCs w:val="28"/>
          <w:u w:val="single"/>
          <w:shd w:val="clear" w:color="auto" w:fill="FFFFFF"/>
        </w:rPr>
        <w:t xml:space="preserve"> Arabia</w:t>
      </w:r>
      <w:r w:rsidRPr="00823D9A">
        <w:rPr>
          <w:rFonts w:asciiTheme="majorHAnsi" w:hAnsiTheme="majorHAnsi" w:cstheme="majorHAnsi"/>
          <w:color w:val="000000" w:themeColor="text1"/>
          <w:sz w:val="14"/>
          <w:szCs w:val="28"/>
          <w:shd w:val="clear" w:color="auto" w:fill="FFFFFF"/>
        </w:rPr>
        <w:t xml:space="preserve">, </w:t>
      </w:r>
      <w:r w:rsidRPr="0016718E">
        <w:rPr>
          <w:rFonts w:asciiTheme="majorHAnsi" w:hAnsiTheme="majorHAnsi" w:cstheme="majorHAnsi"/>
          <w:color w:val="000000" w:themeColor="text1"/>
          <w:sz w:val="28"/>
          <w:szCs w:val="28"/>
          <w:highlight w:val="cyan"/>
          <w:u w:val="single"/>
          <w:shd w:val="clear" w:color="auto" w:fill="FFFFFF"/>
        </w:rPr>
        <w:t>approved by the state department</w:t>
      </w:r>
      <w:r w:rsidRPr="0016718E">
        <w:rPr>
          <w:rFonts w:asciiTheme="majorHAnsi" w:hAnsiTheme="majorHAnsi" w:cstheme="majorHAnsi"/>
          <w:color w:val="000000" w:themeColor="text1"/>
          <w:sz w:val="28"/>
          <w:szCs w:val="28"/>
          <w:u w:val="single"/>
          <w:shd w:val="clear" w:color="auto" w:fill="FFFFFF"/>
        </w:rPr>
        <w:t xml:space="preserve"> in 2015</w:t>
      </w:r>
      <w:r w:rsidRPr="00823D9A">
        <w:rPr>
          <w:rFonts w:asciiTheme="majorHAnsi" w:hAnsiTheme="majorHAnsi" w:cstheme="majorHAnsi"/>
          <w:color w:val="000000" w:themeColor="text1"/>
          <w:sz w:val="14"/>
          <w:szCs w:val="28"/>
          <w:shd w:val="clear" w:color="auto" w:fill="FFFFFF"/>
        </w:rPr>
        <w:t xml:space="preserve">, during the Obama administration. A spokesperson for Lockheed Martin referred questions about the bombing to the Pentagon. The defense department has said it does not make tactical targeting decision for the Saudi-led coalition but does provide support to improve targeting. </w:t>
      </w:r>
      <w:r w:rsidRPr="00823D9A">
        <w:rPr>
          <w:rFonts w:asciiTheme="majorHAnsi" w:hAnsiTheme="majorHAnsi" w:cstheme="majorHAnsi"/>
          <w:color w:val="000000" w:themeColor="text1"/>
          <w:sz w:val="14"/>
          <w:szCs w:val="28"/>
        </w:rPr>
        <w:t>“I will tell you that we do help them plan what we call, kind of targeting,” the defense</w:t>
      </w:r>
      <w:r w:rsidRPr="0016718E">
        <w:rPr>
          <w:rFonts w:asciiTheme="majorHAnsi" w:hAnsiTheme="majorHAnsi" w:cstheme="majorHAnsi"/>
          <w:color w:val="000000" w:themeColor="text1"/>
          <w:sz w:val="28"/>
          <w:szCs w:val="28"/>
          <w:u w:val="single"/>
        </w:rPr>
        <w:t xml:space="preserve"> </w:t>
      </w:r>
      <w:r w:rsidRPr="00823D9A">
        <w:rPr>
          <w:rFonts w:asciiTheme="majorHAnsi" w:hAnsiTheme="majorHAnsi" w:cstheme="majorHAnsi"/>
          <w:color w:val="000000" w:themeColor="text1"/>
          <w:sz w:val="14"/>
          <w:szCs w:val="28"/>
        </w:rPr>
        <w:t>secretary, James Mattis, said. “We do not do dynamic targeting for them.” The Belling cat report cautioned that the bomb fragments had not been photographed where they had fallen, but had been gathered together, leaving open the possibility that they had been planted. CNN said it had worked with Yemeni journalists and munitions experts on its own identification of the bomb. The Obama administration offered Saudi Arabia more than $115bn in weapons in the course of its two four-year terms, more than any previous US administration, according to </w:t>
      </w:r>
      <w:hyperlink r:id="rId134" w:history="1">
        <w:r w:rsidRPr="00823D9A">
          <w:rPr>
            <w:rFonts w:asciiTheme="majorHAnsi" w:hAnsiTheme="majorHAnsi" w:cstheme="majorHAnsi"/>
            <w:color w:val="000000" w:themeColor="text1"/>
            <w:sz w:val="14"/>
            <w:szCs w:val="28"/>
          </w:rPr>
          <w:t>a report in 2016</w:t>
        </w:r>
      </w:hyperlink>
      <w:r w:rsidRPr="00823D9A">
        <w:rPr>
          <w:rFonts w:asciiTheme="majorHAnsi" w:hAnsiTheme="majorHAnsi" w:cstheme="majorHAnsi"/>
          <w:color w:val="000000" w:themeColor="text1"/>
          <w:sz w:val="14"/>
          <w:szCs w:val="28"/>
        </w:rPr>
        <w:t>. </w:t>
      </w:r>
      <w:r w:rsidRPr="00D00781">
        <w:rPr>
          <w:rFonts w:asciiTheme="majorHAnsi" w:hAnsiTheme="majorHAnsi" w:cstheme="majorHAnsi"/>
          <w:color w:val="000000" w:themeColor="text1"/>
          <w:sz w:val="14"/>
          <w:szCs w:val="28"/>
        </w:rPr>
        <w:t>After the bombing of a funeral hall in October 2016 that killed 155 people, Barack Obama </w:t>
      </w:r>
      <w:hyperlink r:id="rId135" w:history="1">
        <w:r w:rsidRPr="00D00781">
          <w:rPr>
            <w:rFonts w:asciiTheme="majorHAnsi" w:hAnsiTheme="majorHAnsi" w:cstheme="majorHAnsi"/>
            <w:color w:val="000000" w:themeColor="text1"/>
            <w:sz w:val="14"/>
            <w:szCs w:val="28"/>
          </w:rPr>
          <w:t>halted the sale</w:t>
        </w:r>
      </w:hyperlink>
      <w:r w:rsidRPr="00D00781">
        <w:rPr>
          <w:rFonts w:asciiTheme="majorHAnsi" w:hAnsiTheme="majorHAnsi" w:cstheme="majorHAnsi"/>
          <w:color w:val="000000" w:themeColor="text1"/>
          <w:sz w:val="14"/>
          <w:szCs w:val="28"/>
        </w:rPr>
        <w:t> of guided munition technology to Saudi Arabia, on the grounds that improved precision would not save civilian lives if the Saudi-led coalition were not taking care to avoid hitting non-military targets. The sales were reinstated by the Trump administration’s first secretary of state, Rex Tillerson, in March 2017. Saudi and US officials have insisted that efforts are constantly being made to limit civilian casualties in the campaign against Houthi rebels, but United Nations figures show the civilian death toll rising, with </w:t>
      </w:r>
      <w:hyperlink r:id="rId136" w:history="1">
        <w:r w:rsidRPr="00D00781">
          <w:rPr>
            <w:rFonts w:asciiTheme="majorHAnsi" w:hAnsiTheme="majorHAnsi" w:cstheme="majorHAnsi"/>
            <w:color w:val="000000" w:themeColor="text1"/>
            <w:sz w:val="14"/>
            <w:szCs w:val="28"/>
          </w:rPr>
          <w:t>April this year</w:t>
        </w:r>
      </w:hyperlink>
      <w:r w:rsidRPr="00823D9A">
        <w:rPr>
          <w:rFonts w:asciiTheme="majorHAnsi" w:hAnsiTheme="majorHAnsi" w:cstheme="majorHAnsi"/>
          <w:color w:val="000000" w:themeColor="text1"/>
          <w:sz w:val="14"/>
          <w:szCs w:val="28"/>
        </w:rPr>
        <w:t xml:space="preserve"> </w:t>
      </w:r>
      <w:r w:rsidRPr="00D00781">
        <w:rPr>
          <w:rFonts w:asciiTheme="majorHAnsi" w:hAnsiTheme="majorHAnsi" w:cstheme="majorHAnsi"/>
          <w:color w:val="000000" w:themeColor="text1"/>
          <w:sz w:val="14"/>
          <w:szCs w:val="28"/>
        </w:rPr>
        <w:t xml:space="preserve">becoming the bloodiest month of the war so far. According to the most recent report by the UN high commission for human rights, </w:t>
      </w:r>
      <w:r w:rsidRPr="00D00781">
        <w:rPr>
          <w:rFonts w:asciiTheme="majorHAnsi" w:hAnsiTheme="majorHAnsi" w:cstheme="majorHAnsi"/>
          <w:color w:val="000000" w:themeColor="text1"/>
          <w:sz w:val="28"/>
          <w:szCs w:val="28"/>
          <w:highlight w:val="cyan"/>
          <w:u w:val="single"/>
        </w:rPr>
        <w:t>there</w:t>
      </w:r>
      <w:r w:rsidRPr="00D00781">
        <w:rPr>
          <w:rFonts w:asciiTheme="majorHAnsi" w:hAnsiTheme="majorHAnsi" w:cstheme="majorHAnsi"/>
          <w:color w:val="000000" w:themeColor="text1"/>
          <w:sz w:val="28"/>
          <w:szCs w:val="28"/>
          <w:u w:val="single"/>
        </w:rPr>
        <w:t xml:space="preserve"> </w:t>
      </w:r>
      <w:r w:rsidRPr="00D00781">
        <w:rPr>
          <w:rFonts w:asciiTheme="majorHAnsi" w:hAnsiTheme="majorHAnsi" w:cstheme="majorHAnsi"/>
          <w:color w:val="000000" w:themeColor="text1"/>
          <w:sz w:val="28"/>
          <w:szCs w:val="28"/>
          <w:highlight w:val="cyan"/>
          <w:u w:val="single"/>
        </w:rPr>
        <w:t>have</w:t>
      </w:r>
      <w:r w:rsidRPr="00D00781">
        <w:rPr>
          <w:rFonts w:asciiTheme="majorHAnsi" w:hAnsiTheme="majorHAnsi" w:cstheme="majorHAnsi"/>
          <w:color w:val="000000" w:themeColor="text1"/>
          <w:sz w:val="28"/>
          <w:szCs w:val="28"/>
          <w:u w:val="single"/>
        </w:rPr>
        <w:t xml:space="preserve"> </w:t>
      </w:r>
      <w:r w:rsidRPr="00D00781">
        <w:rPr>
          <w:rFonts w:asciiTheme="majorHAnsi" w:hAnsiTheme="majorHAnsi" w:cstheme="majorHAnsi"/>
          <w:color w:val="000000" w:themeColor="text1"/>
          <w:sz w:val="28"/>
          <w:szCs w:val="28"/>
          <w:highlight w:val="cyan"/>
          <w:u w:val="single"/>
        </w:rPr>
        <w:t>been</w:t>
      </w:r>
      <w:r w:rsidRPr="00D00781">
        <w:rPr>
          <w:rFonts w:asciiTheme="majorHAnsi" w:hAnsiTheme="majorHAnsi" w:cstheme="majorHAnsi"/>
          <w:color w:val="000000" w:themeColor="text1"/>
          <w:sz w:val="28"/>
          <w:szCs w:val="28"/>
          <w:u w:val="single"/>
        </w:rPr>
        <w:t xml:space="preserve"> </w:t>
      </w:r>
      <w:r w:rsidRPr="00D00781">
        <w:rPr>
          <w:rFonts w:asciiTheme="majorHAnsi" w:hAnsiTheme="majorHAnsi" w:cstheme="majorHAnsi"/>
          <w:color w:val="000000" w:themeColor="text1"/>
          <w:sz w:val="28"/>
          <w:szCs w:val="28"/>
          <w:highlight w:val="cyan"/>
          <w:u w:val="single"/>
        </w:rPr>
        <w:t>17,062 civilian casualties since 2015</w:t>
      </w:r>
      <w:r w:rsidRPr="00D00781">
        <w:rPr>
          <w:rFonts w:asciiTheme="majorHAnsi" w:hAnsiTheme="majorHAnsi" w:cstheme="majorHAnsi"/>
          <w:color w:val="000000" w:themeColor="text1"/>
          <w:sz w:val="28"/>
          <w:szCs w:val="28"/>
          <w:u w:val="single"/>
        </w:rPr>
        <w:t xml:space="preserve">, including </w:t>
      </w:r>
      <w:r w:rsidRPr="00D00781">
        <w:rPr>
          <w:rFonts w:asciiTheme="majorHAnsi" w:hAnsiTheme="majorHAnsi" w:cstheme="majorHAnsi"/>
          <w:color w:val="000000" w:themeColor="text1"/>
          <w:sz w:val="28"/>
          <w:szCs w:val="28"/>
          <w:highlight w:val="cyan"/>
          <w:u w:val="single"/>
        </w:rPr>
        <w:t>6,592 dead</w:t>
      </w:r>
      <w:r w:rsidRPr="00D00781">
        <w:rPr>
          <w:rFonts w:asciiTheme="majorHAnsi" w:hAnsiTheme="majorHAnsi" w:cstheme="majorHAnsi"/>
          <w:color w:val="000000" w:themeColor="text1"/>
          <w:sz w:val="28"/>
          <w:szCs w:val="28"/>
          <w:u w:val="single"/>
        </w:rPr>
        <w:t xml:space="preserve"> and </w:t>
      </w:r>
      <w:r w:rsidRPr="00D00781">
        <w:rPr>
          <w:rFonts w:asciiTheme="majorHAnsi" w:hAnsiTheme="majorHAnsi" w:cstheme="majorHAnsi"/>
          <w:color w:val="000000" w:themeColor="text1"/>
          <w:sz w:val="28"/>
          <w:szCs w:val="28"/>
          <w:highlight w:val="cyan"/>
          <w:u w:val="single"/>
        </w:rPr>
        <w:t>10,470 injured</w:t>
      </w:r>
      <w:r w:rsidRPr="00D00781">
        <w:rPr>
          <w:rFonts w:asciiTheme="majorHAnsi" w:hAnsiTheme="majorHAnsi" w:cstheme="majorHAnsi"/>
          <w:color w:val="000000" w:themeColor="text1"/>
          <w:sz w:val="28"/>
          <w:szCs w:val="28"/>
          <w:u w:val="single"/>
        </w:rPr>
        <w:t>.</w:t>
      </w:r>
      <w:r w:rsidRPr="0016718E">
        <w:rPr>
          <w:rFonts w:asciiTheme="majorHAnsi" w:hAnsiTheme="majorHAnsi" w:cstheme="majorHAnsi"/>
          <w:color w:val="000000" w:themeColor="text1"/>
          <w:sz w:val="28"/>
          <w:szCs w:val="28"/>
          <w:u w:val="single"/>
        </w:rPr>
        <w:t xml:space="preserve"> </w:t>
      </w:r>
      <w:r w:rsidRPr="0016718E">
        <w:rPr>
          <w:rFonts w:asciiTheme="majorHAnsi" w:hAnsiTheme="majorHAnsi" w:cstheme="majorHAnsi"/>
          <w:color w:val="000000" w:themeColor="text1"/>
          <w:sz w:val="28"/>
          <w:szCs w:val="28"/>
          <w:u w:val="single"/>
          <w:shd w:val="clear" w:color="auto" w:fill="FFFFFF"/>
        </w:rPr>
        <w:t xml:space="preserve">“The </w:t>
      </w:r>
      <w:r w:rsidRPr="00823D9A">
        <w:rPr>
          <w:rFonts w:asciiTheme="majorHAnsi" w:hAnsiTheme="majorHAnsi" w:cstheme="majorHAnsi"/>
          <w:color w:val="000000" w:themeColor="text1"/>
          <w:sz w:val="28"/>
          <w:szCs w:val="28"/>
          <w:highlight w:val="cyan"/>
          <w:u w:val="single"/>
          <w:shd w:val="clear" w:color="auto" w:fill="FFFFFF"/>
        </w:rPr>
        <w:t>majority</w:t>
      </w:r>
      <w:r w:rsidRPr="0016718E">
        <w:rPr>
          <w:rFonts w:asciiTheme="majorHAnsi" w:hAnsiTheme="majorHAnsi" w:cstheme="majorHAnsi"/>
          <w:color w:val="000000" w:themeColor="text1"/>
          <w:sz w:val="28"/>
          <w:szCs w:val="28"/>
          <w:u w:val="single"/>
          <w:shd w:val="clear" w:color="auto" w:fill="FFFFFF"/>
        </w:rPr>
        <w:t xml:space="preserve"> </w:t>
      </w:r>
      <w:r w:rsidRPr="00823D9A">
        <w:rPr>
          <w:rFonts w:asciiTheme="majorHAnsi" w:hAnsiTheme="majorHAnsi" w:cstheme="majorHAnsi"/>
          <w:color w:val="000000" w:themeColor="text1"/>
          <w:sz w:val="28"/>
          <w:szCs w:val="28"/>
          <w:highlight w:val="cyan"/>
          <w:u w:val="single"/>
          <w:shd w:val="clear" w:color="auto" w:fill="FFFFFF"/>
        </w:rPr>
        <w:t>of</w:t>
      </w:r>
      <w:r w:rsidRPr="0016718E">
        <w:rPr>
          <w:rFonts w:asciiTheme="majorHAnsi" w:hAnsiTheme="majorHAnsi" w:cstheme="majorHAnsi"/>
          <w:color w:val="000000" w:themeColor="text1"/>
          <w:sz w:val="28"/>
          <w:szCs w:val="28"/>
          <w:u w:val="single"/>
          <w:shd w:val="clear" w:color="auto" w:fill="FFFFFF"/>
        </w:rPr>
        <w:t xml:space="preserve"> these </w:t>
      </w:r>
      <w:r w:rsidRPr="00823D9A">
        <w:rPr>
          <w:rFonts w:asciiTheme="majorHAnsi" w:hAnsiTheme="majorHAnsi" w:cstheme="majorHAnsi"/>
          <w:color w:val="000000" w:themeColor="text1"/>
          <w:sz w:val="28"/>
          <w:szCs w:val="28"/>
          <w:highlight w:val="cyan"/>
          <w:u w:val="single"/>
          <w:shd w:val="clear" w:color="auto" w:fill="FFFFFF"/>
        </w:rPr>
        <w:t>casualties</w:t>
      </w:r>
      <w:r w:rsidRPr="0016718E">
        <w:rPr>
          <w:rFonts w:asciiTheme="majorHAnsi" w:hAnsiTheme="majorHAnsi" w:cstheme="majorHAnsi"/>
          <w:color w:val="000000" w:themeColor="text1"/>
          <w:sz w:val="28"/>
          <w:szCs w:val="28"/>
          <w:u w:val="single"/>
          <w:shd w:val="clear" w:color="auto" w:fill="FFFFFF"/>
        </w:rPr>
        <w:t xml:space="preserve"> – 10,471 – </w:t>
      </w:r>
      <w:r w:rsidRPr="00823D9A">
        <w:rPr>
          <w:rFonts w:asciiTheme="majorHAnsi" w:hAnsiTheme="majorHAnsi" w:cstheme="majorHAnsi"/>
          <w:color w:val="000000" w:themeColor="text1"/>
          <w:sz w:val="28"/>
          <w:szCs w:val="28"/>
          <w:highlight w:val="cyan"/>
          <w:u w:val="single"/>
          <w:shd w:val="clear" w:color="auto" w:fill="FFFFFF"/>
        </w:rPr>
        <w:t>were as a result of airstrikes carried out by the Saudi-led coalition</w:t>
      </w:r>
      <w:r w:rsidRPr="0016718E">
        <w:rPr>
          <w:rFonts w:asciiTheme="majorHAnsi" w:hAnsiTheme="majorHAnsi" w:cstheme="majorHAnsi"/>
          <w:color w:val="000000" w:themeColor="text1"/>
          <w:sz w:val="28"/>
          <w:szCs w:val="28"/>
          <w:u w:val="single"/>
          <w:shd w:val="clear" w:color="auto" w:fill="FFFFFF"/>
        </w:rPr>
        <w:t>,”</w:t>
      </w:r>
      <w:r w:rsidRPr="00823D9A">
        <w:rPr>
          <w:rFonts w:asciiTheme="majorHAnsi" w:hAnsiTheme="majorHAnsi" w:cstheme="majorHAnsi"/>
          <w:color w:val="000000" w:themeColor="text1"/>
          <w:sz w:val="14"/>
          <w:szCs w:val="28"/>
          <w:shd w:val="clear" w:color="auto" w:fill="FFFFFF"/>
        </w:rPr>
        <w:t xml:space="preserve"> the report said. </w:t>
      </w:r>
      <w:r w:rsidRPr="00D00781">
        <w:rPr>
          <w:rFonts w:asciiTheme="majorHAnsi" w:hAnsiTheme="majorHAnsi" w:cstheme="majorHAnsi"/>
          <w:color w:val="000000" w:themeColor="text1"/>
          <w:sz w:val="14"/>
          <w:szCs w:val="28"/>
          <w:shd w:val="clear" w:color="auto" w:fill="FFFFFF"/>
        </w:rPr>
        <w:t xml:space="preserve">The Trump administration has given unstinting support to Saudi Arabia and the United Arab Emirates, echoing their portrayal of the Houthis as Iranian proxies. Congress, however, has become increasingly </w:t>
      </w:r>
      <w:r w:rsidRPr="00823D9A">
        <w:rPr>
          <w:rFonts w:asciiTheme="majorHAnsi" w:hAnsiTheme="majorHAnsi" w:cstheme="majorHAnsi"/>
          <w:color w:val="000000" w:themeColor="text1"/>
          <w:sz w:val="14"/>
          <w:szCs w:val="28"/>
          <w:shd w:val="clear" w:color="auto" w:fill="FFFFFF"/>
        </w:rPr>
        <w:t>skeptical</w:t>
      </w:r>
      <w:r w:rsidRPr="00D00781">
        <w:rPr>
          <w:rFonts w:asciiTheme="majorHAnsi" w:hAnsiTheme="majorHAnsi" w:cstheme="majorHAnsi"/>
          <w:color w:val="000000" w:themeColor="text1"/>
          <w:sz w:val="14"/>
          <w:szCs w:val="28"/>
          <w:shd w:val="clear" w:color="auto" w:fill="FFFFFF"/>
        </w:rPr>
        <w:t xml:space="preserve"> about continuing US arms sales to the coalition.</w:t>
      </w:r>
      <w:r w:rsidRPr="00823D9A">
        <w:rPr>
          <w:rFonts w:asciiTheme="majorHAnsi" w:hAnsiTheme="majorHAnsi" w:cstheme="majorHAnsi"/>
          <w:color w:val="000000" w:themeColor="text1"/>
          <w:sz w:val="14"/>
          <w:szCs w:val="28"/>
          <w:shd w:val="clear" w:color="auto" w:fill="FFFFFF"/>
        </w:rPr>
        <w:t xml:space="preserve"> </w:t>
      </w:r>
      <w:r w:rsidRPr="00823D9A">
        <w:rPr>
          <w:rFonts w:asciiTheme="majorHAnsi" w:hAnsiTheme="majorHAnsi" w:cstheme="majorHAnsi"/>
          <w:color w:val="000000" w:themeColor="text1"/>
          <w:sz w:val="14"/>
          <w:szCs w:val="28"/>
        </w:rPr>
        <w:t>The ranking Democrat on the Senate foreign relations committee, Bob Menendez, has </w:t>
      </w:r>
      <w:hyperlink r:id="rId137" w:history="1">
        <w:r w:rsidRPr="00823D9A">
          <w:rPr>
            <w:rFonts w:asciiTheme="majorHAnsi" w:hAnsiTheme="majorHAnsi" w:cstheme="majorHAnsi"/>
            <w:color w:val="000000" w:themeColor="text1"/>
            <w:sz w:val="14"/>
            <w:szCs w:val="28"/>
          </w:rPr>
          <w:t>held up a sale</w:t>
        </w:r>
      </w:hyperlink>
      <w:r w:rsidRPr="00823D9A">
        <w:rPr>
          <w:rFonts w:asciiTheme="majorHAnsi" w:hAnsiTheme="majorHAnsi" w:cstheme="majorHAnsi"/>
          <w:color w:val="000000" w:themeColor="text1"/>
          <w:sz w:val="14"/>
          <w:szCs w:val="28"/>
        </w:rPr>
        <w:t> of 120,000 guided munitions to Saudi Arabia and the UAE. The administration could ignore his opposition and go ahead with the sale, but it would risk being over-ridden by the Senate. </w:t>
      </w:r>
      <w:r w:rsidRPr="00D00781">
        <w:rPr>
          <w:rFonts w:asciiTheme="majorHAnsi" w:hAnsiTheme="majorHAnsi" w:cstheme="majorHAnsi"/>
          <w:color w:val="000000" w:themeColor="text1"/>
          <w:sz w:val="14"/>
          <w:szCs w:val="28"/>
        </w:rPr>
        <w:t>“I think Congress could block this deal because it has just got so outrageous,” said William Hartung, the director of the arms and security project at the Centre for International Policy. “The argument of the Trump administration and the Saudis is that the US is giving assistance in improving targeting, but more civilians have been killed in the last year than the year before. Whatever value that fiction might have had is now long gone.”</w:t>
      </w:r>
    </w:p>
    <w:p w14:paraId="2839C128" w14:textId="77777777" w:rsidR="007C0B2A" w:rsidRPr="00D00781" w:rsidRDefault="007C0B2A" w:rsidP="007C0B2A"/>
    <w:p w14:paraId="0355263B" w14:textId="2D14DCD7" w:rsidR="007C0B2A" w:rsidRDefault="004A5F1B" w:rsidP="004A5F1B">
      <w:pPr>
        <w:pStyle w:val="Heading3"/>
      </w:pPr>
      <w:r>
        <w:t>AT: US Not Pulled Into War</w:t>
      </w:r>
    </w:p>
    <w:p w14:paraId="62990E9B" w14:textId="0543BC7F" w:rsidR="004A5F1B" w:rsidRDefault="004A5F1B" w:rsidP="004A5F1B">
      <w:pPr>
        <w:pStyle w:val="Heading4"/>
      </w:pPr>
      <w:r>
        <w:t>The US would be pulled into a war between Saudi and Iran</w:t>
      </w:r>
    </w:p>
    <w:p w14:paraId="74468F09" w14:textId="743CFBE9" w:rsidR="004A5F1B" w:rsidRDefault="004A5F1B" w:rsidP="004A5F1B">
      <w:r w:rsidRPr="004A5F1B">
        <w:t xml:space="preserve">Afshon </w:t>
      </w:r>
      <w:r w:rsidRPr="004A5F1B">
        <w:rPr>
          <w:rStyle w:val="Style13ptBold"/>
        </w:rPr>
        <w:t>Ostovar 17</w:t>
      </w:r>
      <w:r>
        <w:t xml:space="preserve"> [</w:t>
      </w:r>
      <w:r w:rsidRPr="004A5F1B">
        <w:t>Afshon Ostovar is the author of Vanguard of the Imam: Religion, Politics, and Iran’s Revolutionary Guards and an assistant professor of national security affairs at the Naval Postgraduate School</w:t>
      </w:r>
      <w:r>
        <w:t>]</w:t>
      </w:r>
      <w:r w:rsidRPr="004A5F1B">
        <w:t xml:space="preserve">, 4-18-2017, "The First Saudi-Iranian War Will Be an Even Fight," Foreign Policy, </w:t>
      </w:r>
      <w:hyperlink r:id="rId138" w:history="1">
        <w:r w:rsidRPr="002D4250">
          <w:rPr>
            <w:rStyle w:val="Hyperlink"/>
          </w:rPr>
          <w:t>https://foreignpolicy.com/2018/05/07/the-first-saudi-iranian-war-will-be-an-even-fight//AC</w:t>
        </w:r>
      </w:hyperlink>
    </w:p>
    <w:p w14:paraId="02E30863" w14:textId="77777777" w:rsidR="004A5F1B" w:rsidRPr="004A5F1B" w:rsidRDefault="004A5F1B" w:rsidP="004A5F1B"/>
    <w:p w14:paraId="07EA42AC" w14:textId="77777777" w:rsidR="004A5F1B" w:rsidRPr="004A5F1B" w:rsidRDefault="004A5F1B" w:rsidP="004A5F1B">
      <w:r w:rsidRPr="00D35EAB">
        <w:rPr>
          <w:rStyle w:val="StyleUnderline"/>
        </w:rPr>
        <w:t xml:space="preserve">However, </w:t>
      </w:r>
      <w:r w:rsidRPr="00D35EAB">
        <w:rPr>
          <w:rStyle w:val="StyleUnderline"/>
          <w:highlight w:val="yellow"/>
        </w:rPr>
        <w:t>it is unlikely that such a conflict would involve only those two parties and not grow to involve other states</w:t>
      </w:r>
      <w:r w:rsidRPr="00D35EAB">
        <w:rPr>
          <w:rStyle w:val="StyleUnderline"/>
        </w:rPr>
        <w:t>.</w:t>
      </w:r>
      <w:r w:rsidRPr="004A5F1B">
        <w:t xml:space="preserve"> Iran lacks state allies (except for Syria, of course, which is hardly a state now), but it does have a robust, transnational alliance with nonstate clients in Lebanon, Syria, Iraq, and Yemen. Groups such as Lebanese Hezbollah or Asaib Ahl al-Haq in Iraq would almost certainly support Iran in such a conflict, including by targeting Saudi nationals in their own countries, but they couldn’t attack Saudi territory militarily with any degree of effectiveness.</w:t>
      </w:r>
    </w:p>
    <w:p w14:paraId="410C7FA6" w14:textId="77777777" w:rsidR="004A5F1B" w:rsidRPr="004A5F1B" w:rsidRDefault="004A5F1B" w:rsidP="004A5F1B">
      <w:r w:rsidRPr="00D35EAB">
        <w:rPr>
          <w:rStyle w:val="StyleUnderline"/>
          <w:highlight w:val="yellow"/>
        </w:rPr>
        <w:t>Saudi</w:t>
      </w:r>
      <w:r w:rsidRPr="00D35EAB">
        <w:rPr>
          <w:rStyle w:val="StyleUnderline"/>
        </w:rPr>
        <w:t xml:space="preserve"> Arabia, however, </w:t>
      </w:r>
      <w:r w:rsidRPr="00D35EAB">
        <w:rPr>
          <w:rStyle w:val="StyleUnderline"/>
          <w:highlight w:val="yellow"/>
        </w:rPr>
        <w:t>has a strong alliance with</w:t>
      </w:r>
      <w:r w:rsidRPr="00D35EAB">
        <w:rPr>
          <w:rStyle w:val="StyleUnderline"/>
        </w:rPr>
        <w:t xml:space="preserve"> Arab states (especially the United Arab Emirates and Jordan) and with </w:t>
      </w:r>
      <w:r w:rsidRPr="00D35EAB">
        <w:rPr>
          <w:rStyle w:val="StyleUnderline"/>
          <w:highlight w:val="yellow"/>
        </w:rPr>
        <w:t>the United States.</w:t>
      </w:r>
      <w:r w:rsidRPr="00D35EAB">
        <w:rPr>
          <w:rStyle w:val="StyleUnderline"/>
        </w:rPr>
        <w:t xml:space="preserve"> </w:t>
      </w:r>
      <w:r w:rsidRPr="00D35EAB">
        <w:rPr>
          <w:rStyle w:val="StyleUnderline"/>
          <w:highlight w:val="yellow"/>
        </w:rPr>
        <w:t>Were</w:t>
      </w:r>
      <w:r w:rsidRPr="00D35EAB">
        <w:rPr>
          <w:rStyle w:val="StyleUnderline"/>
        </w:rPr>
        <w:t xml:space="preserve"> such </w:t>
      </w:r>
      <w:r w:rsidRPr="00D35EAB">
        <w:rPr>
          <w:rStyle w:val="StyleUnderline"/>
          <w:highlight w:val="yellow"/>
        </w:rPr>
        <w:t>a conflict to occur</w:t>
      </w:r>
      <w:r w:rsidRPr="00D35EAB">
        <w:rPr>
          <w:rStyle w:val="StyleUnderline"/>
        </w:rPr>
        <w:t xml:space="preserve">, it is difficult to imagine that </w:t>
      </w:r>
      <w:r w:rsidRPr="00D35EAB">
        <w:rPr>
          <w:rStyle w:val="StyleUnderline"/>
          <w:highlight w:val="yellow"/>
        </w:rPr>
        <w:t xml:space="preserve">the United States would </w:t>
      </w:r>
      <w:r w:rsidRPr="005B5A49">
        <w:rPr>
          <w:rStyle w:val="StyleUnderline"/>
        </w:rPr>
        <w:t xml:space="preserve">not </w:t>
      </w:r>
      <w:r w:rsidRPr="00D35EAB">
        <w:rPr>
          <w:rStyle w:val="StyleUnderline"/>
          <w:highlight w:val="yellow"/>
        </w:rPr>
        <w:t>become involved in one way or another in support of the Saudis</w:t>
      </w:r>
      <w:r w:rsidRPr="004A5F1B">
        <w:t>. Although Iran could certainly raise the costs of American involvement by targeting U.S. naval vessels in the Persian Gulf directly or by targeting U.S. forces and nationals in other countries by proxy, Iran would have to balance such actions with the risk of drawing the United States into a more extensive war.</w:t>
      </w:r>
    </w:p>
    <w:p w14:paraId="686E23AB" w14:textId="0C5B1F69" w:rsidR="00DD5F88" w:rsidRDefault="0094150C" w:rsidP="00DD5F88">
      <w:pPr>
        <w:pStyle w:val="Heading4"/>
      </w:pPr>
      <w:r>
        <w:t>Directly</w:t>
      </w:r>
      <w:r w:rsidR="00A64820">
        <w:t xml:space="preserve"> backing Saudi</w:t>
      </w:r>
      <w:r>
        <w:t xml:space="preserve"> </w:t>
      </w:r>
      <w:r w:rsidR="00A64820">
        <w:t>i</w:t>
      </w:r>
      <w:r w:rsidR="00DD5F88">
        <w:t>ncrease</w:t>
      </w:r>
      <w:r w:rsidR="00A64820">
        <w:t>s the</w:t>
      </w:r>
      <w:r w:rsidR="00DD5F88">
        <w:t xml:space="preserve"> chance of war</w:t>
      </w:r>
    </w:p>
    <w:p w14:paraId="6AD9AF90" w14:textId="64A6A754" w:rsidR="004A5F1B" w:rsidRDefault="004A5F1B" w:rsidP="00DD5F88">
      <w:r w:rsidRPr="004A5F1B">
        <w:t xml:space="preserve">Nicholas </w:t>
      </w:r>
      <w:r w:rsidRPr="005B5A49">
        <w:rPr>
          <w:rStyle w:val="Style13ptBold"/>
        </w:rPr>
        <w:t>Kristof</w:t>
      </w:r>
      <w:r w:rsidRPr="004A5F1B">
        <w:t xml:space="preserve"> 19</w:t>
      </w:r>
      <w:r>
        <w:t xml:space="preserve"> [</w:t>
      </w:r>
      <w:r w:rsidR="00DD5F88" w:rsidRPr="00DD5F88">
        <w:t>Nicholas D. Kristof, a columnist for The Times since 2001, is a two-time Pulitzer Prize winner who writes op-ed columns that appear twice a week. After joining The New York Times in 1984, initially covering economics, he served as a Times correspondent in Los Angeles, Hong Kong, Beijing and Tokyo. He also covered presidential politics.  He later was Associate Managing Editor of the Times, responsible for Sunday editions</w:t>
      </w:r>
      <w:r w:rsidRPr="00DD5F88">
        <w:t>],</w:t>
      </w:r>
      <w:r w:rsidRPr="004A5F1B">
        <w:t xml:space="preserve"> 5-18-2019, "</w:t>
      </w:r>
      <w:r>
        <w:t>Is War Coming With Iran? We’re Already in One</w:t>
      </w:r>
      <w:r w:rsidRPr="004A5F1B">
        <w:t xml:space="preserve">," </w:t>
      </w:r>
      <w:r>
        <w:t>The New York Times</w:t>
      </w:r>
      <w:r w:rsidRPr="004A5F1B">
        <w:t xml:space="preserve">, </w:t>
      </w:r>
      <w:hyperlink r:id="rId139" w:history="1">
        <w:r w:rsidR="00DD5F88" w:rsidRPr="002D4250">
          <w:rPr>
            <w:rStyle w:val="Hyperlink"/>
          </w:rPr>
          <w:t>https://www.nytimes.com/2019/05/18/opinion/sunday/war-yemen-iran-united-states.html//AC</w:t>
        </w:r>
      </w:hyperlink>
    </w:p>
    <w:p w14:paraId="54EE481C" w14:textId="77777777" w:rsidR="00DD5F88" w:rsidRPr="00DD5F88" w:rsidRDefault="00DD5F88" w:rsidP="00DD5F88"/>
    <w:p w14:paraId="6961435D" w14:textId="030509F1" w:rsidR="00A64820" w:rsidRPr="00A64820" w:rsidRDefault="00A64820" w:rsidP="004A5F1B">
      <w:pPr>
        <w:rPr>
          <w:rStyle w:val="StyleUnderline"/>
          <w:u w:val="none"/>
        </w:rPr>
      </w:pPr>
      <w:r w:rsidRPr="00A64820">
        <w:t xml:space="preserve"> “The Saudi military is dependent on American spare parts, logistics and munitions,” noted Bruce Riedel, a Middle East expert at the Brookings Institution. “If Washington uses its enormous leverage, the Saudis have no choice but to end the war.”</w:t>
      </w:r>
    </w:p>
    <w:p w14:paraId="28AD95DE" w14:textId="59172E8A" w:rsidR="004A5F1B" w:rsidRPr="00D35EAB" w:rsidRDefault="004A5F1B" w:rsidP="004A5F1B">
      <w:pPr>
        <w:rPr>
          <w:rStyle w:val="StyleUnderline"/>
        </w:rPr>
      </w:pPr>
      <w:r w:rsidRPr="005B5A49">
        <w:rPr>
          <w:rStyle w:val="StyleUnderline"/>
          <w:highlight w:val="yellow"/>
        </w:rPr>
        <w:t>We are drifting toward an increased risk of a collision with Iran</w:t>
      </w:r>
      <w:r w:rsidRPr="00D35EAB">
        <w:rPr>
          <w:rStyle w:val="StyleUnderline"/>
        </w:rPr>
        <w:t xml:space="preserve">, and </w:t>
      </w:r>
      <w:r w:rsidRPr="005B5A49">
        <w:rPr>
          <w:rStyle w:val="StyleUnderline"/>
          <w:highlight w:val="yellow"/>
        </w:rPr>
        <w:t>the U.S. Navy</w:t>
      </w:r>
      <w:r w:rsidRPr="00D35EAB">
        <w:rPr>
          <w:rStyle w:val="StyleUnderline"/>
        </w:rPr>
        <w:t xml:space="preserve"> in particular </w:t>
      </w:r>
      <w:r w:rsidRPr="005B5A49">
        <w:rPr>
          <w:rStyle w:val="StyleUnderline"/>
          <w:highlight w:val="yellow"/>
        </w:rPr>
        <w:t>worries about an accident in the Persian Gulf that escalates</w:t>
      </w:r>
      <w:r w:rsidRPr="00D35EAB">
        <w:rPr>
          <w:rStyle w:val="StyleUnderline"/>
        </w:rPr>
        <w:t>. In 1988, in a similar period of tensions, the United States mistakenly shot down an Iranian passenger plane, killing 290 people on board.</w:t>
      </w:r>
    </w:p>
    <w:p w14:paraId="265B2D35" w14:textId="77777777" w:rsidR="004A5F1B" w:rsidRPr="004A5F1B" w:rsidRDefault="004A5F1B" w:rsidP="004A5F1B">
      <w:r w:rsidRPr="00D35EAB">
        <w:rPr>
          <w:rStyle w:val="StyleUnderline"/>
        </w:rPr>
        <w:t xml:space="preserve">So of course </w:t>
      </w:r>
      <w:r w:rsidRPr="005B5A49">
        <w:rPr>
          <w:rStyle w:val="StyleUnderline"/>
          <w:highlight w:val="yellow"/>
        </w:rPr>
        <w:t>let’s work to reduce the risk of a war directly with Iran</w:t>
      </w:r>
      <w:r w:rsidRPr="00D35EAB">
        <w:rPr>
          <w:rStyle w:val="StyleUnderline"/>
        </w:rPr>
        <w:t>.</w:t>
      </w:r>
      <w:r w:rsidRPr="004A5F1B">
        <w:t xml:space="preserve"> But let’s also not forget this old, shameful war outside Iran’s borders: It’s time to end American support for the bombing and starvation of children in Yemen.</w:t>
      </w:r>
    </w:p>
    <w:p w14:paraId="54365305" w14:textId="01693D79" w:rsidR="00DD5F88" w:rsidRDefault="005B5A49" w:rsidP="00DD5F88">
      <w:pPr>
        <w:pStyle w:val="Heading4"/>
      </w:pPr>
      <w:r>
        <w:t>There are multiple scenarios as to how the US would get pulled into a conflict between Iran and Saudi</w:t>
      </w:r>
    </w:p>
    <w:p w14:paraId="12E20FA4" w14:textId="7E42195D" w:rsidR="004A5F1B" w:rsidRDefault="00DD5F88" w:rsidP="00DD5F88">
      <w:r w:rsidRPr="00DD5F88">
        <w:t>Roie Yellinek 19</w:t>
      </w:r>
      <w:r>
        <w:t xml:space="preserve"> [</w:t>
      </w:r>
      <w:r w:rsidRPr="00DD5F88">
        <w:t xml:space="preserve">Paul Salem is president at The Middle East Institute. He focuses on issues of political change, transition, and conflict as well as the regional and international relations of the Middle East. He has a particular emphasis on the countries of the Levant and Egypt. Salem writes regularly in the Arab and Western press and has been published in numerous journals and newspapers. B.A., M.A., and Ph.D. from Harvard University], 6-14-2019, "Five scenarios for the US-Iran conflict," Middle East Institute, </w:t>
      </w:r>
      <w:hyperlink r:id="rId140" w:history="1">
        <w:r w:rsidR="00A64820" w:rsidRPr="002D4250">
          <w:rPr>
            <w:rStyle w:val="Hyperlink"/>
          </w:rPr>
          <w:t>https://www.mei.edu/publications/five-scenarios-us-iran-conflict//AC</w:t>
        </w:r>
      </w:hyperlink>
    </w:p>
    <w:p w14:paraId="7C4A828C" w14:textId="77777777" w:rsidR="00DD5F88" w:rsidRPr="004A5F1B" w:rsidRDefault="00DD5F88" w:rsidP="00DD5F88"/>
    <w:p w14:paraId="1EECF57D" w14:textId="3DE9FBC6" w:rsidR="00DD5F88" w:rsidRPr="00D35EAB" w:rsidRDefault="00DD5F88" w:rsidP="00DD5F88">
      <w:pPr>
        <w:rPr>
          <w:rStyle w:val="StyleUnderline"/>
        </w:rPr>
      </w:pPr>
      <w:r w:rsidRPr="00FF7062">
        <w:rPr>
          <w:rStyle w:val="StyleUnderline"/>
          <w:highlight w:val="yellow"/>
        </w:rPr>
        <w:t>The U.S. might decide to escort ships through the Strait of Hormuz and continue to warn Iran against major disruptions; Iran could continue to measure its actions, staging deniable and limited indirect attacks within the region, without forcing a major escalation or significantly disrupting Gulf shipping.</w:t>
      </w:r>
    </w:p>
    <w:p w14:paraId="03927908" w14:textId="546C9F0A" w:rsidR="00DD5F88" w:rsidRPr="00D35EAB" w:rsidRDefault="00DD5F88" w:rsidP="00DD5F88">
      <w:pPr>
        <w:rPr>
          <w:rStyle w:val="StyleUnderline"/>
        </w:rPr>
      </w:pPr>
      <w:r w:rsidRPr="00D35EAB">
        <w:rPr>
          <w:rStyle w:val="StyleUnderline"/>
        </w:rPr>
        <w:t xml:space="preserve">In this scenario, </w:t>
      </w:r>
      <w:r w:rsidRPr="00FF7062">
        <w:rPr>
          <w:rStyle w:val="StyleUnderline"/>
          <w:highlight w:val="yellow"/>
        </w:rPr>
        <w:t>the escalation ratchets up</w:t>
      </w:r>
      <w:r w:rsidRPr="00D35EAB">
        <w:rPr>
          <w:rStyle w:val="StyleUnderline"/>
        </w:rPr>
        <w:t>, but remains short of all-out war</w:t>
      </w:r>
      <w:r w:rsidRPr="00FF7062">
        <w:rPr>
          <w:rStyle w:val="StyleUnderline"/>
          <w:highlight w:val="yellow"/>
        </w:rPr>
        <w:t>. Indirect attacks intensify against targets in Saudi Arabia and the UAE, and Gulf shipping is more significantly jeopardized, causing a serious spike in oil prices and insurance costs</w:t>
      </w:r>
      <w:r w:rsidRPr="00D35EAB">
        <w:rPr>
          <w:rStyle w:val="StyleUnderline"/>
        </w:rPr>
        <w:t xml:space="preserve">. </w:t>
      </w:r>
      <w:r w:rsidRPr="00FF7062">
        <w:rPr>
          <w:rStyle w:val="StyleUnderline"/>
          <w:highlight w:val="yellow"/>
        </w:rPr>
        <w:t>The U.S. gets tougher on Iran, with possible limited attacks on Iranian naval assets in the Gulf or bases along the Iranian coast that are suspected of involvement.</w:t>
      </w:r>
    </w:p>
    <w:p w14:paraId="2539D95C" w14:textId="0302F060" w:rsidR="00DD5F88" w:rsidRDefault="00DD5F88" w:rsidP="00DD5F88">
      <w:r w:rsidRPr="00D35EAB">
        <w:rPr>
          <w:rStyle w:val="StyleUnderline"/>
        </w:rPr>
        <w:t xml:space="preserve">In this scenario, </w:t>
      </w:r>
      <w:r w:rsidRPr="005B5A49">
        <w:rPr>
          <w:rStyle w:val="StyleUnderline"/>
          <w:highlight w:val="yellow"/>
        </w:rPr>
        <w:t>escalation leads to war. As a result of</w:t>
      </w:r>
      <w:r w:rsidRPr="00D35EAB">
        <w:rPr>
          <w:rStyle w:val="StyleUnderline"/>
        </w:rPr>
        <w:t xml:space="preserve"> real disruption of Gulf shipping, or </w:t>
      </w:r>
      <w:r w:rsidRPr="005B5A49">
        <w:rPr>
          <w:rStyle w:val="StyleUnderline"/>
          <w:highlight w:val="yellow"/>
        </w:rPr>
        <w:t>a major attack on Saudi, Emirati, or American personnel or assets, the U.S. launches significant air or missile attacks on Iranian targets well beyond the coastline. Iran retaliates with missile attacks on the UAE and Saudi Arabia</w:t>
      </w:r>
      <w:r w:rsidRPr="00D35EAB">
        <w:rPr>
          <w:rStyle w:val="StyleUnderline"/>
        </w:rPr>
        <w:t xml:space="preserve">, an all-out naval scramble in the Gulf, and proxy attacks on U.S. personnel, embassies, and bases in the region. </w:t>
      </w:r>
    </w:p>
    <w:p w14:paraId="726977C9" w14:textId="19126CAB" w:rsidR="00DD5F88" w:rsidRPr="00DD5F88" w:rsidRDefault="0094150C" w:rsidP="00DD5F88">
      <w:pPr>
        <w:pStyle w:val="Heading4"/>
      </w:pPr>
      <w:r>
        <w:t>Bolton announced that any attack on one of our allies will be met with unrelenting force</w:t>
      </w:r>
    </w:p>
    <w:p w14:paraId="375473C4" w14:textId="4237429F" w:rsidR="00DD5F88" w:rsidRDefault="00DD5F88" w:rsidP="00DD5F88">
      <w:r>
        <w:t>Ryan Fahey</w:t>
      </w:r>
      <w:r w:rsidRPr="00DD5F88">
        <w:t xml:space="preserve"> 19</w:t>
      </w:r>
      <w:r>
        <w:t xml:space="preserve"> [</w:t>
      </w:r>
      <w:r w:rsidRPr="00DD5F88">
        <w:t>Ryan Fahey is a journalist who covers the Middle East with a focus on Iraq and Iran. Currently studying for his Master’s in International Journalism at City, University of London, he has spent time living in the region and works as a freelancer for a number of publications</w:t>
      </w:r>
      <w:r>
        <w:t>]</w:t>
      </w:r>
      <w:r w:rsidRPr="00DD5F88">
        <w:t xml:space="preserve">, 5-22-2019, "The US will proudly go to war with Iran for Saudi oil," </w:t>
      </w:r>
      <w:r>
        <w:t xml:space="preserve">Middle East Monitor, </w:t>
      </w:r>
      <w:hyperlink r:id="rId141" w:history="1">
        <w:r w:rsidRPr="002D4250">
          <w:rPr>
            <w:rStyle w:val="Hyperlink"/>
          </w:rPr>
          <w:t>https://www.middleeastmonitor.com/20190522-the-us-will-proudly-go-to-war-with-iran-for-saudi-oil//AC</w:t>
        </w:r>
      </w:hyperlink>
    </w:p>
    <w:p w14:paraId="094D15F9" w14:textId="77777777" w:rsidR="00DD5F88" w:rsidRPr="00DD5F88" w:rsidRDefault="00DD5F88" w:rsidP="00DD5F88"/>
    <w:p w14:paraId="758D43A8" w14:textId="77777777" w:rsidR="00DD5F88" w:rsidRPr="00DD5F88" w:rsidRDefault="00DD5F88" w:rsidP="00DD5F88">
      <w:r w:rsidRPr="00DD5F88">
        <w:t>Both US president George Bush and Blair repeated, like a slogan, that the mission was to prevent Saddam’s use of weapons of mass destruction (WMDs) on his citizens.</w:t>
      </w:r>
    </w:p>
    <w:p w14:paraId="4769777F" w14:textId="705C5AC0" w:rsidR="00DD5F88" w:rsidRPr="00CE357D" w:rsidRDefault="00DD5F88" w:rsidP="00DD5F88">
      <w:pPr>
        <w:rPr>
          <w:rStyle w:val="StyleUnderline"/>
        </w:rPr>
      </w:pPr>
      <w:r w:rsidRPr="00CE357D">
        <w:rPr>
          <w:rStyle w:val="StyleUnderline"/>
        </w:rPr>
        <w:t>Unlike Blair and Bush</w:t>
      </w:r>
      <w:r w:rsidRPr="005B5A49">
        <w:rPr>
          <w:rStyle w:val="StyleUnderline"/>
          <w:highlight w:val="yellow"/>
        </w:rPr>
        <w:t>, current US National Security Advisor, John Bolton</w:t>
      </w:r>
      <w:r w:rsidRPr="00CE357D">
        <w:rPr>
          <w:rStyle w:val="StyleUnderline"/>
        </w:rPr>
        <w:t xml:space="preserve">, didn’t hide America’s motives when he </w:t>
      </w:r>
      <w:r w:rsidRPr="005B5A49">
        <w:rPr>
          <w:rStyle w:val="StyleUnderline"/>
          <w:highlight w:val="yellow"/>
        </w:rPr>
        <w:t>announced the deployment of a military task force to</w:t>
      </w:r>
      <w:r w:rsidRPr="00CE357D">
        <w:rPr>
          <w:rStyle w:val="StyleUnderline"/>
        </w:rPr>
        <w:t xml:space="preserve"> the Arabian Gulf earlier this month.</w:t>
      </w:r>
    </w:p>
    <w:p w14:paraId="341A1988" w14:textId="77777777" w:rsidR="00DD5F88" w:rsidRPr="00CE357D" w:rsidRDefault="00DD5F88" w:rsidP="00DD5F88">
      <w:pPr>
        <w:rPr>
          <w:rStyle w:val="StyleUnderline"/>
        </w:rPr>
      </w:pPr>
      <w:r w:rsidRPr="00CE357D">
        <w:rPr>
          <w:rStyle w:val="StyleUnderline"/>
        </w:rPr>
        <w:t>It was to “</w:t>
      </w:r>
      <w:r w:rsidRPr="005B5A49">
        <w:rPr>
          <w:rStyle w:val="StyleUnderline"/>
          <w:highlight w:val="yellow"/>
        </w:rPr>
        <w:t>send a clear and unmistakable message to the Iranian regime that any attack on United States’ interests or on those of our allies will be met with unrelenting force,”</w:t>
      </w:r>
      <w:r w:rsidRPr="00CE357D">
        <w:rPr>
          <w:rStyle w:val="StyleUnderline"/>
        </w:rPr>
        <w:t xml:space="preserve"> Bolton told reporters.</w:t>
      </w:r>
    </w:p>
    <w:p w14:paraId="5DB6255A" w14:textId="556F65E5" w:rsidR="00DD5F88" w:rsidRDefault="0094150C" w:rsidP="00DD5F88">
      <w:pPr>
        <w:pStyle w:val="Heading4"/>
      </w:pPr>
      <w:r>
        <w:t>The US will hold Iran accountable for attacks conducted by the Houthis</w:t>
      </w:r>
    </w:p>
    <w:p w14:paraId="27C44791" w14:textId="78A9D3FF" w:rsidR="00DD5F88" w:rsidRDefault="00DD5F88" w:rsidP="007126CE">
      <w:r w:rsidRPr="00DD5F88">
        <w:t xml:space="preserve">Marwa </w:t>
      </w:r>
      <w:r w:rsidRPr="007126CE">
        <w:rPr>
          <w:rStyle w:val="Style13ptBold"/>
        </w:rPr>
        <w:t>Rashad</w:t>
      </w:r>
      <w:r w:rsidRPr="00DD5F88">
        <w:t xml:space="preserve"> </w:t>
      </w:r>
      <w:r w:rsidR="007126CE">
        <w:t xml:space="preserve">and Stephen </w:t>
      </w:r>
      <w:r w:rsidR="007126CE" w:rsidRPr="007126CE">
        <w:rPr>
          <w:rStyle w:val="Style13ptBold"/>
        </w:rPr>
        <w:t>Kalin</w:t>
      </w:r>
      <w:r w:rsidR="007126CE">
        <w:t xml:space="preserve"> </w:t>
      </w:r>
      <w:r w:rsidRPr="00DD5F88">
        <w:t>19</w:t>
      </w:r>
      <w:r w:rsidR="007126CE">
        <w:t xml:space="preserve"> [</w:t>
      </w:r>
      <w:r w:rsidR="007126CE" w:rsidRPr="007126CE">
        <w:t>Reuters Senior Correspondent in Saudi Arabia and Chief Correspondent Saudi Arabia. Formerly Iraq, Egypt and Lebanon]</w:t>
      </w:r>
      <w:r w:rsidRPr="007126CE">
        <w:t>,</w:t>
      </w:r>
      <w:r w:rsidRPr="00DD5F88">
        <w:t xml:space="preserve"> 5-19-2019, "Trump, Saudi Arabia warn Iran against Middle East conflict," U.S., </w:t>
      </w:r>
      <w:hyperlink r:id="rId142" w:history="1">
        <w:r w:rsidRPr="00DD5F88">
          <w:rPr>
            <w:rStyle w:val="Hyperlink"/>
          </w:rPr>
          <w:t>https://www.reuters.com/article/us-saudi-oil-emirates-tanker/trump-saudi-arabia-warn-iraq-against-middle-east-conflict-idUSKCN1SP01C//AC</w:t>
        </w:r>
      </w:hyperlink>
    </w:p>
    <w:p w14:paraId="2636C87D" w14:textId="77777777" w:rsidR="007126CE" w:rsidRPr="007126CE" w:rsidRDefault="007126CE" w:rsidP="007126CE"/>
    <w:p w14:paraId="63304594" w14:textId="2A820FAE" w:rsidR="00DD5F88" w:rsidRPr="00DD5F88" w:rsidRDefault="00DD5F88" w:rsidP="00DD5F88">
      <w:r w:rsidRPr="00DD5F88">
        <w:t>A U.S. State Department official said the rocket attack in Baghdad did not hit a U.S.-inhabited facility and produced no casualties nor any significant damage. No claims of responsibility had been made, but the United States was taking the incident “very seriously.”</w:t>
      </w:r>
    </w:p>
    <w:p w14:paraId="4DEA245E" w14:textId="77777777" w:rsidR="00DD5F88" w:rsidRPr="00CE357D" w:rsidRDefault="00DD5F88" w:rsidP="00DD5F88">
      <w:pPr>
        <w:rPr>
          <w:rStyle w:val="StyleUnderline"/>
        </w:rPr>
      </w:pPr>
      <w:r w:rsidRPr="00DD5F88">
        <w:t>“</w:t>
      </w:r>
      <w:r w:rsidRPr="00CE357D">
        <w:rPr>
          <w:rStyle w:val="StyleUnderline"/>
        </w:rPr>
        <w:t xml:space="preserve">We have made clear over the past two weeks and again underscore that </w:t>
      </w:r>
      <w:r w:rsidRPr="005B5A49">
        <w:rPr>
          <w:rStyle w:val="StyleUnderline"/>
          <w:highlight w:val="yellow"/>
        </w:rPr>
        <w:t>attacks on U.S. personnel and facilities will not be tolerated and will be responded to in a decisive manne</w:t>
      </w:r>
      <w:r w:rsidRPr="00CE357D">
        <w:rPr>
          <w:rStyle w:val="StyleUnderline"/>
        </w:rPr>
        <w:t>r,” the official said in an emailed statement. “</w:t>
      </w:r>
      <w:r w:rsidRPr="005B5A49">
        <w:rPr>
          <w:rStyle w:val="StyleUnderline"/>
          <w:highlight w:val="yellow"/>
        </w:rPr>
        <w:t>We will hold Iran responsible if any such attacks are conducted by its proxy militia forces or elements of such forces, and will respond to Iran accordingly.”</w:t>
      </w:r>
    </w:p>
    <w:p w14:paraId="1468EB97" w14:textId="77777777" w:rsidR="004A5F1B" w:rsidRPr="004A5F1B" w:rsidRDefault="004A5F1B" w:rsidP="004A5F1B"/>
    <w:p w14:paraId="011FE713" w14:textId="6E5BC673" w:rsidR="00331E6F" w:rsidRDefault="00331E6F" w:rsidP="00331E6F">
      <w:pPr>
        <w:pStyle w:val="Heading3"/>
      </w:pPr>
      <w:r>
        <w:t>AT</w:t>
      </w:r>
      <w:r w:rsidR="005F7697">
        <w:t>:</w:t>
      </w:r>
      <w:r>
        <w:t xml:space="preserve"> Saudi Doesn’t Stop War</w:t>
      </w:r>
    </w:p>
    <w:p w14:paraId="6456815C" w14:textId="77777777" w:rsidR="00850625" w:rsidRDefault="00850625" w:rsidP="00850625">
      <w:pPr>
        <w:pStyle w:val="Heading4"/>
        <w:rPr>
          <w:rStyle w:val="StyleUnderline"/>
          <w:u w:val="none"/>
        </w:rPr>
      </w:pPr>
      <w:r>
        <w:rPr>
          <w:rStyle w:val="StyleUnderline"/>
          <w:u w:val="none"/>
        </w:rPr>
        <w:t xml:space="preserve">The aff does not make the argument that ending the 22 sales grounds the Saudi military and stops them from continuing the war </w:t>
      </w:r>
    </w:p>
    <w:p w14:paraId="65ADA1FA" w14:textId="09CE574D" w:rsidR="00850625" w:rsidRDefault="00850625" w:rsidP="00AF0CCC">
      <w:pPr>
        <w:pStyle w:val="Heading4"/>
        <w:numPr>
          <w:ilvl w:val="0"/>
          <w:numId w:val="13"/>
        </w:numPr>
        <w:rPr>
          <w:rStyle w:val="StyleUnderline"/>
          <w:u w:val="none"/>
        </w:rPr>
      </w:pPr>
      <w:r>
        <w:rPr>
          <w:rStyle w:val="StyleUnderline"/>
          <w:u w:val="none"/>
        </w:rPr>
        <w:t>The argument here is that showing Saudi that the US is serious gives us leverage that can be used to stop the war</w:t>
      </w:r>
    </w:p>
    <w:p w14:paraId="512BE1D0" w14:textId="1323C7DD" w:rsidR="00850625" w:rsidRDefault="00850625" w:rsidP="00AF0CCC">
      <w:pPr>
        <w:pStyle w:val="Heading4"/>
        <w:numPr>
          <w:ilvl w:val="0"/>
          <w:numId w:val="13"/>
        </w:numPr>
        <w:rPr>
          <w:rStyle w:val="StyleUnderline"/>
          <w:u w:val="none"/>
        </w:rPr>
      </w:pPr>
      <w:r>
        <w:rPr>
          <w:rStyle w:val="StyleUnderline"/>
          <w:u w:val="none"/>
        </w:rPr>
        <w:t>It is not an out right end to the war immediately after plan action</w:t>
      </w:r>
    </w:p>
    <w:p w14:paraId="1B82DB48" w14:textId="39245892" w:rsidR="00850625" w:rsidRDefault="00850625" w:rsidP="00AF0CCC">
      <w:pPr>
        <w:pStyle w:val="Heading4"/>
        <w:numPr>
          <w:ilvl w:val="0"/>
          <w:numId w:val="13"/>
        </w:numPr>
        <w:rPr>
          <w:rStyle w:val="StyleUnderline"/>
          <w:u w:val="none"/>
        </w:rPr>
      </w:pPr>
      <w:r>
        <w:rPr>
          <w:rStyle w:val="StyleUnderline"/>
          <w:u w:val="none"/>
        </w:rPr>
        <w:t>Their evidence is specific to ending arms sales completely, but the aff does not do that</w:t>
      </w:r>
    </w:p>
    <w:p w14:paraId="2B4B8883" w14:textId="04AC2F0A" w:rsidR="00331E6F" w:rsidRDefault="00331E6F" w:rsidP="00331E6F">
      <w:pPr>
        <w:pStyle w:val="Heading4"/>
      </w:pPr>
      <w:r>
        <w:t>Ending sales to Saudi stops the humanitarian crisis is Yemen</w:t>
      </w:r>
    </w:p>
    <w:p w14:paraId="0BC0C7F0" w14:textId="77777777" w:rsidR="00331E6F" w:rsidRPr="00487AD1" w:rsidRDefault="00331E6F" w:rsidP="00331E6F">
      <w:pPr>
        <w:rPr>
          <w:rStyle w:val="Style13ptBold"/>
          <w:b w:val="0"/>
          <w:bCs/>
        </w:rPr>
      </w:pPr>
      <w:r w:rsidRPr="00487AD1">
        <w:rPr>
          <w:rStyle w:val="Style13ptBold"/>
          <w:b w:val="0"/>
          <w:bCs/>
        </w:rPr>
        <w:t xml:space="preserve">Ali </w:t>
      </w:r>
      <w:r w:rsidRPr="00487AD1">
        <w:rPr>
          <w:rStyle w:val="Style13ptBold"/>
        </w:rPr>
        <w:t>Harb 19</w:t>
      </w:r>
      <w:r w:rsidRPr="00487AD1">
        <w:rPr>
          <w:rStyle w:val="Style13ptBold"/>
          <w:b w:val="0"/>
          <w:bCs/>
        </w:rPr>
        <w:t>,</w:t>
      </w:r>
      <w:r>
        <w:rPr>
          <w:rStyle w:val="Style13ptBold"/>
          <w:b w:val="0"/>
          <w:bCs/>
        </w:rPr>
        <w:t>(</w:t>
      </w:r>
      <w:r w:rsidRPr="00487AD1">
        <w:rPr>
          <w:rStyle w:val="Style13ptBold"/>
          <w:b w:val="0"/>
          <w:bCs/>
        </w:rPr>
        <w:t xml:space="preserve"> 3-1-2019, "Saudi Arabia would end Yemen war without US support, experts say," Middle East Eye, </w:t>
      </w:r>
      <w:hyperlink r:id="rId143" w:history="1">
        <w:r w:rsidRPr="00487AD1">
          <w:rPr>
            <w:rStyle w:val="Hyperlink"/>
            <w:bCs/>
            <w:sz w:val="26"/>
          </w:rPr>
          <w:t>https://www.middleeasteye.net/news/saudi-arabia-would-end-yemen-war-without-us-support-experts-say</w:t>
        </w:r>
      </w:hyperlink>
      <w:r>
        <w:rPr>
          <w:rStyle w:val="Style13ptBold"/>
          <w:b w:val="0"/>
          <w:bCs/>
        </w:rPr>
        <w:t>) AR</w:t>
      </w:r>
    </w:p>
    <w:p w14:paraId="7DC2EB18" w14:textId="77777777" w:rsidR="00331E6F" w:rsidRDefault="00331E6F" w:rsidP="00331E6F">
      <w:pPr>
        <w:rPr>
          <w:rFonts w:asciiTheme="majorHAnsi" w:hAnsiTheme="majorHAnsi" w:cstheme="majorHAnsi"/>
          <w:color w:val="000000" w:themeColor="text1"/>
          <w:szCs w:val="22"/>
        </w:rPr>
      </w:pPr>
      <w:r w:rsidRPr="00487AD1">
        <w:rPr>
          <w:rFonts w:asciiTheme="majorHAnsi" w:hAnsiTheme="majorHAnsi" w:cstheme="majorHAnsi"/>
          <w:b/>
          <w:bCs/>
          <w:color w:val="000000" w:themeColor="text1"/>
          <w:szCs w:val="22"/>
          <w:u w:val="single"/>
        </w:rPr>
        <w:t xml:space="preserve">Ending American assistance to the Saudi-led coalition fighting in Yemen would curtail Riyadh's war efforts and hasten the end of what the United Nations describes as the world's worst humanitarian crisis, experts say. </w:t>
      </w:r>
      <w:r w:rsidRPr="00487AD1">
        <w:rPr>
          <w:rFonts w:asciiTheme="majorHAnsi" w:hAnsiTheme="majorHAnsi" w:cstheme="majorHAnsi"/>
          <w:color w:val="000000" w:themeColor="text1"/>
          <w:szCs w:val="22"/>
        </w:rPr>
        <w:t xml:space="preserve">A push by US lawmakers to end support for the war once appeared largely symbolic, with only a few Democrats in the Republican-controlled Congress putting forward a proposal, but now legislators may be set to pass a measure that would halt US assistance to Saudi-led forces in Yemen. That would have a critical impact, said Robert Jordan, former US ambassador to Saudi Arabia in the early 2000s, who described US support as crucial to Riyadh's military capabilities. "If we suspend providing spare parts for their F-15s, their air force would be grounded in two weeks," Jordan told Middle East Eye last week. "So I think there is every prospect that, if that occurs, they will find it more appealing to go to the peace table and negotiate than they currently do." The proposed US legislation cleared the House of Representatives last month, and the Senate, which approved a similar motion late last year, is expected to vote on it again in the near future. The bill invokes the War Powers Resolution of 1973, which prohibits the involvement in a foreign conflict without congressional authorisation. President Donald Trump has vowed to veto the legislation, which would require a two-thirds majority in the Senate to override. 'Extremely important' Khalil Jahshan, executive director of the Arab Center Washington DC, said both Washington and Riyadh would like to downplay the impact of American involvement in Yemen, but the US role in the war remains "extremely important" logistically and politically. Beyond helping with military assistance, Washington provides "psychological and strategic cover" to Saudi war efforts, he said. "If it weren't for American support, if that were to be withdrawn in the future ... I think Saudi Arabia would feel compelled to end that war faster than they would like," Jahshan said. While Trump is often criticised for his cozy relationship with Saudi Arabia's rulers, the conflict in Yemen started under his predecessor, Barack Obama. Saudi Arabia and the United Arab Emirates started a massive bombing campaign in Yemen in 2015 to restore the government of President Abd Rabbuh Mansour Hadi after Houthi rebels captured the capital, Sanaa. If the US turns off the tap to the Saudis and Emirates ... the pressure to end the war would be very hard to resist </w:t>
      </w:r>
      <w:r w:rsidRPr="00487AD1">
        <w:rPr>
          <w:rFonts w:asciiTheme="majorHAnsi" w:hAnsiTheme="majorHAnsi" w:cstheme="majorHAnsi"/>
          <w:i/>
          <w:iCs/>
          <w:color w:val="000000" w:themeColor="text1"/>
          <w:szCs w:val="22"/>
        </w:rPr>
        <w:t>-Nabeel Khoury, former US diplomat</w:t>
      </w:r>
      <w:r w:rsidRPr="00487AD1">
        <w:rPr>
          <w:rFonts w:asciiTheme="majorHAnsi" w:hAnsiTheme="majorHAnsi" w:cstheme="majorHAnsi"/>
          <w:color w:val="000000" w:themeColor="text1"/>
          <w:szCs w:val="22"/>
        </w:rPr>
        <w:t xml:space="preserve"> While the congressional bill does not prohibit military sales, US lawmakers are poised to scrutinise future Saudi purchases of US weapons, fuelled by anger following the assassination last October of Washington Post columnist Jamal Khashoggi by a Saudi hit-squad. US help to the Saudi-led coalition in Yemen has included mid-air refuelling of fighter jets, aid with a naval blockade and help coordinating military operations, among other things. Nabeel Khoury, a former US diplomat who served in Yemen from 2004 to 2007, said that assistance has been vital to Saudi Arabia's military plans. "That these two regimes depend heavily on US support is undeniable," Khoury said of Saudi Arabia and the United Arab Emirates. "Definitely at the beginning, they could not have started this war without US and UK support." However, over the course of the war, Riyadh and Abu Dhabi have developed their own military capabilities and hired private experts and mercenaries to help them, he said. Indeed, when Washington halted mid-air refuelling last year, the Saudis </w:t>
      </w:r>
      <w:hyperlink r:id="rId144" w:tgtFrame="_blank" w:history="1">
        <w:r w:rsidRPr="00487AD1">
          <w:rPr>
            <w:rFonts w:asciiTheme="majorHAnsi" w:hAnsiTheme="majorHAnsi" w:cstheme="majorHAnsi"/>
            <w:color w:val="000000" w:themeColor="text1"/>
            <w:szCs w:val="22"/>
          </w:rPr>
          <w:t>acquired</w:t>
        </w:r>
      </w:hyperlink>
      <w:r w:rsidRPr="00487AD1">
        <w:rPr>
          <w:rFonts w:asciiTheme="majorHAnsi" w:hAnsiTheme="majorHAnsi" w:cstheme="majorHAnsi"/>
          <w:color w:val="000000" w:themeColor="text1"/>
          <w:szCs w:val="22"/>
        </w:rPr>
        <w:t xml:space="preserve"> the capacity to do it on their own. Khoury, now a non-resident senior fellow at the Atlantic Council, said ending Washington's assistance, including arms sales, would force Saudi Arabia to end the conflict. He cited Trump's comments from last year, when the president said Saudi Arabia "might not be there for two weeks" without US support. "It is in the Saudis' ability to stop the war if they genuinely wanted to," Khoury told MEE. Humanitarian chiefs concerned over Saudi and UAE aid funding for Yemen </w:t>
      </w:r>
      <w:hyperlink r:id="rId145" w:tgtFrame="_blank" w:history="1">
        <w:r w:rsidRPr="00487AD1">
          <w:rPr>
            <w:rFonts w:asciiTheme="majorHAnsi" w:hAnsiTheme="majorHAnsi" w:cstheme="majorHAnsi"/>
            <w:color w:val="000000" w:themeColor="text1"/>
            <w:szCs w:val="22"/>
          </w:rPr>
          <w:t>Read More »</w:t>
        </w:r>
      </w:hyperlink>
      <w:r w:rsidRPr="00487AD1">
        <w:rPr>
          <w:rFonts w:asciiTheme="majorHAnsi" w:hAnsiTheme="majorHAnsi" w:cstheme="majorHAnsi"/>
          <w:color w:val="000000" w:themeColor="text1"/>
          <w:szCs w:val="22"/>
        </w:rPr>
        <w:t xml:space="preserve"> </w:t>
      </w:r>
      <w:r w:rsidRPr="00487AD1">
        <w:rPr>
          <w:rStyle w:val="Emphasis"/>
        </w:rPr>
        <w:t>"If the US turns off the tap to the Saudis and Emirates, and the Saudis and Emirates turn off the tap for the people in Yemen that they support, including the hired mercenaries from all over the world, the pressure to end the war would be very hard to resist."</w:t>
      </w:r>
      <w:r w:rsidRPr="00487AD1">
        <w:rPr>
          <w:rFonts w:asciiTheme="majorHAnsi" w:hAnsiTheme="majorHAnsi" w:cstheme="majorHAnsi"/>
          <w:color w:val="000000" w:themeColor="text1"/>
          <w:szCs w:val="22"/>
        </w:rPr>
        <w:t xml:space="preserve"> Still, the former diplomat warned that the situation in Yemen is complicated, with conflicting agendas and several parties involved, including Houthi rebels, southern separatists, government loyalists, followers of former president the late Ali Abdullah Saleh and hardline militants including al-Qaeda. "It's not like you could say, 'Stop everything' today and tomorrow everything stops," Khoury said. </w:t>
      </w:r>
      <w:r w:rsidRPr="00487AD1">
        <w:rPr>
          <w:rFonts w:asciiTheme="majorHAnsi" w:hAnsiTheme="majorHAnsi" w:cstheme="majorHAnsi"/>
          <w:b/>
          <w:bCs/>
          <w:color w:val="000000" w:themeColor="text1"/>
          <w:szCs w:val="22"/>
          <w:u w:val="single"/>
        </w:rPr>
        <w:t>"But essentially, without American and British support the air coalition would find it very hard to continue with this war."</w:t>
      </w:r>
      <w:r w:rsidRPr="00487AD1">
        <w:rPr>
          <w:rFonts w:asciiTheme="majorHAnsi" w:hAnsiTheme="majorHAnsi" w:cstheme="majorHAnsi"/>
          <w:color w:val="000000" w:themeColor="text1"/>
          <w:szCs w:val="22"/>
        </w:rPr>
        <w:t xml:space="preserve"> What is US policy in Yemen? In late 2018, both US Secretary of State Mike Pompeo and then-secretary of defense James Mattis called for an end to the conflict in Yemen. Despite this, Washington has done little to pressure its Saudi and Emirati allies to reach a lasting peace. US policy on Iran: What is the endgame? Khoury said that when he was in the US foreign service in Yemen, the sole focus of US policy was counter-terrorism, a strategy that he said he tried to broaden by pushing for economic aid to the impoverished country. Under the Trump administration, the US views Yemen as part of the country's confrontation with Iran, Khoury said. "This administration took on the concern for counter-terrorism, and the military is continuing to do that, but they added the Iran factor times 10." Riyadh accuses the Houthis of being Iranian proxies, but Tehran denies providing material support for the Yemeni rebels. "They look at Yemen, and they see Iran. They don't see Yemen at all," Khoury said of the Trump administration. "And that's a big, big mistake and a big part of the problem for both Saudi Arabia and the US." If we suspend providing spare parts for their F-15s, their air force would be grounded in two weeks </w:t>
      </w:r>
      <w:r w:rsidRPr="00487AD1">
        <w:rPr>
          <w:rFonts w:asciiTheme="majorHAnsi" w:hAnsiTheme="majorHAnsi" w:cstheme="majorHAnsi"/>
          <w:i/>
          <w:iCs/>
          <w:color w:val="000000" w:themeColor="text1"/>
          <w:szCs w:val="22"/>
        </w:rPr>
        <w:t>- Robert Jordan, former US ambassador to Saudi Arabia</w:t>
      </w:r>
      <w:r w:rsidRPr="00487AD1">
        <w:rPr>
          <w:rFonts w:asciiTheme="majorHAnsi" w:hAnsiTheme="majorHAnsi" w:cstheme="majorHAnsi"/>
          <w:color w:val="000000" w:themeColor="text1"/>
          <w:szCs w:val="22"/>
        </w:rPr>
        <w:t xml:space="preserve"> He said that even when Pompeo and Mattis called for ending the conflict, American hawks fixated on Iran, including National Security Advisor John Bolton, continued to push for assisting the Saudis in a perceived struggle against Tehran. "If [Bolton] hasn't had enough coffee in the morning - or has had too much coffee during the day - he sees red, and red is Iran for him," Khoury said. Jahshan, of the Arab Center, also said that Trump administration officials are not on the same page when it comes to Yemen. "The White House is not convinced," he said. "Their preference is to continue to support the Saudis for the same reasons that justified their position on Khashoggi and all kinds of other issues. "Basically, they do not want to cross the Saudis ... and impact their ability to buy weapons and spend money in the United States." </w:t>
      </w:r>
    </w:p>
    <w:p w14:paraId="39C1FEAA" w14:textId="77777777" w:rsidR="00331E6F" w:rsidRDefault="00331E6F" w:rsidP="00331E6F">
      <w:pPr>
        <w:pStyle w:val="NormalWeb"/>
        <w:spacing w:before="0" w:beforeAutospacing="0" w:after="0" w:afterAutospacing="0"/>
        <w:textAlignment w:val="baseline"/>
        <w:rPr>
          <w:color w:val="111111"/>
          <w:sz w:val="27"/>
          <w:szCs w:val="27"/>
        </w:rPr>
      </w:pPr>
    </w:p>
    <w:p w14:paraId="41172C4D" w14:textId="77777777" w:rsidR="00331E6F" w:rsidRDefault="00331E6F" w:rsidP="00331E6F">
      <w:pPr>
        <w:pStyle w:val="Heading4"/>
      </w:pPr>
      <w:r>
        <w:t>Saudi completely stopping its military attack solves for the war</w:t>
      </w:r>
    </w:p>
    <w:p w14:paraId="310B5074" w14:textId="77777777" w:rsidR="00331E6F" w:rsidRPr="0045614A" w:rsidRDefault="00331E6F" w:rsidP="00331E6F">
      <w:r w:rsidRPr="0045614A">
        <w:t>Jeffrey Feltman 18</w:t>
      </w:r>
      <w:r>
        <w:t xml:space="preserve"> </w:t>
      </w:r>
      <w:r w:rsidRPr="0045614A">
        <w:t>[Visiting Fellow at the Brookings Institution. He was United Nations Under-Secretary-General for Political Affairs from July 2012 until April 2018 and U.S. Assistant Secretary of State for Near Eastern Affairs from 2009 to 2012</w:t>
      </w:r>
      <w:r>
        <w:t>]</w:t>
      </w:r>
      <w:r w:rsidRPr="0045614A">
        <w:t>, 11-26-2018, "The Only Way to End the War in Yemen," Foreign Affairs, https://www.foreignaffairs.com/articles/yemen/2018-11-26/only-way-end-war-yemen?utm_campaign=reg_conf_email&amp;utm_medium=newsletters&amp;utm_source=fa_registration</w:t>
      </w:r>
    </w:p>
    <w:p w14:paraId="1A1A3AC0" w14:textId="77777777" w:rsidR="00331E6F" w:rsidRPr="00B766C7" w:rsidRDefault="00331E6F" w:rsidP="00331E6F">
      <w:pPr>
        <w:rPr>
          <w:sz w:val="10"/>
          <w:szCs w:val="10"/>
        </w:rPr>
      </w:pPr>
      <w:r w:rsidRPr="00B766C7">
        <w:rPr>
          <w:sz w:val="10"/>
          <w:szCs w:val="10"/>
        </w:rPr>
        <w:t>However belatedly, in October 2018, Mike Pompeo, U.S. secretary of state, and James Mattis, U.S. secretary of defense, both called for an end to the fighting and publicly expressed support for peace talks proposed by the United Nations. But to bring a complex war such as Yemen’s to a cease-fire through talks will take time, during which the country’s agony and the strategic crisis in the Gulf will only deepen.</w:t>
      </w:r>
    </w:p>
    <w:p w14:paraId="7B4C8B99" w14:textId="77777777" w:rsidR="00331E6F" w:rsidRPr="00B766C7" w:rsidRDefault="00331E6F" w:rsidP="00331E6F">
      <w:pPr>
        <w:rPr>
          <w:sz w:val="10"/>
          <w:szCs w:val="10"/>
        </w:rPr>
      </w:pPr>
      <w:r w:rsidRPr="00E30EBA">
        <w:rPr>
          <w:rStyle w:val="StyleUnderline"/>
          <w:highlight w:val="yellow"/>
        </w:rPr>
        <w:t>There is only one expeditious way for Saudi</w:t>
      </w:r>
      <w:r w:rsidRPr="00B766C7">
        <w:rPr>
          <w:rStyle w:val="StyleUnderline"/>
        </w:rPr>
        <w:t xml:space="preserve"> Arabia </w:t>
      </w:r>
      <w:r w:rsidRPr="00E30EBA">
        <w:rPr>
          <w:rStyle w:val="StyleUnderline"/>
          <w:highlight w:val="yellow"/>
        </w:rPr>
        <w:t>to end this</w:t>
      </w:r>
      <w:r w:rsidRPr="00B766C7">
        <w:rPr>
          <w:rStyle w:val="StyleUnderline"/>
        </w:rPr>
        <w:t xml:space="preserve"> counterproductive </w:t>
      </w:r>
      <w:r w:rsidRPr="00E30EBA">
        <w:rPr>
          <w:rStyle w:val="StyleUnderline"/>
          <w:highlight w:val="yellow"/>
        </w:rPr>
        <w:t>war</w:t>
      </w:r>
      <w:r w:rsidRPr="00B766C7">
        <w:rPr>
          <w:rStyle w:val="StyleUnderline"/>
        </w:rPr>
        <w:t xml:space="preserve">, and that is </w:t>
      </w:r>
      <w:r w:rsidRPr="00E30EBA">
        <w:rPr>
          <w:rStyle w:val="StyleUnderline"/>
          <w:highlight w:val="yellow"/>
        </w:rPr>
        <w:t>to stop its military campaign unilaterally</w:t>
      </w:r>
      <w:r w:rsidRPr="00B766C7">
        <w:rPr>
          <w:rStyle w:val="StyleUnderline"/>
        </w:rPr>
        <w:t xml:space="preserve"> and challenge the Houthis to respond in kind. Doing so will not end all of the fighting inside Yemen. But </w:t>
      </w:r>
      <w:r w:rsidRPr="00E30EBA">
        <w:rPr>
          <w:rStyle w:val="StyleUnderline"/>
          <w:highlight w:val="yellow"/>
        </w:rPr>
        <w:t>it will create the conditions necessary for peace talks to gain traction and for Yemeni leaders</w:t>
      </w:r>
      <w:r w:rsidRPr="00B766C7">
        <w:rPr>
          <w:rStyle w:val="StyleUnderline"/>
        </w:rPr>
        <w:t>, supported by regional and international partners, to address the country’s domestic troubles and the growing influence of Iran.</w:t>
      </w:r>
      <w:r w:rsidRPr="00B766C7">
        <w:t xml:space="preserve"> </w:t>
      </w:r>
      <w:r w:rsidRPr="00B766C7">
        <w:rPr>
          <w:sz w:val="10"/>
          <w:szCs w:val="10"/>
        </w:rPr>
        <w:t>The United States should lead an alliance of powers in pushing Saudi Arabia to move first, rather than letting it drag out talks as the war rages on.</w:t>
      </w:r>
    </w:p>
    <w:p w14:paraId="42946118" w14:textId="77777777" w:rsidR="00331E6F" w:rsidRPr="00B766C7" w:rsidRDefault="00331E6F" w:rsidP="00331E6F">
      <w:pPr>
        <w:rPr>
          <w:sz w:val="10"/>
          <w:szCs w:val="10"/>
        </w:rPr>
      </w:pPr>
      <w:r w:rsidRPr="00B766C7">
        <w:rPr>
          <w:sz w:val="10"/>
          <w:szCs w:val="10"/>
        </w:rPr>
        <w:t>Charged with the difficult task of getting meaningful peace talks off the ground, Martin Griffiths, the UN special envoy for Yemen since February 2018, has focused his efforts on several fronts at once. He seeks to secure humanitarian access to the Red Sea port of Hodeidah, through which more than 70 percent of Yemen’s imports flow. At the same time, Griffiths is seeking to persuade the Saudi-led coalition to refrain from air strikes in response to Houthi restraint from cross-border missile and rocket attacks. The envoy is working to build confidence on both sides through steps such as prisoner exchanges, and he is leading political talks addressing transitional arrangements and the threat of southern secession.</w:t>
      </w:r>
    </w:p>
    <w:p w14:paraId="515DC0F1" w14:textId="77777777" w:rsidR="00331E6F" w:rsidRPr="00B766C7" w:rsidRDefault="00331E6F" w:rsidP="00331E6F">
      <w:pPr>
        <w:rPr>
          <w:sz w:val="10"/>
          <w:szCs w:val="10"/>
        </w:rPr>
      </w:pPr>
      <w:r w:rsidRPr="00B766C7">
        <w:rPr>
          <w:sz w:val="10"/>
          <w:szCs w:val="10"/>
        </w:rPr>
        <w:t>Griffiths’ approach seems sensible. Leaders on both sides can more easily accept (and the UN can more easily monitor) a quid pro quo cessation of Houthi missile strikes and Saudi air strikes than a comprehensive cease-fire. Griffiths is wise to begin political discussions without waiting for a cessation of hostilities or an answer to the “who goes first” question. Further, he has set forward his agenda for Yemen at exactly the moment the United States was most receptive. He seems to have won support from Trump administration officials during his recent consultations in Washington, including one with Mattis just days before the secretary of defense announced his support for peace talks at the Manama Dialogue, an annual high-profile security forum in Bahrain, sponsored by the International Institute for Strategic Studies.</w:t>
      </w:r>
    </w:p>
    <w:p w14:paraId="14BFB49F" w14:textId="77777777" w:rsidR="00331E6F" w:rsidRPr="00B766C7" w:rsidRDefault="00331E6F" w:rsidP="00331E6F">
      <w:pPr>
        <w:rPr>
          <w:sz w:val="10"/>
          <w:szCs w:val="10"/>
        </w:rPr>
      </w:pPr>
      <w:r w:rsidRPr="00B766C7">
        <w:rPr>
          <w:sz w:val="10"/>
          <w:szCs w:val="10"/>
        </w:rPr>
        <w:t>But the problem with Griffiths’ step-by-step negotiation strategy is that it will take too long. In Yemen, a catastrophic war drags on, and nearly half the population faces a potential famine. This is no time for bickering, yet bickering is precisely what Griffiths’ process is likely to invite. That is in part because any of the belligerents could hold the negotiations hostage to unreasonable demands; and attempts to negotiate a cease-fire could easily get tangled up with the question of transitional leadership.</w:t>
      </w:r>
    </w:p>
    <w:p w14:paraId="1980EDCA" w14:textId="77777777" w:rsidR="00331E6F" w:rsidRPr="00B766C7" w:rsidRDefault="00331E6F" w:rsidP="00331E6F">
      <w:pPr>
        <w:rPr>
          <w:sz w:val="10"/>
          <w:szCs w:val="10"/>
        </w:rPr>
      </w:pPr>
      <w:r w:rsidRPr="00B766C7">
        <w:rPr>
          <w:sz w:val="10"/>
          <w:szCs w:val="10"/>
        </w:rPr>
        <w:t>Unpopular and in poor health, Abd-Rabbu Mansour Hadi, the president of Yemen, is widely considered dispensable. He knows that his patrons—Saudi Arabia and the United States—would happily trade him for a solution to the conflict, and this knowledge makes him a difficult and paranoid negotiator. But replacing Hadi will be complicated. His vice president, General Ali Mohsen, is hated by the Houthis for his role in the brutal wars against them from 2004 to 2009 and distrusted by the Emiratis for being a member of Islah, Yemen’s Muslim Brotherhood party. Without an obvious candidate for transitional leadership who could win support of a broad spectrum of Yemenis and their outside patrons, conditioning a cease-fire on a succession agreement prolongs the fighting.</w:t>
      </w:r>
    </w:p>
    <w:p w14:paraId="022F1070" w14:textId="77777777" w:rsidR="00331E6F" w:rsidRPr="00B766C7" w:rsidRDefault="00331E6F" w:rsidP="00331E6F">
      <w:pPr>
        <w:rPr>
          <w:rStyle w:val="StyleUnderline"/>
        </w:rPr>
      </w:pPr>
      <w:r w:rsidRPr="00B766C7">
        <w:rPr>
          <w:rStyle w:val="StyleUnderline"/>
        </w:rPr>
        <w:t xml:space="preserve">Unilaterally ending its military campaign would serve Riyadh’s interests as much as it would everyone else’s. Not only would such a halt stanch the bloodshed in Yemen, it could slow or stop the slide in Saudi Arabia’s global reputation. </w:t>
      </w:r>
      <w:r w:rsidRPr="00E30EBA">
        <w:rPr>
          <w:rStyle w:val="StyleUnderline"/>
          <w:highlight w:val="yellow"/>
        </w:rPr>
        <w:t>If Saudi</w:t>
      </w:r>
      <w:r w:rsidRPr="00B766C7">
        <w:rPr>
          <w:rStyle w:val="StyleUnderline"/>
        </w:rPr>
        <w:t xml:space="preserve"> Arabia </w:t>
      </w:r>
      <w:r w:rsidRPr="00E30EBA">
        <w:rPr>
          <w:rStyle w:val="StyleUnderline"/>
          <w:highlight w:val="yellow"/>
        </w:rPr>
        <w:t>waits</w:t>
      </w:r>
      <w:r w:rsidRPr="00B766C7">
        <w:rPr>
          <w:rStyle w:val="StyleUnderline"/>
        </w:rPr>
        <w:t xml:space="preserve"> to end the conflict through talks aimed at a cease-fire, </w:t>
      </w:r>
      <w:r w:rsidRPr="00E30EBA">
        <w:rPr>
          <w:rStyle w:val="StyleUnderline"/>
          <w:highlight w:val="yellow"/>
        </w:rPr>
        <w:t>the Houthis may decide that the kingdom loses more in a continuation of hostilities than they do</w:t>
      </w:r>
      <w:r w:rsidRPr="00B766C7">
        <w:rPr>
          <w:rStyle w:val="StyleUnderline"/>
        </w:rPr>
        <w:t xml:space="preserve">. </w:t>
      </w:r>
      <w:r w:rsidRPr="00E30EBA">
        <w:rPr>
          <w:rStyle w:val="StyleUnderline"/>
          <w:highlight w:val="yellow"/>
        </w:rPr>
        <w:t>The Houthis could gain the upper hand in negotiations and hold them hostage by making unreasonable demands on the Saudis.</w:t>
      </w:r>
      <w:r w:rsidRPr="00B766C7">
        <w:rPr>
          <w:rStyle w:val="StyleUnderline"/>
        </w:rPr>
        <w:t>   </w:t>
      </w:r>
    </w:p>
    <w:p w14:paraId="6296590D" w14:textId="77777777" w:rsidR="00331E6F" w:rsidRPr="00B766C7" w:rsidRDefault="00331E6F" w:rsidP="00331E6F">
      <w:pPr>
        <w:rPr>
          <w:sz w:val="10"/>
          <w:szCs w:val="10"/>
        </w:rPr>
      </w:pPr>
      <w:r w:rsidRPr="00B766C7">
        <w:rPr>
          <w:sz w:val="10"/>
          <w:szCs w:val="10"/>
        </w:rPr>
        <w:t>Yet the Saudis do not seem to be moving in this direction. They answered the calls for peace from Pompeo and Mattis with more air strikes. The Trump administration’s November cessation of midair refueling of Saudi-coalition flights does not seem to have changed Saudi calculations. Clearly, the United States needs other means to persuade them. There have been</w:t>
      </w:r>
      <w:r w:rsidRPr="00B766C7">
        <w:rPr>
          <w:rFonts w:eastAsiaTheme="majorEastAsia"/>
          <w:sz w:val="10"/>
          <w:szCs w:val="10"/>
        </w:rPr>
        <w:t> frequent calls</w:t>
      </w:r>
      <w:r w:rsidRPr="00B766C7">
        <w:rPr>
          <w:sz w:val="10"/>
          <w:szCs w:val="10"/>
        </w:rPr>
        <w:t>to suspend arms sales to Riyadh. But Bruce Riedel, a senior fellow at the Brookings Institution, has pointed out that suspending the sale of military spare parts to Saudi Arabia would quickly ground the Saudi air force and be more effective. The U.S. Congress is currently willing to take punitive actions against Saudi Arabia, and the Trump administration can use this as leverage.</w:t>
      </w:r>
    </w:p>
    <w:p w14:paraId="3CE322B0" w14:textId="77777777" w:rsidR="00331E6F" w:rsidRPr="00B766C7" w:rsidRDefault="00331E6F" w:rsidP="00331E6F">
      <w:pPr>
        <w:rPr>
          <w:sz w:val="10"/>
          <w:szCs w:val="10"/>
        </w:rPr>
      </w:pPr>
      <w:r w:rsidRPr="00B766C7">
        <w:rPr>
          <w:sz w:val="10"/>
          <w:szCs w:val="10"/>
        </w:rPr>
        <w:t>A unilateral Saudi cessation is risky. The Houthis—who sparked the war with their military takeover in 2014—would undoubtedly exploit it to trumpet the victory of their “resistance” against the greater firepower unleashed against them. And there is a chance this could be construed as a victory for Iran. Saudi Arabia and the United Arab Emirates exaggerated the degree of Iranian influence on the Houthis at the beginning of the war as part of their justification for intervening. But today, even though the Houthis are still not quite a subsidiary of Iran in the same way as, say, Hezbollah in Lebanon, Iranian influence in Yemen has grown significantly.</w:t>
      </w:r>
    </w:p>
    <w:p w14:paraId="70B6980B" w14:textId="77777777" w:rsidR="00331E6F" w:rsidRPr="00B766C7" w:rsidRDefault="00331E6F" w:rsidP="00331E6F">
      <w:pPr>
        <w:rPr>
          <w:sz w:val="10"/>
          <w:szCs w:val="10"/>
        </w:rPr>
      </w:pPr>
      <w:r w:rsidRPr="00B766C7">
        <w:rPr>
          <w:sz w:val="10"/>
          <w:szCs w:val="10"/>
        </w:rPr>
        <w:t>The threat of expanding Iranian influence is not a reason to delay a cease-fire.</w:t>
      </w:r>
    </w:p>
    <w:p w14:paraId="27F3E398" w14:textId="77777777" w:rsidR="00331E6F" w:rsidRPr="00B766C7" w:rsidRDefault="00331E6F" w:rsidP="00331E6F">
      <w:pPr>
        <w:rPr>
          <w:rStyle w:val="StyleUnderline"/>
        </w:rPr>
      </w:pPr>
      <w:r w:rsidRPr="00E30EBA">
        <w:rPr>
          <w:rStyle w:val="StyleUnderline"/>
          <w:highlight w:val="yellow"/>
        </w:rPr>
        <w:t>The threat</w:t>
      </w:r>
      <w:r w:rsidRPr="00B766C7">
        <w:rPr>
          <w:rStyle w:val="StyleUnderline"/>
        </w:rPr>
        <w:t xml:space="preserve"> of expanding </w:t>
      </w:r>
      <w:r w:rsidRPr="00E30EBA">
        <w:rPr>
          <w:rStyle w:val="StyleUnderline"/>
          <w:highlight w:val="yellow"/>
        </w:rPr>
        <w:t>Iranian influence is not a reason to delay a cease-fire</w:t>
      </w:r>
      <w:r w:rsidRPr="00B766C7">
        <w:rPr>
          <w:rStyle w:val="StyleUnderline"/>
        </w:rPr>
        <w:t>, however.</w:t>
      </w:r>
      <w:r w:rsidRPr="00B766C7">
        <w:t xml:space="preserve"> While ending the war unilaterally and focusing on UN-sponsored political talks will not eliminate Iranian influence, such steps could halt its expansion</w:t>
      </w:r>
      <w:r w:rsidRPr="00B766C7">
        <w:rPr>
          <w:rStyle w:val="StyleUnderline"/>
        </w:rPr>
        <w:t xml:space="preserve">. </w:t>
      </w:r>
      <w:r w:rsidRPr="00E30EBA">
        <w:rPr>
          <w:rStyle w:val="StyleUnderline"/>
          <w:highlight w:val="yellow"/>
        </w:rPr>
        <w:t>A drawn-out war in Yemen</w:t>
      </w:r>
      <w:r w:rsidRPr="00B766C7">
        <w:rPr>
          <w:rStyle w:val="StyleUnderline"/>
        </w:rPr>
        <w:t xml:space="preserve">, on the other hand, </w:t>
      </w:r>
      <w:r w:rsidRPr="00E30EBA">
        <w:rPr>
          <w:rStyle w:val="StyleUnderline"/>
          <w:highlight w:val="yellow"/>
        </w:rPr>
        <w:t>will only produce the same result as the wars in Iraq and Lebanon</w:t>
      </w:r>
      <w:r w:rsidRPr="00B766C7">
        <w:rPr>
          <w:rStyle w:val="StyleUnderline"/>
        </w:rPr>
        <w:t xml:space="preserve">: a </w:t>
      </w:r>
      <w:r w:rsidRPr="00E30EBA">
        <w:rPr>
          <w:rStyle w:val="StyleUnderline"/>
          <w:highlight w:val="yellow"/>
        </w:rPr>
        <w:t>permanently entrenched Iranian presence that operates through military proxies and is eventually able to direct domestic policy</w:t>
      </w:r>
      <w:r w:rsidRPr="00B766C7">
        <w:rPr>
          <w:rStyle w:val="StyleUnderline"/>
        </w:rPr>
        <w:t>.</w:t>
      </w:r>
    </w:p>
    <w:p w14:paraId="526F12F6" w14:textId="77777777" w:rsidR="00331E6F" w:rsidRPr="00B766C7" w:rsidRDefault="00331E6F" w:rsidP="00331E6F">
      <w:pPr>
        <w:rPr>
          <w:sz w:val="10"/>
          <w:szCs w:val="10"/>
        </w:rPr>
      </w:pPr>
      <w:r w:rsidRPr="00B766C7">
        <w:rPr>
          <w:sz w:val="10"/>
          <w:szCs w:val="10"/>
        </w:rPr>
        <w:t>A Saudi cease-fire is not a panacea. There is no guarantee that the Houthis would respond by agreeing to share power with Saudi-backed Yemeni leaders or that the south would stop trying to secede. Lower-level domestic fighting would likely continue, even if the Saudi-Houthi war ends. But Saudi Arabia stands to benefit from ceasing its military operations even if the Houthis respond by continuing to fire missiles across the border: the role reversal would be in the Saudis’ favor. The world would turn its attention to the Houthis as the aggressors and spoilers, and Saudi self-defense would be widely tolerated. </w:t>
      </w:r>
    </w:p>
    <w:p w14:paraId="0A3751EB" w14:textId="77777777" w:rsidR="00331E6F" w:rsidRPr="00B766C7" w:rsidRDefault="00331E6F" w:rsidP="00331E6F">
      <w:pPr>
        <w:rPr>
          <w:sz w:val="10"/>
          <w:szCs w:val="10"/>
        </w:rPr>
      </w:pPr>
      <w:r w:rsidRPr="00B766C7">
        <w:rPr>
          <w:sz w:val="10"/>
          <w:szCs w:val="10"/>
        </w:rPr>
        <w:t>Yemen’s war has deep roots in a politics laced with distrust. From 2004 until his ouster in November 2011, former Yemeni President Ali Abdullah Saleh, backed by Saudi Arabia, instigated multiple military campaigns against Ansar Allah, the Houthis’ political movement. Saleh promised quick victories but was repeatedly undercut by surprisingly strong Houthi resistance, foreshadowing the Saudis’ fate in the current war.</w:t>
      </w:r>
    </w:p>
    <w:p w14:paraId="074E6317" w14:textId="77777777" w:rsidR="00331E6F" w:rsidRPr="00B766C7" w:rsidRDefault="00331E6F" w:rsidP="00331E6F">
      <w:pPr>
        <w:rPr>
          <w:sz w:val="10"/>
          <w:szCs w:val="10"/>
        </w:rPr>
      </w:pPr>
      <w:r w:rsidRPr="00B766C7">
        <w:rPr>
          <w:sz w:val="10"/>
          <w:szCs w:val="10"/>
        </w:rPr>
        <w:t>In 2011, the Houthis participated in popular protests against Saleh, convincing the Gulf Cooperation Council countries—concerned with maintaining stability—that he had to go. The GCC, with strong encouragement from the United States, helped nudge Saleh aside in favor of Hadi, his vice president at the time. Hadi took control of a transitional government that eventually morphed into the internationally recognized but virtually powerless one he leads today.</w:t>
      </w:r>
    </w:p>
    <w:p w14:paraId="653C1E1A" w14:textId="77777777" w:rsidR="00331E6F" w:rsidRPr="00B766C7" w:rsidRDefault="00331E6F" w:rsidP="00331E6F">
      <w:pPr>
        <w:rPr>
          <w:sz w:val="10"/>
          <w:szCs w:val="10"/>
        </w:rPr>
      </w:pPr>
      <w:r w:rsidRPr="00B766C7">
        <w:rPr>
          <w:sz w:val="10"/>
          <w:szCs w:val="10"/>
        </w:rPr>
        <w:t>The UN convened a 2013–14 conference charged with ending the transition period and reaching agreements on elections and power sharing. The Houthis were wary participants, and since then it has become clear that the Houthi delegation either failed to negotiate in good faith or never had the support of its political leadership. In September 2014, the Houthis exploited the opportunity of popular demonstrations against fuel prices to seize power by force. In February 2015, they fully occupied Sanaa. Saleh, the Houthis’ former adversary, provided critical assistance in this effort. Probably nursing a grudge from having been pushed aside in favor of Hadi in 2011, Saleh infuriated his former Saudi patrons by aligning himself and armed forces loyal to him with the Houthis, whom he had demonized and fruitlessly pummeled, with Saudi help, for years. (Saleh, in turn, was killed by the Houthis in December 2017 when he tried to switch sides again and join the Saudi fight against the Houthis.)</w:t>
      </w:r>
    </w:p>
    <w:p w14:paraId="4E5BC6DA" w14:textId="77777777" w:rsidR="00331E6F" w:rsidRPr="00B766C7" w:rsidRDefault="00331E6F" w:rsidP="00331E6F">
      <w:pPr>
        <w:rPr>
          <w:sz w:val="10"/>
          <w:szCs w:val="10"/>
        </w:rPr>
      </w:pPr>
      <w:r w:rsidRPr="00B766C7">
        <w:rPr>
          <w:sz w:val="10"/>
          <w:szCs w:val="10"/>
        </w:rPr>
        <w:t>The avowed purpose of the Saudi-led military campaign that began in March 2015 was to restore the internationally recognized, but now exiled, Hadi government to Sanaa. The United Kingdom and the United States pushed a resolution that provided cover to Saudi Arabia through the UN Security Council (Russia, presciently, abstained). Resolution 2216 demanded that the Houthis “immediately and unconditionally” withdraw their forces from all areas they had captured; relinquish arms seized from the state; and “cease all actions that are exclusively within the authority of the legitimate Government of Yemen.”</w:t>
      </w:r>
    </w:p>
    <w:p w14:paraId="31E87941" w14:textId="77777777" w:rsidR="00331E6F" w:rsidRPr="00B766C7" w:rsidRDefault="00331E6F" w:rsidP="00331E6F">
      <w:pPr>
        <w:rPr>
          <w:sz w:val="10"/>
          <w:szCs w:val="10"/>
        </w:rPr>
      </w:pPr>
      <w:r w:rsidRPr="00B766C7">
        <w:rPr>
          <w:sz w:val="10"/>
          <w:szCs w:val="10"/>
        </w:rPr>
        <w:t>Resolution 2216 demanded something close to unconditional surrender from a movement that had repeatedly proven its military resilience. Rather than providing a formula for a negotiated end to the conflict, Resolution 2216 became an unhelpful litmus test in Saudi and Emirati hands: if a UN envoy, for example, did not sufficiently emphasize the terms of the resolution, the Saudis and Emiratis would darkly hint that he or she held Houthi sympathies. If an envoy did emphasize the terms of 2216, on the other hand, it would play into Houthi suspicions and provoke Houthi boycotts of UN meetings. If Saudi Arabia decides to endits military operations, the Security Council should pass a new resolution in support of that decision, which would provide Griffiths and his UN team with a more realistic mandate for talks.</w:t>
      </w:r>
    </w:p>
    <w:p w14:paraId="3E808735" w14:textId="77777777" w:rsidR="00331E6F" w:rsidRPr="00B766C7" w:rsidRDefault="00331E6F" w:rsidP="00331E6F">
      <w:pPr>
        <w:rPr>
          <w:sz w:val="10"/>
          <w:szCs w:val="10"/>
        </w:rPr>
      </w:pPr>
      <w:r w:rsidRPr="00B766C7">
        <w:rPr>
          <w:sz w:val="10"/>
          <w:szCs w:val="10"/>
        </w:rPr>
        <w:t>After three and a half years, the Saudi-led coalition’s goals remain elusive, while conditions on the ground deteriorate: the humanitarian situation is worsening, disease is spreading, the Houthis are more entrenched than ever, and Iranian influence has grown. Yemen desperately needs good-faith negotiations on long-term political and security arrangements. Support from Pompeo and Mattis for UN-sponsored political talks is a welcome development.</w:t>
      </w:r>
    </w:p>
    <w:p w14:paraId="62539ED7" w14:textId="2EFD0C67" w:rsidR="00331E6F" w:rsidRDefault="00331E6F" w:rsidP="00331E6F">
      <w:pPr>
        <w:rPr>
          <w:rStyle w:val="StyleUnderline"/>
        </w:rPr>
      </w:pPr>
      <w:r w:rsidRPr="00B766C7">
        <w:rPr>
          <w:rStyle w:val="StyleUnderline"/>
        </w:rPr>
        <w:t xml:space="preserve">But </w:t>
      </w:r>
      <w:r w:rsidRPr="00E30EBA">
        <w:rPr>
          <w:rStyle w:val="StyleUnderline"/>
          <w:highlight w:val="yellow"/>
        </w:rPr>
        <w:t>negotiations will not outpace the coming humanitarian calamity</w:t>
      </w:r>
      <w:r w:rsidRPr="00B766C7">
        <w:rPr>
          <w:rStyle w:val="StyleUnderline"/>
        </w:rPr>
        <w:t xml:space="preserve"> or distract the world from Saudi Arabia’s questionable conduct in this war.</w:t>
      </w:r>
      <w:r w:rsidRPr="00B766C7">
        <w:t xml:space="preserve"> The </w:t>
      </w:r>
      <w:r w:rsidRPr="00B766C7">
        <w:rPr>
          <w:sz w:val="10"/>
          <w:szCs w:val="10"/>
        </w:rPr>
        <w:t>security risks to Saudi Arabia from an increasingly sophisticated Hezbollah-like militia and growing Iranian military presence just across the Saudi border are clear and become more acute as the war continues.</w:t>
      </w:r>
      <w:r w:rsidRPr="00B766C7">
        <w:t xml:space="preserve"> </w:t>
      </w:r>
      <w:r w:rsidRPr="00E30EBA">
        <w:rPr>
          <w:rStyle w:val="StyleUnderline"/>
          <w:highlight w:val="yellow"/>
        </w:rPr>
        <w:t>A unilateral Saudi cease-fire will save lives and could change the narrative of the war</w:t>
      </w:r>
      <w:r w:rsidRPr="00B766C7">
        <w:rPr>
          <w:rStyle w:val="StyleUnderline"/>
        </w:rPr>
        <w:t xml:space="preserve"> to focus on these very real threats. But </w:t>
      </w:r>
      <w:r w:rsidRPr="00E30EBA">
        <w:rPr>
          <w:rStyle w:val="StyleUnderline"/>
          <w:highlight w:val="yellow"/>
        </w:rPr>
        <w:t>Saudi</w:t>
      </w:r>
      <w:r w:rsidRPr="00B766C7">
        <w:rPr>
          <w:rStyle w:val="StyleUnderline"/>
        </w:rPr>
        <w:t xml:space="preserve"> Arabia </w:t>
      </w:r>
      <w:r w:rsidRPr="00E30EBA">
        <w:rPr>
          <w:rStyle w:val="StyleUnderline"/>
          <w:highlight w:val="yellow"/>
        </w:rPr>
        <w:t>is unlikely to make this move unless the U</w:t>
      </w:r>
      <w:r w:rsidRPr="00B766C7">
        <w:rPr>
          <w:rStyle w:val="StyleUnderline"/>
        </w:rPr>
        <w:t xml:space="preserve">nited </w:t>
      </w:r>
      <w:r w:rsidRPr="00E30EBA">
        <w:rPr>
          <w:rStyle w:val="StyleUnderline"/>
          <w:highlight w:val="yellow"/>
        </w:rPr>
        <w:t>S</w:t>
      </w:r>
      <w:r w:rsidRPr="00B766C7">
        <w:rPr>
          <w:rStyle w:val="StyleUnderline"/>
        </w:rPr>
        <w:t xml:space="preserve">tates </w:t>
      </w:r>
      <w:r w:rsidRPr="00E30EBA">
        <w:rPr>
          <w:rStyle w:val="StyleUnderline"/>
          <w:highlight w:val="yellow"/>
        </w:rPr>
        <w:t>demonstrates</w:t>
      </w:r>
      <w:r w:rsidRPr="00B766C7">
        <w:rPr>
          <w:rStyle w:val="StyleUnderline"/>
        </w:rPr>
        <w:t xml:space="preserve"> to it </w:t>
      </w:r>
      <w:r w:rsidRPr="00E30EBA">
        <w:rPr>
          <w:rStyle w:val="StyleUnderline"/>
          <w:highlight w:val="yellow"/>
        </w:rPr>
        <w:t>that continuing the war will come at a cost</w:t>
      </w:r>
      <w:r w:rsidRPr="00B766C7">
        <w:rPr>
          <w:rStyle w:val="StyleUnderline"/>
        </w:rPr>
        <w:t xml:space="preserve"> to the relationship between the two countries.</w:t>
      </w:r>
    </w:p>
    <w:p w14:paraId="3CD18E71" w14:textId="77777777" w:rsidR="00FF7062" w:rsidRPr="00331E6F" w:rsidRDefault="00FF7062" w:rsidP="00331E6F">
      <w:pPr>
        <w:rPr>
          <w:u w:val="single"/>
        </w:rPr>
      </w:pPr>
    </w:p>
    <w:p w14:paraId="01AED5C5" w14:textId="20E93E05" w:rsidR="00331E6F" w:rsidRPr="00FF7062" w:rsidRDefault="00FF7062" w:rsidP="00FF7062">
      <w:pPr>
        <w:pStyle w:val="Heading4"/>
      </w:pPr>
      <w:r w:rsidRPr="00FF7062">
        <w:t>By first solving the impacts of the aff, we can solve for the sanctions too</w:t>
      </w:r>
    </w:p>
    <w:p w14:paraId="7F1F9A92" w14:textId="24D2B17D" w:rsidR="00FF7062" w:rsidRPr="00FF7062" w:rsidRDefault="00FF7062" w:rsidP="00FF7062">
      <w:r w:rsidRPr="00FF7062">
        <w:t xml:space="preserve">Ahmed </w:t>
      </w:r>
      <w:r w:rsidRPr="00FF7062">
        <w:rPr>
          <w:rFonts w:eastAsiaTheme="majorEastAsia" w:cstheme="majorBidi"/>
          <w:b/>
          <w:bCs/>
          <w:sz w:val="26"/>
          <w:szCs w:val="26"/>
        </w:rPr>
        <w:t>Charai 19</w:t>
      </w:r>
      <w:r>
        <w:t xml:space="preserve"> [</w:t>
      </w:r>
      <w:r w:rsidRPr="00FF7062">
        <w:rPr>
          <w:rFonts w:eastAsiaTheme="majorEastAsia"/>
        </w:rPr>
        <w:t>Ahmed Charai is a Moroccan publisher. He is on the board of directors for the Atlantic Council, an international counselor of the Center for a Strategic and International Studies, and a member of the Advisory Board of The Center for the National Interest in Washington and the Advisory Board of Gatestone Institute in New York</w:t>
      </w:r>
      <w:r>
        <w:t>]</w:t>
      </w:r>
      <w:r w:rsidRPr="00FF7062">
        <w:t>, 7-25-2019, "Yemen Poses a Big Test for Iran," National Interest, </w:t>
      </w:r>
      <w:hyperlink r:id="rId146" w:history="1">
        <w:r w:rsidRPr="00FF7062">
          <w:rPr>
            <w:rStyle w:val="Hyperlink"/>
            <w:rFonts w:eastAsiaTheme="majorEastAsia"/>
          </w:rPr>
          <w:t>https://nationalinterest.org/feature/yemen-poses-big-test-iran-69087</w:t>
        </w:r>
      </w:hyperlink>
      <w:r>
        <w:t>//AC</w:t>
      </w:r>
    </w:p>
    <w:p w14:paraId="7BAB97AD" w14:textId="00E6C5CE" w:rsidR="00FF7062" w:rsidRDefault="00FF7062" w:rsidP="00331E6F"/>
    <w:p w14:paraId="28909936" w14:textId="77777777" w:rsidR="00FF7062" w:rsidRPr="00D22612" w:rsidRDefault="00FF7062" w:rsidP="00FF7062">
      <w:pPr>
        <w:rPr>
          <w:rStyle w:val="StyleUnderline"/>
        </w:rPr>
      </w:pPr>
      <w:r w:rsidRPr="00D22612">
        <w:rPr>
          <w:rStyle w:val="StyleUnderline"/>
        </w:rPr>
        <w:t xml:space="preserve">What </w:t>
      </w:r>
      <w:r w:rsidRPr="00D22612">
        <w:rPr>
          <w:rStyle w:val="StyleUnderline"/>
          <w:highlight w:val="yellow"/>
        </w:rPr>
        <w:t>the United States</w:t>
      </w:r>
      <w:r w:rsidRPr="00D22612">
        <w:rPr>
          <w:rStyle w:val="StyleUnderline"/>
        </w:rPr>
        <w:t xml:space="preserve"> now </w:t>
      </w:r>
      <w:r w:rsidRPr="00D22612">
        <w:rPr>
          <w:rStyle w:val="StyleUnderline"/>
          <w:highlight w:val="yellow"/>
        </w:rPr>
        <w:t>needs is a comprehensive, integrated, and sustained pushback strategy</w:t>
      </w:r>
      <w:r w:rsidRPr="00D22612">
        <w:rPr>
          <w:rStyle w:val="StyleUnderline"/>
        </w:rPr>
        <w:t>.</w:t>
      </w:r>
    </w:p>
    <w:p w14:paraId="4C90241C" w14:textId="15E81841" w:rsidR="00FF7062" w:rsidRPr="00FF7062" w:rsidRDefault="00FF7062" w:rsidP="00FF7062">
      <w:r w:rsidRPr="00D22612">
        <w:rPr>
          <w:rStyle w:val="StyleUnderline"/>
          <w:highlight w:val="yellow"/>
        </w:rPr>
        <w:t>The</w:t>
      </w:r>
      <w:r w:rsidRPr="00D22612">
        <w:rPr>
          <w:rStyle w:val="StyleUnderline"/>
        </w:rPr>
        <w:t xml:space="preserve"> U.S. </w:t>
      </w:r>
      <w:r w:rsidRPr="00D22612">
        <w:rPr>
          <w:rStyle w:val="StyleUnderline"/>
          <w:highlight w:val="yellow"/>
        </w:rPr>
        <w:t>strategy of using “maximum pressure” is not enough to force Iran into new talks with America</w:t>
      </w:r>
      <w:r w:rsidRPr="00FF7062">
        <w:t xml:space="preserve">. </w:t>
      </w:r>
      <w:r w:rsidRPr="00D22612">
        <w:rPr>
          <w:sz w:val="10"/>
          <w:szCs w:val="10"/>
        </w:rPr>
        <w:t>The United States left the discussion table a year ago and in the following months Iran has shown no readiness to return to it. Since then, President Donald Trump has imposed the toughest sanctions against Iran since 1979. Still, Tehran refuses to budge, and its attacks have increased. Iran was the initial suspect after Saudi, Japanese and other tanker ships were damaged but there has been no proof of its involvement. When Yemeni Houthis fired missiles into Saudi Arabia’s Jazan province and at an airfield in Abha, Iran again claimed it had no control over its allies.</w:t>
      </w:r>
    </w:p>
    <w:p w14:paraId="50C6275A" w14:textId="77777777" w:rsidR="00FF7062" w:rsidRPr="00D22612" w:rsidRDefault="00FF7062" w:rsidP="00FF7062">
      <w:pPr>
        <w:rPr>
          <w:sz w:val="10"/>
          <w:szCs w:val="10"/>
        </w:rPr>
      </w:pPr>
      <w:r w:rsidRPr="00D22612">
        <w:rPr>
          <w:sz w:val="10"/>
          <w:szCs w:val="10"/>
        </w:rPr>
        <w:t>A new strategy is needed. Ideally, it should include certain elements: </w:t>
      </w:r>
    </w:p>
    <w:p w14:paraId="5CE09816" w14:textId="77777777" w:rsidR="00FF7062" w:rsidRPr="00D22612" w:rsidRDefault="00FF7062" w:rsidP="00FF7062">
      <w:pPr>
        <w:rPr>
          <w:sz w:val="10"/>
          <w:szCs w:val="10"/>
        </w:rPr>
      </w:pPr>
      <w:r w:rsidRPr="00D22612">
        <w:rPr>
          <w:sz w:val="10"/>
          <w:szCs w:val="10"/>
        </w:rPr>
        <w:t>International shipping through the Strait of Hormuz should be safeguarded a broad U.S.-led naval coalition. This naval coalition might include long-term military partners such as the UK and France. Perhaps it could even include allies from the Gulf region, Asia, Japan, and South Korea, given their dependence upon Middle Eastern oil.</w:t>
      </w:r>
    </w:p>
    <w:p w14:paraId="2F376F84" w14:textId="77777777" w:rsidR="00FF7062" w:rsidRPr="00D22612" w:rsidRDefault="00FF7062" w:rsidP="00FF7062">
      <w:pPr>
        <w:rPr>
          <w:sz w:val="10"/>
          <w:szCs w:val="10"/>
        </w:rPr>
      </w:pPr>
      <w:r w:rsidRPr="00D22612">
        <w:rPr>
          <w:sz w:val="10"/>
          <w:szCs w:val="10"/>
        </w:rPr>
        <w:t>The Iranian regime must be separated from the Iranian people. Historically, Iranians are the most pro-West population in the region. They live under a repressive and unpopular regime. The United States can support Iran’s people by lifting the travel ban on Iranian citizens. Washington should want Iranians with valid visas to experience American culture and its freedoms.</w:t>
      </w:r>
    </w:p>
    <w:p w14:paraId="7CBDE787" w14:textId="77777777" w:rsidR="00FF7062" w:rsidRPr="00D22612" w:rsidRDefault="00FF7062" w:rsidP="00FF7062">
      <w:pPr>
        <w:rPr>
          <w:sz w:val="10"/>
          <w:szCs w:val="10"/>
        </w:rPr>
      </w:pPr>
      <w:r w:rsidRPr="00D22612">
        <w:rPr>
          <w:sz w:val="10"/>
          <w:szCs w:val="10"/>
        </w:rPr>
        <w:t>The United States and Europe need to form a united front against Iran. Europe must go from seeing the Islamic Republic as a potential trading partner to viewing it as a threat to Europe’s economic and physical security. That feet will require energetic American diplomacy.</w:t>
      </w:r>
    </w:p>
    <w:p w14:paraId="1C681850" w14:textId="77777777" w:rsidR="00FF7062" w:rsidRPr="000824E3" w:rsidRDefault="00FF7062" w:rsidP="00FF7062">
      <w:pPr>
        <w:rPr>
          <w:sz w:val="10"/>
          <w:szCs w:val="10"/>
        </w:rPr>
      </w:pPr>
      <w:r w:rsidRPr="00FF7062">
        <w:rPr>
          <w:highlight w:val="yellow"/>
        </w:rPr>
        <w:t>T</w:t>
      </w:r>
      <w:r w:rsidRPr="00FF7062">
        <w:rPr>
          <w:rStyle w:val="StyleUnderline"/>
          <w:highlight w:val="yellow"/>
        </w:rPr>
        <w:t>he first real test of Iran’s intentions—peace or continued war—are in the sands of Yemen. If Iran grasps the olive branch in Yemen, then it is possible that future negotiation can put an end to its conflicts</w:t>
      </w:r>
      <w:r w:rsidRPr="00FF7062">
        <w:t xml:space="preserve">. </w:t>
      </w:r>
      <w:r w:rsidRPr="000824E3">
        <w:rPr>
          <w:sz w:val="10"/>
          <w:szCs w:val="10"/>
        </w:rPr>
        <w:t>If Iran instead sees the UAE’s bold move for peace as an opportunity to seize more land in Yemen, then the Arabs caught in the crossfire of Iran’s ambitions will experience years of misery.</w:t>
      </w:r>
    </w:p>
    <w:p w14:paraId="303F305A" w14:textId="20B74079" w:rsidR="00FF7062" w:rsidRDefault="00FF7062" w:rsidP="00331E6F"/>
    <w:p w14:paraId="45A8171F" w14:textId="77777777" w:rsidR="00D22612" w:rsidRDefault="00D22612" w:rsidP="00D22612">
      <w:pPr>
        <w:pStyle w:val="Heading4"/>
      </w:pPr>
      <w:r>
        <w:t xml:space="preserve">The US and Iran cannot negotiate until implementation of plan </w:t>
      </w:r>
    </w:p>
    <w:p w14:paraId="5C8BE0C5" w14:textId="77777777" w:rsidR="00D22612" w:rsidRPr="00D61986" w:rsidRDefault="00D22612" w:rsidP="00D22612">
      <w:r w:rsidRPr="00D61986">
        <w:t xml:space="preserve">Edward </w:t>
      </w:r>
      <w:r w:rsidRPr="00D61986">
        <w:rPr>
          <w:rFonts w:eastAsiaTheme="majorEastAsia" w:cstheme="majorBidi"/>
          <w:b/>
          <w:bCs/>
          <w:sz w:val="26"/>
          <w:szCs w:val="26"/>
        </w:rPr>
        <w:t>Wong 19</w:t>
      </w:r>
      <w:r w:rsidRPr="00D61986">
        <w:t xml:space="preserve"> [Edward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w:t>
      </w:r>
      <w:r>
        <w:t>]</w:t>
      </w:r>
      <w:r w:rsidRPr="00D61986">
        <w:t>, 5-29-2019, "Punching Iran Over Its Foreign Policy Could Lead to a Faster Path to War," The New York Times, https://www.nytimes.com/2019/05/29/world/middleeast/iran-us-war.html//AC</w:t>
      </w:r>
    </w:p>
    <w:p w14:paraId="7D3ABD9B" w14:textId="77777777" w:rsidR="00D22612" w:rsidRDefault="00D22612" w:rsidP="00D22612"/>
    <w:p w14:paraId="5188CD8E" w14:textId="77777777" w:rsidR="00D22612" w:rsidRPr="000824E3" w:rsidRDefault="00D22612" w:rsidP="00D22612">
      <w:pPr>
        <w:rPr>
          <w:rStyle w:val="StyleUnderline"/>
        </w:rPr>
      </w:pPr>
      <w:r w:rsidRPr="000824E3">
        <w:rPr>
          <w:rStyle w:val="StyleUnderline"/>
          <w:highlight w:val="yellow"/>
        </w:rPr>
        <w:t>The </w:t>
      </w:r>
      <w:r w:rsidRPr="000824E3">
        <w:rPr>
          <w:rStyle w:val="StyleUnderline"/>
          <w:rFonts w:eastAsiaTheme="majorEastAsia"/>
          <w:highlight w:val="yellow"/>
        </w:rPr>
        <w:t>rising tensions</w:t>
      </w:r>
      <w:r w:rsidRPr="000824E3">
        <w:rPr>
          <w:rStyle w:val="StyleUnderline"/>
        </w:rPr>
        <w:t xml:space="preserve"> between the United States and Iran this month </w:t>
      </w:r>
      <w:r w:rsidRPr="000824E3">
        <w:rPr>
          <w:rStyle w:val="StyleUnderline"/>
          <w:highlight w:val="yellow"/>
        </w:rPr>
        <w:t>have been fueled by American suspicions of Iranian military activity</w:t>
      </w:r>
      <w:r w:rsidRPr="000824E3">
        <w:rPr>
          <w:rStyle w:val="StyleUnderline"/>
        </w:rPr>
        <w:t xml:space="preserve">. And </w:t>
      </w:r>
      <w:r w:rsidRPr="000824E3">
        <w:rPr>
          <w:rStyle w:val="StyleUnderline"/>
          <w:highlight w:val="yellow"/>
        </w:rPr>
        <w:t>there is no sign that Iranian leaders</w:t>
      </w:r>
      <w:r w:rsidRPr="000824E3">
        <w:rPr>
          <w:rStyle w:val="StyleUnderline"/>
        </w:rPr>
        <w:t>, who proudly regard their nation as a major international player and a successor of Persian empires</w:t>
      </w:r>
      <w:r w:rsidRPr="000824E3">
        <w:rPr>
          <w:rStyle w:val="StyleUnderline"/>
          <w:highlight w:val="yellow"/>
        </w:rPr>
        <w:t>, will curb their attempts to exert influence across the Middle East</w:t>
      </w:r>
      <w:r w:rsidRPr="000824E3">
        <w:rPr>
          <w:rStyle w:val="StyleUnderline"/>
        </w:rPr>
        <w:t>.</w:t>
      </w:r>
    </w:p>
    <w:p w14:paraId="0842B04F" w14:textId="77777777" w:rsidR="00D22612" w:rsidRPr="000824E3" w:rsidRDefault="00D22612" w:rsidP="00D22612">
      <w:pPr>
        <w:rPr>
          <w:sz w:val="10"/>
          <w:szCs w:val="10"/>
        </w:rPr>
      </w:pPr>
      <w:r w:rsidRPr="000824E3">
        <w:rPr>
          <w:sz w:val="10"/>
          <w:szCs w:val="10"/>
        </w:rPr>
        <w:t>On Wednesday, John R. Bolton, the White House </w:t>
      </w:r>
      <w:r w:rsidRPr="000824E3">
        <w:rPr>
          <w:rFonts w:eastAsiaTheme="majorEastAsia"/>
          <w:sz w:val="10"/>
          <w:szCs w:val="10"/>
        </w:rPr>
        <w:t>national security adviser</w:t>
      </w:r>
      <w:r w:rsidRPr="000824E3">
        <w:rPr>
          <w:sz w:val="10"/>
          <w:szCs w:val="10"/>
        </w:rPr>
        <w:t>, </w:t>
      </w:r>
      <w:r w:rsidRPr="000824E3">
        <w:rPr>
          <w:rFonts w:eastAsiaTheme="majorEastAsia"/>
          <w:sz w:val="10"/>
          <w:szCs w:val="10"/>
        </w:rPr>
        <w:t>asserted without presenting evidence</w:t>
      </w:r>
      <w:r w:rsidRPr="000824E3">
        <w:rPr>
          <w:sz w:val="10"/>
          <w:szCs w:val="10"/>
        </w:rPr>
        <w:t> that naval mines “almost certainly from Iran” caused recent explosions at four oil tankers in the Persian Gulf.</w:t>
      </w:r>
    </w:p>
    <w:p w14:paraId="01727383" w14:textId="77777777" w:rsidR="00D22612" w:rsidRPr="000824E3" w:rsidRDefault="00D22612" w:rsidP="00D22612">
      <w:pPr>
        <w:rPr>
          <w:u w:val="single"/>
        </w:rPr>
      </w:pPr>
      <w:r w:rsidRPr="000824E3">
        <w:rPr>
          <w:u w:val="single"/>
        </w:rPr>
        <w:t>Iranian officials said the accusation was “ridiculous,” and Ayatollah Ali Khamenei, the country’s leader, announced that his government </w:t>
      </w:r>
      <w:r w:rsidRPr="000824E3">
        <w:rPr>
          <w:rFonts w:eastAsiaTheme="majorEastAsia"/>
          <w:u w:val="single"/>
        </w:rPr>
        <w:t>would not negotiate with the United States</w:t>
      </w:r>
      <w:r w:rsidRPr="000824E3">
        <w:rPr>
          <w:u w:val="single"/>
        </w:rPr>
        <w:t>. Even in talks with Europeans or others, he said, certain issues were off limits: “</w:t>
      </w:r>
      <w:r w:rsidRPr="000824E3">
        <w:rPr>
          <w:highlight w:val="yellow"/>
          <w:u w:val="single"/>
        </w:rPr>
        <w:t>We won’t negotiate our military capability</w:t>
      </w:r>
      <w:r w:rsidRPr="000824E3">
        <w:rPr>
          <w:u w:val="single"/>
        </w:rPr>
        <w:t>.”</w:t>
      </w:r>
    </w:p>
    <w:p w14:paraId="1EC60D88" w14:textId="77777777" w:rsidR="00D22612" w:rsidRPr="000824E3" w:rsidRDefault="00D22612" w:rsidP="00D22612">
      <w:pPr>
        <w:rPr>
          <w:sz w:val="10"/>
          <w:szCs w:val="10"/>
        </w:rPr>
      </w:pPr>
      <w:r w:rsidRPr="000824E3">
        <w:rPr>
          <w:sz w:val="10"/>
          <w:szCs w:val="10"/>
        </w:rPr>
        <w:t>Mr. Bolton and Secretary of State Mike Pompeo, both anti-Iran hawks, have forcefully and increasingly pushed for countering Tehran’s foreign policy since last year. Iran’s spreading influence — supporting Arab militias and political parties that include Hezbollah in Lebanon, the Houthi rebels in Yemen and </w:t>
      </w:r>
      <w:r w:rsidRPr="000824E3">
        <w:rPr>
          <w:rFonts w:eastAsiaTheme="majorEastAsia"/>
          <w:sz w:val="10"/>
          <w:szCs w:val="10"/>
        </w:rPr>
        <w:t>a constellation of Shiite groups in Iraq</w:t>
      </w:r>
      <w:r w:rsidRPr="000824E3">
        <w:rPr>
          <w:sz w:val="10"/>
          <w:szCs w:val="10"/>
        </w:rPr>
        <w:t> — has also infuriated Israel and Saudi Arabia, both key American allies in the region.</w:t>
      </w:r>
    </w:p>
    <w:p w14:paraId="2F01E2F0" w14:textId="77777777" w:rsidR="00D22612" w:rsidRPr="000824E3" w:rsidRDefault="00D22612" w:rsidP="00D22612">
      <w:pPr>
        <w:rPr>
          <w:sz w:val="10"/>
          <w:szCs w:val="10"/>
        </w:rPr>
      </w:pPr>
      <w:r w:rsidRPr="000824E3">
        <w:rPr>
          <w:sz w:val="10"/>
          <w:szCs w:val="10"/>
        </w:rPr>
        <w:t>“We could get into a shooting war with Iran,” said Representative Ruben Gallego, Democrat of Arizona and a former Marine who served in Iraq. “That’s the danger over what Bolton is doing and what the administration is doing right now.”</w:t>
      </w:r>
    </w:p>
    <w:p w14:paraId="766BEFEE" w14:textId="77777777" w:rsidR="00D22612" w:rsidRPr="000824E3" w:rsidRDefault="00D22612" w:rsidP="00D22612">
      <w:pPr>
        <w:rPr>
          <w:sz w:val="10"/>
          <w:szCs w:val="10"/>
        </w:rPr>
      </w:pPr>
      <w:r w:rsidRPr="000824E3">
        <w:rPr>
          <w:sz w:val="10"/>
          <w:szCs w:val="10"/>
        </w:rPr>
        <w:t>Mr. Gallego, who sits on the House Armed Services Committee, said he had been briefed on intelligence on Iran. He said Trump administration officials were “hearing what they want to hear, and they’re being fed what they want to be fed, in order to push us closer to war.”</w:t>
      </w:r>
    </w:p>
    <w:p w14:paraId="25E084BF" w14:textId="77777777" w:rsidR="00D22612" w:rsidRPr="000824E3" w:rsidRDefault="00D22612" w:rsidP="00D22612">
      <w:pPr>
        <w:rPr>
          <w:sz w:val="10"/>
          <w:szCs w:val="10"/>
        </w:rPr>
      </w:pPr>
      <w:r w:rsidRPr="000824E3">
        <w:rPr>
          <w:sz w:val="10"/>
          <w:szCs w:val="10"/>
        </w:rPr>
        <w:t>By contrast, it could take many months for Iran to come within one year of </w:t>
      </w:r>
      <w:r w:rsidRPr="000824E3">
        <w:rPr>
          <w:rFonts w:eastAsiaTheme="majorEastAsia"/>
          <w:sz w:val="10"/>
          <w:szCs w:val="10"/>
        </w:rPr>
        <w:t>making enough fissile material</w:t>
      </w:r>
      <w:r w:rsidRPr="000824E3">
        <w:rPr>
          <w:sz w:val="10"/>
          <w:szCs w:val="10"/>
        </w:rPr>
        <w:t> for a weapon — even if it aspires to that.</w:t>
      </w:r>
    </w:p>
    <w:p w14:paraId="3151583F" w14:textId="77777777" w:rsidR="00D22612" w:rsidRPr="000824E3" w:rsidRDefault="00D22612" w:rsidP="00D22612">
      <w:pPr>
        <w:rPr>
          <w:sz w:val="10"/>
          <w:szCs w:val="10"/>
        </w:rPr>
      </w:pPr>
      <w:r w:rsidRPr="000824E3">
        <w:rPr>
          <w:sz w:val="10"/>
          <w:szCs w:val="10"/>
        </w:rPr>
        <w:t>“It’s not just about a nuclear weapon, as you know,” said Morgan Ortagus, the State Department spokeswoman. “It’s about Iran’s support of terrorism in the region, their malign behavior throughout the region.”</w:t>
      </w:r>
    </w:p>
    <w:p w14:paraId="18B33FF5" w14:textId="77777777" w:rsidR="00D22612" w:rsidRPr="000824E3" w:rsidRDefault="00D22612" w:rsidP="00D22612">
      <w:pPr>
        <w:rPr>
          <w:sz w:val="10"/>
          <w:szCs w:val="10"/>
        </w:rPr>
      </w:pPr>
      <w:r w:rsidRPr="000824E3">
        <w:rPr>
          <w:sz w:val="10"/>
          <w:szCs w:val="10"/>
        </w:rPr>
        <w:t>The relentless focus on Iran’s growing reach has led to clashes within the Trump administration; military and intelligence officials have said the Islamic State and Al Qaeda present much greater threats to the United States and its interests.</w:t>
      </w:r>
    </w:p>
    <w:p w14:paraId="2FA95007" w14:textId="77777777" w:rsidR="00D22612" w:rsidRPr="000824E3" w:rsidRDefault="00D22612" w:rsidP="00D22612">
      <w:pPr>
        <w:rPr>
          <w:sz w:val="10"/>
          <w:szCs w:val="10"/>
        </w:rPr>
      </w:pPr>
      <w:r w:rsidRPr="000824E3">
        <w:rPr>
          <w:sz w:val="10"/>
          <w:szCs w:val="10"/>
        </w:rPr>
        <w:t>Some analysts described the anti-Iran language used by Mr. Bolton and Mr. Pompeo as belligerent, alarmist and, in fact, paradoxical. The president’s two top foreign policy advisers assert that Iran’s government has been thoroughly weakened by sanctions, even while they accuse Tehran of being the most powerful bad actor in the Middle East.</w:t>
      </w:r>
    </w:p>
    <w:p w14:paraId="0D6FF4F6" w14:textId="77777777" w:rsidR="00D22612" w:rsidRPr="000824E3" w:rsidRDefault="00D22612" w:rsidP="00D22612">
      <w:pPr>
        <w:rPr>
          <w:u w:val="single"/>
        </w:rPr>
      </w:pPr>
      <w:r w:rsidRPr="000824E3">
        <w:rPr>
          <w:highlight w:val="yellow"/>
          <w:u w:val="single"/>
        </w:rPr>
        <w:t>“Iran has been subject to U.S. sanctions and containment for four decades</w:t>
      </w:r>
      <w:r w:rsidRPr="000824E3">
        <w:rPr>
          <w:u w:val="single"/>
        </w:rPr>
        <w:t>,” said </w:t>
      </w:r>
      <w:r w:rsidRPr="000824E3">
        <w:rPr>
          <w:rFonts w:eastAsiaTheme="majorEastAsia"/>
          <w:u w:val="single"/>
        </w:rPr>
        <w:t>Ali Vaez</w:t>
      </w:r>
      <w:r w:rsidRPr="000824E3">
        <w:rPr>
          <w:u w:val="single"/>
        </w:rPr>
        <w:t>, an Iran expert at the </w:t>
      </w:r>
      <w:r w:rsidRPr="000824E3">
        <w:rPr>
          <w:rFonts w:eastAsiaTheme="majorEastAsia"/>
          <w:u w:val="single"/>
        </w:rPr>
        <w:t>International Crisis Group</w:t>
      </w:r>
      <w:r w:rsidRPr="000824E3">
        <w:rPr>
          <w:u w:val="single"/>
        </w:rPr>
        <w:t xml:space="preserve">. </w:t>
      </w:r>
      <w:r w:rsidRPr="000824E3">
        <w:rPr>
          <w:sz w:val="10"/>
          <w:szCs w:val="10"/>
        </w:rPr>
        <w:t>“Yet U.S. officials believe that Iran’s clout has threateningly grown over the same period of time</w:t>
      </w:r>
      <w:r w:rsidRPr="000824E3">
        <w:rPr>
          <w:u w:val="single"/>
        </w:rPr>
        <w:t xml:space="preserve">. </w:t>
      </w:r>
      <w:r w:rsidRPr="000824E3">
        <w:rPr>
          <w:highlight w:val="yellow"/>
          <w:u w:val="single"/>
        </w:rPr>
        <w:t>Maybe it’s time for Washington to rethink its policy toward Tehran rather than doubling down on the failed policies of the past.</w:t>
      </w:r>
      <w:r w:rsidRPr="000824E3">
        <w:rPr>
          <w:u w:val="single"/>
        </w:rPr>
        <w:t>”</w:t>
      </w:r>
    </w:p>
    <w:p w14:paraId="313126BE" w14:textId="77777777" w:rsidR="00D22612" w:rsidRDefault="00D22612" w:rsidP="00331E6F"/>
    <w:p w14:paraId="4CC9BE19" w14:textId="5ED84249" w:rsidR="000824E3" w:rsidRDefault="000824E3" w:rsidP="000824E3">
      <w:pPr>
        <w:pStyle w:val="Heading4"/>
      </w:pPr>
      <w:r>
        <w:t>The best way to solve for the conflict from the sanctions is to provide Iran with a diplomatic opportunity – implementing the aff first is key</w:t>
      </w:r>
    </w:p>
    <w:p w14:paraId="4964B70C" w14:textId="579A12A2" w:rsidR="00FF7062" w:rsidRPr="00D61986" w:rsidRDefault="00FF7062" w:rsidP="00FF7062">
      <w:pPr>
        <w:rPr>
          <w:rFonts w:ascii="Helvetica" w:hAnsi="Helvetica"/>
          <w:color w:val="FFFFFF"/>
          <w:sz w:val="27"/>
          <w:szCs w:val="27"/>
        </w:rPr>
      </w:pPr>
      <w:r w:rsidRPr="00FF7062">
        <w:t xml:space="preserve">Daniel R. </w:t>
      </w:r>
      <w:r w:rsidRPr="00D61986">
        <w:rPr>
          <w:rStyle w:val="Style13ptBold"/>
        </w:rPr>
        <w:t>DePetris 19</w:t>
      </w:r>
      <w:r>
        <w:t xml:space="preserve"> [</w:t>
      </w:r>
      <w:r w:rsidRPr="00FF7062">
        <w:t>Daniel R. DePetris is a fellow at Defense Priorities, and a columnist for the Washington Examiner. Daniel R. DePetris is an an independent analyst based in New York, NY. He has written for a variety of publications, including CNN.com, the National Interest, and The Diplomat magaz</w:t>
      </w:r>
      <w:r w:rsidRPr="00D61986">
        <w:t>ine</w:t>
      </w:r>
      <w:r w:rsidR="00D61986" w:rsidRPr="00D61986">
        <w:t>, USA Today, The Federalist, Defense One, The LA Times, and Newswee</w:t>
      </w:r>
      <w:r w:rsidR="00D61986">
        <w:t>k. He is part of YPFP, SATSA, and the Foreign Policy Association</w:t>
      </w:r>
      <w:r w:rsidR="00D61986" w:rsidRPr="00D61986">
        <w:rPr>
          <w:rFonts w:ascii="Arial" w:hAnsi="Arial" w:cs="Arial"/>
          <w:vanish/>
          <w:sz w:val="16"/>
          <w:szCs w:val="16"/>
        </w:rPr>
        <w:t>Bottom of Form</w:t>
      </w:r>
      <w:r>
        <w:t>]</w:t>
      </w:r>
      <w:r w:rsidRPr="00FF7062">
        <w:t>, 7-19-2019, " No war with Iran," Military Times, https://www.militarytimes.com/opinion/2019/07/21/opinion-no-war-with-iran//AC</w:t>
      </w:r>
    </w:p>
    <w:p w14:paraId="4D9AC1D5" w14:textId="77777777" w:rsidR="00FF7062" w:rsidRDefault="00FF7062" w:rsidP="00FF7062"/>
    <w:p w14:paraId="204CE52E" w14:textId="20573BB8" w:rsidR="00FF7062" w:rsidRPr="000824E3" w:rsidRDefault="00FF7062" w:rsidP="00FF7062">
      <w:pPr>
        <w:rPr>
          <w:sz w:val="10"/>
          <w:szCs w:val="10"/>
        </w:rPr>
      </w:pPr>
      <w:r w:rsidRPr="000824E3">
        <w:rPr>
          <w:rStyle w:val="StyleUnderline"/>
        </w:rPr>
        <w:t xml:space="preserve">After </w:t>
      </w:r>
      <w:r w:rsidRPr="000824E3">
        <w:rPr>
          <w:rStyle w:val="StyleUnderline"/>
          <w:highlight w:val="yellow"/>
        </w:rPr>
        <w:t>Trump</w:t>
      </w:r>
      <w:r w:rsidRPr="000824E3">
        <w:rPr>
          <w:rStyle w:val="StyleUnderline"/>
        </w:rPr>
        <w:t xml:space="preserve"> takes stock, he </w:t>
      </w:r>
      <w:r w:rsidRPr="000824E3">
        <w:rPr>
          <w:rStyle w:val="StyleUnderline"/>
          <w:highlight w:val="yellow"/>
        </w:rPr>
        <w:t>should go in a drastically different direction</w:t>
      </w:r>
      <w:r w:rsidRPr="000824E3">
        <w:rPr>
          <w:rStyle w:val="StyleUnderline"/>
        </w:rPr>
        <w:t>. Instead than responding to Iranian retaliation by doubling down with more sanctions, export restrictions, offensive arms sales, and threats of military force</w:t>
      </w:r>
      <w:r w:rsidRPr="000824E3">
        <w:rPr>
          <w:rStyle w:val="StyleUnderline"/>
          <w:highlight w:val="yellow"/>
        </w:rPr>
        <w:t>, he should provide the Iranians with an opportunity to pursue a diplomatic off-ramp</w:t>
      </w:r>
      <w:r w:rsidRPr="000824E3">
        <w:rPr>
          <w:rStyle w:val="StyleUnderline"/>
        </w:rPr>
        <w:t>.</w:t>
      </w:r>
      <w:r w:rsidRPr="00FF7062">
        <w:t xml:space="preserve"> </w:t>
      </w:r>
      <w:r w:rsidRPr="000824E3">
        <w:rPr>
          <w:sz w:val="10"/>
          <w:szCs w:val="10"/>
        </w:rPr>
        <w:t>The current strategy, where Iranian officials are being expected to wave the white flag before even reaching the negotiating table, is about as likely to succeed as a climber scaling Mount Everest without a coat.</w:t>
      </w:r>
    </w:p>
    <w:p w14:paraId="4100C657" w14:textId="77777777" w:rsidR="00FF7062" w:rsidRPr="000824E3" w:rsidRDefault="00FF7062" w:rsidP="00FF7062">
      <w:pPr>
        <w:rPr>
          <w:sz w:val="10"/>
          <w:szCs w:val="10"/>
        </w:rPr>
      </w:pPr>
      <w:r w:rsidRPr="000824E3">
        <w:rPr>
          <w:sz w:val="10"/>
          <w:szCs w:val="10"/>
        </w:rPr>
        <w:t>There are a number of options available to Trump if he is bold enough to seize them</w:t>
      </w:r>
      <w:r w:rsidRPr="000824E3">
        <w:rPr>
          <w:rStyle w:val="StyleUnderline"/>
        </w:rPr>
        <w:t xml:space="preserve">. </w:t>
      </w:r>
      <w:r w:rsidRPr="000824E3">
        <w:rPr>
          <w:rStyle w:val="StyleUnderline"/>
          <w:highlight w:val="yellow"/>
        </w:rPr>
        <w:t>The least he could do is direct his subordinates to open a line of communication</w:t>
      </w:r>
      <w:r w:rsidRPr="000824E3">
        <w:rPr>
          <w:rStyle w:val="StyleUnderline"/>
        </w:rPr>
        <w:t xml:space="preserve"> </w:t>
      </w:r>
      <w:r w:rsidRPr="000824E3">
        <w:rPr>
          <w:rStyle w:val="StyleUnderline"/>
          <w:sz w:val="10"/>
          <w:szCs w:val="10"/>
          <w:u w:val="none"/>
        </w:rPr>
        <w:t>to senior Iranian leadership, perhaps at Secretary Pompeo’s level, to initiate a discussion about stabilizing the situation and ensuring the dispute doesn’t escalate into a crisis. He could offer an interim deal with any number of elements; for instance, Washington could reinstate conditional sanctions waivers on Tehran’s oil exports in exchange for the Iranians coming back into compliance with the JCPOA and refraining from additional attacks of tankers sailing in the Strait of Hormuz.</w:t>
      </w:r>
      <w:r w:rsidRPr="000824E3">
        <w:rPr>
          <w:sz w:val="10"/>
          <w:szCs w:val="10"/>
        </w:rPr>
        <w:t xml:space="preserve"> </w:t>
      </w:r>
      <w:r w:rsidRPr="000824E3">
        <w:rPr>
          <w:rStyle w:val="StyleUnderline"/>
          <w:sz w:val="10"/>
          <w:szCs w:val="10"/>
          <w:u w:val="none"/>
        </w:rPr>
        <w:t>Trump could even go big by stating to the Iranians his intention to negotiate an all-for-all deal, whereby all issues of concern between the two countries (of which there are many) could be on the table for adjudication.</w:t>
      </w:r>
    </w:p>
    <w:p w14:paraId="55C5CD06" w14:textId="77777777" w:rsidR="00FF7062" w:rsidRPr="00FF7062" w:rsidRDefault="00FF7062" w:rsidP="00FF7062">
      <w:pPr>
        <w:shd w:val="clear" w:color="auto" w:fill="FFFFFF"/>
        <w:rPr>
          <w:rFonts w:ascii="PT Serif" w:hAnsi="PT Serif"/>
          <w:color w:val="000000"/>
          <w:sz w:val="21"/>
          <w:szCs w:val="21"/>
        </w:rPr>
      </w:pPr>
    </w:p>
    <w:p w14:paraId="605C555D" w14:textId="77777777" w:rsidR="00FF7062" w:rsidRPr="00331E6F" w:rsidRDefault="00FF7062" w:rsidP="00331E6F"/>
    <w:p w14:paraId="7591A49C" w14:textId="38352F3C" w:rsidR="00BD7503" w:rsidRPr="002C1569" w:rsidRDefault="009761E3" w:rsidP="00245439">
      <w:pPr>
        <w:pStyle w:val="Heading1"/>
      </w:pPr>
      <w:r>
        <w:t>Add Ons</w:t>
      </w:r>
    </w:p>
    <w:p w14:paraId="594BCC5E" w14:textId="2FC204A5" w:rsidR="00020074" w:rsidRDefault="00366003" w:rsidP="00245439">
      <w:pPr>
        <w:pStyle w:val="Heading2"/>
      </w:pPr>
      <w:r>
        <w:t>UAE</w:t>
      </w:r>
      <w:r w:rsidR="004D1400">
        <w:t xml:space="preserve"> </w:t>
      </w:r>
    </w:p>
    <w:p w14:paraId="41390622" w14:textId="2BA7BE0C" w:rsidR="00245439" w:rsidRPr="00245439" w:rsidRDefault="00245439" w:rsidP="00245439">
      <w:pPr>
        <w:pStyle w:val="Heading3"/>
      </w:pPr>
      <w:r>
        <w:t>2AC</w:t>
      </w:r>
    </w:p>
    <w:p w14:paraId="4BEC2610" w14:textId="77777777" w:rsidR="00020074" w:rsidRDefault="00020074" w:rsidP="00020074">
      <w:pPr>
        <w:pStyle w:val="Heading4"/>
      </w:pPr>
      <w:r>
        <w:t>13 of the 22 arms sales involve the UAE</w:t>
      </w:r>
    </w:p>
    <w:p w14:paraId="3D7D0D94" w14:textId="77777777" w:rsidR="00020074" w:rsidRDefault="00020074" w:rsidP="00020074">
      <w:r w:rsidRPr="00C0787F">
        <w:t>Brian Dooley</w:t>
      </w:r>
      <w:r>
        <w:t xml:space="preserve"> 19,</w:t>
      </w:r>
      <w:r w:rsidRPr="00C0787F">
        <w:t xml:space="preserve"> </w:t>
      </w:r>
      <w:r>
        <w:t>7-9-2019</w:t>
      </w:r>
      <w:r w:rsidRPr="00C0787F">
        <w:t>,</w:t>
      </w:r>
      <w:r>
        <w:t>, “</w:t>
      </w:r>
      <w:r w:rsidRPr="00C0787F">
        <w:t>How the United Arab Emirates contributes to mess after mess in the Middle East</w:t>
      </w:r>
      <w:r>
        <w:t xml:space="preserve">”, </w:t>
      </w:r>
      <w:r w:rsidRPr="00C0787F">
        <w:t xml:space="preserve"> Washington Post, </w:t>
      </w:r>
      <w:r w:rsidRPr="002F23A2">
        <w:t>https://www.washingtonpost.com/opinions/2019/07/09/how-united-arab-emirates-contribute-mess-after-mess-middle-east//AC</w:t>
      </w:r>
    </w:p>
    <w:p w14:paraId="017EB179" w14:textId="77777777" w:rsidR="00020074" w:rsidRPr="002F23A2" w:rsidRDefault="00020074" w:rsidP="00020074"/>
    <w:p w14:paraId="746B261A" w14:textId="77777777" w:rsidR="00020074" w:rsidRPr="00C0787F" w:rsidRDefault="00020074" w:rsidP="00020074">
      <w:r w:rsidRPr="00C0787F">
        <w:t>In recent months, congressional critics of Saudi Arabia have grown increasingly vocal over that country’s disastrous war in Yemen and the premeditated murder of Post contributing columnist Jamal Khashoggi. Yet the essential role played by the UAE in Yemen and in other grievous human rights violations goes largely unnoticed.</w:t>
      </w:r>
    </w:p>
    <w:p w14:paraId="4DA1A7A9" w14:textId="77777777" w:rsidR="00020074" w:rsidRPr="009833FB" w:rsidRDefault="00020074" w:rsidP="00020074">
      <w:pPr>
        <w:rPr>
          <w:u w:val="single"/>
        </w:rPr>
      </w:pPr>
      <w:r w:rsidRPr="00C0787F">
        <w:t xml:space="preserve">Earlier this month, a bipartisan group of senators introduced legislation prompted by the Trump administration’s attempt to short-circuit congressional oversight of 22 arms transfers via a dubious “emergency” claim. The bill is snappily titled The Saudi Arabia False Emergencies (SAFE) Act, and makes no reference to the United Arab Emirates. </w:t>
      </w:r>
      <w:r w:rsidRPr="009833FB">
        <w:rPr>
          <w:u w:val="single"/>
        </w:rPr>
        <w:t>Yet 13 of those 22 “Saudi” arms sales involve the UAE. The weapons involved include hundreds more antitank missiles of the kind diverted to Libyan rebels, along with Apache helicopters and semiautomatic rifles.</w:t>
      </w:r>
    </w:p>
    <w:p w14:paraId="4DA9D948" w14:textId="77777777" w:rsidR="00020074" w:rsidRPr="00620E2F" w:rsidRDefault="00020074" w:rsidP="00020074">
      <w:r w:rsidRPr="00620E2F">
        <w:t>Resolutions barring these arms transfers were passed by the Senate on June 20, and similar action is likely in the House. A vocal supporter of arms sales to autocrats, President Trump has already indicated he’ll veto the bills.</w:t>
      </w:r>
    </w:p>
    <w:p w14:paraId="080185A9" w14:textId="77777777" w:rsidR="00020074" w:rsidRPr="009833FB" w:rsidRDefault="00020074" w:rsidP="00020074">
      <w:pPr>
        <w:rPr>
          <w:u w:val="single"/>
        </w:rPr>
      </w:pPr>
      <w:r w:rsidRPr="009833FB">
        <w:rPr>
          <w:u w:val="single"/>
        </w:rPr>
        <w:t>Trump has said this even though the UAE-Saudi coalition has dropped U.S.-made bombs on civilians in Yemen — in violation of international law — and even though an al-Qaeda-linked group in Yemen supported by the UAE has obtained U.S.-made armored vehicles. The president has said this also despite credible claims that UAE authorities run secret detention and torture facilities in Yemen.</w:t>
      </w:r>
    </w:p>
    <w:p w14:paraId="3D716A74" w14:textId="77777777" w:rsidR="00020074" w:rsidRPr="00C0787F" w:rsidRDefault="00020074" w:rsidP="00020074">
      <w:r w:rsidRPr="00C0787F">
        <w:t xml:space="preserve">Recent reports indicate that UAE’s leaders may be trying to extricate themselves from Yemen; the government in Abu Dhabi announced on Monday that it plans to withdraw troops. They know that that the humanitarian and human-rights catastrophe they’ve created makes for bad public relations. </w:t>
      </w:r>
      <w:r w:rsidRPr="009833FB">
        <w:rPr>
          <w:u w:val="single"/>
        </w:rPr>
        <w:t>Even so, the UAE should also be getting attention for its massive violations of human rights both at home and abroad.</w:t>
      </w:r>
    </w:p>
    <w:p w14:paraId="430DB79C" w14:textId="77777777" w:rsidR="00020074" w:rsidRPr="009833FB" w:rsidRDefault="00020074" w:rsidP="00020074">
      <w:pPr>
        <w:rPr>
          <w:u w:val="single"/>
        </w:rPr>
      </w:pPr>
      <w:r w:rsidRPr="009833FB">
        <w:rPr>
          <w:u w:val="single"/>
        </w:rPr>
        <w:t>As is the case in Saudi Arabia, prisons in the United Arab Emirates hold dozens of peaceful activists convicted in sham trials and subjected to torture. Moreover, the two governments often work in concert. Last year, authorities in the UAE seized women’s rights activist Loujain al-Hathloul before handing her over Saudi Arabia. She remains imprisoned there, subjected to torture for her advocacy.</w:t>
      </w:r>
    </w:p>
    <w:p w14:paraId="0049C2DA" w14:textId="77777777" w:rsidR="00020074" w:rsidRPr="009833FB" w:rsidRDefault="00020074" w:rsidP="00020074">
      <w:pPr>
        <w:rPr>
          <w:u w:val="single"/>
        </w:rPr>
      </w:pPr>
      <w:r w:rsidRPr="009833FB">
        <w:rPr>
          <w:u w:val="single"/>
        </w:rPr>
        <w:t>The jailing of Ahmed Mansoor is an example of what happens to Emirati citizens when they dare to criticize the government, no matter how peacefully. Mansoor, a University of Colorado graduate and 2015 winner of the prestigious Martin Ennals Award for Human Rights Defenders, is serving time for posts he made on Facebook and Twitter. His case has been adopted by the Tom Lantos Human Rights Commission in Congress.</w:t>
      </w:r>
    </w:p>
    <w:p w14:paraId="28C4DD3E" w14:textId="77777777" w:rsidR="00020074" w:rsidRPr="00C0787F" w:rsidRDefault="00020074" w:rsidP="00020074">
      <w:r w:rsidRPr="00C0787F">
        <w:t>When I spent time with Mansoor and other Emirati activists a few years ago, I saw how frightened they were. “State security basically runs the country, no matter who the official government is,” one veteran activist told me. “It’s unaccountable, omnipotent, and scares everyone.”</w:t>
      </w:r>
    </w:p>
    <w:p w14:paraId="23686845" w14:textId="77777777" w:rsidR="00020074" w:rsidRPr="009833FB" w:rsidRDefault="00020074" w:rsidP="00020074">
      <w:pPr>
        <w:rPr>
          <w:u w:val="single"/>
        </w:rPr>
      </w:pPr>
      <w:r w:rsidRPr="009833FB">
        <w:rPr>
          <w:u w:val="single"/>
        </w:rPr>
        <w:t>Since then, what was left of civil society has been silenced, jailed or driven into exile. Both Mansoor and Nasser bin Ghaith, another internationally respected activist (and a graduate of Ohio’s Case Western Reserve University School of Law), are serving 10-year prison sentences.</w:t>
      </w:r>
    </w:p>
    <w:p w14:paraId="7774F1A2" w14:textId="77777777" w:rsidR="00020074" w:rsidRPr="00C0787F" w:rsidRDefault="00020074" w:rsidP="00020074">
      <w:r w:rsidRPr="00C0787F">
        <w:t>And it is not only the UAE’s human rights record that should worry Washington. The government in Abu Dhabi is also flirting with Russia. Last year, Mohammed bin Zayed, the UAE’s de facto leader, signed a Declaration of Strategic Partnership with Vladimir Putin, a first for Russia in the Persian Gulf region. The year before that, the UAE struck a deal to buy Russian anti-armor missiles and Sukhoi fighters, and to jointly develop a light-combat fighter jet.</w:t>
      </w:r>
    </w:p>
    <w:p w14:paraId="5C66DA7F" w14:textId="77777777" w:rsidR="00020074" w:rsidRPr="00C0787F" w:rsidRDefault="00020074" w:rsidP="00020074">
      <w:r w:rsidRPr="00C0787F">
        <w:t>Zayed is also the reported mastermind behind a regional dispute with Qatar that has forced the United States into the awkward position of having to mediate between military allies.</w:t>
      </w:r>
    </w:p>
    <w:p w14:paraId="70D923B5" w14:textId="77777777" w:rsidR="00020074" w:rsidRPr="00C0787F" w:rsidRDefault="00020074" w:rsidP="00020074">
      <w:r w:rsidRPr="00C0787F">
        <w:t>While the U.S. government has been slow to reevaluate its relationship with the UAE dictatorship, other American institutions are pushing for change. New York University’s presence in the UAE has attracted growing criticism, especially since the detention, torture and sentencing of British academic Matthew Hedges. And earlier this year, the Washington-based think tank Center for American Progress announced it would no longer accept funds from the UAE government after allegations of undue influence. Money from the UAE is finally, rightly, becoming an embarrassment.</w:t>
      </w:r>
    </w:p>
    <w:p w14:paraId="553BD455" w14:textId="77777777" w:rsidR="00020074" w:rsidRPr="009833FB" w:rsidRDefault="00020074" w:rsidP="00020074">
      <w:pPr>
        <w:rPr>
          <w:u w:val="single"/>
        </w:rPr>
      </w:pPr>
      <w:r w:rsidRPr="009833FB">
        <w:rPr>
          <w:u w:val="single"/>
        </w:rPr>
        <w:t>Arming the UAE as it supports horrific abuses in Libya, Yemen, Sudan and at home should also be embarrassing. In fact, it should be unacceptable. The effort to end unconditional U.S. support for Saudi Arabia is long overdue. But Congress shouldn’t overlook the kingdom’s partner in crime.</w:t>
      </w:r>
    </w:p>
    <w:p w14:paraId="1AD9E04D" w14:textId="77777777" w:rsidR="00020074" w:rsidRDefault="00020074" w:rsidP="00020074">
      <w:pPr>
        <w:pStyle w:val="Heading4"/>
      </w:pPr>
      <w:r>
        <w:t>Even if arms sales to Saudi are ended, UAE would continue the war – stopping the sales to both are key</w:t>
      </w:r>
    </w:p>
    <w:p w14:paraId="337EB25B" w14:textId="77777777" w:rsidR="00020074" w:rsidRPr="006878BB" w:rsidRDefault="00020074" w:rsidP="00020074">
      <w:r w:rsidRPr="00415F30">
        <w:t>Daniel Byman 18, 12-5-2018, "Yemen After a Saudi Withdrawal: How Much Would Change?," Lawfare, https://www.lawfareblog.com/yemen-after-saudi-withdrawal-how-much-would-change//AC</w:t>
      </w:r>
    </w:p>
    <w:p w14:paraId="1E8D125F" w14:textId="77777777" w:rsidR="00020074" w:rsidRPr="00044688" w:rsidRDefault="00020074" w:rsidP="00020074">
      <w:pPr>
        <w:rPr>
          <w:u w:val="single"/>
        </w:rPr>
      </w:pPr>
      <w:r w:rsidRPr="00044688">
        <w:rPr>
          <w:u w:val="single"/>
        </w:rPr>
        <w:t>An end to the Saudi intervention is long overdue—but even if it occurs, don’t expect Yemen’s nightmare to draw to a close. For a change in Saudi policy to have the most impact, it must be coupled with a broader pullout of foreign powers and a ceasefire among Yemen’s many warring factions.</w:t>
      </w:r>
    </w:p>
    <w:p w14:paraId="25067AAA" w14:textId="77777777" w:rsidR="00020074" w:rsidRPr="00044688" w:rsidRDefault="00020074" w:rsidP="00020074">
      <w:pPr>
        <w:rPr>
          <w:u w:val="single"/>
        </w:rPr>
      </w:pPr>
      <w:r w:rsidRPr="00415F30">
        <w:t>By itself, an end to the Saudi bombing campaign and blockade would be a milestone</w:t>
      </w:r>
      <w:r w:rsidRPr="00044688">
        <w:rPr>
          <w:u w:val="single"/>
        </w:rPr>
        <w:t>. The air strikes have killed thousands of Yemenis, including many children. The bombing also destroyed much of Yemen’s already-tottering infrastructure, making medical care and food distribution even more difficult. Less visibly, but more deadly, the Saudi blockade of many of Yemen’s ports and airport—done in the name of stopping Iranian arms from entering Yemen— has prevented food and humanitarian aid from entering the country as well. This has contributed to the massive famine.</w:t>
      </w:r>
    </w:p>
    <w:p w14:paraId="049C8F6C" w14:textId="77777777" w:rsidR="00020074" w:rsidRPr="00415F30" w:rsidRDefault="00020074" w:rsidP="00020074">
      <w:r w:rsidRPr="00415F30">
        <w:t>Strategically, a close to the Saudi intervention would also benefit a key U.S. ally in the region—Saudi Arabia. Riyadh justified its intervention as a way to counter Iran, fight terrorism and restore a stable government in Yemen. But terrorists </w:t>
      </w:r>
      <w:r w:rsidRPr="0049043C">
        <w:t>remain active</w:t>
      </w:r>
      <w:r w:rsidRPr="00415F30">
        <w:t> in Yemen, and stability is farther off than ever. The Saudi-backed president of Yemen, Abdrabbuh Mansur Hadi, has no power base and little popular support. Perhaps most important from Riyadh’s point of view, Iran’s position in Yemen is stronger than ever. The war has </w:t>
      </w:r>
      <w:r w:rsidRPr="0049043C">
        <w:t>increased</w:t>
      </w:r>
      <w:r w:rsidRPr="00415F30">
        <w:t> the Houthis’ dependence on Iran for arms and financial support. In addition, the court of world opinion has come to see Saudi Arabia, not Iran, as the aggressor in the conflict, and it is Saudi Arabia whose reputation is damaged by the ongoing disaster there.</w:t>
      </w:r>
    </w:p>
    <w:p w14:paraId="0536D68A" w14:textId="77777777" w:rsidR="00020074" w:rsidRPr="00044688" w:rsidRDefault="00020074" w:rsidP="00020074">
      <w:pPr>
        <w:rPr>
          <w:u w:val="single"/>
        </w:rPr>
      </w:pPr>
      <w:r w:rsidRPr="00044688">
        <w:rPr>
          <w:u w:val="single"/>
        </w:rPr>
        <w:t xml:space="preserve">Yet even if Saudi Arabia comes to its senses or is compelled to do so, an end to the intervention would only be the beginning of what is needed. The United Arab Emirates (UAE) would still be militarily involved in the fighting against the Houthis, and it is a much more active player than Saudi Arabia on the ground in Yemen. Local actors would continue to fight: The country is highly divided, and the main factions themselves are further divided. Yemen today is a failed state, and there is no accepted political leadership to pick up the pieces. </w:t>
      </w:r>
      <w:r w:rsidRPr="00415F30">
        <w:t>The Houthis, Iran’s ally, would be the strongest of the factions, and they are </w:t>
      </w:r>
      <w:r w:rsidRPr="0049043C">
        <w:t>brutal and authoritarian</w:t>
      </w:r>
      <w:r w:rsidRPr="00415F30">
        <w:t> as well as tied to Tehran</w:t>
      </w:r>
      <w:r w:rsidRPr="00044688">
        <w:rPr>
          <w:u w:val="single"/>
        </w:rPr>
        <w:t>. Terrorist groups like al-Qaeda in the Arabian Peninsula would remain active, trying to establish themselves in any areas that lack a strong rival. Perhaps most important from Riyadh’s point of view, Tehran can claim a victory over its long-time rival. Although Houthi reliance on Iran would decrease as well, the alliance is likely to endure, and Iran will have influence on yet another of Saudi Arabia’s borders. Crown Prince Mohammad bin Salman, who championed the Yemen war, would be admitting his intervention failed.</w:t>
      </w:r>
    </w:p>
    <w:p w14:paraId="23D1175E" w14:textId="77777777" w:rsidR="00020074" w:rsidRPr="00415F30" w:rsidRDefault="00020074" w:rsidP="00020074">
      <w:r w:rsidRPr="00044688">
        <w:rPr>
          <w:u w:val="single"/>
        </w:rPr>
        <w:t>To improve both the strategic and humanitarian situation, any decrease in the Saudi military campaign must become the impetus for broader measures to end the war and decrease the suffering. Most important, Iran and the UAE should also be pressed to end their involvement.</w:t>
      </w:r>
      <w:r w:rsidRPr="00415F30">
        <w:t xml:space="preserve"> Yemen’s fires won’t be extinguished if outsiders no longer fuel them, but they will diminish. Hoping to seize the moment, U.N. envoy Martin Griffiths is currently trying to arrange a ceasefire and ensure the key Yemeni port of Hodeidah is open for international aid to enter the country. Griffiths is also fostering a broader dialogue, and key parties to the conflict are </w:t>
      </w:r>
      <w:r w:rsidRPr="0049043C">
        <w:t>expressing a willingness to negotiate</w:t>
      </w:r>
      <w:r w:rsidRPr="00415F30">
        <w:t>— a willingness that might grow if Riyadh moves to end its bombing campaign and other forms of intervention.</w:t>
      </w:r>
    </w:p>
    <w:p w14:paraId="277A4392" w14:textId="77777777" w:rsidR="00020074" w:rsidRDefault="00020074" w:rsidP="00020074">
      <w:pPr>
        <w:rPr>
          <w:u w:val="single"/>
        </w:rPr>
      </w:pPr>
    </w:p>
    <w:p w14:paraId="3482BDF2" w14:textId="18A4C0FA" w:rsidR="00EE3884" w:rsidRDefault="00AF0CCC" w:rsidP="00EE3884">
      <w:pPr>
        <w:pStyle w:val="Heading3"/>
      </w:pPr>
      <w:r>
        <w:t xml:space="preserve">2AC --- </w:t>
      </w:r>
      <w:r w:rsidR="00EE3884">
        <w:t>Terror Turn - Optional</w:t>
      </w:r>
    </w:p>
    <w:p w14:paraId="16BDBA51" w14:textId="77777777" w:rsidR="00EE3884" w:rsidRPr="00625468" w:rsidRDefault="00EE3884" w:rsidP="00EE3884">
      <w:pPr>
        <w:pStyle w:val="Heading4"/>
      </w:pPr>
      <w:r>
        <w:t>UAE works with al-Qaeda</w:t>
      </w:r>
    </w:p>
    <w:p w14:paraId="07A18142" w14:textId="77777777" w:rsidR="00EE3884" w:rsidRPr="00625468" w:rsidRDefault="00EE3884" w:rsidP="00EE3884">
      <w:r w:rsidRPr="00625468">
        <w:t xml:space="preserve">Sheikh </w:t>
      </w:r>
      <w:r w:rsidRPr="00986087">
        <w:rPr>
          <w:rStyle w:val="Style13ptBold"/>
        </w:rPr>
        <w:t>Meshal 18</w:t>
      </w:r>
      <w:r w:rsidRPr="00625468">
        <w:t xml:space="preserve">, 8-29-2018, "Opinion," Washington Post, </w:t>
      </w:r>
      <w:r w:rsidRPr="00C0787F">
        <w:t>https://www.washingtonpost.com/news/global-opinions/wp/2018/08/29/the-united-arab-emirates-and-saudi-arabia-are-aiding-terrorists-in-yemen//AC</w:t>
      </w:r>
    </w:p>
    <w:p w14:paraId="59E86D8F" w14:textId="77777777" w:rsidR="00EE3884" w:rsidRPr="00625468" w:rsidRDefault="00EE3884" w:rsidP="00EE3884">
      <w:r w:rsidRPr="00625468">
        <w:t>The military coalition led by the United Arab Emirates (UAE) and Saudi Arabia launched airstrikes this month in northern Yemen that hit a bus filled with children, killing dozens of young boys who were on a school field trip. The incident prompted outcries from the international community and drew further concerns about the war in Yemen.</w:t>
      </w:r>
    </w:p>
    <w:p w14:paraId="44BFE3B6" w14:textId="77777777" w:rsidR="00EE3884" w:rsidRDefault="00EE3884" w:rsidP="00EE3884">
      <w:pPr>
        <w:rPr>
          <w:u w:val="single"/>
        </w:rPr>
      </w:pPr>
      <w:r w:rsidRPr="00712AF3">
        <w:rPr>
          <w:u w:val="single"/>
        </w:rPr>
        <w:t>At the same time we are reading about the horrific bombing that </w:t>
      </w:r>
      <w:r w:rsidRPr="00712AF3">
        <w:rPr>
          <w:rFonts w:eastAsiaTheme="majorEastAsia"/>
          <w:u w:val="single"/>
        </w:rPr>
        <w:t>killed</w:t>
      </w:r>
      <w:r w:rsidRPr="00712AF3">
        <w:rPr>
          <w:u w:val="single"/>
        </w:rPr>
        <w:t xml:space="preserve"> 44 children, new Associated Press reporting from Yemen has laid bare the fact that </w:t>
      </w:r>
      <w:r w:rsidRPr="00712AF3">
        <w:rPr>
          <w:highlight w:val="yellow"/>
          <w:u w:val="single"/>
        </w:rPr>
        <w:t>the UAE and Saudi</w:t>
      </w:r>
      <w:r w:rsidRPr="00712AF3">
        <w:rPr>
          <w:u w:val="single"/>
        </w:rPr>
        <w:t xml:space="preserve"> Arabia </w:t>
      </w:r>
      <w:r w:rsidRPr="00712AF3">
        <w:rPr>
          <w:highlight w:val="yellow"/>
          <w:u w:val="single"/>
        </w:rPr>
        <w:t>have been</w:t>
      </w:r>
      <w:r w:rsidRPr="00712AF3">
        <w:rPr>
          <w:rFonts w:eastAsiaTheme="majorEastAsia"/>
          <w:u w:val="single"/>
        </w:rPr>
        <w:t xml:space="preserve"> busy </w:t>
      </w:r>
      <w:r w:rsidRPr="00712AF3">
        <w:rPr>
          <w:rFonts w:eastAsiaTheme="majorEastAsia"/>
          <w:highlight w:val="yellow"/>
          <w:u w:val="single"/>
        </w:rPr>
        <w:t>cutting</w:t>
      </w:r>
      <w:r w:rsidRPr="00712AF3">
        <w:rPr>
          <w:highlight w:val="yellow"/>
          <w:u w:val="single"/>
        </w:rPr>
        <w:t> “secret deals with al-Qaida fighters, paying some to leave key cities and towns and letting others retreat with weapons, equipment and wads of looted cash</w:t>
      </w:r>
      <w:r w:rsidRPr="00712AF3">
        <w:rPr>
          <w:u w:val="single"/>
        </w:rPr>
        <w:t xml:space="preserve"> … </w:t>
      </w:r>
      <w:r w:rsidRPr="00712AF3">
        <w:rPr>
          <w:highlight w:val="yellow"/>
          <w:u w:val="single"/>
        </w:rPr>
        <w:t>hundreds more were recruited to join the coalition itself</w:t>
      </w:r>
      <w:r w:rsidRPr="00712AF3">
        <w:rPr>
          <w:u w:val="single"/>
        </w:rPr>
        <w:t xml:space="preserve">.” It is rather ironic that </w:t>
      </w:r>
      <w:r w:rsidRPr="00712AF3">
        <w:rPr>
          <w:highlight w:val="yellow"/>
          <w:u w:val="single"/>
        </w:rPr>
        <w:t>while working with al-Qaeda in Yemen, the UAE has been relentlessly demonizing Qatar</w:t>
      </w:r>
      <w:r w:rsidRPr="00712AF3">
        <w:rPr>
          <w:u w:val="single"/>
        </w:rPr>
        <w:t xml:space="preserve">, the American ally that hosts the largest U.S. military base in the Middle East, accusing it of supporting terrorist groups. </w:t>
      </w:r>
      <w:r w:rsidRPr="00712AF3">
        <w:rPr>
          <w:highlight w:val="yellow"/>
          <w:u w:val="single"/>
        </w:rPr>
        <w:t>While the UAE has been pursuing its own expansionist ambition in Yemen and the Horn of Africa at the expense of regional security, Qatar has been facilitating hundreds of missions through Al-Udeid Air Base against al-Qaeda,</w:t>
      </w:r>
      <w:r w:rsidRPr="00712AF3">
        <w:rPr>
          <w:u w:val="single"/>
        </w:rPr>
        <w:t xml:space="preserve"> the Islamic State and others who threaten peace and stability in the Middle East.</w:t>
      </w:r>
    </w:p>
    <w:p w14:paraId="108F9204" w14:textId="77777777" w:rsidR="00EE3884" w:rsidRDefault="00EE3884" w:rsidP="00EE3884">
      <w:pPr>
        <w:pStyle w:val="Heading4"/>
      </w:pPr>
      <w:r>
        <w:t>UAE gives support to terrorists</w:t>
      </w:r>
    </w:p>
    <w:p w14:paraId="6EE14F35" w14:textId="77777777" w:rsidR="00EE3884" w:rsidRPr="0092348E" w:rsidRDefault="00EE3884" w:rsidP="00EE3884">
      <w:pPr>
        <w:rPr>
          <w:u w:val="single"/>
        </w:rPr>
      </w:pPr>
      <w:r w:rsidRPr="002D2180">
        <w:t xml:space="preserve">Sudarsan Raghavan 18, 12-29-2018, "The U.S. put a Yemeni warlord on a terrorist list. One of its close allies is still arming him.," Washington Post, </w:t>
      </w:r>
      <w:r w:rsidRPr="00B766C7">
        <w:t>https://www.washingtonpost.com/world/middle_east/the-us-put-a-yemeni-warlord-on-a-terrorist-list-one-of-its-close-</w:t>
      </w:r>
      <w:r w:rsidRPr="0092348E">
        <w:rPr>
          <w:u w:val="single"/>
        </w:rPr>
        <w:t>allies-is-still-arming-him/2018/12/28/f3c4fb5b-f366-4570-b27b-75a3ed0f0f52_story.html//AC</w:t>
      </w:r>
    </w:p>
    <w:p w14:paraId="54A8A774" w14:textId="77777777" w:rsidR="00EE3884" w:rsidRPr="0092348E" w:rsidRDefault="00EE3884" w:rsidP="00EE3884">
      <w:pPr>
        <w:rPr>
          <w:u w:val="single"/>
        </w:rPr>
      </w:pPr>
      <w:r w:rsidRPr="0092348E">
        <w:rPr>
          <w:u w:val="single"/>
        </w:rPr>
        <w:t xml:space="preserve">In 2017, the </w:t>
      </w:r>
      <w:r w:rsidRPr="0099757A">
        <w:rPr>
          <w:highlight w:val="yellow"/>
          <w:u w:val="single"/>
        </w:rPr>
        <w:t>Trump</w:t>
      </w:r>
      <w:r w:rsidRPr="0092348E">
        <w:rPr>
          <w:u w:val="single"/>
        </w:rPr>
        <w:t xml:space="preserve"> administration </w:t>
      </w:r>
      <w:r w:rsidRPr="0099757A">
        <w:rPr>
          <w:highlight w:val="yellow"/>
          <w:u w:val="single"/>
        </w:rPr>
        <w:t>imposed sanctions on a</w:t>
      </w:r>
      <w:r w:rsidRPr="0092348E">
        <w:rPr>
          <w:u w:val="single"/>
        </w:rPr>
        <w:t xml:space="preserve"> powerful </w:t>
      </w:r>
      <w:r w:rsidRPr="0099757A">
        <w:rPr>
          <w:highlight w:val="yellow"/>
          <w:u w:val="single"/>
        </w:rPr>
        <w:t>Yemeni</w:t>
      </w:r>
      <w:r w:rsidRPr="0092348E">
        <w:rPr>
          <w:u w:val="single"/>
        </w:rPr>
        <w:t xml:space="preserve"> Islamist </w:t>
      </w:r>
      <w:r w:rsidRPr="0099757A">
        <w:rPr>
          <w:highlight w:val="yellow"/>
          <w:u w:val="single"/>
        </w:rPr>
        <w:t>warlord, </w:t>
      </w:r>
      <w:r w:rsidRPr="0099757A">
        <w:rPr>
          <w:rFonts w:eastAsiaTheme="majorEastAsia"/>
          <w:highlight w:val="yellow"/>
          <w:u w:val="single"/>
        </w:rPr>
        <w:t>accusing him</w:t>
      </w:r>
      <w:r w:rsidRPr="0099757A">
        <w:rPr>
          <w:highlight w:val="yellow"/>
          <w:u w:val="single"/>
        </w:rPr>
        <w:t> of being</w:t>
      </w:r>
      <w:r w:rsidRPr="0092348E">
        <w:rPr>
          <w:u w:val="single"/>
        </w:rPr>
        <w:t xml:space="preserve"> a “prominent military instructor” and </w:t>
      </w:r>
      <w:r w:rsidRPr="0099757A">
        <w:rPr>
          <w:highlight w:val="yellow"/>
          <w:u w:val="single"/>
        </w:rPr>
        <w:t>fundraiser for al-Qaeda who had also at one point “served with” the Islamic State and financed its forces</w:t>
      </w:r>
      <w:r w:rsidRPr="0092348E">
        <w:rPr>
          <w:u w:val="single"/>
        </w:rPr>
        <w:t>.</w:t>
      </w:r>
    </w:p>
    <w:p w14:paraId="652CE913" w14:textId="77777777" w:rsidR="00EE3884" w:rsidRPr="002D2180" w:rsidRDefault="00EE3884" w:rsidP="00EE3884">
      <w:r w:rsidRPr="0092348E">
        <w:rPr>
          <w:u w:val="single"/>
        </w:rPr>
        <w:t>But Abu al-Abbas is not on the run</w:t>
      </w:r>
      <w:r w:rsidRPr="002D2180">
        <w:t>. He is not even in hiding.</w:t>
      </w:r>
    </w:p>
    <w:p w14:paraId="06F6793D" w14:textId="77777777" w:rsidR="00EE3884" w:rsidRPr="0092348E" w:rsidRDefault="00EE3884" w:rsidP="00EE3884">
      <w:pPr>
        <w:rPr>
          <w:u w:val="single"/>
        </w:rPr>
      </w:pPr>
      <w:r w:rsidRPr="002D2180">
        <w:t>By his own admission</w:t>
      </w:r>
      <w:r w:rsidRPr="0092348E">
        <w:rPr>
          <w:u w:val="single"/>
        </w:rPr>
        <w:t xml:space="preserve">, </w:t>
      </w:r>
      <w:r w:rsidRPr="0099757A">
        <w:rPr>
          <w:highlight w:val="yellow"/>
          <w:u w:val="single"/>
        </w:rPr>
        <w:t>Abbas continues to receive millions of dollars in weapons and financial support for his fighters from one of Washington’s closest Middle East allies, the United Arab Emirates, undermining U.S. counterterrorism goals in Yemen.</w:t>
      </w:r>
    </w:p>
    <w:p w14:paraId="3895CBE3" w14:textId="77777777" w:rsidR="00EE3884" w:rsidRPr="002D2180" w:rsidRDefault="00EE3884" w:rsidP="00EE3884">
      <w:r w:rsidRPr="0099757A">
        <w:rPr>
          <w:highlight w:val="yellow"/>
          <w:u w:val="single"/>
        </w:rPr>
        <w:t>The UAE, along with Saudi Arabia, leads a regional coalition waging war in Yemen even as a humanitarian crisis there worsens</w:t>
      </w:r>
      <w:r w:rsidRPr="0092348E">
        <w:rPr>
          <w:u w:val="single"/>
        </w:rPr>
        <w:t xml:space="preserve">. </w:t>
      </w:r>
      <w:r w:rsidRPr="0092348E">
        <w:rPr>
          <w:sz w:val="10"/>
          <w:szCs w:val="10"/>
        </w:rPr>
        <w:t xml:space="preserve">The coalition’s main goal is to defeat the northern Yemeni rebels known as Houthis and restore the country’s ousted </w:t>
      </w:r>
      <w:r w:rsidRPr="0092348E">
        <w:rPr>
          <w:sz w:val="10"/>
          <w:szCs w:val="10"/>
        </w:rPr>
        <w:softHyphen/>
        <w:t>government. The United States assists it with intelligence-gathering, logistical support and the sale of billions of dollars in weapons and equipment — including several MRAP armored vehicles that have ended up in Abbas’s hands, according to one of the warlord’s top aides and photos publicly available online.</w:t>
      </w:r>
    </w:p>
    <w:p w14:paraId="65BB9C2E" w14:textId="2B212FB2" w:rsidR="00EE3884" w:rsidRDefault="00DE65CB" w:rsidP="00EE3884">
      <w:pPr>
        <w:pStyle w:val="Heading4"/>
      </w:pPr>
      <w:r>
        <w:t>US arms have been found with the rebels and terrorists</w:t>
      </w:r>
    </w:p>
    <w:p w14:paraId="69636CF2" w14:textId="77777777" w:rsidR="00EE3884" w:rsidRDefault="00EE3884" w:rsidP="00EE3884">
      <w:r>
        <w:t>Daily Sabah</w:t>
      </w:r>
      <w:r w:rsidRPr="00620E2F">
        <w:t xml:space="preserve"> 19, 5-2-2019, "Saudi Arabia, UAE gave US weapons to terrorists in Yemen: report," DailySabah, https://www.dailysabah.com/mideast/2019/02/05/saudi-arabia-uae-gave-us-weapons-to-terrorists-in-yemen-report//AC</w:t>
      </w:r>
    </w:p>
    <w:p w14:paraId="265770C2" w14:textId="77777777" w:rsidR="00EE3884" w:rsidRPr="00DE65CB" w:rsidRDefault="00EE3884" w:rsidP="00EE3884">
      <w:pPr>
        <w:rPr>
          <w:rStyle w:val="StyleUnderline"/>
        </w:rPr>
      </w:pPr>
      <w:r w:rsidRPr="00DE65CB">
        <w:rPr>
          <w:rStyle w:val="StyleUnderline"/>
        </w:rPr>
        <w:t>Saudi Arabia and the United Arab Emirates (UAE) have given U.S.-made weapons to al-Qaida-linked terrorists, and other militias and groups fighting in Yemen, violating their arms agreements made with Washington, a report by CNN said.</w:t>
      </w:r>
    </w:p>
    <w:p w14:paraId="038D8B16" w14:textId="77777777" w:rsidR="00EE3884" w:rsidRPr="00DE65CB" w:rsidRDefault="00EE3884" w:rsidP="00EE3884">
      <w:pPr>
        <w:rPr>
          <w:rStyle w:val="StyleUnderline"/>
        </w:rPr>
      </w:pPr>
      <w:r w:rsidRPr="00DE65CB">
        <w:rPr>
          <w:rStyle w:val="StyleUnderline"/>
        </w:rPr>
        <w:t>The CNN investigation found that U.S.-manufactured arms have even made it to Iran-backed groups, a jarring conflict of interests for Washington, which has thrown support behind Saudi Arabia in an attempt to counter Iran's influence in the region.</w:t>
      </w:r>
    </w:p>
    <w:p w14:paraId="681D7ED7" w14:textId="77777777" w:rsidR="00EE3884" w:rsidRPr="00DE65CB" w:rsidRDefault="00EE3884" w:rsidP="00EE3884">
      <w:pPr>
        <w:rPr>
          <w:rStyle w:val="StyleUnderline"/>
        </w:rPr>
      </w:pPr>
      <w:r w:rsidRPr="00DE65CB">
        <w:rPr>
          <w:rStyle w:val="StyleUnderline"/>
        </w:rPr>
        <w:t>Saudi Arabia, which leads the coalition in Yemen, and its main partner the UAE, have used U.S. weapons to buy the loyalties of tribes and militant groups and attempt to control the complicated political landscape in Yemen, commanders of the group and analysts told CNN.</w:t>
      </w:r>
    </w:p>
    <w:p w14:paraId="4E97F29E" w14:textId="77777777" w:rsidR="00EE3884" w:rsidRPr="00DE65CB" w:rsidRDefault="00EE3884" w:rsidP="00EE3884">
      <w:pPr>
        <w:rPr>
          <w:rStyle w:val="StyleUnderline"/>
        </w:rPr>
      </w:pPr>
      <w:r w:rsidRPr="00DE65CB">
        <w:rPr>
          <w:rStyle w:val="StyleUnderline"/>
        </w:rPr>
        <w:t>The U.S. is, by far, the largest supplier of weapons to Saudi Arabia and the UAE, and its support to the coalition has been crucial to the war in Yemen.</w:t>
      </w:r>
    </w:p>
    <w:p w14:paraId="3643828C" w14:textId="77777777" w:rsidR="00EE3884" w:rsidRPr="00620E2F" w:rsidRDefault="00EE3884" w:rsidP="00EE3884">
      <w:r w:rsidRPr="00620E2F">
        <w:t>According to the U.S. Department of Defense, transferring military equipment to third parties breaks the terms of the Saudi-led coalition's arms deals with the U.S. – which is, by far, the largest supplier of weapons to Saudi Arabia and the UAE.</w:t>
      </w:r>
    </w:p>
    <w:p w14:paraId="56F404F5" w14:textId="77777777" w:rsidR="00EE3884" w:rsidRPr="00620E2F" w:rsidRDefault="00EE3884" w:rsidP="00EE3884">
      <w:r w:rsidRPr="00620E2F">
        <w:t>Following the report, a U.S. defense official confirmed that an investigation into the issue was ongoing.</w:t>
      </w:r>
    </w:p>
    <w:p w14:paraId="6A6F0B82" w14:textId="77777777" w:rsidR="00EE3884" w:rsidRPr="00620E2F" w:rsidRDefault="00EE3884" w:rsidP="00EE3884">
      <w:r w:rsidRPr="00620E2F">
        <w:t>The Abu Abbas brigade, a militant group with links to al-Qaida in the Arabian Peninsula (AQAP), is known to use U.S.-made Oshkosh armored vehicles, which they showed off on city streets in 2015.</w:t>
      </w:r>
    </w:p>
    <w:p w14:paraId="411978A1" w14:textId="77777777" w:rsidR="00EE3884" w:rsidRPr="00620E2F" w:rsidRDefault="00EE3884" w:rsidP="00EE3884">
      <w:r w:rsidRPr="00620E2F">
        <w:t>The group's founder, Abu Abbas, was listed as a terrorist by the U.S. in 2017, but the militia still holds Saudi coalition support. The group even joined the coalition-backed 35th Brigade of the Yemeni Army.</w:t>
      </w:r>
    </w:p>
    <w:p w14:paraId="0935A2BE" w14:textId="77777777" w:rsidR="00EE3884" w:rsidRPr="00620E2F" w:rsidRDefault="00EE3884" w:rsidP="00EE3884">
      <w:r w:rsidRPr="00620E2F">
        <w:t>Yemen has been embroiled in a civil war pitting the Saudi-led coalition against the Iran-backed Houthis since March 2015. The coalition aims to restore the government of self-exiled President Abed Rabbo Mansour Hadi.</w:t>
      </w:r>
    </w:p>
    <w:p w14:paraId="69B0F5DD" w14:textId="77777777" w:rsidR="00EE3884" w:rsidRPr="00620E2F" w:rsidRDefault="00EE3884" w:rsidP="00EE3884">
      <w:r w:rsidRPr="00620E2F">
        <w:t>Civilians have borne the brunt of the conflict. The last available U.N. figure for the civilian death toll was published in 2016 and stood at more than 10,000. The Armed Conflict Location &amp; Event Data Project, which tracks violence in Yemen, puts it at around 57,000 people. The war has damaged Yemen's infrastructure, crippled its health system and pushed the Arab world's poorest country to the brink of famine.</w:t>
      </w:r>
    </w:p>
    <w:p w14:paraId="44D50AE2" w14:textId="77777777" w:rsidR="00EE3884" w:rsidRPr="00DE65CB" w:rsidRDefault="00EE3884" w:rsidP="00EE3884">
      <w:pPr>
        <w:rPr>
          <w:rStyle w:val="StyleUnderline"/>
        </w:rPr>
      </w:pPr>
      <w:r w:rsidRPr="00DE65CB">
        <w:rPr>
          <w:rStyle w:val="StyleUnderline"/>
        </w:rPr>
        <w:t>And, it has brought weapons – heat-seeking missiles, artillery, guns, anti-tank missiles and armored vehicles, the CNN report said.</w:t>
      </w:r>
    </w:p>
    <w:p w14:paraId="3C0F53A6" w14:textId="77777777" w:rsidR="00EE3884" w:rsidRPr="00DE65CB" w:rsidRDefault="00EE3884" w:rsidP="00EE3884">
      <w:pPr>
        <w:rPr>
          <w:rStyle w:val="StyleUnderline"/>
        </w:rPr>
      </w:pPr>
      <w:r w:rsidRPr="00DE65CB">
        <w:rPr>
          <w:rStyle w:val="StyleUnderline"/>
        </w:rPr>
        <w:t>Arms markets – though technically illegal – sell hand grenades, pistols and U.S. assault rifles on special order in the southwest city of Hodeida.</w:t>
      </w:r>
    </w:p>
    <w:p w14:paraId="3308CF16" w14:textId="77777777" w:rsidR="00EE3884" w:rsidRPr="00DE65CB" w:rsidRDefault="00EE3884" w:rsidP="00EE3884">
      <w:pPr>
        <w:rPr>
          <w:rStyle w:val="StyleUnderline"/>
        </w:rPr>
      </w:pPr>
      <w:r w:rsidRPr="00DE65CB">
        <w:rPr>
          <w:rStyle w:val="StyleUnderline"/>
        </w:rPr>
        <w:t>Previous probes have revealed that U.S.-manufactured weapons have been used in deadly attacks by the Saudi coalition that killed scores of civilians, including many children.</w:t>
      </w:r>
    </w:p>
    <w:p w14:paraId="62BC784F" w14:textId="6138C386" w:rsidR="003866C8" w:rsidRDefault="00EE3884" w:rsidP="003866C8">
      <w:pPr>
        <w:rPr>
          <w:rStyle w:val="StyleUnderline"/>
        </w:rPr>
      </w:pPr>
      <w:r w:rsidRPr="00DE65CB">
        <w:rPr>
          <w:rStyle w:val="StyleUnderline"/>
        </w:rPr>
        <w:t>As negative press on the war in Yemen picks up, U.S. public will for coalition support has dwindled. In December, the Senate approved a resolution to end U.S. military support to Riyadh. Last week, U.S. officials resumed efforts to pass the resolution</w:t>
      </w:r>
    </w:p>
    <w:p w14:paraId="3B3BE559" w14:textId="39CF24FB" w:rsidR="003866C8" w:rsidRDefault="003866C8" w:rsidP="003866C8">
      <w:pPr>
        <w:pStyle w:val="Heading4"/>
      </w:pPr>
      <w:r>
        <w:t xml:space="preserve">US weapons that were sold to the UAE were found in a Libyan rebel </w:t>
      </w:r>
      <w:r w:rsidR="00245439">
        <w:t>compound</w:t>
      </w:r>
    </w:p>
    <w:p w14:paraId="03DA660C" w14:textId="77777777" w:rsidR="003866C8" w:rsidRPr="006878BB" w:rsidRDefault="003866C8" w:rsidP="003866C8">
      <w:r w:rsidRPr="006878BB">
        <w:t xml:space="preserve">Jordain Carney 19, 7-2-2019, "Menendez demands investigation into alleged UAE arms transfers," TheHill, </w:t>
      </w:r>
      <w:r w:rsidRPr="0049043C">
        <w:t>https://thehill.com/policy/defense/451349-menendez-demands-investigation-into-alleged-uae-arms-transfers//AC</w:t>
      </w:r>
    </w:p>
    <w:p w14:paraId="6C897E3F" w14:textId="77777777" w:rsidR="003866C8" w:rsidRPr="006878BB" w:rsidRDefault="003866C8" w:rsidP="003866C8">
      <w:r w:rsidRPr="006878BB">
        <w:t>Sen. </w:t>
      </w:r>
      <w:r w:rsidRPr="0049043C">
        <w:t>Bob Menendez</w:t>
      </w:r>
      <w:r w:rsidRPr="006878BB">
        <w:t> (D-N.J.) is demanding the State Department investigate reported transfers of U.S. weapons from the United Arab Emirates (UAE) to militants in Libya. </w:t>
      </w:r>
    </w:p>
    <w:p w14:paraId="71BD3750" w14:textId="77777777" w:rsidR="003866C8" w:rsidRPr="00044688" w:rsidRDefault="003866C8" w:rsidP="003866C8">
      <w:pPr>
        <w:rPr>
          <w:u w:val="single"/>
        </w:rPr>
      </w:pPr>
      <w:r w:rsidRPr="00044688">
        <w:rPr>
          <w:u w:val="single"/>
        </w:rPr>
        <w:t>Menendez, the top Democrat on the Senate Foreign Relations Committee, asked in a letter to Secretary of State Mike Pompeo for the department to open a probe after The New York Times reported that U.S. arms, which initially appeared to have been sold to the UAE, were found in a Libyan rebel compound. </w:t>
      </w:r>
    </w:p>
    <w:p w14:paraId="02FFDECB" w14:textId="77777777" w:rsidR="003866C8" w:rsidRPr="006878BB" w:rsidRDefault="003866C8" w:rsidP="003866C8">
      <w:r w:rsidRPr="006878BB">
        <w:t>"If the United Arab Emirates has indeed transferred these weapons, this would appear to be a serious violation of United States law. Such a transfer would also almost certainly be a violation of the UN arms embargo on Libya," Menendez wrote to Pompeo. </w:t>
      </w:r>
    </w:p>
    <w:p w14:paraId="2D12C66C" w14:textId="77777777" w:rsidR="003866C8" w:rsidRPr="006878BB" w:rsidRDefault="003866C8" w:rsidP="003866C8">
      <w:r w:rsidRPr="006878BB">
        <w:t>Menendez added that "if these allegations prove true you may be obligated by law to terminate all arms sales to the UAE."</w:t>
      </w:r>
    </w:p>
    <w:p w14:paraId="4452EB50" w14:textId="77777777" w:rsidR="003866C8" w:rsidRPr="00044688" w:rsidRDefault="003866C8" w:rsidP="003866C8">
      <w:pPr>
        <w:rPr>
          <w:u w:val="single"/>
        </w:rPr>
      </w:pPr>
      <w:r w:rsidRPr="00044688">
        <w:rPr>
          <w:u w:val="single"/>
        </w:rPr>
        <w:t>State Department and Defense Department officials told the Times that they had opened an investigation into how the weapons ended up in Libya. </w:t>
      </w:r>
    </w:p>
    <w:p w14:paraId="3C1A30E2" w14:textId="77777777" w:rsidR="003866C8" w:rsidRPr="006878BB" w:rsidRDefault="003866C8" w:rsidP="003866C8">
      <w:r w:rsidRPr="006878BB">
        <w:t>Menendez is asking Pompeo to provide details on how arms sold to the UAE are monitored after the sale, what steps the administration has taken to make sure the UAE "doesn’t unlawfully divert additional weapons" and why the administration still supports selling weapons to the UAE. </w:t>
      </w:r>
    </w:p>
    <w:p w14:paraId="53D21941" w14:textId="77777777" w:rsidR="003866C8" w:rsidRPr="006878BB" w:rsidRDefault="003866C8" w:rsidP="003866C8">
      <w:r w:rsidRPr="006878BB">
        <w:t>Menendez's letter comes after the Senate voted late last month to block an arms deal that included the UAE as well as Saudi Arabia and Jordan. The 22 resolutions still need to pass the House, but </w:t>
      </w:r>
      <w:r w:rsidRPr="0049043C">
        <w:t>President Trump</w:t>
      </w:r>
      <w:r w:rsidRPr="006878BB">
        <w:t> is expected to veto the effort. The Trump administration used an emergency provision of the Arms Export Control Act to bypass the 30-day requirement to notify Congress before a sale. </w:t>
      </w:r>
    </w:p>
    <w:p w14:paraId="3E1FB392" w14:textId="0850AED6" w:rsidR="003866C8" w:rsidRDefault="003866C8" w:rsidP="003866C8">
      <w:r w:rsidRPr="006878BB">
        <w:t>Menendez added that he would be following up with the State Department inspector general to investigate the arms sale, the broader decision to keep selling arms to the UAE, and "what you and your Department knew about UAE’s illicit transfers when considering and approving such sales."</w:t>
      </w:r>
    </w:p>
    <w:p w14:paraId="1A4FFCA5" w14:textId="213B077F" w:rsidR="00245439" w:rsidRDefault="00AF0CCC" w:rsidP="00245439">
      <w:pPr>
        <w:pStyle w:val="Heading3"/>
      </w:pPr>
      <w:r>
        <w:t xml:space="preserve">2AC --- </w:t>
      </w:r>
      <w:r w:rsidR="00245439">
        <w:t>UAE Expansion</w:t>
      </w:r>
    </w:p>
    <w:p w14:paraId="34874A7B" w14:textId="77777777" w:rsidR="003866C8" w:rsidRPr="002F23A2" w:rsidRDefault="003866C8" w:rsidP="003866C8">
      <w:pPr>
        <w:rPr>
          <w:rStyle w:val="Style13ptBold"/>
        </w:rPr>
      </w:pPr>
      <w:r w:rsidRPr="002F23A2">
        <w:rPr>
          <w:rStyle w:val="Style13ptBold"/>
        </w:rPr>
        <w:t>NOTE: LobeLog sounds like a really shady website, but it</w:t>
      </w:r>
      <w:r>
        <w:rPr>
          <w:rStyle w:val="Style13ptBold"/>
        </w:rPr>
        <w:t>’</w:t>
      </w:r>
      <w:r w:rsidRPr="002F23A2">
        <w:rPr>
          <w:rStyle w:val="Style13ptBold"/>
        </w:rPr>
        <w:t>s actually pretty qualified</w:t>
      </w:r>
    </w:p>
    <w:p w14:paraId="45412A00" w14:textId="77777777" w:rsidR="003866C8" w:rsidRDefault="003866C8" w:rsidP="003866C8">
      <w:pPr>
        <w:pStyle w:val="Heading4"/>
      </w:pPr>
      <w:r>
        <w:t>UAE has been using counter-terrorism efforts as an excuse to further its own interests</w:t>
      </w:r>
    </w:p>
    <w:p w14:paraId="6FF50941" w14:textId="77777777" w:rsidR="003866C8" w:rsidRPr="002D2180" w:rsidRDefault="003866C8" w:rsidP="003866C8">
      <w:r>
        <w:t>Jonathan Fenton-</w:t>
      </w:r>
      <w:r w:rsidRPr="00AC0FA6">
        <w:rPr>
          <w:rStyle w:val="Style13ptBold"/>
        </w:rPr>
        <w:t>Harvey</w:t>
      </w:r>
      <w:r w:rsidRPr="002D2180">
        <w:t xml:space="preserve"> </w:t>
      </w:r>
      <w:r>
        <w:t>5-9-20</w:t>
      </w:r>
      <w:r w:rsidRPr="00AC0FA6">
        <w:rPr>
          <w:rStyle w:val="Style13ptBold"/>
        </w:rPr>
        <w:t>19</w:t>
      </w:r>
      <w:r w:rsidRPr="002D2180">
        <w:t>, "Al-Qaeda: Still Deadly Threat in Yemen," LobeLog, https://lobelog.com/al-qaeda-still-deadly-threat-in-yemen//AC</w:t>
      </w:r>
    </w:p>
    <w:p w14:paraId="2670F8DA" w14:textId="77777777" w:rsidR="003866C8" w:rsidRPr="002D2180" w:rsidRDefault="003866C8" w:rsidP="003866C8">
      <w:r w:rsidRPr="00AC0FA6">
        <w:rPr>
          <w:highlight w:val="yellow"/>
          <w:u w:val="single"/>
        </w:rPr>
        <w:t>U.S. airstrikes in Yemen have increased almost six-fold during the Trump administration in support of</w:t>
      </w:r>
      <w:r w:rsidRPr="00AC0FA6">
        <w:rPr>
          <w:u w:val="single"/>
        </w:rPr>
        <w:t xml:space="preserve"> an alleged </w:t>
      </w:r>
      <w:r w:rsidRPr="00AC0FA6">
        <w:rPr>
          <w:highlight w:val="yellow"/>
          <w:u w:val="single"/>
        </w:rPr>
        <w:t>UAE counter-terrorism campaign against AQAP</w:t>
      </w:r>
      <w:r w:rsidRPr="00AC0FA6">
        <w:rPr>
          <w:u w:val="single"/>
        </w:rPr>
        <w:t>, which provides cover for the real fight against the Houthis</w:t>
      </w:r>
      <w:r w:rsidRPr="00AC0FA6">
        <w:rPr>
          <w:sz w:val="10"/>
          <w:szCs w:val="10"/>
          <w:u w:val="single"/>
        </w:rPr>
        <w:t>.</w:t>
      </w:r>
      <w:r w:rsidRPr="00AC0FA6">
        <w:rPr>
          <w:sz w:val="10"/>
          <w:szCs w:val="10"/>
        </w:rPr>
        <w:t xml:space="preserve"> Abu Dhabi has trained various militias, including the so-called Security Belt, Hadrami Elite Forces, Shabwani Elite Forces, and the “Big Giants.”</w:t>
      </w:r>
    </w:p>
    <w:p w14:paraId="57078EF2" w14:textId="77777777" w:rsidR="003866C8" w:rsidRPr="00AC0FA6" w:rsidRDefault="003866C8" w:rsidP="003866C8">
      <w:pPr>
        <w:rPr>
          <w:u w:val="single"/>
        </w:rPr>
      </w:pPr>
      <w:r w:rsidRPr="00AC0FA6">
        <w:rPr>
          <w:highlight w:val="yellow"/>
          <w:u w:val="single"/>
        </w:rPr>
        <w:t xml:space="preserve">The UAE claims that it has pushed AQAP </w:t>
      </w:r>
      <w:r w:rsidRPr="00AC0FA6">
        <w:rPr>
          <w:u w:val="single"/>
        </w:rPr>
        <w:t xml:space="preserve">in 2016 </w:t>
      </w:r>
      <w:r w:rsidRPr="00AC0FA6">
        <w:rPr>
          <w:highlight w:val="yellow"/>
          <w:u w:val="single"/>
        </w:rPr>
        <w:t>from its stronghold Mukalla,</w:t>
      </w:r>
      <w:r w:rsidRPr="00AC0FA6">
        <w:rPr>
          <w:u w:val="single"/>
        </w:rPr>
        <w:t xml:space="preserve"> Yemen’s fifth-largest city. But in fact, </w:t>
      </w:r>
      <w:r w:rsidRPr="00AC0FA6">
        <w:rPr>
          <w:highlight w:val="yellow"/>
          <w:u w:val="single"/>
        </w:rPr>
        <w:t>the UAE paid al-Qaeda to withdraw from the city</w:t>
      </w:r>
      <w:r w:rsidRPr="00AC0FA6">
        <w:rPr>
          <w:u w:val="single"/>
        </w:rPr>
        <w:t>, rather than fighting it</w:t>
      </w:r>
      <w:r w:rsidRPr="00AC0FA6">
        <w:rPr>
          <w:highlight w:val="yellow"/>
          <w:u w:val="single"/>
        </w:rPr>
        <w:t>, in order to easily allow Emirati forces to increase Abu Dhabi’s hegemony over the south.</w:t>
      </w:r>
    </w:p>
    <w:p w14:paraId="5803CC41" w14:textId="77777777" w:rsidR="003866C8" w:rsidRPr="00AC0FA6" w:rsidRDefault="003866C8" w:rsidP="003866C8">
      <w:pPr>
        <w:rPr>
          <w:u w:val="single"/>
        </w:rPr>
      </w:pPr>
      <w:r w:rsidRPr="00AC0FA6">
        <w:rPr>
          <w:u w:val="single"/>
        </w:rPr>
        <w:t xml:space="preserve">Indeed, </w:t>
      </w:r>
      <w:r w:rsidRPr="00AC0FA6">
        <w:rPr>
          <w:highlight w:val="yellow"/>
          <w:u w:val="single"/>
        </w:rPr>
        <w:t>both the UAE and Saudi</w:t>
      </w:r>
      <w:r w:rsidRPr="00AC0FA6">
        <w:rPr>
          <w:u w:val="single"/>
        </w:rPr>
        <w:t xml:space="preserve"> Arabia </w:t>
      </w:r>
      <w:r w:rsidRPr="00AC0FA6">
        <w:rPr>
          <w:highlight w:val="yellow"/>
          <w:u w:val="single"/>
        </w:rPr>
        <w:t>have supported AQAP in their anti-Houthi campaign</w:t>
      </w:r>
      <w:r w:rsidRPr="00AC0FA6">
        <w:rPr>
          <w:u w:val="single"/>
        </w:rPr>
        <w:t>. Associated Press </w:t>
      </w:r>
      <w:r w:rsidRPr="00AC0FA6">
        <w:rPr>
          <w:rFonts w:eastAsiaTheme="majorEastAsia"/>
          <w:u w:val="single"/>
        </w:rPr>
        <w:t>revealed</w:t>
      </w:r>
      <w:r w:rsidRPr="00AC0FA6">
        <w:rPr>
          <w:u w:val="single"/>
        </w:rPr>
        <w:t xml:space="preserve"> that </w:t>
      </w:r>
      <w:r w:rsidRPr="00AC0FA6">
        <w:rPr>
          <w:highlight w:val="yellow"/>
          <w:u w:val="single"/>
        </w:rPr>
        <w:t>both states have given the faction weapons and money, and even recruited al-Qaeda members into the coalition to fight the Houthis. Al-Qaeda fighters have joined the Al Amaliqa brigades</w:t>
      </w:r>
      <w:r w:rsidRPr="00AC0FA6">
        <w:rPr>
          <w:u w:val="single"/>
        </w:rPr>
        <w:t>, who have been deployed to capture the Houthi-held city of Hodeidah.</w:t>
      </w:r>
    </w:p>
    <w:p w14:paraId="24BFBA7F" w14:textId="77777777" w:rsidR="003866C8" w:rsidRPr="00AC0FA6" w:rsidRDefault="003866C8" w:rsidP="003866C8">
      <w:pPr>
        <w:rPr>
          <w:sz w:val="10"/>
          <w:szCs w:val="10"/>
        </w:rPr>
      </w:pPr>
      <w:r w:rsidRPr="00AC0FA6">
        <w:rPr>
          <w:sz w:val="10"/>
          <w:szCs w:val="10"/>
        </w:rPr>
        <w:t>Saudi Arabia has long had financial ties to al-Qaeda, according to declassified </w:t>
      </w:r>
      <w:r w:rsidRPr="00AC0FA6">
        <w:rPr>
          <w:rFonts w:eastAsiaTheme="majorEastAsia"/>
          <w:sz w:val="10"/>
          <w:szCs w:val="10"/>
        </w:rPr>
        <w:t>files</w:t>
      </w:r>
      <w:r w:rsidRPr="00AC0FA6">
        <w:rPr>
          <w:sz w:val="10"/>
          <w:szCs w:val="10"/>
        </w:rPr>
        <w:t>, so it is no surprise that the kingdom would back the Yemeni branch, in a conflict where Riyadh pursues greater geopolitical influence. The UAE and Saudi Arabia have supported AQAP for strategic reasons.</w:t>
      </w:r>
      <w:r w:rsidRPr="002D2180">
        <w:t xml:space="preserve"> </w:t>
      </w:r>
      <w:r w:rsidRPr="00AC0FA6">
        <w:rPr>
          <w:u w:val="single"/>
        </w:rPr>
        <w:t xml:space="preserve">For instance, </w:t>
      </w:r>
      <w:r w:rsidRPr="00AC0FA6">
        <w:rPr>
          <w:highlight w:val="yellow"/>
          <w:u w:val="single"/>
        </w:rPr>
        <w:t>AQAP’s existence justifies a continued Emirati presence, to pursue its geopolitical ambitions to control southern Yemen and the key port city of Aden</w:t>
      </w:r>
      <w:r w:rsidRPr="00AC0FA6">
        <w:rPr>
          <w:sz w:val="10"/>
          <w:szCs w:val="10"/>
          <w:highlight w:val="yellow"/>
        </w:rPr>
        <w:t xml:space="preserve">. </w:t>
      </w:r>
      <w:r w:rsidRPr="00AC0FA6">
        <w:rPr>
          <w:sz w:val="10"/>
          <w:szCs w:val="10"/>
        </w:rPr>
        <w:t>Yet neither country wants AQAP to grow so extensively that it has an uncontrollable presence in Yemen and threatens their own geopolitical ambitions.</w:t>
      </w:r>
    </w:p>
    <w:p w14:paraId="50029E0D" w14:textId="43009493" w:rsidR="00245439" w:rsidRPr="00625468" w:rsidRDefault="00245439" w:rsidP="00245439">
      <w:pPr>
        <w:pStyle w:val="Heading4"/>
      </w:pPr>
      <w:r>
        <w:t xml:space="preserve">UAE is using US weapons to pursue its own expansionist ambition </w:t>
      </w:r>
    </w:p>
    <w:p w14:paraId="0F762EBE" w14:textId="77777777" w:rsidR="00245439" w:rsidRPr="00625468" w:rsidRDefault="00245439" w:rsidP="00245439">
      <w:r w:rsidRPr="00625468">
        <w:t xml:space="preserve">Sheikh </w:t>
      </w:r>
      <w:r w:rsidRPr="00986087">
        <w:rPr>
          <w:rStyle w:val="Style13ptBold"/>
        </w:rPr>
        <w:t>Meshal 18</w:t>
      </w:r>
      <w:r w:rsidRPr="00625468">
        <w:t xml:space="preserve">, 8-29-2018, "Opinion," Washington Post, </w:t>
      </w:r>
      <w:r w:rsidRPr="00C0787F">
        <w:t>https://www.washingtonpost.com/news/global-opinions/wp/2018/08/29/the-united-arab-emirates-and-saudi-arabia-are-aiding-terrorists-in-yemen//AC</w:t>
      </w:r>
    </w:p>
    <w:p w14:paraId="43EBF694" w14:textId="77777777" w:rsidR="00245439" w:rsidRPr="00625468" w:rsidRDefault="00245439" w:rsidP="00245439">
      <w:r w:rsidRPr="00625468">
        <w:t>The military coalition led by the United Arab Emirates (UAE) and Saudi Arabia launched airstrikes this month in northern Yemen that hit a bus filled with children, killing dozens of young boys who were on a school field trip. The incident prompted outcries from the international community and drew further concerns about the war in Yemen.</w:t>
      </w:r>
    </w:p>
    <w:p w14:paraId="4E5F7783" w14:textId="77777777" w:rsidR="00245439" w:rsidRDefault="00245439" w:rsidP="00245439">
      <w:pPr>
        <w:rPr>
          <w:u w:val="single"/>
        </w:rPr>
      </w:pPr>
      <w:r w:rsidRPr="00712AF3">
        <w:rPr>
          <w:u w:val="single"/>
        </w:rPr>
        <w:t>At the same time we are reading about the horrific bombing that </w:t>
      </w:r>
      <w:r w:rsidRPr="00712AF3">
        <w:rPr>
          <w:rFonts w:eastAsiaTheme="majorEastAsia"/>
          <w:u w:val="single"/>
        </w:rPr>
        <w:t>killed</w:t>
      </w:r>
      <w:r w:rsidRPr="00712AF3">
        <w:rPr>
          <w:u w:val="single"/>
        </w:rPr>
        <w:t xml:space="preserve"> 44 children, new Associated Press reporting from Yemen has laid bare the fact that </w:t>
      </w:r>
      <w:r w:rsidRPr="00712AF3">
        <w:rPr>
          <w:highlight w:val="yellow"/>
          <w:u w:val="single"/>
        </w:rPr>
        <w:t>the UAE and Saudi</w:t>
      </w:r>
      <w:r w:rsidRPr="00712AF3">
        <w:rPr>
          <w:u w:val="single"/>
        </w:rPr>
        <w:t xml:space="preserve"> Arabia </w:t>
      </w:r>
      <w:r w:rsidRPr="00712AF3">
        <w:rPr>
          <w:highlight w:val="yellow"/>
          <w:u w:val="single"/>
        </w:rPr>
        <w:t>have been</w:t>
      </w:r>
      <w:r w:rsidRPr="00712AF3">
        <w:rPr>
          <w:rFonts w:eastAsiaTheme="majorEastAsia"/>
          <w:u w:val="single"/>
        </w:rPr>
        <w:t xml:space="preserve"> busy </w:t>
      </w:r>
      <w:r w:rsidRPr="00712AF3">
        <w:rPr>
          <w:rFonts w:eastAsiaTheme="majorEastAsia"/>
          <w:highlight w:val="yellow"/>
          <w:u w:val="single"/>
        </w:rPr>
        <w:t>cutting</w:t>
      </w:r>
      <w:r w:rsidRPr="00712AF3">
        <w:rPr>
          <w:highlight w:val="yellow"/>
          <w:u w:val="single"/>
        </w:rPr>
        <w:t> “secret deals with al-Qaida fighters, paying some to leave key cities and towns and letting others retreat with weapons, equipment and wads of looted cash</w:t>
      </w:r>
      <w:r w:rsidRPr="00712AF3">
        <w:rPr>
          <w:u w:val="single"/>
        </w:rPr>
        <w:t xml:space="preserve"> … </w:t>
      </w:r>
      <w:r w:rsidRPr="00712AF3">
        <w:rPr>
          <w:highlight w:val="yellow"/>
          <w:u w:val="single"/>
        </w:rPr>
        <w:t>hundreds more were recruited to join the coalition itself</w:t>
      </w:r>
      <w:r w:rsidRPr="00712AF3">
        <w:rPr>
          <w:u w:val="single"/>
        </w:rPr>
        <w:t xml:space="preserve">.” It is rather ironic that </w:t>
      </w:r>
      <w:r w:rsidRPr="00712AF3">
        <w:rPr>
          <w:highlight w:val="yellow"/>
          <w:u w:val="single"/>
        </w:rPr>
        <w:t>while working with al-Qaeda in Yemen, the UAE has been relentlessly demonizing Qatar</w:t>
      </w:r>
      <w:r w:rsidRPr="00712AF3">
        <w:rPr>
          <w:u w:val="single"/>
        </w:rPr>
        <w:t xml:space="preserve">, the American ally that hosts the largest U.S. military base in the Middle East, accusing it of supporting terrorist groups. </w:t>
      </w:r>
      <w:r w:rsidRPr="00712AF3">
        <w:rPr>
          <w:highlight w:val="yellow"/>
          <w:u w:val="single"/>
        </w:rPr>
        <w:t>While the UAE has been pursuing its own expansionist ambition in Yemen and the Horn of Africa at the expense of regional security, Qatar has been facilitating hundreds of missions through Al-Udeid Air Base against al-Qaeda,</w:t>
      </w:r>
      <w:r w:rsidRPr="00712AF3">
        <w:rPr>
          <w:u w:val="single"/>
        </w:rPr>
        <w:t xml:space="preserve"> the Islamic State and others who threaten peace and stability in the Middle East.</w:t>
      </w:r>
    </w:p>
    <w:p w14:paraId="13B8FFD9" w14:textId="77777777" w:rsidR="003866C8" w:rsidRPr="003866C8" w:rsidRDefault="003866C8" w:rsidP="003866C8"/>
    <w:p w14:paraId="45BD415D" w14:textId="7ACFB4B0" w:rsidR="00FE6BE8" w:rsidRDefault="00AF0CCC" w:rsidP="00FE6BE8">
      <w:pPr>
        <w:pStyle w:val="Heading3"/>
      </w:pPr>
      <w:r>
        <w:t>1AR --- UQ</w:t>
      </w:r>
    </w:p>
    <w:p w14:paraId="08815DF0" w14:textId="77777777" w:rsidR="00FE6BE8" w:rsidRPr="00625468" w:rsidRDefault="00FE6BE8" w:rsidP="00FE6BE8">
      <w:pPr>
        <w:pStyle w:val="Heading4"/>
      </w:pPr>
      <w:r>
        <w:t>UAE still supports the war</w:t>
      </w:r>
    </w:p>
    <w:p w14:paraId="65FD68CC" w14:textId="77777777" w:rsidR="00FE6BE8" w:rsidRPr="00625468" w:rsidRDefault="00FE6BE8" w:rsidP="00FE6BE8">
      <w:r w:rsidRPr="00625468">
        <w:t xml:space="preserve">Aziz El </w:t>
      </w:r>
      <w:r w:rsidRPr="00986087">
        <w:rPr>
          <w:rStyle w:val="Style13ptBold"/>
        </w:rPr>
        <w:t>Yaakoubi 19</w:t>
      </w:r>
      <w:r w:rsidRPr="00625468">
        <w:t xml:space="preserve">, 7-11-2019, "Saudi Arabia moves to secure Yemen Red Sea ports after UAE drawdown," U.S., </w:t>
      </w:r>
      <w:r w:rsidRPr="002D2180">
        <w:t>https://www.reuters.com/article/us-yemen-security/saudi-arabia-moves-to-secure-yemen-red-sea-ports-after-uae-drawdown-idUSKCN1U61YJ</w:t>
      </w:r>
      <w:r w:rsidRPr="00625468">
        <w:t>//AC</w:t>
      </w:r>
    </w:p>
    <w:p w14:paraId="45AA452F" w14:textId="77777777" w:rsidR="00FE6BE8" w:rsidRPr="00625468" w:rsidRDefault="00FE6BE8" w:rsidP="00FE6BE8">
      <w:r w:rsidRPr="00625468">
        <w:t>The spokesman for the Saudi-led coalition and the UAE government did not respond to requests for comment.</w:t>
      </w:r>
    </w:p>
    <w:p w14:paraId="302CE535" w14:textId="77777777" w:rsidR="00FE6BE8" w:rsidRPr="00746A98" w:rsidRDefault="00FE6BE8" w:rsidP="00FE6BE8">
      <w:pPr>
        <w:rPr>
          <w:rStyle w:val="StyleUnderline"/>
        </w:rPr>
      </w:pPr>
      <w:r w:rsidRPr="00746A98">
        <w:rPr>
          <w:rStyle w:val="StyleUnderline"/>
          <w:highlight w:val="yellow"/>
        </w:rPr>
        <w:t>A senior Emirati official has said the UAE is not leaving a vacuum in Yemen as it trained about 90,000 local fighters and remains committed to the coalition and the Yemeni government.</w:t>
      </w:r>
      <w:r w:rsidRPr="00746A98">
        <w:rPr>
          <w:rStyle w:val="StyleUnderline"/>
        </w:rPr>
        <w:t xml:space="preserve"> </w:t>
      </w:r>
      <w:r w:rsidRPr="00746A98">
        <w:rPr>
          <w:rStyle w:val="StyleUnderline"/>
          <w:highlight w:val="yellow"/>
        </w:rPr>
        <w:t>The UAE discussed extensively its troop redeployment with Riyadh</w:t>
      </w:r>
      <w:r w:rsidRPr="00746A98">
        <w:rPr>
          <w:rStyle w:val="StyleUnderline"/>
        </w:rPr>
        <w:t>, the official said.</w:t>
      </w:r>
    </w:p>
    <w:p w14:paraId="4561E085" w14:textId="77777777" w:rsidR="00FE6BE8" w:rsidRPr="00746A98" w:rsidRDefault="00FE6BE8" w:rsidP="00FE6BE8">
      <w:pPr>
        <w:rPr>
          <w:rStyle w:val="StyleUnderline"/>
        </w:rPr>
      </w:pPr>
      <w:r w:rsidRPr="00746A98">
        <w:rPr>
          <w:rStyle w:val="StyleUnderline"/>
          <w:highlight w:val="yellow"/>
        </w:rPr>
        <w:t>The change in command is not expected to significantly affect the course of the war</w:t>
      </w:r>
      <w:r w:rsidRPr="00746A98">
        <w:rPr>
          <w:rStyle w:val="StyleUnderline"/>
        </w:rPr>
        <w:t>, nor a U.N.-backed ceasefire in Hodeidah which was signed last year in Sweden between the Saudi-backed government and the Iran-aligned Houthis.</w:t>
      </w:r>
    </w:p>
    <w:p w14:paraId="56EF25FB" w14:textId="77777777" w:rsidR="00FE6BE8" w:rsidRPr="00746A98" w:rsidRDefault="00FE6BE8" w:rsidP="00FE6BE8">
      <w:pPr>
        <w:rPr>
          <w:rStyle w:val="StyleUnderline"/>
        </w:rPr>
      </w:pPr>
      <w:r w:rsidRPr="00746A98">
        <w:rPr>
          <w:rStyle w:val="StyleUnderline"/>
        </w:rPr>
        <w:t>Riyadh has remained supportive of U.N. peace efforts despite an uptick in Houthi missile and drone strikes on airports in southern Saudi Arabia over the last two months.</w:t>
      </w:r>
    </w:p>
    <w:p w14:paraId="2F90FBF4" w14:textId="17B4A4A6" w:rsidR="00FE6BE8" w:rsidRDefault="00FE6BE8" w:rsidP="00FE6BE8">
      <w:pPr>
        <w:rPr>
          <w:rStyle w:val="StyleUnderline"/>
        </w:rPr>
      </w:pPr>
      <w:r w:rsidRPr="00746A98">
        <w:rPr>
          <w:rStyle w:val="StyleUnderline"/>
        </w:rPr>
        <w:t xml:space="preserve">But by </w:t>
      </w:r>
      <w:r w:rsidRPr="00210A35">
        <w:rPr>
          <w:rStyle w:val="StyleUnderline"/>
          <w:highlight w:val="yellow"/>
        </w:rPr>
        <w:t>expanding the Saudi presence on the ground, the move could intensify international criticism of the kingdom’s role in a war that has unleashed the world’s worst humanitarian crisis and killed hundreds of civilians in errant air strikes on hospitals, schools and markets.</w:t>
      </w:r>
    </w:p>
    <w:p w14:paraId="65C1E4D4" w14:textId="77777777" w:rsidR="004120BB" w:rsidRDefault="004120BB" w:rsidP="004120BB">
      <w:pPr>
        <w:pStyle w:val="Heading4"/>
      </w:pPr>
      <w:r>
        <w:t>The UAE has not pulled any soldiers from Yemen</w:t>
      </w:r>
    </w:p>
    <w:p w14:paraId="5A748DE7" w14:textId="77777777" w:rsidR="004120BB" w:rsidRPr="00D36955" w:rsidRDefault="004120BB" w:rsidP="004120BB">
      <w:pPr>
        <w:rPr>
          <w:rStyle w:val="StyleUnderline"/>
          <w:u w:val="none"/>
        </w:rPr>
      </w:pPr>
      <w:r>
        <w:t>TRT 19, 7-4-2019</w:t>
      </w:r>
      <w:r w:rsidRPr="00D36955">
        <w:t>, "Is the UAE pulling out of the Yemen war?," Is the UAE pulling out of the Yemen war?, https://www.trtworld.com/middle-east/is-the-uae-pulling-out-of-the-yemen-war-27999//AC</w:t>
      </w:r>
    </w:p>
    <w:p w14:paraId="4474BE8B" w14:textId="77777777" w:rsidR="004120BB" w:rsidRPr="00044688" w:rsidRDefault="004120BB" w:rsidP="004120BB">
      <w:pPr>
        <w:rPr>
          <w:u w:val="single"/>
        </w:rPr>
      </w:pPr>
      <w:r w:rsidRPr="00044688">
        <w:rPr>
          <w:u w:val="single"/>
        </w:rPr>
        <w:t>But neither the UAE nor its Yemeni proxies have officially acknowledged any military withdrawal. </w:t>
      </w:r>
    </w:p>
    <w:p w14:paraId="4DBEBC5A" w14:textId="77777777" w:rsidR="004120BB" w:rsidRPr="00D36955" w:rsidRDefault="004120BB" w:rsidP="004120BB">
      <w:r w:rsidRPr="00D36955">
        <w:t>Representatives of the Southern Transitional Council (STC), a separatist group that receives the bulk of material and financial support from the UAE, refused to comment on the story. </w:t>
      </w:r>
    </w:p>
    <w:p w14:paraId="294CAB14" w14:textId="77777777" w:rsidR="004120BB" w:rsidRPr="00044688" w:rsidRDefault="004120BB" w:rsidP="004120BB">
      <w:pPr>
        <w:rPr>
          <w:u w:val="single"/>
        </w:rPr>
      </w:pPr>
      <w:r w:rsidRPr="00044688">
        <w:rPr>
          <w:u w:val="single"/>
        </w:rPr>
        <w:t> “No, the UAE has not pulled out any soldiers from Yemen. They are actually replacing them along with damaged armoured vehicles with new deployments,” Hussain Albukhaiti, a Yemen-based activist, told TRT World. </w:t>
      </w:r>
    </w:p>
    <w:p w14:paraId="7D4BE4B2" w14:textId="77777777" w:rsidR="004120BB" w:rsidRPr="00D36955" w:rsidRDefault="004120BB" w:rsidP="004120BB">
      <w:r w:rsidRPr="00D36955">
        <w:t>“I think they are spreading this information because they don’t want to be attacked” by the opposition forces, he says. </w:t>
      </w:r>
    </w:p>
    <w:p w14:paraId="639176F9" w14:textId="77777777" w:rsidR="004120BB" w:rsidRPr="00044688" w:rsidRDefault="004120BB" w:rsidP="004120BB">
      <w:pPr>
        <w:rPr>
          <w:u w:val="single"/>
        </w:rPr>
      </w:pPr>
      <w:r w:rsidRPr="00044688">
        <w:rPr>
          <w:u w:val="single"/>
        </w:rPr>
        <w:t>The UAE is a vital part of the Saudi Arabia-led coalition that is fighting ethnic Houthi rebels who get support from Riyadh’s regional foe, Iran. </w:t>
      </w:r>
    </w:p>
    <w:p w14:paraId="081D43E2" w14:textId="0E8CE77C" w:rsidR="004120BB" w:rsidRDefault="004120BB" w:rsidP="00FE6BE8">
      <w:pPr>
        <w:rPr>
          <w:rStyle w:val="StyleUnderline"/>
        </w:rPr>
      </w:pPr>
      <w:r w:rsidRPr="00044688">
        <w:rPr>
          <w:u w:val="single"/>
        </w:rPr>
        <w:t>“Reports that UAE is withdrawing its forces from Yemen should never be understood as a sign of UAE completely ending their fight in Yemen war and becoming fully interested in finding a political solution to the conflict,” says Afrah Nasser, a Yemeni-Swedish journalist. </w:t>
      </w:r>
    </w:p>
    <w:p w14:paraId="3761D011" w14:textId="77777777" w:rsidR="004120BB" w:rsidRDefault="004120BB" w:rsidP="004120BB">
      <w:pPr>
        <w:pStyle w:val="Heading4"/>
      </w:pPr>
      <w:r>
        <w:t>The UAE promised to stand by Saudi in good times and bad times</w:t>
      </w:r>
    </w:p>
    <w:p w14:paraId="3E77FA36" w14:textId="77777777" w:rsidR="004120BB" w:rsidRDefault="004120BB" w:rsidP="004120BB">
      <w:r w:rsidRPr="00420650">
        <w:t>Aziz El Yaakoubi</w:t>
      </w:r>
      <w:r>
        <w:t xml:space="preserve"> </w:t>
      </w:r>
      <w:r w:rsidRPr="00420650">
        <w:t xml:space="preserve">19, 7-5-2019, "UAE says it will stand with Sudan in 'good times and bad times' -...," AF, </w:t>
      </w:r>
      <w:r w:rsidRPr="0049043C">
        <w:t>https://af.reuters.com/article/worldNews/idAFKCN1U00RK//AC</w:t>
      </w:r>
    </w:p>
    <w:p w14:paraId="1BC6C1E3" w14:textId="77777777" w:rsidR="004120BB" w:rsidRPr="00420650" w:rsidRDefault="004120BB" w:rsidP="004120BB"/>
    <w:p w14:paraId="3308D3E5" w14:textId="77777777" w:rsidR="004120BB" w:rsidRDefault="004120BB" w:rsidP="004120BB">
      <w:r w:rsidRPr="00044688">
        <w:rPr>
          <w:u w:val="single"/>
        </w:rPr>
        <w:t>The United Arab Emirates congratulated Sudan after its military council and opposition reached a power-sharing deal and said it would stand with Khartoum in "good times and bad times," Minister of State for Foreign Affairs Anwar Gargash said.</w:t>
      </w:r>
      <w:r w:rsidRPr="00044688">
        <w:rPr>
          <w:u w:val="single"/>
        </w:rPr>
        <w:br/>
      </w:r>
      <w:r w:rsidRPr="00044688">
        <w:rPr>
          <w:u w:val="single"/>
        </w:rPr>
        <w:br/>
      </w:r>
      <w:r w:rsidRPr="0094611B">
        <w:rPr>
          <w:u w:val="single"/>
        </w:rPr>
        <w:t>"We hope that the next phase will witness the foundation of a constitutional system that will strengthen the role of institutions with broad national and popular support,</w:t>
      </w:r>
      <w:r w:rsidRPr="00420650">
        <w:t>" Gargash added in a Twitter post on Friday.The wealthy Gulf Arab state is a key supporter of the Sudanese authorities and wields major influence in the country.</w:t>
      </w:r>
    </w:p>
    <w:p w14:paraId="3F2CB28F" w14:textId="77777777" w:rsidR="004120BB" w:rsidRDefault="004120BB" w:rsidP="004120BB">
      <w:pPr>
        <w:pStyle w:val="Heading4"/>
      </w:pPr>
      <w:r>
        <w:t>UAE drawdown was planned with Saudi – the UAE is till committed to the cause</w:t>
      </w:r>
    </w:p>
    <w:p w14:paraId="30CAE055" w14:textId="77777777" w:rsidR="004120BB" w:rsidRPr="00D36955" w:rsidRDefault="004120BB" w:rsidP="004120BB">
      <w:r w:rsidRPr="00D36955">
        <w:t>Aziz El Yaakoubi 19, 7-8-2019, "UAE troop drawdown in Yemen was agreed with Saudi Arabia: official," U.S., https://www.reuters.com/article/us-yemen-security-emirates/uae-troop-drawdown-in-yemen-was-agreed-with-saudi-arabia-official-idUSKCN1U31WZ</w:t>
      </w:r>
      <w:r>
        <w:t>//AC</w:t>
      </w:r>
    </w:p>
    <w:p w14:paraId="720CE22F" w14:textId="77777777" w:rsidR="004120BB" w:rsidRPr="0094611B" w:rsidRDefault="004120BB" w:rsidP="004120BB">
      <w:pPr>
        <w:rPr>
          <w:u w:val="single"/>
        </w:rPr>
      </w:pPr>
      <w:r w:rsidRPr="00D36955">
        <w:t xml:space="preserve">DUBAI (Reuters) - </w:t>
      </w:r>
      <w:r w:rsidRPr="0094611B">
        <w:rPr>
          <w:u w:val="single"/>
        </w:rPr>
        <w:t>The United Arab Emirates had been planning its recent troop drawdown in Yemen for over a year and coordinated its move with key ally Saudi Arabia, a senior Emirati official said on Monday.</w:t>
      </w:r>
    </w:p>
    <w:p w14:paraId="734E25F3" w14:textId="77777777" w:rsidR="004120BB" w:rsidRPr="00D36955" w:rsidRDefault="004120BB" w:rsidP="004120BB">
      <w:r w:rsidRPr="00D36955">
        <w:t>The UAE, a leading member of the Western-backed Sunni Muslim coalition battling the Iran-aligned Houthi movement, is reducing its military presence as worsening U.S.-Iran tensions threaten security closer to home, Reuters reported last month.</w:t>
      </w:r>
    </w:p>
    <w:p w14:paraId="1812C54E" w14:textId="77777777" w:rsidR="004120BB" w:rsidRPr="0094611B" w:rsidRDefault="004120BB" w:rsidP="004120BB">
      <w:pPr>
        <w:rPr>
          <w:u w:val="single"/>
        </w:rPr>
      </w:pPr>
      <w:r w:rsidRPr="0094611B">
        <w:rPr>
          <w:u w:val="single"/>
        </w:rPr>
        <w:t>The Gulf state has pulled some troops from areas including the southern port of Aden and the western coast, but says it remains committed to the internationally-recognised government of President Abd-Rabbu Mansour Hadi.</w:t>
      </w:r>
    </w:p>
    <w:p w14:paraId="2327F5B7" w14:textId="77777777" w:rsidR="004120BB" w:rsidRPr="0094611B" w:rsidRDefault="004120BB" w:rsidP="004120BB">
      <w:pPr>
        <w:rPr>
          <w:u w:val="single"/>
        </w:rPr>
      </w:pPr>
      <w:r w:rsidRPr="0094611B">
        <w:rPr>
          <w:u w:val="single"/>
        </w:rPr>
        <w:t>The drawdown “was not a last-minute decision” and had been discussed extensively with Riyadh, said the official, who declined to be named.</w:t>
      </w:r>
    </w:p>
    <w:p w14:paraId="4F0A1FAF" w14:textId="77777777" w:rsidR="004120BB" w:rsidRPr="0094611B" w:rsidRDefault="004120BB" w:rsidP="004120BB">
      <w:pPr>
        <w:rPr>
          <w:u w:val="single"/>
        </w:rPr>
      </w:pPr>
      <w:r w:rsidRPr="0094611B">
        <w:rPr>
          <w:u w:val="single"/>
        </w:rPr>
        <w:t>“Our discussion over our redeployment has been ongoing for over a year and it has been heightened after the signing of the Stockholm agreement in December,” the official told reporters in Dubai.</w:t>
      </w:r>
    </w:p>
    <w:p w14:paraId="526E4AE0" w14:textId="77777777" w:rsidR="004120BB" w:rsidRPr="00D36955" w:rsidRDefault="004120BB" w:rsidP="004120BB">
      <w:r w:rsidRPr="00D36955">
        <w:t>The official said the port city of Hodeidah was most affected by the decision because of a holding ceasefire under a U.N.-led pact reached last year in Sweden to pave the way for talks to end the war.</w:t>
      </w:r>
    </w:p>
    <w:p w14:paraId="6C3B4618" w14:textId="77777777" w:rsidR="004120BB" w:rsidRPr="00D36955" w:rsidRDefault="004120BB" w:rsidP="004120BB">
      <w:r w:rsidRPr="00D36955">
        <w:t>Hodeidah, a lifeline for millions of Yemenis, became the focus of the war last year when the coalition tried to seize the port, the Houthis’ main supply line. Under the deal, which has yet to be fully implemented, both the Houthis and pro-coalition Yemeni forces would withdraw.</w:t>
      </w:r>
    </w:p>
    <w:p w14:paraId="38FCF4F0" w14:textId="77777777" w:rsidR="004120BB" w:rsidRPr="00D36955" w:rsidRDefault="004120BB" w:rsidP="004120BB">
      <w:r w:rsidRPr="00D36955">
        <w:t>“It makes a lot of sense for us to redeploy away from Hodeidah. By connection, Assab in Eritrea has also been affected because it was a staging ground for our operations in Hodeidah,” the official said, adding that troop movements in other areas of Yemen are “tactical and based on our needs”.</w:t>
      </w:r>
    </w:p>
    <w:p w14:paraId="5B4D7C85" w14:textId="77777777" w:rsidR="004120BB" w:rsidRPr="00D36955" w:rsidRDefault="004120BB" w:rsidP="004120BB">
      <w:r w:rsidRPr="00D36955">
        <w:t>Abu Dhabi has a major military base at the Eritrean Red Sea port of Assab.</w:t>
      </w:r>
    </w:p>
    <w:p w14:paraId="46AED248" w14:textId="77777777" w:rsidR="004120BB" w:rsidRPr="0094611B" w:rsidRDefault="004120BB" w:rsidP="004120BB">
      <w:pPr>
        <w:rPr>
          <w:u w:val="single"/>
        </w:rPr>
      </w:pPr>
      <w:r w:rsidRPr="0094611B">
        <w:rPr>
          <w:u w:val="single"/>
        </w:rPr>
        <w:t>“We are not worried about a vacuum in Yemen, because we have trained a total of a 90,000 Yemeni forces,” the official said. “This is one of our major successes in Yemen.”</w:t>
      </w:r>
    </w:p>
    <w:p w14:paraId="513831FF" w14:textId="77777777" w:rsidR="004120BB" w:rsidRPr="0094611B" w:rsidRDefault="004120BB" w:rsidP="004120BB">
      <w:pPr>
        <w:pStyle w:val="Heading4"/>
      </w:pPr>
      <w:r>
        <w:t xml:space="preserve">A </w:t>
      </w:r>
      <w:r w:rsidRPr="0094611B">
        <w:t>UAE official emphasi</w:t>
      </w:r>
      <w:r>
        <w:t>z</w:t>
      </w:r>
      <w:r w:rsidRPr="0094611B">
        <w:t>ed on his country's continued support for Saudi Arabia</w:t>
      </w:r>
    </w:p>
    <w:p w14:paraId="73E2F4C7" w14:textId="77777777" w:rsidR="004120BB" w:rsidRPr="0094611B" w:rsidRDefault="004120BB" w:rsidP="004120BB">
      <w:r>
        <w:t>Al Jazeera</w:t>
      </w:r>
      <w:r w:rsidRPr="00D36955">
        <w:t xml:space="preserve"> 19, 7-8-2019, "Yemen: UAE to reduce troop presence after consulting with Riyadh," No Publication, </w:t>
      </w:r>
      <w:r w:rsidRPr="0049043C">
        <w:t>https://www.aljazeera.com/news/2019/07/yemen-uae-reduce-troop-presence-consulting-riyadh-190708155534616.html//AC</w:t>
      </w:r>
    </w:p>
    <w:p w14:paraId="64D55AC5" w14:textId="77777777" w:rsidR="004120BB" w:rsidRPr="00D36955" w:rsidRDefault="004120BB" w:rsidP="004120BB">
      <w:r w:rsidRPr="00D36955">
        <w:t>The </w:t>
      </w:r>
      <w:r w:rsidRPr="0049043C">
        <w:t>United Arab Emirates</w:t>
      </w:r>
      <w:r w:rsidRPr="00D36955">
        <w:t> (UAE) has announced it will reduce its troop presence throughout war-torn </w:t>
      </w:r>
      <w:r w:rsidRPr="0049043C">
        <w:t>Yemen</w:t>
      </w:r>
      <w:r w:rsidRPr="00D36955">
        <w:t>, moving from a "military-first" to a "peace-first" strategy.</w:t>
      </w:r>
    </w:p>
    <w:p w14:paraId="680827BB" w14:textId="77777777" w:rsidR="004120BB" w:rsidRPr="00D36955" w:rsidRDefault="004120BB" w:rsidP="004120BB">
      <w:r w:rsidRPr="00D36955">
        <w:t>The Gulf state pulled out some of its forces from areas including the southern port of Aden and the western coast, an unnamed UAE official was quoted by news agencies as saying on Monday.</w:t>
      </w:r>
    </w:p>
    <w:p w14:paraId="1BE92DEB" w14:textId="77777777" w:rsidR="004120BB" w:rsidRPr="0094611B" w:rsidRDefault="004120BB" w:rsidP="004120BB">
      <w:pPr>
        <w:rPr>
          <w:u w:val="single"/>
        </w:rPr>
      </w:pPr>
      <w:r w:rsidRPr="0094611B">
        <w:rPr>
          <w:u w:val="single"/>
        </w:rPr>
        <w:t>"We do have troop levels that are down for reasons that are strategic in [the Red Sea city] of Hodeidah and reasons that are tactical," the official said.</w:t>
      </w:r>
    </w:p>
    <w:p w14:paraId="5B9342F2" w14:textId="77777777" w:rsidR="004120BB" w:rsidRPr="00D36955" w:rsidRDefault="004120BB" w:rsidP="004120BB">
      <w:r w:rsidRPr="00D36955">
        <w:t>"It is very much to do with moving from what I would call a military-first strategy to a peace-first strategy."</w:t>
      </w:r>
    </w:p>
    <w:p w14:paraId="3B7C2F0E" w14:textId="77777777" w:rsidR="004120BB" w:rsidRPr="00D36955" w:rsidRDefault="004120BB" w:rsidP="004120BB">
      <w:r w:rsidRPr="00D36955">
        <w:t>An unnamed Yemeni military official confirmed UAE soldiers "totally vacated" the military base in Khokha, about 130km south of the key western port of Hodeidah.</w:t>
      </w:r>
    </w:p>
    <w:p w14:paraId="26261091" w14:textId="77777777" w:rsidR="004120BB" w:rsidRPr="00D36955" w:rsidRDefault="004120BB" w:rsidP="004120BB">
      <w:r w:rsidRPr="00D36955">
        <w:t>Troops' movements in other areas of Yemen are "tactical and based on our needs", the UAE official said.</w:t>
      </w:r>
    </w:p>
    <w:p w14:paraId="1D565468" w14:textId="77777777" w:rsidR="004120BB" w:rsidRPr="0094611B" w:rsidRDefault="004120BB" w:rsidP="004120BB">
      <w:pPr>
        <w:rPr>
          <w:u w:val="single"/>
        </w:rPr>
      </w:pPr>
      <w:r w:rsidRPr="00D36955">
        <w:t>"</w:t>
      </w:r>
      <w:r w:rsidRPr="0094611B">
        <w:rPr>
          <w:u w:val="single"/>
        </w:rPr>
        <w:t>We are not worried about a vacuum in Yemen, because we have trained a total of 90,000 Yemeni forces," he said. "This is one of our major successes in Yemen."</w:t>
      </w:r>
    </w:p>
    <w:p w14:paraId="13F0E96F" w14:textId="77777777" w:rsidR="004120BB" w:rsidRPr="00D36955" w:rsidRDefault="004120BB" w:rsidP="004120BB">
      <w:r w:rsidRPr="00D36955">
        <w:t>The conflict in Yemen broke out in late 2014 when </w:t>
      </w:r>
      <w:r w:rsidRPr="0049043C">
        <w:t>Houthi</w:t>
      </w:r>
      <w:r w:rsidRPr="00D36955">
        <w:t> rebels seized much of the country, including the capital, Sanaa.</w:t>
      </w:r>
    </w:p>
    <w:p w14:paraId="1C37FE06" w14:textId="77777777" w:rsidR="004120BB" w:rsidRDefault="004120BB" w:rsidP="004120BB">
      <w:r w:rsidRPr="00D36955">
        <w:t>The war escalated in March 2015 when a military coalition led by Saudi Arabia and the UAE launched a fierce air campaign against the rebels in a bid to restore the internationally recognised government of President </w:t>
      </w:r>
      <w:r w:rsidRPr="0049043C">
        <w:t>Abd-Rabbu Mansour Hadi</w:t>
      </w:r>
      <w:r w:rsidRPr="00D36955">
        <w:t>.</w:t>
      </w:r>
    </w:p>
    <w:p w14:paraId="2B18F696" w14:textId="77777777" w:rsidR="004120BB" w:rsidRPr="0094611B" w:rsidRDefault="004120BB" w:rsidP="004120BB">
      <w:pPr>
        <w:rPr>
          <w:u w:val="single"/>
        </w:rPr>
      </w:pPr>
      <w:r w:rsidRPr="0094611B">
        <w:rPr>
          <w:u w:val="single"/>
        </w:rPr>
        <w:t xml:space="preserve"> The UAE official emphasised on his country's continued support for Saudi Arabia, saying discussions on troops' movements had been coordinated for more than a year.</w:t>
      </w:r>
    </w:p>
    <w:p w14:paraId="77B89A20" w14:textId="77777777" w:rsidR="004120BB" w:rsidRPr="0094611B" w:rsidRDefault="004120BB" w:rsidP="004120BB">
      <w:pPr>
        <w:rPr>
          <w:u w:val="single"/>
        </w:rPr>
      </w:pPr>
      <w:r w:rsidRPr="0094611B">
        <w:rPr>
          <w:u w:val="single"/>
        </w:rPr>
        <w:t>"This is not really a last-minute decision. This is part of the process within the coalition that's been discussed extensively with our partners, the Saudis."</w:t>
      </w:r>
    </w:p>
    <w:p w14:paraId="39A1C903" w14:textId="77777777" w:rsidR="004120BB" w:rsidRDefault="004120BB" w:rsidP="004120BB">
      <w:pPr>
        <w:pStyle w:val="Heading4"/>
      </w:pPr>
      <w:r>
        <w:t>The UAE will continue to assist and support the coalition</w:t>
      </w:r>
    </w:p>
    <w:p w14:paraId="0EA9383B" w14:textId="77777777" w:rsidR="004120BB" w:rsidRPr="00D36955" w:rsidRDefault="004120BB" w:rsidP="004120BB">
      <w:r w:rsidRPr="00D36955">
        <w:t>Ahmed Charai 19 [Ahmed Charai is a Moroccan publisher. He is on the board of directors for the Atlantic Council, an international counselor of the Center for a Strategic and International Studies, and a member of the Advisory Board of The Center for the National Interest in Washington and the Advisory Board of Gatestone Institute in New York], 7-25-2019, "Yemen Poses a Big Test for Iran," National Interest, </w:t>
      </w:r>
      <w:r w:rsidRPr="0049043C">
        <w:t>https://nationalinterest.org/feature/yemen-poses-big-test-iran-69087</w:t>
      </w:r>
      <w:r w:rsidRPr="00D36955">
        <w:t>//AC</w:t>
      </w:r>
    </w:p>
    <w:p w14:paraId="0CDEF57F" w14:textId="77777777" w:rsidR="004120BB" w:rsidRPr="0094611B" w:rsidRDefault="004120BB" w:rsidP="004120BB">
      <w:pPr>
        <w:rPr>
          <w:rStyle w:val="StyleUnderline"/>
        </w:rPr>
      </w:pPr>
      <w:r w:rsidRPr="0094611B">
        <w:rPr>
          <w:rStyle w:val="StyleUnderline"/>
        </w:rPr>
        <w:t>The UAE is not pulling out of Yemen altogether, Gargash stated. “We will continue to advise and assist local Yemeni forces,” he wrote in his op-ed. “We will respond to attacks against the coalition and against neighboring states.”</w:t>
      </w:r>
    </w:p>
    <w:p w14:paraId="607CB63E" w14:textId="77777777" w:rsidR="004120BB" w:rsidRPr="00D36955" w:rsidRDefault="004120BB" w:rsidP="004120BB">
      <w:r w:rsidRPr="00D36955">
        <w:t>Still, the opportunity for peace talks is real, and it should not be ignored by Iran.</w:t>
      </w:r>
    </w:p>
    <w:p w14:paraId="33FDD4B3" w14:textId="77777777" w:rsidR="004120BB" w:rsidRDefault="004120BB" w:rsidP="004120BB">
      <w:pPr>
        <w:pStyle w:val="Heading4"/>
      </w:pPr>
      <w:r>
        <w:t xml:space="preserve">The UAE withdrawal does not mean they are going to automatically end their involvement in the Gulf </w:t>
      </w:r>
    </w:p>
    <w:p w14:paraId="2BD59D3D" w14:textId="77777777" w:rsidR="004120BB" w:rsidRPr="0049043C" w:rsidRDefault="00801BF2" w:rsidP="004120BB">
      <w:hyperlink r:id="rId147" w:history="1">
        <w:r w:rsidR="004120BB" w:rsidRPr="0049043C">
          <w:rPr>
            <w:rStyle w:val="Hyperlink"/>
          </w:rPr>
          <w:t>Yasmin Rasidi </w:t>
        </w:r>
      </w:hyperlink>
      <w:r w:rsidR="004120BB" w:rsidRPr="0049043C">
        <w:t xml:space="preserve"> 19, 7-21-2019, "UAE Pulls Troops From Yemen, Turns To “Peace-Strategy”," InsideOver, </w:t>
      </w:r>
      <w:hyperlink r:id="rId148" w:history="1">
        <w:r w:rsidR="004120BB" w:rsidRPr="0049043C">
          <w:rPr>
            <w:rStyle w:val="Hyperlink"/>
          </w:rPr>
          <w:t>https://www.insideover.com/war/uae-troops-from-yemen.html//AC</w:t>
        </w:r>
      </w:hyperlink>
    </w:p>
    <w:p w14:paraId="3CFDE834" w14:textId="77777777" w:rsidR="004120BB" w:rsidRPr="0049043C" w:rsidRDefault="004120BB" w:rsidP="004120BB">
      <w:r w:rsidRPr="0049043C">
        <w:t>The United Arab Emirates (UAE) announced it had reduced the number of troops in war-torn Yemen, shifting its’ military first” strategy to a ‘peace first’ plan.</w:t>
      </w:r>
    </w:p>
    <w:p w14:paraId="73C1F1D2" w14:textId="77777777" w:rsidR="004120BB" w:rsidRPr="0094611B" w:rsidRDefault="004120BB" w:rsidP="004120BB">
      <w:pPr>
        <w:rPr>
          <w:rStyle w:val="StyleUnderline"/>
        </w:rPr>
      </w:pPr>
      <w:r w:rsidRPr="0094611B">
        <w:rPr>
          <w:rStyle w:val="StyleUnderline"/>
        </w:rPr>
        <w:t>An Emirati official who remains anonymous told BBCthat his side had coordinated the redeployment strategy with the members of Saudi-led coalition which has fought to crush Iran-backed Houthi rebels for five years. We do have troop levels that are down for reasons that are strategic in [the Red Sea city] of Hodeidah and reasons that are tactical. It is very much to do with moving from what I would call a military-first strategy to a peace-first strategy,” the official said as Al Jazeerareported.</w:t>
      </w:r>
    </w:p>
    <w:p w14:paraId="72670ACF" w14:textId="77777777" w:rsidR="004120BB" w:rsidRPr="0049043C" w:rsidRDefault="004120BB" w:rsidP="004120BB">
      <w:r w:rsidRPr="0049043C">
        <w:t>A Yemeni official told AFP that Emirati troops had totally left the military base in Khoka,130 kilometers south of port city Hodeida, which is the entry point for humanitarian aid.</w:t>
      </w:r>
    </w:p>
    <w:p w14:paraId="76169B69" w14:textId="77777777" w:rsidR="004120BB" w:rsidRPr="0049043C" w:rsidRDefault="004120BB" w:rsidP="004120BB">
      <w:r w:rsidRPr="0049043C">
        <w:t>The Gulf state has pulled half its heavy artillery from Khoka, despite maintaining its presence in Yemen’s west coast. Emirati troops have also vacated military post in Sarwah, west of Marib Province and withdrew its Patriot missile system from that region, the unnamed official added.</w:t>
      </w:r>
    </w:p>
    <w:p w14:paraId="5C5500DB" w14:textId="77777777" w:rsidR="004120BB" w:rsidRPr="0049043C" w:rsidRDefault="004120BB" w:rsidP="004120BB">
      <w:r w:rsidRPr="0049043C">
        <w:t>The UAE announcement came amid the escalating conflict between the U.S and Iran, which peaked last month when Tehran shot down Washington’s drones following U.S accusation that Iran had launched a number of attacks on oil tankers.</w:t>
      </w:r>
    </w:p>
    <w:p w14:paraId="440EB92F" w14:textId="77777777" w:rsidR="004120BB" w:rsidRPr="0094611B" w:rsidRDefault="004120BB" w:rsidP="004120BB">
      <w:r w:rsidRPr="0094611B">
        <w:t>One of the Emirati officials confirmed that the troops withdrawal had nothing to do with the current standoff between Washington and Tehran, but the Abu Dhabi administration would still take the tension seriously. </w:t>
      </w:r>
    </w:p>
    <w:p w14:paraId="03E321EF" w14:textId="77777777" w:rsidR="004120BB" w:rsidRPr="0049043C" w:rsidRDefault="004120BB" w:rsidP="004120BB">
      <w:r w:rsidRPr="0049043C">
        <w:t> “Many people asked if this is also linked to the current rise of tensions with Iran. I would say fundamentally no … But of course, we cannot be blind to the overall strategic picture,” the official said.</w:t>
      </w:r>
    </w:p>
    <w:p w14:paraId="3B9989D8" w14:textId="77777777" w:rsidR="004120BB" w:rsidRPr="0094611B" w:rsidRDefault="004120BB" w:rsidP="004120BB">
      <w:pPr>
        <w:rPr>
          <w:rStyle w:val="StyleUnderline"/>
        </w:rPr>
      </w:pPr>
      <w:r w:rsidRPr="0094611B">
        <w:rPr>
          <w:rStyle w:val="StyleUnderline"/>
        </w:rPr>
        <w:t>The UAE withdrawal from Yemen does not automatically end the Gulf state’s involvement in one of the poorest countries in the Middle East. Hussain Albukhaiti,a Yemen-based activist told TRT that the UAE has yet to remove its troops from Yemen.</w:t>
      </w:r>
    </w:p>
    <w:p w14:paraId="0C49E9E8" w14:textId="77777777" w:rsidR="004120BB" w:rsidRPr="0049043C" w:rsidRDefault="004120BB" w:rsidP="004120BB">
      <w:r w:rsidRPr="0049043C">
        <w:t> “</w:t>
      </w:r>
      <w:r w:rsidRPr="0094611B">
        <w:rPr>
          <w:rStyle w:val="StyleUnderline"/>
        </w:rPr>
        <w:t>No, the UAE has not pulled out any soldiers from Yemen. They are actually replacing them along with damaged armoured vehicles with new deployments,” Albukhaiti said.</w:t>
      </w:r>
    </w:p>
    <w:p w14:paraId="0A9F12DF" w14:textId="77777777" w:rsidR="004120BB" w:rsidRPr="0049043C" w:rsidRDefault="004120BB" w:rsidP="004120BB">
      <w:r w:rsidRPr="0049043C">
        <w:t>Political expert Gamal Gasim argued that the UAE announcement shows a contradictive policy with Saudi, as Dubai intends to divide Yemen into south and north,but Riyadh aims to fight against Houthi militants.</w:t>
      </w:r>
    </w:p>
    <w:p w14:paraId="13A3A139" w14:textId="77777777" w:rsidR="004120BB" w:rsidRPr="0049043C" w:rsidRDefault="004120BB" w:rsidP="004120BB">
      <w:r w:rsidRPr="0049043C">
        <w:t>“The UAE more likely intends to split Yemen into two countries of South and North where it will have influence and dominance over the southern part. Saudi Arabia, on the other hand, is more interested in defeating the Houthis and ending Iranian influence,” Gasim, a political science professor at Grand Valley State University in Michigan told Aljazeera.</w:t>
      </w:r>
    </w:p>
    <w:p w14:paraId="076CC1A1" w14:textId="77777777" w:rsidR="004120BB" w:rsidRPr="0094611B" w:rsidRDefault="004120BB" w:rsidP="004120BB">
      <w:pPr>
        <w:rPr>
          <w:rStyle w:val="StyleUnderline"/>
        </w:rPr>
      </w:pPr>
      <w:r w:rsidRPr="0094611B">
        <w:rPr>
          <w:rStyle w:val="StyleUnderline"/>
        </w:rPr>
        <w:t>Also, international human rights have been pressuring the UAE which rely on Western-made weapons in the war. The Yemen war, which broke out in 2014 when Houthi rebels tried to control the capital Sana’a and expelled the West-backed leader Abd-Rabbu Mansour Hadi, has involved Western-made weaponry that killed innocent civilians.</w:t>
      </w:r>
    </w:p>
    <w:p w14:paraId="724D009F" w14:textId="77777777" w:rsidR="004120BB" w:rsidRPr="0049043C" w:rsidRDefault="004120BB" w:rsidP="004120BB">
      <w:r w:rsidRPr="0049043C">
        <w:t>A  report from Mwatana for Human Rights (MHR), a Yemen-based rights group, revealed that 27 unlawful attacks documented from April 2015 to April 2018 involved weapons produced in the U.S and the U.K.</w:t>
      </w:r>
    </w:p>
    <w:p w14:paraId="04E98D09" w14:textId="349C2662" w:rsidR="004120BB" w:rsidRPr="0049043C" w:rsidRDefault="004120BB" w:rsidP="004120BB">
      <w:r w:rsidRPr="0049043C">
        <w:t>The non-profit organisation Armed Conflict Location and Event Data Project (ACLED), confirmed on December 15,2018 that the number of civilians killed in Yemen reached 60,000,six times higher than the official report released by the United Nations (U.N).</w:t>
      </w:r>
    </w:p>
    <w:p w14:paraId="1AD74136" w14:textId="61408A52" w:rsidR="00366003" w:rsidRDefault="00AF0CCC" w:rsidP="00366003">
      <w:pPr>
        <w:pStyle w:val="Heading3"/>
      </w:pPr>
      <w:r>
        <w:t>1AR --- Fill In</w:t>
      </w:r>
    </w:p>
    <w:p w14:paraId="4EED8085" w14:textId="28FF64F0" w:rsidR="00366003" w:rsidRPr="002F23A2" w:rsidRDefault="00366003" w:rsidP="00366003">
      <w:pPr>
        <w:pStyle w:val="Heading4"/>
      </w:pPr>
      <w:r>
        <w:t xml:space="preserve">Another country cannot fill in because UAE needs to use the same weapons as the rest of the coalition </w:t>
      </w:r>
    </w:p>
    <w:p w14:paraId="0868483C" w14:textId="77777777" w:rsidR="00366003" w:rsidRPr="002F23A2" w:rsidRDefault="00366003" w:rsidP="00366003">
      <w:r w:rsidRPr="002F23A2">
        <w:t>Andrew Exum 17, 5-23-2017, "How Progressives Can Win If They Learn to Stop Worrying and Love Arms Sales," Atlantic, https://www.theatlantic.com/politics/archive/2017/05/americas-right-to-sell-arms/527805//AC</w:t>
      </w:r>
    </w:p>
    <w:p w14:paraId="23A7D813" w14:textId="77777777" w:rsidR="00366003" w:rsidRPr="00366003" w:rsidRDefault="00366003" w:rsidP="00366003">
      <w:pPr>
        <w:rPr>
          <w:u w:val="single"/>
        </w:rPr>
      </w:pPr>
      <w:r w:rsidRPr="00366003">
        <w:rPr>
          <w:u w:val="single"/>
        </w:rPr>
        <w:t xml:space="preserve">The quick and unsatisfying answer to these concerns is the global market. The Arab Gulf states have money, and that money will buy the weapons that are available. </w:t>
      </w:r>
      <w:r w:rsidRPr="002F23A2">
        <w:t xml:space="preserve">If U.S. arms are not for sale, fine: French, Chinese, or Russian arms will be. (And if you don’t believe me, look at the way in which Gulf states—frustrated by U.S. export controls on drone technology—are turning to the Chinese.) </w:t>
      </w:r>
      <w:r w:rsidRPr="00366003">
        <w:rPr>
          <w:u w:val="single"/>
        </w:rPr>
        <w:t>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p>
    <w:p w14:paraId="7919262B" w14:textId="2423741E" w:rsidR="00366003" w:rsidRDefault="00AF0CCC" w:rsidP="00366003">
      <w:pPr>
        <w:pStyle w:val="Heading3"/>
      </w:pPr>
      <w:r>
        <w:t>1AR --- Solvency</w:t>
      </w:r>
    </w:p>
    <w:p w14:paraId="54DA3495" w14:textId="570282D2" w:rsidR="00366003" w:rsidRDefault="00366003" w:rsidP="00366003">
      <w:pPr>
        <w:pStyle w:val="Heading4"/>
      </w:pPr>
      <w:r>
        <w:t>Stopping the sales solves for leverage</w:t>
      </w:r>
    </w:p>
    <w:p w14:paraId="522026CC" w14:textId="77777777" w:rsidR="00366003" w:rsidRPr="006878BB" w:rsidRDefault="00366003" w:rsidP="00366003">
      <w:r w:rsidRPr="006878BB">
        <w:t xml:space="preserve">Andrew Miller 19, 5-10-2019, "The Case for Arms Embargoes Against Uncooperative Partners," War on the Rocks, </w:t>
      </w:r>
      <w:r w:rsidRPr="0049043C">
        <w:t>https://warontherocks.com/2019/05/the-case-for-arms-embargoes-against-uncooperative-partners///AC</w:t>
      </w:r>
    </w:p>
    <w:p w14:paraId="367D44D0" w14:textId="77777777" w:rsidR="00366003" w:rsidRPr="00366003" w:rsidRDefault="00366003" w:rsidP="00366003">
      <w:pPr>
        <w:rPr>
          <w:u w:val="single"/>
        </w:rPr>
      </w:pPr>
      <w:r w:rsidRPr="006878BB">
        <w:t xml:space="preserve">First, the empirical record does not support Rounds’ contention that arms embargoes do not deliver. </w:t>
      </w:r>
      <w:r w:rsidRPr="00366003">
        <w:rPr>
          <w:u w:val="single"/>
        </w:rPr>
        <w:t>While these suspensions are not a silver bullet, there is ample evidence to demonstrate that they can be effective in changing the policy of a target country.</w:t>
      </w:r>
      <w:r w:rsidRPr="006878BB">
        <w:t xml:space="preserve"> For example, in 2005, the United States successfully used the suspension of a joint weapons project to persuade Israel to cancel a proposed sale of drone equipment to China.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 </w:t>
      </w:r>
      <w:r w:rsidRPr="00366003">
        <w:rPr>
          <w:u w:val="single"/>
        </w:rPr>
        <w:t>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w:t>
      </w:r>
    </w:p>
    <w:p w14:paraId="7EC5BE32" w14:textId="77777777" w:rsidR="00366003" w:rsidRDefault="00366003" w:rsidP="00366003"/>
    <w:p w14:paraId="739D3DF2" w14:textId="77777777" w:rsidR="00BD7503" w:rsidRPr="004E784D" w:rsidRDefault="00BD7503" w:rsidP="00EE6D5F">
      <w:pPr>
        <w:spacing w:after="450" w:line="276" w:lineRule="auto"/>
      </w:pPr>
    </w:p>
    <w:p w14:paraId="0EDE1156" w14:textId="77777777" w:rsidR="001C4263" w:rsidRDefault="001C4263" w:rsidP="004D1400">
      <w:pPr>
        <w:pStyle w:val="Heading1"/>
      </w:pPr>
      <w:r>
        <w:t>T</w:t>
      </w:r>
    </w:p>
    <w:p w14:paraId="683A975A" w14:textId="3A6C092A" w:rsidR="0033114C" w:rsidRDefault="0033114C" w:rsidP="0033114C">
      <w:pPr>
        <w:pStyle w:val="Heading2"/>
      </w:pPr>
      <w:r>
        <w:t>AT T – Reduce</w:t>
      </w:r>
      <w:r w:rsidR="00AE70C5">
        <w:t xml:space="preserve"> v1</w:t>
      </w:r>
    </w:p>
    <w:p w14:paraId="2ACD34E8" w14:textId="77777777" w:rsidR="0033114C" w:rsidRPr="001E0499" w:rsidRDefault="0033114C" w:rsidP="00D86601">
      <w:pPr>
        <w:pStyle w:val="Heading4"/>
      </w:pPr>
      <w:r w:rsidRPr="001E0499">
        <w:t xml:space="preserve">We Meet : </w:t>
      </w:r>
      <w:r>
        <w:t>taking away indefinite emergency powers from the executive is a type of regulation- the plan used this to reduce arms sales</w:t>
      </w:r>
    </w:p>
    <w:p w14:paraId="1D7380A0" w14:textId="77777777" w:rsidR="0033114C" w:rsidRPr="001E0499" w:rsidRDefault="0033114C" w:rsidP="00D86601">
      <w:pPr>
        <w:pStyle w:val="Heading4"/>
      </w:pPr>
      <w:r w:rsidRPr="001E0499">
        <w:t>Counter – Interpretation:</w:t>
      </w:r>
    </w:p>
    <w:p w14:paraId="731A3384" w14:textId="77777777" w:rsidR="0033114C" w:rsidRPr="001E0499" w:rsidRDefault="0033114C" w:rsidP="0033114C">
      <w:pPr>
        <w:rPr>
          <w:rFonts w:ascii="Arial" w:hAnsi="Arial" w:cs="Arial"/>
          <w:b/>
          <w:bCs/>
          <w:color w:val="000000" w:themeColor="text1"/>
          <w:sz w:val="21"/>
          <w:szCs w:val="21"/>
        </w:rPr>
      </w:pPr>
      <w:r w:rsidRPr="001E0499">
        <w:rPr>
          <w:rFonts w:ascii="Arial" w:hAnsi="Arial" w:cs="Arial"/>
          <w:b/>
          <w:bCs/>
          <w:color w:val="000000" w:themeColor="text1"/>
          <w:sz w:val="21"/>
          <w:szCs w:val="21"/>
        </w:rPr>
        <w:t>Reduce means future arms sales do not exceed past sales qualitatively or quantitatively.</w:t>
      </w:r>
    </w:p>
    <w:p w14:paraId="4F375466" w14:textId="77777777" w:rsidR="0033114C" w:rsidRDefault="0033114C" w:rsidP="0033114C">
      <w:r w:rsidRPr="001E0499">
        <w:rPr>
          <w:rFonts w:ascii="Arial" w:hAnsi="Arial" w:cs="Arial"/>
          <w:color w:val="000000" w:themeColor="text1"/>
          <w:sz w:val="21"/>
          <w:szCs w:val="21"/>
        </w:rPr>
        <w:t xml:space="preserve">Ping-Kuei </w:t>
      </w:r>
      <w:r w:rsidRPr="001E0499">
        <w:rPr>
          <w:rFonts w:ascii="Arial" w:hAnsi="Arial" w:cs="Arial"/>
          <w:b/>
          <w:bCs/>
          <w:color w:val="000000" w:themeColor="text1"/>
          <w:sz w:val="21"/>
          <w:szCs w:val="21"/>
        </w:rPr>
        <w:t>Chen,</w:t>
      </w:r>
      <w:r w:rsidRPr="001E0499">
        <w:rPr>
          <w:rFonts w:ascii="Arial" w:hAnsi="Arial" w:cs="Arial"/>
          <w:color w:val="000000" w:themeColor="text1"/>
          <w:sz w:val="21"/>
          <w:szCs w:val="21"/>
        </w:rPr>
        <w:t xml:space="preserve"> Scott L</w:t>
      </w:r>
      <w:r w:rsidRPr="001E0499">
        <w:rPr>
          <w:rFonts w:ascii="Arial" w:hAnsi="Arial" w:cs="Arial"/>
          <w:b/>
          <w:bCs/>
          <w:color w:val="000000" w:themeColor="text1"/>
          <w:sz w:val="21"/>
          <w:szCs w:val="21"/>
        </w:rPr>
        <w:t>. Kastner and</w:t>
      </w:r>
      <w:r w:rsidRPr="001E0499">
        <w:rPr>
          <w:rFonts w:ascii="Arial" w:hAnsi="Arial" w:cs="Arial"/>
          <w:color w:val="000000" w:themeColor="text1"/>
          <w:sz w:val="21"/>
          <w:szCs w:val="21"/>
        </w:rPr>
        <w:t xml:space="preserve"> William L</w:t>
      </w:r>
      <w:r w:rsidRPr="001E0499">
        <w:rPr>
          <w:rFonts w:ascii="Arial" w:hAnsi="Arial" w:cs="Arial"/>
          <w:b/>
          <w:bCs/>
          <w:color w:val="000000" w:themeColor="text1"/>
          <w:sz w:val="21"/>
          <w:szCs w:val="21"/>
        </w:rPr>
        <w:t>. Reed</w:t>
      </w:r>
      <w:r w:rsidRPr="001E0499">
        <w:rPr>
          <w:rFonts w:ascii="Arial" w:hAnsi="Arial" w:cs="Arial"/>
          <w:color w:val="000000" w:themeColor="text1"/>
          <w:sz w:val="21"/>
          <w:szCs w:val="21"/>
        </w:rPr>
        <w:t>. 20</w:t>
      </w:r>
      <w:r w:rsidRPr="001E0499">
        <w:rPr>
          <w:rFonts w:ascii="Arial" w:hAnsi="Arial" w:cs="Arial"/>
          <w:b/>
          <w:bCs/>
          <w:color w:val="000000" w:themeColor="text1"/>
          <w:sz w:val="21"/>
          <w:szCs w:val="21"/>
        </w:rPr>
        <w:t>17</w:t>
      </w:r>
      <w:r w:rsidRPr="001E0499">
        <w:rPr>
          <w:rFonts w:ascii="Arial" w:hAnsi="Arial" w:cs="Arial"/>
          <w:color w:val="000000" w:themeColor="text1"/>
          <w:sz w:val="21"/>
          <w:szCs w:val="21"/>
        </w:rPr>
        <w:t xml:space="preserve">. Ping – Kuei Chen is a professor at the Department of Diplomacy, National Chengchi University in Taiwan. Scott Kastner is a University of Maryland professor with a doctorate in political science.    </w:t>
      </w:r>
      <w:r w:rsidRPr="009F7F85">
        <w:t>https://www.jstor.org/stable/pdf/10.1525/j.ctt1w76wpm.15.pdf?refreqid=excelsior%3Aa75f36b9d9c0ba633b82f210a50ea00f</w:t>
      </w:r>
    </w:p>
    <w:p w14:paraId="18ADBA3A" w14:textId="77777777" w:rsidR="0033114C" w:rsidRDefault="0033114C" w:rsidP="0033114C">
      <w:r w:rsidRPr="009F7F85">
        <w:rPr>
          <w:u w:val="single"/>
        </w:rPr>
        <w:t>Continued US security ties with Taiwan, and in particular US weapons sales to the island, have long been a source of tension in the US-China relationship</w:t>
      </w:r>
      <w:r w:rsidRPr="009F7F85">
        <w:t xml:space="preserve">. The People’s Republic of China (PRC) found it unacceptable that Washington insisted on selling weapons to Taiwan even after US-PRC normalization in 1979; the Taiwan Relations Act, which contained explicit references to continued US arms sales to Taiwan, further angered Chinese leaders.1 Washington agreed in a 1982 communiqué </w:t>
      </w:r>
      <w:r w:rsidRPr="009F7F85">
        <w:rPr>
          <w:b/>
          <w:bCs/>
          <w:u w:val="single"/>
        </w:rPr>
        <w:t>“</w:t>
      </w:r>
      <w:r w:rsidRPr="00EA0464">
        <w:rPr>
          <w:b/>
          <w:bCs/>
          <w:highlight w:val="yellow"/>
          <w:u w:val="single"/>
        </w:rPr>
        <w:t>to reduce gradually its sale of arms to Taiwan” and promised that future arms sales to Taiwan “would not exceed, either in qualitative or quantitative terms</w:t>
      </w:r>
      <w:r w:rsidRPr="009F7F85">
        <w:rPr>
          <w:b/>
          <w:bCs/>
          <w:u w:val="single"/>
        </w:rPr>
        <w:t>,</w:t>
      </w:r>
      <w:r w:rsidRPr="009F7F85">
        <w:t>” those of recent years,2 but the record of US arms sales since suggests that the communiqué has had little constraining effect on US behavior.3 US arms sales to Taiwan, in turn, often provoke an angry Chinese response, which typically includes tough rhetoric and symbolic retaliation, such as temporarily suspending US-China military-tomilitary dialogues.4 US arms sales to Taiwan have continued to generate frictions in US-China relations even though relations between Taipei and Beijing improved dramatically after the 2008 election of Ma Ying-jeou as president in Taiwan. In early 2010, for instance, PRC officials were “strongly indignant” after an arms sale announcement, calling the sale a “gross intervention in China’s internal affairs” that would have a “serious negative impact” on bilateral relations.5</w:t>
      </w:r>
    </w:p>
    <w:p w14:paraId="5BCE0F7F" w14:textId="77777777" w:rsidR="0033114C" w:rsidRDefault="0033114C" w:rsidP="0033114C">
      <w:pPr>
        <w:rPr>
          <w:color w:val="1A1A1A"/>
        </w:rPr>
      </w:pPr>
      <w:r w:rsidRPr="003F05D6">
        <w:rPr>
          <w:b/>
          <w:bCs/>
          <w:color w:val="1A1A1A"/>
        </w:rPr>
        <w:t>Reduce means to bring back</w:t>
      </w:r>
      <w:r>
        <w:rPr>
          <w:color w:val="1A1A1A"/>
        </w:rPr>
        <w:t xml:space="preserve"> </w:t>
      </w:r>
      <w:r>
        <w:rPr>
          <w:b/>
          <w:bCs/>
          <w:color w:val="1A1A1A"/>
        </w:rPr>
        <w:t>to an original state</w:t>
      </w:r>
      <w:r>
        <w:rPr>
          <w:color w:val="1A1A1A"/>
        </w:rPr>
        <w:t xml:space="preserve">.                                                                                                                            </w:t>
      </w:r>
      <w:r w:rsidRPr="005A7CDE">
        <w:rPr>
          <w:color w:val="1A1A1A"/>
        </w:rPr>
        <w:t xml:space="preserve">Raphael </w:t>
      </w:r>
      <w:r w:rsidRPr="005A7CDE">
        <w:rPr>
          <w:rFonts w:ascii="Source Sans Pro" w:hAnsi="Source Sans Pro"/>
          <w:b/>
          <w:bCs/>
          <w:color w:val="1A1A1A"/>
        </w:rPr>
        <w:t>van Riel and</w:t>
      </w:r>
      <w:r w:rsidRPr="005A7CDE">
        <w:rPr>
          <w:rFonts w:ascii="Source Sans Pro" w:hAnsi="Source Sans Pro"/>
          <w:color w:val="1A1A1A"/>
        </w:rPr>
        <w:t xml:space="preserve"> Robert </w:t>
      </w:r>
      <w:r w:rsidRPr="005A7CDE">
        <w:rPr>
          <w:rFonts w:ascii="Source Sans Pro" w:hAnsi="Source Sans Pro"/>
          <w:b/>
          <w:bCs/>
          <w:color w:val="1A1A1A"/>
        </w:rPr>
        <w:t>Van Gulick</w:t>
      </w:r>
      <w:r>
        <w:rPr>
          <w:color w:val="1A1A1A"/>
        </w:rPr>
        <w:t>. Stanford Encyclopedia of Philosophy. 2-27-</w:t>
      </w:r>
      <w:r w:rsidRPr="005A7CDE">
        <w:rPr>
          <w:b/>
          <w:bCs/>
          <w:color w:val="1A1A1A"/>
        </w:rPr>
        <w:t>19</w:t>
      </w:r>
      <w:r>
        <w:rPr>
          <w:color w:val="1A1A1A"/>
        </w:rPr>
        <w:t>. Stanford Encyclopedia of Philosophy</w:t>
      </w:r>
      <w:r w:rsidRPr="005A7CDE">
        <w:rPr>
          <w:color w:val="1A1A1A"/>
        </w:rPr>
        <w:t xml:space="preserve"> https://plato.stanford.edu/entries/scientific-reduction/</w:t>
      </w:r>
      <w:r w:rsidRPr="00EA0464">
        <w:rPr>
          <w:color w:val="1A1A1A"/>
        </w:rPr>
        <w:t>The English verb</w:t>
      </w:r>
    </w:p>
    <w:p w14:paraId="0B355F78" w14:textId="77777777" w:rsidR="0033114C" w:rsidRDefault="0033114C" w:rsidP="0033114C">
      <w:r w:rsidRPr="00EA0464">
        <w:rPr>
          <w:color w:val="1A1A1A"/>
        </w:rPr>
        <w:t xml:space="preserve"> </w:t>
      </w:r>
      <w:r w:rsidRPr="00EA0464">
        <w:rPr>
          <w:b/>
          <w:bCs/>
          <w:color w:val="1A1A1A"/>
          <w:highlight w:val="yellow"/>
          <w:u w:val="single"/>
        </w:rPr>
        <w:t>‘reduce’, derives from the Latin ‘</w:t>
      </w:r>
      <w:r w:rsidRPr="00EA0464">
        <w:rPr>
          <w:b/>
          <w:bCs/>
          <w:i/>
          <w:iCs/>
          <w:color w:val="1A1A1A"/>
          <w:highlight w:val="yellow"/>
          <w:u w:val="single"/>
        </w:rPr>
        <w:t>reducere</w:t>
      </w:r>
      <w:r w:rsidRPr="00EA0464">
        <w:rPr>
          <w:b/>
          <w:bCs/>
          <w:color w:val="1A1A1A"/>
          <w:highlight w:val="yellow"/>
          <w:u w:val="single"/>
        </w:rPr>
        <w:t>’, whose literal meaning ‘to bring back’,</w:t>
      </w:r>
      <w:r w:rsidRPr="00EA0464">
        <w:rPr>
          <w:b/>
          <w:bCs/>
          <w:color w:val="1A1A1A"/>
          <w:u w:val="single"/>
        </w:rPr>
        <w:t xml:space="preserve"> informs its metaphorical use in philosophy</w:t>
      </w:r>
      <w:r w:rsidRPr="00EA0464">
        <w:rPr>
          <w:color w:val="1A1A1A"/>
          <w:u w:val="single"/>
        </w:rPr>
        <w:t>.</w:t>
      </w:r>
      <w:r w:rsidRPr="00EA0464">
        <w:rPr>
          <w:color w:val="1A1A1A"/>
        </w:rPr>
        <w:t xml:space="preserve"> If one asserts that the mental reduces to the physical, that heat reduces to kinetic molecular energy, or that one theory reduces to another theory, </w:t>
      </w:r>
      <w:r w:rsidRPr="00EA0464">
        <w:rPr>
          <w:color w:val="1A1A1A"/>
          <w:u w:val="single"/>
        </w:rPr>
        <w:t xml:space="preserve">one implies that in some relevant sense the reduced theory can be </w:t>
      </w:r>
      <w:r w:rsidRPr="00EA0464">
        <w:rPr>
          <w:i/>
          <w:iCs/>
          <w:color w:val="1A1A1A"/>
          <w:u w:val="single"/>
        </w:rPr>
        <w:t>brought back</w:t>
      </w:r>
      <w:r w:rsidRPr="00EA0464">
        <w:rPr>
          <w:color w:val="1A1A1A"/>
          <w:u w:val="single"/>
        </w:rPr>
        <w:t xml:space="preserve"> to the reducing theory, </w:t>
      </w:r>
      <w:r w:rsidRPr="00EA0464">
        <w:rPr>
          <w:color w:val="1A1A1A"/>
        </w:rPr>
        <w:t xml:space="preserve">the mental can be </w:t>
      </w:r>
      <w:r w:rsidRPr="00EA0464">
        <w:rPr>
          <w:i/>
          <w:iCs/>
          <w:color w:val="1A1A1A"/>
        </w:rPr>
        <w:t>brought back</w:t>
      </w:r>
      <w:r w:rsidRPr="00EA0464">
        <w:rPr>
          <w:color w:val="1A1A1A"/>
        </w:rPr>
        <w:t xml:space="preserve"> to the physical, or heat can be </w:t>
      </w:r>
      <w:r w:rsidRPr="00EA0464">
        <w:rPr>
          <w:i/>
          <w:iCs/>
          <w:color w:val="1A1A1A"/>
        </w:rPr>
        <w:t>brought back</w:t>
      </w:r>
      <w:r w:rsidRPr="00EA0464">
        <w:rPr>
          <w:color w:val="1A1A1A"/>
        </w:rPr>
        <w:t xml:space="preserve"> to molecular kinetic energy. The term ‘reduction’ as used in philosophy expresses the idea that if an entity </w:t>
      </w:r>
      <w:r w:rsidRPr="00EA0464">
        <w:rPr>
          <w:i/>
          <w:iCs/>
          <w:color w:val="1A1A1A"/>
        </w:rPr>
        <w:t>x</w:t>
      </w:r>
      <w:r w:rsidRPr="00EA0464">
        <w:rPr>
          <w:color w:val="1A1A1A"/>
        </w:rPr>
        <w:t xml:space="preserve"> reduces to an entity </w:t>
      </w:r>
      <w:r w:rsidRPr="00EA0464">
        <w:rPr>
          <w:i/>
          <w:iCs/>
          <w:color w:val="1A1A1A"/>
        </w:rPr>
        <w:t>y</w:t>
      </w:r>
      <w:r w:rsidRPr="00EA0464">
        <w:rPr>
          <w:color w:val="1A1A1A"/>
        </w:rPr>
        <w:t xml:space="preserve"> then </w:t>
      </w:r>
      <w:r w:rsidRPr="00EA0464">
        <w:rPr>
          <w:i/>
          <w:iCs/>
          <w:color w:val="1A1A1A"/>
        </w:rPr>
        <w:t>y</w:t>
      </w:r>
      <w:r w:rsidRPr="00EA0464">
        <w:rPr>
          <w:color w:val="1A1A1A"/>
        </w:rPr>
        <w:t xml:space="preserve"> is in a sense </w:t>
      </w:r>
      <w:r w:rsidRPr="00EA0464">
        <w:rPr>
          <w:i/>
          <w:iCs/>
          <w:color w:val="1A1A1A"/>
        </w:rPr>
        <w:t>prior to</w:t>
      </w:r>
      <w:r w:rsidRPr="00EA0464">
        <w:rPr>
          <w:color w:val="1A1A1A"/>
        </w:rPr>
        <w:t xml:space="preserve"> </w:t>
      </w:r>
      <w:r w:rsidRPr="00EA0464">
        <w:rPr>
          <w:i/>
          <w:iCs/>
          <w:color w:val="1A1A1A"/>
        </w:rPr>
        <w:t>x</w:t>
      </w:r>
      <w:r w:rsidRPr="00EA0464">
        <w:rPr>
          <w:color w:val="1A1A1A"/>
        </w:rPr>
        <w:t xml:space="preserve">, is </w:t>
      </w:r>
      <w:r w:rsidRPr="00EA0464">
        <w:rPr>
          <w:i/>
          <w:iCs/>
          <w:color w:val="1A1A1A"/>
        </w:rPr>
        <w:t>more basic than</w:t>
      </w:r>
      <w:r w:rsidRPr="00EA0464">
        <w:rPr>
          <w:color w:val="1A1A1A"/>
        </w:rPr>
        <w:t xml:space="preserve"> </w:t>
      </w:r>
      <w:r w:rsidRPr="00EA0464">
        <w:rPr>
          <w:i/>
          <w:iCs/>
          <w:color w:val="1A1A1A"/>
        </w:rPr>
        <w:t>x</w:t>
      </w:r>
      <w:r w:rsidRPr="00EA0464">
        <w:rPr>
          <w:color w:val="1A1A1A"/>
        </w:rPr>
        <w:t xml:space="preserve">, is such that </w:t>
      </w:r>
      <w:r w:rsidRPr="00EA0464">
        <w:rPr>
          <w:i/>
          <w:iCs/>
          <w:color w:val="1A1A1A"/>
        </w:rPr>
        <w:t>x</w:t>
      </w:r>
      <w:r w:rsidRPr="00EA0464">
        <w:rPr>
          <w:color w:val="1A1A1A"/>
        </w:rPr>
        <w:t xml:space="preserve"> </w:t>
      </w:r>
      <w:r w:rsidRPr="00EA0464">
        <w:rPr>
          <w:i/>
          <w:iCs/>
          <w:color w:val="1A1A1A"/>
        </w:rPr>
        <w:t>fully depends upon</w:t>
      </w:r>
      <w:r w:rsidRPr="00EA0464">
        <w:rPr>
          <w:color w:val="1A1A1A"/>
        </w:rPr>
        <w:t xml:space="preserve"> it or is </w:t>
      </w:r>
      <w:r w:rsidRPr="00EA0464">
        <w:rPr>
          <w:i/>
          <w:iCs/>
          <w:color w:val="1A1A1A"/>
        </w:rPr>
        <w:t>constituted by it.</w:t>
      </w:r>
      <w:r w:rsidRPr="00EA0464">
        <w:rPr>
          <w:color w:val="1A1A1A"/>
        </w:rPr>
        <w:t xml:space="preserve"> Saying that </w:t>
      </w:r>
      <w:r w:rsidRPr="00EA0464">
        <w:rPr>
          <w:i/>
          <w:iCs/>
          <w:color w:val="1A1A1A"/>
        </w:rPr>
        <w:t>x</w:t>
      </w:r>
      <w:r w:rsidRPr="00EA0464">
        <w:rPr>
          <w:color w:val="1A1A1A"/>
        </w:rPr>
        <w:t xml:space="preserve"> reduces to </w:t>
      </w:r>
      <w:r w:rsidRPr="00EA0464">
        <w:rPr>
          <w:i/>
          <w:iCs/>
          <w:color w:val="1A1A1A"/>
        </w:rPr>
        <w:t>y</w:t>
      </w:r>
      <w:r w:rsidRPr="00EA0464">
        <w:rPr>
          <w:color w:val="1A1A1A"/>
        </w:rPr>
        <w:t xml:space="preserve"> typically implies that </w:t>
      </w:r>
      <w:r w:rsidRPr="00EA0464">
        <w:rPr>
          <w:i/>
          <w:iCs/>
          <w:color w:val="1A1A1A"/>
        </w:rPr>
        <w:t>x</w:t>
      </w:r>
      <w:r w:rsidRPr="00EA0464">
        <w:rPr>
          <w:color w:val="1A1A1A"/>
        </w:rPr>
        <w:t xml:space="preserve"> is </w:t>
      </w:r>
      <w:r w:rsidRPr="00EA0464">
        <w:rPr>
          <w:i/>
          <w:iCs/>
          <w:color w:val="1A1A1A"/>
        </w:rPr>
        <w:t>nothing more than</w:t>
      </w:r>
      <w:r w:rsidRPr="00EA0464">
        <w:rPr>
          <w:color w:val="1A1A1A"/>
        </w:rPr>
        <w:t xml:space="preserve"> </w:t>
      </w:r>
      <w:r w:rsidRPr="00EA0464">
        <w:rPr>
          <w:i/>
          <w:iCs/>
          <w:color w:val="1A1A1A"/>
        </w:rPr>
        <w:t>y</w:t>
      </w:r>
      <w:r w:rsidRPr="00EA0464">
        <w:rPr>
          <w:color w:val="1A1A1A"/>
        </w:rPr>
        <w:t xml:space="preserve"> or </w:t>
      </w:r>
      <w:r w:rsidRPr="00EA0464">
        <w:rPr>
          <w:i/>
          <w:iCs/>
          <w:color w:val="1A1A1A"/>
        </w:rPr>
        <w:t>nothing over and above y</w:t>
      </w:r>
      <w:r w:rsidRPr="00EA0464">
        <w:rPr>
          <w:color w:val="1A1A1A"/>
        </w:rPr>
        <w:t>.</w:t>
      </w:r>
    </w:p>
    <w:p w14:paraId="199C3A64" w14:textId="77777777" w:rsidR="0033114C" w:rsidRPr="00490524" w:rsidRDefault="0033114C" w:rsidP="000B48FE">
      <w:pPr>
        <w:pStyle w:val="Heading4"/>
      </w:pPr>
      <w:r w:rsidRPr="00490524">
        <w:t xml:space="preserve">Prefer Our Interpretation - </w:t>
      </w:r>
    </w:p>
    <w:p w14:paraId="1978BFDC" w14:textId="77777777" w:rsidR="0033114C" w:rsidRPr="00490524" w:rsidRDefault="0033114C" w:rsidP="00AF0CCC">
      <w:pPr>
        <w:pStyle w:val="ListParagraph"/>
        <w:numPr>
          <w:ilvl w:val="0"/>
          <w:numId w:val="11"/>
        </w:numPr>
        <w:rPr>
          <w:b/>
          <w:bCs/>
          <w:sz w:val="26"/>
          <w:szCs w:val="26"/>
        </w:rPr>
      </w:pPr>
      <w:r w:rsidRPr="00490524">
        <w:rPr>
          <w:b/>
          <w:bCs/>
          <w:sz w:val="26"/>
          <w:szCs w:val="26"/>
        </w:rPr>
        <w:t>Specificity:  Our definition is specific to arms sales and contains the core literature base. Specificity enables topic specific education by maximizing the depth of in round clash. Outlining the boundaries of the resolution in relation to the literature base ensures predictability and deepens topic education to be centered on real world discourse.</w:t>
      </w:r>
    </w:p>
    <w:p w14:paraId="486510DF" w14:textId="77777777" w:rsidR="0033114C" w:rsidRPr="00490524" w:rsidRDefault="0033114C" w:rsidP="00AF0CCC">
      <w:pPr>
        <w:pStyle w:val="ListParagraph"/>
        <w:numPr>
          <w:ilvl w:val="0"/>
          <w:numId w:val="11"/>
        </w:numPr>
        <w:rPr>
          <w:b/>
          <w:bCs/>
          <w:sz w:val="26"/>
          <w:szCs w:val="26"/>
        </w:rPr>
      </w:pPr>
      <w:r w:rsidRPr="00490524">
        <w:rPr>
          <w:b/>
          <w:bCs/>
          <w:sz w:val="26"/>
          <w:szCs w:val="26"/>
        </w:rPr>
        <w:t>Our aff is key to core topic education; current discourse on arms sales is based upon Saudi arabia, trump’s middle east arms support, and congressional approval- our aff is centered around this: under their interpretation, almost no affs key to topic education would be topical: examples include Saudi arabia and Taiwan- two of the largest affs that are run on this topic</w:t>
      </w:r>
    </w:p>
    <w:p w14:paraId="68450C75" w14:textId="77777777" w:rsidR="0033114C" w:rsidRPr="00490524" w:rsidRDefault="0033114C" w:rsidP="00AF0CCC">
      <w:pPr>
        <w:pStyle w:val="ListParagraph"/>
        <w:numPr>
          <w:ilvl w:val="0"/>
          <w:numId w:val="11"/>
        </w:numPr>
        <w:rPr>
          <w:b/>
          <w:bCs/>
          <w:sz w:val="26"/>
          <w:szCs w:val="26"/>
        </w:rPr>
      </w:pPr>
      <w:r w:rsidRPr="00490524">
        <w:rPr>
          <w:b/>
          <w:bCs/>
          <w:sz w:val="26"/>
          <w:szCs w:val="26"/>
        </w:rPr>
        <w:t>They overlimit the topic – prevent affs that reduce future guaranteed arms sales that deletes an entire category of affs that are core to the topic. This means that affs that directly reduce the quantity of arms sold to regions like Taiwan and Saudi would not be topical even though most arm sales scholarship is about these instances. This dilutes education by eliminating the possibility for aff innovation and shrinking the topic to a small portion of affs.</w:t>
      </w:r>
    </w:p>
    <w:p w14:paraId="3BFBCF5A" w14:textId="77777777" w:rsidR="0033114C" w:rsidRPr="00490524" w:rsidRDefault="0033114C" w:rsidP="00AF0CCC">
      <w:pPr>
        <w:pStyle w:val="ListParagraph"/>
        <w:numPr>
          <w:ilvl w:val="0"/>
          <w:numId w:val="11"/>
        </w:numPr>
        <w:rPr>
          <w:b/>
          <w:bCs/>
          <w:sz w:val="26"/>
          <w:szCs w:val="26"/>
        </w:rPr>
      </w:pPr>
      <w:r w:rsidRPr="00490524">
        <w:rPr>
          <w:b/>
          <w:bCs/>
          <w:sz w:val="26"/>
          <w:szCs w:val="26"/>
        </w:rPr>
        <w:t xml:space="preserve">Functional limits: Negative strategy and the need for a solvency advocate checks absurd case lists. Functional limits protect fairness by ensuring that a clear brightline exists between aff and neg ground and both sides have </w:t>
      </w:r>
    </w:p>
    <w:p w14:paraId="464E8A49" w14:textId="77777777" w:rsidR="0033114C" w:rsidRDefault="0033114C" w:rsidP="00AF0CCC">
      <w:pPr>
        <w:pStyle w:val="ListParagraph"/>
        <w:numPr>
          <w:ilvl w:val="0"/>
          <w:numId w:val="11"/>
        </w:numPr>
        <w:rPr>
          <w:b/>
          <w:bCs/>
          <w:sz w:val="26"/>
          <w:szCs w:val="26"/>
        </w:rPr>
      </w:pPr>
      <w:r w:rsidRPr="00490524">
        <w:rPr>
          <w:b/>
          <w:bCs/>
          <w:sz w:val="26"/>
          <w:szCs w:val="26"/>
        </w:rPr>
        <w:t>Reasonability first – competing interpretations are a race to the bottom for the most contrived definition of reducing arms sales</w:t>
      </w:r>
    </w:p>
    <w:p w14:paraId="4E1BDD26" w14:textId="77777777" w:rsidR="0033114C" w:rsidRPr="00490524" w:rsidRDefault="0033114C" w:rsidP="0033114C">
      <w:pPr>
        <w:pStyle w:val="ListParagraph"/>
        <w:rPr>
          <w:b/>
          <w:bCs/>
          <w:sz w:val="26"/>
          <w:szCs w:val="26"/>
        </w:rPr>
      </w:pPr>
    </w:p>
    <w:p w14:paraId="1DCAB77C" w14:textId="334CDC81" w:rsidR="00AE70C5" w:rsidRDefault="00AE70C5" w:rsidP="00AE70C5">
      <w:pPr>
        <w:pStyle w:val="Heading2"/>
      </w:pPr>
      <w:r>
        <w:t>AT T – Reduce v2</w:t>
      </w:r>
    </w:p>
    <w:p w14:paraId="112E8049" w14:textId="77777777" w:rsidR="00AE70C5" w:rsidRDefault="00AE70C5" w:rsidP="00AE70C5">
      <w:pPr>
        <w:pStyle w:val="Heading4"/>
      </w:pPr>
      <w:r>
        <w:t>We Meet – The plan resolves quantitative ceilings on arms sales by ending the 22 arm sales to Saudi and qualitative limits through eliminating the executive’s ability to declare indefinite emergencies.</w:t>
      </w:r>
    </w:p>
    <w:p w14:paraId="3FFC31C8" w14:textId="77777777" w:rsidR="00AE70C5" w:rsidRDefault="00AE70C5" w:rsidP="00AE70C5"/>
    <w:p w14:paraId="490EA783" w14:textId="77777777" w:rsidR="00AE70C5" w:rsidRPr="00073486" w:rsidRDefault="00AE70C5" w:rsidP="00AE70C5">
      <w:pPr>
        <w:keepNext/>
        <w:keepLines/>
        <w:spacing w:before="40" w:line="256" w:lineRule="auto"/>
        <w:outlineLvl w:val="3"/>
        <w:rPr>
          <w:rFonts w:eastAsia="MS Gothic"/>
          <w:b/>
          <w:iCs/>
          <w:sz w:val="26"/>
        </w:rPr>
      </w:pPr>
      <w:r w:rsidRPr="00073486">
        <w:rPr>
          <w:rFonts w:eastAsia="MS Gothic"/>
          <w:b/>
          <w:iCs/>
          <w:sz w:val="26"/>
        </w:rPr>
        <w:t xml:space="preserve">“Reduce” doesn’t imply a </w:t>
      </w:r>
      <w:r w:rsidRPr="00073486">
        <w:rPr>
          <w:rFonts w:eastAsia="MS Gothic"/>
          <w:b/>
          <w:i/>
          <w:iCs/>
          <w:sz w:val="26"/>
          <w:u w:val="single"/>
        </w:rPr>
        <w:t>time-frame</w:t>
      </w:r>
      <w:r w:rsidRPr="00073486">
        <w:rPr>
          <w:rFonts w:eastAsia="MS Gothic"/>
          <w:b/>
          <w:iCs/>
          <w:sz w:val="26"/>
        </w:rPr>
        <w:t xml:space="preserve">, </w:t>
      </w:r>
      <w:r w:rsidRPr="00073486">
        <w:rPr>
          <w:rFonts w:eastAsia="MS Gothic"/>
          <w:b/>
          <w:i/>
          <w:iCs/>
          <w:sz w:val="26"/>
          <w:u w:val="single"/>
        </w:rPr>
        <w:t>end-point</w:t>
      </w:r>
      <w:r w:rsidRPr="00073486">
        <w:rPr>
          <w:rFonts w:eastAsia="MS Gothic"/>
          <w:b/>
          <w:iCs/>
          <w:sz w:val="26"/>
        </w:rPr>
        <w:t xml:space="preserve">, or </w:t>
      </w:r>
      <w:r w:rsidRPr="00073486">
        <w:rPr>
          <w:rFonts w:eastAsia="MS Gothic"/>
          <w:b/>
          <w:i/>
          <w:iCs/>
          <w:sz w:val="26"/>
          <w:u w:val="single"/>
        </w:rPr>
        <w:t>progressive process of reduction</w:t>
      </w:r>
      <w:r w:rsidRPr="00073486">
        <w:rPr>
          <w:rFonts w:eastAsia="MS Gothic"/>
          <w:b/>
          <w:iCs/>
          <w:sz w:val="26"/>
        </w:rPr>
        <w:t xml:space="preserve"> and can involve </w:t>
      </w:r>
      <w:r w:rsidRPr="00073486">
        <w:rPr>
          <w:rFonts w:eastAsia="MS Gothic"/>
          <w:b/>
          <w:i/>
          <w:iCs/>
          <w:sz w:val="26"/>
          <w:u w:val="single"/>
        </w:rPr>
        <w:t>qualitative upgrades</w:t>
      </w:r>
      <w:r w:rsidRPr="00073486">
        <w:rPr>
          <w:rFonts w:eastAsia="MS Gothic"/>
          <w:b/>
          <w:iCs/>
          <w:sz w:val="26"/>
        </w:rPr>
        <w:t xml:space="preserve"> and </w:t>
      </w:r>
      <w:r w:rsidRPr="00073486">
        <w:rPr>
          <w:rFonts w:eastAsia="MS Gothic"/>
          <w:b/>
          <w:i/>
          <w:iCs/>
          <w:sz w:val="26"/>
          <w:u w:val="single"/>
        </w:rPr>
        <w:t>year-on-year increases</w:t>
      </w:r>
      <w:r w:rsidRPr="00073486">
        <w:rPr>
          <w:rFonts w:eastAsia="MS Gothic"/>
          <w:b/>
          <w:iCs/>
          <w:sz w:val="26"/>
        </w:rPr>
        <w:t xml:space="preserve"> in arms sales – prefer our evidence because its in the context of US government negotiations over the meaning of the term reduce in Taiwanese arms sales</w:t>
      </w:r>
    </w:p>
    <w:p w14:paraId="523D2EF8" w14:textId="77777777" w:rsidR="00AE70C5" w:rsidRPr="00073486" w:rsidRDefault="00AE70C5" w:rsidP="00AE70C5">
      <w:pPr>
        <w:spacing w:line="256" w:lineRule="auto"/>
        <w:rPr>
          <w:rFonts w:eastAsia="Cambria"/>
          <w:b/>
          <w:bCs/>
          <w:sz w:val="26"/>
        </w:rPr>
      </w:pPr>
      <w:r w:rsidRPr="00073486">
        <w:rPr>
          <w:rFonts w:eastAsia="Cambria"/>
          <w:b/>
          <w:bCs/>
          <w:sz w:val="26"/>
        </w:rPr>
        <w:t>Thornton 5</w:t>
      </w:r>
    </w:p>
    <w:p w14:paraId="103FCCE5" w14:textId="77777777" w:rsidR="00AE70C5" w:rsidRPr="00073486" w:rsidRDefault="00AE70C5" w:rsidP="00AE70C5">
      <w:pPr>
        <w:spacing w:line="256" w:lineRule="auto"/>
        <w:rPr>
          <w:rFonts w:eastAsia="Cambria"/>
        </w:rPr>
      </w:pPr>
      <w:r w:rsidRPr="00073486">
        <w:rPr>
          <w:rFonts w:eastAsia="Cambria"/>
        </w:rPr>
        <w:t xml:space="preserve">(Richard Thornton, professor of history and International Affairs at George Washington University in Washington, D.C., </w:t>
      </w:r>
      <w:r w:rsidRPr="00073486">
        <w:rPr>
          <w:rFonts w:eastAsia="Cambria"/>
          <w:i/>
        </w:rPr>
        <w:t>The Reagan Revolution II: Rebuilding the Western Alliance</w:t>
      </w:r>
      <w:r w:rsidRPr="00073486">
        <w:rPr>
          <w:rFonts w:eastAsia="Cambria"/>
        </w:rPr>
        <w:t>, pgs. 311-313)</w:t>
      </w:r>
    </w:p>
    <w:p w14:paraId="7AA416C6" w14:textId="77777777" w:rsidR="00AE70C5" w:rsidRPr="00073486" w:rsidRDefault="00AE70C5" w:rsidP="00AE70C5">
      <w:pPr>
        <w:spacing w:line="256" w:lineRule="auto"/>
        <w:ind w:firstLine="720"/>
        <w:rPr>
          <w:rFonts w:eastAsia="Cambria"/>
        </w:rPr>
      </w:pPr>
    </w:p>
    <w:p w14:paraId="040AA2DE" w14:textId="77777777" w:rsidR="00AE70C5" w:rsidRPr="004E4D5D" w:rsidRDefault="00AE70C5" w:rsidP="00AE70C5">
      <w:pPr>
        <w:spacing w:line="256" w:lineRule="auto"/>
        <w:rPr>
          <w:rFonts w:eastAsia="Cambria"/>
          <w:sz w:val="10"/>
          <w:szCs w:val="12"/>
        </w:rPr>
      </w:pPr>
      <w:r w:rsidRPr="004E4D5D">
        <w:rPr>
          <w:rFonts w:eastAsia="Cambria"/>
          <w:sz w:val="10"/>
          <w:szCs w:val="12"/>
        </w:rPr>
        <w:t>The Chinese delayed final agreement to almost the last minute because of their refusal to drop their demand for a date certain for termination of arms sales and to accept an explicit linkage of the two conditions which the United States had insisted upon since 1978—Chinese commitment to the peaceful settlement of the dispute with Taiwan and agreement to permit the United States to continue to sell arms to the island. However, when the State Department cabled the administration’s “final draft” to the Chinese on August 15, they accepted within twenty-four hours. Last-minute creative drafting brought the Chinese to final agreement on the 17</w:t>
      </w:r>
      <w:r w:rsidRPr="004E4D5D">
        <w:rPr>
          <w:rFonts w:eastAsia="Cambria"/>
          <w:sz w:val="10"/>
          <w:szCs w:val="12"/>
          <w:vertAlign w:val="superscript"/>
        </w:rPr>
        <w:t>th</w:t>
      </w:r>
      <w:r w:rsidRPr="004E4D5D">
        <w:rPr>
          <w:rFonts w:eastAsia="Cambria"/>
          <w:sz w:val="10"/>
          <w:szCs w:val="12"/>
        </w:rPr>
        <w:t>. The crux of the nine-paragraph communiqué was a quid pro quo found in paragraphs 4, 5, and 6. In paragraph 4, the Chinese government declared its “fundamental policy to strive for a peaceful solution to the Taiwan question.” The “Message to Compatriots in Taiwan,” of January 1, 1979 promulgated the policy of “striving for peaceful reunification of the motherland,” and the nine-point proposal of September 30, 1981 reaffirmed it. Paragraph 5 contained the diluted connection to the quid pro quo. It stated that the United States government “understands and appreciates the Chinese policy of striving for a peaceful resolution of the Taiwan question.” (The Chinese refused to accept the U.S. term “peaceful settlement,” insisting upon “peaceful resolution,” instead.) Then, paragraph 6 completed the “if-then” relationship. “Having in mind the foregoing statements…the</w:t>
      </w:r>
      <w:r w:rsidRPr="004E4D5D">
        <w:rPr>
          <w:rFonts w:eastAsia="Cambria"/>
          <w:sz w:val="10"/>
        </w:rPr>
        <w:t xml:space="preserve"> </w:t>
      </w:r>
      <w:r w:rsidRPr="00073486">
        <w:rPr>
          <w:rFonts w:eastAsia="Cambria"/>
          <w:u w:val="single"/>
        </w:rPr>
        <w:t>U</w:t>
      </w:r>
      <w:r w:rsidRPr="004E4D5D">
        <w:rPr>
          <w:rFonts w:eastAsia="Cambria"/>
          <w:sz w:val="10"/>
        </w:rPr>
        <w:t xml:space="preserve">nited </w:t>
      </w:r>
      <w:r w:rsidRPr="00073486">
        <w:rPr>
          <w:rFonts w:eastAsia="Cambria"/>
          <w:u w:val="single"/>
        </w:rPr>
        <w:t>S</w:t>
      </w:r>
      <w:r w:rsidRPr="004E4D5D">
        <w:rPr>
          <w:rFonts w:eastAsia="Cambria"/>
          <w:sz w:val="10"/>
        </w:rPr>
        <w:t xml:space="preserve">tates </w:t>
      </w:r>
      <w:r w:rsidRPr="00073486">
        <w:rPr>
          <w:rFonts w:eastAsia="Cambria"/>
          <w:u w:val="single"/>
        </w:rPr>
        <w:t>Government</w:t>
      </w:r>
      <w:r w:rsidRPr="004E4D5D">
        <w:rPr>
          <w:rFonts w:eastAsia="Cambria"/>
          <w:sz w:val="10"/>
        </w:rPr>
        <w:t xml:space="preserve"> states that it does not seek to carry out a long-term policy of arms sales to Taiwan.” Its </w:t>
      </w:r>
      <w:r w:rsidRPr="00073486">
        <w:rPr>
          <w:rFonts w:eastAsia="Cambria"/>
          <w:highlight w:val="yellow"/>
          <w:u w:val="single"/>
        </w:rPr>
        <w:t>arms sales to Taiwan will not exceed</w:t>
      </w:r>
      <w:r w:rsidRPr="004E4D5D">
        <w:rPr>
          <w:rFonts w:eastAsia="Cambria"/>
          <w:sz w:val="10"/>
        </w:rPr>
        <w:t xml:space="preserve">, either </w:t>
      </w:r>
      <w:r w:rsidRPr="00073486">
        <w:rPr>
          <w:rFonts w:eastAsia="Cambria"/>
          <w:highlight w:val="yellow"/>
          <w:u w:val="single"/>
        </w:rPr>
        <w:t>in qualitative or quantitative terms, the level of those supplied in recent years</w:t>
      </w:r>
      <w:r w:rsidRPr="004E4D5D">
        <w:rPr>
          <w:rFonts w:eastAsia="Cambria"/>
          <w:sz w:val="10"/>
        </w:rPr>
        <w:t xml:space="preserve"> since the establishment of diplomatic relations between the United States and China, and that </w:t>
      </w:r>
      <w:r w:rsidRPr="00073486">
        <w:rPr>
          <w:rFonts w:eastAsia="Cambria"/>
          <w:u w:val="single"/>
        </w:rPr>
        <w:t xml:space="preserve">it intends to </w:t>
      </w:r>
      <w:r w:rsidRPr="00073486">
        <w:rPr>
          <w:rFonts w:eastAsia="MS Mincho"/>
          <w:b/>
          <w:iCs/>
          <w:u w:val="single"/>
        </w:rPr>
        <w:t>reduce</w:t>
      </w:r>
      <w:r w:rsidRPr="00073486">
        <w:rPr>
          <w:rFonts w:eastAsia="Cambria"/>
          <w:u w:val="single"/>
        </w:rPr>
        <w:t xml:space="preserve"> gradually</w:t>
      </w:r>
      <w:r w:rsidRPr="004E4D5D">
        <w:rPr>
          <w:rFonts w:eastAsia="Cambria"/>
          <w:sz w:val="10"/>
        </w:rPr>
        <w:t xml:space="preserve"> </w:t>
      </w:r>
      <w:r w:rsidRPr="00073486">
        <w:rPr>
          <w:rFonts w:eastAsia="Cambria"/>
          <w:u w:val="single"/>
        </w:rPr>
        <w:t>its sales of arms to Taiwan</w:t>
      </w:r>
      <w:r w:rsidRPr="004E4D5D">
        <w:rPr>
          <w:rFonts w:eastAsia="Cambria"/>
          <w:sz w:val="10"/>
        </w:rPr>
        <w:t xml:space="preserve">, leading over a period of time to a final resolution. </w:t>
      </w:r>
      <w:r w:rsidRPr="004E4D5D">
        <w:rPr>
          <w:rFonts w:eastAsia="Cambria"/>
          <w:sz w:val="10"/>
          <w:szCs w:val="12"/>
        </w:rPr>
        <w:t>The implicit quid pro quo was that as long as the Chinese pursued a policy of peaceful settlement the United States would gradually reduce sales of arms to Taiwan. In testimony before Congress the next day, Holdridge made explicit that China’s failure to adhere to its commitment would absolve the United States from its side of the bargain. Brandishing a figurative sword of Damocles over Beijing’s head, he said: “the administration would reconsider its refusal to sell advanced F-16 jets to Taipei if China goes back on its ‘fundamental policy’ of dealing peacefully with Taiwan.” Finally, U.S. negotiators qualified all of the concessions Haig had unilaterally extended to China.</w:t>
      </w:r>
      <w:r w:rsidRPr="004E4D5D">
        <w:rPr>
          <w:rFonts w:eastAsia="Cambria"/>
          <w:sz w:val="10"/>
        </w:rPr>
        <w:t xml:space="preserve"> </w:t>
      </w:r>
      <w:r w:rsidRPr="00073486">
        <w:rPr>
          <w:rFonts w:eastAsia="Cambria"/>
          <w:u w:val="single"/>
        </w:rPr>
        <w:t>While the United States agreed to reduce arms sales</w:t>
      </w:r>
      <w:r w:rsidRPr="004E4D5D">
        <w:rPr>
          <w:rFonts w:eastAsia="Cambria"/>
          <w:sz w:val="10"/>
        </w:rPr>
        <w:t xml:space="preserve"> </w:t>
      </w:r>
      <w:r w:rsidRPr="00073486">
        <w:rPr>
          <w:rFonts w:eastAsia="MS Mincho"/>
          <w:b/>
          <w:iCs/>
          <w:u w:val="single"/>
        </w:rPr>
        <w:t>it did not stipulate a time frame</w:t>
      </w:r>
      <w:r w:rsidRPr="004E4D5D">
        <w:rPr>
          <w:rFonts w:eastAsia="Cambria"/>
          <w:sz w:val="10"/>
        </w:rPr>
        <w:t xml:space="preserve">, </w:t>
      </w:r>
      <w:r w:rsidRPr="00073486">
        <w:rPr>
          <w:rFonts w:eastAsia="MS Mincho"/>
          <w:b/>
          <w:iCs/>
          <w:u w:val="single"/>
        </w:rPr>
        <w:t>nor a terminal date</w:t>
      </w:r>
      <w:r w:rsidRPr="004E4D5D">
        <w:rPr>
          <w:rFonts w:eastAsia="Cambria"/>
          <w:sz w:val="10"/>
        </w:rPr>
        <w:t xml:space="preserve">, as Haig had urged and the Chinese demanded. </w:t>
      </w:r>
      <w:r w:rsidRPr="00073486">
        <w:rPr>
          <w:rFonts w:eastAsia="Cambria"/>
          <w:u w:val="single"/>
        </w:rPr>
        <w:t>Negotiators</w:t>
      </w:r>
      <w:r w:rsidRPr="004E4D5D">
        <w:rPr>
          <w:rFonts w:eastAsia="Cambria"/>
          <w:sz w:val="10"/>
        </w:rPr>
        <w:t xml:space="preserve"> also </w:t>
      </w:r>
      <w:r w:rsidRPr="00073486">
        <w:rPr>
          <w:rFonts w:eastAsia="Cambria"/>
          <w:u w:val="single"/>
        </w:rPr>
        <w:t>made clear that</w:t>
      </w:r>
      <w:r w:rsidRPr="004E4D5D">
        <w:rPr>
          <w:rFonts w:eastAsia="Cambria"/>
          <w:sz w:val="10"/>
        </w:rPr>
        <w:t xml:space="preserve"> the term </w:t>
      </w:r>
      <w:r w:rsidRPr="00073486">
        <w:rPr>
          <w:rFonts w:eastAsia="Cambria"/>
          <w:u w:val="single"/>
        </w:rPr>
        <w:t>“</w:t>
      </w:r>
      <w:r w:rsidRPr="00073486">
        <w:rPr>
          <w:rFonts w:eastAsia="Cambria"/>
          <w:highlight w:val="yellow"/>
          <w:u w:val="single"/>
        </w:rPr>
        <w:t>reduce gradually”</w:t>
      </w:r>
      <w:r w:rsidRPr="004E4D5D">
        <w:rPr>
          <w:rFonts w:eastAsia="Cambria"/>
          <w:sz w:val="10"/>
          <w:highlight w:val="yellow"/>
        </w:rPr>
        <w:t xml:space="preserve"> </w:t>
      </w:r>
      <w:r w:rsidRPr="00073486">
        <w:rPr>
          <w:rFonts w:eastAsia="MS Mincho"/>
          <w:b/>
          <w:iCs/>
          <w:highlight w:val="yellow"/>
          <w:u w:val="single"/>
        </w:rPr>
        <w:t>did not bind the U</w:t>
      </w:r>
      <w:r w:rsidRPr="004E4D5D">
        <w:rPr>
          <w:rFonts w:eastAsia="Cambria"/>
          <w:sz w:val="10"/>
        </w:rPr>
        <w:t xml:space="preserve">nited </w:t>
      </w:r>
      <w:r w:rsidRPr="00073486">
        <w:rPr>
          <w:rFonts w:eastAsia="MS Mincho"/>
          <w:b/>
          <w:iCs/>
          <w:highlight w:val="yellow"/>
          <w:u w:val="single"/>
        </w:rPr>
        <w:t>S</w:t>
      </w:r>
      <w:r w:rsidRPr="004E4D5D">
        <w:rPr>
          <w:rFonts w:eastAsia="Cambria"/>
          <w:sz w:val="10"/>
        </w:rPr>
        <w:t xml:space="preserve">tates </w:t>
      </w:r>
      <w:r w:rsidRPr="00073486">
        <w:rPr>
          <w:rFonts w:eastAsia="MS Mincho"/>
          <w:b/>
          <w:iCs/>
          <w:highlight w:val="yellow"/>
          <w:u w:val="single"/>
        </w:rPr>
        <w:t>to a year-after-year reduction, but only to gradual reduction over time, which could mean an increase in any one year over the previous year</w:t>
      </w:r>
      <w:r w:rsidRPr="004E4D5D">
        <w:rPr>
          <w:rFonts w:eastAsia="Cambria"/>
          <w:sz w:val="10"/>
        </w:rPr>
        <w:t xml:space="preserve">. </w:t>
      </w:r>
      <w:r w:rsidRPr="00073486">
        <w:rPr>
          <w:rFonts w:eastAsia="Cambria"/>
          <w:u w:val="single"/>
        </w:rPr>
        <w:t xml:space="preserve">The Chinese had wanted the term </w:t>
      </w:r>
      <w:r w:rsidRPr="00073486">
        <w:rPr>
          <w:rFonts w:eastAsia="MS Mincho"/>
          <w:b/>
          <w:iCs/>
          <w:u w:val="single"/>
        </w:rPr>
        <w:t>“progressive reduction.”</w:t>
      </w:r>
      <w:r w:rsidRPr="004E4D5D">
        <w:rPr>
          <w:rFonts w:eastAsia="Cambria"/>
          <w:sz w:val="10"/>
        </w:rPr>
        <w:t xml:space="preserve"> </w:t>
      </w:r>
      <w:r w:rsidRPr="00073486">
        <w:rPr>
          <w:rFonts w:eastAsia="Cambria"/>
          <w:u w:val="single"/>
        </w:rPr>
        <w:t>The quantity/quality limitation</w:t>
      </w:r>
      <w:r w:rsidRPr="004E4D5D">
        <w:rPr>
          <w:rFonts w:eastAsia="Cambria"/>
          <w:sz w:val="10"/>
        </w:rPr>
        <w:t xml:space="preserve"> Haig had extended </w:t>
      </w:r>
      <w:r w:rsidRPr="00073486">
        <w:rPr>
          <w:rFonts w:eastAsia="Cambria"/>
          <w:u w:val="single"/>
        </w:rPr>
        <w:t>was</w:t>
      </w:r>
      <w:r w:rsidRPr="004E4D5D">
        <w:rPr>
          <w:rFonts w:eastAsia="Cambria"/>
          <w:sz w:val="10"/>
        </w:rPr>
        <w:t xml:space="preserve"> also </w:t>
      </w:r>
      <w:r w:rsidRPr="00073486">
        <w:rPr>
          <w:rFonts w:eastAsia="Cambria"/>
          <w:u w:val="single"/>
        </w:rPr>
        <w:t>reinterpreted to mean</w:t>
      </w:r>
      <w:r w:rsidRPr="004E4D5D">
        <w:rPr>
          <w:rFonts w:eastAsia="Cambria"/>
          <w:sz w:val="10"/>
        </w:rPr>
        <w:t xml:space="preserve"> that </w:t>
      </w:r>
      <w:r w:rsidRPr="00073486">
        <w:rPr>
          <w:rFonts w:eastAsia="Cambria"/>
          <w:u w:val="single"/>
        </w:rPr>
        <w:t>the U</w:t>
      </w:r>
      <w:r w:rsidRPr="004E4D5D">
        <w:rPr>
          <w:rFonts w:eastAsia="Cambria"/>
          <w:sz w:val="10"/>
        </w:rPr>
        <w:t xml:space="preserve">nited </w:t>
      </w:r>
      <w:r w:rsidRPr="00073486">
        <w:rPr>
          <w:rFonts w:eastAsia="Cambria"/>
          <w:u w:val="single"/>
        </w:rPr>
        <w:t>S</w:t>
      </w:r>
      <w:r w:rsidRPr="004E4D5D">
        <w:rPr>
          <w:rFonts w:eastAsia="Cambria"/>
          <w:sz w:val="10"/>
        </w:rPr>
        <w:t xml:space="preserve">tates </w:t>
      </w:r>
      <w:r w:rsidRPr="00073486">
        <w:rPr>
          <w:rFonts w:eastAsia="Cambria"/>
          <w:u w:val="single"/>
        </w:rPr>
        <w:t xml:space="preserve">would </w:t>
      </w:r>
      <w:r w:rsidRPr="00073486">
        <w:rPr>
          <w:rFonts w:eastAsia="MS Mincho"/>
          <w:b/>
          <w:iCs/>
          <w:u w:val="single"/>
        </w:rPr>
        <w:t>replace obsolete equipment and technology with its nearest equivalent</w:t>
      </w:r>
      <w:r w:rsidRPr="004E4D5D">
        <w:rPr>
          <w:rFonts w:eastAsia="Cambria"/>
          <w:sz w:val="10"/>
        </w:rPr>
        <w:t xml:space="preserve">, </w:t>
      </w:r>
      <w:r w:rsidRPr="004E4D5D">
        <w:rPr>
          <w:rFonts w:eastAsia="Cambria"/>
          <w:sz w:val="10"/>
          <w:szCs w:val="12"/>
        </w:rPr>
        <w:t>modern replacements, effectively eliminating any advantage the Chinese might obtain through obsolescence. Finally, the highest level of the Carter administration’s sales to Taiwan had been $835 million in 1982 dollars, which established a reasonably high starting point from which to calculate “reductions.”</w:t>
      </w:r>
    </w:p>
    <w:p w14:paraId="2716D8B8" w14:textId="77777777" w:rsidR="00AE70C5" w:rsidRPr="00001D79" w:rsidRDefault="00AE70C5" w:rsidP="00001D79">
      <w:pPr>
        <w:rPr>
          <w:b/>
          <w:bCs/>
        </w:rPr>
      </w:pPr>
      <w:r w:rsidRPr="00001D79">
        <w:rPr>
          <w:b/>
          <w:bCs/>
        </w:rPr>
        <w:t>Prefer our Interp for specificity and contextualization to the literature base – our evidence is an explanation of how the United States Federal Government defines reduce for the context of arms sales to Taiwan – this is the most stable way to determine topic education because it could not be more reflective of the literature base.</w:t>
      </w:r>
    </w:p>
    <w:p w14:paraId="2DF58E61" w14:textId="60C1CF56" w:rsidR="00AE70C5" w:rsidRPr="00001D79" w:rsidRDefault="00AE70C5" w:rsidP="00AE70C5">
      <w:pPr>
        <w:rPr>
          <w:b/>
          <w:bCs/>
        </w:rPr>
      </w:pPr>
      <w:r w:rsidRPr="00001D79">
        <w:rPr>
          <w:b/>
          <w:bCs/>
        </w:rPr>
        <w:t>No Violation – The plan acts specifically in the context of arms sales to reduce the 22 arms sales Trump made to Saudi Arabia through the use of an executive emergency.</w:t>
      </w:r>
    </w:p>
    <w:p w14:paraId="4063E812" w14:textId="77777777" w:rsidR="00AE70C5" w:rsidRDefault="00AE70C5" w:rsidP="00AE70C5">
      <w:pPr>
        <w:pStyle w:val="Heading4"/>
      </w:pPr>
      <w:r>
        <w:t>Standards –</w:t>
      </w:r>
    </w:p>
    <w:p w14:paraId="53CAC34B" w14:textId="2CC24377" w:rsidR="00AE70C5" w:rsidRPr="000B48FE" w:rsidRDefault="00AE70C5" w:rsidP="00AF0CCC">
      <w:pPr>
        <w:pStyle w:val="ListParagraph"/>
        <w:numPr>
          <w:ilvl w:val="0"/>
          <w:numId w:val="29"/>
        </w:numPr>
      </w:pPr>
      <w:r w:rsidRPr="000B48FE">
        <w:t>Education – The aff is core topic education, discourse in arms sales scholarship is focused on the moral debate over the crisis in Yemen and presidential authority. Prefer the education of the 1AC because it is the locus of the resolution.  And clash is a question of aff specific research – being core of the topic means that clash is an inevitable result of negative prep.</w:t>
      </w:r>
    </w:p>
    <w:p w14:paraId="24B2FC66" w14:textId="1EA67520" w:rsidR="00AE70C5" w:rsidRPr="000B48FE" w:rsidRDefault="00AE70C5" w:rsidP="00AF0CCC">
      <w:pPr>
        <w:pStyle w:val="ListParagraph"/>
        <w:numPr>
          <w:ilvl w:val="0"/>
          <w:numId w:val="29"/>
        </w:numPr>
      </w:pPr>
      <w:r w:rsidRPr="000B48FE">
        <w:t>Limits  - the counter interpretation establishes a clear bright line that preserves the topical literature defined by the literature base – allowing the 1ac doesn’t explode limits it establishes functional limits in line with the resolution.</w:t>
      </w:r>
    </w:p>
    <w:p w14:paraId="01899AF8" w14:textId="208E67CC" w:rsidR="00AE70C5" w:rsidRPr="000B48FE" w:rsidRDefault="00AE70C5" w:rsidP="00AF0CCC">
      <w:pPr>
        <w:pStyle w:val="ListParagraph"/>
        <w:numPr>
          <w:ilvl w:val="0"/>
          <w:numId w:val="29"/>
        </w:numPr>
      </w:pPr>
      <w:r w:rsidRPr="000B48FE">
        <w:t>Ground – neg ground is a question of qualitative categorizations – the 1ac fits into the categories of aff established by the resolution. The affirmative still quantitatively reduces arms sales in a way that is consistent with links to generics.</w:t>
      </w:r>
    </w:p>
    <w:p w14:paraId="170ABB44" w14:textId="10916D57" w:rsidR="00AE70C5" w:rsidRPr="000B48FE" w:rsidRDefault="00AE70C5" w:rsidP="00AF0CCC">
      <w:pPr>
        <w:pStyle w:val="ListParagraph"/>
        <w:numPr>
          <w:ilvl w:val="0"/>
          <w:numId w:val="29"/>
        </w:numPr>
      </w:pPr>
      <w:r w:rsidRPr="000B48FE">
        <w:t xml:space="preserve">Reasonability – good is good enough, the aff is reasonably topical and Saudi is key to topic education – means that topicality is not a reason to reject the aff. </w:t>
      </w:r>
    </w:p>
    <w:p w14:paraId="0C2D0B35" w14:textId="77777777" w:rsidR="00AE4CEE" w:rsidRPr="00AE4CEE" w:rsidRDefault="00AE4CEE" w:rsidP="00AE4CEE"/>
    <w:p w14:paraId="0CC5C559" w14:textId="66EB5861" w:rsidR="00DC1D95" w:rsidRDefault="00DC1D95" w:rsidP="00DC1D95">
      <w:pPr>
        <w:pStyle w:val="Heading2"/>
      </w:pPr>
      <w:r>
        <w:t xml:space="preserve">AT </w:t>
      </w:r>
      <w:r w:rsidR="00AE4CEE">
        <w:t>T-</w:t>
      </w:r>
      <w:r>
        <w:t>Arms</w:t>
      </w:r>
    </w:p>
    <w:p w14:paraId="3E19B1A4" w14:textId="77777777" w:rsidR="00603B13" w:rsidRDefault="00603B13" w:rsidP="003866C8">
      <w:pPr>
        <w:pStyle w:val="Heading4"/>
        <w:rPr>
          <w:bdr w:val="none" w:sz="0" w:space="0" w:color="auto" w:frame="1"/>
        </w:rPr>
      </w:pPr>
      <w:r w:rsidRPr="003866C8">
        <w:t>We Meet:</w:t>
      </w:r>
      <w:r>
        <w:rPr>
          <w:bdr w:val="none" w:sz="0" w:space="0" w:color="auto" w:frame="1"/>
        </w:rPr>
        <w:t xml:space="preserve"> The plan acts on the 22 sales of weapons that have yet to be shipped to Saudi Arabia.</w:t>
      </w:r>
    </w:p>
    <w:p w14:paraId="7AC0A8BB" w14:textId="77777777" w:rsidR="00603B13" w:rsidRDefault="00603B13" w:rsidP="00603B13">
      <w:pPr>
        <w:spacing w:line="330" w:lineRule="atLeast"/>
        <w:textAlignment w:val="baseline"/>
        <w:rPr>
          <w:rFonts w:asciiTheme="minorHAnsi" w:hAnsiTheme="minorHAnsi" w:cstheme="minorHAnsi"/>
          <w:b/>
          <w:bCs/>
          <w:spacing w:val="3"/>
          <w:u w:val="single"/>
          <w:bdr w:val="none" w:sz="0" w:space="0" w:color="auto" w:frame="1"/>
        </w:rPr>
      </w:pPr>
    </w:p>
    <w:p w14:paraId="4C160B10" w14:textId="501F9D37" w:rsidR="00603B13" w:rsidRPr="003866C8" w:rsidRDefault="00603B13" w:rsidP="00603B13">
      <w:pPr>
        <w:spacing w:line="330" w:lineRule="atLeast"/>
        <w:textAlignment w:val="baseline"/>
        <w:rPr>
          <w:rFonts w:eastAsiaTheme="majorEastAsia" w:cstheme="majorBidi"/>
          <w:b/>
          <w:bCs/>
          <w:sz w:val="26"/>
          <w:szCs w:val="26"/>
        </w:rPr>
      </w:pPr>
      <w:r w:rsidRPr="00001D79">
        <w:rPr>
          <w:rFonts w:eastAsiaTheme="majorEastAsia" w:cstheme="majorBidi"/>
          <w:b/>
          <w:bCs/>
          <w:sz w:val="26"/>
          <w:szCs w:val="26"/>
        </w:rPr>
        <w:t xml:space="preserve">Counter Interpretation - Arms are a means of defense or offense                                                                                            </w:t>
      </w:r>
      <w:r>
        <w:rPr>
          <w:rFonts w:asciiTheme="minorHAnsi" w:hAnsiTheme="minorHAnsi" w:cstheme="minorHAnsi"/>
          <w:b/>
          <w:bCs/>
          <w:spacing w:val="3"/>
          <w:u w:val="single"/>
          <w:bdr w:val="none" w:sz="0" w:space="0" w:color="auto" w:frame="1"/>
        </w:rPr>
        <w:t xml:space="preserve">Merriam Webster. No Date. </w:t>
      </w:r>
      <w:r w:rsidRPr="00274478">
        <w:rPr>
          <w:rFonts w:asciiTheme="minorHAnsi" w:hAnsiTheme="minorHAnsi" w:cstheme="minorHAnsi"/>
          <w:spacing w:val="3"/>
          <w:bdr w:val="none" w:sz="0" w:space="0" w:color="auto" w:frame="1"/>
        </w:rPr>
        <w:t>‘arms’ https://www.merriam-webster.com/dictionary/arm</w:t>
      </w:r>
    </w:p>
    <w:p w14:paraId="04B34BD8" w14:textId="77777777" w:rsidR="00603B13" w:rsidRDefault="00603B13" w:rsidP="00603B13">
      <w:pPr>
        <w:spacing w:line="330" w:lineRule="atLeast"/>
        <w:textAlignment w:val="baseline"/>
        <w:rPr>
          <w:rFonts w:asciiTheme="minorHAnsi" w:hAnsiTheme="minorHAnsi" w:cstheme="minorHAnsi"/>
          <w:color w:val="303336"/>
          <w:spacing w:val="3"/>
          <w:sz w:val="16"/>
          <w:szCs w:val="16"/>
          <w:bdr w:val="none" w:sz="0" w:space="0" w:color="auto" w:frame="1"/>
        </w:rPr>
      </w:pPr>
      <w:r w:rsidRPr="003F6C61">
        <w:rPr>
          <w:rFonts w:asciiTheme="minorHAnsi" w:hAnsiTheme="minorHAnsi" w:cstheme="minorHAnsi"/>
          <w:b/>
          <w:bCs/>
          <w:spacing w:val="3"/>
          <w:highlight w:val="yellow"/>
          <w:u w:val="single"/>
          <w:bdr w:val="none" w:sz="0" w:space="0" w:color="auto" w:frame="1"/>
        </w:rPr>
        <w:t xml:space="preserve">a means (such as a weapon) of offense or defense </w:t>
      </w:r>
      <w:r w:rsidRPr="003F6C61">
        <w:rPr>
          <w:rFonts w:asciiTheme="minorHAnsi" w:hAnsiTheme="minorHAnsi" w:cstheme="minorHAnsi"/>
          <w:b/>
          <w:bCs/>
          <w:i/>
          <w:iCs/>
          <w:spacing w:val="3"/>
          <w:highlight w:val="yellow"/>
          <w:u w:val="single"/>
          <w:bdr w:val="none" w:sz="0" w:space="0" w:color="auto" w:frame="1"/>
        </w:rPr>
        <w:t>especially</w:t>
      </w:r>
      <w:r w:rsidRPr="003F6C61">
        <w:rPr>
          <w:rFonts w:asciiTheme="minorHAnsi" w:hAnsiTheme="minorHAnsi" w:cstheme="minorHAnsi"/>
          <w:b/>
          <w:bCs/>
          <w:spacing w:val="3"/>
          <w:highlight w:val="yellow"/>
          <w:u w:val="single"/>
          <w:bdr w:val="none" w:sz="0" w:space="0" w:color="auto" w:frame="1"/>
        </w:rPr>
        <w:t xml:space="preserve"> : </w:t>
      </w:r>
      <w:hyperlink r:id="rId149" w:history="1">
        <w:r w:rsidRPr="003F6C61">
          <w:rPr>
            <w:rFonts w:asciiTheme="minorHAnsi" w:hAnsiTheme="minorHAnsi" w:cstheme="minorHAnsi"/>
            <w:b/>
            <w:bCs/>
            <w:caps/>
            <w:spacing w:val="3"/>
            <w:highlight w:val="yellow"/>
            <w:u w:val="single"/>
            <w:bdr w:val="none" w:sz="0" w:space="0" w:color="auto" w:frame="1"/>
          </w:rPr>
          <w:t>firearm</w:t>
        </w:r>
      </w:hyperlink>
      <w:r w:rsidRPr="003F6C61">
        <w:rPr>
          <w:rFonts w:asciiTheme="minorHAnsi" w:hAnsiTheme="minorHAnsi" w:cstheme="minorHAnsi"/>
          <w:spacing w:val="3"/>
          <w:bdr w:val="none" w:sz="0" w:space="0" w:color="auto" w:frame="1"/>
        </w:rPr>
        <w:t xml:space="preserve"> </w:t>
      </w:r>
      <w:r w:rsidRPr="003F6C61">
        <w:rPr>
          <w:rFonts w:asciiTheme="minorHAnsi" w:hAnsiTheme="minorHAnsi" w:cstheme="minorHAnsi"/>
          <w:b/>
          <w:bCs/>
          <w:spacing w:val="3"/>
          <w:bdr w:val="none" w:sz="0" w:space="0" w:color="auto" w:frame="1"/>
        </w:rPr>
        <w:t xml:space="preserve"> </w:t>
      </w:r>
      <w:r w:rsidRPr="003F6C61">
        <w:rPr>
          <w:rFonts w:asciiTheme="minorHAnsi" w:hAnsiTheme="minorHAnsi" w:cstheme="minorHAnsi"/>
          <w:color w:val="303336"/>
          <w:spacing w:val="3"/>
          <w:sz w:val="16"/>
          <w:szCs w:val="16"/>
          <w:bdr w:val="none" w:sz="0" w:space="0" w:color="auto" w:frame="1"/>
        </w:rPr>
        <w:t>a combat branch (as of an army</w:t>
      </w:r>
      <w:r w:rsidRPr="003F6C61">
        <w:rPr>
          <w:rFonts w:asciiTheme="minorHAnsi" w:hAnsiTheme="minorHAnsi" w:cstheme="minorHAnsi"/>
          <w:color w:val="212529"/>
          <w:spacing w:val="3"/>
          <w:sz w:val="16"/>
          <w:szCs w:val="16"/>
          <w:bdr w:val="none" w:sz="0" w:space="0" w:color="auto" w:frame="1"/>
        </w:rPr>
        <w:t>,</w:t>
      </w:r>
      <w:r w:rsidRPr="003F6C61">
        <w:rPr>
          <w:rFonts w:asciiTheme="minorHAnsi" w:hAnsiTheme="minorHAnsi" w:cstheme="minorHAnsi"/>
          <w:b/>
          <w:bCs/>
          <w:color w:val="303336"/>
          <w:spacing w:val="3"/>
          <w:sz w:val="16"/>
          <w:szCs w:val="16"/>
          <w:bdr w:val="none" w:sz="0" w:space="0" w:color="auto" w:frame="1"/>
        </w:rPr>
        <w:t xml:space="preserve"> </w:t>
      </w:r>
      <w:r w:rsidRPr="003F6C61">
        <w:rPr>
          <w:rFonts w:asciiTheme="minorHAnsi" w:hAnsiTheme="minorHAnsi" w:cstheme="minorHAnsi"/>
          <w:color w:val="303336"/>
          <w:spacing w:val="3"/>
          <w:sz w:val="16"/>
          <w:szCs w:val="16"/>
          <w:bdr w:val="none" w:sz="0" w:space="0" w:color="auto" w:frame="1"/>
        </w:rPr>
        <w:t>an organized branch of national defense (such as the navy</w:t>
      </w:r>
      <w:r>
        <w:rPr>
          <w:rFonts w:asciiTheme="minorHAnsi" w:hAnsiTheme="minorHAnsi" w:cstheme="minorHAnsi"/>
          <w:color w:val="303336"/>
          <w:spacing w:val="3"/>
          <w:sz w:val="16"/>
          <w:szCs w:val="16"/>
          <w:bdr w:val="none" w:sz="0" w:space="0" w:color="auto" w:frame="1"/>
        </w:rPr>
        <w:t>.</w:t>
      </w:r>
    </w:p>
    <w:p w14:paraId="6D714793" w14:textId="77777777" w:rsidR="00603B13" w:rsidRDefault="00603B13" w:rsidP="00603B13">
      <w:pPr>
        <w:spacing w:line="330" w:lineRule="atLeast"/>
        <w:textAlignment w:val="baseline"/>
        <w:rPr>
          <w:rFonts w:asciiTheme="minorHAnsi" w:hAnsiTheme="minorHAnsi" w:cstheme="minorHAnsi"/>
          <w:color w:val="303336"/>
          <w:spacing w:val="3"/>
          <w:sz w:val="16"/>
          <w:szCs w:val="16"/>
          <w:bdr w:val="none" w:sz="0" w:space="0" w:color="auto" w:frame="1"/>
        </w:rPr>
      </w:pPr>
    </w:p>
    <w:p w14:paraId="2DD3D5C1" w14:textId="77777777" w:rsidR="00603B13" w:rsidRPr="00274478" w:rsidRDefault="00603B13" w:rsidP="00603B13">
      <w:pPr>
        <w:spacing w:line="330" w:lineRule="atLeast"/>
        <w:textAlignment w:val="baseline"/>
        <w:rPr>
          <w:rFonts w:asciiTheme="minorHAnsi" w:hAnsiTheme="minorHAnsi" w:cstheme="minorHAnsi"/>
          <w:color w:val="121212"/>
        </w:rPr>
      </w:pPr>
      <w:r>
        <w:rPr>
          <w:rFonts w:asciiTheme="minorHAnsi" w:hAnsiTheme="minorHAnsi" w:cstheme="minorHAnsi"/>
          <w:b/>
          <w:bCs/>
          <w:color w:val="121212"/>
        </w:rPr>
        <w:t xml:space="preserve">Arms means weapons.                                                                                                                                         </w:t>
      </w:r>
      <w:r w:rsidRPr="00274478">
        <w:rPr>
          <w:rFonts w:asciiTheme="minorHAnsi" w:hAnsiTheme="minorHAnsi" w:cstheme="minorHAnsi"/>
          <w:b/>
          <w:bCs/>
          <w:color w:val="121212"/>
        </w:rPr>
        <w:t xml:space="preserve">Johnson </w:t>
      </w:r>
      <w:r w:rsidRPr="00274478">
        <w:rPr>
          <w:rFonts w:asciiTheme="minorHAnsi" w:hAnsiTheme="minorHAnsi" w:cstheme="minorHAnsi"/>
          <w:color w:val="121212"/>
        </w:rPr>
        <w:t>.6 – 7 -20</w:t>
      </w:r>
      <w:r w:rsidRPr="00274478">
        <w:rPr>
          <w:rFonts w:asciiTheme="minorHAnsi" w:hAnsiTheme="minorHAnsi" w:cstheme="minorHAnsi"/>
          <w:b/>
          <w:bCs/>
          <w:color w:val="121212"/>
        </w:rPr>
        <w:t>18</w:t>
      </w:r>
      <w:r w:rsidRPr="00274478">
        <w:rPr>
          <w:rFonts w:asciiTheme="minorHAnsi" w:hAnsiTheme="minorHAnsi" w:cstheme="minorHAnsi"/>
          <w:color w:val="121212"/>
        </w:rPr>
        <w:t xml:space="preserve">. “What does it mean to   </w:t>
      </w:r>
      <w:hyperlink r:id="rId150" w:history="1">
        <w:r w:rsidRPr="00274478">
          <w:rPr>
            <w:rStyle w:val="Hyperlink"/>
            <w:rFonts w:asciiTheme="minorHAnsi" w:hAnsiTheme="minorHAnsi" w:cstheme="minorHAnsi"/>
          </w:rPr>
          <w:t>https://www.economist.com/books-and-arts/2018/06/07/what-does-it-mean-to-bear-arms</w:t>
        </w:r>
      </w:hyperlink>
    </w:p>
    <w:p w14:paraId="32BC10A0" w14:textId="77777777" w:rsidR="00603B13" w:rsidRPr="00274478" w:rsidRDefault="00603B13" w:rsidP="00603B13">
      <w:pPr>
        <w:spacing w:line="330" w:lineRule="atLeast"/>
        <w:textAlignment w:val="baseline"/>
        <w:rPr>
          <w:rFonts w:asciiTheme="minorHAnsi" w:hAnsiTheme="minorHAnsi" w:cstheme="minorHAnsi"/>
          <w:color w:val="303336"/>
          <w:spacing w:val="3"/>
          <w:sz w:val="16"/>
          <w:bdr w:val="none" w:sz="0" w:space="0" w:color="auto" w:frame="1"/>
        </w:rPr>
      </w:pPr>
      <w:r w:rsidRPr="00274478">
        <w:rPr>
          <w:rFonts w:asciiTheme="minorHAnsi" w:hAnsiTheme="minorHAnsi" w:cstheme="minorHAnsi"/>
          <w:color w:val="121212"/>
          <w:sz w:val="16"/>
        </w:rPr>
        <w:t xml:space="preserve">But gun-rights advocates think the second clause stands alone. </w:t>
      </w:r>
      <w:r w:rsidRPr="00274478">
        <w:rPr>
          <w:rFonts w:asciiTheme="minorHAnsi" w:hAnsiTheme="minorHAnsi" w:cstheme="minorHAnsi"/>
          <w:color w:val="121212"/>
          <w:u w:val="single"/>
        </w:rPr>
        <w:t xml:space="preserve">Among them was the late Antonin Scalia, who in 2008 wrote a Supreme Court opinion, </w:t>
      </w:r>
      <w:r w:rsidRPr="00274478">
        <w:rPr>
          <w:rFonts w:asciiTheme="minorHAnsi" w:hAnsiTheme="minorHAnsi" w:cstheme="minorHAnsi"/>
          <w:i/>
          <w:iCs/>
          <w:color w:val="121212"/>
          <w:u w:val="single"/>
        </w:rPr>
        <w:t>DC v Heller,</w:t>
      </w:r>
      <w:r w:rsidRPr="00274478">
        <w:rPr>
          <w:rFonts w:asciiTheme="minorHAnsi" w:hAnsiTheme="minorHAnsi" w:cstheme="minorHAnsi"/>
          <w:color w:val="121212"/>
          <w:u w:val="single"/>
        </w:rPr>
        <w:t xml:space="preserve"> holding that the amendment guarantees an individual right to guns, no militia service required.</w:t>
      </w:r>
      <w:r w:rsidRPr="00274478">
        <w:rPr>
          <w:rFonts w:asciiTheme="minorHAnsi" w:hAnsiTheme="minorHAnsi" w:cstheme="minorHAnsi"/>
          <w:color w:val="121212"/>
          <w:sz w:val="16"/>
        </w:rPr>
        <w:t xml:space="preserve"> He went on to explain “bear arms”. For him, “to bear” was simple enough, meaning “to carry”. And </w:t>
      </w:r>
      <w:r w:rsidRPr="00274478">
        <w:rPr>
          <w:rFonts w:asciiTheme="minorHAnsi" w:hAnsiTheme="minorHAnsi" w:cstheme="minorHAnsi"/>
          <w:b/>
          <w:bCs/>
          <w:color w:val="121212"/>
          <w:highlight w:val="yellow"/>
          <w:u w:val="single"/>
        </w:rPr>
        <w:t>“arms” were just weapons.</w:t>
      </w:r>
      <w:r w:rsidRPr="00274478">
        <w:rPr>
          <w:rFonts w:asciiTheme="minorHAnsi" w:hAnsiTheme="minorHAnsi" w:cstheme="minorHAnsi"/>
          <w:color w:val="121212"/>
          <w:sz w:val="16"/>
        </w:rPr>
        <w:t xml:space="preserve"> He conceded that there was an idiom, “to bear arms”, which meant to belong to an organised military force. But this was only a possible import of the phrase, not its core meaning.</w:t>
      </w:r>
    </w:p>
    <w:p w14:paraId="73D696D9" w14:textId="77777777" w:rsidR="00603B13" w:rsidRDefault="00603B13" w:rsidP="00603B13">
      <w:pPr>
        <w:spacing w:line="330" w:lineRule="atLeast"/>
        <w:textAlignment w:val="baseline"/>
        <w:rPr>
          <w:rFonts w:asciiTheme="minorHAnsi" w:hAnsiTheme="minorHAnsi" w:cstheme="minorHAnsi"/>
          <w:color w:val="303336"/>
          <w:spacing w:val="3"/>
          <w:sz w:val="16"/>
          <w:szCs w:val="16"/>
          <w:bdr w:val="none" w:sz="0" w:space="0" w:color="auto" w:frame="1"/>
        </w:rPr>
      </w:pPr>
    </w:p>
    <w:p w14:paraId="0A66030A" w14:textId="77777777" w:rsidR="00603B13" w:rsidRPr="006E322B" w:rsidRDefault="00603B13" w:rsidP="003866C8">
      <w:pPr>
        <w:pStyle w:val="Heading4"/>
        <w:rPr>
          <w:bdr w:val="none" w:sz="0" w:space="0" w:color="auto" w:frame="1"/>
        </w:rPr>
      </w:pPr>
      <w:r w:rsidRPr="006E322B">
        <w:rPr>
          <w:bdr w:val="none" w:sz="0" w:space="0" w:color="auto" w:frame="1"/>
        </w:rPr>
        <w:t>Prefer Our Interpretation –</w:t>
      </w:r>
    </w:p>
    <w:p w14:paraId="068F4205" w14:textId="77777777" w:rsidR="00603B13" w:rsidRPr="006E322B" w:rsidRDefault="00603B13" w:rsidP="00603B13">
      <w:pPr>
        <w:spacing w:line="330" w:lineRule="atLeast"/>
        <w:textAlignment w:val="baseline"/>
        <w:rPr>
          <w:rFonts w:asciiTheme="minorHAnsi" w:hAnsiTheme="minorHAnsi" w:cstheme="minorHAnsi"/>
          <w:b/>
          <w:bCs/>
          <w:spacing w:val="3"/>
          <w:bdr w:val="none" w:sz="0" w:space="0" w:color="auto" w:frame="1"/>
        </w:rPr>
      </w:pPr>
      <w:r w:rsidRPr="006E322B">
        <w:rPr>
          <w:rFonts w:asciiTheme="minorHAnsi" w:hAnsiTheme="minorHAnsi" w:cstheme="minorHAnsi"/>
          <w:b/>
          <w:bCs/>
          <w:spacing w:val="3"/>
          <w:u w:val="single"/>
          <w:bdr w:val="none" w:sz="0" w:space="0" w:color="auto" w:frame="1"/>
        </w:rPr>
        <w:t>Functional Limits</w:t>
      </w:r>
      <w:r w:rsidRPr="006E322B">
        <w:rPr>
          <w:rFonts w:asciiTheme="minorHAnsi" w:hAnsiTheme="minorHAnsi" w:cstheme="minorHAnsi"/>
          <w:b/>
          <w:bCs/>
          <w:spacing w:val="3"/>
          <w:bdr w:val="none" w:sz="0" w:space="0" w:color="auto" w:frame="1"/>
        </w:rPr>
        <w:t xml:space="preserve"> -  The need for a solvency advocate checks excessive case lists. </w:t>
      </w:r>
    </w:p>
    <w:p w14:paraId="40E473D0" w14:textId="77777777" w:rsidR="00603B13" w:rsidRDefault="00603B13" w:rsidP="00603B13">
      <w:pPr>
        <w:spacing w:line="330" w:lineRule="atLeast"/>
        <w:textAlignment w:val="baseline"/>
        <w:rPr>
          <w:rFonts w:asciiTheme="minorHAnsi" w:hAnsiTheme="minorHAnsi" w:cstheme="minorHAnsi"/>
          <w:b/>
          <w:bCs/>
          <w:spacing w:val="3"/>
          <w:bdr w:val="none" w:sz="0" w:space="0" w:color="auto" w:frame="1"/>
        </w:rPr>
      </w:pPr>
      <w:r w:rsidRPr="006E322B">
        <w:rPr>
          <w:rFonts w:asciiTheme="minorHAnsi" w:hAnsiTheme="minorHAnsi" w:cstheme="minorHAnsi"/>
          <w:b/>
          <w:bCs/>
          <w:spacing w:val="3"/>
          <w:u w:val="single"/>
          <w:bdr w:val="none" w:sz="0" w:space="0" w:color="auto" w:frame="1"/>
        </w:rPr>
        <w:t xml:space="preserve">Predictable Limits </w:t>
      </w:r>
      <w:r w:rsidRPr="006E322B">
        <w:rPr>
          <w:rFonts w:asciiTheme="minorHAnsi" w:hAnsiTheme="minorHAnsi" w:cstheme="minorHAnsi"/>
          <w:b/>
          <w:bCs/>
          <w:spacing w:val="3"/>
          <w:bdr w:val="none" w:sz="0" w:space="0" w:color="auto" w:frame="1"/>
        </w:rPr>
        <w:t>-  The counter interpretation sets a clear bright line that ensures negative ground by setting a stable stasis point.</w:t>
      </w:r>
    </w:p>
    <w:p w14:paraId="173BBCAB" w14:textId="668FFD0A" w:rsidR="00603B13" w:rsidRDefault="00603B13" w:rsidP="00603B13">
      <w:pPr>
        <w:spacing w:line="330" w:lineRule="atLeast"/>
        <w:textAlignment w:val="baseline"/>
        <w:rPr>
          <w:rFonts w:asciiTheme="minorHAnsi" w:hAnsiTheme="minorHAnsi" w:cstheme="minorHAnsi"/>
          <w:b/>
          <w:bCs/>
          <w:spacing w:val="3"/>
          <w:bdr w:val="none" w:sz="0" w:space="0" w:color="auto" w:frame="1"/>
        </w:rPr>
      </w:pPr>
    </w:p>
    <w:p w14:paraId="3CEB5CD9" w14:textId="2E1EF7C7" w:rsidR="009F2E77" w:rsidRDefault="009F2E77" w:rsidP="009F2E77">
      <w:pPr>
        <w:pStyle w:val="Heading2"/>
        <w:rPr>
          <w:bdr w:val="none" w:sz="0" w:space="0" w:color="auto" w:frame="1"/>
        </w:rPr>
      </w:pPr>
      <w:r>
        <w:rPr>
          <w:bdr w:val="none" w:sz="0" w:space="0" w:color="auto" w:frame="1"/>
        </w:rPr>
        <w:t>AT T – FMS and DCS</w:t>
      </w:r>
    </w:p>
    <w:p w14:paraId="4A5EE7AF" w14:textId="6A626EA7" w:rsidR="009F2E77" w:rsidRDefault="009F2E77" w:rsidP="003866C8">
      <w:pPr>
        <w:pStyle w:val="Heading4"/>
      </w:pPr>
      <w:r>
        <w:t>We meet: the plan stops 22 sales from the US government to the Saudi government, this qualifies as FMS under their definition</w:t>
      </w:r>
    </w:p>
    <w:p w14:paraId="5D3BF8AC" w14:textId="77777777" w:rsidR="003866C8" w:rsidRPr="003866C8" w:rsidRDefault="003866C8" w:rsidP="003866C8"/>
    <w:p w14:paraId="35EAF0B4" w14:textId="77777777" w:rsidR="009F2E77" w:rsidRPr="007A6AD5" w:rsidRDefault="009F2E77" w:rsidP="009F2E77">
      <w:pPr>
        <w:pStyle w:val="Heading4"/>
      </w:pPr>
      <w:r>
        <w:t xml:space="preserve">Counter-Interpretation: </w:t>
      </w:r>
      <w:r w:rsidRPr="007A6AD5">
        <w:t xml:space="preserve">Stricter eligibility criteria for arms sales are </w:t>
      </w:r>
      <w:r w:rsidRPr="007A6AD5">
        <w:rPr>
          <w:i/>
          <w:u w:val="single"/>
        </w:rPr>
        <w:t>regulations</w:t>
      </w:r>
      <w:r w:rsidRPr="007A6AD5">
        <w:t xml:space="preserve">, not </w:t>
      </w:r>
      <w:r w:rsidRPr="007A6AD5">
        <w:rPr>
          <w:i/>
          <w:u w:val="single"/>
        </w:rPr>
        <w:t>on-face reductions</w:t>
      </w:r>
      <w:r w:rsidRPr="007A6AD5">
        <w:t xml:space="preserve"> of arms sales </w:t>
      </w:r>
      <w:r>
        <w:t>– the question is not whether the aff reduces a quantitative amount of either FMS or DCS arms sales, but if it reduces a regulation on arms sales, the aff reduces the emergency power regulation on arms sales, therefore it is topical</w:t>
      </w:r>
    </w:p>
    <w:p w14:paraId="1120F1D9" w14:textId="77777777" w:rsidR="009F2E77" w:rsidRPr="007A6AD5" w:rsidRDefault="009F2E77" w:rsidP="009F2E77">
      <w:pPr>
        <w:rPr>
          <w:rStyle w:val="Style13ptBold"/>
          <w:rFonts w:asciiTheme="majorHAnsi" w:hAnsiTheme="majorHAnsi"/>
        </w:rPr>
      </w:pPr>
      <w:r w:rsidRPr="007A6AD5">
        <w:rPr>
          <w:rStyle w:val="Style13ptBold"/>
          <w:rFonts w:asciiTheme="majorHAnsi" w:hAnsiTheme="majorHAnsi"/>
        </w:rPr>
        <w:t>Perlo-Freeman 17</w:t>
      </w:r>
    </w:p>
    <w:p w14:paraId="37EADE1C" w14:textId="77777777" w:rsidR="009F2E77" w:rsidRPr="007A6AD5" w:rsidRDefault="009F2E77" w:rsidP="009F2E77">
      <w:pPr>
        <w:rPr>
          <w:rFonts w:asciiTheme="majorHAnsi" w:hAnsiTheme="majorHAnsi"/>
        </w:rPr>
      </w:pPr>
      <w:r w:rsidRPr="007A6AD5">
        <w:rPr>
          <w:rFonts w:asciiTheme="majorHAnsi" w:hAnsiTheme="majorHAnsi"/>
        </w:rPr>
        <w:t xml:space="preserve">(Samuel Perlo-Freeman, Head of the SIPRI Project on Military Expenditure in the Arms Transfers and Military Expenditure Programme, currently on leave of absence to work with the World Peace Foundation where he leads the Global Arms Trade and Corruption Project, was a Senior Lecturer at the University of the West of England, working in the field of defence and peace economics, “Sweden’s proposed “Democracy Criterion” for arms exports – taking the lead in export controls, or new words for old policies,” </w:t>
      </w:r>
      <w:r w:rsidRPr="007A6AD5">
        <w:rPr>
          <w:rFonts w:asciiTheme="majorHAnsi" w:hAnsiTheme="majorHAnsi"/>
          <w:i/>
        </w:rPr>
        <w:t>Forum on the Arms Trade</w:t>
      </w:r>
      <w:r w:rsidRPr="007A6AD5">
        <w:rPr>
          <w:rFonts w:asciiTheme="majorHAnsi" w:hAnsiTheme="majorHAnsi"/>
        </w:rPr>
        <w:t>, December 12, 2017, https://www.forumarmstrade.org/blog/category/arms-sales)</w:t>
      </w:r>
    </w:p>
    <w:p w14:paraId="4857AE90" w14:textId="77777777" w:rsidR="009F2E77" w:rsidRPr="007A6AD5" w:rsidRDefault="009F2E77" w:rsidP="009F2E77">
      <w:pPr>
        <w:rPr>
          <w:rFonts w:asciiTheme="majorHAnsi" w:hAnsiTheme="majorHAnsi"/>
          <w:sz w:val="12"/>
          <w:szCs w:val="12"/>
        </w:rPr>
      </w:pPr>
      <w:r w:rsidRPr="00AA502F">
        <w:rPr>
          <w:rStyle w:val="StyleUnderline"/>
          <w:rFonts w:asciiTheme="majorHAnsi" w:hAnsiTheme="majorHAnsi"/>
          <w:highlight w:val="yellow"/>
        </w:rPr>
        <w:t>Sweden</w:t>
      </w:r>
      <w:r w:rsidRPr="007A6AD5">
        <w:rPr>
          <w:rFonts w:asciiTheme="majorHAnsi" w:hAnsiTheme="majorHAnsi"/>
        </w:rPr>
        <w:t xml:space="preserve">, as part of the European Union, </w:t>
      </w:r>
      <w:r w:rsidRPr="00AA502F">
        <w:rPr>
          <w:rStyle w:val="StyleUnderline"/>
          <w:rFonts w:asciiTheme="majorHAnsi" w:hAnsiTheme="majorHAnsi"/>
          <w:highlight w:val="yellow"/>
        </w:rPr>
        <w:t>is already bound by</w:t>
      </w:r>
      <w:r w:rsidRPr="007A6AD5">
        <w:rPr>
          <w:rStyle w:val="StyleUnderline"/>
          <w:rFonts w:asciiTheme="majorHAnsi" w:hAnsiTheme="majorHAnsi"/>
        </w:rPr>
        <w:t xml:space="preserve"> the EU Common </w:t>
      </w:r>
      <w:r w:rsidRPr="00AA502F">
        <w:rPr>
          <w:rStyle w:val="StyleUnderline"/>
          <w:rFonts w:asciiTheme="majorHAnsi" w:hAnsiTheme="majorHAnsi"/>
          <w:highlight w:val="yellow"/>
        </w:rPr>
        <w:t>Position on arms</w:t>
      </w:r>
      <w:r w:rsidRPr="007A6AD5">
        <w:rPr>
          <w:rFonts w:asciiTheme="majorHAnsi" w:hAnsiTheme="majorHAnsi"/>
        </w:rPr>
        <w:t xml:space="preserve"> </w:t>
      </w:r>
      <w:r w:rsidRPr="007A6AD5">
        <w:rPr>
          <w:rFonts w:asciiTheme="majorHAnsi" w:hAnsiTheme="majorHAnsi"/>
          <w:sz w:val="12"/>
          <w:szCs w:val="12"/>
        </w:rPr>
        <w:t>exports, which requires an export license to be denied if, among other things, there is a clear risk that the equipment to be exported might be used for violations of human rights or international humanitarian law.</w:t>
      </w:r>
      <w:r w:rsidRPr="007A6AD5">
        <w:rPr>
          <w:rFonts w:asciiTheme="majorHAnsi" w:hAnsiTheme="majorHAnsi"/>
        </w:rPr>
        <w:t xml:space="preserve"> </w:t>
      </w:r>
      <w:r w:rsidRPr="007A6AD5">
        <w:rPr>
          <w:rStyle w:val="StyleUnderline"/>
          <w:rFonts w:asciiTheme="majorHAnsi" w:hAnsiTheme="majorHAnsi"/>
        </w:rPr>
        <w:t>However, this is always part of a case-by-case evaluation</w:t>
      </w:r>
      <w:r w:rsidRPr="007A6AD5">
        <w:rPr>
          <w:rFonts w:asciiTheme="majorHAnsi" w:hAnsiTheme="majorHAnsi"/>
        </w:rPr>
        <w:t xml:space="preserve"> </w:t>
      </w:r>
      <w:r w:rsidRPr="007A6AD5">
        <w:rPr>
          <w:rFonts w:asciiTheme="majorHAnsi" w:hAnsiTheme="majorHAnsi"/>
          <w:sz w:val="12"/>
          <w:szCs w:val="12"/>
        </w:rPr>
        <w:t>relating to the specific equipment being sold; the status of the recipient state as such plays no direct role in the criteria, except in the small number of cases where there is either a UN or an EU arms embargo.</w:t>
      </w:r>
      <w:r w:rsidRPr="007A6AD5">
        <w:rPr>
          <w:rFonts w:asciiTheme="majorHAnsi" w:hAnsiTheme="majorHAnsi"/>
        </w:rPr>
        <w:t xml:space="preserve"> </w:t>
      </w:r>
      <w:r w:rsidRPr="00AA502F">
        <w:rPr>
          <w:rStyle w:val="StyleUnderline"/>
          <w:rFonts w:asciiTheme="majorHAnsi" w:hAnsiTheme="majorHAnsi"/>
          <w:highlight w:val="yellow"/>
        </w:rPr>
        <w:t xml:space="preserve">The democracy criterion would therefore be </w:t>
      </w:r>
      <w:r w:rsidRPr="00AA502F">
        <w:rPr>
          <w:rStyle w:val="Emphasis"/>
          <w:rFonts w:asciiTheme="majorHAnsi" w:hAnsiTheme="majorHAnsi"/>
          <w:highlight w:val="yellow"/>
        </w:rPr>
        <w:t>significantly stricter</w:t>
      </w:r>
      <w:r w:rsidRPr="00AA502F">
        <w:rPr>
          <w:rFonts w:asciiTheme="majorHAnsi" w:hAnsiTheme="majorHAnsi"/>
          <w:highlight w:val="yellow"/>
        </w:rPr>
        <w:t xml:space="preserve"> </w:t>
      </w:r>
      <w:r w:rsidRPr="00AA502F">
        <w:rPr>
          <w:rStyle w:val="StyleUnderline"/>
          <w:rFonts w:asciiTheme="majorHAnsi" w:hAnsiTheme="majorHAnsi"/>
          <w:highlight w:val="yellow"/>
        </w:rPr>
        <w:t>than the EU Common Position</w:t>
      </w:r>
      <w:r w:rsidRPr="007A6AD5">
        <w:rPr>
          <w:rFonts w:asciiTheme="majorHAnsi" w:hAnsiTheme="majorHAnsi"/>
          <w:sz w:val="12"/>
          <w:szCs w:val="12"/>
        </w:rPr>
        <w:t>—and indeed most if not all major arms exporters.</w:t>
      </w:r>
    </w:p>
    <w:p w14:paraId="66D0B4B5" w14:textId="77777777" w:rsidR="009F2E77" w:rsidRPr="007A6AD5" w:rsidRDefault="009F2E77" w:rsidP="009F2E77">
      <w:pPr>
        <w:rPr>
          <w:rFonts w:asciiTheme="majorHAnsi" w:hAnsiTheme="majorHAnsi"/>
          <w:sz w:val="12"/>
          <w:szCs w:val="12"/>
        </w:rPr>
      </w:pPr>
      <w:r w:rsidRPr="007A6AD5">
        <w:rPr>
          <w:rFonts w:asciiTheme="majorHAnsi" w:hAnsiTheme="majorHAnsi"/>
          <w:sz w:val="12"/>
          <w:szCs w:val="12"/>
        </w:rPr>
        <w:t>In fact, Swedish law already goes beyond the Common Position in terms of considering the status of the recipient, in relation to human rights abuses, but the new law clearly strengthens this.</w:t>
      </w:r>
    </w:p>
    <w:p w14:paraId="6FB18142" w14:textId="77777777" w:rsidR="009F2E77" w:rsidRPr="007A6AD5" w:rsidRDefault="009F2E77" w:rsidP="009F2E77">
      <w:pPr>
        <w:rPr>
          <w:rFonts w:asciiTheme="majorHAnsi" w:hAnsiTheme="majorHAnsi"/>
        </w:rPr>
      </w:pPr>
      <w:r w:rsidRPr="007A6AD5">
        <w:rPr>
          <w:rStyle w:val="StyleUnderline"/>
          <w:rFonts w:asciiTheme="majorHAnsi" w:hAnsiTheme="majorHAnsi"/>
        </w:rPr>
        <w:t>Specifically, the law requires that the proposed recipient state’s democratic status</w:t>
      </w:r>
      <w:r w:rsidRPr="007A6AD5">
        <w:rPr>
          <w:rFonts w:asciiTheme="majorHAnsi" w:hAnsiTheme="majorHAnsi"/>
          <w:sz w:val="12"/>
          <w:szCs w:val="12"/>
        </w:rPr>
        <w:t>—relating to the existence of democratic institutions, the possibility for freedom of expression and respect for fundamental democratic principles—</w:t>
      </w:r>
      <w:r w:rsidRPr="007A6AD5">
        <w:rPr>
          <w:rStyle w:val="StyleUnderline"/>
          <w:rFonts w:asciiTheme="majorHAnsi" w:hAnsiTheme="majorHAnsi"/>
        </w:rPr>
        <w:t xml:space="preserve">shall be </w:t>
      </w:r>
      <w:r w:rsidRPr="007A6AD5">
        <w:rPr>
          <w:rStyle w:val="Emphasis"/>
          <w:rFonts w:asciiTheme="majorHAnsi" w:hAnsiTheme="majorHAnsi"/>
        </w:rPr>
        <w:t>a “central condition”</w:t>
      </w:r>
      <w:r w:rsidRPr="007A6AD5">
        <w:rPr>
          <w:rStyle w:val="StyleUnderline"/>
          <w:rFonts w:asciiTheme="majorHAnsi" w:hAnsiTheme="majorHAnsi"/>
        </w:rPr>
        <w:t xml:space="preserve"> in the evaluation of export license applications</w:t>
      </w:r>
      <w:r w:rsidRPr="007A6AD5">
        <w:rPr>
          <w:rFonts w:asciiTheme="majorHAnsi" w:hAnsiTheme="majorHAnsi"/>
          <w:sz w:val="12"/>
          <w:szCs w:val="12"/>
        </w:rPr>
        <w:t>, and that serious failings in these will constitute an “obstacle” to approval. Regarding human rights, where the existing law states that “gross and systematic” violations of human rights constitute an obstacle to approving a license, the bar is lowered to “serious and systematic” abuses. The potential for a sale to counteract sustainable development is also to be considered, and there are further measures to improve transparency in arms sales.</w:t>
      </w:r>
    </w:p>
    <w:p w14:paraId="07B8A456" w14:textId="77777777" w:rsidR="009F2E77" w:rsidRPr="007A6AD5" w:rsidRDefault="009F2E77" w:rsidP="009F2E77">
      <w:pPr>
        <w:rPr>
          <w:rFonts w:asciiTheme="majorHAnsi" w:hAnsiTheme="majorHAnsi"/>
          <w:sz w:val="12"/>
          <w:szCs w:val="12"/>
        </w:rPr>
      </w:pPr>
      <w:r w:rsidRPr="007A6AD5">
        <w:rPr>
          <w:rStyle w:val="StyleUnderline"/>
          <w:rFonts w:asciiTheme="majorHAnsi" w:hAnsiTheme="majorHAnsi"/>
        </w:rPr>
        <w:t xml:space="preserve">What </w:t>
      </w:r>
      <w:r w:rsidRPr="0000344F">
        <w:rPr>
          <w:rStyle w:val="StyleUnderline"/>
          <w:rFonts w:asciiTheme="majorHAnsi" w:hAnsiTheme="majorHAnsi"/>
          <w:highlight w:val="yellow"/>
        </w:rPr>
        <w:t>the law does not enact</w:t>
      </w:r>
      <w:r w:rsidRPr="007A6AD5">
        <w:rPr>
          <w:rFonts w:asciiTheme="majorHAnsi" w:hAnsiTheme="majorHAnsi"/>
        </w:rPr>
        <w:t xml:space="preserve">, however, </w:t>
      </w:r>
      <w:r w:rsidRPr="007A6AD5">
        <w:rPr>
          <w:rStyle w:val="StyleUnderline"/>
          <w:rFonts w:asciiTheme="majorHAnsi" w:hAnsiTheme="majorHAnsi"/>
        </w:rPr>
        <w:t xml:space="preserve">is </w:t>
      </w:r>
      <w:r w:rsidRPr="0000344F">
        <w:rPr>
          <w:rStyle w:val="Emphasis"/>
          <w:rFonts w:asciiTheme="majorHAnsi" w:hAnsiTheme="majorHAnsi"/>
          <w:highlight w:val="yellow"/>
        </w:rPr>
        <w:t>an absolute ban</w:t>
      </w:r>
      <w:r w:rsidRPr="0000344F">
        <w:rPr>
          <w:rFonts w:asciiTheme="majorHAnsi" w:hAnsiTheme="majorHAnsi"/>
          <w:highlight w:val="yellow"/>
        </w:rPr>
        <w:t xml:space="preserve"> </w:t>
      </w:r>
      <w:r w:rsidRPr="0000344F">
        <w:rPr>
          <w:rStyle w:val="StyleUnderline"/>
          <w:rFonts w:asciiTheme="majorHAnsi" w:hAnsiTheme="majorHAnsi"/>
          <w:highlight w:val="yellow"/>
        </w:rPr>
        <w:t>on arms exports</w:t>
      </w:r>
      <w:r w:rsidRPr="007A6AD5">
        <w:rPr>
          <w:rStyle w:val="StyleUnderline"/>
          <w:rFonts w:asciiTheme="majorHAnsi" w:hAnsiTheme="majorHAnsi"/>
        </w:rPr>
        <w:t xml:space="preserve"> to dictatorships or to human rights abusers</w:t>
      </w:r>
      <w:r w:rsidRPr="007A6AD5">
        <w:rPr>
          <w:rFonts w:asciiTheme="majorHAnsi" w:hAnsiTheme="majorHAnsi"/>
        </w:rPr>
        <w:t xml:space="preserve">; </w:t>
      </w:r>
      <w:r w:rsidRPr="007A6AD5">
        <w:rPr>
          <w:rStyle w:val="StyleUnderline"/>
          <w:rFonts w:asciiTheme="majorHAnsi" w:hAnsiTheme="majorHAnsi"/>
        </w:rPr>
        <w:t>each export license application is still to be judged individually</w:t>
      </w:r>
      <w:r w:rsidRPr="007A6AD5">
        <w:rPr>
          <w:rFonts w:asciiTheme="majorHAnsi" w:hAnsiTheme="majorHAnsi"/>
        </w:rPr>
        <w:t xml:space="preserve">, </w:t>
      </w:r>
      <w:r w:rsidRPr="007A6AD5">
        <w:rPr>
          <w:rFonts w:asciiTheme="majorHAnsi" w:hAnsiTheme="majorHAnsi"/>
          <w:sz w:val="12"/>
          <w:szCs w:val="12"/>
        </w:rPr>
        <w:t>based on an overall judgment taking into account numerous factors, including those relating to security and defense policy. Thus, arms sales to non-democratic states could still be approved if the government (through the export control agency, ISP, the Inspectorate for Strategic Products) decides that defense industrial considerations outweigh the recipient’s lack of democracy. As far as I can tell, the law does not specify exactly how these issues are to be weighed against one another.</w:t>
      </w:r>
    </w:p>
    <w:p w14:paraId="51852553" w14:textId="77777777" w:rsidR="009F2E77" w:rsidRPr="007A6AD5" w:rsidRDefault="009F2E77" w:rsidP="009F2E77">
      <w:pPr>
        <w:rPr>
          <w:rFonts w:asciiTheme="majorHAnsi" w:hAnsiTheme="majorHAnsi"/>
          <w:sz w:val="12"/>
          <w:szCs w:val="12"/>
        </w:rPr>
      </w:pPr>
      <w:r w:rsidRPr="007A6AD5">
        <w:rPr>
          <w:rFonts w:asciiTheme="majorHAnsi" w:hAnsiTheme="majorHAnsi"/>
          <w:sz w:val="12"/>
          <w:szCs w:val="12"/>
        </w:rPr>
        <w:t>This lack of a clear ban on arms sales to non-democratic regimes, even dictatorships, has led to criticism from the peace movement, and in Parliament by the Left Party. Svenska Freds (Swedish Peace) has been particularly critical of the proposed law as leaving open too many loopholes to allow, essentially, business as usual. The proposal states that lack of democracy will be an “obstacle” to license approval, but, asks Svenska Freds Chairperson Agnes Hellström, “How high an obstacle”?</w:t>
      </w:r>
    </w:p>
    <w:p w14:paraId="7BF5AFD3" w14:textId="77777777" w:rsidR="009F2E77" w:rsidRPr="007A6AD5" w:rsidRDefault="009F2E77" w:rsidP="009F2E77">
      <w:pPr>
        <w:rPr>
          <w:rFonts w:asciiTheme="majorHAnsi" w:hAnsiTheme="majorHAnsi"/>
          <w:sz w:val="12"/>
          <w:szCs w:val="12"/>
        </w:rPr>
      </w:pPr>
      <w:r w:rsidRPr="007A6AD5">
        <w:rPr>
          <w:rFonts w:asciiTheme="majorHAnsi" w:hAnsiTheme="majorHAnsi"/>
          <w:sz w:val="12"/>
          <w:szCs w:val="12"/>
        </w:rPr>
        <w:t>Other parties, including the Green Party and the generally right-wing Christian Democrats stated that they would have preferred a complete ban on arms sales to dictatorships, but accepted the cross-party proposal as a reasonable compromise. The two largest parties in the Swedish Parliament, the Social Democrats and the center-right Moderates both have strong traditional ties to the arms industry (via the unions and the business community respectively), and the former were the architects of the post-War policy of armed neutrality under which the Swedish arms industry—still remarkably advanced for a country of 10 million—was developed. Thus, a more absolute measure would have been unlikely to gain favor with these dominant players.</w:t>
      </w:r>
    </w:p>
    <w:p w14:paraId="5F5842AB" w14:textId="296D8D7B" w:rsidR="009F2E77" w:rsidRPr="009F2E77" w:rsidRDefault="009F2E77" w:rsidP="009F2E77">
      <w:pPr>
        <w:rPr>
          <w:rFonts w:asciiTheme="majorHAnsi" w:hAnsiTheme="majorHAnsi"/>
        </w:rPr>
      </w:pPr>
      <w:r w:rsidRPr="007A6AD5">
        <w:rPr>
          <w:rStyle w:val="StyleUnderline"/>
          <w:rFonts w:asciiTheme="majorHAnsi" w:hAnsiTheme="majorHAnsi"/>
        </w:rPr>
        <w:t xml:space="preserve">The question that will only be answered with time is, </w:t>
      </w:r>
      <w:r w:rsidRPr="0000344F">
        <w:rPr>
          <w:rStyle w:val="StyleUnderline"/>
          <w:rFonts w:asciiTheme="majorHAnsi" w:hAnsiTheme="majorHAnsi"/>
          <w:highlight w:val="yellow"/>
        </w:rPr>
        <w:t xml:space="preserve">will the new regulations lead to </w:t>
      </w:r>
      <w:r w:rsidRPr="0000344F">
        <w:rPr>
          <w:rStyle w:val="Emphasis"/>
          <w:rFonts w:asciiTheme="majorHAnsi" w:hAnsiTheme="majorHAnsi"/>
          <w:highlight w:val="yellow"/>
        </w:rPr>
        <w:t>a significant reduction in arms sales</w:t>
      </w:r>
      <w:r w:rsidRPr="007A6AD5">
        <w:rPr>
          <w:rFonts w:asciiTheme="majorHAnsi" w:hAnsiTheme="majorHAnsi"/>
        </w:rPr>
        <w:t xml:space="preserve"> to undemocratic regimes, and perhaps a complete halt to sales to the worst dictatorships, </w:t>
      </w:r>
      <w:r w:rsidRPr="0000344F">
        <w:rPr>
          <w:rStyle w:val="StyleUnderline"/>
          <w:rFonts w:asciiTheme="majorHAnsi" w:hAnsiTheme="majorHAnsi"/>
          <w:highlight w:val="yellow"/>
        </w:rPr>
        <w:t>or will</w:t>
      </w:r>
      <w:r w:rsidRPr="0000344F">
        <w:rPr>
          <w:rFonts w:asciiTheme="majorHAnsi" w:hAnsiTheme="majorHAnsi"/>
          <w:highlight w:val="yellow"/>
        </w:rPr>
        <w:t xml:space="preserve"> </w:t>
      </w:r>
      <w:r w:rsidRPr="0000344F">
        <w:rPr>
          <w:rStyle w:val="StyleUnderline"/>
          <w:rFonts w:asciiTheme="majorHAnsi" w:hAnsiTheme="majorHAnsi"/>
          <w:highlight w:val="yellow"/>
        </w:rPr>
        <w:t>the new</w:t>
      </w:r>
      <w:r w:rsidRPr="007A6AD5">
        <w:rPr>
          <w:rFonts w:asciiTheme="majorHAnsi" w:hAnsiTheme="majorHAnsi"/>
        </w:rPr>
        <w:t xml:space="preserve"> form of </w:t>
      </w:r>
      <w:r w:rsidRPr="0000344F">
        <w:rPr>
          <w:rStyle w:val="StyleUnderline"/>
          <w:rFonts w:asciiTheme="majorHAnsi" w:hAnsiTheme="majorHAnsi"/>
          <w:highlight w:val="yellow"/>
        </w:rPr>
        <w:t>words</w:t>
      </w:r>
      <w:r w:rsidRPr="007A6AD5">
        <w:rPr>
          <w:rStyle w:val="StyleUnderline"/>
          <w:rFonts w:asciiTheme="majorHAnsi" w:hAnsiTheme="majorHAnsi"/>
        </w:rPr>
        <w:t xml:space="preserve"> </w:t>
      </w:r>
      <w:r w:rsidRPr="0000344F">
        <w:rPr>
          <w:rStyle w:val="StyleUnderline"/>
          <w:rFonts w:asciiTheme="majorHAnsi" w:hAnsiTheme="majorHAnsi"/>
          <w:highlight w:val="yellow"/>
        </w:rPr>
        <w:t>be</w:t>
      </w:r>
      <w:r w:rsidRPr="007A6AD5">
        <w:rPr>
          <w:rFonts w:asciiTheme="majorHAnsi" w:hAnsiTheme="majorHAnsi"/>
        </w:rPr>
        <w:t xml:space="preserve"> simply </w:t>
      </w:r>
      <w:r w:rsidRPr="0000344F">
        <w:rPr>
          <w:rStyle w:val="StyleUnderline"/>
          <w:rFonts w:asciiTheme="majorHAnsi" w:hAnsiTheme="majorHAnsi"/>
          <w:highlight w:val="yellow"/>
        </w:rPr>
        <w:t>used</w:t>
      </w:r>
      <w:r w:rsidRPr="007A6AD5">
        <w:rPr>
          <w:rStyle w:val="StyleUnderline"/>
          <w:rFonts w:asciiTheme="majorHAnsi" w:hAnsiTheme="majorHAnsi"/>
        </w:rPr>
        <w:t xml:space="preserve"> by the government </w:t>
      </w:r>
      <w:r w:rsidRPr="0000344F">
        <w:rPr>
          <w:rStyle w:val="StyleUnderline"/>
          <w:rFonts w:asciiTheme="majorHAnsi" w:hAnsiTheme="majorHAnsi"/>
          <w:highlight w:val="yellow"/>
        </w:rPr>
        <w:t>to</w:t>
      </w:r>
      <w:r w:rsidRPr="007A6AD5">
        <w:rPr>
          <w:rStyle w:val="StyleUnderline"/>
          <w:rFonts w:asciiTheme="majorHAnsi" w:hAnsiTheme="majorHAnsi"/>
        </w:rPr>
        <w:t xml:space="preserve"> </w:t>
      </w:r>
      <w:r w:rsidRPr="0000344F">
        <w:rPr>
          <w:rStyle w:val="StyleUnderline"/>
          <w:rFonts w:asciiTheme="majorHAnsi" w:hAnsiTheme="majorHAnsi"/>
          <w:highlight w:val="yellow"/>
        </w:rPr>
        <w:t>claim</w:t>
      </w:r>
      <w:r w:rsidRPr="007A6AD5">
        <w:rPr>
          <w:rFonts w:asciiTheme="majorHAnsi" w:hAnsiTheme="majorHAnsi"/>
        </w:rPr>
        <w:t xml:space="preserve"> that </w:t>
      </w:r>
      <w:r w:rsidRPr="0000344F">
        <w:rPr>
          <w:rStyle w:val="StyleUnderline"/>
          <w:rFonts w:asciiTheme="majorHAnsi" w:hAnsiTheme="majorHAnsi"/>
          <w:highlight w:val="yellow"/>
        </w:rPr>
        <w:t>it</w:t>
      </w:r>
      <w:r w:rsidRPr="007A6AD5">
        <w:rPr>
          <w:rFonts w:asciiTheme="majorHAnsi" w:hAnsiTheme="majorHAnsi"/>
        </w:rPr>
        <w:t xml:space="preserve"> has </w:t>
      </w:r>
      <w:r w:rsidRPr="0000344F">
        <w:rPr>
          <w:rStyle w:val="StyleUnderline"/>
          <w:rFonts w:asciiTheme="majorHAnsi" w:hAnsiTheme="majorHAnsi"/>
          <w:highlight w:val="yellow"/>
        </w:rPr>
        <w:t>fulfilled</w:t>
      </w:r>
      <w:r w:rsidRPr="007A6AD5">
        <w:rPr>
          <w:rFonts w:asciiTheme="majorHAnsi" w:hAnsiTheme="majorHAnsi"/>
        </w:rPr>
        <w:t xml:space="preserve"> the promise of </w:t>
      </w:r>
      <w:r w:rsidRPr="007A6AD5">
        <w:rPr>
          <w:rStyle w:val="StyleUnderline"/>
          <w:rFonts w:asciiTheme="majorHAnsi" w:hAnsiTheme="majorHAnsi"/>
        </w:rPr>
        <w:t>a ”</w:t>
      </w:r>
      <w:r w:rsidRPr="0000344F">
        <w:rPr>
          <w:rStyle w:val="StyleUnderline"/>
          <w:rFonts w:asciiTheme="majorHAnsi" w:hAnsiTheme="majorHAnsi"/>
          <w:highlight w:val="yellow"/>
        </w:rPr>
        <w:t>democracy</w:t>
      </w:r>
      <w:r w:rsidRPr="007A6AD5">
        <w:rPr>
          <w:rStyle w:val="StyleUnderline"/>
          <w:rFonts w:asciiTheme="majorHAnsi" w:hAnsiTheme="majorHAnsi"/>
        </w:rPr>
        <w:t xml:space="preserve"> criterion,” while continuing</w:t>
      </w:r>
      <w:r w:rsidRPr="007A6AD5">
        <w:rPr>
          <w:rFonts w:asciiTheme="majorHAnsi" w:hAnsiTheme="majorHAnsi"/>
        </w:rPr>
        <w:t xml:space="preserve"> with </w:t>
      </w:r>
      <w:r w:rsidRPr="007A6AD5">
        <w:rPr>
          <w:rStyle w:val="Emphasis"/>
          <w:rFonts w:asciiTheme="majorHAnsi" w:hAnsiTheme="majorHAnsi"/>
        </w:rPr>
        <w:t>business as usual?</w:t>
      </w:r>
      <w:r w:rsidRPr="007A6AD5">
        <w:rPr>
          <w:rFonts w:asciiTheme="majorHAnsi" w:hAnsiTheme="majorHAnsi"/>
        </w:rPr>
        <w:t xml:space="preserve"> </w:t>
      </w:r>
      <w:r w:rsidRPr="007A6AD5">
        <w:rPr>
          <w:rFonts w:asciiTheme="majorHAnsi" w:hAnsiTheme="majorHAnsi"/>
          <w:sz w:val="12"/>
          <w:szCs w:val="12"/>
        </w:rPr>
        <w:t>(Also to be seen is whether the interests of sustaining an arms industry facing a severely limited domestic market will always be high enough to vault the democracy and human rights obstacles.)</w:t>
      </w:r>
    </w:p>
    <w:p w14:paraId="58028438" w14:textId="77777777" w:rsidR="009F2E77" w:rsidRDefault="009F2E77" w:rsidP="003866C8">
      <w:pPr>
        <w:pStyle w:val="Heading4"/>
      </w:pPr>
      <w:r w:rsidRPr="003866C8">
        <w:t>AT Violation</w:t>
      </w:r>
      <w:r>
        <w:t>: The 22 sales were sent from an emergency declaration invoked through the AECA not the EAA which their evidence is specific to</w:t>
      </w:r>
    </w:p>
    <w:p w14:paraId="739739F9" w14:textId="77777777" w:rsidR="009F2E77" w:rsidRDefault="009F2E77" w:rsidP="00AF0CCC">
      <w:pPr>
        <w:pStyle w:val="ListParagraph"/>
        <w:numPr>
          <w:ilvl w:val="0"/>
          <w:numId w:val="14"/>
        </w:numPr>
      </w:pPr>
      <w:r>
        <w:t xml:space="preserve">The violation says that the plan includes national security export controls, but it doesn’t do anything about controls, it stops a set of sales </w:t>
      </w:r>
    </w:p>
    <w:p w14:paraId="0B97F94D" w14:textId="77777777" w:rsidR="009F2E77" w:rsidRDefault="009F2E77" w:rsidP="00AF0CCC">
      <w:pPr>
        <w:pStyle w:val="ListParagraph"/>
        <w:numPr>
          <w:ilvl w:val="0"/>
          <w:numId w:val="14"/>
        </w:numPr>
      </w:pPr>
      <w:r>
        <w:t>the emergencies in the EAA are entirely different from the ones in the AECA</w:t>
      </w:r>
    </w:p>
    <w:p w14:paraId="6043AB8E" w14:textId="77777777" w:rsidR="009F2E77" w:rsidRDefault="009F2E77" w:rsidP="00AF0CCC">
      <w:pPr>
        <w:pStyle w:val="ListParagraph"/>
        <w:numPr>
          <w:ilvl w:val="0"/>
          <w:numId w:val="14"/>
        </w:numPr>
      </w:pPr>
      <w:r>
        <w:t>The plan does not immediately end all emergencies, it only requires that Congress approve them instead of the executive</w:t>
      </w:r>
    </w:p>
    <w:p w14:paraId="1F194359" w14:textId="77777777" w:rsidR="009F2E77" w:rsidRDefault="009F2E77" w:rsidP="003866C8">
      <w:pPr>
        <w:pStyle w:val="Heading4"/>
      </w:pPr>
      <w:r>
        <w:t>Prefer reasonability</w:t>
      </w:r>
    </w:p>
    <w:p w14:paraId="2739823A" w14:textId="77777777" w:rsidR="009F2E77" w:rsidRDefault="009F2E77" w:rsidP="00AF0CCC">
      <w:pPr>
        <w:pStyle w:val="ListParagraph"/>
        <w:numPr>
          <w:ilvl w:val="0"/>
          <w:numId w:val="14"/>
        </w:numPr>
      </w:pPr>
      <w:r>
        <w:t>The aff is not too far away from the core of the topic</w:t>
      </w:r>
    </w:p>
    <w:p w14:paraId="6445BD31" w14:textId="77777777" w:rsidR="009F2E77" w:rsidRPr="005831B0" w:rsidRDefault="009F2E77" w:rsidP="00AF0CCC">
      <w:pPr>
        <w:pStyle w:val="ListParagraph"/>
        <w:numPr>
          <w:ilvl w:val="0"/>
          <w:numId w:val="14"/>
        </w:numPr>
      </w:pPr>
      <w:r w:rsidRPr="005831B0">
        <w:t>we’re not unrelated to the topic – means even if we’re slightly outside the literal bounds of the topic we still grant good education about core topic controversies</w:t>
      </w:r>
    </w:p>
    <w:p w14:paraId="6277DDA3" w14:textId="77777777" w:rsidR="009F2E77" w:rsidRDefault="009F2E77" w:rsidP="00AF0CCC">
      <w:pPr>
        <w:pStyle w:val="ListParagraph"/>
        <w:numPr>
          <w:ilvl w:val="0"/>
          <w:numId w:val="14"/>
        </w:numPr>
      </w:pPr>
      <w:r>
        <w:t>Neg still has ground because the aff is still reducing arms sales</w:t>
      </w:r>
    </w:p>
    <w:p w14:paraId="751455F8" w14:textId="77777777" w:rsidR="009F2E77" w:rsidRPr="009F2E77" w:rsidRDefault="009F2E77" w:rsidP="009F2E77"/>
    <w:p w14:paraId="69C1B83F" w14:textId="25BDA00D" w:rsidR="00603B13" w:rsidRDefault="00F24F37" w:rsidP="00F24F37">
      <w:pPr>
        <w:pStyle w:val="Heading2"/>
        <w:rPr>
          <w:bdr w:val="none" w:sz="0" w:space="0" w:color="auto" w:frame="1"/>
        </w:rPr>
      </w:pPr>
      <w:r>
        <w:rPr>
          <w:bdr w:val="none" w:sz="0" w:space="0" w:color="auto" w:frame="1"/>
        </w:rPr>
        <w:t>AT FX T</w:t>
      </w:r>
    </w:p>
    <w:p w14:paraId="76B1D272" w14:textId="25C59BB0" w:rsidR="00F24F37" w:rsidRPr="00F24F37" w:rsidRDefault="00F24F37" w:rsidP="00F24F37">
      <w:pPr>
        <w:pStyle w:val="Heading3"/>
      </w:pPr>
      <w:r>
        <w:t>2AC</w:t>
      </w:r>
    </w:p>
    <w:p w14:paraId="7E5D9670" w14:textId="77777777" w:rsidR="00F24F37" w:rsidRDefault="00F24F37" w:rsidP="00AF0CCC">
      <w:pPr>
        <w:pStyle w:val="ListParagraph"/>
        <w:numPr>
          <w:ilvl w:val="0"/>
          <w:numId w:val="9"/>
        </w:numPr>
      </w:pPr>
      <w:r>
        <w:t>We aren’t FX T -  the aff fiats a reduction of the 22 sales, the emergency restrictions are just standard means</w:t>
      </w:r>
    </w:p>
    <w:p w14:paraId="67614025" w14:textId="77777777" w:rsidR="00F24F37" w:rsidRDefault="00F24F37" w:rsidP="00AF0CCC">
      <w:pPr>
        <w:pStyle w:val="ListParagraph"/>
        <w:numPr>
          <w:ilvl w:val="0"/>
          <w:numId w:val="9"/>
        </w:numPr>
      </w:pPr>
      <w:r>
        <w:t>FX T is good – it’s key to learning about the mechanisms central to the topic</w:t>
      </w:r>
    </w:p>
    <w:p w14:paraId="18E6B638" w14:textId="77777777" w:rsidR="00F24F37" w:rsidRPr="007A6AD5" w:rsidRDefault="00F24F37" w:rsidP="00F24F37">
      <w:pPr>
        <w:pStyle w:val="Heading4"/>
        <w:rPr>
          <w:u w:val="single"/>
        </w:rPr>
      </w:pPr>
      <w:r w:rsidRPr="007A6AD5">
        <w:t xml:space="preserve">Arms sales are evaluated on a </w:t>
      </w:r>
      <w:r w:rsidRPr="007A6AD5">
        <w:rPr>
          <w:i/>
          <w:u w:val="single"/>
        </w:rPr>
        <w:t>case-by-case basis</w:t>
      </w:r>
      <w:r w:rsidRPr="007A6AD5">
        <w:t xml:space="preserve"> – specific decisions about </w:t>
      </w:r>
      <w:r w:rsidRPr="007A6AD5">
        <w:rPr>
          <w:i/>
          <w:u w:val="single"/>
        </w:rPr>
        <w:t>reduction</w:t>
      </w:r>
      <w:r w:rsidRPr="007A6AD5">
        <w:t xml:space="preserve">, </w:t>
      </w:r>
      <w:r w:rsidRPr="007A6AD5">
        <w:rPr>
          <w:i/>
          <w:u w:val="single"/>
        </w:rPr>
        <w:t>increase</w:t>
      </w:r>
      <w:r w:rsidRPr="007A6AD5">
        <w:t xml:space="preserve">, or </w:t>
      </w:r>
      <w:r w:rsidRPr="007A6AD5">
        <w:rPr>
          <w:i/>
          <w:u w:val="single"/>
        </w:rPr>
        <w:t>maintaining the squo</w:t>
      </w:r>
      <w:r w:rsidRPr="007A6AD5">
        <w:t xml:space="preserve"> are the crux of arms sales literature – prefer our evidence because it cites Trump administration policy</w:t>
      </w:r>
    </w:p>
    <w:p w14:paraId="65E92F99" w14:textId="77777777" w:rsidR="00F24F37" w:rsidRPr="007A6AD5" w:rsidRDefault="00F24F37" w:rsidP="00F24F37">
      <w:pPr>
        <w:tabs>
          <w:tab w:val="left" w:pos="2040"/>
        </w:tabs>
        <w:rPr>
          <w:rStyle w:val="Style13ptBold"/>
          <w:rFonts w:asciiTheme="majorHAnsi" w:hAnsiTheme="majorHAnsi"/>
        </w:rPr>
      </w:pPr>
      <w:r w:rsidRPr="007A6AD5">
        <w:rPr>
          <w:rStyle w:val="Style13ptBold"/>
          <w:rFonts w:asciiTheme="majorHAnsi" w:hAnsiTheme="majorHAnsi"/>
        </w:rPr>
        <w:t>Kaidanow 18</w:t>
      </w:r>
      <w:r>
        <w:rPr>
          <w:rStyle w:val="Style13ptBold"/>
          <w:rFonts w:asciiTheme="majorHAnsi" w:hAnsiTheme="majorHAnsi"/>
        </w:rPr>
        <w:tab/>
      </w:r>
    </w:p>
    <w:p w14:paraId="3DD3F5B2" w14:textId="77777777" w:rsidR="00F24F37" w:rsidRPr="007A6AD5" w:rsidRDefault="00F24F37" w:rsidP="00F24F37">
      <w:pPr>
        <w:rPr>
          <w:rFonts w:asciiTheme="majorHAnsi" w:hAnsiTheme="majorHAnsi"/>
        </w:rPr>
      </w:pPr>
      <w:r w:rsidRPr="007A6AD5">
        <w:rPr>
          <w:rFonts w:asciiTheme="majorHAnsi" w:hAnsiTheme="majorHAnsi"/>
        </w:rPr>
        <w:t>(Tina Kaidanow, Assistant Secretary of State for Political-Military Affairs, August 8, 2018, “U.S. Arms Transfer Policy: Shaping the Way Ahead,” https://www.csis.org/analysis/us-arms-transfer-policy-shaping-way-ahead)</w:t>
      </w:r>
    </w:p>
    <w:p w14:paraId="078583D6" w14:textId="77777777" w:rsidR="00F24F37" w:rsidRPr="007A6AD5" w:rsidRDefault="00F24F37" w:rsidP="00F24F37">
      <w:pPr>
        <w:rPr>
          <w:rFonts w:asciiTheme="majorHAnsi" w:hAnsiTheme="majorHAnsi"/>
        </w:rPr>
      </w:pPr>
      <w:r w:rsidRPr="007A6AD5">
        <w:rPr>
          <w:rFonts w:asciiTheme="majorHAnsi" w:hAnsiTheme="majorHAnsi"/>
        </w:rPr>
        <w:t xml:space="preserve">In terms of that larger policy framework, let me speak for a moment about </w:t>
      </w:r>
      <w:r w:rsidRPr="0028148D">
        <w:rPr>
          <w:rStyle w:val="StyleUnderline"/>
          <w:rFonts w:asciiTheme="majorHAnsi" w:hAnsiTheme="majorHAnsi"/>
        </w:rPr>
        <w:t xml:space="preserve">two important global issues that we take into account </w:t>
      </w:r>
      <w:r w:rsidRPr="0028148D">
        <w:rPr>
          <w:rStyle w:val="Emphasis"/>
          <w:rFonts w:asciiTheme="majorHAnsi" w:hAnsiTheme="majorHAnsi"/>
        </w:rPr>
        <w:t>on every arms sale</w:t>
      </w:r>
      <w:r w:rsidRPr="0028148D">
        <w:rPr>
          <w:rFonts w:asciiTheme="majorHAnsi" w:hAnsiTheme="majorHAnsi"/>
        </w:rPr>
        <w:t xml:space="preserve">: </w:t>
      </w:r>
      <w:r w:rsidRPr="0028148D">
        <w:rPr>
          <w:rStyle w:val="StyleUnderline"/>
          <w:rFonts w:asciiTheme="majorHAnsi" w:hAnsiTheme="majorHAnsi"/>
        </w:rPr>
        <w:t>human rights and proliferation or nonproliferation</w:t>
      </w:r>
      <w:r w:rsidRPr="006E1849">
        <w:rPr>
          <w:rFonts w:asciiTheme="majorHAnsi" w:hAnsiTheme="majorHAnsi"/>
          <w:highlight w:val="cyan"/>
        </w:rPr>
        <w:t>.</w:t>
      </w:r>
    </w:p>
    <w:p w14:paraId="281F57E0" w14:textId="77777777" w:rsidR="00F24F37" w:rsidRPr="007A6AD5" w:rsidRDefault="00F24F37" w:rsidP="00F24F37">
      <w:pPr>
        <w:rPr>
          <w:rFonts w:asciiTheme="majorHAnsi" w:hAnsiTheme="majorHAnsi"/>
          <w:sz w:val="12"/>
          <w:szCs w:val="12"/>
        </w:rPr>
      </w:pPr>
      <w:r w:rsidRPr="007A6AD5">
        <w:rPr>
          <w:rFonts w:asciiTheme="majorHAnsi" w:hAnsiTheme="majorHAnsi"/>
        </w:rPr>
        <w:t xml:space="preserve">In terms of human rights, </w:t>
      </w:r>
      <w:r w:rsidRPr="006E1849">
        <w:rPr>
          <w:rStyle w:val="StyleUnderline"/>
          <w:rFonts w:asciiTheme="majorHAnsi" w:hAnsiTheme="majorHAnsi"/>
          <w:highlight w:val="cyan"/>
        </w:rPr>
        <w:t>the CAT Policy requires</w:t>
      </w:r>
      <w:r w:rsidRPr="007A6AD5">
        <w:rPr>
          <w:rFonts w:asciiTheme="majorHAnsi" w:hAnsiTheme="majorHAnsi"/>
        </w:rPr>
        <w:t xml:space="preserve"> that </w:t>
      </w:r>
      <w:r w:rsidRPr="006E1849">
        <w:rPr>
          <w:rStyle w:val="Emphasis"/>
          <w:rFonts w:asciiTheme="majorHAnsi" w:hAnsiTheme="majorHAnsi"/>
          <w:highlight w:val="cyan"/>
        </w:rPr>
        <w:t>every sale be assessed</w:t>
      </w:r>
      <w:r w:rsidRPr="006E1849">
        <w:rPr>
          <w:rStyle w:val="StyleUnderline"/>
          <w:rFonts w:asciiTheme="majorHAnsi" w:hAnsiTheme="majorHAnsi"/>
          <w:highlight w:val="cyan"/>
        </w:rPr>
        <w:t xml:space="preserve"> for the risk that it may contribute to a gross violation of human rights</w:t>
      </w:r>
      <w:r w:rsidRPr="007A6AD5">
        <w:rPr>
          <w:rFonts w:asciiTheme="majorHAnsi" w:hAnsiTheme="majorHAnsi"/>
        </w:rPr>
        <w:t xml:space="preserve">. </w:t>
      </w:r>
      <w:r w:rsidRPr="007A6AD5">
        <w:rPr>
          <w:rFonts w:asciiTheme="majorHAnsi" w:hAnsiTheme="majorHAnsi"/>
          <w:sz w:val="12"/>
          <w:szCs w:val="12"/>
        </w:rPr>
        <w:t>This reflects an immutable American value, so let me repeat myself: We will not provide arms where we believe they will be used to conduct a gross violation of human rights. For sure, there can be complexities in any sale. For instance, not all of our partners are as discriminating as we ourselves are when it comes to the conduct of their military operations. For that reason, the new CAT Policy requires us to work proactively with partners to reduce civilian casualties in their military operations.</w:t>
      </w:r>
      <w:r w:rsidRPr="007A6AD5">
        <w:rPr>
          <w:rFonts w:asciiTheme="majorHAnsi" w:hAnsiTheme="majorHAnsi"/>
        </w:rPr>
        <w:t xml:space="preserve"> </w:t>
      </w:r>
      <w:r w:rsidRPr="006E1849">
        <w:rPr>
          <w:rStyle w:val="StyleUnderline"/>
          <w:rFonts w:asciiTheme="majorHAnsi" w:hAnsiTheme="majorHAnsi"/>
          <w:highlight w:val="cyan"/>
        </w:rPr>
        <w:t>We</w:t>
      </w:r>
      <w:r w:rsidRPr="007A6AD5">
        <w:rPr>
          <w:rFonts w:asciiTheme="majorHAnsi" w:hAnsiTheme="majorHAnsi"/>
        </w:rPr>
        <w:t xml:space="preserve"> also </w:t>
      </w:r>
      <w:r w:rsidRPr="006E1849">
        <w:rPr>
          <w:rStyle w:val="Emphasis"/>
          <w:rFonts w:asciiTheme="majorHAnsi" w:hAnsiTheme="majorHAnsi"/>
          <w:highlight w:val="cyan"/>
        </w:rPr>
        <w:t>regularly use sales</w:t>
      </w:r>
      <w:r w:rsidRPr="006E1849">
        <w:rPr>
          <w:rStyle w:val="StyleUnderline"/>
          <w:rFonts w:asciiTheme="majorHAnsi" w:hAnsiTheme="majorHAnsi"/>
          <w:highlight w:val="cyan"/>
        </w:rPr>
        <w:t xml:space="preserve"> as an opportunity to engage with partners to address the human rights conduct of their military</w:t>
      </w:r>
      <w:r w:rsidRPr="007A6AD5">
        <w:rPr>
          <w:rFonts w:asciiTheme="majorHAnsi" w:hAnsiTheme="majorHAnsi"/>
        </w:rPr>
        <w:t xml:space="preserve">. </w:t>
      </w:r>
      <w:r w:rsidRPr="007A6AD5">
        <w:rPr>
          <w:rFonts w:asciiTheme="majorHAnsi" w:hAnsiTheme="majorHAnsi"/>
          <w:sz w:val="12"/>
          <w:szCs w:val="12"/>
        </w:rPr>
        <w:t>These are often imperfect situations, but we always work to reduce the chance of the misuse of U.S. arms. The same simply cannot be said for most other suppliers of military equipment around the world.</w:t>
      </w:r>
    </w:p>
    <w:p w14:paraId="557AE984" w14:textId="77777777" w:rsidR="00F24F37" w:rsidRPr="007A6AD5" w:rsidRDefault="00F24F37" w:rsidP="00F24F37">
      <w:pPr>
        <w:rPr>
          <w:rFonts w:asciiTheme="majorHAnsi" w:hAnsiTheme="majorHAnsi"/>
          <w:sz w:val="12"/>
          <w:szCs w:val="12"/>
        </w:rPr>
      </w:pPr>
      <w:r w:rsidRPr="007A6AD5">
        <w:rPr>
          <w:rFonts w:asciiTheme="majorHAnsi" w:hAnsiTheme="majorHAnsi"/>
          <w:sz w:val="12"/>
          <w:szCs w:val="12"/>
        </w:rPr>
        <w:t>In terms of proliferation, we also work to strike a balance between providing our partners with the capabilities they need to defend themselves and ensure regional stability, while limiting the proliferation of new military technologies and creating regional imbalances that can lead to an arms race. In doing so, we work within the context of the multilateral regimes to which the U.S. is a party. That does not mean that some of these regimes do not need sometimes updating. For example, the Missile Technology Control Regime, so-called MTCR, designed to prevent the proliferation of missiles, never took into account the role that unmanned aerial systems now play in both the military and commercial realms.</w:t>
      </w:r>
      <w:r w:rsidRPr="007A6AD5">
        <w:rPr>
          <w:rFonts w:asciiTheme="majorHAnsi" w:hAnsiTheme="majorHAnsi"/>
        </w:rPr>
        <w:t xml:space="preserve"> </w:t>
      </w:r>
      <w:r w:rsidRPr="006E1849">
        <w:rPr>
          <w:rStyle w:val="StyleUnderline"/>
          <w:rFonts w:asciiTheme="majorHAnsi" w:hAnsiTheme="majorHAnsi"/>
          <w:highlight w:val="cyan"/>
        </w:rPr>
        <w:t xml:space="preserve">In reviewing each sale on </w:t>
      </w:r>
      <w:r w:rsidRPr="006E1849">
        <w:rPr>
          <w:rStyle w:val="Emphasis"/>
          <w:rFonts w:asciiTheme="majorHAnsi" w:hAnsiTheme="majorHAnsi"/>
          <w:highlight w:val="cyan"/>
        </w:rPr>
        <w:t>a case-by-case basis</w:t>
      </w:r>
      <w:r w:rsidRPr="006E1849">
        <w:rPr>
          <w:rFonts w:asciiTheme="majorHAnsi" w:hAnsiTheme="majorHAnsi"/>
          <w:highlight w:val="cyan"/>
        </w:rPr>
        <w:t xml:space="preserve">, </w:t>
      </w:r>
      <w:r w:rsidRPr="006E1849">
        <w:rPr>
          <w:rStyle w:val="StyleUnderline"/>
          <w:rFonts w:asciiTheme="majorHAnsi" w:hAnsiTheme="majorHAnsi"/>
          <w:highlight w:val="cyan"/>
        </w:rPr>
        <w:t>we must ensur</w:t>
      </w:r>
      <w:r w:rsidRPr="0028148D">
        <w:rPr>
          <w:rStyle w:val="StyleUnderline"/>
          <w:rFonts w:asciiTheme="majorHAnsi" w:hAnsiTheme="majorHAnsi"/>
          <w:highlight w:val="cyan"/>
        </w:rPr>
        <w:t>e</w:t>
      </w:r>
      <w:r w:rsidRPr="007A6AD5">
        <w:rPr>
          <w:rFonts w:asciiTheme="majorHAnsi" w:hAnsiTheme="majorHAnsi"/>
        </w:rPr>
        <w:t xml:space="preserve"> that </w:t>
      </w:r>
      <w:r w:rsidRPr="006E1849">
        <w:rPr>
          <w:rStyle w:val="StyleUnderline"/>
          <w:rFonts w:asciiTheme="majorHAnsi" w:hAnsiTheme="majorHAnsi"/>
          <w:highlight w:val="cyan"/>
        </w:rPr>
        <w:t>we are not accelerating the spread of advanced weaponry and creating opportunities for our competitors</w:t>
      </w:r>
      <w:r w:rsidRPr="006E1849">
        <w:rPr>
          <w:rFonts w:asciiTheme="majorHAnsi" w:hAnsiTheme="majorHAnsi"/>
          <w:highlight w:val="cyan"/>
        </w:rPr>
        <w:t xml:space="preserve"> </w:t>
      </w:r>
      <w:r w:rsidRPr="006E1849">
        <w:rPr>
          <w:rFonts w:asciiTheme="majorHAnsi" w:hAnsiTheme="majorHAnsi"/>
          <w:sz w:val="12"/>
          <w:szCs w:val="12"/>
          <w:highlight w:val="cyan"/>
        </w:rPr>
        <w:t>–</w:t>
      </w:r>
      <w:r w:rsidRPr="007A6AD5">
        <w:rPr>
          <w:rFonts w:asciiTheme="majorHAnsi" w:hAnsiTheme="majorHAnsi"/>
          <w:sz w:val="12"/>
          <w:szCs w:val="12"/>
        </w:rPr>
        <w:t xml:space="preserve"> economic and strategic – to expand the space for their own defense trade, to our ultimate military and economic detriment.</w:t>
      </w:r>
    </w:p>
    <w:p w14:paraId="62985503" w14:textId="125D70D0" w:rsidR="00F24F37" w:rsidRDefault="00F24F37" w:rsidP="00F24F37">
      <w:pPr>
        <w:pStyle w:val="Heading3"/>
      </w:pPr>
      <w:r>
        <w:t>1AR</w:t>
      </w:r>
    </w:p>
    <w:p w14:paraId="09024C48" w14:textId="77777777" w:rsidR="00F24F37" w:rsidRDefault="00F24F37" w:rsidP="00AF0CCC">
      <w:pPr>
        <w:pStyle w:val="ListParagraph"/>
        <w:numPr>
          <w:ilvl w:val="0"/>
          <w:numId w:val="12"/>
        </w:numPr>
      </w:pPr>
      <w:r>
        <w:t>Extend we aren’t FX T – the plan text specifies that we reduce the 22 sales to Saudi right now – it’s the same as passing a bill. The neg gets ptx DA’s from the process of the plan going through congress, so the aff gets advantages based on mechanism too. If we’re FX T than so is literally every other aff – changing legislation so ban sales to specific countries is adding an additional restriction not a reduction under their interp.</w:t>
      </w:r>
    </w:p>
    <w:p w14:paraId="383517C2" w14:textId="77777777" w:rsidR="00F24F37" w:rsidRDefault="00F24F37" w:rsidP="00AF0CCC">
      <w:pPr>
        <w:pStyle w:val="ListParagraph"/>
        <w:numPr>
          <w:ilvl w:val="0"/>
          <w:numId w:val="12"/>
        </w:numPr>
      </w:pPr>
      <w:r>
        <w:t>Extend FX T is good</w:t>
      </w:r>
    </w:p>
    <w:p w14:paraId="67DD50C1" w14:textId="77777777" w:rsidR="00F24F37" w:rsidRDefault="00F24F37" w:rsidP="00AF0CCC">
      <w:pPr>
        <w:pStyle w:val="ListParagraph"/>
        <w:numPr>
          <w:ilvl w:val="1"/>
          <w:numId w:val="12"/>
        </w:numPr>
      </w:pPr>
      <w:r>
        <w:t>Doesn’t explode aff ground – it only justifies affs that directly lead to a reduction of sales  - means neg still gets DA links, and every aff is still directly under the topic</w:t>
      </w:r>
    </w:p>
    <w:p w14:paraId="306FEFCE" w14:textId="77777777" w:rsidR="00F24F37" w:rsidRDefault="00F24F37" w:rsidP="00AF0CCC">
      <w:pPr>
        <w:pStyle w:val="ListParagraph"/>
        <w:numPr>
          <w:ilvl w:val="1"/>
          <w:numId w:val="12"/>
        </w:numPr>
      </w:pPr>
      <w:r>
        <w:t xml:space="preserve">Aff ground outweighs – </w:t>
      </w:r>
    </w:p>
    <w:p w14:paraId="514F76B2" w14:textId="77777777" w:rsidR="00F24F37" w:rsidRDefault="00F24F37" w:rsidP="00AF0CCC">
      <w:pPr>
        <w:pStyle w:val="ListParagraph"/>
        <w:numPr>
          <w:ilvl w:val="2"/>
          <w:numId w:val="12"/>
        </w:numPr>
      </w:pPr>
      <w:r w:rsidRPr="009746C5">
        <w:t>Bias -- They get the block and remove the only structural incentive to being aff</w:t>
      </w:r>
    </w:p>
    <w:p w14:paraId="708961BA" w14:textId="77777777" w:rsidR="00F24F37" w:rsidRDefault="00F24F37" w:rsidP="00AF0CCC">
      <w:pPr>
        <w:pStyle w:val="ListParagraph"/>
        <w:numPr>
          <w:ilvl w:val="2"/>
          <w:numId w:val="12"/>
        </w:numPr>
      </w:pPr>
      <w:r w:rsidRPr="009746C5">
        <w:t>Stale debates – all affs would be constrained to the same advantages and plan.</w:t>
      </w:r>
    </w:p>
    <w:p w14:paraId="61771F52" w14:textId="77777777" w:rsidR="00F24F37" w:rsidRDefault="00F24F37" w:rsidP="00AF0CCC">
      <w:pPr>
        <w:pStyle w:val="ListParagraph"/>
        <w:numPr>
          <w:ilvl w:val="2"/>
          <w:numId w:val="12"/>
        </w:numPr>
      </w:pPr>
      <w:r w:rsidRPr="009746C5">
        <w:t>Research – more aff ground means more neg ground</w:t>
      </w:r>
    </w:p>
    <w:p w14:paraId="31F96548" w14:textId="77777777" w:rsidR="00F24F37" w:rsidRDefault="00F24F37" w:rsidP="00AF0CCC">
      <w:pPr>
        <w:pStyle w:val="ListParagraph"/>
        <w:numPr>
          <w:ilvl w:val="1"/>
          <w:numId w:val="12"/>
        </w:numPr>
      </w:pPr>
      <w:r>
        <w:t>Mechanism education – the education we get from this debate is important – legally arms sales are evaluated on a case-by-case basis – means you prefer our education because it’s core of the topic- that’s Kaidanow</w:t>
      </w:r>
    </w:p>
    <w:p w14:paraId="47AF427D" w14:textId="77777777" w:rsidR="00F24F37" w:rsidRPr="000F555C" w:rsidRDefault="00F24F37" w:rsidP="00AF0CCC">
      <w:pPr>
        <w:pStyle w:val="ListParagraph"/>
        <w:numPr>
          <w:ilvl w:val="1"/>
          <w:numId w:val="12"/>
        </w:numPr>
        <w:rPr>
          <w:szCs w:val="22"/>
        </w:rPr>
      </w:pPr>
      <w:r w:rsidRPr="000F555C">
        <w:rPr>
          <w:szCs w:val="22"/>
        </w:rPr>
        <w:t>A Couple of Extra Steps is Not Abusive — Two or three extra steps does not uniquely encroach on negative ground.  In fact, we provide more negative ground because they now have more counterplan and disad ground.</w:t>
      </w:r>
    </w:p>
    <w:p w14:paraId="29968C41" w14:textId="77777777" w:rsidR="00F24F37" w:rsidRPr="000F555C" w:rsidRDefault="00F24F37" w:rsidP="00AF0CCC">
      <w:pPr>
        <w:pStyle w:val="ListParagraph"/>
        <w:numPr>
          <w:ilvl w:val="1"/>
          <w:numId w:val="12"/>
        </w:numPr>
        <w:rPr>
          <w:szCs w:val="22"/>
        </w:rPr>
      </w:pPr>
      <w:r w:rsidRPr="000F555C">
        <w:rPr>
          <w:szCs w:val="22"/>
        </w:rPr>
        <w:t>No Bright-Line — The negative does not provide a bright-line interpretation as to what would be legitimate and illegitimate.</w:t>
      </w:r>
    </w:p>
    <w:p w14:paraId="0F8F6119" w14:textId="77777777" w:rsidR="00F24F37" w:rsidRPr="000F555C" w:rsidRDefault="00F24F37" w:rsidP="00AF0CCC">
      <w:pPr>
        <w:pStyle w:val="ListParagraph"/>
        <w:numPr>
          <w:ilvl w:val="1"/>
          <w:numId w:val="12"/>
        </w:numPr>
        <w:rPr>
          <w:szCs w:val="22"/>
        </w:rPr>
      </w:pPr>
      <w:r w:rsidRPr="000F555C">
        <w:rPr>
          <w:szCs w:val="22"/>
        </w:rPr>
        <w:t xml:space="preserve">The Resolution Requires FX Topicality — </w:t>
      </w:r>
      <w:r>
        <w:rPr>
          <w:szCs w:val="22"/>
        </w:rPr>
        <w:t xml:space="preserve">sales are discrete events so in order to reduce them you need </w:t>
      </w:r>
    </w:p>
    <w:p w14:paraId="0A8CBA80" w14:textId="77777777" w:rsidR="00F24F37" w:rsidRPr="00193F08" w:rsidRDefault="00F24F37" w:rsidP="00F24F37"/>
    <w:p w14:paraId="53DB7FBD" w14:textId="6FC8F829" w:rsidR="00F24F37" w:rsidRDefault="00F24F37" w:rsidP="00F24F37">
      <w:pPr>
        <w:pStyle w:val="Heading2"/>
      </w:pPr>
      <w:r>
        <w:t>AT Extra T</w:t>
      </w:r>
    </w:p>
    <w:p w14:paraId="26C05B31" w14:textId="77777777" w:rsidR="00F24F37" w:rsidRDefault="00F24F37" w:rsidP="00F24F37">
      <w:pPr>
        <w:pStyle w:val="Heading3"/>
      </w:pPr>
      <w:r>
        <w:t>2AC</w:t>
      </w:r>
    </w:p>
    <w:p w14:paraId="347F6ABD" w14:textId="77777777" w:rsidR="00577B20" w:rsidRPr="00490524" w:rsidRDefault="00577B20" w:rsidP="00AF0CCC">
      <w:pPr>
        <w:pStyle w:val="ListParagraph"/>
        <w:numPr>
          <w:ilvl w:val="0"/>
          <w:numId w:val="10"/>
        </w:numPr>
        <w:rPr>
          <w:b/>
          <w:bCs/>
          <w:sz w:val="26"/>
          <w:szCs w:val="26"/>
        </w:rPr>
      </w:pPr>
      <w:r w:rsidRPr="00490524">
        <w:rPr>
          <w:b/>
          <w:bCs/>
          <w:sz w:val="26"/>
          <w:szCs w:val="26"/>
        </w:rPr>
        <w:t xml:space="preserve">We aren’t extra-topical – the plan fiats a reduction of 22 sales to the Middle East – everything else is mechanism and causally prior. </w:t>
      </w:r>
    </w:p>
    <w:p w14:paraId="172EAFA0" w14:textId="77777777" w:rsidR="00577B20" w:rsidRPr="00490524" w:rsidRDefault="00577B20" w:rsidP="00AF0CCC">
      <w:pPr>
        <w:pStyle w:val="ListParagraph"/>
        <w:numPr>
          <w:ilvl w:val="0"/>
          <w:numId w:val="10"/>
        </w:numPr>
        <w:rPr>
          <w:b/>
          <w:bCs/>
          <w:sz w:val="26"/>
          <w:szCs w:val="26"/>
        </w:rPr>
      </w:pPr>
      <w:r w:rsidRPr="00490524">
        <w:rPr>
          <w:b/>
          <w:bCs/>
          <w:sz w:val="26"/>
          <w:szCs w:val="26"/>
        </w:rPr>
        <w:t xml:space="preserve">Being extra-topicality is good – it’s key to best policy option. The res is a good idea if a package that contains it is a good idea. </w:t>
      </w:r>
    </w:p>
    <w:p w14:paraId="7514543B" w14:textId="77777777" w:rsidR="00577B20" w:rsidRPr="00490524" w:rsidRDefault="00577B20" w:rsidP="00AF0CCC">
      <w:pPr>
        <w:pStyle w:val="ListParagraph"/>
        <w:numPr>
          <w:ilvl w:val="0"/>
          <w:numId w:val="10"/>
        </w:numPr>
        <w:rPr>
          <w:b/>
          <w:bCs/>
          <w:sz w:val="26"/>
          <w:szCs w:val="26"/>
        </w:rPr>
      </w:pPr>
      <w:r w:rsidRPr="00490524">
        <w:rPr>
          <w:b/>
          <w:bCs/>
          <w:sz w:val="26"/>
          <w:szCs w:val="26"/>
        </w:rPr>
        <w:t>Default to reasonability – we’re not unrelated to the topic – means even if we’re slightly outside the literal bounds of the topic we still grant good education about core topic controversies.</w:t>
      </w:r>
    </w:p>
    <w:p w14:paraId="27F043BC" w14:textId="77777777" w:rsidR="00577B20" w:rsidRPr="008A4478" w:rsidRDefault="00577B20" w:rsidP="00577B20">
      <w:pPr>
        <w:pStyle w:val="Heading4"/>
      </w:pPr>
      <w:r>
        <w:t>c/a the kaidanow 18 card from extra t; the affs plan allows for core topic edu through looking at arms sales issues through a case by case basis</w:t>
      </w:r>
    </w:p>
    <w:p w14:paraId="47635724" w14:textId="77777777" w:rsidR="00577B20" w:rsidRPr="00F601E6" w:rsidRDefault="00577B20" w:rsidP="00577B20"/>
    <w:p w14:paraId="5D54F3C2" w14:textId="68471A9F" w:rsidR="00F24F37" w:rsidRPr="00577B20" w:rsidRDefault="00F24F37" w:rsidP="00AF0CCC">
      <w:pPr>
        <w:pStyle w:val="Heading4"/>
        <w:numPr>
          <w:ilvl w:val="0"/>
          <w:numId w:val="10"/>
        </w:numPr>
      </w:pPr>
      <w:r w:rsidRPr="007A6AD5">
        <w:t xml:space="preserve">Arms sales are evaluated on a </w:t>
      </w:r>
      <w:r w:rsidRPr="00577B20">
        <w:rPr>
          <w:i/>
          <w:u w:val="single"/>
        </w:rPr>
        <w:t>case-by-case basis</w:t>
      </w:r>
      <w:r w:rsidRPr="007A6AD5">
        <w:t xml:space="preserve"> – specific decisions about </w:t>
      </w:r>
      <w:r w:rsidRPr="00577B20">
        <w:rPr>
          <w:i/>
          <w:u w:val="single"/>
        </w:rPr>
        <w:t>reduction</w:t>
      </w:r>
      <w:r w:rsidRPr="007A6AD5">
        <w:t xml:space="preserve">, </w:t>
      </w:r>
      <w:r w:rsidRPr="00577B20">
        <w:rPr>
          <w:i/>
          <w:u w:val="single"/>
        </w:rPr>
        <w:t>increase</w:t>
      </w:r>
      <w:r w:rsidRPr="007A6AD5">
        <w:t xml:space="preserve">, or </w:t>
      </w:r>
      <w:r w:rsidRPr="00577B20">
        <w:rPr>
          <w:i/>
          <w:u w:val="single"/>
        </w:rPr>
        <w:t>maintaining the squo</w:t>
      </w:r>
      <w:r w:rsidRPr="007A6AD5">
        <w:t xml:space="preserve"> are the crux of arms sales literature – prefer our evidence because it cites Trump administration policy</w:t>
      </w:r>
    </w:p>
    <w:p w14:paraId="1F1853E9" w14:textId="77777777" w:rsidR="00F24F37" w:rsidRPr="007A6AD5" w:rsidRDefault="00F24F37" w:rsidP="00F24F37">
      <w:pPr>
        <w:tabs>
          <w:tab w:val="left" w:pos="2040"/>
        </w:tabs>
        <w:rPr>
          <w:rStyle w:val="Style13ptBold"/>
          <w:rFonts w:asciiTheme="majorHAnsi" w:hAnsiTheme="majorHAnsi"/>
        </w:rPr>
      </w:pPr>
      <w:r w:rsidRPr="007A6AD5">
        <w:rPr>
          <w:rStyle w:val="Style13ptBold"/>
          <w:rFonts w:asciiTheme="majorHAnsi" w:hAnsiTheme="majorHAnsi"/>
        </w:rPr>
        <w:t>Kaidanow 18</w:t>
      </w:r>
      <w:r>
        <w:rPr>
          <w:rStyle w:val="Style13ptBold"/>
          <w:rFonts w:asciiTheme="majorHAnsi" w:hAnsiTheme="majorHAnsi"/>
        </w:rPr>
        <w:tab/>
      </w:r>
    </w:p>
    <w:p w14:paraId="0357E3D8" w14:textId="77777777" w:rsidR="00F24F37" w:rsidRPr="007A6AD5" w:rsidRDefault="00F24F37" w:rsidP="00F24F37">
      <w:pPr>
        <w:rPr>
          <w:rFonts w:asciiTheme="majorHAnsi" w:hAnsiTheme="majorHAnsi"/>
        </w:rPr>
      </w:pPr>
      <w:r w:rsidRPr="007A6AD5">
        <w:rPr>
          <w:rFonts w:asciiTheme="majorHAnsi" w:hAnsiTheme="majorHAnsi"/>
        </w:rPr>
        <w:t>(Tina Kaidanow, Assistant Secretary of State for Political-Military Affairs, August 8, 2018, “U.S. Arms Transfer Policy: Shaping the Way Ahead,” https://www.csis.org/analysis/us-arms-transfer-policy-shaping-way-ahead)</w:t>
      </w:r>
    </w:p>
    <w:p w14:paraId="5DCC92E9" w14:textId="77777777" w:rsidR="00F24F37" w:rsidRPr="007A6AD5" w:rsidRDefault="00F24F37" w:rsidP="00F24F37">
      <w:pPr>
        <w:rPr>
          <w:rFonts w:asciiTheme="majorHAnsi" w:hAnsiTheme="majorHAnsi"/>
        </w:rPr>
      </w:pPr>
      <w:r w:rsidRPr="007A6AD5">
        <w:rPr>
          <w:rFonts w:asciiTheme="majorHAnsi" w:hAnsiTheme="majorHAnsi"/>
        </w:rPr>
        <w:t xml:space="preserve">In terms of that larger policy framework, let me speak for a moment about </w:t>
      </w:r>
      <w:r w:rsidRPr="0028148D">
        <w:rPr>
          <w:rStyle w:val="StyleUnderline"/>
          <w:rFonts w:asciiTheme="majorHAnsi" w:hAnsiTheme="majorHAnsi"/>
        </w:rPr>
        <w:t xml:space="preserve">two important global issues that we take into account </w:t>
      </w:r>
      <w:r w:rsidRPr="0028148D">
        <w:rPr>
          <w:rStyle w:val="Emphasis"/>
          <w:rFonts w:asciiTheme="majorHAnsi" w:hAnsiTheme="majorHAnsi"/>
        </w:rPr>
        <w:t>on every arms sale</w:t>
      </w:r>
      <w:r w:rsidRPr="0028148D">
        <w:rPr>
          <w:rFonts w:asciiTheme="majorHAnsi" w:hAnsiTheme="majorHAnsi"/>
        </w:rPr>
        <w:t xml:space="preserve">: </w:t>
      </w:r>
      <w:r w:rsidRPr="0028148D">
        <w:rPr>
          <w:rStyle w:val="StyleUnderline"/>
          <w:rFonts w:asciiTheme="majorHAnsi" w:hAnsiTheme="majorHAnsi"/>
        </w:rPr>
        <w:t>human rights and proliferation or nonproliferation</w:t>
      </w:r>
      <w:r w:rsidRPr="006E1849">
        <w:rPr>
          <w:rFonts w:asciiTheme="majorHAnsi" w:hAnsiTheme="majorHAnsi"/>
          <w:highlight w:val="cyan"/>
        </w:rPr>
        <w:t>.</w:t>
      </w:r>
    </w:p>
    <w:p w14:paraId="0C2CCC64" w14:textId="77777777" w:rsidR="00F24F37" w:rsidRPr="007A6AD5" w:rsidRDefault="00F24F37" w:rsidP="00F24F37">
      <w:pPr>
        <w:rPr>
          <w:rFonts w:asciiTheme="majorHAnsi" w:hAnsiTheme="majorHAnsi"/>
          <w:sz w:val="12"/>
          <w:szCs w:val="12"/>
        </w:rPr>
      </w:pPr>
      <w:r w:rsidRPr="007A6AD5">
        <w:rPr>
          <w:rFonts w:asciiTheme="majorHAnsi" w:hAnsiTheme="majorHAnsi"/>
        </w:rPr>
        <w:t xml:space="preserve">In terms of human rights, </w:t>
      </w:r>
      <w:r w:rsidRPr="006E1849">
        <w:rPr>
          <w:rStyle w:val="StyleUnderline"/>
          <w:rFonts w:asciiTheme="majorHAnsi" w:hAnsiTheme="majorHAnsi"/>
          <w:highlight w:val="cyan"/>
        </w:rPr>
        <w:t>the CAT Policy requires</w:t>
      </w:r>
      <w:r w:rsidRPr="007A6AD5">
        <w:rPr>
          <w:rFonts w:asciiTheme="majorHAnsi" w:hAnsiTheme="majorHAnsi"/>
        </w:rPr>
        <w:t xml:space="preserve"> that </w:t>
      </w:r>
      <w:r w:rsidRPr="006E1849">
        <w:rPr>
          <w:rStyle w:val="Emphasis"/>
          <w:rFonts w:asciiTheme="majorHAnsi" w:hAnsiTheme="majorHAnsi"/>
          <w:highlight w:val="cyan"/>
        </w:rPr>
        <w:t>every sale be assessed</w:t>
      </w:r>
      <w:r w:rsidRPr="006E1849">
        <w:rPr>
          <w:rStyle w:val="StyleUnderline"/>
          <w:rFonts w:asciiTheme="majorHAnsi" w:hAnsiTheme="majorHAnsi"/>
          <w:highlight w:val="cyan"/>
        </w:rPr>
        <w:t xml:space="preserve"> for the risk that it may contribute to a gross violation of human rights</w:t>
      </w:r>
      <w:r w:rsidRPr="007A6AD5">
        <w:rPr>
          <w:rFonts w:asciiTheme="majorHAnsi" w:hAnsiTheme="majorHAnsi"/>
        </w:rPr>
        <w:t xml:space="preserve">. </w:t>
      </w:r>
      <w:r w:rsidRPr="007A6AD5">
        <w:rPr>
          <w:rFonts w:asciiTheme="majorHAnsi" w:hAnsiTheme="majorHAnsi"/>
          <w:sz w:val="12"/>
          <w:szCs w:val="12"/>
        </w:rPr>
        <w:t>This reflects an immutable American value, so let me repeat myself: We will not provide arms where we believe they will be used to conduct a gross violation of human rights. For sure, there can be complexities in any sale. For instance, not all of our partners are as discriminating as we ourselves are when it comes to the conduct of their military operations. For that reason, the new CAT Policy requires us to work proactively with partners to reduce civilian casualties in their military operations.</w:t>
      </w:r>
      <w:r w:rsidRPr="007A6AD5">
        <w:rPr>
          <w:rFonts w:asciiTheme="majorHAnsi" w:hAnsiTheme="majorHAnsi"/>
        </w:rPr>
        <w:t xml:space="preserve"> </w:t>
      </w:r>
      <w:r w:rsidRPr="006E1849">
        <w:rPr>
          <w:rStyle w:val="StyleUnderline"/>
          <w:rFonts w:asciiTheme="majorHAnsi" w:hAnsiTheme="majorHAnsi"/>
          <w:highlight w:val="cyan"/>
        </w:rPr>
        <w:t>We</w:t>
      </w:r>
      <w:r w:rsidRPr="007A6AD5">
        <w:rPr>
          <w:rFonts w:asciiTheme="majorHAnsi" w:hAnsiTheme="majorHAnsi"/>
        </w:rPr>
        <w:t xml:space="preserve"> also </w:t>
      </w:r>
      <w:r w:rsidRPr="006E1849">
        <w:rPr>
          <w:rStyle w:val="Emphasis"/>
          <w:rFonts w:asciiTheme="majorHAnsi" w:hAnsiTheme="majorHAnsi"/>
          <w:highlight w:val="cyan"/>
        </w:rPr>
        <w:t>regularly use sales</w:t>
      </w:r>
      <w:r w:rsidRPr="006E1849">
        <w:rPr>
          <w:rStyle w:val="StyleUnderline"/>
          <w:rFonts w:asciiTheme="majorHAnsi" w:hAnsiTheme="majorHAnsi"/>
          <w:highlight w:val="cyan"/>
        </w:rPr>
        <w:t xml:space="preserve"> as an opportunity to engage with partners to address the human rights conduct of their military</w:t>
      </w:r>
      <w:r w:rsidRPr="007A6AD5">
        <w:rPr>
          <w:rFonts w:asciiTheme="majorHAnsi" w:hAnsiTheme="majorHAnsi"/>
        </w:rPr>
        <w:t xml:space="preserve">. </w:t>
      </w:r>
      <w:r w:rsidRPr="007A6AD5">
        <w:rPr>
          <w:rFonts w:asciiTheme="majorHAnsi" w:hAnsiTheme="majorHAnsi"/>
          <w:sz w:val="12"/>
          <w:szCs w:val="12"/>
        </w:rPr>
        <w:t>These are often imperfect situations, but we always work to reduce the chance of the misuse of U.S. arms. The same simply cannot be said for most other suppliers of military equipment around the world.</w:t>
      </w:r>
    </w:p>
    <w:p w14:paraId="2DA9C057" w14:textId="4455AFFE" w:rsidR="00F24F37" w:rsidRDefault="00F24F37" w:rsidP="00F24F37">
      <w:pPr>
        <w:rPr>
          <w:rFonts w:asciiTheme="majorHAnsi" w:hAnsiTheme="majorHAnsi"/>
          <w:sz w:val="12"/>
          <w:szCs w:val="12"/>
        </w:rPr>
      </w:pPr>
      <w:r w:rsidRPr="007A6AD5">
        <w:rPr>
          <w:rFonts w:asciiTheme="majorHAnsi" w:hAnsiTheme="majorHAnsi"/>
          <w:sz w:val="12"/>
          <w:szCs w:val="12"/>
        </w:rPr>
        <w:t>In terms of proliferation, we also work to strike a balance between providing our partners with the capabilities they need to defend themselves and ensure regional stability, while limiting the proliferation of new military technologies and creating regional imbalances that can lead to an arms race. In doing so, we work within the context of the multilateral regimes to which the U.S. is a party. That does not mean that some of these regimes do not need sometimes updating. For example, the Missile Technology Control Regime, so-called MTCR, designed to prevent the proliferation of missiles, never took into account the role that unmanned aerial systems now play in both the military and commercial realms.</w:t>
      </w:r>
      <w:r w:rsidRPr="007A6AD5">
        <w:rPr>
          <w:rFonts w:asciiTheme="majorHAnsi" w:hAnsiTheme="majorHAnsi"/>
        </w:rPr>
        <w:t xml:space="preserve"> </w:t>
      </w:r>
      <w:r w:rsidRPr="006E1849">
        <w:rPr>
          <w:rStyle w:val="StyleUnderline"/>
          <w:rFonts w:asciiTheme="majorHAnsi" w:hAnsiTheme="majorHAnsi"/>
          <w:highlight w:val="cyan"/>
        </w:rPr>
        <w:t xml:space="preserve">In reviewing each sale on </w:t>
      </w:r>
      <w:r w:rsidRPr="006E1849">
        <w:rPr>
          <w:rStyle w:val="Emphasis"/>
          <w:rFonts w:asciiTheme="majorHAnsi" w:hAnsiTheme="majorHAnsi"/>
          <w:highlight w:val="cyan"/>
        </w:rPr>
        <w:t>a case-by-case basis</w:t>
      </w:r>
      <w:r w:rsidRPr="006E1849">
        <w:rPr>
          <w:rFonts w:asciiTheme="majorHAnsi" w:hAnsiTheme="majorHAnsi"/>
          <w:highlight w:val="cyan"/>
        </w:rPr>
        <w:t xml:space="preserve">, </w:t>
      </w:r>
      <w:r w:rsidRPr="006E1849">
        <w:rPr>
          <w:rStyle w:val="StyleUnderline"/>
          <w:rFonts w:asciiTheme="majorHAnsi" w:hAnsiTheme="majorHAnsi"/>
          <w:highlight w:val="cyan"/>
        </w:rPr>
        <w:t>we must ensur</w:t>
      </w:r>
      <w:r w:rsidRPr="0028148D">
        <w:rPr>
          <w:rStyle w:val="StyleUnderline"/>
          <w:rFonts w:asciiTheme="majorHAnsi" w:hAnsiTheme="majorHAnsi"/>
          <w:highlight w:val="cyan"/>
        </w:rPr>
        <w:t>e</w:t>
      </w:r>
      <w:r w:rsidRPr="007A6AD5">
        <w:rPr>
          <w:rFonts w:asciiTheme="majorHAnsi" w:hAnsiTheme="majorHAnsi"/>
        </w:rPr>
        <w:t xml:space="preserve"> that </w:t>
      </w:r>
      <w:r w:rsidRPr="006E1849">
        <w:rPr>
          <w:rStyle w:val="StyleUnderline"/>
          <w:rFonts w:asciiTheme="majorHAnsi" w:hAnsiTheme="majorHAnsi"/>
          <w:highlight w:val="cyan"/>
        </w:rPr>
        <w:t>we are not accelerating the spread of advanced weaponry and creating opportunities for our competitors</w:t>
      </w:r>
      <w:r w:rsidRPr="006E1849">
        <w:rPr>
          <w:rFonts w:asciiTheme="majorHAnsi" w:hAnsiTheme="majorHAnsi"/>
          <w:highlight w:val="cyan"/>
        </w:rPr>
        <w:t xml:space="preserve"> </w:t>
      </w:r>
      <w:r w:rsidRPr="006E1849">
        <w:rPr>
          <w:rFonts w:asciiTheme="majorHAnsi" w:hAnsiTheme="majorHAnsi"/>
          <w:sz w:val="12"/>
          <w:szCs w:val="12"/>
          <w:highlight w:val="cyan"/>
        </w:rPr>
        <w:t>–</w:t>
      </w:r>
      <w:r w:rsidRPr="007A6AD5">
        <w:rPr>
          <w:rFonts w:asciiTheme="majorHAnsi" w:hAnsiTheme="majorHAnsi"/>
          <w:sz w:val="12"/>
          <w:szCs w:val="12"/>
        </w:rPr>
        <w:t xml:space="preserve"> economic and strategic – to expand the space for their own defense trade, to our ultimate military and economic detriment.</w:t>
      </w:r>
    </w:p>
    <w:p w14:paraId="264D7AF1" w14:textId="057236F6" w:rsidR="003866C8" w:rsidRDefault="003866C8" w:rsidP="00F24F37">
      <w:pPr>
        <w:rPr>
          <w:rFonts w:asciiTheme="majorHAnsi" w:hAnsiTheme="majorHAnsi"/>
          <w:sz w:val="12"/>
          <w:szCs w:val="12"/>
        </w:rPr>
      </w:pPr>
    </w:p>
    <w:p w14:paraId="3AB13F49" w14:textId="77777777" w:rsidR="003866C8" w:rsidRPr="00D2512E" w:rsidRDefault="003866C8" w:rsidP="003866C8">
      <w:pPr>
        <w:pStyle w:val="Heading4"/>
      </w:pPr>
      <w:r w:rsidRPr="00D2512E">
        <w:t>Extra T isn’t a voter:</w:t>
      </w:r>
    </w:p>
    <w:p w14:paraId="3CD5B8AC" w14:textId="77777777" w:rsidR="003866C8" w:rsidRPr="00D2512E" w:rsidRDefault="003866C8" w:rsidP="00AF0CCC">
      <w:pPr>
        <w:pStyle w:val="ListParagraph"/>
        <w:numPr>
          <w:ilvl w:val="0"/>
          <w:numId w:val="14"/>
        </w:numPr>
      </w:pPr>
      <w:r w:rsidRPr="00D2512E">
        <w:t>Education. Breadth is better than depth – extra topical planks let us learn about a broader range of topics – makes us more well-rounded and gives us more knowledge we might actually use later in life.</w:t>
      </w:r>
    </w:p>
    <w:p w14:paraId="6E1A8090" w14:textId="77777777" w:rsidR="003866C8" w:rsidRDefault="003866C8" w:rsidP="00AF0CCC">
      <w:pPr>
        <w:pStyle w:val="ListParagraph"/>
        <w:numPr>
          <w:ilvl w:val="0"/>
          <w:numId w:val="14"/>
        </w:numPr>
      </w:pPr>
      <w:r w:rsidRPr="00D2512E">
        <w:t xml:space="preserve">Even if our plan is slightly extra topical, it’s extra-topical within reason – the aff still reduces arms sales which allows the neg ground </w:t>
      </w:r>
      <w:r>
        <w:t>and emergency powers are connected to arms sales</w:t>
      </w:r>
    </w:p>
    <w:p w14:paraId="09C30B9A" w14:textId="77777777" w:rsidR="003866C8" w:rsidRDefault="003866C8" w:rsidP="00AF0CCC">
      <w:pPr>
        <w:pStyle w:val="ListParagraph"/>
        <w:numPr>
          <w:ilvl w:val="0"/>
          <w:numId w:val="14"/>
        </w:numPr>
      </w:pPr>
      <w:r>
        <w:t>Predictability: having a wider topic makes it easier for the negs research burden because there is more literature on the topic</w:t>
      </w:r>
    </w:p>
    <w:p w14:paraId="1AA0CD04" w14:textId="77777777" w:rsidR="003866C8" w:rsidRDefault="003866C8" w:rsidP="00AF0CCC">
      <w:pPr>
        <w:pStyle w:val="ListParagraph"/>
        <w:numPr>
          <w:ilvl w:val="1"/>
          <w:numId w:val="14"/>
        </w:numPr>
      </w:pPr>
      <w:r>
        <w:t xml:space="preserve">Especially in this case, finding evidence specific to just AECA emergency powers is significantly more difficult that evidence about emergency powers in general </w:t>
      </w:r>
    </w:p>
    <w:p w14:paraId="25E5E387" w14:textId="77777777" w:rsidR="003866C8" w:rsidRDefault="003866C8" w:rsidP="00AF0CCC">
      <w:pPr>
        <w:pStyle w:val="ListParagraph"/>
        <w:numPr>
          <w:ilvl w:val="1"/>
          <w:numId w:val="14"/>
        </w:numPr>
      </w:pPr>
      <w:r>
        <w:t>Because there is significant controversy over this topic now there is much more recent and relevant information about emergency powers, especially specific to arms sales – this is not a random aff</w:t>
      </w:r>
    </w:p>
    <w:p w14:paraId="7F567A0C" w14:textId="77777777" w:rsidR="003866C8" w:rsidRDefault="003866C8" w:rsidP="00AF0CCC">
      <w:pPr>
        <w:pStyle w:val="ListParagraph"/>
        <w:numPr>
          <w:ilvl w:val="0"/>
          <w:numId w:val="14"/>
        </w:numPr>
      </w:pPr>
      <w:r>
        <w:t>Real World applications: in real world situations it would be necessary to think about the process something goes through as well as how one policy can spill over to and cover multiple situations</w:t>
      </w:r>
    </w:p>
    <w:p w14:paraId="09B332D1" w14:textId="77777777" w:rsidR="003866C8" w:rsidRPr="007A6AD5" w:rsidRDefault="003866C8" w:rsidP="00F24F37">
      <w:pPr>
        <w:rPr>
          <w:rFonts w:asciiTheme="majorHAnsi" w:hAnsiTheme="majorHAnsi"/>
          <w:sz w:val="12"/>
          <w:szCs w:val="12"/>
        </w:rPr>
      </w:pPr>
    </w:p>
    <w:p w14:paraId="38395E58" w14:textId="77777777" w:rsidR="00F24F37" w:rsidRDefault="00F24F37" w:rsidP="00F24F37"/>
    <w:p w14:paraId="0BE5379B" w14:textId="77777777" w:rsidR="00F24F37" w:rsidRDefault="00F24F37" w:rsidP="00F24F37">
      <w:pPr>
        <w:pStyle w:val="Heading3"/>
      </w:pPr>
      <w:r>
        <w:t>1AR</w:t>
      </w:r>
    </w:p>
    <w:p w14:paraId="7392DC6B" w14:textId="77777777" w:rsidR="00F24F37" w:rsidRDefault="00F24F37" w:rsidP="00F24F37">
      <w:r>
        <w:t>EXT 1 – we aren’t extra T – the mechanism by which we reduce sales is a key point of topic education. The bill through which the plan is passed isn’t extra T – the neg gets politics DA’s predicated off of process, means we get to draw offense from process too without being Extra-T. It wouldn’t make sense for congress to only restrict pres powers in one area, means the aff is normal means.</w:t>
      </w:r>
    </w:p>
    <w:p w14:paraId="641EEE07" w14:textId="77777777" w:rsidR="00F24F37" w:rsidRDefault="00F24F37" w:rsidP="00F24F37"/>
    <w:p w14:paraId="119E77CF" w14:textId="77777777" w:rsidR="00F24F37" w:rsidRDefault="00F24F37" w:rsidP="00F24F37">
      <w:r>
        <w:t>EXT 2 – Extra T is good</w:t>
      </w:r>
    </w:p>
    <w:p w14:paraId="0766FDF2" w14:textId="77777777" w:rsidR="00F24F37" w:rsidRPr="00425589" w:rsidRDefault="00F24F37" w:rsidP="00F24F37">
      <w:pPr>
        <w:rPr>
          <w:sz w:val="20"/>
          <w:szCs w:val="20"/>
        </w:rPr>
      </w:pPr>
      <w:r w:rsidRPr="00425589">
        <w:rPr>
          <w:sz w:val="20"/>
          <w:szCs w:val="20"/>
        </w:rPr>
        <w:t>1.  Best Policy — Permitting extra-topical planks allows us to find the best policy.  The resolution is still justified as long as it is part of the optimal policy package.</w:t>
      </w:r>
    </w:p>
    <w:p w14:paraId="1528D3CE" w14:textId="77777777" w:rsidR="00F24F37" w:rsidRPr="00425589" w:rsidRDefault="00F24F37" w:rsidP="00F24F37">
      <w:pPr>
        <w:rPr>
          <w:sz w:val="20"/>
          <w:szCs w:val="20"/>
        </w:rPr>
      </w:pPr>
      <w:r w:rsidRPr="00425589">
        <w:rPr>
          <w:sz w:val="20"/>
          <w:szCs w:val="20"/>
        </w:rPr>
        <w:t>2.  Rea</w:t>
      </w:r>
      <w:r>
        <w:rPr>
          <w:sz w:val="20"/>
          <w:szCs w:val="20"/>
        </w:rPr>
        <w:t>l World Supports — Members of Co</w:t>
      </w:r>
      <w:r w:rsidRPr="00425589">
        <w:rPr>
          <w:sz w:val="20"/>
          <w:szCs w:val="20"/>
        </w:rPr>
        <w:t>ngress use riders to their bills for the best policies.</w:t>
      </w:r>
    </w:p>
    <w:p w14:paraId="5A5243BA" w14:textId="77777777" w:rsidR="00F24F37" w:rsidRPr="00425589" w:rsidRDefault="00F24F37" w:rsidP="00F24F37">
      <w:pPr>
        <w:rPr>
          <w:sz w:val="20"/>
          <w:szCs w:val="20"/>
        </w:rPr>
      </w:pPr>
      <w:r w:rsidRPr="00425589">
        <w:rPr>
          <w:sz w:val="20"/>
          <w:szCs w:val="20"/>
        </w:rPr>
        <w:t>3.  No Ground Loss — The plan is still the focus of the debate.  The negative still has counterplan ground.  Also, the negative can run disads to the extra-topical plan spikes.</w:t>
      </w:r>
    </w:p>
    <w:p w14:paraId="20FD11C3" w14:textId="77777777" w:rsidR="00F24F37" w:rsidRDefault="00F24F37" w:rsidP="00F24F37">
      <w:pPr>
        <w:rPr>
          <w:sz w:val="20"/>
          <w:szCs w:val="20"/>
        </w:rPr>
      </w:pPr>
      <w:r>
        <w:rPr>
          <w:sz w:val="20"/>
          <w:szCs w:val="20"/>
        </w:rPr>
        <w:t>4.</w:t>
      </w:r>
      <w:r w:rsidRPr="00425589">
        <w:rPr>
          <w:sz w:val="20"/>
          <w:szCs w:val="20"/>
        </w:rPr>
        <w:t xml:space="preserve">  No Abuse — The negative researched and ran the disads; they should be prepared to debate potential ways of solving for them.</w:t>
      </w:r>
      <w:r>
        <w:rPr>
          <w:sz w:val="20"/>
          <w:szCs w:val="20"/>
        </w:rPr>
        <w:t xml:space="preserve"> Any ground loss wasn’t intrinsic to the aff if could be solved by extra-T planks – means the ground they lost was bad</w:t>
      </w:r>
    </w:p>
    <w:p w14:paraId="279F1B7E" w14:textId="77777777" w:rsidR="00F24F37" w:rsidRDefault="00F24F37" w:rsidP="00F24F37">
      <w:pPr>
        <w:rPr>
          <w:sz w:val="20"/>
          <w:szCs w:val="20"/>
        </w:rPr>
      </w:pPr>
    </w:p>
    <w:p w14:paraId="1DEE6659" w14:textId="77777777" w:rsidR="00F24F37" w:rsidRPr="00425589" w:rsidRDefault="00F24F37" w:rsidP="00F24F37">
      <w:pPr>
        <w:rPr>
          <w:sz w:val="20"/>
          <w:szCs w:val="20"/>
        </w:rPr>
      </w:pPr>
      <w:r>
        <w:rPr>
          <w:sz w:val="20"/>
          <w:szCs w:val="20"/>
        </w:rPr>
        <w:t>EXT 3 – the aff is reasonably topical – it’s core of the topic – that’s Kaidanow. They need to win that us reading this aff makes it impossible to debate – they still get access ot all their DA’s, we just spec an additional mechanism which gives them extra offense</w:t>
      </w:r>
    </w:p>
    <w:p w14:paraId="5E981C8E" w14:textId="77777777" w:rsidR="00F24F37" w:rsidRPr="00F24F37" w:rsidRDefault="00F24F37" w:rsidP="00F24F37"/>
    <w:p w14:paraId="51F4F9A3" w14:textId="77777777" w:rsidR="00603B13" w:rsidRPr="00603B13" w:rsidRDefault="00603B13" w:rsidP="00603B13"/>
    <w:p w14:paraId="1A30A0CE" w14:textId="77777777" w:rsidR="001C4263" w:rsidRDefault="001C4263" w:rsidP="001C4263">
      <w:pPr>
        <w:pStyle w:val="Heading1"/>
      </w:pPr>
      <w:r>
        <w:t>DA</w:t>
      </w:r>
    </w:p>
    <w:p w14:paraId="5695BE86" w14:textId="1476C27B" w:rsidR="001C4263" w:rsidRDefault="001C4263" w:rsidP="001C4263">
      <w:pPr>
        <w:pStyle w:val="Heading2"/>
      </w:pPr>
      <w:r>
        <w:t>AT: Climate Change DA</w:t>
      </w:r>
    </w:p>
    <w:p w14:paraId="7B08CC7E" w14:textId="13D9E991" w:rsidR="00E67345" w:rsidRDefault="008E4329" w:rsidP="00E67345">
      <w:pPr>
        <w:pStyle w:val="Heading3"/>
      </w:pPr>
      <w:r>
        <w:t xml:space="preserve">General </w:t>
      </w:r>
      <w:r w:rsidR="000B25FB">
        <w:t xml:space="preserve">2AC --- </w:t>
      </w:r>
      <w:r w:rsidR="00E67345">
        <w:t xml:space="preserve">Climate Change DA </w:t>
      </w:r>
    </w:p>
    <w:p w14:paraId="3E256719" w14:textId="22F96098" w:rsidR="00E67345" w:rsidRDefault="00E67345" w:rsidP="00AF0CCC">
      <w:pPr>
        <w:pStyle w:val="Heading4"/>
        <w:numPr>
          <w:ilvl w:val="0"/>
          <w:numId w:val="17"/>
        </w:numPr>
      </w:pPr>
      <w:r>
        <w:t>Calling an emergency on climate change is like putting a Band-Aid on a cut that requires stitches</w:t>
      </w:r>
    </w:p>
    <w:p w14:paraId="3BF0F709" w14:textId="77777777" w:rsidR="00E67345" w:rsidRDefault="00E67345" w:rsidP="00E67345">
      <w:r w:rsidRPr="0006576A">
        <w:t xml:space="preserve">Kate Wheeling </w:t>
      </w:r>
      <w:r>
        <w:t xml:space="preserve">19 </w:t>
      </w:r>
      <w:r w:rsidRPr="0006576A">
        <w:t>[</w:t>
      </w:r>
      <w:r>
        <w:t>S</w:t>
      </w:r>
      <w:r w:rsidRPr="0006576A">
        <w:t>taff writer at Pacific Standard, where she specializes in criminal justice and the environment</w:t>
      </w:r>
      <w:r>
        <w:t>], 2-19-2019</w:t>
      </w:r>
      <w:r w:rsidRPr="0006576A">
        <w:t xml:space="preserve">, "What Can a President Do During a National Emergency Over Climate Change?," Pacific Standard, </w:t>
      </w:r>
      <w:r w:rsidRPr="000B4D5B">
        <w:t>https://psmag.com/environment/declaring-a-national-emergency-wont-solve-the-climate-crisis//AC</w:t>
      </w:r>
    </w:p>
    <w:p w14:paraId="2641DCA7" w14:textId="77777777" w:rsidR="00E67345" w:rsidRPr="0006576A" w:rsidRDefault="00E67345" w:rsidP="00E67345"/>
    <w:p w14:paraId="47BAB7FA" w14:textId="77777777" w:rsidR="00E67345" w:rsidRPr="00410C89" w:rsidRDefault="00E67345" w:rsidP="00E67345">
      <w:r w:rsidRPr="00410C89">
        <w:t>But would declaring a national emergency help solve the climate crisis? Most legal experts say it won't.</w:t>
      </w:r>
    </w:p>
    <w:p w14:paraId="6130CC55" w14:textId="77777777" w:rsidR="00E67345" w:rsidRPr="00410C89" w:rsidRDefault="00E67345" w:rsidP="00E67345">
      <w:r w:rsidRPr="00410C89">
        <w:t xml:space="preserve">Notably, </w:t>
      </w:r>
      <w:r w:rsidRPr="000B4D5B">
        <w:rPr>
          <w:highlight w:val="yellow"/>
          <w:u w:val="single"/>
        </w:rPr>
        <w:t>declaring a national emergency does not give a president cart-blanche to enact any policy proposal</w:t>
      </w:r>
      <w:r w:rsidRPr="006036B0">
        <w:rPr>
          <w:u w:val="single"/>
        </w:rPr>
        <w:t xml:space="preserve"> he or she desires.</w:t>
      </w:r>
      <w:r w:rsidRPr="00410C89">
        <w:t xml:space="preserve"> "</w:t>
      </w:r>
      <w:r w:rsidRPr="006036B0">
        <w:rPr>
          <w:u w:val="single"/>
        </w:rPr>
        <w:t>What happens when a president declares a national emergency is not that he gets to do whatever he wants,"</w:t>
      </w:r>
      <w:r w:rsidRPr="00410C89">
        <w:t xml:space="preserve"> says </w:t>
      </w:r>
      <w:r w:rsidRPr="000B4D5B">
        <w:t>Andrew Boyle</w:t>
      </w:r>
      <w:r w:rsidRPr="00410C89">
        <w:t xml:space="preserve">, counsel in the Brennan Center for Justice's Liberty and National Security Program. </w:t>
      </w:r>
      <w:r w:rsidRPr="006036B0">
        <w:rPr>
          <w:u w:val="single"/>
        </w:rPr>
        <w:t>"</w:t>
      </w:r>
      <w:r w:rsidRPr="000B4D5B">
        <w:rPr>
          <w:highlight w:val="yellow"/>
          <w:u w:val="single"/>
        </w:rPr>
        <w:t xml:space="preserve">It just gives </w:t>
      </w:r>
      <w:r w:rsidRPr="000B4D5B">
        <w:rPr>
          <w:u w:val="single"/>
        </w:rPr>
        <w:t xml:space="preserve">him </w:t>
      </w:r>
      <w:r w:rsidRPr="000B4D5B">
        <w:rPr>
          <w:highlight w:val="yellow"/>
          <w:u w:val="single"/>
        </w:rPr>
        <w:t>access to certain powers that are usually dormant."</w:t>
      </w:r>
    </w:p>
    <w:p w14:paraId="281BC2E7" w14:textId="77777777" w:rsidR="00E67345" w:rsidRPr="006036B0" w:rsidRDefault="00E67345" w:rsidP="00E67345">
      <w:pPr>
        <w:rPr>
          <w:u w:val="single"/>
        </w:rPr>
      </w:pPr>
      <w:r w:rsidRPr="006036B0">
        <w:rPr>
          <w:u w:val="single"/>
        </w:rPr>
        <w:t xml:space="preserve">And </w:t>
      </w:r>
      <w:r w:rsidRPr="000B4D5B">
        <w:rPr>
          <w:highlight w:val="yellow"/>
          <w:u w:val="single"/>
        </w:rPr>
        <w:t>while there are more than 130 statutes that a president can invoke</w:t>
      </w:r>
      <w:r w:rsidRPr="006036B0">
        <w:rPr>
          <w:u w:val="single"/>
        </w:rPr>
        <w:t xml:space="preserve"> to deal with a national emergency</w:t>
      </w:r>
      <w:r w:rsidRPr="000B4D5B">
        <w:rPr>
          <w:highlight w:val="yellow"/>
          <w:u w:val="single"/>
        </w:rPr>
        <w:t>, few of them are</w:t>
      </w:r>
      <w:r w:rsidRPr="006036B0">
        <w:rPr>
          <w:u w:val="single"/>
        </w:rPr>
        <w:t xml:space="preserve"> directly </w:t>
      </w:r>
      <w:r w:rsidRPr="000B4D5B">
        <w:rPr>
          <w:highlight w:val="yellow"/>
          <w:u w:val="single"/>
        </w:rPr>
        <w:t>applicable to solving the climate crisis.</w:t>
      </w:r>
      <w:r w:rsidRPr="006036B0">
        <w:rPr>
          <w:u w:val="single"/>
        </w:rPr>
        <w:t xml:space="preserve"> A president could tap a provision that allows him or her to seize control of offshore drilling on the continental shelf, for example, or another that allows the executive branch to guarantee loans to private companies providing essential services, which could be used to bolster renewable industries. Another emergency provision could allow the president to prevent members of the military from retiring so they're available to deal with the fallout from climate change-related disasters. But</w:t>
      </w:r>
      <w:r w:rsidRPr="000B4D5B">
        <w:rPr>
          <w:highlight w:val="yellow"/>
          <w:u w:val="single"/>
        </w:rPr>
        <w:t>, according to climate experts, these measures would be like putting a Band-Aid on a cut that requires stitches.</w:t>
      </w:r>
    </w:p>
    <w:p w14:paraId="4C10F295" w14:textId="77777777" w:rsidR="00E67345" w:rsidRPr="00410C89" w:rsidRDefault="00E67345" w:rsidP="00E67345">
      <w:r w:rsidRPr="00410C89">
        <w:t>"</w:t>
      </w:r>
      <w:r w:rsidRPr="006036B0">
        <w:rPr>
          <w:u w:val="single"/>
        </w:rPr>
        <w:t xml:space="preserve">Clearly </w:t>
      </w:r>
      <w:r w:rsidRPr="000B4D5B">
        <w:rPr>
          <w:highlight w:val="yellow"/>
          <w:u w:val="single"/>
        </w:rPr>
        <w:t>climate change is</w:t>
      </w:r>
      <w:r w:rsidRPr="006036B0">
        <w:rPr>
          <w:u w:val="single"/>
        </w:rPr>
        <w:t xml:space="preserve">, in a big picture sense, an emergency, and it requires rapid, immediate, and large-scale transformation of the American economy and a complete transition away from fossil fuels, and that needs to happen quickly as well. But it's </w:t>
      </w:r>
      <w:r w:rsidRPr="000B4D5B">
        <w:rPr>
          <w:highlight w:val="yellow"/>
          <w:u w:val="single"/>
        </w:rPr>
        <w:t>not an emergency in the narrow legal sense that various statutes authorize the president or the executive branch to take emergency action under</w:t>
      </w:r>
      <w:r w:rsidRPr="006036B0">
        <w:rPr>
          <w:u w:val="single"/>
        </w:rPr>
        <w:t>,</w:t>
      </w:r>
      <w:r w:rsidRPr="00410C89">
        <w:t>" says </w:t>
      </w:r>
      <w:r w:rsidRPr="000B4D5B">
        <w:t>Michael Burger</w:t>
      </w:r>
      <w:r w:rsidRPr="00410C89">
        <w:t>, the executive director of the Sabin Center for Climate Law at the Columbia Law School. "The only reason anyone is even talking about this is because of the clear abuse of power that Donald Trump is seeking to carry out right now."</w:t>
      </w:r>
    </w:p>
    <w:p w14:paraId="41370FBA" w14:textId="77777777" w:rsidR="00E67345" w:rsidRPr="006036B0" w:rsidRDefault="00E67345" w:rsidP="00E67345">
      <w:pPr>
        <w:rPr>
          <w:u w:val="single"/>
        </w:rPr>
      </w:pPr>
      <w:r w:rsidRPr="00FD36C0">
        <w:rPr>
          <w:highlight w:val="yellow"/>
          <w:u w:val="single"/>
        </w:rPr>
        <w:t>A</w:t>
      </w:r>
      <w:r w:rsidRPr="006036B0">
        <w:rPr>
          <w:u w:val="single"/>
        </w:rPr>
        <w:t xml:space="preserve">ny </w:t>
      </w:r>
      <w:r w:rsidRPr="00FD36C0">
        <w:rPr>
          <w:highlight w:val="yellow"/>
          <w:u w:val="single"/>
        </w:rPr>
        <w:t>president who takes climate change seriously should be wary of following in Trump's footsteps and using emergency powers to address global warming</w:t>
      </w:r>
      <w:r w:rsidRPr="006036B0">
        <w:rPr>
          <w:u w:val="single"/>
        </w:rPr>
        <w:t>, according to </w:t>
      </w:r>
      <w:r w:rsidRPr="000B4D5B">
        <w:rPr>
          <w:u w:val="single"/>
        </w:rPr>
        <w:t>Joseph Goffman</w:t>
      </w:r>
      <w:r w:rsidRPr="006036B0">
        <w:rPr>
          <w:u w:val="single"/>
        </w:rPr>
        <w:t>, the executive director of Harvard Law School's Environmental and Energy Law Program—even if the courts ultimately uphold what Goffman says is a clear abuse of Trump's presidential powers.</w:t>
      </w:r>
    </w:p>
    <w:p w14:paraId="786324FD" w14:textId="77777777" w:rsidR="00E67345" w:rsidRPr="000B4D5B" w:rsidRDefault="00E67345" w:rsidP="00E67345">
      <w:pPr>
        <w:rPr>
          <w:u w:val="single"/>
        </w:rPr>
      </w:pPr>
      <w:r w:rsidRPr="00410C89">
        <w:t>"First of all there's a possibility that congress will try to amend or change the statute in order to limit the president's power," Goffman says, "and so a deft successor to Trump would probably want to avoid provoking that</w:t>
      </w:r>
      <w:r w:rsidRPr="000B4D5B">
        <w:rPr>
          <w:u w:val="single"/>
        </w:rPr>
        <w:t xml:space="preserve">." Second, he adds, </w:t>
      </w:r>
      <w:r w:rsidRPr="00FD36C0">
        <w:rPr>
          <w:highlight w:val="yellow"/>
          <w:u w:val="single"/>
        </w:rPr>
        <w:t>any president who understands the scale of the societal transformations that climate change necessitates, and the broad political and public support that such efforts will require to succeed, would not want to anger an entire political party through unilateral action.</w:t>
      </w:r>
    </w:p>
    <w:p w14:paraId="0E8EF69F" w14:textId="77777777" w:rsidR="00E67345" w:rsidRPr="000B4D5B" w:rsidRDefault="00E67345" w:rsidP="00E67345">
      <w:pPr>
        <w:rPr>
          <w:u w:val="single"/>
        </w:rPr>
      </w:pPr>
      <w:r w:rsidRPr="000B4D5B">
        <w:rPr>
          <w:u w:val="single"/>
        </w:rPr>
        <w:t>"</w:t>
      </w:r>
      <w:r w:rsidRPr="00FD36C0">
        <w:rPr>
          <w:highlight w:val="yellow"/>
          <w:u w:val="single"/>
        </w:rPr>
        <w:t>Climate change is going to require a significant reinvestment and reinventing of basic infrastructure that involves lots of players buying into the solution and sustaining that kind of effort over a long period of time</w:t>
      </w:r>
      <w:r w:rsidRPr="000B4D5B">
        <w:rPr>
          <w:u w:val="single"/>
        </w:rPr>
        <w:t xml:space="preserve">, so </w:t>
      </w:r>
      <w:r w:rsidRPr="00FD36C0">
        <w:rPr>
          <w:highlight w:val="yellow"/>
          <w:u w:val="single"/>
        </w:rPr>
        <w:t>if you're serious about it as a president,</w:t>
      </w:r>
      <w:r w:rsidRPr="000B4D5B">
        <w:rPr>
          <w:u w:val="single"/>
        </w:rPr>
        <w:t xml:space="preserve"> you're going to work pretty hard on creating a politics of buy in, and </w:t>
      </w:r>
      <w:r w:rsidRPr="00FD36C0">
        <w:rPr>
          <w:highlight w:val="yellow"/>
          <w:u w:val="single"/>
        </w:rPr>
        <w:t>then you're going to put together</w:t>
      </w:r>
      <w:r w:rsidRPr="000B4D5B">
        <w:rPr>
          <w:u w:val="single"/>
        </w:rPr>
        <w:t xml:space="preserve"> a big fat toolbox of </w:t>
      </w:r>
      <w:r w:rsidRPr="00FD36C0">
        <w:rPr>
          <w:highlight w:val="yellow"/>
          <w:u w:val="single"/>
        </w:rPr>
        <w:t>policy solutions and direct and indirect investments</w:t>
      </w:r>
      <w:r w:rsidRPr="000B4D5B">
        <w:rPr>
          <w:u w:val="single"/>
        </w:rPr>
        <w:t>," Goffman says. "That's just in a whole different universe from the kind of ill-defined tools that are available here."</w:t>
      </w:r>
    </w:p>
    <w:p w14:paraId="1D97FD38" w14:textId="77777777" w:rsidR="00E67345" w:rsidRPr="000B4D5B" w:rsidRDefault="00E67345" w:rsidP="00E67345">
      <w:pPr>
        <w:rPr>
          <w:u w:val="single"/>
        </w:rPr>
      </w:pPr>
      <w:r w:rsidRPr="000B4D5B">
        <w:rPr>
          <w:u w:val="single"/>
        </w:rPr>
        <w:t>"</w:t>
      </w:r>
      <w:r w:rsidRPr="00FD36C0">
        <w:rPr>
          <w:highlight w:val="yellow"/>
          <w:u w:val="single"/>
        </w:rPr>
        <w:t>There's no getting around the fact that dealing with climate change is going to engender conflict and disruption for at least parts of the economy or parts of society, but you deal with that problem by building coalitions</w:t>
      </w:r>
      <w:r w:rsidRPr="000B4D5B">
        <w:rPr>
          <w:u w:val="single"/>
        </w:rPr>
        <w:t>," he says.</w:t>
      </w:r>
    </w:p>
    <w:p w14:paraId="6AD9FD72" w14:textId="77777777" w:rsidR="00E67345" w:rsidRPr="00410C89" w:rsidRDefault="00E67345" w:rsidP="00E67345">
      <w:r w:rsidRPr="000B4D5B">
        <w:rPr>
          <w:u w:val="single"/>
        </w:rPr>
        <w:t>Political concerns aside</w:t>
      </w:r>
      <w:r w:rsidRPr="00FD36C0">
        <w:rPr>
          <w:highlight w:val="yellow"/>
          <w:u w:val="single"/>
        </w:rPr>
        <w:t>, a president already has some executive authority to deal with climate change without congressional approval and without declaring a national emergency</w:t>
      </w:r>
      <w:r w:rsidRPr="000B4D5B">
        <w:rPr>
          <w:u w:val="single"/>
        </w:rPr>
        <w:t xml:space="preserve">. </w:t>
      </w:r>
      <w:r w:rsidRPr="00FD36C0">
        <w:rPr>
          <w:highlight w:val="yellow"/>
          <w:u w:val="single"/>
        </w:rPr>
        <w:t>Under</w:t>
      </w:r>
      <w:r w:rsidRPr="000B4D5B">
        <w:rPr>
          <w:u w:val="single"/>
        </w:rPr>
        <w:t xml:space="preserve"> a provision of </w:t>
      </w:r>
      <w:r w:rsidRPr="00FD36C0">
        <w:rPr>
          <w:highlight w:val="yellow"/>
          <w:u w:val="single"/>
        </w:rPr>
        <w:t>the Clean Air Act that addresses international air pollution</w:t>
      </w:r>
      <w:r w:rsidRPr="000B4D5B">
        <w:rPr>
          <w:u w:val="single"/>
        </w:rPr>
        <w:t xml:space="preserve">, for example, </w:t>
      </w:r>
      <w:r w:rsidRPr="00FD36C0">
        <w:rPr>
          <w:highlight w:val="yellow"/>
          <w:u w:val="single"/>
        </w:rPr>
        <w:t>the president has the authority to "enact a nationwide, economy-wide, market-based system to address climate change</w:t>
      </w:r>
      <w:r w:rsidRPr="000B4D5B">
        <w:rPr>
          <w:u w:val="single"/>
        </w:rPr>
        <w:t>,</w:t>
      </w:r>
      <w:r w:rsidRPr="00410C89">
        <w:t>" Burger says. "The Clean Air Act also authorized the executive branch to regulate emissions from a wide variety of sectors including most, if not exactly all, of the primary sources of greenhouse gas emissions in the United States."</w:t>
      </w:r>
    </w:p>
    <w:p w14:paraId="47DCEFC8" w14:textId="77777777" w:rsidR="00E67345" w:rsidRPr="00410C89" w:rsidRDefault="00E67345" w:rsidP="00E67345">
      <w:r w:rsidRPr="00410C89">
        <w:t>Goffman predicts that controversy over Trump's national emergency declaration will make future presidents reluctant to use emergency powers, but both Boyle and Burger say that, if Trump's declaration is allowed to stand by the courts, future presidents could abuse this executive power for all kinds of issues, not just climate change. "Maybe the turmoil will make future presidents reluctant to use emergencies but if the president can so blatantly abuse these powers, maybe future presidents will say, 'well, the bar has been lowered now. Why shouldn't I use emergency powers as frequently as they are useful to me?" Boyle says.</w:t>
      </w:r>
    </w:p>
    <w:p w14:paraId="322B86EE" w14:textId="5E6EAD80" w:rsidR="00E67345" w:rsidRPr="00C30FC3" w:rsidRDefault="006A76BA" w:rsidP="00AF0CCC">
      <w:pPr>
        <w:pStyle w:val="Heading4"/>
        <w:numPr>
          <w:ilvl w:val="0"/>
          <w:numId w:val="17"/>
        </w:numPr>
      </w:pPr>
      <w:r>
        <w:t>Carbon tariffs cannot solve for climate change as a whole</w:t>
      </w:r>
    </w:p>
    <w:p w14:paraId="4AE414C7" w14:textId="77777777" w:rsidR="00E67345" w:rsidRPr="00ED3319" w:rsidRDefault="00E67345" w:rsidP="00E67345">
      <w:r w:rsidRPr="00C30FC3">
        <w:t>Richard</w:t>
      </w:r>
      <w:r w:rsidRPr="00ED3319">
        <w:t xml:space="preserve"> B. Rood 14 [Professor of Climate and Space Sciences and Engineering, University of Michigan], 12-11-2014, "What Would Happen To The Climate If We Stopped Emitting Greenhouse Gases Today?," https://www.iflscience.com/environment/what-would-happen-climate-if-we-stopped-emitting-greenhouse-gases-today//AC</w:t>
      </w:r>
    </w:p>
    <w:p w14:paraId="2AFDF89A" w14:textId="77777777" w:rsidR="00E67345" w:rsidRPr="00034C76" w:rsidRDefault="00E67345" w:rsidP="00E67345">
      <w:pPr>
        <w:rPr>
          <w:rStyle w:val="StyleUnderline"/>
        </w:rPr>
      </w:pPr>
      <w:r w:rsidRPr="00ED3319">
        <w:t xml:space="preserve">What would happen to the climate if we were to stop emitting carbon dioxide today, right now? Would we return to the climate of our elders? The simple answer is no. </w:t>
      </w:r>
      <w:r w:rsidRPr="00034C76">
        <w:rPr>
          <w:rStyle w:val="StyleUnderline"/>
        </w:rPr>
        <w:t>Once we release the carbon dioxide stored in the fossil fuels we burn, it accumulates in and moves amongst the atmosphere, the oceans, the land, and the plants and animals of the biosphere. The released carbon dioxide will remain in the atmosphere for thousands of years. Only after many millennia will it return to rocks, for example, through the formation of calcium carbonate – limestone – as marine organisms' shells settle to the bottom of the ocean. But on time spans relevant to humans, once released the carbon dioxide is in our environment essentially forever. It does not go away, unless we, ourselves, remove it.</w:t>
      </w:r>
    </w:p>
    <w:p w14:paraId="6C36EB68" w14:textId="77777777" w:rsidR="00E67345" w:rsidRPr="00034C76" w:rsidRDefault="00E67345" w:rsidP="00E67345">
      <w:pPr>
        <w:rPr>
          <w:rStyle w:val="StyleUnderline"/>
        </w:rPr>
      </w:pPr>
      <w:r w:rsidRPr="00034C76">
        <w:rPr>
          <w:rStyle w:val="StyleUnderline"/>
        </w:rPr>
        <w:t>If we stop emitting today, it’s not the end of the story for global warming. There’s a delay in temperature increase as the climate catches up with all the carbon that’s in the atmosphere. After maybe 40 more years, the climate will stabilize at a temperature higher than what was normal for previous generations.</w:t>
      </w:r>
    </w:p>
    <w:p w14:paraId="11F1EF38" w14:textId="77777777" w:rsidR="00E67345" w:rsidRPr="00034C76" w:rsidRDefault="00E67345" w:rsidP="00E67345">
      <w:pPr>
        <w:rPr>
          <w:rStyle w:val="StyleUnderline"/>
        </w:rPr>
      </w:pPr>
      <w:r w:rsidRPr="00034C76">
        <w:rPr>
          <w:rStyle w:val="StyleUnderline"/>
        </w:rPr>
        <w:t>This decades-long lag between cause and effect is due to the long time it takes to heat the the ocean’s huge mass. The energy that is held at the Earth by the increased carbon dioxide does more than heat the air. It melts ice; it heats the ocean. Compared to air, it’s harder to raise the temperature of water – it takes time, decades. However, once the ocean temperature is elevated, it adds to the warming of the Earth’s surface.</w:t>
      </w:r>
    </w:p>
    <w:p w14:paraId="0972E355" w14:textId="77777777" w:rsidR="00E67345" w:rsidRPr="00ED3319" w:rsidRDefault="00E67345" w:rsidP="00E67345">
      <w:r w:rsidRPr="00034C76">
        <w:rPr>
          <w:rStyle w:val="StyleUnderline"/>
        </w:rPr>
        <w:t>So even if carbon emissions stopped completely right now, as the oceans catch up with the atmosphere, the Earth’s temperature would rise about another 1.1F (0.6C). Scientists refer to this as committed warming. Ice, also responding to increasing heat in the ocean, will continue to melt</w:t>
      </w:r>
      <w:r w:rsidRPr="00ED3319">
        <w:t>. There’s already convincing evidence that significant glaciers in the West Antarctic ice sheets are lost. Ice, water, and air – the extra heat held on the Earth by carbon dioxide affects them all. That which has melted will stay melted – and more will melt.</w:t>
      </w:r>
    </w:p>
    <w:p w14:paraId="1787D8E5" w14:textId="77777777" w:rsidR="00E67345" w:rsidRPr="00034C76" w:rsidRDefault="00E67345" w:rsidP="00E67345">
      <w:pPr>
        <w:rPr>
          <w:rStyle w:val="StyleUnderline"/>
        </w:rPr>
      </w:pPr>
      <w:r w:rsidRPr="00034C76">
        <w:rPr>
          <w:rStyle w:val="StyleUnderline"/>
        </w:rPr>
        <w:t>Ecosystems are altered by natural and manmade occurrences. As they recover, it will be in a different climate from that in which they evolved. The climate in which they recover will not be stable; it will be continuing to warm. There will be no new normal, only more change.</w:t>
      </w:r>
    </w:p>
    <w:p w14:paraId="1C6F378B" w14:textId="77777777" w:rsidR="000A40A2" w:rsidRPr="000A40A2" w:rsidRDefault="000A40A2" w:rsidP="000A40A2">
      <w:pPr>
        <w:pStyle w:val="Heading3"/>
      </w:pPr>
      <w:r w:rsidRPr="000A40A2">
        <w:t>2AC---Kritik of DA</w:t>
      </w:r>
    </w:p>
    <w:p w14:paraId="416B57EA" w14:textId="77777777" w:rsidR="000A40A2" w:rsidRPr="000E7F37" w:rsidRDefault="000A40A2" w:rsidP="000A40A2">
      <w:pPr>
        <w:pStyle w:val="Heading4"/>
      </w:pPr>
      <w:r>
        <w:t>E</w:t>
      </w:r>
      <w:r w:rsidRPr="000E7F37">
        <w:t>mergency framing of climate change presents climate change as external threat or enemy to be conquered</w:t>
      </w:r>
      <w:r>
        <w:t xml:space="preserve"> – proactive long term solutions are key</w:t>
      </w:r>
    </w:p>
    <w:p w14:paraId="4E187D4E" w14:textId="77777777" w:rsidR="000A40A2" w:rsidRDefault="000A40A2" w:rsidP="000A40A2">
      <w:r w:rsidRPr="003075B0">
        <w:t xml:space="preserve">Casey Williams </w:t>
      </w:r>
      <w:r>
        <w:t xml:space="preserve">19 </w:t>
      </w:r>
      <w:r w:rsidRPr="003075B0">
        <w:t>[</w:t>
      </w:r>
      <w:r>
        <w:t xml:space="preserve">Graduate </w:t>
      </w:r>
      <w:r w:rsidRPr="003075B0">
        <w:t xml:space="preserve">student in literature at </w:t>
      </w:r>
      <w:r>
        <w:t>D</w:t>
      </w:r>
      <w:r w:rsidRPr="003075B0">
        <w:t xml:space="preserve">uke </w:t>
      </w:r>
      <w:r>
        <w:t>U</w:t>
      </w:r>
      <w:r w:rsidRPr="003075B0">
        <w:t xml:space="preserve">niversity in </w:t>
      </w:r>
      <w:r>
        <w:t>D</w:t>
      </w:r>
      <w:r w:rsidRPr="003075B0">
        <w:t xml:space="preserve">urham, </w:t>
      </w:r>
      <w:r>
        <w:t>N</w:t>
      </w:r>
      <w:r w:rsidRPr="003075B0">
        <w:t xml:space="preserve">orth </w:t>
      </w:r>
      <w:r>
        <w:t>Ca</w:t>
      </w:r>
      <w:r w:rsidRPr="003075B0">
        <w:t>rolina</w:t>
      </w:r>
      <w:r>
        <w:t>, S</w:t>
      </w:r>
      <w:r w:rsidRPr="003075B0">
        <w:t>pecialize</w:t>
      </w:r>
      <w:r>
        <w:t>s</w:t>
      </w:r>
      <w:r w:rsidRPr="003075B0">
        <w:t xml:space="preserve"> in critical theory, philosophy and environmental studies</w:t>
      </w:r>
      <w:r>
        <w:t>, E</w:t>
      </w:r>
      <w:r w:rsidRPr="003075B0">
        <w:t>ssayist and journalist covering environmental and labor issues</w:t>
      </w:r>
      <w:r>
        <w:t>,  P</w:t>
      </w:r>
      <w:r w:rsidRPr="003075B0">
        <w:t xml:space="preserve">reviously worked at the </w:t>
      </w:r>
      <w:r>
        <w:t>H</w:t>
      </w:r>
      <w:r w:rsidRPr="003075B0">
        <w:t xml:space="preserve">uffington </w:t>
      </w:r>
      <w:r>
        <w:t>P</w:t>
      </w:r>
      <w:r w:rsidRPr="003075B0">
        <w:t xml:space="preserve">ost in </w:t>
      </w:r>
      <w:r>
        <w:t>N</w:t>
      </w:r>
      <w:r w:rsidRPr="003075B0">
        <w:t xml:space="preserve">ew </w:t>
      </w:r>
      <w:r>
        <w:t>Y</w:t>
      </w:r>
      <w:r w:rsidRPr="003075B0">
        <w:t>ork</w:t>
      </w:r>
      <w:r>
        <w:t xml:space="preserve"> and </w:t>
      </w:r>
      <w:r w:rsidRPr="003075B0">
        <w:t xml:space="preserve">the </w:t>
      </w:r>
      <w:r>
        <w:t>I</w:t>
      </w:r>
      <w:r w:rsidRPr="003075B0">
        <w:t xml:space="preserve">nternational </w:t>
      </w:r>
      <w:r>
        <w:t>C</w:t>
      </w:r>
      <w:r w:rsidRPr="003075B0">
        <w:t xml:space="preserve">enter for </w:t>
      </w:r>
      <w:r>
        <w:t>C</w:t>
      </w:r>
      <w:r w:rsidRPr="003075B0">
        <w:t xml:space="preserve">limate </w:t>
      </w:r>
      <w:r>
        <w:t>C</w:t>
      </w:r>
      <w:r w:rsidRPr="003075B0">
        <w:t xml:space="preserve">hange and </w:t>
      </w:r>
      <w:r>
        <w:t>D</w:t>
      </w:r>
      <w:r w:rsidRPr="003075B0">
        <w:t xml:space="preserve">evelopment in </w:t>
      </w:r>
      <w:r>
        <w:t>D</w:t>
      </w:r>
      <w:r w:rsidRPr="003075B0">
        <w:t xml:space="preserve">haka, </w:t>
      </w:r>
      <w:r>
        <w:t>B</w:t>
      </w:r>
      <w:r w:rsidRPr="003075B0">
        <w:t>angladesh]</w:t>
      </w:r>
      <w:r>
        <w:t>,</w:t>
      </w:r>
      <w:r w:rsidRPr="003075B0">
        <w:t xml:space="preserve"> </w:t>
      </w:r>
      <w:r>
        <w:t>3-4-2019</w:t>
      </w:r>
      <w:r w:rsidRPr="003075B0">
        <w:t xml:space="preserve">, "Why declaring a climate-change “state of emergency” would be a disaster," Outline, </w:t>
      </w:r>
      <w:r w:rsidRPr="00F30DF7">
        <w:t>https://theoutline.com/post/7135/here-s-why-it-would-be-wrong-to-declare-a-climate-change-state-of-emergency//AC</w:t>
      </w:r>
    </w:p>
    <w:p w14:paraId="1C8BF640" w14:textId="77777777" w:rsidR="000A40A2" w:rsidRPr="003075B0" w:rsidRDefault="000A40A2" w:rsidP="000A40A2"/>
    <w:p w14:paraId="4072B1B8" w14:textId="77777777" w:rsidR="000A40A2" w:rsidRPr="006B750A" w:rsidRDefault="000A40A2" w:rsidP="000A40A2">
      <w:r w:rsidRPr="006B750A">
        <w:t>That’s the line coming from prominent Democrats,</w:t>
      </w:r>
      <w:r>
        <w:t xml:space="preserve"> </w:t>
      </w:r>
      <w:r w:rsidRPr="006B750A">
        <w:t>including</w:t>
      </w:r>
      <w:r>
        <w:t xml:space="preserve"> </w:t>
      </w:r>
      <w:r w:rsidRPr="006B750A">
        <w:t>presidential hopeful Bernie Sanders, as lawmakers stake out positions on the moment’s defining issues: migration and climate change. President Donald Trump's declaration of a national emergency at the U.S.-Mexico border has provoked predictable backlash from liberals. Now Democrats are trying to flip the conversation, calling on Congress and the next president to tackle the</w:t>
      </w:r>
      <w:r>
        <w:t xml:space="preserve"> </w:t>
      </w:r>
      <w:r w:rsidRPr="006B750A">
        <w:t>"real emergency"</w:t>
      </w:r>
      <w:r>
        <w:t xml:space="preserve"> </w:t>
      </w:r>
      <w:r w:rsidRPr="006B750A">
        <w:t>facing the nation: climate change.</w:t>
      </w:r>
    </w:p>
    <w:p w14:paraId="0B18A9BA" w14:textId="77777777" w:rsidR="000A40A2" w:rsidRPr="006B750A" w:rsidRDefault="000A40A2" w:rsidP="000A40A2">
      <w:r w:rsidRPr="006B750A">
        <w:t>Freshman Rep. Ilhan Omar of Minnesota summed up this view in a recent tweet: “Our next President should declare a</w:t>
      </w:r>
      <w:r>
        <w:t xml:space="preserve"> </w:t>
      </w:r>
      <w:r w:rsidRPr="006B750A">
        <w:t>#NationalEmergency</w:t>
      </w:r>
      <w:r>
        <w:t xml:space="preserve"> </w:t>
      </w:r>
      <w:r w:rsidRPr="006B750A">
        <w:t>on day 1 to address the existential threat to all life on the planet posed by Climate Change.” That idea seems to be taking off: Oregon Rep. Earl Blumenauer plans to put a</w:t>
      </w:r>
      <w:r>
        <w:t xml:space="preserve"> </w:t>
      </w:r>
      <w:r w:rsidRPr="006B750A">
        <w:t>resolution</w:t>
      </w:r>
      <w:r>
        <w:t xml:space="preserve"> </w:t>
      </w:r>
      <w:r w:rsidRPr="006B750A">
        <w:t>before Congress declaring the climate crisis a national emergency.</w:t>
      </w:r>
      <w:r>
        <w:t xml:space="preserve"> </w:t>
      </w:r>
    </w:p>
    <w:p w14:paraId="4C33FBCB" w14:textId="77777777" w:rsidR="000A40A2" w:rsidRPr="003075B0" w:rsidRDefault="000A40A2" w:rsidP="000A40A2">
      <w:pPr>
        <w:rPr>
          <w:u w:val="single"/>
        </w:rPr>
      </w:pPr>
      <w:r w:rsidRPr="00F30DF7">
        <w:rPr>
          <w:highlight w:val="yellow"/>
          <w:u w:val="single"/>
        </w:rPr>
        <w:t>Such calls are understandable, but “very disturbing,” according to experts</w:t>
      </w:r>
      <w:r w:rsidRPr="003075B0">
        <w:rPr>
          <w:u w:val="single"/>
        </w:rPr>
        <w:t>. The planet is on track to</w:t>
      </w:r>
      <w:r>
        <w:rPr>
          <w:u w:val="single"/>
        </w:rPr>
        <w:t xml:space="preserve"> </w:t>
      </w:r>
      <w:r w:rsidRPr="003075B0">
        <w:rPr>
          <w:u w:val="single"/>
        </w:rPr>
        <w:t>blow past</w:t>
      </w:r>
      <w:r>
        <w:rPr>
          <w:u w:val="single"/>
        </w:rPr>
        <w:t xml:space="preserve"> </w:t>
      </w:r>
      <w:r w:rsidRPr="003075B0">
        <w:rPr>
          <w:u w:val="single"/>
        </w:rPr>
        <w:t>the ambitious 1.5 degree Celsius warming target set by the 2015 Paris Agreement by</w:t>
      </w:r>
      <w:r>
        <w:rPr>
          <w:u w:val="single"/>
        </w:rPr>
        <w:t xml:space="preserve"> </w:t>
      </w:r>
      <w:r w:rsidRPr="003075B0">
        <w:rPr>
          <w:u w:val="single"/>
        </w:rPr>
        <w:t>2040, thanks largely to fossil-fueled economic growth. Storms, droughts, floods and other disasters are growing more deadly as a result, and they’re mostly affecting the poor and disempowered.</w:t>
      </w:r>
    </w:p>
    <w:p w14:paraId="014F6F92" w14:textId="77777777" w:rsidR="000A40A2" w:rsidRPr="003075B0" w:rsidRDefault="000A40A2" w:rsidP="000A40A2">
      <w:pPr>
        <w:rPr>
          <w:u w:val="single"/>
        </w:rPr>
      </w:pPr>
      <w:r w:rsidRPr="003075B0">
        <w:rPr>
          <w:u w:val="single"/>
        </w:rPr>
        <w:t>“</w:t>
      </w:r>
      <w:r w:rsidRPr="00F30DF7">
        <w:rPr>
          <w:highlight w:val="yellow"/>
          <w:u w:val="single"/>
        </w:rPr>
        <w:t>If there’s an emergency, you create a set of security rules that are supposed to suppress politics</w:t>
      </w:r>
      <w:r w:rsidRPr="003075B0">
        <w:rPr>
          <w:u w:val="single"/>
        </w:rPr>
        <w:t>,” Eric Schewe, an expert on authoritarian regimes, told</w:t>
      </w:r>
      <w:r>
        <w:rPr>
          <w:u w:val="single"/>
        </w:rPr>
        <w:t xml:space="preserve"> </w:t>
      </w:r>
      <w:r w:rsidRPr="003075B0">
        <w:rPr>
          <w:u w:val="single"/>
        </w:rPr>
        <w:t xml:space="preserve">The Outline. </w:t>
      </w:r>
      <w:r w:rsidRPr="00F30DF7">
        <w:rPr>
          <w:highlight w:val="yellow"/>
          <w:u w:val="single"/>
        </w:rPr>
        <w:t>The history of such emergencies shows that they result in the expansion of repressive state power, short-circuiting political debate in favor of</w:t>
      </w:r>
      <w:r w:rsidRPr="003075B0">
        <w:rPr>
          <w:u w:val="single"/>
        </w:rPr>
        <w:t xml:space="preserve"> urgent, often militarized action to protect narrowly national interests, </w:t>
      </w:r>
      <w:r w:rsidRPr="00F30DF7">
        <w:rPr>
          <w:highlight w:val="yellow"/>
          <w:u w:val="single"/>
        </w:rPr>
        <w:t xml:space="preserve">permitting governments to selfishly marginalize </w:t>
      </w:r>
      <w:r w:rsidRPr="00F30DF7">
        <w:rPr>
          <w:u w:val="single"/>
        </w:rPr>
        <w:t xml:space="preserve">affected </w:t>
      </w:r>
      <w:r w:rsidRPr="00F30DF7">
        <w:rPr>
          <w:highlight w:val="yellow"/>
          <w:u w:val="single"/>
        </w:rPr>
        <w:t>people even further</w:t>
      </w:r>
      <w:r w:rsidRPr="003075B0">
        <w:rPr>
          <w:u w:val="single"/>
        </w:rPr>
        <w:t>.</w:t>
      </w:r>
    </w:p>
    <w:p w14:paraId="5F77D8D4" w14:textId="77777777" w:rsidR="000A40A2" w:rsidRPr="006B750A" w:rsidRDefault="000A40A2" w:rsidP="000A40A2">
      <w:r w:rsidRPr="006B750A">
        <w:t>As Alex Gourevitch</w:t>
      </w:r>
      <w:r>
        <w:t xml:space="preserve"> </w:t>
      </w:r>
      <w:r w:rsidRPr="006B750A">
        <w:t>wrote for</w:t>
      </w:r>
      <w:r>
        <w:t xml:space="preserve"> </w:t>
      </w:r>
      <w:r w:rsidRPr="006B750A">
        <w:t>N + 1</w:t>
      </w:r>
      <w:r>
        <w:t xml:space="preserve"> </w:t>
      </w:r>
      <w:r w:rsidRPr="006B750A">
        <w:t>in 2009, an environmental state of emergency would entail "the suspension of politics — there is no political choice, no constituencies to balance, nothing to deliberate. There is no free activity, just do or die.” And a politics of “do or die” is bad for ordinary people. The U.S. has operated under one state of emergency or another</w:t>
      </w:r>
      <w:r>
        <w:t xml:space="preserve"> </w:t>
      </w:r>
      <w:r w:rsidRPr="006B750A">
        <w:t>since 1979. In that time, military power has increased, corporations have posted record profits, and working people have lost wealth and power.</w:t>
      </w:r>
    </w:p>
    <w:p w14:paraId="13C61DFA" w14:textId="77777777" w:rsidR="000A40A2" w:rsidRPr="003075B0" w:rsidRDefault="000A40A2" w:rsidP="000A40A2">
      <w:pPr>
        <w:rPr>
          <w:u w:val="single"/>
        </w:rPr>
      </w:pPr>
      <w:r w:rsidRPr="00F30DF7">
        <w:rPr>
          <w:highlight w:val="yellow"/>
          <w:u w:val="single"/>
        </w:rPr>
        <w:t>While global warming's many horrors — rising seas, crippling drought, species loss — sound</w:t>
      </w:r>
      <w:r>
        <w:rPr>
          <w:highlight w:val="yellow"/>
          <w:u w:val="single"/>
        </w:rPr>
        <w:t xml:space="preserve"> </w:t>
      </w:r>
      <w:r w:rsidRPr="00F30DF7">
        <w:rPr>
          <w:highlight w:val="yellow"/>
          <w:u w:val="single"/>
        </w:rPr>
        <w:t xml:space="preserve">apocalyptic, they are actually existential threats that are as systemic as they are urgent. Climate change is an intensification of inequalities in the present, </w:t>
      </w:r>
      <w:r w:rsidRPr="00F30DF7">
        <w:rPr>
          <w:u w:val="single"/>
        </w:rPr>
        <w:t>a blow to the world’s poor delivered by a growth-based economic system that depends on fossil fuels for its survival.</w:t>
      </w:r>
    </w:p>
    <w:p w14:paraId="3278C069" w14:textId="77777777" w:rsidR="000A40A2" w:rsidRPr="003075B0" w:rsidRDefault="000A40A2" w:rsidP="000A40A2">
      <w:pPr>
        <w:rPr>
          <w:u w:val="single"/>
        </w:rPr>
      </w:pPr>
      <w:r w:rsidRPr="003075B0">
        <w:rPr>
          <w:u w:val="single"/>
        </w:rPr>
        <w:t xml:space="preserve">“The broader concern about </w:t>
      </w:r>
      <w:r w:rsidRPr="00F30DF7">
        <w:rPr>
          <w:highlight w:val="yellow"/>
          <w:u w:val="single"/>
        </w:rPr>
        <w:t>emergency framing of climate change</w:t>
      </w:r>
      <w:r w:rsidRPr="003075B0">
        <w:rPr>
          <w:u w:val="single"/>
        </w:rPr>
        <w:t xml:space="preserve"> is whether it’s even appropriate way of thinking about what climate change is,” Mike Hulme, a professor of human geography at the University of Cambridge, told</w:t>
      </w:r>
      <w:r>
        <w:rPr>
          <w:u w:val="single"/>
        </w:rPr>
        <w:t xml:space="preserve"> </w:t>
      </w:r>
      <w:r w:rsidRPr="003075B0">
        <w:rPr>
          <w:u w:val="single"/>
        </w:rPr>
        <w:t xml:space="preserve">The Outline. “It </w:t>
      </w:r>
      <w:r w:rsidRPr="00F30DF7">
        <w:rPr>
          <w:highlight w:val="yellow"/>
          <w:u w:val="single"/>
        </w:rPr>
        <w:t>presents climate change as external threat or enemy to be conquered</w:t>
      </w:r>
      <w:r w:rsidRPr="003075B0">
        <w:rPr>
          <w:u w:val="single"/>
        </w:rPr>
        <w:t xml:space="preserve">,” when in fact </w:t>
      </w:r>
      <w:r w:rsidRPr="00F30DF7">
        <w:rPr>
          <w:highlight w:val="yellow"/>
          <w:u w:val="single"/>
        </w:rPr>
        <w:t>“there’s no identifiable external enemy here; it’s not something that can be conquered or defeated through that kind of marshalling of national resources.”</w:t>
      </w:r>
    </w:p>
    <w:p w14:paraId="5D7A45A6" w14:textId="77777777" w:rsidR="000A40A2" w:rsidRPr="006B750A" w:rsidRDefault="000A40A2" w:rsidP="000A40A2">
      <w:r w:rsidRPr="006B750A">
        <w:t>The idea that climate change represents a national emergency is not new, however. The U.S.</w:t>
      </w:r>
      <w:r>
        <w:t xml:space="preserve"> </w:t>
      </w:r>
      <w:r w:rsidRPr="006B750A">
        <w:t>Department of Defense</w:t>
      </w:r>
      <w:r>
        <w:t xml:space="preserve"> </w:t>
      </w:r>
      <w:r w:rsidRPr="006B750A">
        <w:t>has maintained for over a decade that planetary warming poses a risk to national security interests, like military bases. Environmentalists, too, have entertained the idea. James Lovelock, who first proposed the</w:t>
      </w:r>
      <w:r>
        <w:t xml:space="preserve"> </w:t>
      </w:r>
      <w:r w:rsidRPr="006B750A">
        <w:t>“gaia hypothesis,”</w:t>
      </w:r>
      <w:r>
        <w:t xml:space="preserve"> </w:t>
      </w:r>
      <w:r w:rsidRPr="006B750A">
        <w:t>wrote in 2009 that climate change “may require, as in war, the suspension of democratic government for the duration of the survival emergency.” Reading Lovelock, it’s not hard to imagine climate change becoming the ultimate national emergency (after all, what’s more urgent than impending extinction), authorizing a curtailment of democratic politics on a scale not even the War on Terror achieved.</w:t>
      </w:r>
    </w:p>
    <w:p w14:paraId="36CED26A" w14:textId="77777777" w:rsidR="000A40A2" w:rsidRPr="006B750A" w:rsidRDefault="000A40A2" w:rsidP="000A40A2">
      <w:r w:rsidRPr="00F30DF7">
        <w:rPr>
          <w:highlight w:val="yellow"/>
          <w:u w:val="single"/>
        </w:rPr>
        <w:t>Instead of proactive long-term measures to cut planet-warming emissions — like</w:t>
      </w:r>
      <w:r>
        <w:rPr>
          <w:highlight w:val="yellow"/>
          <w:u w:val="single"/>
        </w:rPr>
        <w:t xml:space="preserve"> </w:t>
      </w:r>
      <w:r w:rsidRPr="00F30DF7">
        <w:rPr>
          <w:highlight w:val="yellow"/>
          <w:u w:val="single"/>
        </w:rPr>
        <w:t>stopping oil drilling or restricting car use</w:t>
      </w:r>
      <w:r>
        <w:rPr>
          <w:highlight w:val="yellow"/>
          <w:u w:val="single"/>
        </w:rPr>
        <w:t xml:space="preserve"> </w:t>
      </w:r>
      <w:r w:rsidRPr="00F30DF7">
        <w:rPr>
          <w:highlight w:val="yellow"/>
          <w:u w:val="single"/>
        </w:rPr>
        <w:t>— a government equipped with “emergency” powers would more likely target what it sees as immediate, tangible “threats.”</w:t>
      </w:r>
      <w:r w:rsidRPr="006B750A">
        <w:t xml:space="preserve"> One such example might be shooting aerosols into the atmosphere to cool the climate, according to Hulme, who has shown that geoengineering proposals tend to be linked to emergency rhetoric. Yet such projects are not only dangerous; they also give fossil fuel companies permission to keep drilling as the world burns, as Kate Aronoff has</w:t>
      </w:r>
      <w:r>
        <w:t xml:space="preserve"> </w:t>
      </w:r>
      <w:r w:rsidRPr="006B750A">
        <w:t>reported.</w:t>
      </w:r>
    </w:p>
    <w:p w14:paraId="376AEF92" w14:textId="77777777" w:rsidR="000A40A2" w:rsidRPr="003075B0" w:rsidRDefault="000A40A2" w:rsidP="000A40A2">
      <w:pPr>
        <w:rPr>
          <w:u w:val="single"/>
        </w:rPr>
      </w:pPr>
      <w:r w:rsidRPr="003075B0">
        <w:rPr>
          <w:u w:val="single"/>
        </w:rPr>
        <w:t>The Pentagon has long viewed climate change as a "threat multiplier," partly because extreme weather will cause people to migrate from the Global South, including areas threatened by extreme weather, rising seas, and climate-related food instability, toward Europe and North America. Even good-faith efforts to link</w:t>
      </w:r>
      <w:r>
        <w:rPr>
          <w:u w:val="single"/>
        </w:rPr>
        <w:t xml:space="preserve"> </w:t>
      </w:r>
      <w:r w:rsidRPr="003075B0">
        <w:rPr>
          <w:u w:val="single"/>
        </w:rPr>
        <w:t>Syrian migration</w:t>
      </w:r>
      <w:r>
        <w:rPr>
          <w:u w:val="single"/>
        </w:rPr>
        <w:t xml:space="preserve"> </w:t>
      </w:r>
      <w:r w:rsidRPr="003075B0">
        <w:rPr>
          <w:u w:val="single"/>
        </w:rPr>
        <w:t>to global warming have provoked violent backlash against “climate migrants” in Europe. Right-wing populism is spreading across the globe, and much of its power derives from the ability of leaders to whip up anti-immigrant hysteria. Climate emergency might prompt lawmakers to further militarize national borders. And in an increasingly populist political climate, the kinds of emergency responses likely to gain traction in the long-term are those that ignite the right's xenophobic fears.</w:t>
      </w:r>
    </w:p>
    <w:p w14:paraId="1C757D52" w14:textId="77777777" w:rsidR="000A40A2" w:rsidRPr="003075B0" w:rsidRDefault="000A40A2" w:rsidP="000A40A2">
      <w:pPr>
        <w:rPr>
          <w:u w:val="single"/>
        </w:rPr>
      </w:pPr>
      <w:r w:rsidRPr="003075B0">
        <w:rPr>
          <w:u w:val="single"/>
        </w:rPr>
        <w:t>Indeed, given that the American right seems to be</w:t>
      </w:r>
      <w:r>
        <w:rPr>
          <w:u w:val="single"/>
        </w:rPr>
        <w:t xml:space="preserve"> </w:t>
      </w:r>
      <w:r w:rsidRPr="003075B0">
        <w:rPr>
          <w:u w:val="single"/>
        </w:rPr>
        <w:t>quietly coming around</w:t>
      </w:r>
      <w:r>
        <w:rPr>
          <w:u w:val="single"/>
        </w:rPr>
        <w:t xml:space="preserve"> </w:t>
      </w:r>
      <w:r w:rsidRPr="003075B0">
        <w:rPr>
          <w:u w:val="single"/>
        </w:rPr>
        <w:t>to the reality of climate change (despite some high-profile acts of denial), “national emergency” rhetoric and policy could easily become a conservative strategy for dealing with climate change by building “big, beautiful walls” to exclude various Others from America’s relative stability. Meanwhile, the wealthy in the U.S. and around the globe will continue to erect seawalls around their coastal villas and hire</w:t>
      </w:r>
      <w:r>
        <w:rPr>
          <w:u w:val="single"/>
        </w:rPr>
        <w:t xml:space="preserve"> </w:t>
      </w:r>
      <w:r w:rsidRPr="003075B0">
        <w:rPr>
          <w:u w:val="single"/>
        </w:rPr>
        <w:t>private firefighters</w:t>
      </w:r>
      <w:r>
        <w:rPr>
          <w:u w:val="single"/>
        </w:rPr>
        <w:t xml:space="preserve"> </w:t>
      </w:r>
      <w:r w:rsidRPr="003075B0">
        <w:rPr>
          <w:u w:val="single"/>
        </w:rPr>
        <w:t>to protect their Malibu mansions. The real tragedy of treating climate change as an emergency, rather than an uneven distribution of physical and social harm,</w:t>
      </w:r>
      <w:r>
        <w:rPr>
          <w:u w:val="single"/>
        </w:rPr>
        <w:t xml:space="preserve"> </w:t>
      </w:r>
      <w:r w:rsidRPr="003075B0">
        <w:rPr>
          <w:u w:val="single"/>
        </w:rPr>
        <w:t>is that it would worsen the inequality that brought us to this point in the first place.</w:t>
      </w:r>
    </w:p>
    <w:p w14:paraId="62557EFD" w14:textId="77777777" w:rsidR="000A40A2" w:rsidRPr="003075B0" w:rsidRDefault="000A40A2" w:rsidP="000A40A2">
      <w:pPr>
        <w:rPr>
          <w:u w:val="single"/>
        </w:rPr>
      </w:pPr>
      <w:r w:rsidRPr="00F30DF7">
        <w:rPr>
          <w:highlight w:val="yellow"/>
          <w:u w:val="single"/>
        </w:rPr>
        <w:t>Refusing a national emergency logic is not a call to "do nothing;" it is an insistence that climate change demands the resuscitation of democratic politics, not its suspension,</w:t>
      </w:r>
      <w:r w:rsidRPr="006B750A">
        <w:t xml:space="preserve"> according to Schewe</w:t>
      </w:r>
      <w:r w:rsidRPr="003075B0">
        <w:rPr>
          <w:highlight w:val="yellow"/>
          <w:u w:val="single"/>
        </w:rPr>
        <w:t>. It means rethinking political action on the basis of popular mobilization, not using and then defending the state's most repressive tools.</w:t>
      </w:r>
    </w:p>
    <w:p w14:paraId="04F5A5B4" w14:textId="77777777" w:rsidR="000A40A2" w:rsidRPr="006B750A" w:rsidRDefault="000A40A2" w:rsidP="000A40A2">
      <w:r w:rsidRPr="006B750A">
        <w:t>That’s why a proposal like the</w:t>
      </w:r>
      <w:r>
        <w:t xml:space="preserve"> </w:t>
      </w:r>
      <w:r w:rsidRPr="006B750A">
        <w:t>Green New Deal, introduced by New York Rep. Alexandria Ocasio-Cortez and Massachusetts Sen. Ed Markee, is so powerful. It acknowledges that, as the IPCC’s 2018 report states, addressing climate change will require a “complete transformation” in how we use energy. But it doesn’t pursue that transformation through reactive, short-term, or militarized measures to protect U.S. security interests. Instead, it puts the interests of working people first. It tackles the persistent inequalities of a warmer world — local pollution, gentrification, worsening health, systemic unemployment — and proposes a long-term reorganization of the U.S. economy on the principles of decarbonization and democratic control.</w:t>
      </w:r>
    </w:p>
    <w:p w14:paraId="5EE28C2F" w14:textId="77777777" w:rsidR="000A40A2" w:rsidRPr="003075B0" w:rsidRDefault="000A40A2" w:rsidP="000A40A2">
      <w:pPr>
        <w:rPr>
          <w:u w:val="single"/>
        </w:rPr>
      </w:pPr>
      <w:r w:rsidRPr="003075B0">
        <w:rPr>
          <w:u w:val="single"/>
        </w:rPr>
        <w:t>Instead of foreclosing the future, the Green New Deal suggests</w:t>
      </w:r>
      <w:r>
        <w:rPr>
          <w:u w:val="single"/>
        </w:rPr>
        <w:t xml:space="preserve"> </w:t>
      </w:r>
      <w:r w:rsidRPr="003075B0">
        <w:rPr>
          <w:u w:val="single"/>
        </w:rPr>
        <w:t>we can reshape the future, and it entertains a question not asked since Franklin Delano Roosevelt introduced the original New Deal in the 1930s: What if ordinary people, not corporations on the hunt for profit, used the nation’s resources to produce the things people need?</w:t>
      </w:r>
    </w:p>
    <w:p w14:paraId="3428BDD8" w14:textId="77777777" w:rsidR="000A40A2" w:rsidRPr="003075B0" w:rsidRDefault="000A40A2" w:rsidP="000A40A2">
      <w:pPr>
        <w:rPr>
          <w:u w:val="single"/>
        </w:rPr>
      </w:pPr>
      <w:r w:rsidRPr="003075B0">
        <w:rPr>
          <w:u w:val="single"/>
        </w:rPr>
        <w:t xml:space="preserve">Even in best case scenarios — namely, planetary warming levelling off at 1.5 degrees Celsius — the effects of that warming will shape human societies long into the future. </w:t>
      </w:r>
      <w:r w:rsidRPr="00F30DF7">
        <w:rPr>
          <w:highlight w:val="yellow"/>
          <w:u w:val="single"/>
        </w:rPr>
        <w:t>At what point would a climate emergency be finished? Probably never.</w:t>
      </w:r>
    </w:p>
    <w:p w14:paraId="1A07C7FC" w14:textId="77777777" w:rsidR="000A40A2" w:rsidRDefault="000A40A2" w:rsidP="000A40A2">
      <w:pPr>
        <w:rPr>
          <w:u w:val="single"/>
        </w:rPr>
      </w:pPr>
      <w:r w:rsidRPr="00F30DF7">
        <w:rPr>
          <w:highlight w:val="yellow"/>
        </w:rPr>
        <w:t>“</w:t>
      </w:r>
      <w:r w:rsidRPr="00F30DF7">
        <w:rPr>
          <w:highlight w:val="yellow"/>
          <w:u w:val="single"/>
        </w:rPr>
        <w:t>It’s much easier to enter into an emergency than to end one</w:t>
      </w:r>
      <w:r w:rsidRPr="003075B0">
        <w:rPr>
          <w:u w:val="single"/>
        </w:rPr>
        <w:t xml:space="preserve">,” Hulme said. </w:t>
      </w:r>
      <w:r w:rsidRPr="00F30DF7">
        <w:rPr>
          <w:highlight w:val="yellow"/>
          <w:u w:val="single"/>
        </w:rPr>
        <w:t>“At what point is the emergency finished? If you’re going to declare an emergency that means you have committed yourself indefinitely to a future of emergency life, and it opens up the suspension of certain norms and democratic protocols.”</w:t>
      </w:r>
    </w:p>
    <w:p w14:paraId="63CE537E" w14:textId="77777777" w:rsidR="00E67345" w:rsidRPr="00E67345" w:rsidRDefault="00E67345" w:rsidP="00E67345"/>
    <w:p w14:paraId="13ACA2A0" w14:textId="0E766A81" w:rsidR="00CC6C1D" w:rsidRDefault="001C2779" w:rsidP="00CC6C1D">
      <w:pPr>
        <w:pStyle w:val="Heading3"/>
      </w:pPr>
      <w:r>
        <w:t xml:space="preserve">1AR --- </w:t>
      </w:r>
      <w:r w:rsidR="00AC0EA1">
        <w:t>Democracy</w:t>
      </w:r>
      <w:r>
        <w:t xml:space="preserve"> Turn </w:t>
      </w:r>
    </w:p>
    <w:p w14:paraId="6233AD40" w14:textId="76039E53" w:rsidR="00E568E2" w:rsidRDefault="00E568E2" w:rsidP="00E568E2">
      <w:pPr>
        <w:pStyle w:val="Heading4"/>
      </w:pPr>
      <w:r>
        <w:t>Calling an emergency declaration on climate change would be an authoritarian overstep</w:t>
      </w:r>
    </w:p>
    <w:p w14:paraId="60E7990F" w14:textId="52109BBE" w:rsidR="00CC6C1D" w:rsidRDefault="00CC6C1D" w:rsidP="00CC6C1D">
      <w:r>
        <w:t>Jackie Flynn Mogensen 19 [Assistant Editor at Mother Jones, Former Social Media Engagement Editor at San Francisco Chronicle and SFGATE, Master of Arts, Environmental Communication, Science Journalism from Stanford University, B.S. Earth Systems, Ecology &amp; Conservation from Stanford University], 3-8-2019, "Five things a Democratic president could do by declaring a national emergency over climate change," Mother Jones, https://www.motherjones.com/politics/2019/03/what-democratic-president-could-do-climate-national-emergency//AC</w:t>
      </w:r>
    </w:p>
    <w:p w14:paraId="2FE7B27C" w14:textId="77777777" w:rsidR="00CC6C1D" w:rsidRDefault="00CC6C1D" w:rsidP="00CC6C1D">
      <w:pPr>
        <w:rPr>
          <w:u w:val="single"/>
        </w:rPr>
      </w:pPr>
      <w:r w:rsidRPr="000D7CF1">
        <w:rPr>
          <w:highlight w:val="yellow"/>
          <w:u w:val="single"/>
        </w:rPr>
        <w:t>Despite several experts laying out the specifics of what a president could theoretically do</w:t>
      </w:r>
      <w:r>
        <w:rPr>
          <w:u w:val="single"/>
        </w:rPr>
        <w:t xml:space="preserve">, each expert that Mother Jones spoke with sounded the same alarm: </w:t>
      </w:r>
      <w:r w:rsidRPr="000D7CF1">
        <w:rPr>
          <w:highlight w:val="yellow"/>
          <w:u w:val="single"/>
        </w:rPr>
        <w:t>If the court upholds Trump’s emergency and approves his maneuver around Congress, it could open the door to potential abuses of power. “We should worry about the expansion of presidential emergency powers,</w:t>
      </w:r>
      <w:r>
        <w:rPr>
          <w:u w:val="single"/>
        </w:rPr>
        <w:t xml:space="preserve">” Farber says. </w:t>
      </w:r>
    </w:p>
    <w:p w14:paraId="66B7174F" w14:textId="77777777" w:rsidR="00CC6C1D" w:rsidRDefault="00CC6C1D" w:rsidP="00CC6C1D">
      <w:pPr>
        <w:rPr>
          <w:u w:val="single"/>
        </w:rPr>
      </w:pPr>
      <w:r>
        <w:rPr>
          <w:u w:val="single"/>
        </w:rPr>
        <w:t xml:space="preserve">What’s more, </w:t>
      </w:r>
      <w:r w:rsidRPr="000D7CF1">
        <w:rPr>
          <w:highlight w:val="yellow"/>
          <w:u w:val="single"/>
        </w:rPr>
        <w:t>“an emergency isn’t something you plan for,</w:t>
      </w:r>
      <w:r>
        <w:rPr>
          <w:u w:val="single"/>
        </w:rPr>
        <w:t xml:space="preserve">” says Kristina Costa, a former adviser to the counselor to the president in the Obama White House, who also served as a policy adviser and speechwriter on the 2016 Hillary Clinton campaign. </w:t>
      </w:r>
      <w:r w:rsidRPr="000D7CF1">
        <w:rPr>
          <w:highlight w:val="yellow"/>
          <w:u w:val="single"/>
        </w:rPr>
        <w:t>“It’s something that happens unexpectedly and has to be responded to</w:t>
      </w:r>
      <w:r>
        <w:rPr>
          <w:u w:val="single"/>
        </w:rPr>
        <w:t xml:space="preserve">. </w:t>
      </w:r>
      <w:r w:rsidRPr="000D7CF1">
        <w:rPr>
          <w:highlight w:val="yellow"/>
          <w:u w:val="single"/>
        </w:rPr>
        <w:t>We’ve known about climate change for a really long time,</w:t>
      </w:r>
      <w:r>
        <w:rPr>
          <w:u w:val="single"/>
        </w:rPr>
        <w:t xml:space="preserve"> right? </w:t>
      </w:r>
      <w:r w:rsidRPr="000D7CF1">
        <w:rPr>
          <w:highlight w:val="yellow"/>
          <w:u w:val="single"/>
        </w:rPr>
        <w:t>The impacts of climate change are in no way unexpected…It’s a real problem and it deserves a real solution.</w:t>
      </w:r>
      <w:r>
        <w:rPr>
          <w:u w:val="single"/>
        </w:rPr>
        <w:t>” </w:t>
      </w:r>
    </w:p>
    <w:p w14:paraId="190630DB" w14:textId="77777777" w:rsidR="00CC6C1D" w:rsidRDefault="00CC6C1D" w:rsidP="00CC6C1D">
      <w:r>
        <w:rPr>
          <w:u w:val="single"/>
        </w:rPr>
        <w:t xml:space="preserve">For Francesco Femia, co-founder of the policy and security research nonprofit Center for Climate and Security, </w:t>
      </w:r>
      <w:r w:rsidRPr="000D7CF1">
        <w:rPr>
          <w:highlight w:val="yellow"/>
          <w:u w:val="single"/>
        </w:rPr>
        <w:t>declaring a national emergency over climate change would be so much of an authoritarian overstep that it isn’t even worth entertaining the hypothetical</w:t>
      </w:r>
      <w:r>
        <w:rPr>
          <w:u w:val="single"/>
        </w:rPr>
        <w:t>.</w:t>
      </w:r>
      <w:r>
        <w:t xml:space="preserve"> When Mother Jones asked him what he would advise a president to do if they wanted to declare an emergency over climate change, he said, “I’d rather not answer.” </w:t>
      </w:r>
      <w:r>
        <w:rPr>
          <w:u w:val="single"/>
        </w:rPr>
        <w:t xml:space="preserve">He says that </w:t>
      </w:r>
      <w:r w:rsidRPr="000D7CF1">
        <w:rPr>
          <w:highlight w:val="yellow"/>
          <w:u w:val="single"/>
        </w:rPr>
        <w:t>even if there was one step</w:t>
      </w:r>
      <w:r>
        <w:rPr>
          <w:u w:val="single"/>
        </w:rPr>
        <w:t>—like shutting down every single coal-generated power plant in the United States—</w:t>
      </w:r>
      <w:r w:rsidRPr="000D7CF1">
        <w:rPr>
          <w:highlight w:val="yellow"/>
          <w:u w:val="single"/>
        </w:rPr>
        <w:t>that could immediately reduce emissions</w:t>
      </w:r>
      <w:r>
        <w:rPr>
          <w:u w:val="single"/>
        </w:rPr>
        <w:t xml:space="preserve">, </w:t>
      </w:r>
      <w:r w:rsidRPr="000D7CF1">
        <w:rPr>
          <w:highlight w:val="yellow"/>
          <w:u w:val="single"/>
        </w:rPr>
        <w:t>“the damage that would do to the social fabric of the democratic system would be too great.”</w:t>
      </w:r>
    </w:p>
    <w:p w14:paraId="1D8CFE67" w14:textId="77777777" w:rsidR="00CC6C1D" w:rsidRDefault="00CC6C1D" w:rsidP="00CC6C1D">
      <w:pPr>
        <w:rPr>
          <w:u w:val="single"/>
        </w:rPr>
      </w:pPr>
      <w:r>
        <w:rPr>
          <w:u w:val="single"/>
        </w:rPr>
        <w:t>Looking ahead to 2020</w:t>
      </w:r>
      <w:r w:rsidRPr="000D7CF1">
        <w:rPr>
          <w:highlight w:val="yellow"/>
          <w:u w:val="single"/>
        </w:rPr>
        <w:t>, it’s unclear if any Democratic president would actually take the step to declare a national emergency over climate change. Even</w:t>
      </w:r>
      <w:r>
        <w:rPr>
          <w:u w:val="single"/>
        </w:rPr>
        <w:t xml:space="preserve"> presidential candidate </w:t>
      </w:r>
      <w:r w:rsidRPr="000D7CF1">
        <w:rPr>
          <w:highlight w:val="yellow"/>
          <w:u w:val="single"/>
        </w:rPr>
        <w:t xml:space="preserve">Jay Inslee, the Washington governor </w:t>
      </w:r>
      <w:r w:rsidRPr="000B4D5B">
        <w:rPr>
          <w:u w:val="single"/>
        </w:rPr>
        <w:t>who is </w:t>
      </w:r>
      <w:r w:rsidRPr="000D7CF1">
        <w:rPr>
          <w:highlight w:val="yellow"/>
          <w:u w:val="single"/>
        </w:rPr>
        <w:t xml:space="preserve">running on a platform </w:t>
      </w:r>
      <w:r w:rsidRPr="000B4D5B">
        <w:rPr>
          <w:u w:val="single"/>
        </w:rPr>
        <w:t>of</w:t>
      </w:r>
      <w:r w:rsidRPr="000D7CF1">
        <w:rPr>
          <w:highlight w:val="yellow"/>
          <w:u w:val="single"/>
        </w:rPr>
        <w:t xml:space="preserve"> addressing climate change</w:t>
      </w:r>
      <w:r>
        <w:rPr>
          <w:u w:val="single"/>
        </w:rPr>
        <w:t xml:space="preserve">, told reporters last week that as of now, </w:t>
      </w:r>
      <w:r w:rsidRPr="000D7CF1">
        <w:rPr>
          <w:highlight w:val="yellow"/>
          <w:u w:val="single"/>
        </w:rPr>
        <w:t>he wouldn’t want to use emergency powers to accomplish his climate goals if elected.</w:t>
      </w:r>
    </w:p>
    <w:p w14:paraId="45087BC7" w14:textId="77777777" w:rsidR="00CC6C1D" w:rsidRDefault="00CC6C1D" w:rsidP="00CC6C1D">
      <w:pPr>
        <w:rPr>
          <w:u w:val="single"/>
        </w:rPr>
      </w:pPr>
      <w:r>
        <w:t>As Costa and Nevitt point out</w:t>
      </w:r>
      <w:r w:rsidRPr="006A527B">
        <w:rPr>
          <w:highlight w:val="yellow"/>
          <w:u w:val="single"/>
        </w:rPr>
        <w:t>, finding a bipartisan legislative solution is probably the strongest (and most legal) route to addressing climate change</w:t>
      </w:r>
      <w:r>
        <w:t xml:space="preserve">. </w:t>
      </w:r>
      <w:r>
        <w:rPr>
          <w:u w:val="single"/>
        </w:rPr>
        <w:t xml:space="preserve">After all, </w:t>
      </w:r>
      <w:r w:rsidRPr="000D7CF1">
        <w:rPr>
          <w:highlight w:val="yellow"/>
          <w:u w:val="single"/>
        </w:rPr>
        <w:t>the country’s bedrock environmental laws—the Clean Air Act, the Clean Water Act, and the Endangered Species Act, for example—were all passed with the support of both Democrats and Republicans</w:t>
      </w:r>
      <w:r>
        <w:rPr>
          <w:u w:val="single"/>
        </w:rPr>
        <w:t xml:space="preserve">. “All </w:t>
      </w:r>
      <w:r w:rsidRPr="000D7CF1">
        <w:rPr>
          <w:highlight w:val="yellow"/>
          <w:u w:val="single"/>
        </w:rPr>
        <w:t>those things have been enacted</w:t>
      </w:r>
      <w:r>
        <w:rPr>
          <w:u w:val="single"/>
        </w:rPr>
        <w:t xml:space="preserve"> or voted on </w:t>
      </w:r>
      <w:r w:rsidRPr="000D7CF1">
        <w:rPr>
          <w:highlight w:val="yellow"/>
          <w:u w:val="single"/>
        </w:rPr>
        <w:t>on a bipartisan basis</w:t>
      </w:r>
      <w:r>
        <w:rPr>
          <w:u w:val="single"/>
        </w:rPr>
        <w:t xml:space="preserve">,” says Costa. “And </w:t>
      </w:r>
      <w:r w:rsidRPr="000D7CF1">
        <w:rPr>
          <w:highlight w:val="yellow"/>
          <w:u w:val="single"/>
        </w:rPr>
        <w:t>they achieved enormous good for the environment and for the US economy over the years.”</w:t>
      </w:r>
      <w:r>
        <w:rPr>
          <w:u w:val="single"/>
        </w:rPr>
        <w:t> </w:t>
      </w:r>
    </w:p>
    <w:p w14:paraId="25190ABF" w14:textId="77777777" w:rsidR="000A40A2" w:rsidRPr="0074347F" w:rsidRDefault="000A40A2" w:rsidP="000A40A2">
      <w:pPr>
        <w:pStyle w:val="Heading4"/>
      </w:pPr>
      <w:r>
        <w:t>A</w:t>
      </w:r>
      <w:r w:rsidRPr="0074347F">
        <w:t xml:space="preserve"> national climate emergency fundamentally misunderstands the challenges posed by climate change</w:t>
      </w:r>
    </w:p>
    <w:p w14:paraId="4CBDFDDA" w14:textId="77777777" w:rsidR="000A40A2" w:rsidRDefault="000A40A2" w:rsidP="000A40A2">
      <w:r w:rsidRPr="00F30DF7">
        <w:t>Alex Trembath</w:t>
      </w:r>
      <w:r>
        <w:t xml:space="preserve"> 19 [D</w:t>
      </w:r>
      <w:r w:rsidRPr="00F30DF7">
        <w:t>eputy director at the Breakthrough Institute, an environmental research think tank in Oakland, California</w:t>
      </w:r>
      <w:r>
        <w:t>], 2-21-2019</w:t>
      </w:r>
      <w:r w:rsidRPr="00F30DF7">
        <w:t xml:space="preserve">, "Climate Change Is Not a “National Emergency”," Slate Magazine, </w:t>
      </w:r>
      <w:r w:rsidRPr="000F3201">
        <w:t>https://slate.com/technology/2019/02/climate-change-national-emergency-bad-idea.html//AC</w:t>
      </w:r>
    </w:p>
    <w:p w14:paraId="2FC08470" w14:textId="77777777" w:rsidR="000A40A2" w:rsidRPr="00F30DF7" w:rsidRDefault="000A40A2" w:rsidP="000A40A2"/>
    <w:p w14:paraId="07A59A47" w14:textId="77777777" w:rsidR="000A40A2" w:rsidRPr="00F30DF7" w:rsidRDefault="000A40A2" w:rsidP="000A40A2">
      <w:r w:rsidRPr="00F30DF7">
        <w:t>As a matter of first principles, I have no idea what declaring a climate emergency would practically entail. With the border, the practical effect is clear: Troops are deployed to begin constructing a physical wall. Whatever one thinks of the sense or constitutionality of this, we all know what it means. Not so with a climate emergency. Would it mean creating a national clean energy standard by fiat? Seizing fossil fuel industries and shutting them down? Enforcing new low-carbon, low-travel, and low-meat shifts in consumption? University of California, Berkeley law professor Dan Farber considered several of the options, which ran the gamut from building more clean energy infrastructure to imposing sanctions “against companies or countries trafficking in fossil fuels.”</w:t>
      </w:r>
    </w:p>
    <w:p w14:paraId="771C443F" w14:textId="77777777" w:rsidR="000A40A2" w:rsidRPr="00F30DF7" w:rsidRDefault="000A40A2" w:rsidP="000A40A2">
      <w:pPr>
        <w:rPr>
          <w:rStyle w:val="StyleUnderline"/>
        </w:rPr>
      </w:pPr>
      <w:r w:rsidRPr="00F75CFD">
        <w:rPr>
          <w:rStyle w:val="StyleUnderline"/>
          <w:highlight w:val="yellow"/>
        </w:rPr>
        <w:t>Declaring a national climate emergency fundamentally misunderstands the challenges posed by climate change.</w:t>
      </w:r>
    </w:p>
    <w:p w14:paraId="12731668" w14:textId="77777777" w:rsidR="000A40A2" w:rsidRPr="00F30DF7" w:rsidRDefault="000A40A2" w:rsidP="000A40A2">
      <w:r w:rsidRPr="00F30DF7">
        <w:t>If you think of climate change as a problem that requires declaring a national emergency, I imagine you might find any or all of these options acceptable. What’s less clear is whether Congress or the public would actually fall in line behind any of these ideas.</w:t>
      </w:r>
    </w:p>
    <w:p w14:paraId="642F4E73" w14:textId="77777777" w:rsidR="000A40A2" w:rsidRPr="00F30DF7" w:rsidRDefault="000A40A2" w:rsidP="000A40A2">
      <w:r w:rsidRPr="00F30DF7">
        <w:t>Indeed, any hypothetical agenda might not matter in the real world. Building a wall on the U.S. border might not pass muster with the Constitution or Congress. As of this writing, House Democrats are even mobilizing to prevent Trump’s border emergency from taking effect (though their efforts seem destined for presidential veto). So, as Michigan State University’s Matt Grossmann pointed out, there is shaky statutory authority for the executive branch to actually do anything that might rise to the level of emergency action in response to climate change. To some degree, all of the tweets, the calls by politicians, and this very article might amount to sound and fury, signifying little.</w:t>
      </w:r>
    </w:p>
    <w:p w14:paraId="05E1743D" w14:textId="77777777" w:rsidR="000A40A2" w:rsidRPr="00F75CFD" w:rsidRDefault="000A40A2" w:rsidP="000A40A2">
      <w:pPr>
        <w:rPr>
          <w:rStyle w:val="StyleUnderline"/>
        </w:rPr>
      </w:pPr>
      <w:r w:rsidRPr="00F75CFD">
        <w:rPr>
          <w:rStyle w:val="StyleUnderline"/>
        </w:rPr>
        <w:t xml:space="preserve">But </w:t>
      </w:r>
      <w:r w:rsidRPr="00F75CFD">
        <w:rPr>
          <w:rStyle w:val="StyleUnderline"/>
          <w:highlight w:val="yellow"/>
        </w:rPr>
        <w:t>the way we talk about problems matters</w:t>
      </w:r>
      <w:r w:rsidRPr="00F75CFD">
        <w:rPr>
          <w:rStyle w:val="StyleUnderline"/>
        </w:rPr>
        <w:t xml:space="preserve">, and </w:t>
      </w:r>
      <w:r w:rsidRPr="00F75CFD">
        <w:rPr>
          <w:rStyle w:val="StyleUnderline"/>
          <w:highlight w:val="yellow"/>
        </w:rPr>
        <w:t>declaring a national climate emergency</w:t>
      </w:r>
      <w:r w:rsidRPr="00F75CFD">
        <w:rPr>
          <w:rStyle w:val="StyleUnderline"/>
        </w:rPr>
        <w:t xml:space="preserve"> fundamentally </w:t>
      </w:r>
      <w:r w:rsidRPr="00F75CFD">
        <w:rPr>
          <w:rStyle w:val="StyleUnderline"/>
          <w:highlight w:val="yellow"/>
        </w:rPr>
        <w:t>misunderstands the challenges posed by climate change</w:t>
      </w:r>
      <w:r w:rsidRPr="00F75CFD">
        <w:rPr>
          <w:rStyle w:val="StyleUnderline"/>
        </w:rPr>
        <w:t xml:space="preserve">. </w:t>
      </w:r>
      <w:r w:rsidRPr="00F30DF7">
        <w:t xml:space="preserve">As Amy Harder wrote at Axios (reportedly inspired by Joseph Majkut of the Niskanen Center, a moderate think tank ), </w:t>
      </w:r>
      <w:r w:rsidRPr="00F75CFD">
        <w:rPr>
          <w:rStyle w:val="StyleUnderline"/>
          <w:highlight w:val="yellow"/>
        </w:rPr>
        <w:t>climate change is more like “diabetes for the planet” than</w:t>
      </w:r>
      <w:r w:rsidRPr="00F75CFD">
        <w:rPr>
          <w:rStyle w:val="StyleUnderline"/>
        </w:rPr>
        <w:t xml:space="preserve">, say, </w:t>
      </w:r>
      <w:r w:rsidRPr="00F75CFD">
        <w:rPr>
          <w:rStyle w:val="StyleUnderline"/>
          <w:highlight w:val="yellow"/>
        </w:rPr>
        <w:t>an asteroid zooming toward Earth</w:t>
      </w:r>
      <w:r w:rsidRPr="00F75CFD">
        <w:rPr>
          <w:rStyle w:val="StyleUnderline"/>
        </w:rPr>
        <w:t xml:space="preserve">. That is to say, </w:t>
      </w:r>
      <w:r w:rsidRPr="00F75CFD">
        <w:rPr>
          <w:rStyle w:val="StyleUnderline"/>
          <w:highlight w:val="yellow"/>
        </w:rPr>
        <w:t>the problem is chronic, manageable, born of abundance, and something we can make worse with our actions</w:t>
      </w:r>
      <w:r w:rsidRPr="00F75CFD">
        <w:rPr>
          <w:rStyle w:val="StyleUnderline"/>
        </w:rPr>
        <w:t xml:space="preserve">. </w:t>
      </w:r>
      <w:r w:rsidRPr="00F75CFD">
        <w:rPr>
          <w:rStyle w:val="StyleUnderline"/>
          <w:highlight w:val="yellow"/>
        </w:rPr>
        <w:t>To imagine that it is practically possible to fix the problem in the next 10 years</w:t>
      </w:r>
      <w:r w:rsidRPr="00F75CFD">
        <w:rPr>
          <w:rStyle w:val="StyleUnderline"/>
        </w:rPr>
        <w:t xml:space="preserve">, </w:t>
      </w:r>
      <w:r w:rsidRPr="00F75CFD">
        <w:rPr>
          <w:rStyle w:val="StyleUnderline"/>
          <w:highlight w:val="yellow"/>
        </w:rPr>
        <w:t>or</w:t>
      </w:r>
      <w:r w:rsidRPr="00F75CFD">
        <w:rPr>
          <w:rStyle w:val="StyleUnderline"/>
        </w:rPr>
        <w:t xml:space="preserve"> to </w:t>
      </w:r>
      <w:r w:rsidRPr="00F75CFD">
        <w:rPr>
          <w:rStyle w:val="StyleUnderline"/>
          <w:highlight w:val="yellow"/>
        </w:rPr>
        <w:t>ignore the major long-term warming impacts</w:t>
      </w:r>
      <w:r w:rsidRPr="00F75CFD">
        <w:rPr>
          <w:rStyle w:val="StyleUnderline"/>
        </w:rPr>
        <w:t xml:space="preserve"> that we’ve already guaranteed, </w:t>
      </w:r>
      <w:r w:rsidRPr="00F75CFD">
        <w:rPr>
          <w:rStyle w:val="StyleUnderline"/>
          <w:highlight w:val="yellow"/>
        </w:rPr>
        <w:t>does a disservice to real efforts to decarbonize and adapt to our changing world</w:t>
      </w:r>
      <w:r w:rsidRPr="00F75CFD">
        <w:rPr>
          <w:rStyle w:val="StyleUnderline"/>
        </w:rPr>
        <w:t xml:space="preserve">. </w:t>
      </w:r>
      <w:r w:rsidRPr="00F75CFD">
        <w:rPr>
          <w:rStyle w:val="StyleUnderline"/>
          <w:highlight w:val="yellow"/>
        </w:rPr>
        <w:t>Climate action is much more likely to be a long, hard process, not a satisfyingly revolutionary one.</w:t>
      </w:r>
      <w:r w:rsidRPr="00F75CFD">
        <w:rPr>
          <w:rStyle w:val="StyleUnderline"/>
        </w:rPr>
        <w:t xml:space="preserve"> Hunker down.</w:t>
      </w:r>
    </w:p>
    <w:p w14:paraId="3534EF33" w14:textId="77777777" w:rsidR="000A40A2" w:rsidRPr="00F30DF7" w:rsidRDefault="000A40A2" w:rsidP="000A40A2">
      <w:r w:rsidRPr="00F30DF7">
        <w:t xml:space="preserve">What might worry me most is that, like Trump’s recent move, </w:t>
      </w:r>
      <w:r w:rsidRPr="00F75CFD">
        <w:rPr>
          <w:rStyle w:val="StyleUnderline"/>
          <w:highlight w:val="yellow"/>
        </w:rPr>
        <w:t>the declaration of a national emergency in the name of climate change amounts to an end run around democracy</w:t>
      </w:r>
      <w:r w:rsidRPr="00F75CFD">
        <w:rPr>
          <w:rStyle w:val="StyleUnderline"/>
        </w:rPr>
        <w:t>. And this would not be the first ecological challenge in which scientists and activists demanded an authority higher than the populace’s</w:t>
      </w:r>
      <w:r w:rsidRPr="00F30DF7">
        <w:t>. The famous 2009 “planetary boundaries” hypothesis explicitly proposed geophysical limits that must be enforced by institutions sitting above democracy. These included climate change but also freshwater use, land use change, and other environmental measures. As Oxford’s Steve Rayner put it, “the framing of planetary boundaries as being scientifically derived nonnegotiable limits obscures the inherent normativity of deciding how to react to environmental change.” Indeed, several of the idea’s leading advocates argued affirmatively for such a power structure, proposing “an institution (or institutions) operating, with authority, above the level of individual countries to ensure that the planetary boundaries are respected.”</w:t>
      </w:r>
    </w:p>
    <w:p w14:paraId="4AC9435B" w14:textId="77777777" w:rsidR="000A40A2" w:rsidRDefault="000A40A2" w:rsidP="000A40A2"/>
    <w:p w14:paraId="786DBDD8" w14:textId="77777777" w:rsidR="000A40A2" w:rsidRPr="003075B0" w:rsidRDefault="000A40A2" w:rsidP="00CC6C1D">
      <w:pPr>
        <w:rPr>
          <w:u w:val="single"/>
        </w:rPr>
      </w:pPr>
    </w:p>
    <w:p w14:paraId="4B86AC1F" w14:textId="482AC5C2" w:rsidR="00CC6C1D" w:rsidRDefault="001C2779" w:rsidP="00CC6C1D">
      <w:pPr>
        <w:pStyle w:val="Heading3"/>
      </w:pPr>
      <w:r>
        <w:t xml:space="preserve">1AR --- </w:t>
      </w:r>
      <w:r w:rsidR="00AC0EA1">
        <w:t>Tariffs Turn</w:t>
      </w:r>
      <w:r>
        <w:t xml:space="preserve"> </w:t>
      </w:r>
    </w:p>
    <w:p w14:paraId="1AA6B2B6" w14:textId="22E610A0" w:rsidR="00CC6C1D" w:rsidRDefault="00034C76" w:rsidP="00034C76">
      <w:pPr>
        <w:pStyle w:val="Heading4"/>
      </w:pPr>
      <w:r>
        <w:t>Carbon tariffs are a bad idea</w:t>
      </w:r>
    </w:p>
    <w:p w14:paraId="0822B1D5" w14:textId="77777777" w:rsidR="00CC6C1D" w:rsidRDefault="00CC6C1D" w:rsidP="00CC6C1D">
      <w:r w:rsidRPr="0011125F">
        <w:t>Shiro Armstrong 8</w:t>
      </w:r>
      <w:r>
        <w:t xml:space="preserve"> </w:t>
      </w:r>
      <w:r w:rsidRPr="006C4421">
        <w:t>[</w:t>
      </w:r>
      <w:r>
        <w:t>E</w:t>
      </w:r>
      <w:r w:rsidRPr="006C4421">
        <w:t>conomist and Fellow at the Crawford School of Public Policy</w:t>
      </w:r>
      <w:r>
        <w:t>]</w:t>
      </w:r>
      <w:r w:rsidRPr="0011125F">
        <w:t xml:space="preserve">, 7-25-2008, "The carbon tariff is a bad idea ," East Asia Forum, </w:t>
      </w:r>
      <w:r w:rsidRPr="006C4421">
        <w:t>https://www.eastasiaforum.org/2008/07/25/the-carbon-tariff-is-a-bad-idea//AC</w:t>
      </w:r>
    </w:p>
    <w:p w14:paraId="360CF752" w14:textId="77777777" w:rsidR="00CC6C1D" w:rsidRPr="006C4421" w:rsidRDefault="00CC6C1D" w:rsidP="00CC6C1D"/>
    <w:p w14:paraId="2A78CE72" w14:textId="77777777" w:rsidR="00CC6C1D" w:rsidRPr="0011125F" w:rsidRDefault="00CC6C1D" w:rsidP="00CC6C1D">
      <w:r w:rsidRPr="0011125F">
        <w:t>Some economists have suggested that instead of assisting export sector industries in adjusting to low carbon emissions (the ETS in Australian) it is better to impose tariffs on goods from other countries that are not pricing carbon (countries without a carbon tax or cap and trade scheme).</w:t>
      </w:r>
    </w:p>
    <w:p w14:paraId="7794B417" w14:textId="77777777" w:rsidR="00CC6C1D" w:rsidRPr="0011125F" w:rsidRDefault="00CC6C1D" w:rsidP="00CC6C1D">
      <w:r w:rsidRPr="0011125F">
        <w:t>Who are these economists that are heading down the protectionist route? The most vocal have been Joshua Gans writing numerous blog posts on the Australian case, Joe Stiglitz arguing the global case and Canadians Thomas Courchene and John Allan for the Canadian case [pdf].</w:t>
      </w:r>
    </w:p>
    <w:p w14:paraId="1ECDDDE7" w14:textId="77777777" w:rsidR="00CC6C1D" w:rsidRPr="0011125F" w:rsidRDefault="00CC6C1D" w:rsidP="00CC6C1D">
      <w:r w:rsidRPr="0011125F">
        <w:t>This is a bad idea for the following reasons:</w:t>
      </w:r>
    </w:p>
    <w:p w14:paraId="5AC6B105" w14:textId="77777777" w:rsidR="00CC6C1D" w:rsidRPr="00034C76" w:rsidRDefault="00CC6C1D" w:rsidP="00CC6C1D">
      <w:pPr>
        <w:rPr>
          <w:rStyle w:val="StyleUnderline"/>
        </w:rPr>
      </w:pPr>
      <w:r w:rsidRPr="0011125F">
        <w:t>1</w:t>
      </w:r>
      <w:r w:rsidRPr="00034C76">
        <w:rPr>
          <w:rStyle w:val="StyleUnderline"/>
        </w:rPr>
        <w:t>. A tariff will reduce the efficiency in the use and allocation of resources, including energy.</w:t>
      </w:r>
    </w:p>
    <w:p w14:paraId="1381FF4F" w14:textId="77777777" w:rsidR="00CC6C1D" w:rsidRPr="00034C76" w:rsidRDefault="00CC6C1D" w:rsidP="00CC6C1D">
      <w:pPr>
        <w:rPr>
          <w:rStyle w:val="StyleUnderline"/>
        </w:rPr>
      </w:pPr>
      <w:r w:rsidRPr="00034C76">
        <w:rPr>
          <w:rStyle w:val="StyleUnderline"/>
        </w:rPr>
        <w:t>It is more likely to hurt countries that implement the tariff more than the countries that export the goods. It is the opposite of unilateral trade liberalisation where the country liberalising benefits most. It creates distortions in the allocation of resources away from economic activity in which those countries have a comparative advantage.</w:t>
      </w:r>
    </w:p>
    <w:p w14:paraId="7D2C4227" w14:textId="77777777" w:rsidR="00CC6C1D" w:rsidRPr="0011125F" w:rsidRDefault="00CC6C1D" w:rsidP="00CC6C1D">
      <w:r w:rsidRPr="0011125F">
        <w:t>2. How would you set the tariff? What would the exact rate of the tariff be? How would it be implemented? Experience form anti-dumping laws suggest this is no simple issue. The Economist magazine:</w:t>
      </w:r>
    </w:p>
    <w:p w14:paraId="25F2C4CF" w14:textId="1FACD9F0" w:rsidR="00CC6C1D" w:rsidRPr="0011125F" w:rsidRDefault="00CC6C1D" w:rsidP="00CC6C1D">
      <w:r w:rsidRPr="00034C76">
        <w:rPr>
          <w:rStyle w:val="StyleUnderline"/>
        </w:rPr>
        <w:t>A carbon tariff, for example, would be hard to implement. Customs officials would either have to assess the emissions embedded in imports, an impossibly complicated task, or make arbitrary assumptions, a recipe for a trade war. Moreover, it would do nothing to protect exports of energy-intensive goods from cheap competition.</w:t>
      </w:r>
      <w:r w:rsidRPr="0011125F">
        <w:t xml:space="preserve"> </w:t>
      </w:r>
    </w:p>
    <w:p w14:paraId="6D750FBD" w14:textId="77777777" w:rsidR="00CC6C1D" w:rsidRPr="0011125F" w:rsidRDefault="00CC6C1D" w:rsidP="00CC6C1D">
      <w:r w:rsidRPr="0011125F">
        <w:t>3</w:t>
      </w:r>
      <w:r w:rsidRPr="00034C76">
        <w:rPr>
          <w:rStyle w:val="StyleUnderline"/>
        </w:rPr>
        <w:t>. Even if tariffs were imposed with coordination among some large trading countries, for it to have any real impact in coercing countries to put a price on carbon, and hence reduce emissions it would have to be virtually universal and it’s difficult to see any agreement on this in the WTO.</w:t>
      </w:r>
      <w:r w:rsidRPr="0011125F">
        <w:t xml:space="preserve"> The Doha round is tough enough. If you can agree on a carbon tariff why can’t you agree on a carbon price?</w:t>
      </w:r>
    </w:p>
    <w:p w14:paraId="3EE9BDFF" w14:textId="77777777" w:rsidR="00CC6C1D" w:rsidRPr="00034C76" w:rsidRDefault="00CC6C1D" w:rsidP="00CC6C1D">
      <w:pPr>
        <w:rPr>
          <w:rStyle w:val="StyleUnderline"/>
        </w:rPr>
      </w:pPr>
      <w:r w:rsidRPr="0011125F">
        <w:t xml:space="preserve">4. </w:t>
      </w:r>
      <w:r w:rsidRPr="00034C76">
        <w:rPr>
          <w:rStyle w:val="StyleUnderline"/>
        </w:rPr>
        <w:t>The biggest problem is how this will corrode the rules of the international trade game. A carbon tariff is a distant second best option for pricing consumption of carbon globally. It only penalizes carbon intensive goods that are traded and consumed across borders not the vast mass of consumption within borders. But worse still it opens the way to opportunistic use of trade instruments wrongly targeted at all sorts of political and other purposes. It would seriously damage reliability in the international trade order.</w:t>
      </w:r>
    </w:p>
    <w:p w14:paraId="282AAEB0" w14:textId="77777777" w:rsidR="00CC6C1D" w:rsidRPr="0011125F" w:rsidRDefault="00CC6C1D" w:rsidP="00CC6C1D">
      <w:r w:rsidRPr="0011125F">
        <w:t>It is likely to become a protectionist tool of the developed world against the developing world but it’s not just the developing countries that should be worried. The Canadians, looking across the border at the developments in the US, also ought to be worried. Miro Cernetig in the Vancouver Sun reports:</w:t>
      </w:r>
    </w:p>
    <w:p w14:paraId="087C619E" w14:textId="77777777" w:rsidR="00CC6C1D" w:rsidRPr="0011125F" w:rsidRDefault="00CC6C1D" w:rsidP="00CC6C1D">
      <w:r w:rsidRPr="0011125F">
        <w:t>Call it the rise of the carbon tariff. It turns out the “decarbonizing” of the atmosphere is seen by many [in the US] … as a useful lever in saving U.S. manufacturing jobs and reversing the country’s unsustainable trade deficit.</w:t>
      </w:r>
    </w:p>
    <w:p w14:paraId="26B9AF69" w14:textId="77777777" w:rsidR="00CC6C1D" w:rsidRPr="0011125F" w:rsidRDefault="00CC6C1D" w:rsidP="00CC6C1D">
      <w:r w:rsidRPr="0011125F">
        <w:t>To get goods into the US, foreign exporters will have to find carbon offsets, or credits. But the laws require, at least for many years, that those carbon credits be obtained from inside the US.</w:t>
      </w:r>
    </w:p>
    <w:p w14:paraId="3C8B0DC9" w14:textId="77777777" w:rsidR="00CC6C1D" w:rsidRPr="00034C76" w:rsidRDefault="00CC6C1D" w:rsidP="00CC6C1D">
      <w:pPr>
        <w:rPr>
          <w:rStyle w:val="StyleUnderline"/>
        </w:rPr>
      </w:pPr>
      <w:r w:rsidRPr="00034C76">
        <w:rPr>
          <w:rStyle w:val="StyleUnderline"/>
        </w:rPr>
        <w:t>Carbon tariffs, or whatever politicians and protectionist economists might call them, are a bad idea for developing countries, developed countries and the world trade system. And they are not likely to solve the problem they are aimed at solving – reducing carbon emissions.</w:t>
      </w:r>
    </w:p>
    <w:p w14:paraId="3D9CAC2A" w14:textId="77777777" w:rsidR="00CC6C1D" w:rsidRPr="00034C76" w:rsidRDefault="00CC6C1D" w:rsidP="00CC6C1D">
      <w:pPr>
        <w:rPr>
          <w:rStyle w:val="StyleUnderline"/>
        </w:rPr>
      </w:pPr>
      <w:r w:rsidRPr="00034C76">
        <w:rPr>
          <w:rStyle w:val="StyleUnderline"/>
        </w:rPr>
        <w:t>It is a much better idea to give the negotiation of an international carbon emissions pricing regime a serious trial before running to dangerous second or third best options like a carbon tariff.</w:t>
      </w:r>
    </w:p>
    <w:p w14:paraId="3E85A06C" w14:textId="77777777" w:rsidR="00CC6C1D" w:rsidRPr="00034C76" w:rsidRDefault="00CC6C1D" w:rsidP="00CC6C1D">
      <w:pPr>
        <w:rPr>
          <w:rStyle w:val="StyleUnderline"/>
        </w:rPr>
      </w:pPr>
      <w:r w:rsidRPr="00034C76">
        <w:rPr>
          <w:rStyle w:val="StyleUnderline"/>
        </w:rPr>
        <w:t>While the carbon motive is new, calls for competitiveness-linked border tax adjustments are not. The present debate has overlooked older analytical literature that is highly relevant to today – and it suggests that border tax adjustments may have little effect on trade and related economic activity…</w:t>
      </w:r>
    </w:p>
    <w:p w14:paraId="27682EEB" w14:textId="77777777" w:rsidR="00CC6C1D" w:rsidRPr="00034C76" w:rsidRDefault="00CC6C1D" w:rsidP="00CC6C1D">
      <w:pPr>
        <w:rPr>
          <w:rStyle w:val="StyleUnderline"/>
        </w:rPr>
      </w:pPr>
      <w:r w:rsidRPr="00034C76">
        <w:rPr>
          <w:rStyle w:val="StyleUnderline"/>
        </w:rPr>
        <w:t>They remind us, the impact of border tax adjustments on trade and competitiveness does not depend on the motivation for the adjustment and conclude their potential price level effects may have little to no impact on trade flows and not offset any leakage.</w:t>
      </w:r>
    </w:p>
    <w:p w14:paraId="62DCC57C" w14:textId="5A6AE195" w:rsidR="00CC6C1D" w:rsidRPr="0011125F" w:rsidRDefault="00034C76" w:rsidP="00034C76">
      <w:pPr>
        <w:pStyle w:val="Heading4"/>
      </w:pPr>
      <w:r>
        <w:t xml:space="preserve">Carbon tariffs give other countries an unfair advantage over the US and will not be effective </w:t>
      </w:r>
    </w:p>
    <w:p w14:paraId="4A911743" w14:textId="41CEF73B" w:rsidR="00CC6C1D" w:rsidRDefault="00CC6C1D" w:rsidP="00CC6C1D">
      <w:r w:rsidRPr="006C4421">
        <w:t xml:space="preserve">Rachel Brewster 9 [Assistant professor at the Harvard Law School], 4-20-2009, "The problem with carbon tariffs: They aren't fair," </w:t>
      </w:r>
      <w:hyperlink r:id="rId151" w:history="1">
        <w:r w:rsidR="00034C76" w:rsidRPr="000D7921">
          <w:rPr>
            <w:rStyle w:val="Hyperlink"/>
          </w:rPr>
          <w:t>https://www.csmonitor.com/Commentary/Opinion/2009/0420/p09s01-coop.html//AC</w:t>
        </w:r>
      </w:hyperlink>
    </w:p>
    <w:p w14:paraId="1BBC55EB" w14:textId="77777777" w:rsidR="00034C76" w:rsidRPr="006C4421" w:rsidRDefault="00034C76" w:rsidP="00CC6C1D"/>
    <w:p w14:paraId="3B3650CA" w14:textId="77777777" w:rsidR="00CC6C1D" w:rsidRPr="006C4421" w:rsidRDefault="00CC6C1D" w:rsidP="00CC6C1D">
      <w:r w:rsidRPr="006C4421">
        <w:t>As the United States considers its own cap-and-trade system to reduce domestic emission levels, support is growing behind the idea of a "carbon tariff," a tax on imports from countries which are not undertaking similar environmental measures.</w:t>
      </w:r>
    </w:p>
    <w:p w14:paraId="2DC61AFE" w14:textId="77777777" w:rsidR="00CC6C1D" w:rsidRPr="00034C76" w:rsidRDefault="00CC6C1D" w:rsidP="00CC6C1D">
      <w:pPr>
        <w:rPr>
          <w:rStyle w:val="StyleUnderline"/>
        </w:rPr>
      </w:pPr>
      <w:r w:rsidRPr="00034C76">
        <w:rPr>
          <w:rStyle w:val="StyleUnderline"/>
        </w:rPr>
        <w:t>Recently, Energy Secretary Steven Chu endorsed the idea of a carbon tariff as a means of defending the international competitiveness of American industries. His concern is that other states will have an "unfair" trade advantage over the United States if we reduce greenhouse-gas emission and they do not.</w:t>
      </w:r>
    </w:p>
    <w:p w14:paraId="2406524D" w14:textId="77777777" w:rsidR="00CC6C1D" w:rsidRPr="00034C76" w:rsidRDefault="00CC6C1D" w:rsidP="00CC6C1D">
      <w:pPr>
        <w:rPr>
          <w:rStyle w:val="StyleUnderline"/>
        </w:rPr>
      </w:pPr>
      <w:r w:rsidRPr="00034C76">
        <w:rPr>
          <w:rStyle w:val="StyleUnderline"/>
        </w:rPr>
        <w:t>What is not being debated is how much carbon other countries should be allowed to produce. Environmental scientists maintain that the planet can only sustain a finite amount of carbon emissions, but scientists do not tell us how to divide these emissions between nations. Yet this is the key issue in establishing what is fair in international trade as well as addressing climate-change issues globally. Without such a conversation on the distribution of global carbon emissions, carbon tariffs will not be effective.</w:t>
      </w:r>
    </w:p>
    <w:p w14:paraId="21900727" w14:textId="77777777" w:rsidR="00CC6C1D" w:rsidRPr="006C4421" w:rsidRDefault="00CC6C1D" w:rsidP="00CC6C1D">
      <w:r w:rsidRPr="006C4421">
        <w:t>For instance, if the United States decides to apply a carbon tariff, then it must decide how much carbon it gets to produce compared with other countries. The Boxer-Lieberman-Warner bill, for example, determines whether another country's environmental regulation is comparable to the US (and thus exempt from a carbon tariff).</w:t>
      </w:r>
    </w:p>
    <w:p w14:paraId="2D6F18F8" w14:textId="77777777" w:rsidR="00CC6C1D" w:rsidRPr="006C4421" w:rsidRDefault="00CC6C1D" w:rsidP="00CC6C1D">
      <w:r w:rsidRPr="006C4421">
        <w:t>The bill establishes a dividing principle that freezes everyone at their current share of greenhouse-gas emissions and requires that countries reduce emissions from these levels. Under this standard, the US, which represents less than 5 percent of the world's population, is allocated over 18 percent of the world's greenhouse-gas production.</w:t>
      </w:r>
    </w:p>
    <w:p w14:paraId="1A1DA59B" w14:textId="515D008C" w:rsidR="00CC6C1D" w:rsidRPr="006C4421" w:rsidRDefault="00CC6C1D" w:rsidP="00CC6C1D">
      <w:r w:rsidRPr="00034C76">
        <w:rPr>
          <w:rStyle w:val="StyleUnderline"/>
        </w:rPr>
        <w:t>The problem for the planet's atmosphere is that other countries can do the same thing but based on different dividing principles. China could apply carbon tariffs to any country that has a higher per capita level of greenhouse-gas emissions than it does.</w:t>
      </w:r>
      <w:r w:rsidRPr="006C4421">
        <w:t xml:space="preserve"> (This would include the US, Canada, and the European Union.) India</w:t>
      </w:r>
      <w:r w:rsidR="00034C76">
        <w:t xml:space="preserve"> </w:t>
      </w:r>
      <w:r w:rsidRPr="006C4421">
        <w:t>could adopt a formula that gives nations that have already contributed significantly to the current stock of greenhouse gases fewer emissions rights in the future.</w:t>
      </w:r>
    </w:p>
    <w:p w14:paraId="7E66F808" w14:textId="77777777" w:rsidR="00CC6C1D" w:rsidRPr="00034C76" w:rsidRDefault="00CC6C1D" w:rsidP="00CC6C1D">
      <w:pPr>
        <w:rPr>
          <w:rStyle w:val="StyleUnderline"/>
        </w:rPr>
      </w:pPr>
      <w:r w:rsidRPr="00034C76">
        <w:rPr>
          <w:rStyle w:val="StyleUnderline"/>
        </w:rPr>
        <w:t>This series of conflicting national level environmental measures is bad for the environment and bad for the global economy. First, it does not solve the global climate-change problem. If each state is able to choose its own level of greenhouse gases it should be permitted to emit, then countries will select standards that benefit themselves and the planet will still have an unsustainable level of greenhouse-gas production.</w:t>
      </w:r>
    </w:p>
    <w:p w14:paraId="4F464B1C" w14:textId="77777777" w:rsidR="00CC6C1D" w:rsidRPr="00034C76" w:rsidRDefault="00CC6C1D" w:rsidP="00CC6C1D">
      <w:pPr>
        <w:rPr>
          <w:rStyle w:val="StyleUnderline"/>
        </w:rPr>
      </w:pPr>
      <w:r w:rsidRPr="00034C76">
        <w:rPr>
          <w:rStyle w:val="StyleUnderline"/>
        </w:rPr>
        <w:t>Second, a carbon tariff is detrimental to the global economy because it leads to increased barriers to trade based on different conceptions of how much carbon countries should be allowed to produce.</w:t>
      </w:r>
    </w:p>
    <w:p w14:paraId="56BC42EB" w14:textId="77777777" w:rsidR="00CC6C1D" w:rsidRPr="00034C76" w:rsidRDefault="00CC6C1D" w:rsidP="00CC6C1D">
      <w:pPr>
        <w:rPr>
          <w:rStyle w:val="StyleUnderline"/>
        </w:rPr>
      </w:pPr>
      <w:r w:rsidRPr="00034C76">
        <w:rPr>
          <w:rStyle w:val="StyleUnderline"/>
        </w:rPr>
        <w:t>At a time of economic crisis, a carbon tariff provides the means for government officials to be protectionist when the global system needs to maintain a commitment to open trading.</w:t>
      </w:r>
    </w:p>
    <w:p w14:paraId="0F6011BB" w14:textId="77777777" w:rsidR="00CC6C1D" w:rsidRPr="006C4421" w:rsidRDefault="00CC6C1D" w:rsidP="00CC6C1D">
      <w:r w:rsidRPr="006C4421">
        <w:t>We should not rely on the World Trade Organization (WTO) rules to solve this problem. The WTO (already under attack as insensitive to environmental concerns) will have little interest in arbitrating climate-change policies between nations.</w:t>
      </w:r>
    </w:p>
    <w:p w14:paraId="7394FD09" w14:textId="77777777" w:rsidR="00CC6C1D" w:rsidRPr="006C4421" w:rsidRDefault="00CC6C1D" w:rsidP="00CC6C1D">
      <w:r w:rsidRPr="006C4421">
        <w:t>In addition, a WTO legal challenge would take years to litigate. By contrast, other states could adopt reciprocal legislation almost immediately. The European Union has already considered imposing a carbon tariff on states that have not signed the Kyoto Protocol and could resurrect that proposal quickly. China and India could do the same. None of these tariffs would be beneficial for the global economy.</w:t>
      </w:r>
    </w:p>
    <w:p w14:paraId="35BC34C3" w14:textId="77777777" w:rsidR="00CC6C1D" w:rsidRPr="00034C76" w:rsidRDefault="00CC6C1D" w:rsidP="00CC6C1D">
      <w:pPr>
        <w:rPr>
          <w:rStyle w:val="StyleUnderline"/>
        </w:rPr>
      </w:pPr>
      <w:r w:rsidRPr="00034C76">
        <w:rPr>
          <w:rStyle w:val="StyleUnderline"/>
        </w:rPr>
        <w:t>Perhaps only an economic and environmental crisis will finally get governments to accept an international climate-change agreement. But the idea that we have to wait years (if not decades) to reach a political solution could be potentially catastrophic, particularly when interim environmental damage has serious consequences that cannot be reversed by a future international agreement.</w:t>
      </w:r>
    </w:p>
    <w:p w14:paraId="1040E54C" w14:textId="77777777" w:rsidR="00CC6C1D" w:rsidRPr="00034C76" w:rsidRDefault="00CC6C1D" w:rsidP="00CC6C1D">
      <w:pPr>
        <w:rPr>
          <w:rStyle w:val="StyleUnderline"/>
        </w:rPr>
      </w:pPr>
      <w:r w:rsidRPr="00034C76">
        <w:rPr>
          <w:rStyle w:val="StyleUnderline"/>
        </w:rPr>
        <w:t>Countries need to honestly and openly address the issue of what standards should determine how much pollution each state should be allowed to produce. Adopting carbon tariffs on other states does not help us get there, and, at worst, could be an additional hurdle to reaching an international agreement.</w:t>
      </w:r>
    </w:p>
    <w:p w14:paraId="24A960E3" w14:textId="77777777" w:rsidR="00CC6C1D" w:rsidRPr="00034C76" w:rsidRDefault="00CC6C1D" w:rsidP="00CC6C1D">
      <w:pPr>
        <w:rPr>
          <w:rStyle w:val="StyleUnderline"/>
        </w:rPr>
      </w:pPr>
      <w:r w:rsidRPr="00034C76">
        <w:rPr>
          <w:rStyle w:val="StyleUnderline"/>
        </w:rPr>
        <w:t>We need multilateral negotiations on climate-change issues, not unilateral declarations (backed by carbon tariffs) of how the world's carbon limits will be distributed.</w:t>
      </w:r>
    </w:p>
    <w:p w14:paraId="646B4DF4" w14:textId="2B4E7C32" w:rsidR="00CC6C1D" w:rsidRPr="00AC0EA1" w:rsidRDefault="00CC6C1D" w:rsidP="00CC6C1D">
      <w:pPr>
        <w:rPr>
          <w:u w:val="single"/>
        </w:rPr>
      </w:pPr>
      <w:r w:rsidRPr="00034C76">
        <w:rPr>
          <w:rStyle w:val="StyleUnderline"/>
        </w:rPr>
        <w:t>We must keep our focus on the policy outcome that we want to achieve: an open international trading system and an effective international climate-change agreement. The danger of carbon tariffs is that we may end up in a world that has regressed on trade relations and not adopted an adequate response to global warming.</w:t>
      </w:r>
    </w:p>
    <w:p w14:paraId="06B693B8" w14:textId="77777777" w:rsidR="00AC0EA1" w:rsidRDefault="00AC0EA1" w:rsidP="00AC0EA1">
      <w:pPr>
        <w:pStyle w:val="Heading4"/>
      </w:pPr>
      <w:r>
        <w:t xml:space="preserve">Tariffs are bad for the economy </w:t>
      </w:r>
    </w:p>
    <w:p w14:paraId="254DAAB3" w14:textId="77777777" w:rsidR="00AC0EA1" w:rsidRDefault="00AC0EA1" w:rsidP="00AC0EA1">
      <w:r w:rsidRPr="006C4421">
        <w:t>Erica York</w:t>
      </w:r>
      <w:r>
        <w:t xml:space="preserve">, Robert Bellafiore, and Kyle Pomerleau </w:t>
      </w:r>
      <w:r w:rsidRPr="006C4421">
        <w:t>19</w:t>
      </w:r>
      <w:r>
        <w:t xml:space="preserve"> </w:t>
      </w:r>
      <w:r w:rsidRPr="006C4421">
        <w:t>[Economists with the Center for Federal Tax Policy at Tax Foundation</w:t>
      </w:r>
      <w:r>
        <w:t>]</w:t>
      </w:r>
      <w:r w:rsidRPr="006C4421">
        <w:t xml:space="preserve">, 6-10-2019, "Tariffs and Trade," Tax Foundation, </w:t>
      </w:r>
      <w:r w:rsidRPr="00456239">
        <w:t>https://taxfoundation.org/tariffs-trade//AC</w:t>
      </w:r>
    </w:p>
    <w:p w14:paraId="2F9A58FD" w14:textId="77777777" w:rsidR="00AC0EA1" w:rsidRPr="006C4421" w:rsidRDefault="00AC0EA1" w:rsidP="00AC0EA1"/>
    <w:p w14:paraId="4F54B215" w14:textId="77777777" w:rsidR="00AC0EA1" w:rsidRPr="00034C76" w:rsidRDefault="00AC0EA1" w:rsidP="00AC0EA1">
      <w:pPr>
        <w:rPr>
          <w:rStyle w:val="StyleUnderline"/>
        </w:rPr>
      </w:pPr>
      <w:r w:rsidRPr="00034C76">
        <w:rPr>
          <w:rStyle w:val="StyleUnderline"/>
        </w:rPr>
        <w:t>Economists generally agree that free trade increases the level of economic output and income, and conversely, that trade barriers reduce economic output and income. Historical evidence shows that tariffs raise prices and reduce available quantities of goods and services for U.S. businesses and consumers, which results in lower income, reduced employment, and lower economic output.</w:t>
      </w:r>
    </w:p>
    <w:p w14:paraId="7F40B71A" w14:textId="77777777" w:rsidR="00AC0EA1" w:rsidRPr="00034C76" w:rsidRDefault="00AC0EA1" w:rsidP="00AC0EA1">
      <w:pPr>
        <w:rPr>
          <w:rStyle w:val="StyleUnderline"/>
        </w:rPr>
      </w:pPr>
      <w:r w:rsidRPr="00034C76">
        <w:rPr>
          <w:rStyle w:val="StyleUnderline"/>
        </w:rPr>
        <w:t>Tariffs could reduce U.S. output through a few channels. One possibility is that a tariff may be passed on to producers and consumers in the form of higher prices. Tariffs can raise the cost of parts and materials, which would raise the price of goods using those inputs and reduce private sector output. This would result in lower incomes for both owners of capital and workers. Similarly, higher consumer prices due to tariffs would reduce the after-tax value of both labor and capital income. Because these higher prices would reduce the return to labor and capital, they would incentivize Americans to work and invest less, leading to lower output.</w:t>
      </w:r>
    </w:p>
    <w:p w14:paraId="70BD5ABA" w14:textId="77777777" w:rsidR="00AC0EA1" w:rsidRPr="00034C76" w:rsidRDefault="00AC0EA1" w:rsidP="00AC0EA1">
      <w:pPr>
        <w:rPr>
          <w:rStyle w:val="StyleUnderline"/>
        </w:rPr>
      </w:pPr>
      <w:r w:rsidRPr="00034C76">
        <w:rPr>
          <w:rStyle w:val="StyleUnderline"/>
        </w:rPr>
        <w:t>Alternatively, the U.S. dollar may appreciate in response to tariffs, offsetting the potential price increase on U.S. consumers. However, the more valuable dollar would make it more difficult for exporters to sell their goods on the global market, resulting in lower revenues for exporters. This would also result in lower U.S. output and incomes for both workers and owners of capital, reducing incentives for work and investment, and leading to a smaller economy.</w:t>
      </w:r>
    </w:p>
    <w:p w14:paraId="0436F8C8" w14:textId="77777777" w:rsidR="00CC6C1D" w:rsidRDefault="00CC6C1D" w:rsidP="00CC6C1D"/>
    <w:p w14:paraId="4BF2D2E4" w14:textId="5C4D7DF6" w:rsidR="00CC6C1D" w:rsidRDefault="001C2779" w:rsidP="00CC6C1D">
      <w:pPr>
        <w:pStyle w:val="Heading3"/>
      </w:pPr>
      <w:r>
        <w:t xml:space="preserve">1AR --- </w:t>
      </w:r>
      <w:r w:rsidR="00753CFF">
        <w:t>Adaptation Solves</w:t>
      </w:r>
    </w:p>
    <w:p w14:paraId="4BCC38C2" w14:textId="37B2C4F0" w:rsidR="00034C76" w:rsidRDefault="00034C76" w:rsidP="00034C76">
      <w:pPr>
        <w:pStyle w:val="Heading4"/>
      </w:pPr>
      <w:r>
        <w:t xml:space="preserve">Humans will adapt and develop solutions to fight climate change </w:t>
      </w:r>
    </w:p>
    <w:p w14:paraId="3D91648C" w14:textId="34917898" w:rsidR="00CC6C1D" w:rsidRDefault="00CC6C1D" w:rsidP="00CC6C1D">
      <w:r w:rsidRPr="00456239">
        <w:t>Steven Kotler</w:t>
      </w:r>
      <w:r>
        <w:t xml:space="preserve"> 12 [</w:t>
      </w:r>
      <w:r w:rsidRPr="00456239">
        <w:t>Author, journalist and Director of Research for the Flow Genome Project, an organization dedicated to decoding the science of ultimate human performance</w:t>
      </w:r>
      <w:r>
        <w:t>],</w:t>
      </w:r>
      <w:r w:rsidRPr="00456239">
        <w:t xml:space="preserve"> </w:t>
      </w:r>
      <w:r>
        <w:t>4-30-2012</w:t>
      </w:r>
      <w:r w:rsidRPr="00456239">
        <w:t xml:space="preserve">, "Abundance: The Global Warming Question," Forbes, </w:t>
      </w:r>
      <w:r w:rsidRPr="00981F97">
        <w:t>https://www.forbes.com/sites/stevenkotler/2012/04/30/abundance-the-global-warming-question/#50d3b0183973//AC</w:t>
      </w:r>
    </w:p>
    <w:p w14:paraId="0DCB2208" w14:textId="77777777" w:rsidR="00CC6C1D" w:rsidRPr="00456239" w:rsidRDefault="00CC6C1D" w:rsidP="00CC6C1D"/>
    <w:p w14:paraId="44E55836" w14:textId="77777777" w:rsidR="00CC6C1D" w:rsidRPr="00034C76" w:rsidRDefault="00CC6C1D" w:rsidP="00CC6C1D">
      <w:pPr>
        <w:rPr>
          <w:rStyle w:val="StyleUnderline"/>
        </w:rPr>
      </w:pPr>
      <w:r w:rsidRPr="00456239">
        <w:t>The point here is it’s impossible to know for certain. But it doesn’t matter</w:t>
      </w:r>
      <w:r w:rsidRPr="00034C76">
        <w:rPr>
          <w:rStyle w:val="StyleUnderline"/>
        </w:rPr>
        <w:t>. Today, DIY innovators are empowered to take on the kinds of grand challenges that were recently the sole province of governments and large corporations. When Peter first created the X Prize, NASA and every aerospace contractor in the world said it was impossible for a private citizen to build and fly a spaceship into space. NASA required over 300 billion dollars and thousands and thousands of employees to get the job done. Burt Rutan, though, won the X Prize with $26 million and a garage-full of mechanics. Not too long ago, Wired editor-in-chief started the online group DIY Drone. In one year, these hobbyists managed to produce an autonomous aircraft with 90 percent of the functionality of the military’s $35,000 Raven, for roughly $300.</w:t>
      </w:r>
    </w:p>
    <w:p w14:paraId="2D75D826" w14:textId="77777777" w:rsidR="00CC6C1D" w:rsidRPr="00034C76" w:rsidRDefault="00CC6C1D" w:rsidP="00CC6C1D">
      <w:pPr>
        <w:rPr>
          <w:rStyle w:val="StyleUnderline"/>
        </w:rPr>
      </w:pPr>
      <w:r w:rsidRPr="00456239">
        <w:t xml:space="preserve">These are only a few examples. In recent years, DIY innovators have begun making similar progress in biology, AI, robotics, nanotechnology, energy, and a host of other world-changing fields. </w:t>
      </w:r>
      <w:r w:rsidRPr="00034C76">
        <w:rPr>
          <w:rStyle w:val="StyleUnderline"/>
        </w:rPr>
        <w:t>So while Gilding is correct—that it usually does take a crisis to get the attention of the world’s governments—we don’t have to wait that long. The fact that global warming jeopardizes the entire planet is not some well-guarded secret. Nor are the steps needed to avert it.</w:t>
      </w:r>
    </w:p>
    <w:p w14:paraId="1CF1FD0D" w14:textId="77777777" w:rsidR="00CC6C1D" w:rsidRPr="00034C76" w:rsidRDefault="00CC6C1D" w:rsidP="00CC6C1D">
      <w:pPr>
        <w:rPr>
          <w:rStyle w:val="StyleUnderline"/>
        </w:rPr>
      </w:pPr>
      <w:r w:rsidRPr="00034C76">
        <w:rPr>
          <w:rStyle w:val="StyleUnderline"/>
        </w:rPr>
        <w:t>The main difference is that we no longer have to wait around for the United States Congress or the World Bank or any other megalithic institution to start solving climate change. DIY innovators are now empowered to take matters into their own hands. Creating a world of abundance is up to us.</w:t>
      </w:r>
    </w:p>
    <w:p w14:paraId="0A85ADFF" w14:textId="77777777" w:rsidR="00CC6C1D" w:rsidRDefault="00CC6C1D" w:rsidP="00CC6C1D"/>
    <w:p w14:paraId="4570D40C" w14:textId="4EE66F5C" w:rsidR="00CC6C1D" w:rsidRDefault="001C2779" w:rsidP="00CC6C1D">
      <w:pPr>
        <w:pStyle w:val="Heading3"/>
      </w:pPr>
      <w:r>
        <w:t xml:space="preserve">1AR --- No Solvency </w:t>
      </w:r>
    </w:p>
    <w:p w14:paraId="1483A3FB" w14:textId="532F7389" w:rsidR="00CC6C1D" w:rsidRDefault="00034C76" w:rsidP="00034C76">
      <w:pPr>
        <w:pStyle w:val="Heading4"/>
      </w:pPr>
      <w:r>
        <w:t xml:space="preserve">Just reducing carbon emissions is not enough to solve for climate change </w:t>
      </w:r>
    </w:p>
    <w:p w14:paraId="1936A2F0" w14:textId="77777777" w:rsidR="00CC6C1D" w:rsidRPr="00ED3319" w:rsidRDefault="00CC6C1D" w:rsidP="00CC6C1D">
      <w:r w:rsidRPr="00ED3319">
        <w:t xml:space="preserve">UN Environment </w:t>
      </w:r>
      <w:r>
        <w:t>Accessed 7-15-2019</w:t>
      </w:r>
      <w:r w:rsidRPr="00ED3319">
        <w:t>, "Climate adaptation," https://www.unenvironment.org/explore-topics/climate-change/what-we-do/climate-adaptation//AC</w:t>
      </w:r>
    </w:p>
    <w:p w14:paraId="601580FD" w14:textId="77777777" w:rsidR="00CC6C1D" w:rsidRDefault="00CC6C1D" w:rsidP="00CC6C1D">
      <w:r w:rsidRPr="00034C76">
        <w:rPr>
          <w:rStyle w:val="StyleUnderline"/>
        </w:rPr>
        <w:t>Reducing carbon emissions is no longer enough to halt the impacts of climate change. Many countries are realizing it's time to start adapting to a warming world. The policy world is responding.</w:t>
      </w:r>
      <w:r w:rsidRPr="00981F97">
        <w:t xml:space="preserve"> The 2015 Paris Agreement includes, for the first time, a Global </w:t>
      </w:r>
      <w:r w:rsidRPr="00C30FC3">
        <w:t>Adaptation Goal. Similarly, the 2017 UN Climate Conference in Bonn reinforced the same objective. Nations spanning all continents are now developing National Adaptation Plans (NAPs).</w:t>
      </w:r>
    </w:p>
    <w:p w14:paraId="340265C5" w14:textId="06C0C21B" w:rsidR="00CC6C1D" w:rsidRPr="00C30FC3" w:rsidRDefault="00034C76" w:rsidP="00034C76">
      <w:pPr>
        <w:pStyle w:val="Heading4"/>
      </w:pPr>
      <w:r>
        <w:t xml:space="preserve">Even if all carbon emissions stopped, it would not be enough </w:t>
      </w:r>
    </w:p>
    <w:p w14:paraId="5B06F3B5" w14:textId="77777777" w:rsidR="00CC6C1D" w:rsidRPr="00ED3319" w:rsidRDefault="00CC6C1D" w:rsidP="00CC6C1D">
      <w:r w:rsidRPr="00C30FC3">
        <w:t>Richard</w:t>
      </w:r>
      <w:r w:rsidRPr="00ED3319">
        <w:t xml:space="preserve"> B. Rood 14 [Professor of Climate and Space Sciences and Engineering, University of Michigan], 12-11-2014, "What Would Happen To The Climate If We Stopped Emitting Greenhouse Gases Today?," https://www.iflscience.com/environment/what-would-happen-climate-if-we-stopped-emitting-greenhouse-gases-today//AC</w:t>
      </w:r>
    </w:p>
    <w:p w14:paraId="34C048FC" w14:textId="77777777" w:rsidR="00CC6C1D" w:rsidRPr="00034C76" w:rsidRDefault="00CC6C1D" w:rsidP="00CC6C1D">
      <w:pPr>
        <w:rPr>
          <w:rStyle w:val="StyleUnderline"/>
        </w:rPr>
      </w:pPr>
      <w:r w:rsidRPr="00ED3319">
        <w:t xml:space="preserve">What would happen to the climate if we were to stop emitting carbon dioxide today, right now? Would we return to the climate of our elders? The simple answer is no. </w:t>
      </w:r>
      <w:r w:rsidRPr="00034C76">
        <w:rPr>
          <w:rStyle w:val="StyleUnderline"/>
        </w:rPr>
        <w:t>Once we release the carbon dioxide stored in the fossil fuels we burn, it accumulates in and moves amongst the atmosphere, the oceans, the land, and the plants and animals of the biosphere. The released carbon dioxide will remain in the atmosphere for thousands of years. Only after many millennia will it return to rocks, for example, through the formation of calcium carbonate – limestone – as marine organisms' shells settle to the bottom of the ocean. But on time spans relevant to humans, once released the carbon dioxide is in our environment essentially forever. It does not go away, unless we, ourselves, remove it.</w:t>
      </w:r>
    </w:p>
    <w:p w14:paraId="4FBCCA68" w14:textId="77777777" w:rsidR="00CC6C1D" w:rsidRPr="00034C76" w:rsidRDefault="00CC6C1D" w:rsidP="00CC6C1D">
      <w:pPr>
        <w:rPr>
          <w:rStyle w:val="StyleUnderline"/>
        </w:rPr>
      </w:pPr>
      <w:r w:rsidRPr="00034C76">
        <w:rPr>
          <w:rStyle w:val="StyleUnderline"/>
        </w:rPr>
        <w:t>If we stop emitting today, it’s not the end of the story for global warming. There’s a delay in temperature increase as the climate catches up with all the carbon that’s in the atmosphere. After maybe 40 more years, the climate will stabilize at a temperature higher than what was normal for previous generations.</w:t>
      </w:r>
    </w:p>
    <w:p w14:paraId="18ADCFF9" w14:textId="77777777" w:rsidR="00CC6C1D" w:rsidRPr="00034C76" w:rsidRDefault="00CC6C1D" w:rsidP="00CC6C1D">
      <w:pPr>
        <w:rPr>
          <w:rStyle w:val="StyleUnderline"/>
        </w:rPr>
      </w:pPr>
      <w:r w:rsidRPr="00034C76">
        <w:rPr>
          <w:rStyle w:val="StyleUnderline"/>
        </w:rPr>
        <w:t>This decades-long lag between cause and effect is due to the long time it takes to heat the the ocean’s huge mass. The energy that is held at the Earth by the increased carbon dioxide does more than heat the air. It melts ice; it heats the ocean. Compared to air, it’s harder to raise the temperature of water – it takes time, decades. However, once the ocean temperature is elevated, it adds to the warming of the Earth’s surface.</w:t>
      </w:r>
    </w:p>
    <w:p w14:paraId="5F105547" w14:textId="77777777" w:rsidR="00CC6C1D" w:rsidRPr="00ED3319" w:rsidRDefault="00CC6C1D" w:rsidP="00CC6C1D">
      <w:r w:rsidRPr="00034C76">
        <w:rPr>
          <w:rStyle w:val="StyleUnderline"/>
        </w:rPr>
        <w:t>So even if carbon emissions stopped completely right now, as the oceans catch up with the atmosphere, the Earth’s temperature would rise about another 1.1F (0.6C). Scientists refer to this as committed warming. Ice, also responding to increasing heat in the ocean, will continue to melt</w:t>
      </w:r>
      <w:r w:rsidRPr="00ED3319">
        <w:t>. There’s already convincing evidence that significant glaciers in the West Antarctic ice sheets are lost. Ice, water, and air – the extra heat held on the Earth by carbon dioxide affects them all. That which has melted will stay melted – and more will melt.</w:t>
      </w:r>
    </w:p>
    <w:p w14:paraId="10A46C1F" w14:textId="77777777" w:rsidR="00CC6C1D" w:rsidRPr="00034C76" w:rsidRDefault="00CC6C1D" w:rsidP="00CC6C1D">
      <w:pPr>
        <w:rPr>
          <w:rStyle w:val="StyleUnderline"/>
        </w:rPr>
      </w:pPr>
      <w:r w:rsidRPr="00034C76">
        <w:rPr>
          <w:rStyle w:val="StyleUnderline"/>
        </w:rPr>
        <w:t>Ecosystems are altered by natural and manmade occurrences. As they recover, it will be in a different climate from that in which they evolved. The climate in which they recover will not be stable; it will be continuing to warm. There will be no new normal, only more change.</w:t>
      </w:r>
    </w:p>
    <w:p w14:paraId="5CD7402D" w14:textId="77777777" w:rsidR="00AC0EA1" w:rsidRDefault="00AC0EA1" w:rsidP="00AC0EA1">
      <w:pPr>
        <w:pStyle w:val="Heading4"/>
      </w:pPr>
      <w:r>
        <w:t>Climate tariffs do not solve</w:t>
      </w:r>
    </w:p>
    <w:p w14:paraId="48C5F4F5" w14:textId="77777777" w:rsidR="00AC0EA1" w:rsidRDefault="00AC0EA1" w:rsidP="00AC0EA1">
      <w:r>
        <w:t xml:space="preserve">Jeffrey Ball </w:t>
      </w:r>
      <w:r w:rsidRPr="00EF70ED">
        <w:t>18 [Scholar in Residence at Stanford University’s Steyer-Taylor Center for Energy Policy and Finance</w:t>
      </w:r>
      <w:r>
        <w:t xml:space="preserve">, </w:t>
      </w:r>
      <w:r w:rsidRPr="00EF70ED">
        <w:t>Lecturer at Stanford Law School],</w:t>
      </w:r>
      <w:r w:rsidRPr="000F3201">
        <w:t xml:space="preserve"> </w:t>
      </w:r>
      <w:r>
        <w:t>July/August 2018</w:t>
      </w:r>
      <w:r w:rsidRPr="000F3201">
        <w:t xml:space="preserve">, "Why Carbon Pricing Isn’t Working," Foreign Affairs, </w:t>
      </w:r>
      <w:r w:rsidRPr="0011125F">
        <w:t>https://www.foreignaffairs.com/articles/world/2018-06-14/why-carbon-pricing-isnt-working?utm_campaign=reg_conf_email&amp;utm_medium=newsletters&amp;utm_source=fa_registration//AC</w:t>
      </w:r>
    </w:p>
    <w:p w14:paraId="6D534972" w14:textId="77777777" w:rsidR="00AC0EA1" w:rsidRDefault="00AC0EA1" w:rsidP="00AC0EA1"/>
    <w:p w14:paraId="2F359094" w14:textId="77777777" w:rsidR="00AC0EA1" w:rsidRDefault="00AC0EA1" w:rsidP="00AC0EA1">
      <w:r>
        <w:t>F</w:t>
      </w:r>
      <w:r w:rsidRPr="000F3201">
        <w:t>or decades, as the reality of climate change has set in, policymakers have pushed for an elegant solution: carbon pricing, a system that forces polluters to pay when they emit carbon dioxide and other greenhouse gases. Among the places that have imposed or scheduled it are Canada, China, South Korea, the EU, and about a dozen U.S. states. Much as a town charges people for every pound of trash tossed into its dump, these jurisdictions are charging polluters for every ton of carbon coughed into the global atmosphere, thus encouraging the dirty to go clean.</w:t>
      </w:r>
    </w:p>
    <w:p w14:paraId="34F8427A" w14:textId="77777777" w:rsidR="00AC0EA1" w:rsidRPr="00B54CF4" w:rsidRDefault="00AC0EA1" w:rsidP="00AC0EA1"/>
    <w:p w14:paraId="331B0B74" w14:textId="77777777" w:rsidR="00AC0EA1" w:rsidRPr="000F3201" w:rsidRDefault="00AC0EA1" w:rsidP="00AC0EA1">
      <w:r w:rsidRPr="00B54CF4">
        <w:rPr>
          <w:u w:val="single"/>
        </w:rPr>
        <w:t>In theory, a price on carbon makes sense</w:t>
      </w:r>
      <w:r w:rsidRPr="000F3201">
        <w:t>. It incentivizes a shift to low-carbon technologies and lets the market decide which ones will generate the biggest environmental bang for the buck. Because the system harnesses the market to help the planet, it has garnered endorsements across the political spectrum. Its adherents include Greenpeace and ExxonMobil, leftist Democrats and conservative Republicans, rich nations and poor nations, Silicon Valley and the Rust Belt. Essentially every major multilateral institution endorses carbon pricing: the International Monetary Fund, the UN, and the World Bank, to name a few. Christine Lagarde, the managing director of the IMF, spoke for many in 2017 when she recommended a simple approach to dealing with carbon dioxide: “Price it right, tax it smart, do it now.” </w:t>
      </w:r>
    </w:p>
    <w:p w14:paraId="2F931F68" w14:textId="77777777" w:rsidR="00AC0EA1" w:rsidRPr="00B54CF4" w:rsidRDefault="00AC0EA1" w:rsidP="00AC0EA1">
      <w:pPr>
        <w:rPr>
          <w:u w:val="single"/>
        </w:rPr>
      </w:pPr>
      <w:r w:rsidRPr="00B54CF4">
        <w:rPr>
          <w:u w:val="single"/>
        </w:rPr>
        <w:t>In practice, however, there’s a problem with the idea of slashing carbon emissions by putting a price on them: it isn’t doing much about climate change. More governments than ever are imposing prices on carbon, even as U.S. President Donald Trump backpedals on efforts to combat global warming, yet more carbon than ever is wafting up into the air. Last year, the world’s energy-related greenhouse gas output, which had been flat for three years, rose to an all-time high. Absent effective new policies, the International Energy Agency has projected, energy-related greenhouse gas emissions will continue rising through at least 2040.</w:t>
      </w:r>
    </w:p>
    <w:p w14:paraId="3A28B073" w14:textId="77777777" w:rsidR="00AC0EA1" w:rsidRPr="000F3201" w:rsidRDefault="00AC0EA1" w:rsidP="00AC0EA1">
      <w:r w:rsidRPr="000F3201">
        <w:t>If governments proved willing to impose carbon prices that were sufficiently high and affected a broad enough swath of the economy,  those prices could make a real environmental difference. But political concerns have kept governments from doing so, resulting in carbon prices that are too low and too narrowly applied to meaningfully curb emissions. The existing carbon-pricing schemes tend to squeeze only certain sectors of the economy, leaving others essentially free to pollute. And even in those sectors in which carbon pricing might have a significant effect, policymakers have lacked the spine to impose a high enough price. The result is that a policy prescription widely billed as a panacea is acting as a narcotic. It’s giving politicians and the public the warm feeling that they’re fighting climate change even as the problem continues to grow. </w:t>
      </w:r>
    </w:p>
    <w:p w14:paraId="2B0FAEAB" w14:textId="77777777" w:rsidR="00CC6C1D" w:rsidRPr="00CC6C1D" w:rsidRDefault="00CC6C1D" w:rsidP="00CC6C1D"/>
    <w:p w14:paraId="49BB03A7" w14:textId="7CE33F6D" w:rsidR="001C4263" w:rsidRDefault="001C4263" w:rsidP="001C4263">
      <w:pPr>
        <w:pStyle w:val="Heading2"/>
      </w:pPr>
      <w:r>
        <w:t xml:space="preserve">AT: </w:t>
      </w:r>
      <w:r w:rsidR="00603B13">
        <w:t>Assurances</w:t>
      </w:r>
      <w:r>
        <w:t xml:space="preserve"> DA</w:t>
      </w:r>
    </w:p>
    <w:p w14:paraId="44FDAF76" w14:textId="551EDBC0" w:rsidR="009D6B57" w:rsidRDefault="00C441DB" w:rsidP="00C441DB">
      <w:pPr>
        <w:pStyle w:val="Heading3"/>
      </w:pPr>
      <w:r>
        <w:t>General 2AC --- Assurances</w:t>
      </w:r>
    </w:p>
    <w:p w14:paraId="1BE1425F" w14:textId="77777777" w:rsidR="00C441DB" w:rsidRPr="00C441DB" w:rsidRDefault="00C441DB" w:rsidP="00C441DB"/>
    <w:sdt>
      <w:sdtPr>
        <w:tag w:val="goog_rdk_223"/>
        <w:id w:val="-2133158369"/>
      </w:sdtPr>
      <w:sdtEndPr/>
      <w:sdtContent>
        <w:p w14:paraId="78EE0317" w14:textId="29621F0A" w:rsidR="00C441DB" w:rsidRDefault="00C441DB" w:rsidP="00AF0CCC">
          <w:pPr>
            <w:pStyle w:val="Heading4"/>
            <w:numPr>
              <w:ilvl w:val="0"/>
              <w:numId w:val="16"/>
            </w:numPr>
          </w:pPr>
          <w:r>
            <w:t xml:space="preserve">Middle East allies have already lost trust in U.S. security commitments </w:t>
          </w:r>
        </w:p>
      </w:sdtContent>
    </w:sdt>
    <w:sdt>
      <w:sdtPr>
        <w:tag w:val="goog_rdk_224"/>
        <w:id w:val="1900632715"/>
      </w:sdtPr>
      <w:sdtEndPr/>
      <w:sdtContent>
        <w:p w14:paraId="5DF977A6" w14:textId="77777777" w:rsidR="00C441DB" w:rsidRDefault="00C441DB" w:rsidP="00C441DB">
          <w:r>
            <w:rPr>
              <w:b/>
              <w:sz w:val="26"/>
              <w:szCs w:val="26"/>
            </w:rPr>
            <w:t>Vakil 3/28</w:t>
          </w:r>
          <w:r>
            <w:t>/19 (Sanam - PhD in International Relations from Johns Hopkins School of Advanced International Studies, “Middle East Perceptions Of An America Adrift,” https://www.hoover.org/research/middle-east-perceptions-america-adrift)</w:t>
          </w:r>
        </w:p>
      </w:sdtContent>
    </w:sdt>
    <w:sdt>
      <w:sdtPr>
        <w:rPr>
          <w:rFonts w:asciiTheme="majorHAnsi" w:hAnsiTheme="majorHAnsi" w:cstheme="majorHAnsi"/>
        </w:rPr>
        <w:tag w:val="goog_rdk_225"/>
        <w:id w:val="-339778084"/>
      </w:sdtPr>
      <w:sdtEndPr/>
      <w:sdtContent>
        <w:p w14:paraId="46700388" w14:textId="77777777" w:rsidR="00C441DB" w:rsidRPr="004E4D5D" w:rsidRDefault="00C441DB" w:rsidP="00C441DB">
          <w:pPr>
            <w:rPr>
              <w:rFonts w:asciiTheme="majorHAnsi" w:hAnsiTheme="majorHAnsi" w:cstheme="majorHAnsi"/>
              <w:b/>
              <w:szCs w:val="22"/>
              <w:u w:val="single"/>
            </w:rPr>
          </w:pPr>
          <w:r w:rsidRPr="004E4D5D">
            <w:rPr>
              <w:rFonts w:asciiTheme="majorHAnsi" w:hAnsiTheme="majorHAnsi" w:cstheme="majorHAnsi"/>
              <w:szCs w:val="22"/>
              <w:u w:val="single"/>
            </w:rPr>
            <w:t xml:space="preserve">Over the past two decades, </w:t>
          </w:r>
          <w:r w:rsidRPr="004E4D5D">
            <w:rPr>
              <w:rFonts w:asciiTheme="majorHAnsi" w:hAnsiTheme="majorHAnsi" w:cstheme="majorHAnsi"/>
              <w:szCs w:val="22"/>
              <w:highlight w:val="cyan"/>
              <w:u w:val="single"/>
            </w:rPr>
            <w:t xml:space="preserve">America’s policy towards the Middle East appears to have </w:t>
          </w:r>
          <w:r w:rsidRPr="004E4D5D">
            <w:rPr>
              <w:rFonts w:asciiTheme="majorHAnsi" w:hAnsiTheme="majorHAnsi" w:cstheme="majorHAnsi"/>
              <w:b/>
              <w:szCs w:val="22"/>
              <w:highlight w:val="cyan"/>
              <w:u w:val="single"/>
            </w:rPr>
            <w:t>lost its mooring</w:t>
          </w:r>
          <w:r w:rsidRPr="004E4D5D">
            <w:rPr>
              <w:rFonts w:asciiTheme="majorHAnsi" w:hAnsiTheme="majorHAnsi" w:cstheme="majorHAnsi"/>
              <w:b/>
              <w:szCs w:val="22"/>
              <w:u w:val="single"/>
            </w:rPr>
            <w:t>.</w:t>
          </w:r>
          <w:r w:rsidRPr="004E4D5D">
            <w:rPr>
              <w:rFonts w:asciiTheme="majorHAnsi" w:hAnsiTheme="majorHAnsi" w:cstheme="majorHAnsi"/>
              <w:sz w:val="12"/>
              <w:szCs w:val="12"/>
            </w:rPr>
            <w:t xml:space="preserve"> While wider U.S. strategy remains directed towards security and stability, </w:t>
          </w:r>
          <w:r w:rsidRPr="004E4D5D">
            <w:rPr>
              <w:rFonts w:asciiTheme="majorHAnsi" w:hAnsiTheme="majorHAnsi" w:cstheme="majorHAnsi"/>
              <w:szCs w:val="22"/>
              <w:u w:val="single"/>
            </w:rPr>
            <w:t xml:space="preserve">tactics and policy have shifted widely from administration to administration </w:t>
          </w:r>
          <w:r w:rsidRPr="004E4D5D">
            <w:rPr>
              <w:rFonts w:asciiTheme="majorHAnsi" w:hAnsiTheme="majorHAnsi" w:cstheme="majorHAnsi"/>
              <w:b/>
              <w:szCs w:val="22"/>
              <w:u w:val="single"/>
            </w:rPr>
            <w:t>leaving American allies deeply insecure and uncertain of America’s commitment</w:t>
          </w:r>
          <w:r w:rsidRPr="004E4D5D">
            <w:rPr>
              <w:rFonts w:asciiTheme="majorHAnsi" w:hAnsiTheme="majorHAnsi" w:cstheme="majorHAnsi"/>
              <w:szCs w:val="22"/>
              <w:u w:val="single"/>
            </w:rPr>
            <w:t xml:space="preserve"> to them and the region.</w:t>
          </w:r>
          <w:r w:rsidRPr="004E4D5D">
            <w:rPr>
              <w:rFonts w:asciiTheme="majorHAnsi" w:hAnsiTheme="majorHAnsi" w:cstheme="majorHAnsi"/>
              <w:sz w:val="12"/>
              <w:szCs w:val="12"/>
            </w:rPr>
            <w:t xml:space="preserve"> The consequence of this insecurity has fueled greater intra-regional competition and conflict alongside the development of stronger ties between Middle Eastern states and China and Russia. To counter these variations and reaffirm American interests, policymakers would be wise to consider the words of Henry Kissinger who stated “the U.S. needs a strategy and diplomacy that allow for the complexity of the journey.” The question that policymakers need to evaluate is, despite the repeated pronouncements to the contrary, is the journey and the strategy for the Middle East still the same? A review of recent history might indicate otherwise. Dramatic policy vacillations towards the Middle East have been evidenced from President George W. Bush’s intervention and nation-building in Iraq and Afghanistan to President Barack Obama’s effort at rebalancing America’s role and relationships in the Middle East to President Donald Trump’s America First vision. These policy swings have resulted in a tenuous, violent and long nation-building process in Iraq and Afghanistan that has exhausted U.S. resources and public support while witnessing the emergence of the Islamic State and its radical brand of terror. </w:t>
          </w:r>
          <w:r w:rsidRPr="004E4D5D">
            <w:rPr>
              <w:rFonts w:asciiTheme="majorHAnsi" w:hAnsiTheme="majorHAnsi" w:cstheme="majorHAnsi"/>
              <w:szCs w:val="22"/>
              <w:u w:val="single"/>
            </w:rPr>
            <w:t>The Obama led sponsorship of the 2015 Iran nuclear agreement is</w:t>
          </w:r>
          <w:r w:rsidRPr="004E4D5D">
            <w:rPr>
              <w:rFonts w:asciiTheme="majorHAnsi" w:hAnsiTheme="majorHAnsi" w:cstheme="majorHAnsi"/>
              <w:sz w:val="12"/>
              <w:szCs w:val="12"/>
            </w:rPr>
            <w:t xml:space="preserve"> yet </w:t>
          </w:r>
          <w:r w:rsidRPr="004E4D5D">
            <w:rPr>
              <w:rFonts w:asciiTheme="majorHAnsi" w:hAnsiTheme="majorHAnsi" w:cstheme="majorHAnsi"/>
              <w:szCs w:val="22"/>
              <w:u w:val="single"/>
            </w:rPr>
            <w:t>another example of a double-edged policy.</w:t>
          </w:r>
          <w:r w:rsidRPr="004E4D5D">
            <w:rPr>
              <w:rFonts w:asciiTheme="majorHAnsi" w:hAnsiTheme="majorHAnsi" w:cstheme="majorHAnsi"/>
              <w:sz w:val="12"/>
              <w:szCs w:val="12"/>
            </w:rPr>
            <w:t xml:space="preserve"> It was designed to remove the Iranian nuclear threat and create a new regional balance of power. Instead, </w:t>
          </w:r>
          <w:r w:rsidRPr="004E4D5D">
            <w:rPr>
              <w:rFonts w:asciiTheme="majorHAnsi" w:hAnsiTheme="majorHAnsi" w:cstheme="majorHAnsi"/>
              <w:szCs w:val="22"/>
              <w:u w:val="single"/>
            </w:rPr>
            <w:t>American allies felt that the deal turned a blind eye to Iranian regional activism and did nothing to redress regional tensions.</w:t>
          </w:r>
          <w:r w:rsidRPr="004E4D5D">
            <w:rPr>
              <w:rFonts w:asciiTheme="majorHAnsi" w:hAnsiTheme="majorHAnsi" w:cstheme="majorHAnsi"/>
              <w:sz w:val="12"/>
              <w:szCs w:val="12"/>
            </w:rPr>
            <w:t xml:space="preserve"> </w:t>
          </w:r>
          <w:r w:rsidRPr="004E4D5D">
            <w:rPr>
              <w:rFonts w:asciiTheme="majorHAnsi" w:hAnsiTheme="majorHAnsi" w:cstheme="majorHAnsi"/>
              <w:szCs w:val="22"/>
              <w:u w:val="single"/>
            </w:rPr>
            <w:t>The s</w:t>
          </w:r>
          <w:r w:rsidRPr="004E4D5D">
            <w:rPr>
              <w:rFonts w:asciiTheme="majorHAnsi" w:hAnsiTheme="majorHAnsi" w:cstheme="majorHAnsi"/>
              <w:szCs w:val="22"/>
              <w:highlight w:val="cyan"/>
              <w:u w:val="single"/>
            </w:rPr>
            <w:t>ubsequent US rejection of</w:t>
          </w:r>
          <w:r w:rsidRPr="004E4D5D">
            <w:rPr>
              <w:rFonts w:asciiTheme="majorHAnsi" w:hAnsiTheme="majorHAnsi" w:cstheme="majorHAnsi"/>
              <w:szCs w:val="22"/>
              <w:u w:val="single"/>
            </w:rPr>
            <w:t xml:space="preserve"> the </w:t>
          </w:r>
          <w:r w:rsidRPr="004E4D5D">
            <w:rPr>
              <w:rFonts w:asciiTheme="majorHAnsi" w:hAnsiTheme="majorHAnsi" w:cstheme="majorHAnsi"/>
              <w:szCs w:val="22"/>
              <w:highlight w:val="cyan"/>
              <w:u w:val="single"/>
            </w:rPr>
            <w:t>nuclear</w:t>
          </w:r>
          <w:r w:rsidRPr="004E4D5D">
            <w:rPr>
              <w:rFonts w:asciiTheme="majorHAnsi" w:hAnsiTheme="majorHAnsi" w:cstheme="majorHAnsi"/>
              <w:szCs w:val="22"/>
              <w:u w:val="single"/>
            </w:rPr>
            <w:t xml:space="preserve"> </w:t>
          </w:r>
          <w:r w:rsidRPr="004E4D5D">
            <w:rPr>
              <w:rFonts w:asciiTheme="majorHAnsi" w:hAnsiTheme="majorHAnsi" w:cstheme="majorHAnsi"/>
              <w:szCs w:val="22"/>
              <w:highlight w:val="cyan"/>
              <w:u w:val="single"/>
            </w:rPr>
            <w:t>agreement</w:t>
          </w:r>
          <w:r w:rsidRPr="004E4D5D">
            <w:rPr>
              <w:rFonts w:asciiTheme="majorHAnsi" w:hAnsiTheme="majorHAnsi" w:cstheme="majorHAnsi"/>
              <w:szCs w:val="22"/>
              <w:u w:val="single"/>
            </w:rPr>
            <w:t xml:space="preserve"> under Trump </w:t>
          </w:r>
          <w:r w:rsidRPr="004E4D5D">
            <w:rPr>
              <w:rFonts w:asciiTheme="majorHAnsi" w:hAnsiTheme="majorHAnsi" w:cstheme="majorHAnsi"/>
              <w:szCs w:val="22"/>
              <w:highlight w:val="cyan"/>
              <w:u w:val="single"/>
            </w:rPr>
            <w:t>in</w:t>
          </w:r>
          <w:r w:rsidRPr="004E4D5D">
            <w:rPr>
              <w:rFonts w:asciiTheme="majorHAnsi" w:hAnsiTheme="majorHAnsi" w:cstheme="majorHAnsi"/>
              <w:szCs w:val="22"/>
              <w:u w:val="single"/>
            </w:rPr>
            <w:t xml:space="preserve"> </w:t>
          </w:r>
          <w:r w:rsidRPr="004E4D5D">
            <w:rPr>
              <w:rFonts w:asciiTheme="majorHAnsi" w:hAnsiTheme="majorHAnsi" w:cstheme="majorHAnsi"/>
              <w:szCs w:val="22"/>
              <w:highlight w:val="cyan"/>
              <w:u w:val="single"/>
            </w:rPr>
            <w:t>2018</w:t>
          </w:r>
          <w:r w:rsidRPr="004E4D5D">
            <w:rPr>
              <w:rFonts w:asciiTheme="majorHAnsi" w:hAnsiTheme="majorHAnsi" w:cstheme="majorHAnsi"/>
              <w:szCs w:val="22"/>
              <w:u w:val="single"/>
            </w:rPr>
            <w:t xml:space="preserve"> and the re-imposition of nuclear related sanctions on Tehran </w:t>
          </w:r>
          <w:r w:rsidRPr="004E4D5D">
            <w:rPr>
              <w:rFonts w:asciiTheme="majorHAnsi" w:hAnsiTheme="majorHAnsi" w:cstheme="majorHAnsi"/>
              <w:szCs w:val="22"/>
              <w:highlight w:val="cyan"/>
              <w:u w:val="single"/>
            </w:rPr>
            <w:t>have created</w:t>
          </w:r>
          <w:r w:rsidRPr="004E4D5D">
            <w:rPr>
              <w:rFonts w:asciiTheme="majorHAnsi" w:hAnsiTheme="majorHAnsi" w:cstheme="majorHAnsi"/>
              <w:szCs w:val="22"/>
              <w:u w:val="single"/>
            </w:rPr>
            <w:t xml:space="preserve"> yet </w:t>
          </w:r>
          <w:r w:rsidRPr="004E4D5D">
            <w:rPr>
              <w:rFonts w:asciiTheme="majorHAnsi" w:hAnsiTheme="majorHAnsi" w:cstheme="majorHAnsi"/>
              <w:szCs w:val="22"/>
              <w:highlight w:val="cyan"/>
              <w:u w:val="single"/>
            </w:rPr>
            <w:t>another shift in relations</w:t>
          </w:r>
          <w:r w:rsidRPr="004E4D5D">
            <w:rPr>
              <w:rFonts w:asciiTheme="majorHAnsi" w:hAnsiTheme="majorHAnsi" w:cstheme="majorHAnsi"/>
              <w:szCs w:val="22"/>
              <w:u w:val="single"/>
            </w:rPr>
            <w:t xml:space="preserve"> with the region</w:t>
          </w:r>
          <w:r w:rsidRPr="004E4D5D">
            <w:rPr>
              <w:rFonts w:asciiTheme="majorHAnsi" w:hAnsiTheme="majorHAnsi" w:cstheme="majorHAnsi"/>
              <w:sz w:val="12"/>
              <w:szCs w:val="12"/>
            </w:rPr>
            <w:t xml:space="preserve">. </w:t>
          </w:r>
          <w:r w:rsidRPr="004E4D5D">
            <w:rPr>
              <w:rFonts w:asciiTheme="majorHAnsi" w:hAnsiTheme="majorHAnsi" w:cstheme="majorHAnsi"/>
              <w:szCs w:val="22"/>
              <w:u w:val="single"/>
            </w:rPr>
            <w:t>While Israel, Saudi Arabia and the United Arab Emirates (UAE) have publically championed Trump’s exit from the deal, they also quietly interpreted the move as an example of U.S. unpredictability.</w:t>
          </w:r>
          <w:r w:rsidRPr="004E4D5D">
            <w:rPr>
              <w:rFonts w:asciiTheme="majorHAnsi" w:hAnsiTheme="majorHAnsi" w:cstheme="majorHAnsi"/>
              <w:sz w:val="12"/>
              <w:szCs w:val="12"/>
            </w:rPr>
            <w:t xml:space="preserve"> Washington’s withdrawal from the deal has also provoked a still unresolved transatlantic crisis over Iran policy and the importance of multilateralism. America’s European allies, specifically Great Britain, France and Germany known as the E3, have been dismayed by Trump’s pullout from the nuclear agreement believing that his policy of “maximum pressure” on Iran will not produce concessions and will continue to forestall their ability to address Iran’s ballistic missile program and regional involvement beyond its borders. The gradual drawdown of American troops from regional bases followed by the surprise December 2018 declaration of the US withdrawal from Syria has also taken America’s allies by surprise. Trump’s Syria announcement was neither communicated nor coordinated with regional allies, unleashing deep concern about the abandonment of American-supported Kurdish and Syrian Arab opposition groups, a move that would favor Bashar al Assad’s consolidation of power. Changing position again, the Trump administration has gradually walked back that decision recently revealing that a small contingent of American forces would remain in Syria after all. A final example of these policy swings can be seen in the juxtaposition of Obama’s 2011 Cairo speech that called for shared and supported values of human rights, freedom and democracy with President Trump’s realist defense of Saudi Arabia in the aftermath of Jamal Khashoggi’s brutal murder. In the region, this change in priorities and abandonment of the rhetoric of democracy might be welcome by authoritarian elites but is seen on the street as yet another sign of unpredictability and inconsistency if not hypocrisy of America’s policies. Regional developments have also exacerbated the divide and underlying uncertainty separating Middle Eastern capitals and Washington D.C. Here, too, the outcome of these events has not produced consistent policy nor promoted greater stability in the region. </w:t>
          </w:r>
          <w:r w:rsidRPr="004E4D5D">
            <w:rPr>
              <w:rFonts w:asciiTheme="majorHAnsi" w:hAnsiTheme="majorHAnsi" w:cstheme="majorHAnsi"/>
              <w:szCs w:val="22"/>
              <w:u w:val="single"/>
            </w:rPr>
            <w:t xml:space="preserve">The 2011 Arab Spring protests that spread like wildfire throughout the region have had profound consequences on internal Arab politics and U.S. ties. </w:t>
          </w:r>
          <w:r w:rsidRPr="004E4D5D">
            <w:rPr>
              <w:rFonts w:asciiTheme="majorHAnsi" w:hAnsiTheme="majorHAnsi" w:cstheme="majorHAnsi"/>
              <w:szCs w:val="22"/>
              <w:highlight w:val="cyan"/>
              <w:u w:val="single"/>
            </w:rPr>
            <w:t>The downfall of Egypt</w:t>
          </w:r>
          <w:r w:rsidRPr="004E4D5D">
            <w:rPr>
              <w:rFonts w:asciiTheme="majorHAnsi" w:hAnsiTheme="majorHAnsi" w:cstheme="majorHAnsi"/>
              <w:szCs w:val="22"/>
              <w:u w:val="single"/>
            </w:rPr>
            <w:t>’s</w:t>
          </w:r>
          <w:r w:rsidRPr="004E4D5D">
            <w:rPr>
              <w:rFonts w:asciiTheme="majorHAnsi" w:hAnsiTheme="majorHAnsi" w:cstheme="majorHAnsi"/>
              <w:sz w:val="12"/>
              <w:szCs w:val="12"/>
            </w:rPr>
            <w:t xml:space="preserve"> Hosni </w:t>
          </w:r>
          <w:r w:rsidRPr="004E4D5D">
            <w:rPr>
              <w:rFonts w:asciiTheme="majorHAnsi" w:hAnsiTheme="majorHAnsi" w:cstheme="majorHAnsi"/>
              <w:szCs w:val="22"/>
              <w:u w:val="single"/>
            </w:rPr>
            <w:t xml:space="preserve">Mubarak, </w:t>
          </w:r>
          <w:r w:rsidRPr="004E4D5D">
            <w:rPr>
              <w:rFonts w:asciiTheme="majorHAnsi" w:hAnsiTheme="majorHAnsi" w:cstheme="majorHAnsi"/>
              <w:szCs w:val="22"/>
              <w:highlight w:val="cyan"/>
              <w:u w:val="single"/>
            </w:rPr>
            <w:t>long allied with Washington, created deep insecurity among the</w:t>
          </w:r>
          <w:r w:rsidRPr="004E4D5D">
            <w:rPr>
              <w:rFonts w:asciiTheme="majorHAnsi" w:hAnsiTheme="majorHAnsi" w:cstheme="majorHAnsi"/>
              <w:szCs w:val="22"/>
              <w:u w:val="single"/>
            </w:rPr>
            <w:t xml:space="preserve"> Arab </w:t>
          </w:r>
          <w:r w:rsidRPr="004E4D5D">
            <w:rPr>
              <w:rFonts w:asciiTheme="majorHAnsi" w:hAnsiTheme="majorHAnsi" w:cstheme="majorHAnsi"/>
              <w:szCs w:val="22"/>
              <w:highlight w:val="cyan"/>
              <w:u w:val="single"/>
            </w:rPr>
            <w:t>Gulf</w:t>
          </w:r>
          <w:r w:rsidRPr="004E4D5D">
            <w:rPr>
              <w:rFonts w:asciiTheme="majorHAnsi" w:hAnsiTheme="majorHAnsi" w:cstheme="majorHAnsi"/>
              <w:szCs w:val="22"/>
              <w:u w:val="single"/>
            </w:rPr>
            <w:t xml:space="preserve"> monarchies.</w:t>
          </w:r>
          <w:r w:rsidRPr="004E4D5D">
            <w:rPr>
              <w:rFonts w:asciiTheme="majorHAnsi" w:hAnsiTheme="majorHAnsi" w:cstheme="majorHAnsi"/>
              <w:sz w:val="12"/>
              <w:szCs w:val="12"/>
            </w:rPr>
            <w:t xml:space="preserve"> </w:t>
          </w:r>
          <w:r w:rsidRPr="004E4D5D">
            <w:rPr>
              <w:rFonts w:asciiTheme="majorHAnsi" w:hAnsiTheme="majorHAnsi" w:cstheme="majorHAnsi"/>
              <w:szCs w:val="22"/>
              <w:u w:val="single"/>
            </w:rPr>
            <w:t>With similar historical and military ties to Washington, the Arab Gulf questioned their own security dependency on the U.S.</w:t>
          </w:r>
          <w:r w:rsidRPr="004E4D5D">
            <w:rPr>
              <w:rFonts w:asciiTheme="majorHAnsi" w:hAnsiTheme="majorHAnsi" w:cstheme="majorHAnsi"/>
              <w:sz w:val="12"/>
              <w:szCs w:val="12"/>
            </w:rPr>
            <w:t xml:space="preserve"> To protect the Arab Gulf from any domino effect, Saudi Arabia and the UAE embarked on a more activist foreign policy dispatching troops to quell protests in neighboring Bahrain. The civil war in Syria ongoing since 2011 saw the growth of Iranian influence stoking Arab fears of Iran’s outsized influence in four Arab capitals from Beirut to Damascus, and Baghdad to Sana’a. Russia has stepped into the vacuum as a key interlocutor in Syria opening the door to Russian military expansion. Conversely, Washington granted a green light to the 2015 Saudi Emirati war in Yemen, supporting the coalition’s war effort to contain the Houthi expansionism. With the war still ongoing, the objectives as yet unmet and the humanitarian impact disproportionately dire, international public opinion has turned against the conflict, and criticism of America’s role in the crisis has been amplified. Finally, the 2017 Qatar blockade has emerged as yet another crisis stemming from Saudi and Emirati activism in the absence of America’s attention to affairs in the region. Aimed at reducing Qatari foreign policy independence and severing Doha’s ties with Iran, the blockade has had the opposite effect. Of graver consequence is that the crisis has broken the edifice of the Gulf Cooperation Council and pitted the Arab Gulf states, all of whom are American allies, against each other. To date, Washington has not been able to bridge the divide amongst its allies. Its inability to do so calls into question its influence as well as its plans regarding the Middle East Strategic Alliance (MESA), a Trump sponsored regional security and burden sharing policy with the goal of creating an Arab NATO to counter the influence of China, Russia and Iran. Shifts regarding American energy independence are also important. Due to the shale revolution, the US is no longer dependent on Middle East energy. In fact, it has shifted after decades from being a net importer of energy to a net exporter. and therefore an international competitor with its own regional allies. This shift has had ripple effects, where the Middle East countries have pivoted and reoriented their trade ties towards energy hungry Asian nations. Amidst these policy inconsistencies and uncertainties about the future commitment of the United States to the Middle East, the emergence of Russia as an arbiter on the regional scene in Syria and China as an economic investment engine tied to its Belt and Road Initiative (BRI) is also furthering regional rivalries. With its enhanced influence in Syria, a leading role in the Astana process, and an ability to maintain relations with all countries of the region, President Putin has become an important regional crisis manager, priding himself on his ability to deal with all Middle Eastern heads of state. Moscow has been working with Israel to manage tensions vis-à-vis Iran in Syria, with Saudi Arabia to manage oil policy, with Turkey to manage a post- conflict Syria and coordinate with Iran regarding the nuclear agreement. China on the other hand has been cultivating financial and investment overland and maritime links developing diversified partnerships, ranging from Israel to Egypt, Algeria, the UAE, Saudi Arabia and Iran. Middle Eastern states have gravitated to Beijing as part of a strategic hedging strategy that provides diversified investment and energy ties, alongside the appealing promise of non-intervention. Collectively, these dynamics reveal that, </w:t>
          </w:r>
          <w:r w:rsidRPr="004E4D5D">
            <w:rPr>
              <w:rFonts w:asciiTheme="majorHAnsi" w:hAnsiTheme="majorHAnsi" w:cstheme="majorHAnsi"/>
              <w:szCs w:val="22"/>
              <w:u w:val="single"/>
            </w:rPr>
            <w:t xml:space="preserve">in the absence of unwavering U.S. policy, regional tensions and anxieties have fostered increased competition much to the detriment of regional stability. </w:t>
          </w:r>
          <w:r w:rsidRPr="004E4D5D">
            <w:rPr>
              <w:rFonts w:asciiTheme="majorHAnsi" w:hAnsiTheme="majorHAnsi" w:cstheme="majorHAnsi"/>
              <w:sz w:val="12"/>
              <w:szCs w:val="12"/>
            </w:rPr>
            <w:t xml:space="preserve">The consequence of an America adrift can be seen in the insecurity and regional activism of the Arab Gulf states, Iranian adventurism and Russian and Chinese encroachment. </w:t>
          </w:r>
          <w:r w:rsidRPr="004E4D5D">
            <w:rPr>
              <w:rFonts w:asciiTheme="majorHAnsi" w:hAnsiTheme="majorHAnsi" w:cstheme="majorHAnsi"/>
              <w:szCs w:val="22"/>
              <w:u w:val="single"/>
            </w:rPr>
            <w:t xml:space="preserve">The danger that lies beneath is the subtle but rising tenor of anti-Americanism among America’s allies and foes alike. These feelings are not yet lethal but reflect a </w:t>
          </w:r>
          <w:r w:rsidRPr="004E4D5D">
            <w:rPr>
              <w:rFonts w:asciiTheme="majorHAnsi" w:hAnsiTheme="majorHAnsi" w:cstheme="majorHAnsi"/>
              <w:b/>
              <w:szCs w:val="22"/>
              <w:u w:val="single"/>
            </w:rPr>
            <w:t>deep anxiety of abandonment by America’s partners in the region.</w:t>
          </w:r>
        </w:p>
      </w:sdtContent>
    </w:sdt>
    <w:p w14:paraId="0373EC7F" w14:textId="23B11A24" w:rsidR="00C441DB" w:rsidRPr="00C441DB" w:rsidRDefault="00C441DB" w:rsidP="00AF0CCC">
      <w:pPr>
        <w:pStyle w:val="Heading4"/>
        <w:numPr>
          <w:ilvl w:val="0"/>
          <w:numId w:val="16"/>
        </w:numPr>
      </w:pPr>
      <w:r>
        <w:t>No link- the plan only stops the 22 emergency arms sales: still continues other sales to Saudi Arabia- no reason that Middle East allies would lose trust in us- we aren’t ending all sales so we don’t link</w:t>
      </w:r>
    </w:p>
    <w:p w14:paraId="11447405" w14:textId="77777777" w:rsidR="00C441DB" w:rsidRPr="00203E3E" w:rsidRDefault="00C441DB" w:rsidP="00C441DB">
      <w:pPr>
        <w:pStyle w:val="Heading4"/>
        <w:rPr>
          <w:rFonts w:cs="Times New Roman"/>
        </w:rPr>
      </w:pPr>
      <w:r w:rsidRPr="00203E3E">
        <w:rPr>
          <w:rFonts w:cs="Times New Roman"/>
        </w:rPr>
        <w:t>Arms sales are not the key issue in assuring allies—boots on the ground strategy and training programs more important.</w:t>
      </w:r>
    </w:p>
    <w:p w14:paraId="0A2399EB" w14:textId="77777777" w:rsidR="00C441DB" w:rsidRPr="00203E3E" w:rsidRDefault="00C441DB" w:rsidP="00C441DB">
      <w:r w:rsidRPr="00203E3E">
        <w:rPr>
          <w:rFonts w:eastAsiaTheme="majorEastAsia"/>
          <w:b/>
          <w:bCs/>
          <w:sz w:val="26"/>
          <w:szCs w:val="26"/>
        </w:rPr>
        <w:t>Anderson 13</w:t>
      </w:r>
      <w:r w:rsidRPr="00203E3E">
        <w:t xml:space="preserve"> (Justin V. Anderson, Senior National Security Policy Analyst with SAIC in Arlington, Jeffrey A. Larsen, a Senior Scientist with Science Applications International Corporation (SAIC), Polly M. Holdorf, National Security Analyst with Toeroek Associates, Inc, Extended Deterrence and Allied </w:t>
      </w:r>
      <w:r w:rsidRPr="004E4D5D">
        <w:rPr>
          <w:color w:val="FF0000"/>
        </w:rPr>
        <w:t>Assurance</w:t>
      </w:r>
      <w:r w:rsidRPr="00203E3E">
        <w:t>: Key Concepts and Current Challenges for U.S. Policy, journal information, https://www.usafa.edu/app/uploads/OCP69.pdf)</w:t>
      </w:r>
    </w:p>
    <w:p w14:paraId="6781FD90" w14:textId="77777777" w:rsidR="00C441DB" w:rsidRDefault="00C441DB" w:rsidP="00C441DB">
      <w:r w:rsidRPr="00203E3E">
        <w:rPr>
          <w:sz w:val="16"/>
        </w:rPr>
        <w:t xml:space="preserve">Similar to extended deterrence strategies, </w:t>
      </w:r>
      <w:r w:rsidRPr="00203E3E">
        <w:rPr>
          <w:u w:val="single"/>
        </w:rPr>
        <w:t>U.S. assurance strategies also rely on a mix of conventional, nuclear, and missile defense forces, enabled by space and cyber assets.</w:t>
      </w:r>
      <w:r w:rsidRPr="00203E3E">
        <w:t xml:space="preserve"> </w:t>
      </w:r>
      <w:r w:rsidRPr="00203E3E">
        <w:rPr>
          <w:sz w:val="16"/>
        </w:rPr>
        <w:t xml:space="preserve">Conventional Forces. Documents such as the 2010 QDR state that </w:t>
      </w:r>
      <w:r w:rsidRPr="00203E3E">
        <w:rPr>
          <w:u w:val="single"/>
        </w:rPr>
        <w:t>the visible presence of U.S. conventional forces – whether provided by permanent basing, regular rotations, or forward deployment – remains critically important to assuring U.S. allies.</w:t>
      </w:r>
      <w:r w:rsidRPr="00203E3E">
        <w:rPr>
          <w:sz w:val="16"/>
        </w:rPr>
        <w:t>228 For many U.S. friends abroad,</w:t>
      </w:r>
      <w:r w:rsidRPr="00203E3E">
        <w:rPr>
          <w:u w:val="single"/>
        </w:rPr>
        <w:t xml:space="preserve"> </w:t>
      </w:r>
      <w:r w:rsidRPr="00CF23AB">
        <w:rPr>
          <w:highlight w:val="yellow"/>
          <w:u w:val="single"/>
        </w:rPr>
        <w:t>U.S. “boots on the ground” retain the assurance value</w:t>
      </w:r>
      <w:r w:rsidRPr="00203E3E">
        <w:rPr>
          <w:u w:val="single"/>
        </w:rPr>
        <w:t xml:space="preserve"> held throughout the Cold War</w:t>
      </w:r>
      <w:r w:rsidRPr="00CF23AB">
        <w:rPr>
          <w:highlight w:val="yellow"/>
          <w:u w:val="single"/>
        </w:rPr>
        <w:t>, representing a tangible symbol of the United States’ guarantee it is willing to risk American lives for the sake of an ally’s protection against adversary aggression</w:t>
      </w:r>
      <w:r w:rsidRPr="00203E3E">
        <w:rPr>
          <w:u w:val="single"/>
        </w:rPr>
        <w:t>.</w:t>
      </w:r>
      <w:r w:rsidRPr="00203E3E">
        <w:rPr>
          <w:sz w:val="16"/>
        </w:rPr>
        <w:t xml:space="preserve"> </w:t>
      </w:r>
      <w:r w:rsidRPr="00203E3E">
        <w:rPr>
          <w:u w:val="single"/>
        </w:rPr>
        <w:t>The United States also assures allies through combined training and exercises, programs and activities that increase operability</w:t>
      </w:r>
      <w:r w:rsidRPr="00203E3E">
        <w:rPr>
          <w:sz w:val="16"/>
        </w:rPr>
        <w:t>, and sales or transfers of military equipment. These steps ensure that U.S. allies believe both parties can act cohesively and decisively in the event of conflict or crisis, rapidly countering adversary threats to their security.</w:t>
      </w:r>
      <w:r>
        <w:t xml:space="preserve"> </w:t>
      </w:r>
    </w:p>
    <w:sdt>
      <w:sdtPr>
        <w:rPr>
          <w:b/>
          <w:bCs/>
        </w:rPr>
        <w:tag w:val="goog_rdk_258"/>
        <w:id w:val="1837113889"/>
      </w:sdtPr>
      <w:sdtEndPr>
        <w:rPr>
          <w:b w:val="0"/>
          <w:bCs w:val="0"/>
        </w:rPr>
      </w:sdtEndPr>
      <w:sdtContent>
        <w:p w14:paraId="5318E8DC" w14:textId="7804B433" w:rsidR="00C441DB" w:rsidRPr="00C441DB" w:rsidRDefault="00C441DB" w:rsidP="00C441DB">
          <w:r w:rsidRPr="00203E3E">
            <w:rPr>
              <w:sz w:val="16"/>
            </w:rPr>
            <w:t xml:space="preserve"> </w:t>
          </w:r>
        </w:p>
        <w:p w14:paraId="7DAA34E2" w14:textId="4C4B7FAD" w:rsidR="00C441DB" w:rsidRPr="00203E3E" w:rsidRDefault="00C441DB" w:rsidP="00AF0CCC">
          <w:pPr>
            <w:pStyle w:val="Heading4"/>
            <w:numPr>
              <w:ilvl w:val="0"/>
              <w:numId w:val="16"/>
            </w:numPr>
            <w:rPr>
              <w:rFonts w:cs="Times New Roman"/>
              <w:bCs w:val="0"/>
              <w:shd w:val="clear" w:color="auto" w:fill="FFFFFF"/>
            </w:rPr>
          </w:pPr>
          <w:r>
            <w:rPr>
              <w:rFonts w:cs="Times New Roman"/>
              <w:shd w:val="clear" w:color="auto" w:fill="FFFFFF"/>
            </w:rPr>
            <w:t>No Suadi prolif- t</w:t>
          </w:r>
          <w:r w:rsidRPr="00203E3E">
            <w:rPr>
              <w:rFonts w:cs="Times New Roman"/>
              <w:shd w:val="clear" w:color="auto" w:fill="FFFFFF"/>
            </w:rPr>
            <w:t xml:space="preserve">here are several barriers that prevent Saudi Arabia from participating in nuclear proliferation. </w:t>
          </w:r>
        </w:p>
        <w:p w14:paraId="05BBB0B3" w14:textId="77777777" w:rsidR="00C441DB" w:rsidRPr="00203E3E" w:rsidRDefault="00C441DB" w:rsidP="00C441DB">
          <w:pPr>
            <w:rPr>
              <w:shd w:val="clear" w:color="auto" w:fill="FFFFFF"/>
            </w:rPr>
          </w:pPr>
          <w:r w:rsidRPr="00203E3E">
            <w:rPr>
              <w:rStyle w:val="Style13ptBold"/>
            </w:rPr>
            <w:t>Lippman 18</w:t>
          </w:r>
          <w:r w:rsidRPr="00203E3E">
            <w:rPr>
              <w:b/>
              <w:bCs/>
              <w:shd w:val="clear" w:color="auto" w:fill="FFFFFF"/>
            </w:rPr>
            <w:t xml:space="preserve"> </w:t>
          </w:r>
          <w:r w:rsidRPr="00203E3E">
            <w:rPr>
              <w:shd w:val="clear" w:color="auto" w:fill="FFFFFF"/>
            </w:rPr>
            <w:t xml:space="preserve">(Thomas W. Lippman is an author and former journalist, author of Saudi Arabia on the Edge: The Uncertain Future of an American Ally, “Does Saudi Arabia Intend to Develop a Nuclear Weapons Capability?”, published on 03/08/18, </w:t>
          </w:r>
          <w:hyperlink r:id="rId152" w:history="1">
            <w:r w:rsidRPr="00203E3E">
              <w:rPr>
                <w:rStyle w:val="Hyperlink"/>
                <w:shd w:val="clear" w:color="auto" w:fill="FFFFFF"/>
              </w:rPr>
              <w:t>https://carnegie-mec.org/diwan/75723</w:t>
            </w:r>
          </w:hyperlink>
          <w:r w:rsidRPr="00203E3E">
            <w:rPr>
              <w:shd w:val="clear" w:color="auto" w:fill="FFFFFF"/>
            </w:rPr>
            <w:t>, JGS)</w:t>
          </w:r>
        </w:p>
        <w:p w14:paraId="0C767A67" w14:textId="77777777" w:rsidR="00C441DB" w:rsidRPr="00203E3E" w:rsidRDefault="00C441DB" w:rsidP="00C441DB">
          <w:pPr>
            <w:rPr>
              <w:b/>
              <w:bCs/>
              <w:u w:val="single"/>
              <w:shd w:val="clear" w:color="auto" w:fill="FFFFFF"/>
            </w:rPr>
          </w:pPr>
        </w:p>
        <w:p w14:paraId="3CBCEC42" w14:textId="1ADBFE4C" w:rsidR="00C441DB" w:rsidRPr="00C441DB" w:rsidRDefault="00C441DB" w:rsidP="00C441DB">
          <w:pPr>
            <w:rPr>
              <w:u w:val="single"/>
            </w:rPr>
          </w:pPr>
          <w:r w:rsidRPr="00203E3E">
            <w:rPr>
              <w:rStyle w:val="StyleUnderline"/>
            </w:rPr>
            <w:t xml:space="preserve">Speculation about Saudi Arabia’s possible desire to acquire or develop nuclear weapons has arisen periodically since 1988, when the Saudis secretly acquired nuclear-capable Chinese missiles. Now that Saudi Arabia is pressing ahead with its plans to build civilian nuclear power plants, the speculation has predictably intensified. In reality, </w:t>
          </w:r>
          <w:r w:rsidRPr="00DC5F05">
            <w:rPr>
              <w:rStyle w:val="StyleUnderline"/>
              <w:highlight w:val="yellow"/>
            </w:rPr>
            <w:t xml:space="preserve">Saudi </w:t>
          </w:r>
          <w:r w:rsidRPr="00DC5F05">
            <w:rPr>
              <w:rStyle w:val="StyleUnderline"/>
            </w:rPr>
            <w:t xml:space="preserve">Arabia </w:t>
          </w:r>
          <w:r w:rsidRPr="00DC5F05">
            <w:rPr>
              <w:rStyle w:val="StyleUnderline"/>
              <w:highlight w:val="yellow"/>
            </w:rPr>
            <w:t>is highly unlikely to seek nuclear weapons, no matter what becomes of Iran’s nuclear program,</w:t>
          </w:r>
          <w:r w:rsidRPr="00DC5F05">
            <w:rPr>
              <w:rStyle w:val="StyleUnderline"/>
            </w:rPr>
            <w:t xml:space="preserve"> because </w:t>
          </w:r>
          <w:r w:rsidRPr="00DC5F05">
            <w:rPr>
              <w:rStyle w:val="StyleUnderline"/>
              <w:highlight w:val="yellow"/>
            </w:rPr>
            <w:t>the negative consequences of doing so would far outweigh any conceivable strategic gain.</w:t>
          </w:r>
          <w:r w:rsidRPr="00203E3E">
            <w:rPr>
              <w:rStyle w:val="StyleUnderline"/>
            </w:rPr>
            <w:t xml:space="preserve"> The kingdom</w:t>
          </w:r>
          <w:r w:rsidRPr="00DC5F05">
            <w:rPr>
              <w:rStyle w:val="StyleUnderline"/>
              <w:highlight w:val="yellow"/>
            </w:rPr>
            <w:t xml:space="preserve">, a signatory to the nuclear Non-Proliferation Treaty, has tied its future to full integration with the global economic </w:t>
          </w:r>
          <w:r w:rsidRPr="00DC5F05">
            <w:rPr>
              <w:rStyle w:val="StyleUnderline"/>
            </w:rPr>
            <w:t>and</w:t>
          </w:r>
          <w:r w:rsidRPr="00DC5F05">
            <w:rPr>
              <w:rStyle w:val="StyleUnderline"/>
              <w:highlight w:val="yellow"/>
            </w:rPr>
            <w:t xml:space="preserve"> </w:t>
          </w:r>
          <w:r w:rsidRPr="00DC5F05">
            <w:rPr>
              <w:rStyle w:val="StyleUnderline"/>
            </w:rPr>
            <w:t xml:space="preserve">industrial </w:t>
          </w:r>
          <w:r w:rsidRPr="00DC5F05">
            <w:rPr>
              <w:rStyle w:val="StyleUnderline"/>
              <w:highlight w:val="yellow"/>
            </w:rPr>
            <w:t>system.</w:t>
          </w:r>
          <w:r w:rsidRPr="00203E3E">
            <w:rPr>
              <w:rStyle w:val="StyleUnderline"/>
            </w:rPr>
            <w:t xml:space="preserve"> It </w:t>
          </w:r>
          <w:r w:rsidRPr="00DC5F05">
            <w:rPr>
              <w:rStyle w:val="StyleUnderline"/>
              <w:highlight w:val="yellow"/>
            </w:rPr>
            <w:t>cannot afford the international ostracism that nuclear proliferation would bring</w:t>
          </w:r>
          <w:r w:rsidRPr="00203E3E">
            <w:rPr>
              <w:rStyle w:val="StyleUnderline"/>
            </w:rPr>
            <w:t>.</w:t>
          </w:r>
          <w:r w:rsidRPr="00203E3E">
            <w:rPr>
              <w:sz w:val="14"/>
              <w:szCs w:val="16"/>
              <w:shd w:val="clear" w:color="auto" w:fill="FFFFFF"/>
            </w:rPr>
            <w:t xml:space="preserve"> Moreover, the Saudis know that they have few friends in the U.S. Congress. Any sign that the kingdom was moving toward nuclear weapons would end U.S. arms sales and terminate the strategic relationship that has long ensured the kingdom’s security. The focus of Saudi nuclear intentions is Iran. It is not just a threat to the Saudis, but also an insult to the kingdom locally, that Iran may get nuclear power, while Saudi Arabia does not. I think that Saudi Arabia sincerely welcomed the nuclear agreement with Iran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 which includes the United Arab Emirates and Egypt, even if they don’t have nuclear weapons. It is not clear whether there is cooperation between them similar to the alleged cooperation between Saudi Arabia and Pakistan. As long as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renewed or it collapses due to President Donald Trump’s policies. Certainly, such a collapse will not be in Saudi Arabia’s favor, even if the Saudi media would appear to welcome it. 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Saudi Arabia will not likely use civilian nuclear technology as a cover to pursue a nuclear weapons program unless Iran moves toward doing so. Saudi Arabia seeks to develop nuclear technology to meet growing energy demand, as well as to demonstrate to Iran that Tehran does not have a monopoly on nuclear technology in the Gulf region. Any U.S. approval for Saudi Arabia to develop nuclear power will carry significant restrictions on the use of U.S. technology to preclude Saudi Arabia from developing a nuclear weapon. Saudi leaders undoubtedly understand that the kingdom’s relationship with the United States would be harmed irreparably if Saudi Arabia were to violate those restrictions. Still, the acquisition of civilian nuclear technology adequately serves the kingdom’s purpose of signaling to Iran that any moves by the Islamic Republic to develop a nuclear weapon can be easily countered by Saudi Arabia. </w:t>
          </w:r>
          <w:r w:rsidRPr="00203E3E">
            <w:rPr>
              <w:rStyle w:val="StyleUnderline"/>
            </w:rPr>
            <w:t xml:space="preserve">So far, </w:t>
          </w:r>
          <w:r w:rsidRPr="00DC5F05">
            <w:rPr>
              <w:rStyle w:val="StyleUnderline"/>
              <w:highlight w:val="yellow"/>
            </w:rPr>
            <w:t>Saudi</w:t>
          </w:r>
          <w:r w:rsidRPr="00203E3E">
            <w:rPr>
              <w:rStyle w:val="StyleUnderline"/>
            </w:rPr>
            <w:t xml:space="preserve"> Arabia has done things that suggest it doesn’t want nuclear weapons. It is a party to the nuclear Non-Proliferation Treaty and </w:t>
          </w:r>
          <w:r w:rsidRPr="00DC5F05">
            <w:rPr>
              <w:rStyle w:val="StyleUnderline"/>
              <w:highlight w:val="yellow"/>
            </w:rPr>
            <w:t>has a comprehensive inspection agreement with the International Atomic Energy Agency (IAEA).</w:t>
          </w:r>
          <w:r w:rsidRPr="00203E3E">
            <w:rPr>
              <w:rStyle w:val="StyleUnderline"/>
            </w:rPr>
            <w:t xml:space="preserve"> Last year it voted for the Nuclear Weapons Ban Treaty at the United Nations. </w:t>
          </w:r>
          <w:r w:rsidRPr="00203E3E">
            <w:rPr>
              <w:sz w:val="14"/>
              <w:szCs w:val="16"/>
              <w:shd w:val="clear" w:color="auto" w:fill="FFFFFF"/>
            </w:rPr>
            <w:t xml:space="preserve">The Saudis have informed the IAEA, the United States, Russia, and others that they want to build nuclear power plants to generate electricity, advance their technology basis, and reduce their dependence on fossil fuels. Because of Riyadh’s enmity toward Tehran, there is concern it might, like Iran, try to secretly enrich uranium that could be used for power or to build nuclear weapons. </w:t>
          </w:r>
          <w:r w:rsidRPr="00203E3E">
            <w:rPr>
              <w:rStyle w:val="StyleUnderline"/>
            </w:rPr>
            <w:t xml:space="preserve">Unlike Iran, </w:t>
          </w:r>
          <w:r w:rsidRPr="00DC5F05">
            <w:rPr>
              <w:rStyle w:val="StyleUnderline"/>
              <w:highlight w:val="yellow"/>
            </w:rPr>
            <w:t>the Saudi nuclear infrastructure is rudimentary, with no clear path to an enrichment capacity</w:t>
          </w:r>
          <w:r w:rsidRPr="00203E3E">
            <w:rPr>
              <w:rStyle w:val="StyleUnderline"/>
            </w:rPr>
            <w:t>. For security and commercial reasons, none of the countries enriching uranium to make nuclear fuel will likely share their technology.</w:t>
          </w:r>
        </w:p>
      </w:sdtContent>
    </w:sdt>
    <w:p w14:paraId="30751239" w14:textId="77777777" w:rsidR="004A5F1B" w:rsidRDefault="004A5F1B" w:rsidP="00C441DB">
      <w:pPr>
        <w:pStyle w:val="Heading3"/>
      </w:pPr>
    </w:p>
    <w:p w14:paraId="284E7069" w14:textId="30831979" w:rsidR="00603B13" w:rsidRDefault="00BD06F5" w:rsidP="00C441DB">
      <w:pPr>
        <w:pStyle w:val="Heading3"/>
      </w:pPr>
      <w:r>
        <w:t xml:space="preserve">1AR --- </w:t>
      </w:r>
      <w:r w:rsidR="00CA1E4D">
        <w:t>Non-UQ</w:t>
      </w:r>
    </w:p>
    <w:p w14:paraId="643B22EA" w14:textId="77777777" w:rsidR="00603B13" w:rsidRPr="00203E3E" w:rsidRDefault="00603B13" w:rsidP="00603B13">
      <w:pPr>
        <w:pStyle w:val="Heading4"/>
        <w:rPr>
          <w:rFonts w:cs="Times New Roman"/>
        </w:rPr>
      </w:pPr>
      <w:r w:rsidRPr="00203E3E">
        <w:rPr>
          <w:rFonts w:cs="Times New Roman"/>
        </w:rPr>
        <w:t>Security assurances are low now—Trump makes trust and partnerships impossible; he’s done nothing but destroy trust</w:t>
      </w:r>
    </w:p>
    <w:p w14:paraId="4BB762BE" w14:textId="77777777" w:rsidR="00603B13" w:rsidRPr="00203E3E" w:rsidRDefault="00603B13" w:rsidP="00603B13">
      <w:r w:rsidRPr="00203E3E">
        <w:rPr>
          <w:rStyle w:val="Style13ptBold"/>
        </w:rPr>
        <w:t>Metz 7/4</w:t>
      </w:r>
      <w:r w:rsidRPr="00203E3E">
        <w:t xml:space="preserve">/19 (Steven, "The Flaws in Trump’s Strategic Approach to U.S. National Security," No Publication, </w:t>
      </w:r>
      <w:hyperlink r:id="rId153" w:history="1">
        <w:r w:rsidRPr="00203E3E">
          <w:rPr>
            <w:rStyle w:val="Hyperlink"/>
          </w:rPr>
          <w:t>https://www.worldpoliticsreview.com/articles/28006/the-flaws-in-trump-s-strategic-approach-to-u-s-national-security//DeepStateSisco</w:t>
        </w:r>
      </w:hyperlink>
      <w:r w:rsidRPr="00203E3E">
        <w:rPr>
          <w:rStyle w:val="Hyperlink"/>
        </w:rPr>
        <w:t>)</w:t>
      </w:r>
    </w:p>
    <w:p w14:paraId="5553F6E7" w14:textId="77777777" w:rsidR="00603B13" w:rsidRPr="00203E3E" w:rsidRDefault="00603B13" w:rsidP="00603B13">
      <w:pPr>
        <w:rPr>
          <w:u w:val="single"/>
        </w:rPr>
      </w:pPr>
      <w:r w:rsidRPr="00383C33">
        <w:rPr>
          <w:b/>
          <w:bCs/>
          <w:highlight w:val="yellow"/>
          <w:u w:val="single"/>
        </w:rPr>
        <w:t>Most of America’s security partnerships have eroded</w:t>
      </w:r>
      <w:r w:rsidRPr="00203E3E">
        <w:rPr>
          <w:u w:val="single"/>
        </w:rPr>
        <w:t>; some are close to collapse</w:t>
      </w:r>
      <w:r w:rsidRPr="00203E3E">
        <w:rPr>
          <w:sz w:val="14"/>
          <w:szCs w:val="14"/>
        </w:rPr>
        <w:t>. China and Russia are more assertive and less constrained than they were a few years ago. The Trump administration’s “maximum pressure” campaigns against North Korea, Iran and Venezuela have produced few tangible security gains and seem unlikely to do so anytime soon.</w:t>
      </w:r>
      <w:r w:rsidRPr="00203E3E">
        <w:t xml:space="preserve"> </w:t>
      </w:r>
      <w:r w:rsidRPr="00203E3E">
        <w:rPr>
          <w:u w:val="single"/>
        </w:rPr>
        <w:t>The major reason for this erosion of American influence is Trump’s style of leadership</w:t>
      </w:r>
      <w:r w:rsidRPr="00203E3E">
        <w:t>.</w:t>
      </w:r>
      <w:r w:rsidRPr="00203E3E">
        <w:rPr>
          <w:sz w:val="14"/>
          <w:szCs w:val="14"/>
        </w:rPr>
        <w:t xml:space="preserve"> He dominates American statecraft to a degree unseen at least since the presidency of Richard Nixon. But unlike Nixon, Trump came to the White House with no experience in foreign or national security policy, little grasp of history and limited understanding of statecraft. Conceivably, things could turn around or at least get better. The United States could repair its tattered security partnerships and become more effective if Trump brings his approach into closer alignment with what history suggests are the characteristics of effective strategy. This column will discuss two of these characteristics; next week’s, my final column for WPR, will cover three additional ones.</w:t>
      </w:r>
      <w:r w:rsidRPr="00203E3E">
        <w:t xml:space="preserve"> </w:t>
      </w:r>
      <w:r w:rsidRPr="00383C33">
        <w:rPr>
          <w:b/>
          <w:bCs/>
          <w:highlight w:val="yellow"/>
          <w:u w:val="single"/>
        </w:rPr>
        <w:t>Effective strategy begins by understanding the perspective and priorities of others</w:t>
      </w:r>
      <w:r w:rsidRPr="00203E3E">
        <w:rPr>
          <w:u w:val="single"/>
        </w:rPr>
        <w:t xml:space="preserve">. So far </w:t>
      </w:r>
      <w:r w:rsidRPr="00383C33">
        <w:rPr>
          <w:b/>
          <w:bCs/>
          <w:highlight w:val="yellow"/>
          <w:u w:val="single"/>
        </w:rPr>
        <w:t>Trump has failed to do this</w:t>
      </w:r>
      <w:r w:rsidRPr="00383C33">
        <w:rPr>
          <w:sz w:val="14"/>
          <w:szCs w:val="14"/>
          <w:highlight w:val="yellow"/>
        </w:rPr>
        <w:t>,</w:t>
      </w:r>
      <w:r w:rsidRPr="00203E3E">
        <w:rPr>
          <w:sz w:val="14"/>
          <w:szCs w:val="14"/>
        </w:rPr>
        <w:t xml:space="preserve"> particularly for America’s major adversaries—Russia, China, Iran and North Korea. Those nations have a deep sense of insecurity reflecting a history of outside intervention and foreign invasion. They see the United States as the architect and manager of a system that is stacked against them. Their conflicts with the United States are not simply misunderstandings that leaders can fix during summits, but manifestations of their desire to alter or overturn the existing U.S.-dominated security system. For the United States, all that is at stake in the conflict with these four adversaries is influence and perhaps access to markets and resources. For Russia, China, Iran and North Korea, by contrast, American power represents a threat to their very survival—or at least the survival of their regimes. Other than the nuclear forces of Russia and possibly China, none of these adversaries can pose an existential threat to the United States. By contrast, America, with its powerful military and history of intervention, is an existential threat to them. Effective strategy begins by understanding the perspective and priorities of others. So far Trump has failed to do this, particularly for America’s major adversaries. Trump shows an equally debilitating misunderstanding of America’s security partners. He treats them as subordinates who should implement U.S.-designed policies rather than as sovereign nations with their own priorities and interests.</w:t>
      </w:r>
      <w:r w:rsidRPr="00203E3E">
        <w:t xml:space="preserve"> </w:t>
      </w:r>
      <w:r w:rsidRPr="00203E3E">
        <w:rPr>
          <w:u w:val="single"/>
        </w:rPr>
        <w:t>Like marriages, however, sustaining strategic partnerships requires effort, compromise and coordination. So far Trump has not acted accordingly, or at least has not done so as much as needed.</w:t>
      </w:r>
      <w:r w:rsidRPr="00203E3E">
        <w:t xml:space="preserve"> </w:t>
      </w:r>
      <w:r w:rsidRPr="00203E3E">
        <w:rPr>
          <w:u w:val="single"/>
        </w:rPr>
        <w:t>A second characteristic of effective strategy is combining carrots and sticks in pursuit of realistic objectives. Trump has come up short on all counts</w:t>
      </w:r>
      <w:r w:rsidRPr="00203E3E">
        <w:rPr>
          <w:sz w:val="14"/>
          <w:szCs w:val="14"/>
        </w:rPr>
        <w:t xml:space="preserve">. In dealing with Russia, he has not articulated realistic objectives, such as an end to Moscow’s meddling in America’s electoral process as well as those of America’s European allies. He has not brought an array of carrots and sticks to bear, instead focusing on what seems to be a submissive personal relationship with Russia’s autocratic president, Vladimir Putin. With China, Trump has not untangled or prioritized the intricate components of the relationship: the importance of direct bilateral economic ties, the value of necessary cooperation in dealing with North Korea, and the challenge of China’s increasingly militarized assertiveness. The result is a dangerous dissonance where Trump seems mostly concerned with U.S.-China trade policy, while the rest of the U.S. government focuses on the rising military and intelligence threats from Beijing. Trump’s dealings with North Korea have vacillated wildly between sticks and carrots, rather than using them in careful conjunction. At points he has trumpeted “maximum pressure” and made threats, while at other times he has promised U.S. investment and economic assistance if Kim Jong Un totally abolishes his nuclear weapons and ballistic missile programs. But this is a dead end, since what Kim sees as most vital to the survival of his regime are an ability to deter U.S. military intervention and an ability to control internal dissent with patronage. The two things most dangerous to him, both politically and personally, would be defenselessness against the United States and a vibrant economy where the North Korean public and elites were less dependent on him. Yet that is what Trump offers. </w:t>
      </w:r>
      <w:r w:rsidRPr="00203E3E">
        <w:rPr>
          <w:sz w:val="14"/>
          <w:szCs w:val="14"/>
          <w:u w:val="single"/>
        </w:rPr>
        <w:t>Trump’s</w:t>
      </w:r>
      <w:r w:rsidRPr="00203E3E">
        <w:rPr>
          <w:u w:val="single"/>
        </w:rPr>
        <w:t xml:space="preserve"> strategy toward Iran has been the most deeply flawed and incoherent of all. He has expressed his desire for the Iranian regime to behave differently in its region, but also for the regime be overthrown or removed. He shows no grasp of the Iranian leadership’s deep insecurity and makes no effort to address it. Trump’s strategy on Iran reflects the desires of Israel and Saudi Arabia to pummel Tehran, but it is not aligned with key partners in Europe or with Russia and China. It is based on “maximum pressure” that requires multilateral coordination, but Trump seems uninterested in aligning positions and priorities to achieve that.</w:t>
      </w:r>
    </w:p>
    <w:p w14:paraId="1133DAA1" w14:textId="77777777" w:rsidR="00603B13" w:rsidRPr="00203E3E" w:rsidRDefault="00603B13" w:rsidP="00603B13">
      <w:pPr>
        <w:pStyle w:val="Heading4"/>
        <w:rPr>
          <w:rFonts w:cs="Times New Roman"/>
        </w:rPr>
      </w:pPr>
      <w:r w:rsidRPr="00203E3E">
        <w:rPr>
          <w:rFonts w:cs="Times New Roman"/>
        </w:rPr>
        <w:t>Arms sales are not the key issue in assuring allies—boots on the ground strategy and training programs more important.</w:t>
      </w:r>
    </w:p>
    <w:p w14:paraId="0D571CBF" w14:textId="77777777" w:rsidR="00603B13" w:rsidRPr="00203E3E" w:rsidRDefault="00603B13" w:rsidP="00603B13">
      <w:r w:rsidRPr="00203E3E">
        <w:rPr>
          <w:rFonts w:eastAsiaTheme="majorEastAsia"/>
          <w:b/>
          <w:bCs/>
          <w:sz w:val="26"/>
          <w:szCs w:val="26"/>
        </w:rPr>
        <w:t>Anderson 13</w:t>
      </w:r>
      <w:r w:rsidRPr="00203E3E">
        <w:t xml:space="preserve"> (Justin V. Anderson, Senior National Security Policy Analyst with SAIC in Arlington, Jeffrey A. Larsen, a Senior Scientist with Science Applications International Corporation (SAIC), Polly M. Holdorf, National Security Analyst with Toeroek Associates, Inc, Extended Deterrence and Allied Assurance: Key Concepts and Current Challenges for U.S. Policy, journal information, https://www.usafa.edu/app/uploads/OCP69.pdf)</w:t>
      </w:r>
    </w:p>
    <w:p w14:paraId="48765592" w14:textId="41EA0D0B" w:rsidR="00603B13" w:rsidRDefault="00603B13" w:rsidP="00603B13">
      <w:r w:rsidRPr="00203E3E">
        <w:rPr>
          <w:sz w:val="16"/>
        </w:rPr>
        <w:t xml:space="preserve">Similar to extended deterrence strategies, </w:t>
      </w:r>
      <w:r w:rsidRPr="00203E3E">
        <w:rPr>
          <w:u w:val="single"/>
        </w:rPr>
        <w:t>U.S. assurance strategies also rely on a mix of conventional, nuclear, and missile defense forces, enabled by space and cyber assets.</w:t>
      </w:r>
      <w:r w:rsidRPr="00203E3E">
        <w:t xml:space="preserve"> </w:t>
      </w:r>
      <w:r w:rsidRPr="00203E3E">
        <w:rPr>
          <w:sz w:val="16"/>
        </w:rPr>
        <w:t xml:space="preserve">Conventional Forces. Documents such as the 2010 QDR state that </w:t>
      </w:r>
      <w:r w:rsidRPr="00203E3E">
        <w:rPr>
          <w:u w:val="single"/>
        </w:rPr>
        <w:t>the visible presence of U.S. conventional forces – whether provided by permanent basing, regular rotations, or forward deployment – remains critically important to assuring U.S. allies.</w:t>
      </w:r>
      <w:r w:rsidRPr="00203E3E">
        <w:rPr>
          <w:sz w:val="16"/>
        </w:rPr>
        <w:t>228 For many U.S. friends abroad,</w:t>
      </w:r>
      <w:r w:rsidRPr="00203E3E">
        <w:rPr>
          <w:u w:val="single"/>
        </w:rPr>
        <w:t xml:space="preserve"> </w:t>
      </w:r>
      <w:r w:rsidRPr="00CF23AB">
        <w:rPr>
          <w:highlight w:val="yellow"/>
          <w:u w:val="single"/>
        </w:rPr>
        <w:t>U.S. “boots on the ground” retain the assurance value</w:t>
      </w:r>
      <w:r w:rsidRPr="00203E3E">
        <w:rPr>
          <w:u w:val="single"/>
        </w:rPr>
        <w:t xml:space="preserve"> held throughout the Cold War</w:t>
      </w:r>
      <w:r w:rsidRPr="00CF23AB">
        <w:rPr>
          <w:highlight w:val="yellow"/>
          <w:u w:val="single"/>
        </w:rPr>
        <w:t>, representing a tangible symbol of the United States’ guarantee it is willing to risk American lives for the sake of an ally’s protection against adversary aggression</w:t>
      </w:r>
      <w:r w:rsidRPr="00203E3E">
        <w:rPr>
          <w:u w:val="single"/>
        </w:rPr>
        <w:t>.</w:t>
      </w:r>
      <w:r w:rsidRPr="00203E3E">
        <w:rPr>
          <w:sz w:val="16"/>
        </w:rPr>
        <w:t xml:space="preserve"> </w:t>
      </w:r>
      <w:r w:rsidRPr="00203E3E">
        <w:rPr>
          <w:u w:val="single"/>
        </w:rPr>
        <w:t>The United States also assures allies through combined training and exercises, programs and activities that increase operability</w:t>
      </w:r>
      <w:r w:rsidRPr="00203E3E">
        <w:rPr>
          <w:sz w:val="16"/>
        </w:rPr>
        <w:t>, and sales or transfers of military equipment. These steps ensure that U.S. allies believe both parties can act cohesively and decisively in the event of conflict or crisis, rapidly countering adversary threats to their security.</w:t>
      </w:r>
      <w:r>
        <w:t xml:space="preserve"> </w:t>
      </w:r>
    </w:p>
    <w:p w14:paraId="287F85A6" w14:textId="77777777" w:rsidR="00C441DB" w:rsidRPr="00C441DB" w:rsidRDefault="00C441DB" w:rsidP="00C441DB"/>
    <w:p w14:paraId="7EBD8F10" w14:textId="43F5DC1E" w:rsidR="00603B13" w:rsidRDefault="00BD06F5" w:rsidP="00603B13">
      <w:pPr>
        <w:pStyle w:val="Heading3"/>
      </w:pPr>
      <w:r>
        <w:t xml:space="preserve">1AR --- </w:t>
      </w:r>
      <w:r w:rsidR="00CA1E4D">
        <w:t>Impact Defense</w:t>
      </w:r>
    </w:p>
    <w:p w14:paraId="49264E86" w14:textId="77777777" w:rsidR="00603B13" w:rsidRPr="00203E3E" w:rsidRDefault="00603B13" w:rsidP="00603B13">
      <w:pPr>
        <w:pStyle w:val="Heading4"/>
        <w:rPr>
          <w:rFonts w:cs="Times New Roman"/>
        </w:rPr>
      </w:pPr>
      <w:r w:rsidRPr="00203E3E">
        <w:rPr>
          <w:rFonts w:cs="Times New Roman"/>
        </w:rPr>
        <w:t xml:space="preserve">It would take years for Saudi to even think about developing a nuclear weapon </w:t>
      </w:r>
    </w:p>
    <w:p w14:paraId="5D9F524E" w14:textId="77777777" w:rsidR="00603B13" w:rsidRPr="00203E3E" w:rsidRDefault="00603B13" w:rsidP="00603B13">
      <w:r w:rsidRPr="00203E3E">
        <w:rPr>
          <w:rStyle w:val="Style13ptBold"/>
        </w:rPr>
        <w:t>Burkhard 17</w:t>
      </w:r>
      <w:r w:rsidRPr="00203E3E">
        <w:t xml:space="preserve"> (Sarah - Research Fellow at the Institute For Science And International Security &amp; Erica Wenig &amp; David Albright &amp; Andrea Stricker, “Saudi Arabia’s Nuclear Ambitions and Proliferation Risks,” p. 1, 3/30/17, https://isis-online.org/uploads/isis-reports/documents/SaudiArabiaProliferationRisks_30Mar2017_Final.pdf)</w:t>
      </w:r>
    </w:p>
    <w:p w14:paraId="44255C31" w14:textId="77777777" w:rsidR="00603B13" w:rsidRDefault="00603B13" w:rsidP="00603B13">
      <w:pPr>
        <w:rPr>
          <w:sz w:val="16"/>
        </w:rPr>
      </w:pPr>
      <w:r w:rsidRPr="00203E3E">
        <w:rPr>
          <w:rStyle w:val="StyleUnderline"/>
        </w:rPr>
        <w:t xml:space="preserve">Saudi Arabia has little nuclear infrastructure today, and </w:t>
      </w:r>
      <w:r w:rsidRPr="00E97FA9">
        <w:rPr>
          <w:rStyle w:val="StyleUnderline"/>
          <w:highlight w:val="yellow"/>
        </w:rPr>
        <w:t xml:space="preserve">acquiring nuclear weapons is a </w:t>
      </w:r>
      <w:r w:rsidRPr="00E97FA9">
        <w:rPr>
          <w:rStyle w:val="Emphasis"/>
          <w:highlight w:val="yellow"/>
        </w:rPr>
        <w:t>difficult process</w:t>
      </w:r>
      <w:r w:rsidRPr="00203E3E">
        <w:rPr>
          <w:rStyle w:val="StyleUnderline"/>
        </w:rPr>
        <w:t xml:space="preserve"> for any country. At this point in time and at its current pace of nuclear development, </w:t>
      </w:r>
      <w:r w:rsidRPr="00B71E81">
        <w:rPr>
          <w:rStyle w:val="Emphasis"/>
          <w:highlight w:val="yellow"/>
        </w:rPr>
        <w:t>Saudi Arabia would require years to create the nuclear infrastructure needed</w:t>
      </w:r>
      <w:r w:rsidRPr="00203E3E">
        <w:rPr>
          <w:rStyle w:val="Emphasis"/>
        </w:rPr>
        <w:t xml:space="preserve"> to launch a nuclear weapons effort.</w:t>
      </w:r>
      <w:r w:rsidRPr="00203E3E">
        <w:rPr>
          <w:sz w:val="16"/>
        </w:rPr>
        <w:t xml:space="preserve"> Our open source research, which includes translations from Arabic of official Saudi statements, nuclear infrastructure plans, and domestic research, shows that </w:t>
      </w:r>
      <w:r w:rsidRPr="00203E3E">
        <w:rPr>
          <w:rStyle w:val="StyleUnderline"/>
        </w:rPr>
        <w:t>Saudi Arabia is not likely to have launched any domestic covert nuclear programs to create the wherewithal to build nuclear weapons</w:t>
      </w:r>
      <w:r w:rsidRPr="00203E3E">
        <w:rPr>
          <w:sz w:val="16"/>
        </w:rPr>
        <w:t xml:space="preserve">. Instead, like other cases of proliferant states and territories, such as South Africa, Iran, and Taiwan, it appears that Saudi Arabia is concentrating on building up its civilian nuclear infrastructure. It is acquiring nuclear or nuclear-related facilities and committing to placing them under international inspections according to international norms. Saudi Arabia has thus far embarked on a path to seek civil nuclear assistance from several nations, including Russia, South Korea, and China. It is also researching civil nuclear applications and developing a robust nuclear engineering and scientific workforce. </w:t>
      </w:r>
    </w:p>
    <w:p w14:paraId="38050A0A" w14:textId="56B88BA8" w:rsidR="00C441DB" w:rsidRPr="00BD06F5" w:rsidRDefault="00C441DB" w:rsidP="00BD06F5">
      <w:pPr>
        <w:pStyle w:val="Heading4"/>
        <w:rPr>
          <w:sz w:val="22"/>
          <w:u w:val="single"/>
        </w:rPr>
      </w:pPr>
    </w:p>
    <w:sdt>
      <w:sdtPr>
        <w:tag w:val="goog_rdk_272"/>
        <w:id w:val="-1171322856"/>
      </w:sdtPr>
      <w:sdtEndPr/>
      <w:sdtContent>
        <w:p w14:paraId="345EF15C" w14:textId="77777777" w:rsidR="00C441DB" w:rsidRDefault="00C441DB" w:rsidP="00C441DB">
          <w:pPr>
            <w:pStyle w:val="Heading4"/>
          </w:pPr>
          <w:r>
            <w:t>Prolif is slow—nuclear weapons are time-consuming and states fear backlash</w:t>
          </w:r>
        </w:p>
      </w:sdtContent>
    </w:sdt>
    <w:sdt>
      <w:sdtPr>
        <w:tag w:val="goog_rdk_273"/>
        <w:id w:val="-844234453"/>
      </w:sdtPr>
      <w:sdtEndPr/>
      <w:sdtContent>
        <w:p w14:paraId="395E1417" w14:textId="77777777" w:rsidR="00C441DB" w:rsidRDefault="00C441DB" w:rsidP="00C441DB">
          <w:r>
            <w:rPr>
              <w:b/>
              <w:sz w:val="26"/>
              <w:szCs w:val="26"/>
            </w:rPr>
            <w:t>Hymans 14</w:t>
          </w:r>
          <w:r>
            <w:t xml:space="preserve"> (Jacques EC - associate professor of international relations at the University of Southern California, “No cause for panic: Key lessons from the political science literature on nuclear proliferation,” </w:t>
          </w:r>
          <w:r>
            <w:rPr>
              <w:i/>
            </w:rPr>
            <w:t>International Journal</w:t>
          </w:r>
          <w:r>
            <w:t>, Vol. 69(I), 85-93, DOI: 10.1177/0020702014521565)</w:t>
          </w:r>
        </w:p>
      </w:sdtContent>
    </w:sdt>
    <w:sdt>
      <w:sdtPr>
        <w:rPr>
          <w:rFonts w:asciiTheme="majorHAnsi" w:hAnsiTheme="majorHAnsi" w:cstheme="majorHAnsi"/>
        </w:rPr>
        <w:tag w:val="goog_rdk_274"/>
        <w:id w:val="480348341"/>
      </w:sdtPr>
      <w:sdtEndPr/>
      <w:sdtContent>
        <w:p w14:paraId="69357CA3" w14:textId="77777777" w:rsidR="00C441DB" w:rsidRPr="004E4D5D" w:rsidRDefault="00C441DB" w:rsidP="00C441DB">
          <w:pPr>
            <w:rPr>
              <w:rFonts w:asciiTheme="majorHAnsi" w:hAnsiTheme="majorHAnsi" w:cstheme="majorHAnsi"/>
              <w:b/>
              <w:u w:val="single"/>
            </w:rPr>
          </w:pPr>
          <w:r w:rsidRPr="004E4D5D">
            <w:rPr>
              <w:rFonts w:asciiTheme="majorHAnsi" w:hAnsiTheme="majorHAnsi" w:cstheme="majorHAnsi"/>
              <w:szCs w:val="22"/>
              <w:u w:val="single"/>
            </w:rPr>
            <w:t>In 1963</w:t>
          </w:r>
          <w:r w:rsidRPr="004E4D5D">
            <w:rPr>
              <w:rFonts w:asciiTheme="majorHAnsi" w:hAnsiTheme="majorHAnsi" w:cstheme="majorHAnsi"/>
              <w:sz w:val="16"/>
              <w:szCs w:val="16"/>
            </w:rPr>
            <w:t xml:space="preserve">, President John F. </w:t>
          </w:r>
          <w:r w:rsidRPr="004E4D5D">
            <w:rPr>
              <w:rFonts w:asciiTheme="majorHAnsi" w:hAnsiTheme="majorHAnsi" w:cstheme="majorHAnsi"/>
              <w:szCs w:val="22"/>
              <w:u w:val="single"/>
            </w:rPr>
            <w:t>Kennedy declared himself ‘‘haunted’’ by the expectation that the club of nuclear weapon states would grow to 15 or even 25 members by the mid-</w:t>
          </w:r>
          <w:r w:rsidRPr="004E4D5D">
            <w:rPr>
              <w:rFonts w:asciiTheme="majorHAnsi" w:hAnsiTheme="majorHAnsi" w:cstheme="majorHAnsi"/>
              <w:sz w:val="16"/>
              <w:szCs w:val="16"/>
            </w:rPr>
            <w:t>19</w:t>
          </w:r>
          <w:r w:rsidRPr="004E4D5D">
            <w:rPr>
              <w:rFonts w:asciiTheme="majorHAnsi" w:hAnsiTheme="majorHAnsi" w:cstheme="majorHAnsi"/>
              <w:szCs w:val="22"/>
              <w:u w:val="single"/>
            </w:rPr>
            <w:t>70s</w:t>
          </w:r>
          <w:r w:rsidRPr="004E4D5D">
            <w:rPr>
              <w:rFonts w:asciiTheme="majorHAnsi" w:hAnsiTheme="majorHAnsi" w:cstheme="majorHAnsi"/>
              <w:sz w:val="16"/>
              <w:szCs w:val="16"/>
            </w:rPr>
            <w:t xml:space="preserve">, unless the world could come together on a global nuclear test ban treaty.1 Despite Kennedy’s efforts, his hoped-for Comprehensive Test Ban Treaty finally materialized only in 1996, and as of 2013 the treaty had still not yet garnered enough state adherents to enter into force.2 Nevertheless, </w:t>
          </w:r>
          <w:r w:rsidRPr="004E4D5D">
            <w:rPr>
              <w:rFonts w:asciiTheme="majorHAnsi" w:hAnsiTheme="majorHAnsi" w:cstheme="majorHAnsi"/>
              <w:szCs w:val="22"/>
              <w:highlight w:val="cyan"/>
              <w:u w:val="single"/>
            </w:rPr>
            <w:t>there are fewer than 10 nuclear weapon states in</w:t>
          </w:r>
          <w:r w:rsidRPr="004E4D5D">
            <w:rPr>
              <w:rFonts w:asciiTheme="majorHAnsi" w:hAnsiTheme="majorHAnsi" w:cstheme="majorHAnsi"/>
              <w:szCs w:val="22"/>
              <w:u w:val="single"/>
            </w:rPr>
            <w:t xml:space="preserve"> </w:t>
          </w:r>
          <w:r w:rsidRPr="004E4D5D">
            <w:rPr>
              <w:rFonts w:asciiTheme="majorHAnsi" w:hAnsiTheme="majorHAnsi" w:cstheme="majorHAnsi"/>
              <w:szCs w:val="22"/>
              <w:highlight w:val="cyan"/>
              <w:u w:val="single"/>
            </w:rPr>
            <w:t>the world today</w:t>
          </w:r>
          <w:r w:rsidRPr="004E4D5D">
            <w:rPr>
              <w:rFonts w:asciiTheme="majorHAnsi" w:hAnsiTheme="majorHAnsi" w:cstheme="majorHAnsi"/>
              <w:szCs w:val="22"/>
              <w:u w:val="single"/>
            </w:rPr>
            <w:t>, 50 years after Kennedy’s dark prediction</w:t>
          </w:r>
          <w:r w:rsidRPr="004E4D5D">
            <w:rPr>
              <w:rFonts w:asciiTheme="majorHAnsi" w:hAnsiTheme="majorHAnsi" w:cstheme="majorHAnsi"/>
              <w:sz w:val="16"/>
              <w:szCs w:val="16"/>
            </w:rPr>
            <w:t xml:space="preserve">. Why are nuclear weapons arsenals still so uncommon? Political scientists have wrestled with this puzzle ever since the proliferation issue surged to prominence after the end of the Cold War. Despite its diversity of theoretical and empirical approaches, </w:t>
          </w:r>
          <w:r w:rsidRPr="004E4D5D">
            <w:rPr>
              <w:rFonts w:asciiTheme="majorHAnsi" w:hAnsiTheme="majorHAnsi" w:cstheme="majorHAnsi"/>
              <w:szCs w:val="22"/>
              <w:u w:val="single"/>
            </w:rPr>
            <w:t xml:space="preserve">the political science literature has come to a rough </w:t>
          </w:r>
          <w:r w:rsidRPr="004E4D5D">
            <w:rPr>
              <w:rFonts w:asciiTheme="majorHAnsi" w:hAnsiTheme="majorHAnsi" w:cstheme="majorHAnsi"/>
              <w:b/>
              <w:szCs w:val="22"/>
              <w:u w:val="single"/>
            </w:rPr>
            <w:t>consensus on the slow pace of proliferation.</w:t>
          </w:r>
          <w:r w:rsidRPr="004E4D5D">
            <w:rPr>
              <w:rFonts w:asciiTheme="majorHAnsi" w:hAnsiTheme="majorHAnsi" w:cstheme="majorHAnsi"/>
            </w:rPr>
            <w:t xml:space="preserve"> </w:t>
          </w:r>
          <w:r w:rsidRPr="004E4D5D">
            <w:rPr>
              <w:rFonts w:asciiTheme="majorHAnsi" w:hAnsiTheme="majorHAnsi" w:cstheme="majorHAnsi"/>
              <w:sz w:val="16"/>
              <w:szCs w:val="16"/>
            </w:rPr>
            <w:t xml:space="preserve">Simplistic ‘‘realist’’ arguments that ‘‘nuclear weapons are a wonderful deterrent, that’s why states love them’’3 have been falsified—as the realists themselves increasingly acknowledge. Instead, </w:t>
          </w:r>
          <w:r w:rsidRPr="004E4D5D">
            <w:rPr>
              <w:rFonts w:asciiTheme="majorHAnsi" w:hAnsiTheme="majorHAnsi" w:cstheme="majorHAnsi"/>
              <w:szCs w:val="22"/>
              <w:u w:val="single"/>
            </w:rPr>
            <w:t xml:space="preserve">scholars of proliferation point out that most </w:t>
          </w:r>
          <w:r w:rsidRPr="004E4D5D">
            <w:rPr>
              <w:rFonts w:asciiTheme="majorHAnsi" w:hAnsiTheme="majorHAnsi" w:cstheme="majorHAnsi"/>
              <w:szCs w:val="22"/>
              <w:highlight w:val="cyan"/>
              <w:u w:val="single"/>
            </w:rPr>
            <w:t>states</w:t>
          </w:r>
          <w:r w:rsidRPr="004E4D5D">
            <w:rPr>
              <w:rFonts w:asciiTheme="majorHAnsi" w:hAnsiTheme="majorHAnsi" w:cstheme="majorHAnsi"/>
              <w:szCs w:val="22"/>
              <w:u w:val="single"/>
            </w:rPr>
            <w:t xml:space="preserve"> </w:t>
          </w:r>
          <w:r w:rsidRPr="004E4D5D">
            <w:rPr>
              <w:rFonts w:asciiTheme="majorHAnsi" w:hAnsiTheme="majorHAnsi" w:cstheme="majorHAnsi"/>
              <w:szCs w:val="22"/>
              <w:highlight w:val="cyan"/>
              <w:u w:val="single"/>
            </w:rPr>
            <w:t>are</w:t>
          </w:r>
          <w:r w:rsidRPr="004E4D5D">
            <w:rPr>
              <w:rFonts w:asciiTheme="majorHAnsi" w:hAnsiTheme="majorHAnsi" w:cstheme="majorHAnsi"/>
              <w:szCs w:val="22"/>
              <w:u w:val="single"/>
            </w:rPr>
            <w:t xml:space="preserve"> </w:t>
          </w:r>
          <w:r w:rsidRPr="004E4D5D">
            <w:rPr>
              <w:rFonts w:asciiTheme="majorHAnsi" w:hAnsiTheme="majorHAnsi" w:cstheme="majorHAnsi"/>
              <w:b/>
              <w:szCs w:val="22"/>
              <w:u w:val="single"/>
            </w:rPr>
            <w:t xml:space="preserve">naturally </w:t>
          </w:r>
          <w:r w:rsidRPr="004E4D5D">
            <w:rPr>
              <w:rFonts w:asciiTheme="majorHAnsi" w:hAnsiTheme="majorHAnsi" w:cstheme="majorHAnsi"/>
              <w:b/>
              <w:szCs w:val="22"/>
              <w:highlight w:val="cyan"/>
              <w:u w:val="single"/>
            </w:rPr>
            <w:t>reticent</w:t>
          </w:r>
          <w:r w:rsidRPr="004E4D5D">
            <w:rPr>
              <w:rFonts w:asciiTheme="majorHAnsi" w:hAnsiTheme="majorHAnsi" w:cstheme="majorHAnsi"/>
              <w:szCs w:val="22"/>
              <w:u w:val="single"/>
            </w:rPr>
            <w:t xml:space="preserve"> </w:t>
          </w:r>
          <w:r w:rsidRPr="004E4D5D">
            <w:rPr>
              <w:rFonts w:asciiTheme="majorHAnsi" w:hAnsiTheme="majorHAnsi" w:cstheme="majorHAnsi"/>
              <w:szCs w:val="22"/>
              <w:highlight w:val="cyan"/>
              <w:u w:val="single"/>
            </w:rPr>
            <w:t>to take a step that could unleash</w:t>
          </w:r>
          <w:r w:rsidRPr="004E4D5D">
            <w:rPr>
              <w:rFonts w:asciiTheme="majorHAnsi" w:hAnsiTheme="majorHAnsi" w:cstheme="majorHAnsi"/>
              <w:szCs w:val="22"/>
              <w:u w:val="single"/>
            </w:rPr>
            <w:t xml:space="preserve"> highly uncertain and potentially </w:t>
          </w:r>
          <w:r w:rsidRPr="004E4D5D">
            <w:rPr>
              <w:rFonts w:asciiTheme="majorHAnsi" w:hAnsiTheme="majorHAnsi" w:cstheme="majorHAnsi"/>
              <w:szCs w:val="22"/>
              <w:highlight w:val="cyan"/>
              <w:u w:val="single"/>
            </w:rPr>
            <w:t>revolutionary</w:t>
          </w:r>
          <w:r w:rsidRPr="004E4D5D">
            <w:rPr>
              <w:rFonts w:asciiTheme="majorHAnsi" w:hAnsiTheme="majorHAnsi" w:cstheme="majorHAnsi"/>
              <w:szCs w:val="22"/>
              <w:u w:val="single"/>
            </w:rPr>
            <w:t xml:space="preserve"> </w:t>
          </w:r>
          <w:r w:rsidRPr="004E4D5D">
            <w:rPr>
              <w:rFonts w:asciiTheme="majorHAnsi" w:hAnsiTheme="majorHAnsi" w:cstheme="majorHAnsi"/>
              <w:szCs w:val="22"/>
              <w:highlight w:val="cyan"/>
              <w:u w:val="single"/>
            </w:rPr>
            <w:t>consequences</w:t>
          </w:r>
          <w:r w:rsidRPr="004E4D5D">
            <w:rPr>
              <w:rFonts w:asciiTheme="majorHAnsi" w:hAnsiTheme="majorHAnsi" w:cstheme="majorHAnsi"/>
              <w:szCs w:val="22"/>
              <w:u w:val="single"/>
            </w:rPr>
            <w:t>.</w:t>
          </w:r>
          <w:r w:rsidRPr="004E4D5D">
            <w:rPr>
              <w:rFonts w:asciiTheme="majorHAnsi" w:hAnsiTheme="majorHAnsi" w:cstheme="majorHAnsi"/>
              <w:sz w:val="16"/>
              <w:szCs w:val="16"/>
            </w:rPr>
            <w:t xml:space="preserve"> It is therefore actually quite easy to understand why most states are not seeking to obtain the bomb; what is harder to understand is why a handful of states still do seem to want it. The political science literature also emphasizes that, </w:t>
          </w:r>
          <w:r w:rsidRPr="004E4D5D">
            <w:rPr>
              <w:rFonts w:asciiTheme="majorHAnsi" w:hAnsiTheme="majorHAnsi" w:cstheme="majorHAnsi"/>
              <w:szCs w:val="22"/>
              <w:u w:val="single"/>
            </w:rPr>
            <w:t>despite global technical and economic progress since 1945, building nuclear weapons systems remains complex, costly, dangerous, and potentially very time-consuming.</w:t>
          </w:r>
          <w:r w:rsidRPr="004E4D5D">
            <w:rPr>
              <w:rFonts w:asciiTheme="majorHAnsi" w:hAnsiTheme="majorHAnsi" w:cstheme="majorHAnsi"/>
              <w:sz w:val="16"/>
              <w:szCs w:val="16"/>
            </w:rPr>
            <w:t xml:space="preserve"> Therefore, </w:t>
          </w:r>
          <w:r w:rsidRPr="004E4D5D">
            <w:rPr>
              <w:rFonts w:asciiTheme="majorHAnsi" w:hAnsiTheme="majorHAnsi" w:cstheme="majorHAnsi"/>
              <w:szCs w:val="22"/>
              <w:u w:val="single"/>
            </w:rPr>
            <w:t>even among the small number of genuine nuclear weapons aspirants, failure to achieve their ultimate goal is at least as likely as success.</w:t>
          </w:r>
          <w:r w:rsidRPr="004E4D5D">
            <w:rPr>
              <w:rFonts w:asciiTheme="majorHAnsi" w:hAnsiTheme="majorHAnsi" w:cstheme="majorHAnsi"/>
              <w:sz w:val="16"/>
              <w:szCs w:val="16"/>
            </w:rPr>
            <w:t xml:space="preserve"> Indeed, </w:t>
          </w:r>
          <w:r w:rsidRPr="004E4D5D">
            <w:rPr>
              <w:rFonts w:asciiTheme="majorHAnsi" w:hAnsiTheme="majorHAnsi" w:cstheme="majorHAnsi"/>
              <w:szCs w:val="22"/>
              <w:u w:val="single"/>
            </w:rPr>
            <w:t>in recent decades the failure rate has sharply increased.</w:t>
          </w:r>
          <w:r w:rsidRPr="004E4D5D">
            <w:rPr>
              <w:rFonts w:asciiTheme="majorHAnsi" w:hAnsiTheme="majorHAnsi" w:cstheme="majorHAnsi"/>
              <w:sz w:val="16"/>
              <w:szCs w:val="16"/>
            </w:rPr>
            <w:t xml:space="preserve"> The overall political science finding of the great proliferation slowdown needs to be recognized by policy analysts focusing on single countries of concern, such as Iran or North Korea. </w:t>
          </w:r>
          <w:r w:rsidRPr="004E4D5D">
            <w:rPr>
              <w:rFonts w:asciiTheme="majorHAnsi" w:hAnsiTheme="majorHAnsi" w:cstheme="majorHAnsi"/>
              <w:szCs w:val="22"/>
              <w:u w:val="single"/>
            </w:rPr>
            <w:t>Proliferation is a</w:t>
          </w:r>
          <w:r w:rsidRPr="004E4D5D">
            <w:rPr>
              <w:rFonts w:asciiTheme="majorHAnsi" w:hAnsiTheme="majorHAnsi" w:cstheme="majorHAnsi"/>
              <w:sz w:val="16"/>
              <w:szCs w:val="16"/>
            </w:rPr>
            <w:t xml:space="preserve"> serious </w:t>
          </w:r>
          <w:r w:rsidRPr="004E4D5D">
            <w:rPr>
              <w:rFonts w:asciiTheme="majorHAnsi" w:hAnsiTheme="majorHAnsi" w:cstheme="majorHAnsi"/>
              <w:szCs w:val="22"/>
              <w:u w:val="single"/>
            </w:rPr>
            <w:t xml:space="preserve">problem, but </w:t>
          </w:r>
          <w:r w:rsidRPr="004E4D5D">
            <w:rPr>
              <w:rFonts w:asciiTheme="majorHAnsi" w:hAnsiTheme="majorHAnsi" w:cstheme="majorHAnsi"/>
              <w:b/>
              <w:szCs w:val="22"/>
              <w:highlight w:val="cyan"/>
              <w:u w:val="single"/>
            </w:rPr>
            <w:t>there is no cause for panic.</w:t>
          </w:r>
        </w:p>
      </w:sdtContent>
    </w:sdt>
    <w:p w14:paraId="2290E231" w14:textId="77777777" w:rsidR="00603B13" w:rsidRPr="00603B13" w:rsidRDefault="00603B13" w:rsidP="00603B13"/>
    <w:p w14:paraId="268809DE" w14:textId="3B2EAFF8" w:rsidR="001C4263" w:rsidRDefault="001C4263" w:rsidP="001C4263">
      <w:pPr>
        <w:pStyle w:val="Heading2"/>
      </w:pPr>
      <w:r>
        <w:t>AT: Executive DA</w:t>
      </w:r>
    </w:p>
    <w:p w14:paraId="0C43A5B2" w14:textId="24A3F0B8" w:rsidR="008628FC" w:rsidRPr="008B6410" w:rsidRDefault="008628FC" w:rsidP="008628FC">
      <w:pPr>
        <w:pStyle w:val="Heading3"/>
      </w:pPr>
      <w:r>
        <w:t xml:space="preserve">General </w:t>
      </w:r>
      <w:r w:rsidRPr="008B6410">
        <w:t>2AC</w:t>
      </w:r>
      <w:r>
        <w:t xml:space="preserve"> ---</w:t>
      </w:r>
      <w:r w:rsidR="00E251F9">
        <w:t xml:space="preserve"> General </w:t>
      </w:r>
    </w:p>
    <w:p w14:paraId="0910D75F" w14:textId="35782FA3" w:rsidR="007A6550" w:rsidRPr="008B6410" w:rsidRDefault="007A6550" w:rsidP="00AF0CCC">
      <w:pPr>
        <w:pStyle w:val="Heading4"/>
        <w:numPr>
          <w:ilvl w:val="0"/>
          <w:numId w:val="22"/>
        </w:numPr>
      </w:pPr>
      <w:r w:rsidRPr="008B6410">
        <w:t xml:space="preserve">Congressional will on foreign policy oversight is limited at best – one issue won’t implicate others. </w:t>
      </w:r>
    </w:p>
    <w:p w14:paraId="66231C12" w14:textId="77777777" w:rsidR="007A6550" w:rsidRPr="008B6410" w:rsidRDefault="007A6550" w:rsidP="007A6550">
      <w:pPr>
        <w:rPr>
          <w:rStyle w:val="Style13ptBold"/>
        </w:rPr>
      </w:pPr>
      <w:r w:rsidRPr="008B6410">
        <w:rPr>
          <w:rStyle w:val="Style13ptBold"/>
        </w:rPr>
        <w:t>LaFranchi</w:t>
      </w:r>
      <w:r w:rsidRPr="008B6410">
        <w:t xml:space="preserve">, Staff Writer at CSM, </w:t>
      </w:r>
      <w:r w:rsidRPr="008B6410">
        <w:rPr>
          <w:rStyle w:val="Style13ptBold"/>
        </w:rPr>
        <w:t>2018</w:t>
      </w:r>
    </w:p>
    <w:p w14:paraId="6BF8C018" w14:textId="77777777" w:rsidR="007A6550" w:rsidRPr="008B6410" w:rsidRDefault="007A6550" w:rsidP="007A6550">
      <w:r w:rsidRPr="008B6410">
        <w:t xml:space="preserve">(Howard, “How Khashoggi murder, Yemen war are reawakening activism in Congress,” Christian Science Monitor, November 21 2018, </w:t>
      </w:r>
      <w:hyperlink r:id="rId154" w:history="1">
        <w:r w:rsidRPr="008B6410">
          <w:rPr>
            <w:rStyle w:val="Hyperlink"/>
          </w:rPr>
          <w:t>https://www.csmonitor.com/USA/Foreign-Policy/2018/1121/How-Khashoggi-murder-Yemen-war-are-reawakening-activism-in-Congress</w:t>
        </w:r>
      </w:hyperlink>
      <w:r w:rsidRPr="008B6410">
        <w:t>, accessed 7.10.19, ah @ ddi)</w:t>
      </w:r>
    </w:p>
    <w:p w14:paraId="40EE4597" w14:textId="77777777" w:rsidR="007A6550" w:rsidRPr="008B6410" w:rsidRDefault="007A6550" w:rsidP="007A6550">
      <w:pPr>
        <w:rPr>
          <w:sz w:val="16"/>
          <w:szCs w:val="16"/>
        </w:rPr>
      </w:pPr>
      <w:r w:rsidRPr="008B6410">
        <w:rPr>
          <w:rStyle w:val="StyleUnderline"/>
        </w:rPr>
        <w:t>Experts</w:t>
      </w:r>
      <w:r w:rsidRPr="008B6410">
        <w:rPr>
          <w:sz w:val="16"/>
        </w:rPr>
        <w:t xml:space="preserve"> in Congress and foreign policy </w:t>
      </w:r>
      <w:r w:rsidRPr="008B6410">
        <w:rPr>
          <w:rStyle w:val="StyleUnderline"/>
        </w:rPr>
        <w:t>say it’s been decades since Congress exercised in</w:t>
      </w:r>
      <w:r w:rsidRPr="008B6410">
        <w:rPr>
          <w:sz w:val="16"/>
        </w:rPr>
        <w:t xml:space="preserve"> any meaningful way its role in setting and </w:t>
      </w:r>
      <w:r w:rsidRPr="008B6410">
        <w:rPr>
          <w:rStyle w:val="StyleUnderline"/>
        </w:rPr>
        <w:t xml:space="preserve">overseeing US foreign policy. </w:t>
      </w:r>
      <w:r w:rsidRPr="008B6410">
        <w:rPr>
          <w:sz w:val="16"/>
        </w:rPr>
        <w:t xml:space="preserve">Writing in the February 2017 issue of Foreign Affairs magazine, Stephen Weissman, a former staff director of the House Subcommittee on Africa, noted that </w:t>
      </w:r>
      <w:r w:rsidRPr="008B6410">
        <w:rPr>
          <w:rStyle w:val="StyleUnderline"/>
        </w:rPr>
        <w:t>Congress experienced</w:t>
      </w:r>
      <w:r w:rsidRPr="008B6410">
        <w:rPr>
          <w:sz w:val="16"/>
        </w:rPr>
        <w:t xml:space="preserve"> something of </w:t>
      </w:r>
      <w:r w:rsidRPr="008B6410">
        <w:rPr>
          <w:rStyle w:val="StyleUnderline"/>
        </w:rPr>
        <w:t xml:space="preserve">a golden era in “playing a constructive role in matters of war and peace” from the late 1960s to the early 1990s. </w:t>
      </w:r>
      <w:r w:rsidRPr="008B6410">
        <w:rPr>
          <w:sz w:val="16"/>
        </w:rPr>
        <w:t xml:space="preserve">“Congress weighed in responsibly on conflicts in Southeast Asia, Central America, the Middle East, and southern Africa,” he said, sometimes blocking “arguably misguided action on the part of the executive branch,” while at other times “partnering” with the executive to “improve outcomes.” </w:t>
      </w:r>
      <w:r w:rsidRPr="008B6410">
        <w:rPr>
          <w:rStyle w:val="StyleUnderline"/>
        </w:rPr>
        <w:t>But Congress “started backsliding in the early 1990s” when President Bill Clinton sent forces to Haiti, Bosnia, and Kosovo without congressional authorization</w:t>
      </w:r>
      <w:r w:rsidRPr="008B6410">
        <w:rPr>
          <w:sz w:val="16"/>
        </w:rPr>
        <w:t xml:space="preserve">, Mr. Weissman wrote. </w:t>
      </w:r>
      <w:r w:rsidRPr="008B6410">
        <w:rPr>
          <w:rStyle w:val="StyleUnderline"/>
        </w:rPr>
        <w:t>By the aftermath of the 9/11 attacks it was total abdication</w:t>
      </w:r>
      <w:r w:rsidRPr="008B6410">
        <w:rPr>
          <w:sz w:val="16"/>
        </w:rPr>
        <w:t xml:space="preserve">, he added, noting how Congress set off a new round of executive-branch foreign interventions by the “rushed” 2002 authorization of the use of force in Iraq by President George W. Bush. Now </w:t>
      </w:r>
      <w:r w:rsidRPr="008B6410">
        <w:rPr>
          <w:rStyle w:val="StyleUnderline"/>
        </w:rPr>
        <w:t>some foreign policy analysts say the Khashoggi affair may portend some limited revival of congressional involvement in foreign policy – but they aren’t holding their breath for much beyond some impact on the Yemen war</w:t>
      </w:r>
      <w:r w:rsidRPr="008B6410">
        <w:rPr>
          <w:sz w:val="16"/>
        </w:rPr>
        <w:t xml:space="preserve"> and relations with Saudi Arabia generally. “</w:t>
      </w:r>
      <w:r w:rsidRPr="008B6410">
        <w:rPr>
          <w:rStyle w:val="StyleUnderline"/>
        </w:rPr>
        <w:t>The two areas where a Democratic House with cooperation from a Republican Senate might be able to constrain administration policy is on Saudi Arabia and the war in Yemen</w:t>
      </w:r>
      <w:r w:rsidRPr="008B6410">
        <w:rPr>
          <w:sz w:val="16"/>
        </w:rPr>
        <w:t>,” says Aaron David Miller, a Middle East analyst at the Wilson Center in Washington with long experience in administrations of both parties. “</w:t>
      </w:r>
      <w:r w:rsidRPr="008B6410">
        <w:rPr>
          <w:rStyle w:val="StyleUnderline"/>
        </w:rPr>
        <w:t>But a higher profile for the Congress on a couple of specific issues will not necessarily translate to activism and impact across the full spectrum of our foreign policy</w:t>
      </w:r>
      <w:r w:rsidRPr="008B6410">
        <w:rPr>
          <w:sz w:val="16"/>
        </w:rPr>
        <w:t>,” he says</w:t>
      </w:r>
      <w:r w:rsidRPr="008B6410">
        <w:rPr>
          <w:sz w:val="16"/>
          <w:szCs w:val="16"/>
        </w:rPr>
        <w:t>, “so the real question is going to be if Congress can act in ways to affect policy. And that,” he adds, “will require the Senate.”</w:t>
      </w:r>
    </w:p>
    <w:p w14:paraId="3BB20A1E" w14:textId="6067FDB2" w:rsidR="007A6550" w:rsidRPr="008B6410" w:rsidRDefault="007A6550" w:rsidP="00AF0CCC">
      <w:pPr>
        <w:pStyle w:val="Heading4"/>
        <w:numPr>
          <w:ilvl w:val="0"/>
          <w:numId w:val="22"/>
        </w:numPr>
        <w:rPr>
          <w:rFonts w:asciiTheme="majorHAnsi" w:hAnsiTheme="majorHAnsi"/>
        </w:rPr>
      </w:pPr>
      <w:r w:rsidRPr="008B6410">
        <w:rPr>
          <w:rFonts w:asciiTheme="majorHAnsi" w:hAnsiTheme="majorHAnsi"/>
        </w:rPr>
        <w:t>Decades of Emergency fail to serve their purpose and open the door to authoritarian abuse</w:t>
      </w:r>
    </w:p>
    <w:p w14:paraId="383B0561" w14:textId="77777777" w:rsidR="007A6550" w:rsidRPr="008B6410" w:rsidRDefault="007A6550" w:rsidP="007A6550">
      <w:pPr>
        <w:rPr>
          <w:rFonts w:asciiTheme="majorHAnsi" w:hAnsiTheme="majorHAnsi"/>
        </w:rPr>
      </w:pPr>
      <w:r w:rsidRPr="008B6410">
        <w:rPr>
          <w:rFonts w:asciiTheme="majorHAnsi" w:hAnsiTheme="majorHAnsi"/>
        </w:rPr>
        <w:t>Ariel</w:t>
      </w:r>
      <w:r w:rsidRPr="008B6410">
        <w:rPr>
          <w:rStyle w:val="Style13ptBold"/>
          <w:rFonts w:asciiTheme="majorHAnsi" w:hAnsiTheme="majorHAnsi"/>
        </w:rPr>
        <w:t xml:space="preserve"> Scotti </w:t>
      </w:r>
      <w:r w:rsidRPr="008B6410">
        <w:rPr>
          <w:rFonts w:asciiTheme="majorHAnsi" w:hAnsiTheme="majorHAnsi"/>
        </w:rPr>
        <w:t>20</w:t>
      </w:r>
      <w:r w:rsidRPr="008B6410">
        <w:rPr>
          <w:rStyle w:val="Style13ptBold"/>
          <w:rFonts w:asciiTheme="majorHAnsi" w:hAnsiTheme="majorHAnsi"/>
        </w:rPr>
        <w:t xml:space="preserve">19 </w:t>
      </w:r>
      <w:hyperlink r:id="rId155" w:history="1">
        <w:r w:rsidRPr="008B6410">
          <w:rPr>
            <w:rFonts w:asciiTheme="majorHAnsi" w:hAnsiTheme="majorHAnsi"/>
          </w:rPr>
          <w:t>https://www.insidehook.com/daily_brief/uncategorized/how-declaring-a-state-of-emergency-can-be-a-dangerous-abuse-of-power</w:t>
        </w:r>
      </w:hyperlink>
    </w:p>
    <w:p w14:paraId="464AB943" w14:textId="7652B0BD" w:rsidR="007A6550" w:rsidRPr="007A6550" w:rsidRDefault="007A6550" w:rsidP="007A6550">
      <w:pPr>
        <w:rPr>
          <w:rFonts w:asciiTheme="majorHAnsi" w:hAnsiTheme="majorHAnsi"/>
          <w:sz w:val="16"/>
        </w:rPr>
      </w:pPr>
      <w:r w:rsidRPr="008B6410">
        <w:rPr>
          <w:rFonts w:asciiTheme="majorHAnsi" w:hAnsiTheme="majorHAnsi"/>
          <w:sz w:val="16"/>
        </w:rPr>
        <w:t xml:space="preserve">Terrorism haunts the Middle East, targeting Americans as well as their allies, with civilians bearing most of the pain. A major bombing in the region threatens to derail a top administration priority. The U.S. president declares a state of emergency.  It’s 1995. </w:t>
      </w:r>
      <w:r w:rsidRPr="008B6410">
        <w:rPr>
          <w:rStyle w:val="StyleUnderline"/>
          <w:rFonts w:asciiTheme="majorHAnsi" w:hAnsiTheme="majorHAnsi"/>
        </w:rPr>
        <w:t>President Bill Clinton declared terrorism a national emergency precisely 24 years ago</w:t>
      </w:r>
      <w:r w:rsidRPr="008B6410">
        <w:rPr>
          <w:rFonts w:asciiTheme="majorHAnsi" w:hAnsiTheme="majorHAnsi"/>
          <w:sz w:val="16"/>
        </w:rPr>
        <w:t xml:space="preserve">, as a wave of Palestinian suicide bombings in Israel imperiled peace talks between the two sides. </w:t>
      </w:r>
      <w:r w:rsidRPr="008B6410">
        <w:rPr>
          <w:rStyle w:val="StyleUnderline"/>
          <w:rFonts w:asciiTheme="majorHAnsi" w:hAnsiTheme="majorHAnsi"/>
        </w:rPr>
        <w:t xml:space="preserve">Executive Order 12947 named groups whose activities, Clinton said, posed “an unusual and extraordinary threat” to U.S. national security. At first, that list was largely limited to Palestinian armed groups, but in 1998, Clinton added Osama bin Laden and al-Qaeda to the list. Bin Laden is gone and the peace process is moribund, </w:t>
      </w:r>
      <w:r w:rsidRPr="008B6410">
        <w:rPr>
          <w:rStyle w:val="Emphasis"/>
          <w:rFonts w:asciiTheme="majorHAnsi" w:hAnsiTheme="majorHAnsi"/>
        </w:rPr>
        <w:t xml:space="preserve">but a version of the state of emergency remains in effect. In fact, Donald Trump renewed it just last week. </w:t>
      </w:r>
      <w:r w:rsidRPr="008B6410">
        <w:rPr>
          <w:rFonts w:asciiTheme="majorHAnsi" w:hAnsiTheme="majorHAnsi"/>
          <w:sz w:val="16"/>
        </w:rPr>
        <w:t xml:space="preserve"> </w:t>
      </w:r>
      <w:r w:rsidRPr="008B6410">
        <w:rPr>
          <w:rStyle w:val="StyleUnderline"/>
          <w:rFonts w:asciiTheme="majorHAnsi" w:hAnsiTheme="majorHAnsi"/>
        </w:rPr>
        <w:t>Clinton’s declaration is a case study in presidential powers, which, once activated, chief executives are often reluctant to roll back.</w:t>
      </w:r>
      <w:r w:rsidRPr="008B6410">
        <w:rPr>
          <w:rFonts w:asciiTheme="majorHAnsi" w:hAnsiTheme="majorHAnsi"/>
          <w:sz w:val="16"/>
        </w:rPr>
        <w:t xml:space="preserve"> </w:t>
      </w:r>
      <w:r w:rsidRPr="008B6410">
        <w:rPr>
          <w:rStyle w:val="Emphasis"/>
          <w:rFonts w:asciiTheme="majorHAnsi" w:hAnsiTheme="majorHAnsi"/>
        </w:rPr>
        <w:t>The United States has roughly 30 ongoing national emergencies—one of them has been in place for four decades</w:t>
      </w:r>
      <w:r w:rsidRPr="008B6410">
        <w:rPr>
          <w:rFonts w:asciiTheme="majorHAnsi" w:hAnsiTheme="majorHAnsi"/>
          <w:sz w:val="16"/>
        </w:rPr>
        <w:t xml:space="preserve">, having been issued by President Jimmy Carter during the Iranian hostage crisis of 1979.  </w:t>
      </w:r>
      <w:r w:rsidRPr="008B6410">
        <w:rPr>
          <w:rStyle w:val="StyleUnderline"/>
          <w:rFonts w:asciiTheme="majorHAnsi" w:hAnsiTheme="majorHAnsi"/>
        </w:rPr>
        <w:t>That most Americans could live in a “national emergency” for 40 years without noticing says something about the broad</w:t>
      </w:r>
      <w:r w:rsidRPr="008B6410">
        <w:rPr>
          <w:rFonts w:asciiTheme="majorHAnsi" w:hAnsiTheme="majorHAnsi"/>
          <w:sz w:val="16"/>
        </w:rPr>
        <w:t xml:space="preserve">—some would say </w:t>
      </w:r>
      <w:r w:rsidRPr="008B6410">
        <w:rPr>
          <w:rStyle w:val="Emphasis"/>
          <w:rFonts w:asciiTheme="majorHAnsi" w:hAnsiTheme="majorHAnsi"/>
        </w:rPr>
        <w:t>insidious—expansion of emergency powers</w:t>
      </w:r>
      <w:r w:rsidRPr="008B6410">
        <w:rPr>
          <w:rFonts w:asciiTheme="majorHAnsi" w:hAnsiTheme="majorHAnsi"/>
          <w:sz w:val="16"/>
        </w:rPr>
        <w:t xml:space="preserve">. </w:t>
      </w:r>
      <w:r w:rsidRPr="008B6410">
        <w:rPr>
          <w:rStyle w:val="StyleUnderline"/>
          <w:rFonts w:asciiTheme="majorHAnsi" w:hAnsiTheme="majorHAnsi"/>
        </w:rPr>
        <w:t>The United States has ongoing emergencies for</w:t>
      </w:r>
      <w:r w:rsidRPr="008B6410">
        <w:rPr>
          <w:rFonts w:asciiTheme="majorHAnsi" w:hAnsiTheme="majorHAnsi"/>
          <w:sz w:val="16"/>
        </w:rPr>
        <w:t xml:space="preserve"> </w:t>
      </w:r>
      <w:r w:rsidRPr="008B6410">
        <w:rPr>
          <w:rStyle w:val="Emphasis"/>
          <w:rFonts w:asciiTheme="majorHAnsi" w:hAnsiTheme="majorHAnsi"/>
        </w:rPr>
        <w:t>everything from unrest in Burundi to the movement of vessels near Cuba</w:t>
      </w:r>
      <w:r w:rsidRPr="008B6410">
        <w:rPr>
          <w:rFonts w:asciiTheme="majorHAnsi" w:hAnsiTheme="majorHAnsi"/>
          <w:sz w:val="16"/>
        </w:rPr>
        <w:t xml:space="preserve">. It’s not that Cuban maritime malfeasance will end in U.S. martial law, or even that Clinton was invoking the same kind of emergency Trump has flirted with to fund his border wall. </w:t>
      </w:r>
      <w:r w:rsidRPr="008B6410">
        <w:rPr>
          <w:rStyle w:val="Emphasis"/>
          <w:rFonts w:asciiTheme="majorHAnsi" w:hAnsiTheme="majorHAnsi"/>
        </w:rPr>
        <w:t xml:space="preserve">But the basic legal concept—an emergency allows the president to exercise powers not otherwise granted to him by Congress—is common to all these scenarios. </w:t>
      </w:r>
      <w:r w:rsidRPr="008B6410">
        <w:rPr>
          <w:rStyle w:val="StyleUnderline"/>
          <w:rFonts w:asciiTheme="majorHAnsi" w:hAnsiTheme="majorHAnsi"/>
        </w:rPr>
        <w:t>Who really cares, you might ask</w:t>
      </w:r>
      <w:r w:rsidRPr="008B6410">
        <w:rPr>
          <w:rFonts w:asciiTheme="majorHAnsi" w:hAnsiTheme="majorHAnsi"/>
          <w:sz w:val="16"/>
        </w:rPr>
        <w:t xml:space="preserve">? There’s still terrorism in the Middle East, and still no diplomatic relations with Iran, and emergencies invoked in contexts like this allow the president to impose sanctions even if the legislature hasn’t gotten around to it. Another ongoing national emergency, first issued under Trump, declares that foreign corruption and human-rights abuses threaten U.S. national security. Why wouldn’t you want to combat corruption and human-rights abuses? But </w:t>
      </w:r>
      <w:r w:rsidRPr="008B6410">
        <w:rPr>
          <w:rStyle w:val="Emphasis"/>
          <w:rFonts w:asciiTheme="majorHAnsi" w:hAnsiTheme="majorHAnsi"/>
        </w:rPr>
        <w:t>many of these issues are probably more accurately described as a “state of problem” rather than as a “state of emergency.”</w:t>
      </w:r>
      <w:r w:rsidRPr="008B6410">
        <w:rPr>
          <w:rFonts w:asciiTheme="majorHAnsi" w:hAnsiTheme="majorHAnsi"/>
          <w:sz w:val="16"/>
        </w:rPr>
        <w:t xml:space="preserve"> </w:t>
      </w:r>
      <w:r w:rsidRPr="008B6410">
        <w:rPr>
          <w:rStyle w:val="StyleUnderline"/>
          <w:rFonts w:asciiTheme="majorHAnsi" w:hAnsiTheme="majorHAnsi"/>
        </w:rPr>
        <w:t>The common-usage meaning of emergency as something sudden, extraordinary, and, above all, temporary</w:t>
      </w:r>
      <w:r w:rsidRPr="008B6410">
        <w:rPr>
          <w:rFonts w:asciiTheme="majorHAnsi" w:hAnsiTheme="majorHAnsi"/>
          <w:sz w:val="16"/>
        </w:rPr>
        <w:t xml:space="preserve"> It’s useful for the executive to have access to emergency powers in cases, say, when the legislature doesn’t have time to pass a law to help deal with an immediate, genuine threat or natural disaster. </w:t>
      </w:r>
      <w:r w:rsidRPr="008B6410">
        <w:rPr>
          <w:rStyle w:val="Emphasis"/>
          <w:rFonts w:asciiTheme="majorHAnsi" w:hAnsiTheme="majorHAnsi"/>
        </w:rPr>
        <w:t xml:space="preserve">Over time, though, it </w:t>
      </w:r>
      <w:r w:rsidRPr="008B6410">
        <w:rPr>
          <w:rStyle w:val="Emphasis"/>
          <w:rFonts w:asciiTheme="majorHAnsi" w:hAnsiTheme="majorHAnsi"/>
          <w:sz w:val="32"/>
        </w:rPr>
        <w:t>undermines constitutional safeguards</w:t>
      </w:r>
      <w:r w:rsidRPr="008B6410">
        <w:rPr>
          <w:rStyle w:val="Emphasis"/>
          <w:rFonts w:asciiTheme="majorHAnsi" w:hAnsiTheme="majorHAnsi"/>
        </w:rPr>
        <w:t xml:space="preserve"> to keep giving the president extraordinary powers in circumstances that have long since become ordinary. “States of emergency that last decades are not only a linguistic oxymoron,”</w:t>
      </w:r>
      <w:r w:rsidRPr="008B6410">
        <w:rPr>
          <w:rFonts w:asciiTheme="majorHAnsi" w:hAnsiTheme="majorHAnsi"/>
          <w:sz w:val="16"/>
        </w:rPr>
        <w:t xml:space="preserve"> Fionnuala Ní Aoláin, a professor at the University of Minnesota Law School who serves as a special rapporteur on countering terrorism to the United Nations Human Rights Council, told me. “</w:t>
      </w:r>
      <w:r w:rsidRPr="008B6410">
        <w:rPr>
          <w:rStyle w:val="StyleUnderline"/>
        </w:rPr>
        <w:t>They</w:t>
      </w:r>
      <w:r w:rsidRPr="008B6410">
        <w:rPr>
          <w:rFonts w:asciiTheme="majorHAnsi" w:hAnsiTheme="majorHAnsi"/>
          <w:sz w:val="16"/>
        </w:rPr>
        <w:t xml:space="preserve"> function to </w:t>
      </w:r>
      <w:r w:rsidRPr="008B6410">
        <w:rPr>
          <w:rStyle w:val="StyleUnderline"/>
        </w:rPr>
        <w:t>degrade the rule of law, often consolidate executive powers imperceptibly but distinctly, and more broadly loosen the boundaries between the normal and the exceptional.”</w:t>
      </w:r>
      <w:r w:rsidRPr="008B6410">
        <w:rPr>
          <w:rFonts w:asciiTheme="majorHAnsi" w:hAnsiTheme="majorHAnsi"/>
          <w:sz w:val="16"/>
        </w:rPr>
        <w:t xml:space="preserve"> Kim Lane Scheppele, a Princeton professor who has also studied states of emergency, put it another way. </w:t>
      </w:r>
      <w:r w:rsidRPr="008B6410">
        <w:rPr>
          <w:rStyle w:val="StyleUnderline"/>
          <w:rFonts w:asciiTheme="majorHAnsi" w:hAnsiTheme="majorHAnsi"/>
        </w:rPr>
        <w:t>There are more than 100 laws on the books with language built in allowing the president extra latitude or exceptions in cases of emergency</w:t>
      </w:r>
      <w:r w:rsidRPr="008B6410">
        <w:rPr>
          <w:rFonts w:asciiTheme="majorHAnsi" w:hAnsiTheme="majorHAnsi"/>
          <w:sz w:val="16"/>
        </w:rPr>
        <w:t>—</w:t>
      </w:r>
      <w:r w:rsidRPr="008B6410">
        <w:rPr>
          <w:rStyle w:val="StyleUnderline"/>
          <w:rFonts w:asciiTheme="majorHAnsi" w:hAnsiTheme="majorHAnsi"/>
        </w:rPr>
        <w:t>extending far beyond foreign-policy sanctions powers</w:t>
      </w:r>
      <w:r w:rsidRPr="008B6410">
        <w:rPr>
          <w:rFonts w:asciiTheme="majorHAnsi" w:hAnsiTheme="majorHAnsi"/>
          <w:sz w:val="16"/>
        </w:rPr>
        <w:t xml:space="preserve">, </w:t>
      </w:r>
      <w:r w:rsidRPr="008B6410">
        <w:rPr>
          <w:rStyle w:val="StyleUnderline"/>
          <w:rFonts w:asciiTheme="majorHAnsi" w:hAnsiTheme="majorHAnsi"/>
        </w:rPr>
        <w:t xml:space="preserve">such as those in Clinton’s 1995 declaration, and into domestic issues such as, say, deploying the National Guard and federal funds to help with hurricane relief. </w:t>
      </w:r>
      <w:r w:rsidRPr="008B6410">
        <w:rPr>
          <w:rFonts w:asciiTheme="majorHAnsi" w:hAnsiTheme="majorHAnsi"/>
          <w:sz w:val="16"/>
        </w:rPr>
        <w:t>“</w:t>
      </w:r>
      <w:r w:rsidRPr="008B6410">
        <w:rPr>
          <w:rStyle w:val="StyleUnderline"/>
          <w:rFonts w:asciiTheme="majorHAnsi" w:hAnsiTheme="majorHAnsi"/>
        </w:rPr>
        <w:t>There are some just perfectly sane things that you could only do</w:t>
      </w:r>
      <w:r w:rsidRPr="008B6410">
        <w:rPr>
          <w:rFonts w:asciiTheme="majorHAnsi" w:hAnsiTheme="majorHAnsi"/>
          <w:sz w:val="16"/>
        </w:rPr>
        <w:t xml:space="preserve">” by invoking emergency powers, Scheppele said. </w:t>
      </w:r>
      <w:r w:rsidRPr="008B6410">
        <w:rPr>
          <w:rStyle w:val="Emphasis"/>
          <w:rFonts w:asciiTheme="majorHAnsi" w:hAnsiTheme="majorHAnsi"/>
        </w:rPr>
        <w:t>Yet she noted that there is also the potential for grave abuse, and that case studies around the world suggest “emergencies” can start small and grow severe—</w:t>
      </w:r>
      <w:r w:rsidRPr="008B6410">
        <w:rPr>
          <w:rStyle w:val="Emphasis"/>
          <w:rFonts w:asciiTheme="majorHAnsi" w:hAnsiTheme="majorHAnsi"/>
          <w:sz w:val="32"/>
        </w:rPr>
        <w:t>even to the point of ending up in authoritarianism</w:t>
      </w:r>
      <w:r w:rsidRPr="008B6410">
        <w:rPr>
          <w:rFonts w:asciiTheme="majorHAnsi" w:hAnsiTheme="majorHAnsi"/>
          <w:sz w:val="16"/>
        </w:rPr>
        <w:t xml:space="preserve">, as in Venezuela and Turkey. </w:t>
      </w:r>
      <w:r w:rsidRPr="008B6410">
        <w:rPr>
          <w:rStyle w:val="StyleUnderline"/>
          <w:rFonts w:asciiTheme="majorHAnsi" w:hAnsiTheme="majorHAnsi"/>
        </w:rPr>
        <w:t>In the United States,</w:t>
      </w:r>
      <w:r w:rsidRPr="008B6410">
        <w:rPr>
          <w:rFonts w:asciiTheme="majorHAnsi" w:hAnsiTheme="majorHAnsi"/>
          <w:sz w:val="16"/>
        </w:rPr>
        <w:t xml:space="preserve"> </w:t>
      </w:r>
      <w:r w:rsidRPr="008B6410">
        <w:rPr>
          <w:rStyle w:val="Emphasis"/>
          <w:rFonts w:asciiTheme="majorHAnsi" w:hAnsiTheme="majorHAnsi"/>
        </w:rPr>
        <w:t>that remains a remote possibility</w:t>
      </w:r>
      <w:r w:rsidRPr="008B6410">
        <w:rPr>
          <w:rFonts w:asciiTheme="majorHAnsi" w:hAnsiTheme="majorHAnsi"/>
          <w:sz w:val="16"/>
        </w:rPr>
        <w:t>, though Elizabeth Goitein recently detailed for The Atlantic the many ways it could be realized under a president like Trump. Certainly the laws of the United States provide no shortage of opportunities for the president to seize more powers, perfectly legally. “</w:t>
      </w:r>
      <w:r w:rsidRPr="008B6410">
        <w:rPr>
          <w:rStyle w:val="Emphasis"/>
          <w:rFonts w:asciiTheme="majorHAnsi" w:hAnsiTheme="majorHAnsi"/>
        </w:rPr>
        <w:t>There’s enough sharp knives hiding in the house there</w:t>
      </w:r>
      <w:r w:rsidRPr="008B6410">
        <w:rPr>
          <w:rFonts w:asciiTheme="majorHAnsi" w:hAnsiTheme="majorHAnsi"/>
          <w:sz w:val="16"/>
        </w:rPr>
        <w:t xml:space="preserve">,” </w:t>
      </w:r>
      <w:r w:rsidRPr="008B6410">
        <w:rPr>
          <w:rStyle w:val="StyleUnderline"/>
          <w:rFonts w:asciiTheme="majorHAnsi" w:hAnsiTheme="majorHAnsi"/>
        </w:rPr>
        <w:t>Scheppele said of such laws,</w:t>
      </w:r>
      <w:r w:rsidRPr="008B6410">
        <w:rPr>
          <w:rFonts w:asciiTheme="majorHAnsi" w:hAnsiTheme="majorHAnsi"/>
          <w:sz w:val="16"/>
        </w:rPr>
        <w:t xml:space="preserve"> “</w:t>
      </w:r>
      <w:r w:rsidRPr="008B6410">
        <w:rPr>
          <w:rStyle w:val="Emphasis"/>
          <w:rFonts w:asciiTheme="majorHAnsi" w:hAnsiTheme="majorHAnsi"/>
        </w:rPr>
        <w:t>that you really wouldn’t want to leave a maniac alone with them.”</w:t>
      </w:r>
      <w:r w:rsidRPr="008B6410">
        <w:rPr>
          <w:rFonts w:asciiTheme="majorHAnsi" w:hAnsiTheme="majorHAnsi"/>
          <w:sz w:val="16"/>
        </w:rPr>
        <w:t xml:space="preserve"> She paused, then clarified. “It’s just a metaphor.”</w:t>
      </w:r>
    </w:p>
    <w:p w14:paraId="18F7569D" w14:textId="5B594096" w:rsidR="007A6550" w:rsidRPr="008B6410" w:rsidRDefault="007A6550" w:rsidP="00AF0CCC">
      <w:pPr>
        <w:pStyle w:val="Heading4"/>
        <w:numPr>
          <w:ilvl w:val="0"/>
          <w:numId w:val="22"/>
        </w:numPr>
      </w:pPr>
      <w:r w:rsidRPr="008B6410">
        <w:t>The expansion of executive powers has resulted in unlawful conduct, a secrecy system, no transparency, and the loss of democratic values</w:t>
      </w:r>
    </w:p>
    <w:p w14:paraId="63C28805" w14:textId="77777777" w:rsidR="007A6550" w:rsidRPr="008B6410" w:rsidRDefault="007A6550" w:rsidP="007A6550">
      <w:pPr>
        <w:rPr>
          <w:rStyle w:val="Style13ptBold"/>
        </w:rPr>
      </w:pPr>
      <w:r w:rsidRPr="008B6410">
        <w:rPr>
          <w:rStyle w:val="Style13ptBold"/>
        </w:rPr>
        <w:t>Fisher, 17</w:t>
      </w:r>
    </w:p>
    <w:p w14:paraId="38E9107E" w14:textId="77777777" w:rsidR="007A6550" w:rsidRPr="008B6410" w:rsidRDefault="007A6550" w:rsidP="007A6550">
      <w:r w:rsidRPr="008B6410">
        <w:t>[Louis, Scholar in Residence at the Constitution Project and Library of Congress Senior Specialist in Separation of Powers, 7/14/17, Project Muse, “Supreme Court Expansion of Presidential Power”, https://muse-jhu-edu.dartmouth.idm.oclc.org/chapter/2007061/pdf]</w:t>
      </w:r>
    </w:p>
    <w:p w14:paraId="59CDC821" w14:textId="36AFE70A" w:rsidR="007A6550" w:rsidRPr="007A6550" w:rsidRDefault="007A6550" w:rsidP="007A6550">
      <w:pPr>
        <w:rPr>
          <w:u w:val="single"/>
        </w:rPr>
      </w:pPr>
      <w:r w:rsidRPr="008B6410">
        <w:rPr>
          <w:rStyle w:val="Emphasis"/>
        </w:rPr>
        <w:t>The decision to vest independent power in the President in external affairs comes at a high cost to constitutional principles, congressional authority, the system of checks and balances, and public trust in government</w:t>
      </w:r>
      <w:r w:rsidRPr="008B6410">
        <w:rPr>
          <w:sz w:val="16"/>
        </w:rPr>
        <w:t xml:space="preserve">. There should be little doubt that the </w:t>
      </w:r>
      <w:r w:rsidRPr="008B6410">
        <w:rPr>
          <w:rStyle w:val="Emphasis"/>
        </w:rPr>
        <w:t xml:space="preserve">Framers expressly rejected the </w:t>
      </w:r>
      <w:r w:rsidRPr="008B6410">
        <w:rPr>
          <w:sz w:val="16"/>
        </w:rPr>
        <w:t>British</w:t>
      </w:r>
      <w:r w:rsidRPr="008B6410">
        <w:rPr>
          <w:rStyle w:val="Emphasis"/>
        </w:rPr>
        <w:t xml:space="preserve"> model</w:t>
      </w:r>
      <w:r w:rsidRPr="008B6410">
        <w:rPr>
          <w:sz w:val="16"/>
        </w:rPr>
        <w:t xml:space="preserve"> of John Locke and William Blackstone </w:t>
      </w:r>
      <w:r w:rsidRPr="008B6410">
        <w:rPr>
          <w:rStyle w:val="Emphasis"/>
        </w:rPr>
        <w:t>that placed all external power in the Executive.</w:t>
      </w:r>
      <w:r w:rsidRPr="008B6410">
        <w:rPr>
          <w:sz w:val="16"/>
        </w:rPr>
        <w:t xml:space="preserve"> Yet </w:t>
      </w:r>
      <w:r w:rsidRPr="008B6410">
        <w:rPr>
          <w:rStyle w:val="StyleUnderline"/>
        </w:rPr>
        <w:t xml:space="preserve">beginning in 1936 with Curtiss-Wright, the Supreme Court advanced that doctrine on the basis of various arguments that were repeatedly shown by scholars to be erroneous and fabricated. </w:t>
      </w:r>
      <w:r w:rsidRPr="008B6410">
        <w:rPr>
          <w:sz w:val="16"/>
        </w:rPr>
        <w:t xml:space="preserve">Not until 2015 did the Court in Zivotofsky v. Kerry make a partial correction to the sole-organ doctrine. In doing so, it left other erroneous dicta from Curtiss-Wright in place while developing a strained argument to justify, for the first time, an exclusive presidential power to recognize foreign governments. </w:t>
      </w:r>
      <w:r w:rsidRPr="008B6410">
        <w:rPr>
          <w:rStyle w:val="StyleUnderline"/>
        </w:rPr>
        <w:t>The record from Curtiss-Wright to the present time reflects a Supreme Court that regularly idealizes the President as specially equipped to act responsibly and competently in external affairs</w:t>
      </w:r>
      <w:r w:rsidRPr="008B6410">
        <w:rPr>
          <w:sz w:val="16"/>
        </w:rPr>
        <w:t xml:space="preserve">. </w:t>
      </w:r>
      <w:r w:rsidRPr="008B6410">
        <w:rPr>
          <w:rStyle w:val="StyleUnderline"/>
        </w:rPr>
        <w:t xml:space="preserve">Although decisions have been handed down against a particular President, the office itself is held in high regard. Whether by coincidence or not, the Court’s orientation mirrors a number of scholars after World War II who championed the President as uniquely qualified to act in the national interest. As explained in Chapter 1, that academic theory has been subjected to vigorous critiques within the scholarly community. </w:t>
      </w:r>
      <w:r w:rsidRPr="008B6410">
        <w:rPr>
          <w:sz w:val="16"/>
        </w:rPr>
        <w:t xml:space="preserve">Unfortunately, little of that debate and reconsideration takes place within the Supreme Court. </w:t>
      </w:r>
      <w:r w:rsidRPr="008B6410">
        <w:rPr>
          <w:rStyle w:val="StyleUnderline"/>
        </w:rPr>
        <w:t>Implicit trust and confidence in the Presidency remain a steady and prominent value in Supreme Court decisions</w:t>
      </w:r>
      <w:r w:rsidRPr="008B6410">
        <w:rPr>
          <w:sz w:val="16"/>
        </w:rPr>
        <w:t xml:space="preserve">. In a recent study, David Rudenstine explains that </w:t>
      </w:r>
      <w:r w:rsidRPr="008B6410">
        <w:rPr>
          <w:rStyle w:val="StyleUnderline"/>
        </w:rPr>
        <w:t xml:space="preserve">presidential power in external affairs has expanded in large part because of judicial deference and abdication. </w:t>
      </w:r>
      <w:r w:rsidRPr="008B6410">
        <w:rPr>
          <w:rStyle w:val="Emphasis"/>
        </w:rPr>
        <w:t>The result diminishes the quality of the constitutional order “by denying a remedy to injured individuals, insulating unlawful conduct, needlessly reinforcing a secrecy system that is already grossly exaggerated, undermining the possibility of transparency, and eroding democratic value</w:t>
      </w:r>
      <w:r w:rsidRPr="008B6410">
        <w:rPr>
          <w:sz w:val="16"/>
        </w:rPr>
        <w:t xml:space="preserve">.” On the whole, he concludes that </w:t>
      </w:r>
      <w:r w:rsidRPr="008B6410">
        <w:rPr>
          <w:rStyle w:val="StyleUnderline"/>
        </w:rPr>
        <w:t xml:space="preserve">the Supreme Court “has generally betrayed for over seven decades its responsibilities to hold the executive meaningfully accountable in cases the executive claims implicates national security.” </w:t>
      </w:r>
      <w:r w:rsidRPr="008B6410">
        <w:rPr>
          <w:sz w:val="16"/>
        </w:rPr>
        <w:t xml:space="preserve">In do ing so, the </w:t>
      </w:r>
      <w:r w:rsidRPr="008B6410">
        <w:rPr>
          <w:rStyle w:val="StyleUnderline"/>
        </w:rPr>
        <w:t>Court “has effectively elevated the executive in national security cases above the law.”</w:t>
      </w:r>
    </w:p>
    <w:p w14:paraId="46838C07" w14:textId="4A388EEB" w:rsidR="007A6550" w:rsidRPr="008B6410" w:rsidRDefault="007A6550" w:rsidP="00AF0CCC">
      <w:pPr>
        <w:pStyle w:val="Heading4"/>
        <w:numPr>
          <w:ilvl w:val="0"/>
          <w:numId w:val="22"/>
        </w:numPr>
      </w:pPr>
      <w:r w:rsidRPr="008B6410">
        <w:t>The continued extension of executive authority risks increasing polarization and the loss of democracy – the aff restores the constitutional balance between the branches</w:t>
      </w:r>
    </w:p>
    <w:p w14:paraId="3F9FD3EA" w14:textId="77777777" w:rsidR="007A6550" w:rsidRPr="008B6410" w:rsidRDefault="007A6550" w:rsidP="007A6550">
      <w:pPr>
        <w:rPr>
          <w:rStyle w:val="Style13ptBold"/>
        </w:rPr>
      </w:pPr>
      <w:r w:rsidRPr="008B6410">
        <w:rPr>
          <w:rStyle w:val="Style13ptBold"/>
        </w:rPr>
        <w:t>Nelson, 16</w:t>
      </w:r>
    </w:p>
    <w:p w14:paraId="71919D02" w14:textId="77777777" w:rsidR="007A6550" w:rsidRPr="008B6410" w:rsidRDefault="007A6550" w:rsidP="007A6550">
      <w:pPr>
        <w:rPr>
          <w:sz w:val="16"/>
        </w:rPr>
      </w:pPr>
      <w:r w:rsidRPr="008B6410">
        <w:rPr>
          <w:sz w:val="16"/>
        </w:rPr>
        <w:t>[Dana Nelson, Chair of English and American studies at Vanderbilt University and author of “Bad for Democracy: How the Presidency Undermines the Power of the People” and “Commons Democracy: Reading the Politics of Participation in the Early United States.”, 3/8/16, Washington Post, “The growth of executive power has turned politics into war”, https://www.washingtonpost.com/news/in-theory/wp/2016/03/08/the-growth-of-executive-power-has-turned-politics-into-war/?utm_term=.4caa8557a7e9]</w:t>
      </w:r>
    </w:p>
    <w:p w14:paraId="7A41503B" w14:textId="77777777" w:rsidR="007A6550" w:rsidRPr="008B6410" w:rsidRDefault="007A6550" w:rsidP="007A6550">
      <w:pPr>
        <w:rPr>
          <w:sz w:val="14"/>
        </w:rPr>
      </w:pPr>
      <w:r w:rsidRPr="008B6410">
        <w:rPr>
          <w:sz w:val="14"/>
        </w:rPr>
        <w:t xml:space="preserve">Our nation’s Framers got a lot right, but they got something major wrong: They assumed that the three branches of our government would remain co-equal, maintaining the Constitution’s delicate balance. </w:t>
      </w:r>
      <w:r w:rsidRPr="008B6410">
        <w:rPr>
          <w:rStyle w:val="StyleUnderline"/>
        </w:rPr>
        <w:t xml:space="preserve">The branches do not have the same structural ability to protect their powers, and, over time, the executive has become the dominant branch. This constitutional unbalancing contributes mightily to the political polarization of the nation’s electorate. </w:t>
      </w:r>
      <w:r w:rsidRPr="008B6410">
        <w:rPr>
          <w:sz w:val="14"/>
        </w:rPr>
        <w:t xml:space="preserve">When the Framers drafted the Constitution in 1787, they aimed to create a strong executive to replace the weaker leadership structure that the Articles of Confederation had provided, and to counter state governments that deliberately devised weak governors. Nevertheless, they denominated Congress as the “first” and most important branch of government. The Framers expected that the president would occasionally check the democratic enthusiasm of Congress as part of his mission to uphold the Constitution and execute the law, but they attempted to ensure that the work of democracy would happen mainly through the legislative work of that first branch. They gave us, in other words, a congressional government. </w:t>
      </w:r>
      <w:r w:rsidRPr="008B6410">
        <w:rPr>
          <w:rStyle w:val="StyleUnderline"/>
        </w:rPr>
        <w:t xml:space="preserve">Yet over time, </w:t>
      </w:r>
      <w:r w:rsidRPr="008B6410">
        <w:rPr>
          <w:sz w:val="14"/>
        </w:rPr>
        <w:t>as experts approvingly concede</w:t>
      </w:r>
      <w:r w:rsidRPr="008B6410">
        <w:rPr>
          <w:rStyle w:val="StyleUnderline"/>
        </w:rPr>
        <w:t>, the president has become the main agent within U.S. democracy.</w:t>
      </w:r>
      <w:r w:rsidRPr="008B6410">
        <w:rPr>
          <w:sz w:val="14"/>
        </w:rPr>
        <w:t xml:space="preserve"> Presidential government replaced congressional government over the course of the 20th century. This is no simple shift in the Constitution’s architecture — it’s an unbalancing of the Framers’ design and a hard one to stop. </w:t>
      </w:r>
      <w:r w:rsidRPr="008B6410">
        <w:rPr>
          <w:rStyle w:val="Emphasis"/>
        </w:rPr>
        <w:t>The executive office accrues unprecedented, unconstitutional powers with each new president.</w:t>
      </w:r>
      <w:r w:rsidRPr="008B6410">
        <w:rPr>
          <w:sz w:val="14"/>
        </w:rPr>
        <w:t xml:space="preserve"> As individuals, they are hardly to blame. They are doing their job, faithfully executing the growing powers of the office. Because observers mostly like it when the president takes command (he or she looks like a leader; we feel protected), the ramifications of this constitutional unbalancing have remained largely unexplored. </w:t>
      </w:r>
      <w:r w:rsidRPr="008B6410">
        <w:rPr>
          <w:rStyle w:val="Emphasis"/>
        </w:rPr>
        <w:t xml:space="preserve">One ramification — polarization — has long been a feature of U.S. politics, but the increasing powers of the unitary, unilateralist president both with regard to national security and domestic policy have upped the ante: There’s ever more power at stake. </w:t>
      </w:r>
      <w:r w:rsidRPr="008B6410">
        <w:rPr>
          <w:rStyle w:val="StyleUnderline"/>
        </w:rPr>
        <w:t>The president’s increasing supremacy means that pundits and intellectuals, party officials and citizens on both sides of the political divide now proceed as though politics is war by other means, when the reverse used to be a truism. Their effort to destroy the other side’s fighting ability and secure the presidency for their party contributes to what historian Garry Wills described as the militarization of our political culture, in which citizens are routinely asked to recognize the elected president as “our” and not just the military’s “commander in chief,” putting routine politics on a wartime basis</w:t>
      </w:r>
      <w:r w:rsidRPr="008B6410">
        <w:rPr>
          <w:sz w:val="14"/>
        </w:rPr>
        <w:t xml:space="preserve">. It is precisely this ethos that encourages presidential candidate Hillary Clinton to rank Republicans alongside Iranians as enemies she is proud to have made — and to draw the loudest applause of the evening at the first Democratic presidential candidate debate in October 2015. Concluding that those who disagree with you is the enemy is bad for democracy. A commitment to democracy means pledging to the continued negotiation — and even the cultivation — of political disagreement, which is irrefutably good for democratic decision-making. Studies repeatedly confirm that from strong differences of opinion come sounder and more effective decisions than those made by people in agreement. Disagreement is not democracy’s problem: It is its strength. The big question is what we do with and about our disagreements. Democracy is not a winner-take-all game. Quite differently, it’s an ethic demanding that participation is not just for the people whose views you like but also for ones whose views you despise. </w:t>
      </w:r>
      <w:r w:rsidRPr="008B6410">
        <w:rPr>
          <w:rStyle w:val="StyleUnderline"/>
        </w:rPr>
        <w:t>The downward spiral of presidential unilateralism pulls us ever further away from being able to remember that democratic power is what we the people delegate to the president, not what he wins for us</w:t>
      </w:r>
      <w:r w:rsidRPr="008B6410">
        <w:rPr>
          <w:sz w:val="14"/>
        </w:rPr>
        <w:t xml:space="preserve">. To the extent that we forget, </w:t>
      </w:r>
      <w:r w:rsidRPr="008B6410">
        <w:rPr>
          <w:rStyle w:val="StyleUnderline"/>
        </w:rPr>
        <w:t>we lose the radical promise of democratic self-governance that mobilized this nation’s revolutionary resistance to the British monarchy</w:t>
      </w:r>
      <w:r w:rsidRPr="008B6410">
        <w:rPr>
          <w:sz w:val="14"/>
        </w:rPr>
        <w:t xml:space="preserve">. Instead, we comfort ourselves by electing the king who makes us feel safest, letting him use the authority of our power for his increasingly sovereign, secret and unchallengeable aims. </w:t>
      </w:r>
      <w:r w:rsidRPr="008B6410">
        <w:rPr>
          <w:rStyle w:val="StyleUnderline"/>
        </w:rPr>
        <w:t xml:space="preserve">By yielding to polarized unilateralism and taking this comfort, we dim the democratic experiment. </w:t>
      </w:r>
      <w:r w:rsidRPr="008B6410">
        <w:rPr>
          <w:sz w:val="14"/>
        </w:rPr>
        <w:t xml:space="preserve">No president will ever reverse this course for us, even though most candidates promise to do so. </w:t>
      </w:r>
      <w:r w:rsidRPr="008B6410">
        <w:rPr>
          <w:rStyle w:val="StyleUnderline"/>
        </w:rPr>
        <w:t>If we’re going to do anything about the many negative trends associated with the increasing political power of the presidency, we need to stop expecting the next president to fix things.</w:t>
      </w:r>
      <w:r w:rsidRPr="008B6410">
        <w:rPr>
          <w:sz w:val="14"/>
        </w:rPr>
        <w:t xml:space="preserve"> </w:t>
      </w:r>
      <w:r w:rsidRPr="008B6410">
        <w:rPr>
          <w:rStyle w:val="StyleUnderline"/>
        </w:rPr>
        <w:t>We need to look elsewhere</w:t>
      </w:r>
      <w:r w:rsidRPr="008B6410">
        <w:rPr>
          <w:sz w:val="14"/>
        </w:rPr>
        <w:t xml:space="preserve"> — reevaluating our intolerances and </w:t>
      </w:r>
      <w:r w:rsidRPr="008B6410">
        <w:rPr>
          <w:rStyle w:val="Emphasis"/>
        </w:rPr>
        <w:t>reinvesting in the face-to-face, deliberative work of democracy, both locally and in</w:t>
      </w:r>
      <w:r w:rsidRPr="008B6410">
        <w:rPr>
          <w:sz w:val="14"/>
        </w:rPr>
        <w:t xml:space="preserve"> </w:t>
      </w:r>
      <w:r w:rsidRPr="008B6410">
        <w:rPr>
          <w:rStyle w:val="Emphasis"/>
        </w:rPr>
        <w:t>Congress</w:t>
      </w:r>
      <w:r w:rsidRPr="008B6410">
        <w:rPr>
          <w:sz w:val="14"/>
        </w:rPr>
        <w:t xml:space="preserve"> — </w:t>
      </w:r>
      <w:r w:rsidRPr="008B6410">
        <w:rPr>
          <w:rStyle w:val="StyleUnderline"/>
        </w:rPr>
        <w:t>for the solutions that can navigate us back toward something that genuinely rests on, safeguards and cultivates democracy.</w:t>
      </w:r>
    </w:p>
    <w:p w14:paraId="5D945756" w14:textId="6EAFF15B" w:rsidR="008628FC" w:rsidRPr="008B6410" w:rsidRDefault="00260446" w:rsidP="00260446">
      <w:pPr>
        <w:pStyle w:val="Heading3"/>
      </w:pPr>
      <w:r>
        <w:t>General 2AC ---</w:t>
      </w:r>
      <w:r w:rsidR="00E251F9" w:rsidRPr="00E251F9">
        <w:t xml:space="preserve"> </w:t>
      </w:r>
      <w:r w:rsidR="00E251F9">
        <w:t>Aff Specific</w:t>
      </w:r>
      <w:r>
        <w:t xml:space="preserve"> Executive</w:t>
      </w:r>
      <w:r w:rsidR="0091699A">
        <w:t xml:space="preserve"> </w:t>
      </w:r>
    </w:p>
    <w:p w14:paraId="2D7963FE" w14:textId="77777777" w:rsidR="00260446" w:rsidRDefault="00260446" w:rsidP="00AF0CCC">
      <w:pPr>
        <w:pStyle w:val="Heading4"/>
        <w:numPr>
          <w:ilvl w:val="0"/>
          <w:numId w:val="23"/>
        </w:numPr>
        <w:rPr>
          <w:rFonts w:ascii="Arial Narrow" w:hAnsi="Arial Narrow"/>
        </w:rPr>
      </w:pPr>
      <w:r>
        <w:rPr>
          <w:b w:val="0"/>
        </w:rPr>
        <w:t xml:space="preserve">The expansion of executive power in arms sales is both constitutionally suspect and damaging to regions around the world – it needs to be checked, not maintained </w:t>
      </w:r>
    </w:p>
    <w:p w14:paraId="24FDC04C" w14:textId="77777777" w:rsidR="00260446" w:rsidRDefault="00260446" w:rsidP="00260446">
      <w:pPr>
        <w:rPr>
          <w:rStyle w:val="Style13ptBold"/>
        </w:rPr>
      </w:pPr>
      <w:r>
        <w:rPr>
          <w:rStyle w:val="Style13ptBold"/>
        </w:rPr>
        <w:t>Eland, 7/3/19</w:t>
      </w:r>
    </w:p>
    <w:p w14:paraId="35C6DFDA" w14:textId="77777777" w:rsidR="00260446" w:rsidRDefault="00260446" w:rsidP="00260446">
      <w:r>
        <w:t>[Ivan, Senior Fellow and Director at the Independent Institute and author of War and the Rogue Presidency, Eleven Presidents, The Empire Has No Clothes, Recarving Rushmore, and No War for Oil, Independent, “Congress Should Nix Arms Sales to Saudi Arabia and United Arab Emirates”, https://blog.independent.org/2019/07/03/congress-should-nix-arms-sales-to-saudi-arabia-and-united-arab-emirates/]</w:t>
      </w:r>
    </w:p>
    <w:p w14:paraId="29868989" w14:textId="77777777" w:rsidR="00260446" w:rsidRDefault="00260446" w:rsidP="00260446">
      <w:pPr>
        <w:rPr>
          <w:b/>
          <w:iCs/>
          <w:u w:val="single"/>
        </w:rPr>
      </w:pPr>
      <w:r>
        <w:rPr>
          <w:sz w:val="14"/>
        </w:rPr>
        <w:t xml:space="preserve">After decades of acquiescence to vast expansion of executive power, since at least the presidency of Franklin D. Roosevelt, </w:t>
      </w:r>
      <w:r>
        <w:rPr>
          <w:rStyle w:val="StyleUnderline"/>
        </w:rPr>
        <w:t>a complacent Congress recently has been stirring to mount at least some symbolic pushback against presidential aggrandizement</w:t>
      </w:r>
      <w:r>
        <w:rPr>
          <w:sz w:val="14"/>
        </w:rPr>
        <w:t xml:space="preserve">. After the Trump administration’s declaration of a questionable national emergency to transfer funds from defense programs to pay for its border wall after Congress declined to provide funding for it and the administration’s flirtation with declaring another emergency to impose tariffs on Mexico, </w:t>
      </w:r>
      <w:r>
        <w:rPr>
          <w:rStyle w:val="StyleUnderline"/>
        </w:rPr>
        <w:t>Congress is mounting resistance to the administration’s declaration of an emergency to get around required congressional approval for $8 billion in arms sales to Saudi Arabia and the United Arab Emirates (UAE)</w:t>
      </w:r>
      <w:r>
        <w:rPr>
          <w:sz w:val="14"/>
        </w:rPr>
        <w:t xml:space="preserve">. In its notification to bypass the Arms Export Control Act’s normal requirement for a 30-day congressional review period for a sale, the administration cited another questionable emergency to expedite the export—that of Iran’s behavior in the Middle East. </w:t>
      </w:r>
      <w:r>
        <w:rPr>
          <w:rStyle w:val="StyleUnderline"/>
        </w:rPr>
        <w:t>The administration needs some opposition to this excessive use of “emergencies” to get what it wants.</w:t>
      </w:r>
      <w:r>
        <w:rPr>
          <w:sz w:val="14"/>
        </w:rPr>
        <w:t xml:space="preserve"> </w:t>
      </w:r>
      <w:r>
        <w:rPr>
          <w:rStyle w:val="StyleUnderline"/>
        </w:rPr>
        <w:t>To begin with any such presidentially declared emergency, or law allowing it, is constitutionally suspect</w:t>
      </w:r>
      <w:r>
        <w:rPr>
          <w:sz w:val="14"/>
        </w:rPr>
        <w:t xml:space="preserve">. The framers of the Constitution, concerned about tyranny by the central government or a rogue executive, provided for no such emergency proviso in the document. In fact, the only “emergency” power provided in the Constitution is listed in Article II–which enumerates congressional powers, not executive ones—and concerns the suspension of habeas corpus (the right of people to challenge their detention by the government in court) during the extreme cases of an invasion or insurrection. </w:t>
      </w:r>
      <w:r w:rsidRPr="0001737C">
        <w:rPr>
          <w:rStyle w:val="Emphasis"/>
          <w:highlight w:val="yellow"/>
        </w:rPr>
        <w:t>The last thing the framers would have wanted was a muscular executive declaring numerous emergencies, especially to circumvent Congress on</w:t>
      </w:r>
      <w:r>
        <w:rPr>
          <w:rStyle w:val="Emphasis"/>
        </w:rPr>
        <w:t xml:space="preserve"> </w:t>
      </w:r>
      <w:r>
        <w:rPr>
          <w:sz w:val="14"/>
        </w:rPr>
        <w:t>mundane things like a border wall, import tariffs, and</w:t>
      </w:r>
      <w:r>
        <w:rPr>
          <w:rStyle w:val="Emphasis"/>
        </w:rPr>
        <w:t xml:space="preserve"> </w:t>
      </w:r>
      <w:r w:rsidRPr="0001737C">
        <w:rPr>
          <w:rStyle w:val="Emphasis"/>
          <w:highlight w:val="yellow"/>
        </w:rPr>
        <w:t>arms sales to foreign countries</w:t>
      </w:r>
      <w:r w:rsidRPr="0001737C">
        <w:rPr>
          <w:rStyle w:val="StyleUnderline"/>
          <w:highlight w:val="yellow"/>
        </w:rPr>
        <w:t>.</w:t>
      </w:r>
      <w:r>
        <w:rPr>
          <w:rStyle w:val="StyleUnderline"/>
        </w:rPr>
        <w:t xml:space="preserve"> </w:t>
      </w:r>
      <w:r>
        <w:rPr>
          <w:sz w:val="14"/>
        </w:rPr>
        <w:t xml:space="preserve">In addition, if Iran’s behavior supporting friendly proxy groups in the Middle East isn’t exactly stabilizing, the behavior of U.S. allies, Saudi Arabia and UAE, certainly hasn’t been any better. </w:t>
      </w:r>
      <w:r>
        <w:rPr>
          <w:rStyle w:val="StyleUnderline"/>
        </w:rPr>
        <w:t>UAE has its Special Forces all over the region and is currently conducting an air war against the Houthis in Yemen, with Saudi Arabia, that has likely committed war crimes by killing many civilians. The regime in UAE has also helped Saudi Arabia impose a trade embargo on Qatar, which has friendly relations with Iran—the regional archrival of those two nations</w:t>
      </w:r>
      <w:r>
        <w:rPr>
          <w:sz w:val="14"/>
        </w:rPr>
        <w:t xml:space="preserve">. And Muhammed bin Salman (MBS)–the despotic ruler of Saudi Arabia and a protégé of Muhammed bin Zayed (MBZ), the undemocratic ruler of UAE–seems to have gone rogue. In addition to the failed war in Yemen and ineffectual embargo against Qatar, MBS has led a crackdown against opponents, including the brutal murder overseas of Saudi journalist Jamal Khashoggi, and the lock-up and shakedown of rich Saudis to get money for his regime. Thus, the Trump administration’s labeling of Iran as not only a troublemaker in the region, but one of emergency proportions, is curious—given the wildly unacceptable behavior of allies that are even less democratic than its designated villain. The single biggest foreign-policy error of the administration so far was its exit from the Iran nuclear deal, which at least delayed Iran’s acquisition of a nuclear weapon for a decade or more. However, the administration fell victim to allies in the region that wanted to use a U.S. war to cripple their nemesis in the region. The president should avoid completely demonizing Iran and being dragged into war, as his hardline and neoconservative advisers seem to desire. The president pledged during his campaign to avoid needless wars, especially in the Middle East. However, he regularly uses threats to get countries to the negotiating table—as he has done with North Korea, China, Canada, and Mexico—and seems, in contrast to his hawkish advisers, to want to do the same with Iran. He appears to want to wrap up U.S. reentry into the Iran nuclear deal with an Iranian agreement to curtail its missile program and discontinue aid to proxy groups in the Persian Gulf region. </w:t>
      </w:r>
      <w:r>
        <w:rPr>
          <w:rStyle w:val="StyleUnderline"/>
        </w:rPr>
        <w:t xml:space="preserve">But </w:t>
      </w:r>
      <w:r w:rsidRPr="0001737C">
        <w:rPr>
          <w:rStyle w:val="StyleUnderline"/>
          <w:highlight w:val="yellow"/>
        </w:rPr>
        <w:t>Congress needs to help Trump toward a more balanced policy in the regio</w:t>
      </w:r>
      <w:r>
        <w:rPr>
          <w:rStyle w:val="StyleUnderline"/>
        </w:rPr>
        <w:t>n–to create more trust in Iran for any such negotiations–by nixing the arms sales to Saudi Arabia and UAE</w:t>
      </w:r>
      <w:r>
        <w:rPr>
          <w:sz w:val="14"/>
        </w:rPr>
        <w:t xml:space="preserve">. Such votes will likely will be only a symbolic action because the president will probably veto the resolution of disapproval, as he did with Congress’s negation of his border state of emergency and its vote to discontinue assistance to Saudi Arabia and UAE in their war with Yemen; but it will be another step to a more even-handed US policy in a region of declining importance to U.S. security and </w:t>
      </w:r>
      <w:r>
        <w:rPr>
          <w:rStyle w:val="StyleUnderline"/>
        </w:rPr>
        <w:t xml:space="preserve">a much needed, if modest, </w:t>
      </w:r>
      <w:r w:rsidRPr="0001737C">
        <w:rPr>
          <w:rStyle w:val="Emphasis"/>
          <w:highlight w:val="yellow"/>
        </w:rPr>
        <w:t>pushback on executive power long gone rogue.</w:t>
      </w:r>
    </w:p>
    <w:p w14:paraId="2957105B" w14:textId="77777777" w:rsidR="00260446" w:rsidRDefault="00260446" w:rsidP="00AF0CCC">
      <w:pPr>
        <w:pStyle w:val="Heading4"/>
        <w:numPr>
          <w:ilvl w:val="0"/>
          <w:numId w:val="23"/>
        </w:numPr>
      </w:pPr>
      <w:r>
        <w:t xml:space="preserve">Excessive Executive authority as expressed through indefinitely emergencies is an unconstitutional threat to democracy that threatens the international order by creating power vacuums for authoritarianism to flourish which inevitably results in war – that Kasperov and Gowder. </w:t>
      </w:r>
    </w:p>
    <w:p w14:paraId="0C1B46C2" w14:textId="77777777" w:rsidR="00260446" w:rsidRDefault="00260446" w:rsidP="00AF0CCC">
      <w:pPr>
        <w:pStyle w:val="Heading4"/>
        <w:keepNext w:val="0"/>
        <w:keepLines w:val="0"/>
        <w:numPr>
          <w:ilvl w:val="0"/>
          <w:numId w:val="23"/>
        </w:numPr>
        <w:textAlignment w:val="baseline"/>
        <w:rPr>
          <w:rFonts w:cs="Calibri"/>
          <w:color w:val="000000"/>
        </w:rPr>
      </w:pPr>
      <w:r>
        <w:rPr>
          <w:rFonts w:cs="Calibri"/>
          <w:color w:val="000000"/>
        </w:rPr>
        <w:t>Congressional involvement in arms sales is good – allows Congress to weigh-in on foreign policy questions </w:t>
      </w:r>
    </w:p>
    <w:p w14:paraId="0D762FD6" w14:textId="77777777" w:rsidR="00260446" w:rsidRDefault="00260446" w:rsidP="00260446">
      <w:pPr>
        <w:pStyle w:val="NormalWeb"/>
        <w:spacing w:before="0" w:beforeAutospacing="0" w:after="160" w:afterAutospacing="0"/>
        <w:ind w:hanging="720"/>
      </w:pPr>
      <w:r>
        <w:rPr>
          <w:b/>
          <w:bCs/>
          <w:color w:val="000000"/>
          <w:szCs w:val="22"/>
        </w:rPr>
        <w:tab/>
        <w:t>Scicarra 7/1988</w:t>
      </w:r>
      <w:r>
        <w:rPr>
          <w:color w:val="000000"/>
          <w:szCs w:val="22"/>
        </w:rPr>
        <w:t xml:space="preserve"> (Vanessa Patton Sciarra, Former Attorney and National Foreign Trade Council Vice President for Legal Affairs and Trade and Investment Policy,  “Congress and Arms Sales: Tapping the Potential of the Fast-Track Guarantee Procedure,” Yale Law Journal, HeinOnline)</w:t>
      </w:r>
    </w:p>
    <w:p w14:paraId="0A15D06E" w14:textId="77777777" w:rsidR="00260446" w:rsidRDefault="00260446" w:rsidP="00260446">
      <w:pPr>
        <w:pStyle w:val="NormalWeb"/>
        <w:spacing w:before="0" w:beforeAutospacing="0" w:after="160" w:afterAutospacing="0"/>
      </w:pPr>
      <w:r>
        <w:rPr>
          <w:color w:val="000000"/>
          <w:sz w:val="12"/>
          <w:szCs w:val="12"/>
        </w:rPr>
        <w:t xml:space="preserve">This Note examines the methods Congress has previously employed to assert its role in the area of arms sales and then proposes a new, more effective control mechanism. </w:t>
      </w:r>
      <w:r>
        <w:rPr>
          <w:b/>
          <w:bCs/>
          <w:color w:val="000000"/>
          <w:szCs w:val="22"/>
          <w:u w:val="single"/>
          <w:shd w:val="clear" w:color="auto" w:fill="FFFF00"/>
        </w:rPr>
        <w:t>The most recent congressional attempt to systematically monitor arms sales</w:t>
      </w:r>
      <w:r>
        <w:rPr>
          <w:b/>
          <w:bCs/>
          <w:color w:val="000000"/>
          <w:szCs w:val="22"/>
          <w:u w:val="single"/>
        </w:rPr>
        <w:t xml:space="preserve"> came in the early 1970's</w:t>
      </w:r>
      <w:r>
        <w:rPr>
          <w:color w:val="000000"/>
          <w:sz w:val="12"/>
          <w:szCs w:val="12"/>
        </w:rPr>
        <w:t xml:space="preserve">." Concerned that unregulated transfers had contributed to dangerously extensive foreign policy commitments like those in Southeast Asia, Congress passed comprehensive legislation in 1976 that was aimed at increasing its role in the arms transfer process.8 A crucial element of the new system was a number of legislative vetoes which allowed Congress to police executive branch decisionmaking.9 </w:t>
      </w:r>
      <w:r>
        <w:rPr>
          <w:b/>
          <w:bCs/>
          <w:color w:val="000000"/>
          <w:szCs w:val="22"/>
          <w:u w:val="single"/>
        </w:rPr>
        <w:t xml:space="preserve">In 1983, the Supreme Court </w:t>
      </w:r>
      <w:r>
        <w:rPr>
          <w:b/>
          <w:bCs/>
          <w:color w:val="000000"/>
          <w:szCs w:val="22"/>
          <w:u w:val="single"/>
          <w:shd w:val="clear" w:color="auto" w:fill="FFFF00"/>
        </w:rPr>
        <w:t>held the legislative veto procedure unconstitutional</w:t>
      </w:r>
      <w:r>
        <w:rPr>
          <w:b/>
          <w:bCs/>
          <w:color w:val="000000"/>
          <w:szCs w:val="22"/>
          <w:u w:val="single"/>
        </w:rPr>
        <w:t xml:space="preserve">,1 " </w:t>
      </w:r>
      <w:r>
        <w:rPr>
          <w:b/>
          <w:bCs/>
          <w:color w:val="000000"/>
          <w:szCs w:val="22"/>
          <w:u w:val="single"/>
          <w:shd w:val="clear" w:color="auto" w:fill="FFFF00"/>
        </w:rPr>
        <w:t>leaving Congress to fall back on ad hoc solutions</w:t>
      </w:r>
      <w:r>
        <w:rPr>
          <w:b/>
          <w:bCs/>
          <w:color w:val="000000"/>
          <w:szCs w:val="22"/>
          <w:u w:val="single"/>
        </w:rPr>
        <w:t xml:space="preserve">, such as "report and wait" periods, </w:t>
      </w:r>
      <w:r>
        <w:rPr>
          <w:b/>
          <w:bCs/>
          <w:color w:val="000000"/>
          <w:szCs w:val="22"/>
          <w:u w:val="single"/>
          <w:shd w:val="clear" w:color="auto" w:fill="FFFF00"/>
        </w:rPr>
        <w:t>to preserve its role in foreign affairs</w:t>
      </w:r>
      <w:r>
        <w:rPr>
          <w:b/>
          <w:bCs/>
          <w:color w:val="000000"/>
          <w:szCs w:val="22"/>
          <w:u w:val="single"/>
        </w:rPr>
        <w:t xml:space="preserve"> policymaking</w:t>
      </w:r>
      <w:r>
        <w:rPr>
          <w:color w:val="000000"/>
          <w:sz w:val="12"/>
          <w:szCs w:val="12"/>
        </w:rPr>
        <w:t xml:space="preserve">. 12 </w:t>
      </w:r>
      <w:r>
        <w:rPr>
          <w:b/>
          <w:bCs/>
          <w:color w:val="000000"/>
          <w:szCs w:val="22"/>
          <w:u w:val="single"/>
          <w:shd w:val="clear" w:color="auto" w:fill="FFFF00"/>
        </w:rPr>
        <w:t>Congressional participation is particularly important in the arms sales area</w:t>
      </w:r>
      <w:r>
        <w:rPr>
          <w:b/>
          <w:bCs/>
          <w:color w:val="000000"/>
          <w:szCs w:val="22"/>
          <w:u w:val="single"/>
        </w:rPr>
        <w:t xml:space="preserve"> if the legislative branch is to influence the executive branch in setting foreign policy goals, such as a more or less aggressive arms sales policy.</w:t>
      </w:r>
    </w:p>
    <w:p w14:paraId="611C0DA0" w14:textId="77777777" w:rsidR="008628FC" w:rsidRPr="008628FC" w:rsidRDefault="008628FC" w:rsidP="008628FC"/>
    <w:p w14:paraId="5C2F4460" w14:textId="77777777" w:rsidR="00D7560E" w:rsidRPr="008B6410" w:rsidRDefault="00D7560E" w:rsidP="00D7560E">
      <w:pPr>
        <w:pStyle w:val="Heading3"/>
      </w:pPr>
      <w:r w:rsidRPr="008B6410">
        <w:t>No Spillover---1AR</w:t>
      </w:r>
    </w:p>
    <w:p w14:paraId="1C5EFF54" w14:textId="77777777" w:rsidR="00D7560E" w:rsidRPr="008B6410" w:rsidRDefault="00D7560E" w:rsidP="00D7560E">
      <w:pPr>
        <w:pStyle w:val="Heading4"/>
        <w:rPr>
          <w:rStyle w:val="StyleUnderline"/>
          <w:u w:val="none"/>
        </w:rPr>
      </w:pPr>
      <w:r w:rsidRPr="008B6410">
        <w:rPr>
          <w:rStyle w:val="StyleUnderline"/>
          <w:u w:val="none"/>
        </w:rPr>
        <w:t xml:space="preserve">EVEN IF there would be </w:t>
      </w:r>
      <w:r w:rsidRPr="008B6410">
        <w:rPr>
          <w:rStyle w:val="StyleUnderline"/>
        </w:rPr>
        <w:t>incremental</w:t>
      </w:r>
      <w:r w:rsidRPr="008B6410">
        <w:rPr>
          <w:rStyle w:val="StyleUnderline"/>
          <w:u w:val="none"/>
        </w:rPr>
        <w:t xml:space="preserve"> reductions in authority---it wouldn’t </w:t>
      </w:r>
      <w:r w:rsidRPr="008B6410">
        <w:rPr>
          <w:rStyle w:val="StyleUnderline"/>
        </w:rPr>
        <w:t>go to zero</w:t>
      </w:r>
      <w:r w:rsidRPr="008B6410">
        <w:rPr>
          <w:rStyle w:val="StyleUnderline"/>
          <w:u w:val="none"/>
        </w:rPr>
        <w:t xml:space="preserve">---striking a </w:t>
      </w:r>
      <w:r w:rsidRPr="008B6410">
        <w:rPr>
          <w:rStyle w:val="StyleUnderline"/>
        </w:rPr>
        <w:t>balance</w:t>
      </w:r>
      <w:r w:rsidRPr="008B6410">
        <w:rPr>
          <w:rStyle w:val="StyleUnderline"/>
          <w:u w:val="none"/>
        </w:rPr>
        <w:t xml:space="preserve"> is better. </w:t>
      </w:r>
    </w:p>
    <w:p w14:paraId="0375F4F0" w14:textId="77777777" w:rsidR="00D7560E" w:rsidRPr="008B6410" w:rsidRDefault="00D7560E" w:rsidP="00D7560E">
      <w:r w:rsidRPr="008B6410">
        <w:rPr>
          <w:b/>
        </w:rPr>
        <w:t>Tushnet 2005</w:t>
      </w:r>
      <w:r w:rsidRPr="008B6410">
        <w:t xml:space="preserve"> (Mark V. Tushnet, Harvard Law Professor, “Controlling Executive Power in the War on Terrorism”, Harvard Law Review, </w:t>
      </w:r>
      <w:hyperlink r:id="rId156" w:history="1">
        <w:r w:rsidRPr="008B6410">
          <w:t>https://scholarship.law.georgetown.edu/facpub/554/</w:t>
        </w:r>
      </w:hyperlink>
      <w:r w:rsidRPr="008B6410">
        <w:t>)</w:t>
      </w:r>
    </w:p>
    <w:p w14:paraId="5F42503C" w14:textId="77777777" w:rsidR="00D7560E" w:rsidRPr="008B6410" w:rsidRDefault="00D7560E" w:rsidP="00D7560E">
      <w:pPr>
        <w:rPr>
          <w:sz w:val="12"/>
        </w:rPr>
      </w:pPr>
      <w:r w:rsidRPr="008B6410">
        <w:rPr>
          <w:rStyle w:val="StyleUnderline"/>
        </w:rPr>
        <w:t>Imagine this scenario: after a series of bombings in New York, the President directs U.S. armed forces to round up Arab American males over the age of fifteen in the New York metropolitan area and confine them in a sports stadium; those who military officers determine pose no continuing threat to domestic security are released back to their communities, a process that predictably will lead to some detentions lasting a month and more</w:t>
      </w:r>
      <w:r w:rsidRPr="008B6410">
        <w:rPr>
          <w:sz w:val="12"/>
        </w:rPr>
        <w:t xml:space="preserve">.' </w:t>
      </w:r>
      <w:r w:rsidRPr="008B6410">
        <w:rPr>
          <w:rStyle w:val="StyleUnderline"/>
        </w:rPr>
        <w:t>The discussion by Professors Bradley and Goldsmith of the</w:t>
      </w:r>
      <w:r w:rsidRPr="008B6410">
        <w:rPr>
          <w:sz w:val="12"/>
        </w:rPr>
        <w:t xml:space="preserve"> Authorization for the Use of Military Force2 (</w:t>
      </w:r>
      <w:r w:rsidRPr="008B6410">
        <w:rPr>
          <w:rStyle w:val="StyleUnderline"/>
        </w:rPr>
        <w:t>AUMF</w:t>
      </w:r>
      <w:r w:rsidRPr="008B6410">
        <w:rPr>
          <w:sz w:val="12"/>
        </w:rPr>
        <w:t xml:space="preserve">) adopted on September I8, 20013, </w:t>
      </w:r>
      <w:r w:rsidRPr="008B6410">
        <w:rPr>
          <w:rStyle w:val="StyleUnderline"/>
        </w:rPr>
        <w:t>raises the</w:t>
      </w:r>
      <w:r w:rsidRPr="008B6410">
        <w:rPr>
          <w:sz w:val="12"/>
        </w:rPr>
        <w:t xml:space="preserve"> intriguing </w:t>
      </w:r>
      <w:r w:rsidRPr="008B6410">
        <w:rPr>
          <w:rStyle w:val="StyleUnderline"/>
        </w:rPr>
        <w:t>question: would such action be authorized by the AUMF already in place?</w:t>
      </w:r>
      <w:r w:rsidRPr="008B6410">
        <w:rPr>
          <w:sz w:val="12"/>
        </w:rPr>
        <w:t xml:space="preserve"> 4 This Reply addresses only a few aspects of the problems Professors Bradley and Goldsmith consider, in an attempt to draw out some of the more general implications of their analysis for constitutional law. </w:t>
      </w:r>
      <w:r w:rsidRPr="008B6410">
        <w:rPr>
          <w:rStyle w:val="StyleUnderline"/>
        </w:rPr>
        <w:t>How</w:t>
      </w:r>
      <w:r w:rsidRPr="008B6410">
        <w:rPr>
          <w:sz w:val="12"/>
        </w:rPr>
        <w:t xml:space="preserve"> does - or </w:t>
      </w:r>
      <w:r w:rsidRPr="008B6410">
        <w:rPr>
          <w:rStyle w:val="StyleUnderline"/>
        </w:rPr>
        <w:t>should - the U.S. Constitution regulate the exercise of power in response to threats to national security, to ensure that power is used wisely?</w:t>
      </w:r>
      <w:r w:rsidRPr="008B6410">
        <w:rPr>
          <w:sz w:val="12"/>
        </w:rPr>
        <w:t xml:space="preserve"> s Broadly speaking, </w:t>
      </w:r>
      <w:r w:rsidRPr="008B6410">
        <w:rPr>
          <w:rStyle w:val="StyleUnderline"/>
        </w:rPr>
        <w:t>two mechanisms of control are available: a separation-of-powers mechanism and a judicial-review mechanism</w:t>
      </w:r>
      <w:r w:rsidRPr="008B6410">
        <w:rPr>
          <w:sz w:val="12"/>
        </w:rPr>
        <w:t xml:space="preserve">. 6 Both </w:t>
      </w:r>
      <w:r w:rsidRPr="008B6410">
        <w:rPr>
          <w:rStyle w:val="StyleUnderline"/>
        </w:rPr>
        <w:t>mechanisms aim to ensure that the national government exercises its power responsibly - with sufficient vigor to meet the nation's challenges, but without intruding on protected liberties</w:t>
      </w:r>
      <w:r w:rsidRPr="008B6410">
        <w:rPr>
          <w:sz w:val="12"/>
        </w:rPr>
        <w:t>. 7 Under the separation-of-powers mechanism, nearly all of the work of regulating power is done by the principle that the President can do only what Congress authorizes." Its primary concern is what Professors Bradley and Goldsmith call Executive Branch unilateralism, a fear that Presidents acting on their own might make unsound decisions, engaging in too much (or too little) military action, intruding on liberties too much (or too little). Under the judicial-review mechanism, courts enforce two sets of principles: principles allocating power between the President and Congress, and principles protecting individual liberties, such as those embodied in the Fourth and Fifth Amendments. Its primary concern is that the government as a whole will act improvidently. To avoid unilateral executive (or congressional) action, the judicial-review mechanism makes the concerns that underlie the separation-of-powers mechanism enforceable by the courts. I believe that neither the separation-of-powers nor the judicial-review mechanism of control is adequate to the task of structuring the exercise of national power under modern conditions, and that we would benefit from creative thinking about good constitutional design.</w:t>
      </w:r>
    </w:p>
    <w:p w14:paraId="2394820E" w14:textId="77777777" w:rsidR="00D7560E" w:rsidRPr="008B6410" w:rsidRDefault="00D7560E" w:rsidP="00D7560E">
      <w:pPr>
        <w:pStyle w:val="Heading4"/>
      </w:pPr>
      <w:r w:rsidRPr="008B6410">
        <w:t>No legal precedent---</w:t>
      </w:r>
      <w:r w:rsidRPr="008B6410">
        <w:rPr>
          <w:u w:val="single"/>
        </w:rPr>
        <w:t>all executive authority</w:t>
      </w:r>
      <w:r w:rsidRPr="008B6410">
        <w:t xml:space="preserve"> over arms sales is delegated by Congress. Removing one delegation doesn’t affect others.  </w:t>
      </w:r>
    </w:p>
    <w:p w14:paraId="134E292E" w14:textId="77777777" w:rsidR="00D7560E" w:rsidRPr="008B6410" w:rsidRDefault="00D7560E" w:rsidP="00D7560E">
      <w:r w:rsidRPr="008B6410">
        <w:rPr>
          <w:b/>
        </w:rPr>
        <w:t>Sciarra 7/1988</w:t>
      </w:r>
      <w:r w:rsidRPr="008B6410">
        <w:t xml:space="preserve"> (Vanessa Patton Sciarra, Former Attorney and National Foreign Trade Council Vice President for Legal Affairs and Trade and Investment Policy,  “Congress and Arms Sales: Tapping the Potential of the Fast-Track Guarantee Procedure,” Yale Law Journal, HeinOnline)</w:t>
      </w:r>
    </w:p>
    <w:p w14:paraId="388E983D" w14:textId="77777777" w:rsidR="00D7560E" w:rsidRPr="008B6410" w:rsidRDefault="00D7560E" w:rsidP="00D7560E">
      <w:pPr>
        <w:rPr>
          <w:sz w:val="12"/>
        </w:rPr>
      </w:pPr>
      <w:r w:rsidRPr="008B6410">
        <w:rPr>
          <w:sz w:val="12"/>
        </w:rPr>
        <w:t xml:space="preserve">But </w:t>
      </w:r>
      <w:r w:rsidRPr="008B6410">
        <w:rPr>
          <w:rStyle w:val="StyleUnderline"/>
        </w:rPr>
        <w:t>ironically, given that dicta in Curtiss-Wright suggests an independent role for the President in foreign affairs generally, the holding in the case supports a less expansive view of the President's power in the arms sales area. The Supreme Court found that</w:t>
      </w:r>
      <w:r w:rsidRPr="008B6410">
        <w:rPr>
          <w:sz w:val="12"/>
        </w:rPr>
        <w:t xml:space="preserve"> the statute at issue in that case, </w:t>
      </w:r>
      <w:r w:rsidRPr="008B6410">
        <w:rPr>
          <w:rStyle w:val="StyleUnderline"/>
        </w:rPr>
        <w:t>granting to the President the power to prohibit the sale of arms to certain countries, did not contain an unconstitutional delegation of legislative power."' The holding thus concedes that Congress has a role to play in arms sales.</w:t>
      </w:r>
      <w:r w:rsidRPr="008B6410">
        <w:rPr>
          <w:sz w:val="12"/>
        </w:rPr>
        <w:t xml:space="preserve"> </w:t>
      </w:r>
      <w:r w:rsidRPr="008B6410">
        <w:rPr>
          <w:rStyle w:val="StyleUnderline"/>
        </w:rPr>
        <w:t xml:space="preserve">The Court would have been hard pressed to argue for executive independence in the making of arms sales given the strong congressional claims to participate </w:t>
      </w:r>
      <w:r w:rsidRPr="008B6410">
        <w:rPr>
          <w:sz w:val="12"/>
        </w:rPr>
        <w:t xml:space="preserve">in arms sales. </w:t>
      </w:r>
      <w:r w:rsidRPr="008B6410">
        <w:rPr>
          <w:rStyle w:val="StyleUnderline"/>
        </w:rPr>
        <w:t>Congressional claims are derived from the foreign commerce clause," the "spending power," 28 the power to dispose of U.S. property, 27 the necessary and proper clause2 " and Congress' general foreign affairs power.</w:t>
      </w:r>
      <w:r w:rsidRPr="008B6410">
        <w:rPr>
          <w:sz w:val="12"/>
        </w:rPr>
        <w:t xml:space="preserve">29 </w:t>
      </w:r>
      <w:r w:rsidRPr="008B6410">
        <w:rPr>
          <w:rStyle w:val="StyleUnderline"/>
        </w:rPr>
        <w:t>Given Congress' strong textual claims to regulate arms sales, it will be rare that a President will attempt to act on independent authority in the area</w:t>
      </w:r>
      <w:r w:rsidRPr="008B6410">
        <w:rPr>
          <w:sz w:val="12"/>
        </w:rPr>
        <w:t xml:space="preserve">.30 Instead, </w:t>
      </w:r>
      <w:r w:rsidRPr="008B6410">
        <w:rPr>
          <w:rStyle w:val="StyleUnderline"/>
        </w:rPr>
        <w:t>the pressing question is how Congress should legislate so as to ensure adequate scope for executive flexibility while exercising its constitutional right to participate in decisionmaking</w:t>
      </w:r>
      <w:r w:rsidRPr="008B6410">
        <w:rPr>
          <w:sz w:val="12"/>
        </w:rPr>
        <w:t xml:space="preserve">. 1 The history of arms sales legislation, as in many other foreign affairs areas, has been one of successive attempts to craft statutes that allow for delegation without sacrificing participation in overall policy formulation. The question of broad or narrow delegation of authority by Congress to the President has often been determined by the values Congress wants to maximize at a given time. The executive branch argues that diplomatic maneuvering demands the ability to make flexible responses and credible offers. Indeed, in each of the three arms sales "regimes" employed in the postwar period, </w:t>
      </w:r>
      <w:r w:rsidRPr="008B6410">
        <w:rPr>
          <w:rStyle w:val="StyleUnderline"/>
        </w:rPr>
        <w:t>Congress accepted the importance of executive flexibility and credibility by delegating broadly. However, Congress has increasingly recognized the importance of others values, principally the need for congressional oversight of executive action and congressional participation in policymaking: in the two most recent statutory regimes it has struggled to recalibrate the balance of power to reflect these values</w:t>
      </w:r>
      <w:r w:rsidRPr="008B6410">
        <w:rPr>
          <w:sz w:val="12"/>
        </w:rPr>
        <w:t>.</w:t>
      </w:r>
    </w:p>
    <w:p w14:paraId="483C9A17" w14:textId="77777777" w:rsidR="00D7560E" w:rsidRPr="008B6410" w:rsidRDefault="00D7560E" w:rsidP="00D7560E">
      <w:pPr>
        <w:pStyle w:val="Heading4"/>
      </w:pPr>
      <w:r w:rsidRPr="008B6410">
        <w:t xml:space="preserve">Congress is incapable of being emboldened to increase restrictions. </w:t>
      </w:r>
    </w:p>
    <w:p w14:paraId="57F046BC" w14:textId="77777777" w:rsidR="00D7560E" w:rsidRPr="008B6410" w:rsidRDefault="00D7560E" w:rsidP="00D7560E">
      <w:r w:rsidRPr="008B6410">
        <w:rPr>
          <w:rStyle w:val="Style13ptBold"/>
        </w:rPr>
        <w:t>Goldgeier &amp; Saunders 18</w:t>
      </w:r>
      <w:r w:rsidRPr="008B6410">
        <w:t xml:space="preserve"> (James- professor of IR @ American University, PhD in Political Science from UC, Elizabeth- associate professor in the School of Foreign Service @ Georgetown University, PhD in Political Science from Yale, “The Unconstrained Presidency: Checks and Balances Eroded Long Before Trump”, Council on Foreign Relations, 8/14/18, </w:t>
      </w:r>
      <w:hyperlink r:id="rId157" w:history="1">
        <w:r w:rsidRPr="008B6410">
          <w:rPr>
            <w:rStyle w:val="Hyperlink"/>
          </w:rPr>
          <w:t>https://www.cfr.org/article/unconstrained-presidency-checks-and-balances-eroded-long-trump</w:t>
        </w:r>
      </w:hyperlink>
      <w:r w:rsidRPr="008B6410">
        <w:t>) CSJ</w:t>
      </w:r>
    </w:p>
    <w:p w14:paraId="37D68718" w14:textId="77777777" w:rsidR="00D7560E" w:rsidRPr="008B6410" w:rsidRDefault="00D7560E" w:rsidP="00D7560E">
      <w:pPr>
        <w:rPr>
          <w:sz w:val="16"/>
        </w:rPr>
      </w:pPr>
      <w:r w:rsidRPr="008B6410">
        <w:rPr>
          <w:rStyle w:val="StyleUnderline"/>
        </w:rPr>
        <w:t>In the age of Donald Trump, it often feels as though one individual has the power to chart the United States’ course in the world all by himself.</w:t>
      </w:r>
      <w:r w:rsidRPr="008B6410">
        <w:rPr>
          <w:sz w:val="16"/>
        </w:rPr>
        <w:t xml:space="preserve"> Since taking office as U.S. president</w:t>
      </w:r>
      <w:r w:rsidRPr="008B6410">
        <w:rPr>
          <w:rStyle w:val="StyleUnderline"/>
        </w:rPr>
        <w:t>, Trump has made a series of unilateral decisions with enormous consequences.</w:t>
      </w:r>
      <w:r w:rsidRPr="008B6410">
        <w:rPr>
          <w:sz w:val="16"/>
        </w:rPr>
        <w:t xml:space="preserve"> He walked away from the Trans-Pacific Partnership, the Paris agreement on climate change, and the Iran nuclear deal. He imposed tariffs on Canada, </w:t>
      </w:r>
      <w:hyperlink r:id="rId158" w:tgtFrame="_blank" w:tooltip="China" w:history="1">
        <w:r w:rsidRPr="008B6410">
          <w:rPr>
            <w:rStyle w:val="Hyperlink"/>
            <w:rFonts w:asciiTheme="majorHAnsi" w:hAnsiTheme="majorHAnsi" w:cstheme="majorHAnsi"/>
            <w:sz w:val="16"/>
            <w:szCs w:val="48"/>
          </w:rPr>
          <w:t>China</w:t>
        </w:r>
      </w:hyperlink>
      <w:r w:rsidRPr="008B6410">
        <w:rPr>
          <w:sz w:val="16"/>
        </w:rPr>
        <w:t xml:space="preserve">, Mexico, and the European Union. In June, he single-handedly upended the G-7 summit by insulting Canadian Prime Minister Justin Trudeau and withdrawing the United States from the group’s joint communiqué. In July, his European travels produced more diplomatic fireworks, with a </w:t>
      </w:r>
      <w:hyperlink r:id="rId159" w:tgtFrame="_blank" w:tooltip="NATO summit" w:history="1">
        <w:r w:rsidRPr="008B6410">
          <w:rPr>
            <w:rStyle w:val="Hyperlink"/>
            <w:rFonts w:asciiTheme="majorHAnsi" w:hAnsiTheme="majorHAnsi" w:cstheme="majorHAnsi"/>
            <w:sz w:val="16"/>
            <w:szCs w:val="48"/>
          </w:rPr>
          <w:t>NATO summit</w:t>
        </w:r>
      </w:hyperlink>
      <w:r w:rsidRPr="008B6410">
        <w:rPr>
          <w:sz w:val="16"/>
        </w:rPr>
        <w:t xml:space="preserve"> in Brussels that raised questions about his commitment to the organization—before his </w:t>
      </w:r>
      <w:hyperlink r:id="rId160" w:tgtFrame="_blank" w:tooltip="deferential press conference" w:history="1">
        <w:r w:rsidRPr="008B6410">
          <w:rPr>
            <w:rStyle w:val="Hyperlink"/>
            <w:rFonts w:asciiTheme="majorHAnsi" w:hAnsiTheme="majorHAnsi" w:cstheme="majorHAnsi"/>
            <w:sz w:val="16"/>
            <w:szCs w:val="48"/>
          </w:rPr>
          <w:t>deferential press conference</w:t>
        </w:r>
      </w:hyperlink>
      <w:r w:rsidRPr="008B6410">
        <w:rPr>
          <w:sz w:val="16"/>
        </w:rPr>
        <w:t xml:space="preserve"> with Russian President Vladimir Putin. </w:t>
      </w:r>
      <w:r w:rsidRPr="008B6410">
        <w:rPr>
          <w:rStyle w:val="StyleUnderline"/>
        </w:rPr>
        <w:t xml:space="preserve">Each choice has brought howls of outrage—but little real pushback. Congress, for example, has proved unable to block the president from starting a </w:t>
      </w:r>
      <w:hyperlink r:id="rId161" w:tgtFrame="_blank" w:tooltip="trade war" w:history="1">
        <w:r w:rsidRPr="008B6410">
          <w:rPr>
            <w:rStyle w:val="Hyperlink"/>
            <w:rFonts w:asciiTheme="majorHAnsi" w:hAnsiTheme="majorHAnsi" w:cstheme="majorHAnsi"/>
            <w:szCs w:val="48"/>
            <w:u w:val="single"/>
          </w:rPr>
          <w:t>trade war</w:t>
        </w:r>
      </w:hyperlink>
      <w:r w:rsidRPr="008B6410">
        <w:rPr>
          <w:rStyle w:val="StyleUnderline"/>
        </w:rPr>
        <w:t xml:space="preserve"> with China and with U.S. allies.</w:t>
      </w:r>
      <w:r w:rsidRPr="008B6410">
        <w:rPr>
          <w:sz w:val="16"/>
        </w:rPr>
        <w:t xml:space="preserve"> For all of Trump’s talk of a shadowy “deep state” bent on undermining his every move, the U.S. government’s vast bureaucracy has watched as the president has dragged his feet on a plan to deter </w:t>
      </w:r>
      <w:hyperlink r:id="rId162" w:tgtFrame="_blank" w:tooltip="Russian election interference" w:history="1">
        <w:r w:rsidRPr="008B6410">
          <w:rPr>
            <w:rStyle w:val="Hyperlink"/>
            <w:rFonts w:asciiTheme="majorHAnsi" w:hAnsiTheme="majorHAnsi" w:cstheme="majorHAnsi"/>
            <w:sz w:val="16"/>
            <w:szCs w:val="48"/>
          </w:rPr>
          <w:t>Russian election interference</w:t>
        </w:r>
      </w:hyperlink>
      <w:r w:rsidRPr="008B6410">
        <w:rPr>
          <w:sz w:val="16"/>
        </w:rPr>
        <w:t xml:space="preserve">. </w:t>
      </w:r>
      <w:r w:rsidRPr="008B6410">
        <w:rPr>
          <w:rStyle w:val="StyleUnderline"/>
        </w:rPr>
        <w:t xml:space="preserve">Even the United States’ closest allies have been unable to talk </w:t>
      </w:r>
      <w:hyperlink r:id="rId163" w:tgtFrame="_blank" w:tooltip="Trump" w:history="1">
        <w:r w:rsidRPr="008B6410">
          <w:rPr>
            <w:rStyle w:val="Hyperlink"/>
            <w:rFonts w:asciiTheme="majorHAnsi" w:hAnsiTheme="majorHAnsi" w:cstheme="majorHAnsi"/>
            <w:szCs w:val="48"/>
            <w:u w:val="single"/>
          </w:rPr>
          <w:t>Trump</w:t>
        </w:r>
      </w:hyperlink>
      <w:r w:rsidRPr="008B6410">
        <w:rPr>
          <w:rStyle w:val="StyleUnderline"/>
        </w:rPr>
        <w:t xml:space="preserve"> out of damaging and potentially withdrawing from institutions of the liberal international order that the country has led for decades. How can a political system vaunted for its checks and balances allow one person to act so freely? In reality, the problem goes well beyond Trump, and even beyond the well-documented trend of increasing presidential power. Constraints on the president—not just from Congress but also from the bureaucracy, allies, and international institutions—have been eroding for decades</w:t>
      </w:r>
      <w:r w:rsidRPr="008B6410">
        <w:rPr>
          <w:sz w:val="16"/>
        </w:rPr>
        <w:t xml:space="preserve">. </w:t>
      </w:r>
      <w:r w:rsidRPr="008B6410">
        <w:rPr>
          <w:rStyle w:val="StyleUnderline"/>
        </w:rPr>
        <w:t>Constraints are like muscles: once atrophied, they require bulking up before the competitor can get back in the game. Trump did not create the freedom of action he is now routinely displaying. He has merely revealed just how difficult it is to prevent it.</w:t>
      </w:r>
      <w:r w:rsidRPr="008B6410">
        <w:rPr>
          <w:sz w:val="16"/>
        </w:rPr>
        <w:t xml:space="preserve"> </w:t>
      </w:r>
      <w:r w:rsidRPr="008B6410">
        <w:rPr>
          <w:rStyle w:val="StyleUnderline"/>
        </w:rPr>
        <w:t xml:space="preserve">In Congress, the combination of declining foreign policy </w:t>
      </w:r>
      <w:hyperlink r:id="rId164" w:tgtFrame="_blank" w:tooltip="expertise" w:history="1">
        <w:r w:rsidRPr="008B6410">
          <w:rPr>
            <w:rStyle w:val="Hyperlink"/>
            <w:rFonts w:asciiTheme="majorHAnsi" w:hAnsiTheme="majorHAnsi" w:cstheme="majorHAnsi"/>
            <w:szCs w:val="48"/>
            <w:u w:val="single"/>
          </w:rPr>
          <w:t>expertise</w:t>
        </w:r>
      </w:hyperlink>
      <w:r w:rsidRPr="008B6410">
        <w:rPr>
          <w:rStyle w:val="StyleUnderline"/>
        </w:rPr>
        <w:t xml:space="preserve"> among members and increasing political polarization has reduced the ability of legislators to supervise the executive branch even if they had the appetite to do so. 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w:t>
      </w:r>
      <w:r w:rsidRPr="008B6410">
        <w:rPr>
          <w:sz w:val="16"/>
        </w:rPr>
        <w:t xml:space="preserve"> Similarly, the post–Cold War era has frequently seen presidents circumvent international institutions. </w:t>
      </w:r>
      <w:r w:rsidRPr="008B6410">
        <w:rPr>
          <w:rStyle w:val="StyleUnderline"/>
        </w:rPr>
        <w:t xml:space="preserve">Going forward, any attempts to stem the growth of presidential power will have to confront not just the damage done by Trump but also the deeper problem that damage has exposed: that the bodies charged with constraining presidential power have been steadily losing both their willingness and their capacity to rein in presidents. </w:t>
      </w:r>
      <w:r w:rsidRPr="008B6410">
        <w:rPr>
          <w:sz w:val="16"/>
        </w:rPr>
        <w:t xml:space="preserve">Many have written eloquently, particularly since 9/11, about the need for checks on presidential power. But the reality is that </w:t>
      </w:r>
      <w:r w:rsidRPr="008B6410">
        <w:rPr>
          <w:rStyle w:val="Emphasis"/>
        </w:rPr>
        <w:t>Congress is in no shape to reclaim its role in foreign policy</w:t>
      </w:r>
      <w:r w:rsidRPr="008B6410">
        <w:rPr>
          <w:sz w:val="16"/>
        </w:rPr>
        <w:t xml:space="preserve">—and neither are the other traditional sources of constraint on U.S. presidents. It may take a major shock, such as the rise of China, to reboot the system. </w:t>
      </w:r>
      <w:r w:rsidRPr="008B6410">
        <w:rPr>
          <w:rFonts w:asciiTheme="majorHAnsi" w:hAnsiTheme="majorHAnsi" w:cstheme="majorHAnsi"/>
          <w:b/>
          <w:bCs/>
          <w:color w:val="000000"/>
          <w:sz w:val="16"/>
          <w:szCs w:val="48"/>
        </w:rPr>
        <w:t xml:space="preserve">Legislators Gone AWOL </w:t>
      </w:r>
      <w:r w:rsidRPr="008B6410">
        <w:rPr>
          <w:rStyle w:val="StyleUnderline"/>
        </w:rPr>
        <w:t xml:space="preserve">The Constitution grants Congress the ability to constrain the president on issues such as trade and the use of force. Although formal votes on presidential foreign policy are rare, the legislative branch can </w:t>
      </w:r>
      <w:hyperlink r:id="rId165" w:tgtFrame="_blank" w:tooltip="act as a check" w:history="1">
        <w:r w:rsidRPr="008B6410">
          <w:rPr>
            <w:rStyle w:val="Hyperlink"/>
            <w:rFonts w:asciiTheme="majorHAnsi" w:hAnsiTheme="majorHAnsi" w:cstheme="majorHAnsi"/>
            <w:szCs w:val="48"/>
            <w:u w:val="single"/>
          </w:rPr>
          <w:t>act as a check</w:t>
        </w:r>
      </w:hyperlink>
      <w:r w:rsidRPr="008B6410">
        <w:rPr>
          <w:rStyle w:val="StyleUnderline"/>
        </w:rPr>
        <w:t xml:space="preserve"> on the president in several other, more informal ways.</w:t>
      </w:r>
      <w:r w:rsidRPr="008B6410">
        <w:rPr>
          <w:sz w:val="16"/>
        </w:rPr>
        <w:t xml:space="preserve">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w:t>
      </w:r>
      <w:r w:rsidRPr="008B6410">
        <w:rPr>
          <w:rStyle w:val="StyleUnderline"/>
        </w:rPr>
        <w:t xml:space="preserve">But Congress’ oversight of U.S. foreign policy has </w:t>
      </w:r>
      <w:hyperlink r:id="rId166" w:tgtFrame="_blank" w:tooltip="declined markedly" w:history="1">
        <w:r w:rsidRPr="008B6410">
          <w:rPr>
            <w:rStyle w:val="Hyperlink"/>
            <w:rFonts w:asciiTheme="majorHAnsi" w:hAnsiTheme="majorHAnsi" w:cstheme="majorHAnsi"/>
            <w:szCs w:val="48"/>
            <w:u w:val="single"/>
          </w:rPr>
          <w:t>declined markedly</w:t>
        </w:r>
      </w:hyperlink>
      <w:r w:rsidRPr="008B6410">
        <w:rPr>
          <w:rStyle w:val="StyleUnderline"/>
        </w:rPr>
        <w:t xml:space="preserve"> since the early Cold War, and especially since the mid-1990s.</w:t>
      </w:r>
      <w:r w:rsidRPr="008B6410">
        <w:rPr>
          <w:sz w:val="16"/>
        </w:rPr>
        <w:t xml:space="preserve"> As the political scientist Linda Fowler has put it, “Something is amiss in the Senate and its national security committees.” </w:t>
      </w:r>
      <w:r w:rsidRPr="008B6410">
        <w:rPr>
          <w:rStyle w:val="StyleUnderline"/>
        </w:rPr>
        <w:t>The two Senate committees tasked with oversight of foreign policy and national security—the Foreign Relations Committee and the Armed Services Committee—have held substantially fewer hearings (both public and private) over time, resulting in far less supervision of major foreign policy endeavors</w:t>
      </w:r>
      <w:r w:rsidRPr="008B6410">
        <w:rPr>
          <w:sz w:val="16"/>
        </w:rPr>
        <w:t xml:space="preserve">, such as the wars in Afghanistan and Iraq, than was the case for Cold War–era military interventions. </w:t>
      </w:r>
      <w:r w:rsidRPr="008B6410">
        <w:rPr>
          <w:rStyle w:val="Emphasis"/>
        </w:rPr>
        <w:t>Why this decrease? The rise of partisanship is one important reason.</w:t>
      </w:r>
      <w:r w:rsidRPr="008B6410">
        <w:rPr>
          <w:rStyle w:val="StyleUnderline"/>
        </w:rPr>
        <w:t xml:space="preserve"> Although foreign policy has never been fully isolated from politics, political polarization began to rise in the 1970s, and it increased sharply in the 1990s. Today, members of Congress reflexively support their own party. In periods of unified government, this means extreme deference to the president. In periods of divided government, it means congressional gridlock. Neither scenario yields much in terms of congressional oversight. Polarization also gives presidents reason to simply ignore Congress when making foreign policy.</w:t>
      </w:r>
      <w:r w:rsidRPr="008B6410">
        <w:rPr>
          <w:sz w:val="16"/>
        </w:rPr>
        <w:t xml:space="preserve"> As the political scientist Kenneth Schultz has </w:t>
      </w:r>
      <w:hyperlink r:id="rId167" w:tgtFrame="_blank" w:tooltip="argued" w:history="1">
        <w:r w:rsidRPr="008B6410">
          <w:rPr>
            <w:rStyle w:val="Hyperlink"/>
            <w:rFonts w:asciiTheme="majorHAnsi" w:hAnsiTheme="majorHAnsi" w:cstheme="majorHAnsi"/>
            <w:sz w:val="16"/>
            <w:szCs w:val="48"/>
          </w:rPr>
          <w:t>argued</w:t>
        </w:r>
      </w:hyperlink>
      <w:r w:rsidRPr="008B6410">
        <w:rPr>
          <w:sz w:val="16"/>
        </w:rPr>
        <w:t xml:space="preserve">, with members less willing to cross the aisle, it is “more difficult to get bipartisan support for ambitious or risky undertakings, particularly the use of military force and the conclusion of treaties.” And so presidents opt for alternatives such as executive agreements over formal mechanisms such as ratified treaties. Consider the Iran nuclear deal. In 2015, President Barack Obama, concerned that he could not get a treaty with Iran past the Republican-controlled Congress, chose to make an executive agreement (which made it all too easy for Trump to tear up the deal later). </w:t>
      </w:r>
      <w:r w:rsidRPr="008B6410">
        <w:rPr>
          <w:rStyle w:val="StyleUnderline"/>
        </w:rPr>
        <w:t xml:space="preserve">Another trend that has sapped Congress’ influence is the </w:t>
      </w:r>
      <w:r w:rsidRPr="008B6410">
        <w:rPr>
          <w:rStyle w:val="Emphasis"/>
        </w:rPr>
        <w:t>decline of congressional expertise on foreign policy and national security</w:t>
      </w:r>
      <w:r w:rsidRPr="008B6410">
        <w:rPr>
          <w:rStyle w:val="StyleUnderline"/>
        </w:rPr>
        <w:t xml:space="preserve">. Simply put, legislators used to know more about foreign policy than they do now. Greater expertise strengthened Congress’ formal and visible role, since committees could engage in greater oversight of the executive branch. Expertise also reinforced Congress’ invisible means of constraining presidential power. </w:t>
      </w:r>
      <w:r w:rsidRPr="008B6410">
        <w:rPr>
          <w:sz w:val="16"/>
        </w:rPr>
        <w:t xml:space="preserve">Presidents had to think about how a seasoned committee chair or member would assess a policy. During his initial escalation of the Vietnam War, for example, President Lyndon Johnson was careful to maintain the support of powerful committee chairs, such as Senator J. William Fulbright, who led the Senate Foreign Relations Committee from 1959 to 1974. Fulbright shepherded the Gulf of Tonkin Resolution through the Senate in 1964, but two years later, his probative hearings helped shift public opinion against the war. </w:t>
      </w:r>
      <w:r w:rsidRPr="008B6410">
        <w:rPr>
          <w:rStyle w:val="StyleUnderline"/>
        </w:rPr>
        <w:t xml:space="preserve">Congressional expertise also led to serious, bipartisan policies that could force the president’s hand. </w:t>
      </w:r>
      <w:r w:rsidRPr="008B6410">
        <w:rPr>
          <w:sz w:val="16"/>
        </w:rPr>
        <w:t xml:space="preserve">A good example is the Cooperative Threat Reduction Program, an initiative for safely securing and dismantling weapons of mass destruction in the former Soviet Union. Senator Sam Nunn, a Democrat from Georgia, and Senator Richard Lugar, a Republican from Indiana—two defense stalwarts who had been deeply involved in arms control agreements during the Cold War—proposed it in 1991 as an amendment to the annual defense bill. The George H. W. Bush administration initially opposed the legislation because it diverted $500 million previously authorized for other purposes, but Nunn and Lugar prevailed, backed up by 86 votes in the Senate. They were able to pass their bill because the existing polarization was still manageable and because both senators were respected experts on defense and foreign policy. The program was a high-water mark of expertise-informed legislation. </w:t>
      </w:r>
      <w:r w:rsidRPr="008B6410">
        <w:rPr>
          <w:rStyle w:val="StyleUnderline"/>
        </w:rPr>
        <w:t>In the years since, legislators have become less and less interested in the details of foreign policy.</w:t>
      </w:r>
      <w:r w:rsidRPr="008B6410">
        <w:rPr>
          <w:sz w:val="16"/>
        </w:rPr>
        <w:t xml:space="preserve"> In 1994, a small group of newly elected congressional Republicans even proudly declared that they did not own passports. </w:t>
      </w:r>
      <w:r w:rsidRPr="008B6410">
        <w:rPr>
          <w:rStyle w:val="StyleUnderline"/>
        </w:rPr>
        <w:t xml:space="preserve">Several factors explain the decline in expertise. Changes in the way senators now divide up committee roles, by increasing the number of committees they sit on, have led to greater breadth at the expense of depth. </w:t>
      </w:r>
      <w:r w:rsidRPr="008B6410">
        <w:rPr>
          <w:sz w:val="16"/>
        </w:rPr>
        <w:t xml:space="preserve">The media, facing fragmentation and declining budgets, have paid less attention to the crucial committees, especially the Senate Foreign Relations Committee and the House Foreign Affairs Committee, thus diminishing their value as reputation burnishers on Capitol Hill. Increased turnover has led to less seniority, particularly on the Senate Foreign Relations Committee, reducing the number of specialists to whom other senators can look for leadership on complex issues. Add in polarization and gridlock, which, by reducing overall congressional activity, also reduces the incentives to develop specialties, and the result is a Congress with decidedly less expertise. An inflection point in the long-term decline of congressional oversight came after 9/11, when Congress passed the Authorization for Use of Military Force, a measure intended to combat terrorism but that presidents ended up interpreting broadly. For nearly 17 years, the AUMF has served as the legal justification for expanding military operations across the Middle East, many of them only tenuously related to the original intent. But legislators have shown little appetite for seeking a new AUMF, which would constrain the president when it comes to the many counterterrorism missions the United States now conducts in places such as Somalia, Syria, and Yemen. </w:t>
      </w:r>
      <w:r w:rsidRPr="008B6410">
        <w:rPr>
          <w:rStyle w:val="StyleUnderline"/>
        </w:rPr>
        <w:t>That’s because the status quo actually suits many members of Congress. It lets them avoid voting on military operations—always risky, since they can be held accountable for their decision on the campaign trail</w:t>
      </w:r>
      <w:r w:rsidRPr="008B6410">
        <w:rPr>
          <w:sz w:val="16"/>
        </w:rPr>
        <w:t xml:space="preserve">—and it allows them to fixate on the legality of the operation without having to take a position on its wisdom. Obama’s decision in August 2013 to seek </w:t>
      </w:r>
      <w:hyperlink r:id="rId168" w:tgtFrame="_blank" w:tooltip="congressional authorization" w:history="1">
        <w:r w:rsidRPr="008B6410">
          <w:rPr>
            <w:rStyle w:val="Hyperlink"/>
            <w:rFonts w:asciiTheme="majorHAnsi" w:hAnsiTheme="majorHAnsi" w:cstheme="majorHAnsi"/>
            <w:sz w:val="16"/>
            <w:szCs w:val="48"/>
          </w:rPr>
          <w:t>congressional authorization</w:t>
        </w:r>
      </w:hyperlink>
      <w:r w:rsidRPr="008B6410">
        <w:rPr>
          <w:sz w:val="16"/>
        </w:rPr>
        <w:t xml:space="preserve"> for the use of force in Syria in response to the regime’s use of chemical weapons may at first glance look like a sign of deference. But it actually exposed how weak legislators’ war-making powers had become. Unable to gain backing even from the United Kingdom, Obama announced that he would seek congressional authorization before launching an attack. Apart from a few Republicans who insisted that the president could not strike Syria without legislative approval (something they would not insist on later when Trump carried out strikes in 2017), </w:t>
      </w:r>
      <w:r w:rsidRPr="008B6410">
        <w:rPr>
          <w:rStyle w:val="StyleUnderline"/>
        </w:rPr>
        <w:t>most members were visibly eager to avoid being drawn into the debate—thereby proving how much Congress had been sidelined.</w:t>
      </w:r>
      <w:r w:rsidRPr="008B6410">
        <w:rPr>
          <w:sz w:val="16"/>
        </w:rPr>
        <w:t xml:space="preserve"> As Ben Rhodes, Obama’s deputy national security adviser, confirmed in his memoir, the president sought a vote knowing he might lose, which would firmly demonstrate legislators’ lack of support for greater U.S. military involvement in the Middle East. (As events played out, the issue became moot when, at Russia’s prodding, Syria pledged to give up its chemical weapons.) </w:t>
      </w:r>
      <w:r w:rsidRPr="008B6410">
        <w:rPr>
          <w:rStyle w:val="StyleUnderline"/>
        </w:rPr>
        <w:t>Congress is equally reluctant to stand up to the president on trade</w:t>
      </w:r>
      <w:r w:rsidRPr="008B6410">
        <w:rPr>
          <w:sz w:val="16"/>
        </w:rPr>
        <w:t xml:space="preserve">. Despite misgivings over Trump’s protectionist measures, Democratic and Republican legislators have essentially given up on the issue. In June, Bob Corker, the Tennessee Republican who chairs the Senate Foreign Relations Committee, proposed a bill that would require the president to seek </w:t>
      </w:r>
      <w:hyperlink r:id="rId169" w:tgtFrame="_blank" w:tooltip="congressional approval for tariffs" w:history="1">
        <w:r w:rsidRPr="008B6410">
          <w:rPr>
            <w:rStyle w:val="Hyperlink"/>
            <w:rFonts w:asciiTheme="majorHAnsi" w:hAnsiTheme="majorHAnsi" w:cstheme="majorHAnsi"/>
            <w:sz w:val="16"/>
            <w:szCs w:val="48"/>
          </w:rPr>
          <w:t>congressional approval for tariffs</w:t>
        </w:r>
      </w:hyperlink>
      <w:r w:rsidRPr="008B6410">
        <w:rPr>
          <w:sz w:val="16"/>
        </w:rPr>
        <w:t xml:space="preserve"> enacted in the name of national security. But he has not been able to gain sufficient support for the measure from fellow Republicans, who, with midterm elections looming, are reluctant to cross Trump. There still are some dedicated foreign policy hands willing to fight to give the legislative branch a voice. In 2017, for example, Congress managed to impose additional sanctions on Russia against the president’s wishes. But overall, Congress has relinquished its authority on foreign policy and trade to the executive branch—and would have trouble reclaiming it even if it wanted to. </w:t>
      </w:r>
    </w:p>
    <w:p w14:paraId="3C0973AB" w14:textId="77777777" w:rsidR="00D7560E" w:rsidRPr="008B6410" w:rsidRDefault="00D7560E" w:rsidP="00D7560E"/>
    <w:p w14:paraId="175D1B96" w14:textId="77777777" w:rsidR="00D7560E" w:rsidRPr="008B6410" w:rsidRDefault="00D7560E" w:rsidP="00D7560E">
      <w:pPr>
        <w:pStyle w:val="Heading4"/>
      </w:pPr>
      <w:r w:rsidRPr="008B6410">
        <w:t>The aff won’t reduce overall executive power - Congress can’t create broad checks because Republicans fear retribution and the judiciary will find ways to maintain executive power no matter what</w:t>
      </w:r>
    </w:p>
    <w:p w14:paraId="69F80CA0" w14:textId="77777777" w:rsidR="00D7560E" w:rsidRPr="008B6410" w:rsidRDefault="00D7560E" w:rsidP="00D7560E">
      <w:pPr>
        <w:rPr>
          <w:rStyle w:val="Style13ptBold"/>
        </w:rPr>
      </w:pPr>
      <w:r w:rsidRPr="008B6410">
        <w:rPr>
          <w:rStyle w:val="Style13ptBold"/>
        </w:rPr>
        <w:t>Isenberg and Burstein, 7/11/19</w:t>
      </w:r>
    </w:p>
    <w:p w14:paraId="6C094CBC" w14:textId="77777777" w:rsidR="00D7560E" w:rsidRPr="008B6410" w:rsidRDefault="00D7560E" w:rsidP="00D7560E">
      <w:r w:rsidRPr="008B6410">
        <w:t>[Nancy, Historian and New York Times Bestseller author, Andrew, Charles P. Manship Professor of History at Louisiana State University and author of DEMOCRACY'S MUSE, Washington Post, “It’s time for Congress to take power back from the presidency”, https://www.washingtonpost.com/outlook/2019/07/11/its-time-congress-take-power-back-presidency/]</w:t>
      </w:r>
    </w:p>
    <w:p w14:paraId="3BD1B6BE" w14:textId="77777777" w:rsidR="00D7560E" w:rsidRPr="008B6410" w:rsidRDefault="00D7560E" w:rsidP="00D7560E">
      <w:pPr>
        <w:rPr>
          <w:sz w:val="14"/>
        </w:rPr>
      </w:pPr>
      <w:r w:rsidRPr="008B6410">
        <w:rPr>
          <w:sz w:val="14"/>
        </w:rPr>
        <w:t xml:space="preserve">House Judiciary Committee Chairman Jerrold Nadler (D-N.Y.) has accused the Trump administration of “claiming that the president is a king.” The words may sound hyperbolic, but they’re not. </w:t>
      </w:r>
      <w:r w:rsidRPr="008B6410">
        <w:rPr>
          <w:rStyle w:val="StyleUnderline"/>
        </w:rPr>
        <w:t xml:space="preserve">When it comes to executive power, our system of government is laden with undemocratic tendencies and practices, which the current administration has eagerly exploited. </w:t>
      </w:r>
      <w:r w:rsidRPr="008B6410">
        <w:rPr>
          <w:sz w:val="14"/>
        </w:rPr>
        <w:t xml:space="preserve">Yet our system of government was also devised to check that power, which is why Nadler’s observation packs a political punch. Unlike the monarchies of the 18th century, the republican government that the Founders designed was built around the core principle of moderation of power, one safeguarded by a Congress charged with oversight. Our current crisis reminds us how necessary — and fragile — that principle is. Our Founders knew the risks of executive power. They uniformly accepted that Congress was to be the most important of the three branches, as laid out in Article I of the Constitution. John Adams insisted in 1787 that “free governments” differed from monarchies on the strength of the democratic element in their legislatures that “communicates all the wants, knowledge, projects, and wishes of the nation … which never can be obtained in a monarchy.” </w:t>
      </w:r>
      <w:r w:rsidRPr="008B6410">
        <w:rPr>
          <w:rStyle w:val="StyleUnderline"/>
        </w:rPr>
        <w:t>Without an energetic body checking the executive and safeguarding the free communication of information, even a republican government would veer toward monarchy</w:t>
      </w:r>
      <w:r w:rsidRPr="008B6410">
        <w:rPr>
          <w:sz w:val="14"/>
        </w:rPr>
        <w:t xml:space="preserve">. It is for this reason that the House — the one national body elected by citizen-voters directly at the time of the Founding — has long been expected to play a vital role in ensuring government transparency. As the nation’s first secretary of state, Thomas Jefferson unequivocally defended Congress as a “body of inquest” as pertains to demanding documents. </w:t>
      </w:r>
      <w:r w:rsidRPr="008B6410">
        <w:rPr>
          <w:rStyle w:val="StyleUnderline"/>
        </w:rPr>
        <w:t>What makes President Trump seem like someone aspiring to become king is his rejection of this — or any — accountability. He has been aided by his Cabinet, which has gone to great lengths to shore up his claims of unrestricted executive privilege.</w:t>
      </w:r>
      <w:r w:rsidRPr="008B6410">
        <w:rPr>
          <w:sz w:val="14"/>
        </w:rPr>
        <w:t xml:space="preserve"> William P. Barr’s apparent audition to be attorney general, his unsolicited June 2018 memo, decried Robert S. Mueller III’s investigation into the president’s possible obstruction of justice as “unprecedented” and “sweeping.” Barr outlined a vision of executive power that could not help but attract Trump’s notice. “Constitutionally, it is wrong to conceive of the President as simply the highest officer within the Executive branch hierarchy,” he wrote. “He alone is the Executive branch. As such, he is the sole repository of all Executive powers conferred by the Constitution. Thus, the full measure of law enforcement authority is placed in the President's hands, and no limit is placed on the kinds of cases subject to his control and supervision.” </w:t>
      </w:r>
      <w:r w:rsidRPr="008B6410">
        <w:rPr>
          <w:rStyle w:val="StyleUnderline"/>
        </w:rPr>
        <w:t xml:space="preserve">No limit? Barr wants the president to be untouchable, above the law. Like a king. </w:t>
      </w:r>
      <w:r w:rsidRPr="008B6410">
        <w:rPr>
          <w:sz w:val="14"/>
        </w:rPr>
        <w:t xml:space="preserve">Adams saw this deceptive, self-aggrandizing president (or someone like him) coming. Adams was aware of the potential for a gradual takeover of government institutions by a corrupt individual or class, writing as an ex-president in 1814, “There never was a democracy yet that did not commit suicide.” Adams also knew one of the potential risks that would allow this sort of figure to rise and destroy democracy: the danger of idolatry. He understood that citizens are susceptible, as spectators, when they are lured by entertainment or appearances more than they demand ideas. He wryly observed that George Washington’s most important trait was not anything inherently republican, but rather his “handsome face,” tall stature and graceful carriage. His birthday was celebrated years before he took the oath of office. Such figures could seduce the populace and the political class, enabling them to take actions against the common good. Today, the risk is even higher, as </w:t>
      </w:r>
      <w:r w:rsidRPr="008B6410">
        <w:rPr>
          <w:rStyle w:val="StyleUnderline"/>
        </w:rPr>
        <w:t>media ranging from television to Twitter give presidents a unique platform and viewers a false sense of intimacy. As political parties (which the Founders also fretted about) have lost their hold on candidate selection, personality has also emerged as a key quality of presidential campaigns.</w:t>
      </w:r>
      <w:r w:rsidRPr="008B6410">
        <w:rPr>
          <w:sz w:val="14"/>
        </w:rPr>
        <w:t xml:space="preserve"> Charisma has become the modern substitute for the divine right of kings — a kind of magical authority — and a candidate must display this intangible, nearly superhuman quality that produces an emotional attachment. </w:t>
      </w:r>
      <w:r w:rsidRPr="008B6410">
        <w:rPr>
          <w:rStyle w:val="Emphasis"/>
        </w:rPr>
        <w:t>We see plainly that the source of Trump’s strength is a corrosive cult of personality.</w:t>
      </w:r>
      <w:r w:rsidRPr="008B6410">
        <w:rPr>
          <w:sz w:val="14"/>
        </w:rPr>
        <w:t xml:space="preserve"> </w:t>
      </w:r>
      <w:r w:rsidRPr="008B6410">
        <w:rPr>
          <w:rStyle w:val="Emphasis"/>
        </w:rPr>
        <w:t>Yet Republicans in Congress who secretly admit to hating him personally, who abhor his chaotic style of governing, do not challenge him on the public stage. His arena-filling rallies, repeating empty boasts and mantra-like insults, are preemptive, warning any who think they can compete with his personal popularity that they’ll be branded “losers,” “traitors,” “enemies of the people.”</w:t>
      </w:r>
      <w:r w:rsidRPr="008B6410">
        <w:rPr>
          <w:sz w:val="14"/>
        </w:rPr>
        <w:t xml:space="preserve"> By his royalist construction, he, above all others, embodies the true will of the people. In Adamsian terms, these weaknesses are clues to democracy’s suicidal tendencies. Trump makes offhand pronouncements that suggest he actually believes himself above the law. He rewards those who flatter him and punishes those who dare criticize. He hires the ethically challenged and his immediate family. He pardoned his friend and biographer Conrad Black, whose fraud conviction was beyond dispute, but whose saving grace was to have termed Trump “a genius for spectacle.” This is how politics are conducted in a royal court. When Trump insisted that members of his Cabinet be televised stating how much they adored working for him, it was a reality-TV version of a troth of loyalty, as if each had placed a hand on a copy of his bogus “The Art of the Deal.” Trump, of course, is not the first president to test the bounds of executive power or even to cultivate a status more monarchical than democratic. </w:t>
      </w:r>
      <w:r w:rsidRPr="008B6410">
        <w:rPr>
          <w:rStyle w:val="Emphasis"/>
        </w:rPr>
        <w:t>The judicial branch (along with a complicit Congress) has repeatedly found ways to justify endowing the chief executive with royal powers not enumerated in the Constitution.</w:t>
      </w:r>
      <w:r w:rsidRPr="008B6410">
        <w:rPr>
          <w:sz w:val="14"/>
        </w:rPr>
        <w:t xml:space="preserve"> The obvious example is the infringement on Congress’s right to declare war, which presidents since Franklin D. Roosevelt have circumvented. The danger of royal prerogative led the Founders to insist that the Senate approve treaties, the House control the purse strings. The president is the “face” of the nation, whose personal power required strong checks upon his foreign entanglements, his proneness to secrecy or his desire to pursue expensive wars. </w:t>
      </w:r>
    </w:p>
    <w:p w14:paraId="2EE73108" w14:textId="77777777" w:rsidR="00D7560E" w:rsidRPr="008B6410" w:rsidRDefault="00D7560E" w:rsidP="00D7560E">
      <w:pPr>
        <w:pStyle w:val="Heading4"/>
      </w:pPr>
      <w:r w:rsidRPr="008B6410">
        <w:t>No spill over---partisanship hampers oversight  </w:t>
      </w:r>
    </w:p>
    <w:p w14:paraId="7650B9F9" w14:textId="77777777" w:rsidR="00D7560E" w:rsidRPr="008B6410" w:rsidRDefault="00D7560E" w:rsidP="00D7560E">
      <w:r w:rsidRPr="008B6410">
        <w:rPr>
          <w:rStyle w:val="Style13ptBold"/>
        </w:rPr>
        <w:t>Phillips 5/3</w:t>
      </w:r>
      <w:r w:rsidRPr="008B6410">
        <w:t>/19, Amber Phillips (Education: Texas Christian University, bachelor's degree in international relations and Spanish Amber Phillips writes about politics for The Fix. She was previously the one-woman D.C. bureau for the Las Vegas Sun and has reported from Boston and Taiwan. Honors &amp; Awards: The Fix was an official honoree for best political blog in the 2017 Webby Awards) “Why Congress may be too weak to win its fight against Trump”, The Washington Post, </w:t>
      </w:r>
      <w:hyperlink r:id="rId170" w:tgtFrame="_blank" w:history="1">
        <w:r w:rsidRPr="008B6410">
          <w:rPr>
            <w:rStyle w:val="Hyperlink"/>
          </w:rPr>
          <w:t>https://www.washingtonpost.com/politics/2019/05/03/why-congress-may-be-too-weak-win-its-fight-against-trump/</w:t>
        </w:r>
      </w:hyperlink>
      <w:r w:rsidRPr="008B6410">
        <w:t> )DIO</w:t>
      </w:r>
    </w:p>
    <w:p w14:paraId="11FB7CE5" w14:textId="77777777" w:rsidR="00D7560E" w:rsidRPr="0088692C" w:rsidRDefault="00D7560E" w:rsidP="00D7560E">
      <w:pPr>
        <w:rPr>
          <w:sz w:val="16"/>
        </w:rPr>
      </w:pPr>
      <w:r w:rsidRPr="008B6410">
        <w:rPr>
          <w:rStyle w:val="StyleUnderline"/>
        </w:rPr>
        <w:t xml:space="preserve">House Democrats warn that getting the Trump administration to cooperate with their investigations is a matter of life-or-death for American democracy. </w:t>
      </w:r>
      <w:r w:rsidRPr="008B6410">
        <w:rPr>
          <w:sz w:val="16"/>
        </w:rPr>
        <w:t xml:space="preserve">A number of legal and political experts agree. </w:t>
      </w:r>
      <w:r w:rsidRPr="008B6410">
        <w:rPr>
          <w:rStyle w:val="StyleUnderline"/>
        </w:rPr>
        <w:t xml:space="preserve">But lawmakers are fighting an uneven battle, they warn, one that favors President Trump. Congress has chipped away at its own power for decades, leaving the executive branch disproportionately strong. And now they’re facing off against a president willing to use every tool he’s got to flout them. </w:t>
      </w:r>
      <w:r w:rsidRPr="008B6410">
        <w:rPr>
          <w:sz w:val="16"/>
        </w:rPr>
        <w:t xml:space="preserve">Here’s a look at the perfect storm of reasons Congress will struggle to get what it wants from Trump. If they lose, legal experts warn, it could exacerbate Congress’s weakness for years to come: </w:t>
      </w:r>
      <w:r w:rsidRPr="008B6410">
        <w:rPr>
          <w:rStyle w:val="StyleUnderline"/>
        </w:rPr>
        <w:t>Congress has been ceding power to the executive branch since World War II.</w:t>
      </w:r>
      <w:r w:rsidRPr="008B6410">
        <w:rPr>
          <w:rStyle w:val="normaltextrun"/>
          <w:rFonts w:ascii="Cambria" w:eastAsiaTheme="majorEastAsia" w:hAnsi="Cambria" w:cs="Arial"/>
          <w:sz w:val="16"/>
        </w:rPr>
        <w:t xml:space="preserve"> </w:t>
      </w:r>
      <w:r w:rsidRPr="008B6410">
        <w:rPr>
          <w:sz w:val="16"/>
        </w:rPr>
        <w:t>This comes in many forms, said Sarah Binder, a congressional expert and senior fellow at the Brookings Institution. A notable one is that Congress created agencies such as the CIA or the National Security Agency, then delegated power and oversight to the president, which in turn gives the White House more resources for standoffs against Congress.</w:t>
      </w:r>
      <w:r w:rsidRPr="008B6410">
        <w:rPr>
          <w:rStyle w:val="eop"/>
          <w:rFonts w:ascii="Cambria" w:hAnsi="Cambria" w:cs="Arial"/>
          <w:sz w:val="16"/>
          <w:szCs w:val="14"/>
        </w:rPr>
        <w:t xml:space="preserve"> </w:t>
      </w:r>
      <w:r w:rsidRPr="008B6410">
        <w:rPr>
          <w:sz w:val="16"/>
        </w:rPr>
        <w:t xml:space="preserve">“It bolsters the president’s ability to get what he wants,” Binder said, “because it’s hard to challenge the president because the president has more information.” And once you give a branch of government more power, it's very difficult to take it back. </w:t>
      </w:r>
      <w:r w:rsidRPr="008B6410">
        <w:rPr>
          <w:rStyle w:val="StyleUnderline"/>
        </w:rPr>
        <w:t xml:space="preserve">Congress is a coequal branch, yes, but it’s also the messiest one. In its purest form, Congress has 535 bosses all with different constituents and thus different priorities. The executive branch has one boss and thousands of people working to help him or her fulfill an agenda. </w:t>
      </w:r>
      <w:r w:rsidRPr="008B6410">
        <w:rPr>
          <w:sz w:val="16"/>
        </w:rPr>
        <w:t xml:space="preserve">"Wrangling all those cats to look like a branch of government that can exert authority vis-a-vis the other branches is just a more complicated endeavor than the executive branch,” said Jennifer Victor, a political science professor at George Mason University. </w:t>
      </w:r>
      <w:r w:rsidRPr="008B6410">
        <w:rPr>
          <w:rStyle w:val="StyleUnderline"/>
        </w:rPr>
        <w:t>House Democrats have to go it alone with holding Trump accountable, because partisanship. We’ve been talking about Congress as an institution going up against the president, but</w:t>
      </w:r>
      <w:r w:rsidRPr="008B6410">
        <w:rPr>
          <w:rStyle w:val="StyleUnderline"/>
          <w:rFonts w:eastAsiaTheme="majorEastAsia"/>
        </w:rPr>
        <w:t xml:space="preserve"> </w:t>
      </w:r>
      <w:r w:rsidRPr="008B6410">
        <w:rPr>
          <w:rStyle w:val="contextualspellingandgrammarerror"/>
          <w:rFonts w:ascii="Cambria" w:hAnsi="Cambria" w:cs="Arial"/>
          <w:u w:val="single"/>
        </w:rPr>
        <w:t>really</w:t>
      </w:r>
      <w:r w:rsidRPr="008B6410">
        <w:rPr>
          <w:rStyle w:val="StyleUnderline"/>
          <w:rFonts w:eastAsiaTheme="majorEastAsia"/>
        </w:rPr>
        <w:t xml:space="preserve"> </w:t>
      </w:r>
      <w:r w:rsidRPr="008B6410">
        <w:rPr>
          <w:rStyle w:val="StyleUnderline"/>
        </w:rPr>
        <w:t>it’s just one party in one chamber of Congress that is willing to do anything.</w:t>
      </w:r>
      <w:r w:rsidRPr="008B6410">
        <w:rPr>
          <w:rStyle w:val="eop"/>
          <w:rFonts w:ascii="Cambria" w:hAnsi="Cambria" w:cs="Arial"/>
          <w:sz w:val="16"/>
        </w:rPr>
        <w:t xml:space="preserve"> </w:t>
      </w:r>
      <w:r w:rsidRPr="008B6410">
        <w:rPr>
          <w:sz w:val="16"/>
        </w:rPr>
        <w:t>Democrats control the majority in the House of Representatives and thus the committees that are issuing subpoenas for people and information within the Trump administration. They’re investigating everything from Trump’s business practices before the White House to whether he obstructed the special counsel probe into Russian election interference once he became president. But Trump has the Republican-controlled Senate and Republicans in the House to block for him. They have been holding news conferences to defend the president, using powerful platforms to share misleading information about special counsel Robert S. Mueller III’s report and using legislative stalling to drag out the investigatory process as best they can. It’s not unusual for the party of the president to defend said president, but Trump has a particularly strong grip on the Republican Party. That only strengthens his hand. Trump is thwarting Congress more than any other recent president. There’s always been a natural tension between Congress’s oversight authority into the White House. In past administrations that’s manifested in George W. Bush fighting information about investigations into firing of U.S. attorneys or Barack Obama refusing to have his attorney general testify about a gun-drug-trafficking program. But that wrangling happened over just one or two disputes. Trump’s refusal to hand over anything related to any congressional investigation is unlike any other president in modern memory, said Josh Chafetz, a constitutional expert on Congress at Cornell Law. Democrats are typically less inclined than Republicans to take big political risks. Democrats have options to flex back. They are considering voting to hold Attorney General William P. Barr in contempt of Congress for not showing up to a hearing. House Speaker Nancy D. Pelosi (D-Calif.) is using language that sounds like she’s open to Congress impeaching Barr. Some Democrats want to begin impeachment proceedings against Trump himself. But all of these carry political risks. A recent Washington Post-ABC News poll shows that a majority of Americans oppose impeaching Trump even though most Americans believe he lied. And Victor said that traditionally, Democrats are more nervous to play brinkmanship than Republicans when it comes at a political cost. But many legal and legislative experts say Congress may have no choice</w:t>
      </w:r>
      <w:r w:rsidRPr="008B6410">
        <w:rPr>
          <w:rStyle w:val="normaltextrun"/>
          <w:rFonts w:ascii="Cambria" w:eastAsiaTheme="majorEastAsia" w:hAnsi="Cambria" w:cs="Arial"/>
          <w:sz w:val="16"/>
        </w:rPr>
        <w:t xml:space="preserve">. </w:t>
      </w:r>
      <w:r w:rsidRPr="008B6410">
        <w:rPr>
          <w:rStyle w:val="StyleUnderline"/>
        </w:rPr>
        <w:t xml:space="preserve">Everyone The Fix spoke to said they are genuinely worried about Congress as an institution. If the Trump administration can thwart Congress without any significant repercussions, they could be forging the new norm: an even weaker Congress and a stronger-than-ever presidency. “I don’t normally throw around terms like constitutional crisis,” Binder said, “but that is what’s happening here if Congress can’t stand up for its prerogative as an equal branch.” </w:t>
      </w:r>
    </w:p>
    <w:p w14:paraId="6643D7D2" w14:textId="77777777" w:rsidR="00D7560E" w:rsidRPr="008B6410" w:rsidRDefault="00D7560E" w:rsidP="00D7560E"/>
    <w:p w14:paraId="53BB8BB3" w14:textId="77777777" w:rsidR="00D7560E" w:rsidRPr="008B6410" w:rsidRDefault="00D7560E" w:rsidP="00D7560E">
      <w:pPr>
        <w:pStyle w:val="Heading4"/>
      </w:pPr>
      <w:r w:rsidRPr="008B6410">
        <w:t>Broader executive authority in arms sales leads to more offensives that target civilians and deals that enrich terrorists – Congressional power is needed</w:t>
      </w:r>
    </w:p>
    <w:p w14:paraId="5CEB27E5" w14:textId="77777777" w:rsidR="00D7560E" w:rsidRPr="008B6410" w:rsidRDefault="00D7560E" w:rsidP="00D7560E">
      <w:pPr>
        <w:rPr>
          <w:rStyle w:val="Style13ptBold"/>
        </w:rPr>
      </w:pPr>
      <w:r w:rsidRPr="008B6410">
        <w:rPr>
          <w:rStyle w:val="Style13ptBold"/>
        </w:rPr>
        <w:t>West, 6/13/19</w:t>
      </w:r>
    </w:p>
    <w:p w14:paraId="44665C2D" w14:textId="77777777" w:rsidR="00D7560E" w:rsidRPr="008B6410" w:rsidRDefault="00D7560E" w:rsidP="00D7560E">
      <w:r w:rsidRPr="008B6410">
        <w:t>[Brian, Deputy managing editor of the News Division covering legal affairs, Deseret News, “In our opinion: Preventing President Trump from selling arms to Saudi Arabia is a refreshing example of checks and balances”, https://www.deseretnews.com/article/900075136/in-our-opinion-preventing-president-trump-from-selling-arms-to-saudi-arabia-is-a-refreshing-example-of-checks-and-balances-congress.html]</w:t>
      </w:r>
    </w:p>
    <w:p w14:paraId="25EAF7FA" w14:textId="77777777" w:rsidR="00D7560E" w:rsidRPr="008B6410" w:rsidRDefault="00D7560E" w:rsidP="00D7560E">
      <w:pPr>
        <w:rPr>
          <w:u w:val="single"/>
        </w:rPr>
      </w:pPr>
      <w:r w:rsidRPr="008B6410">
        <w:rPr>
          <w:rStyle w:val="StyleUnderline"/>
        </w:rPr>
        <w:t xml:space="preserve">Bipartisan congressional efforts to keep President Donald Trump from selling $8.1 billion in weapons and bombs to Saudi Arabia and its allies represent exactly the kind of check and balance the Founders envisioned. Congress holds the purse strings. The president does not have dictatorial powers. </w:t>
      </w:r>
      <w:r w:rsidRPr="008B6410">
        <w:rPr>
          <w:rStyle w:val="Emphasis"/>
        </w:rPr>
        <w:t xml:space="preserve">It’s been so long since Congress exercised its watchdog role over controversial matters that people may have forgotten the separate but equal powers of the legislative, executive and judicial branches. But this is an important government principle that, if used more often by the people’s representatives, would lead to negotiated settlements of some of the nation’s most divisive issues. </w:t>
      </w:r>
      <w:r w:rsidRPr="008B6410">
        <w:rPr>
          <w:sz w:val="14"/>
        </w:rPr>
        <w:t xml:space="preserve">In this case, </w:t>
      </w:r>
      <w:r w:rsidRPr="008B6410">
        <w:rPr>
          <w:rStyle w:val="StyleUnderline"/>
        </w:rPr>
        <w:t>President Trump is so insistent on selling the weapons that he would attempt to sidestep Congress by declaring the need for the sale a national security emergency. That is a dubious assertion, at best. The weapons are meant to help a Saudi-led coalition in its fight against Iranian-supported rebels in Yemen.</w:t>
      </w:r>
      <w:r w:rsidRPr="008B6410">
        <w:rPr>
          <w:sz w:val="14"/>
        </w:rPr>
        <w:t xml:space="preserve"> </w:t>
      </w:r>
      <w:r w:rsidRPr="008B6410">
        <w:rPr>
          <w:rStyle w:val="StyleUnderline"/>
        </w:rPr>
        <w:t>Congress has good reasons to oppose this sale.</w:t>
      </w:r>
      <w:r w:rsidRPr="008B6410">
        <w:rPr>
          <w:sz w:val="14"/>
        </w:rPr>
        <w:t xml:space="preserve"> After the recent, apparently government-sanctioned murder of journalist Jamal Khashoggi, other human rights abuses and high numbers of unnecessary civilian deaths in Yemen, </w:t>
      </w:r>
      <w:r w:rsidRPr="008B6410">
        <w:rPr>
          <w:rStyle w:val="StyleUnderline"/>
        </w:rPr>
        <w:t>the Saudis have become unreliable and unstable allies</w:t>
      </w:r>
      <w:r w:rsidRPr="008B6410">
        <w:rPr>
          <w:sz w:val="14"/>
        </w:rPr>
        <w:t xml:space="preserve">. Also, evidence suggests previous sales of U.S. arms to Saudi Arabia have ended up in the hands of terrorists, and might eventually be used to attack U.S. interests. These objections have been voiced by Republicans as well as Democrats. Trump supporters such as Sen. Lindsey Graham, R-S.C., have vowed to stop the sale. Reuters quoted Rep. Michael McCaul, R-Texas, saying he supports Saudi efforts in the Yemen war, “but the recent use of this emergency authority, in my judgment, was unfortunate.” Utah Sen. Mike Lee has helped lead the charge. The Senate has drafted 22 resolutions opposing separate pieces of the arms deal, noting this is to “protect and reaffirm Congress’ role of approving arms sales to foreign governments.” That is a refreshingly correct declaration of the separation of powers. The Democrat-controlled House also can be counted on to oppose the sale. Unfortunately, this is an exercise that ultimately will prove futile. The House and Senate may indeed muster the votes needed to block the arms sale, but they likely do not have the votes to override a presidential veto of such a blockage. However, </w:t>
      </w:r>
      <w:r w:rsidRPr="008B6410">
        <w:rPr>
          <w:rStyle w:val="StyleUnderline"/>
        </w:rPr>
        <w:t>by publicly standing up to the president, Congress could do much to reinstate its proper role as a legislative body that provides for the common defense and regulates commerce with foreign nations. It also might gain the leverage needed to ensure that the arms sale comes with guarantees against offensives that target civilians or future deals that enrich terrorists. It also would be a strong bipartisan salvo that might signal a new backbone for a legislative branch that, for too many years, has been all too happy to let presidents or the courts settle important matters.</w:t>
      </w:r>
    </w:p>
    <w:p w14:paraId="4237EC31" w14:textId="77777777" w:rsidR="00D7560E" w:rsidRPr="008B6410" w:rsidRDefault="00D7560E" w:rsidP="00D7560E"/>
    <w:p w14:paraId="766CDA61" w14:textId="77777777" w:rsidR="00D7560E" w:rsidRPr="008B6410" w:rsidRDefault="00D7560E" w:rsidP="00D7560E">
      <w:pPr>
        <w:pStyle w:val="Heading4"/>
        <w:rPr>
          <w:rFonts w:cs="Arial"/>
        </w:rPr>
      </w:pPr>
      <w:r w:rsidRPr="008B6410">
        <w:rPr>
          <w:rFonts w:cs="Arial"/>
        </w:rPr>
        <w:t xml:space="preserve">AFF outweighs. </w:t>
      </w:r>
    </w:p>
    <w:p w14:paraId="4902BF7D" w14:textId="77777777" w:rsidR="00D7560E" w:rsidRPr="008B6410" w:rsidRDefault="00D7560E" w:rsidP="00D7560E">
      <w:r w:rsidRPr="008B6410">
        <w:t xml:space="preserve">Seth D. </w:t>
      </w:r>
      <w:r w:rsidRPr="008B6410">
        <w:rPr>
          <w:b/>
        </w:rPr>
        <w:t>Baum &amp;</w:t>
      </w:r>
      <w:r w:rsidRPr="008B6410">
        <w:t xml:space="preserve"> Anthony M. </w:t>
      </w:r>
      <w:r w:rsidRPr="008B6410">
        <w:rPr>
          <w:b/>
        </w:rPr>
        <w:t>Barrett 18</w:t>
      </w:r>
      <w:r w:rsidRPr="008B6410">
        <w:t>. Global Catastrophic Risk Institute. 2018. “Global Catastrophes: The Most Extreme Risks.” Risk in Extreme Environments: Preparing, Avoiding, Mitigating, and Managing, edited by Vicki Bier, Routledge, pp. 174–184.</w:t>
      </w:r>
    </w:p>
    <w:p w14:paraId="0978E8D1" w14:textId="77777777" w:rsidR="00D7560E" w:rsidRPr="008B6410" w:rsidRDefault="00D7560E" w:rsidP="00D7560E">
      <w:pPr>
        <w:rPr>
          <w:u w:val="single"/>
        </w:rPr>
      </w:pPr>
      <w:r w:rsidRPr="008B6410">
        <w:rPr>
          <w:sz w:val="16"/>
        </w:rPr>
        <w:t xml:space="preserve">2. What Is GCR And Why Is It Important? </w:t>
      </w:r>
      <w:r w:rsidRPr="008B6410">
        <w:rPr>
          <w:rStyle w:val="StyleUnderline"/>
        </w:rPr>
        <w:t xml:space="preserve">Taken </w:t>
      </w:r>
      <w:r w:rsidRPr="008B6410">
        <w:rPr>
          <w:rStyle w:val="Emphasis"/>
        </w:rPr>
        <w:t>literally</w:t>
      </w:r>
      <w:r w:rsidRPr="008B6410">
        <w:rPr>
          <w:rStyle w:val="StyleUnderline"/>
        </w:rPr>
        <w:t>, a global catastrophe can be any event that is in some way catastrophic across the globe</w:t>
      </w:r>
      <w:r w:rsidRPr="008B6410">
        <w:rPr>
          <w:sz w:val="16"/>
        </w:rPr>
        <w:t xml:space="preserve">. </w:t>
      </w:r>
      <w:r w:rsidRPr="008B6410">
        <w:rPr>
          <w:rStyle w:val="StyleUnderline"/>
        </w:rPr>
        <w:t>This suggests a rather low threshold</w:t>
      </w:r>
      <w:r w:rsidRPr="008B6410">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8B6410">
        <w:rPr>
          <w:rStyle w:val="StyleUnderline"/>
        </w:rPr>
        <w:t xml:space="preserve">However, in common usage, a global catastrophe would be </w:t>
      </w:r>
      <w:r w:rsidRPr="008B6410">
        <w:rPr>
          <w:rStyle w:val="Emphasis"/>
        </w:rPr>
        <w:t>catastrophic</w:t>
      </w:r>
      <w:r w:rsidRPr="008B6410">
        <w:rPr>
          <w:rStyle w:val="StyleUnderline"/>
        </w:rPr>
        <w:t xml:space="preserve"> for a significant portion of the globe</w:t>
      </w:r>
      <w:r w:rsidRPr="008B6410">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8B6410">
        <w:rPr>
          <w:rStyle w:val="StyleUnderline"/>
        </w:rPr>
        <w:t xml:space="preserve">Others have emphasized catastrophes that cause </w:t>
      </w:r>
      <w:r w:rsidRPr="008B6410">
        <w:rPr>
          <w:rStyle w:val="Emphasis"/>
        </w:rPr>
        <w:t>long-term declines in the trajectory of human civilization</w:t>
      </w:r>
      <w:r w:rsidRPr="008B6410">
        <w:rPr>
          <w:sz w:val="16"/>
        </w:rPr>
        <w:t xml:space="preserve"> (Beckstead 2013), </w:t>
      </w:r>
      <w:r w:rsidRPr="008B6410">
        <w:rPr>
          <w:rStyle w:val="StyleUnderline"/>
        </w:rPr>
        <w:t xml:space="preserve">that human civilization </w:t>
      </w:r>
      <w:r w:rsidRPr="008B6410">
        <w:rPr>
          <w:rStyle w:val="Emphasis"/>
        </w:rPr>
        <w:t>does not recover from</w:t>
      </w:r>
      <w:r w:rsidRPr="008B6410">
        <w:rPr>
          <w:sz w:val="16"/>
        </w:rPr>
        <w:t xml:space="preserve"> (Maher and Baum 2013), </w:t>
      </w:r>
      <w:r w:rsidRPr="008B6410">
        <w:rPr>
          <w:rStyle w:val="StyleUnderline"/>
        </w:rPr>
        <w:t>that drastically reduce humanity’s potential for future achievements</w:t>
      </w:r>
      <w:r w:rsidRPr="008B6410">
        <w:rPr>
          <w:sz w:val="16"/>
        </w:rPr>
        <w:t xml:space="preserve"> (</w:t>
      </w:r>
      <w:r w:rsidRPr="008B6410">
        <w:rPr>
          <w:rStyle w:val="StyleUnderline"/>
        </w:rPr>
        <w:t>Bostrom</w:t>
      </w:r>
      <w:r w:rsidRPr="008B6410">
        <w:rPr>
          <w:sz w:val="16"/>
        </w:rPr>
        <w:t xml:space="preserve"> 2002, </w:t>
      </w:r>
      <w:r w:rsidRPr="008B6410">
        <w:rPr>
          <w:rStyle w:val="StyleUnderline"/>
        </w:rPr>
        <w:t>using the term “</w:t>
      </w:r>
      <w:r w:rsidRPr="008B6410">
        <w:rPr>
          <w:rStyle w:val="Emphasis"/>
        </w:rPr>
        <w:t>existential risk</w:t>
      </w:r>
      <w:r w:rsidRPr="008B6410">
        <w:rPr>
          <w:rStyle w:val="StyleUnderline"/>
        </w:rPr>
        <w:t xml:space="preserve">”), or that result in </w:t>
      </w:r>
      <w:r w:rsidRPr="008B6410">
        <w:rPr>
          <w:rStyle w:val="Emphasis"/>
        </w:rPr>
        <w:t>human extinction</w:t>
      </w:r>
      <w:r w:rsidRPr="008B6410">
        <w:rPr>
          <w:sz w:val="16"/>
        </w:rPr>
        <w:t xml:space="preserve"> (Matheny 2007; Posner 2004). </w:t>
      </w:r>
      <w:r w:rsidRPr="008B6410">
        <w:rPr>
          <w:rStyle w:val="StyleUnderline"/>
        </w:rPr>
        <w:t xml:space="preserve">A common theme across all these treatments of GCR is that </w:t>
      </w:r>
      <w:r w:rsidRPr="008B6410">
        <w:rPr>
          <w:rStyle w:val="Emphasis"/>
        </w:rPr>
        <w:t>some catastrophes are vastly more important than others</w:t>
      </w:r>
      <w:r w:rsidRPr="008B6410">
        <w:rPr>
          <w:sz w:val="16"/>
        </w:rPr>
        <w:t xml:space="preserve">. Carl Sagan was perhaps the first to recognize this, in his commentary on nuclear winter (Sagan 1983). </w:t>
      </w:r>
      <w:r w:rsidRPr="008B6410">
        <w:rPr>
          <w:rStyle w:val="StyleUnderline"/>
        </w:rPr>
        <w:t xml:space="preserve">Without nuclear winter, a global nuclear war might kill several hundred million people. This is obviously a major catastrophe, but humanity would presumably carry on. However, with </w:t>
      </w:r>
      <w:r w:rsidRPr="008B6410">
        <w:rPr>
          <w:rStyle w:val="Emphasis"/>
        </w:rPr>
        <w:t>nuclear winter</w:t>
      </w:r>
      <w:r w:rsidRPr="008B6410">
        <w:rPr>
          <w:sz w:val="16"/>
        </w:rPr>
        <w:t xml:space="preserve">, per Sagan, </w:t>
      </w:r>
      <w:r w:rsidRPr="008B6410">
        <w:rPr>
          <w:rStyle w:val="Emphasis"/>
        </w:rPr>
        <w:t>humanity could go extinct</w:t>
      </w:r>
      <w:r w:rsidRPr="008B6410">
        <w:rPr>
          <w:rStyle w:val="StyleUnderline"/>
        </w:rPr>
        <w:t xml:space="preserve">. The loss would be not just an additional four billion or so deaths, but the loss of </w:t>
      </w:r>
      <w:r w:rsidRPr="008B6410">
        <w:rPr>
          <w:rStyle w:val="Emphasis"/>
        </w:rPr>
        <w:t>all future generations</w:t>
      </w:r>
      <w:r w:rsidRPr="008B6410">
        <w:rPr>
          <w:sz w:val="16"/>
        </w:rPr>
        <w:t xml:space="preserve">. To paraphrase Sagan, </w:t>
      </w:r>
      <w:r w:rsidRPr="008B6410">
        <w:rPr>
          <w:rStyle w:val="StyleUnderline"/>
        </w:rPr>
        <w:t xml:space="preserve">the loss would be billions and billions of lives, or even </w:t>
      </w:r>
      <w:r w:rsidRPr="008B6410">
        <w:rPr>
          <w:rStyle w:val="Emphasis"/>
        </w:rPr>
        <w:t>more</w:t>
      </w:r>
      <w:r w:rsidRPr="008B6410">
        <w:rPr>
          <w:sz w:val="16"/>
        </w:rPr>
        <w:t xml:space="preserve">. </w:t>
      </w:r>
      <w:r w:rsidRPr="008B6410">
        <w:rPr>
          <w:rStyle w:val="StyleUnderline"/>
        </w:rPr>
        <w:t xml:space="preserve">Sagan estimated </w:t>
      </w:r>
      <w:r w:rsidRPr="008B6410">
        <w:rPr>
          <w:rStyle w:val="Emphasis"/>
        </w:rPr>
        <w:t>500 trillion lives</w:t>
      </w:r>
      <w:r w:rsidRPr="008B6410">
        <w:rPr>
          <w:rStyle w:val="StyleUnderline"/>
        </w:rPr>
        <w:t xml:space="preserve">, assuming humanity would continue for ten million more years, which he cited as typical for a successful species. Sagan’s 500 trillion number may even be an </w:t>
      </w:r>
      <w:r w:rsidRPr="008B6410">
        <w:rPr>
          <w:rStyle w:val="Emphasis"/>
        </w:rPr>
        <w:t>underestimate</w:t>
      </w:r>
      <w:r w:rsidRPr="008B6410">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8B6410">
        <w:rPr>
          <w:rStyle w:val="StyleUnderline"/>
        </w:rPr>
        <w:t xml:space="preserve">An open question in astronomy is whether it is possible for the descendants of humanity to continue living for an </w:t>
      </w:r>
      <w:r w:rsidRPr="008B6410">
        <w:rPr>
          <w:rStyle w:val="Emphasis"/>
        </w:rPr>
        <w:t>infinite length of time</w:t>
      </w:r>
      <w:r w:rsidRPr="008B6410">
        <w:rPr>
          <w:rStyle w:val="StyleUnderline"/>
        </w:rPr>
        <w:t xml:space="preserve"> or instead merely an </w:t>
      </w:r>
      <w:r w:rsidRPr="008B6410">
        <w:rPr>
          <w:rStyle w:val="Emphasis"/>
        </w:rPr>
        <w:t>astronomically large but finite</w:t>
      </w:r>
      <w:r w:rsidRPr="008B6410">
        <w:rPr>
          <w:rStyle w:val="StyleUnderline"/>
        </w:rPr>
        <w:t xml:space="preserve"> length of time</w:t>
      </w:r>
      <w:r w:rsidRPr="008B6410">
        <w:rPr>
          <w:sz w:val="16"/>
        </w:rPr>
        <w:t xml:space="preserve"> (see e.g. Ćirković 2002; Kaku 2005). Either way,</w:t>
      </w:r>
      <w:r w:rsidRPr="008B6410">
        <w:rPr>
          <w:rStyle w:val="StyleUnderline"/>
        </w:rPr>
        <w:t xml:space="preserve"> the stakes with global catastrophes </w:t>
      </w:r>
      <w:r w:rsidRPr="008B6410">
        <w:rPr>
          <w:rStyle w:val="Emphasis"/>
        </w:rPr>
        <w:t>could</w:t>
      </w:r>
      <w:r w:rsidRPr="008B6410">
        <w:rPr>
          <w:rStyle w:val="StyleUnderline"/>
        </w:rPr>
        <w:t xml:space="preserve"> be </w:t>
      </w:r>
      <w:r w:rsidRPr="008B6410">
        <w:rPr>
          <w:rStyle w:val="Emphasis"/>
        </w:rPr>
        <w:t xml:space="preserve">much larger than the loss of 500 trillion lives. </w:t>
      </w:r>
      <w:r w:rsidRPr="008B6410">
        <w:rPr>
          <w:rStyle w:val="StyleUnderline"/>
        </w:rPr>
        <w:t>Debates about the infinite vs. the merely astronomical are of theoretical interest</w:t>
      </w:r>
      <w:r w:rsidRPr="008B6410">
        <w:rPr>
          <w:sz w:val="16"/>
        </w:rPr>
        <w:t xml:space="preserve"> (Ng 1991; Bossert et al. 2007), </w:t>
      </w:r>
      <w:r w:rsidRPr="008B6410">
        <w:rPr>
          <w:rStyle w:val="StyleUnderline"/>
        </w:rPr>
        <w:t xml:space="preserve">but they have </w:t>
      </w:r>
      <w:r w:rsidRPr="008B6410">
        <w:rPr>
          <w:rStyle w:val="Emphasis"/>
        </w:rPr>
        <w:t>limited practical significance</w:t>
      </w:r>
      <w:r w:rsidRPr="008B6410">
        <w:rPr>
          <w:rStyle w:val="StyleUnderline"/>
        </w:rPr>
        <w:t xml:space="preserve">. This can be seen when </w:t>
      </w:r>
      <w:r w:rsidRPr="008B6410">
        <w:rPr>
          <w:rStyle w:val="Emphasis"/>
        </w:rPr>
        <w:t>evaluating GCRs from a standard risk-equals-probability-times-magnitude framework</w:t>
      </w:r>
      <w:r w:rsidRPr="008B6410">
        <w:rPr>
          <w:rStyle w:val="StyleUnderline"/>
        </w:rPr>
        <w:t xml:space="preserve">. Using Sagan’s 500 trillion lives estimate, it follows that reducing the probability of global catastrophe by a mere one-in-500-trillion chance is of the same significance as saving one human life. Phrased differently, society should </w:t>
      </w:r>
      <w:r w:rsidRPr="008B6410">
        <w:rPr>
          <w:rStyle w:val="Emphasis"/>
        </w:rPr>
        <w:t>try 500 trillion times harder to prevent a global catastrophe than it should to save a person’s life</w:t>
      </w:r>
      <w:r w:rsidRPr="008B6410">
        <w:rPr>
          <w:rStyle w:val="StyleUnderline"/>
        </w:rPr>
        <w:t xml:space="preserve">. Or, preventing one million deaths is equivalent to a one-in500-million reduction in the probability of global catastrophe. This suggests society should </w:t>
      </w:r>
      <w:r w:rsidRPr="008B6410">
        <w:rPr>
          <w:rStyle w:val="Emphasis"/>
        </w:rPr>
        <w:t xml:space="preserve">make extremely large investment in GCR reduction, at the expense of virtually all other objectives. </w:t>
      </w:r>
      <w:r w:rsidRPr="008B6410">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8B6410">
        <w:rPr>
          <w:rStyle w:val="StyleUnderline"/>
        </w:rPr>
        <w:t>society should be willing to spend</w:t>
      </w:r>
      <w:r w:rsidRPr="008B6410">
        <w:rPr>
          <w:sz w:val="16"/>
        </w:rPr>
        <w:t xml:space="preserve"> at least that much to prevent a global catastrophe, which converts to being willing to spend at least </w:t>
      </w:r>
      <w:r w:rsidRPr="008B6410">
        <w:rPr>
          <w:rStyle w:val="StyleUnderline"/>
        </w:rPr>
        <w:t>$1 million for a one-in-500-million reduction in the probability of global catastrophe</w:t>
      </w:r>
      <w:r w:rsidRPr="008B6410">
        <w:rPr>
          <w:sz w:val="16"/>
        </w:rPr>
        <w:t xml:space="preserve">. Thus </w:t>
      </w:r>
      <w:r w:rsidRPr="008B6410">
        <w:rPr>
          <w:rStyle w:val="StyleUnderline"/>
        </w:rPr>
        <w:t xml:space="preserve">while reasonable disagreement exists on how large of a VSL to use and how much to count future generations, even low-end positions suggest </w:t>
      </w:r>
      <w:r w:rsidRPr="008B6410">
        <w:rPr>
          <w:rStyle w:val="Emphasis"/>
        </w:rPr>
        <w:t>vast resource allocations</w:t>
      </w:r>
      <w:r w:rsidRPr="008B6410">
        <w:rPr>
          <w:rStyle w:val="StyleUnderline"/>
        </w:rPr>
        <w:t xml:space="preserve"> should be redirected to reducing GCR. This conclusion is only </w:t>
      </w:r>
      <w:r w:rsidRPr="008B6410">
        <w:rPr>
          <w:rStyle w:val="Emphasis"/>
        </w:rPr>
        <w:t>strengthened</w:t>
      </w:r>
      <w:r w:rsidRPr="008B6410">
        <w:rPr>
          <w:rStyle w:val="StyleUnderline"/>
        </w:rPr>
        <w:t xml:space="preserve"> when considering the </w:t>
      </w:r>
      <w:r w:rsidRPr="008B6410">
        <w:rPr>
          <w:rStyle w:val="Emphasis"/>
        </w:rPr>
        <w:t>astronomical size of the stakes</w:t>
      </w:r>
      <w:r w:rsidRPr="008B6410">
        <w:rPr>
          <w:sz w:val="16"/>
        </w:rPr>
        <w:t xml:space="preserve">, but the same point holds either way. The bottom line is that, </w:t>
      </w:r>
      <w:r w:rsidRPr="008B6410">
        <w:rPr>
          <w:rStyle w:val="StyleUnderline"/>
        </w:rPr>
        <w:t xml:space="preserve">as long as something along the lines of the standard riskequals-probability-times-magnitude framework is being used, then </w:t>
      </w:r>
      <w:r w:rsidRPr="008B6410">
        <w:rPr>
          <w:rStyle w:val="Emphasis"/>
        </w:rPr>
        <w:t>even tiny GCR reductions</w:t>
      </w:r>
      <w:r w:rsidRPr="008B6410">
        <w:rPr>
          <w:rStyle w:val="StyleUnderline"/>
        </w:rPr>
        <w:t xml:space="preserve"> merit significant effort. This point holds especially strongly for risks of catastrophes that would cause </w:t>
      </w:r>
      <w:r w:rsidRPr="008B6410">
        <w:rPr>
          <w:rStyle w:val="Emphasis"/>
        </w:rPr>
        <w:t>permanent harm to global human civilization</w:t>
      </w:r>
      <w:r w:rsidRPr="008B6410">
        <w:rPr>
          <w:rStyle w:val="StyleUnderline"/>
        </w:rPr>
        <w:t xml:space="preserve">. The discussion thus far has assumed that all human lives are valued equally. This assumption is </w:t>
      </w:r>
      <w:r w:rsidRPr="008B6410">
        <w:rPr>
          <w:rStyle w:val="Emphasis"/>
        </w:rPr>
        <w:t>not universally held</w:t>
      </w:r>
      <w:r w:rsidRPr="008B6410">
        <w:rPr>
          <w:sz w:val="16"/>
        </w:rPr>
        <w:t xml:space="preserve">. </w:t>
      </w:r>
      <w:r w:rsidRPr="008B6410">
        <w:rPr>
          <w:rStyle w:val="StyleUnderline"/>
        </w:rPr>
        <w:t>People often value some people more than others</w:t>
      </w:r>
      <w:r w:rsidRPr="008B6410">
        <w:rPr>
          <w:sz w:val="16"/>
        </w:rPr>
        <w:t xml:space="preserve">, favoring themselves, their family and friends, their compatriots, their generation, or others whom they identify with. </w:t>
      </w:r>
      <w:r w:rsidRPr="008B6410">
        <w:rPr>
          <w:rStyle w:val="StyleUnderline"/>
        </w:rPr>
        <w:t>Great debates rage on across moral philosophy, economics, and other fields about how much people should value others</w:t>
      </w:r>
      <w:r w:rsidRPr="008B6410">
        <w:rPr>
          <w:sz w:val="16"/>
        </w:rPr>
        <w:t xml:space="preserve"> who are distant in space, time, or social relation, as well as the unborn members of future generations. </w:t>
      </w:r>
      <w:r w:rsidRPr="008B6410">
        <w:rPr>
          <w:rStyle w:val="StyleUnderline"/>
        </w:rPr>
        <w:t>This debate is crucial</w:t>
      </w:r>
      <w:r w:rsidRPr="008B6410">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8B6410">
        <w:rPr>
          <w:rStyle w:val="StyleUnderline"/>
        </w:rPr>
        <w:t xml:space="preserve">While everyone has the right to their </w:t>
      </w:r>
      <w:r w:rsidRPr="008B6410">
        <w:rPr>
          <w:rStyle w:val="Emphasis"/>
        </w:rPr>
        <w:t>own views and feelings</w:t>
      </w:r>
      <w:r w:rsidRPr="008B6410">
        <w:rPr>
          <w:sz w:val="16"/>
        </w:rPr>
        <w:t xml:space="preserve">, we find that </w:t>
      </w:r>
      <w:r w:rsidRPr="008B6410">
        <w:rPr>
          <w:rStyle w:val="StyleUnderline"/>
        </w:rPr>
        <w:t xml:space="preserve">the strongest arguments are for the </w:t>
      </w:r>
      <w:r w:rsidRPr="008B6410">
        <w:rPr>
          <w:rStyle w:val="Emphasis"/>
        </w:rPr>
        <w:t>widely held position</w:t>
      </w:r>
      <w:r w:rsidRPr="008B6410">
        <w:rPr>
          <w:rStyle w:val="StyleUnderline"/>
        </w:rPr>
        <w:t xml:space="preserve"> that </w:t>
      </w:r>
      <w:r w:rsidRPr="008B6410">
        <w:rPr>
          <w:rStyle w:val="Emphasis"/>
        </w:rPr>
        <w:t>all human lives should be valued equally</w:t>
      </w:r>
      <w:r w:rsidRPr="008B6410">
        <w:rPr>
          <w:rStyle w:val="StyleUnderline"/>
        </w:rPr>
        <w:t>.</w:t>
      </w:r>
      <w:r w:rsidRPr="008B6410">
        <w:rPr>
          <w:sz w:val="16"/>
        </w:rPr>
        <w:t xml:space="preserve"> This position is succinctly stated in the United States Declaration of Independence, updated in the 1848 Declaration of Sentiments: “We hold these truths to be self-evident: that all men and 3 women are created equal”. </w:t>
      </w:r>
      <w:r w:rsidRPr="008B6410">
        <w:rPr>
          <w:rStyle w:val="StyleUnderline"/>
        </w:rPr>
        <w:t>Philosophers speak of an agent-neutral, objective “view from nowhere”</w:t>
      </w:r>
      <w:r w:rsidRPr="008B6410">
        <w:rPr>
          <w:sz w:val="16"/>
        </w:rPr>
        <w:t xml:space="preserve"> (Nagel 1986) </w:t>
      </w:r>
      <w:r w:rsidRPr="008B6410">
        <w:rPr>
          <w:rStyle w:val="StyleUnderline"/>
        </w:rPr>
        <w:t>or a “veil of ignorance”</w:t>
      </w:r>
      <w:r w:rsidRPr="008B6410">
        <w:rPr>
          <w:sz w:val="16"/>
        </w:rPr>
        <w:t xml:space="preserve"> (Rawls 1971) </w:t>
      </w:r>
      <w:r w:rsidRPr="008B6410">
        <w:rPr>
          <w:rStyle w:val="StyleUnderline"/>
        </w:rPr>
        <w:t xml:space="preserve">in which each person considers what is best for society </w:t>
      </w:r>
      <w:r w:rsidRPr="008B6410">
        <w:rPr>
          <w:rStyle w:val="Emphasis"/>
        </w:rPr>
        <w:t>irrespective of which member of society they happen to be</w:t>
      </w:r>
      <w:r w:rsidRPr="008B6410">
        <w:rPr>
          <w:sz w:val="16"/>
        </w:rPr>
        <w:t xml:space="preserve">. </w:t>
      </w:r>
      <w:r w:rsidRPr="008B6410">
        <w:rPr>
          <w:rStyle w:val="StyleUnderline"/>
        </w:rPr>
        <w:t xml:space="preserve">Such a perspective </w:t>
      </w:r>
      <w:r w:rsidRPr="008B6410">
        <w:rPr>
          <w:rStyle w:val="Emphasis"/>
        </w:rPr>
        <w:t>suggests valuing everyone equally</w:t>
      </w:r>
      <w:r w:rsidRPr="008B6410">
        <w:rPr>
          <w:rStyle w:val="StyleUnderline"/>
        </w:rPr>
        <w:t xml:space="preserve">, regardless of who they are or where or when they live. This in turn suggests a </w:t>
      </w:r>
      <w:r w:rsidRPr="008B6410">
        <w:rPr>
          <w:rStyle w:val="Emphasis"/>
        </w:rPr>
        <w:t>very high value for reducing GCR</w:t>
      </w:r>
      <w:r w:rsidRPr="008B6410">
        <w:rPr>
          <w:rStyle w:val="StyleUnderline"/>
        </w:rPr>
        <w:t xml:space="preserve">, or a high degree of priority for GCR reduction efforts. </w:t>
      </w:r>
    </w:p>
    <w:p w14:paraId="7E885B8F" w14:textId="77777777" w:rsidR="00D7560E" w:rsidRPr="008B6410" w:rsidRDefault="00D7560E" w:rsidP="00D7560E">
      <w:pPr>
        <w:pStyle w:val="NormalWeb"/>
        <w:spacing w:before="0" w:beforeAutospacing="0" w:after="0" w:afterAutospacing="0"/>
        <w:rPr>
          <w:sz w:val="16"/>
        </w:rPr>
      </w:pPr>
    </w:p>
    <w:p w14:paraId="502D81A6" w14:textId="77777777" w:rsidR="00D7560E" w:rsidRPr="008B6410" w:rsidRDefault="00D7560E" w:rsidP="00D7560E">
      <w:pPr>
        <w:pStyle w:val="Heading3"/>
      </w:pPr>
      <w:r w:rsidRPr="008B6410">
        <w:t>AT: Cyberattack Impact</w:t>
      </w:r>
    </w:p>
    <w:p w14:paraId="7CD38B27" w14:textId="77777777" w:rsidR="00D7560E" w:rsidRPr="008B6410" w:rsidRDefault="00D7560E" w:rsidP="00D7560E">
      <w:pPr>
        <w:pStyle w:val="Heading4"/>
      </w:pPr>
      <w:r w:rsidRPr="008B6410">
        <w:t>The effects of cyber attacks are overstated, they are only potentially effective if combined with a physical attack</w:t>
      </w:r>
    </w:p>
    <w:p w14:paraId="5A8E4CCE" w14:textId="77777777" w:rsidR="00D7560E" w:rsidRPr="008B6410" w:rsidRDefault="00D7560E" w:rsidP="00D7560E">
      <w:r w:rsidRPr="008B6410">
        <w:t xml:space="preserve">James A. </w:t>
      </w:r>
      <w:r w:rsidRPr="008B6410">
        <w:rPr>
          <w:rStyle w:val="Style13ptBold"/>
        </w:rPr>
        <w:t>Lewis</w:t>
      </w:r>
      <w:r w:rsidRPr="008B6410">
        <w:t>, 12-20</w:t>
      </w:r>
      <w:r w:rsidRPr="008B6410">
        <w:rPr>
          <w:rStyle w:val="Style13ptBold"/>
        </w:rPr>
        <w:t>02</w:t>
      </w:r>
      <w:r w:rsidRPr="008B6410">
        <w:t xml:space="preserve">, -- James Andrew Lewis is a Senior Vice President and the Director of the Technology and Public Policy Program at the Center for Strategic and International Studies in Washington, D.C. "Assessing the Risks of Cyber Terrorism, Cyber War and Other Cyber Threats:" Center for Strategic and International Studies, </w:t>
      </w:r>
      <w:hyperlink r:id="rId171" w:history="1">
        <w:r w:rsidRPr="008B6410">
          <w:rPr>
            <w:rStyle w:val="Hyperlink"/>
          </w:rPr>
          <w:t>https://www.steptoe.com/images/content/4/5/v1/4586/231a.pdf</w:t>
        </w:r>
      </w:hyperlink>
    </w:p>
    <w:p w14:paraId="20255B92" w14:textId="77777777" w:rsidR="00D7560E" w:rsidRPr="008B6410" w:rsidRDefault="00D7560E" w:rsidP="00D7560E">
      <w:r w:rsidRPr="008B6410">
        <w:t xml:space="preserve">The Internet is a new thing, and new things can appear more frightening than they really are. </w:t>
      </w:r>
      <w:r w:rsidRPr="008B6410">
        <w:rPr>
          <w:rStyle w:val="StyleUnderline"/>
        </w:rPr>
        <w:t xml:space="preserve">Much of the early analysis of cyber-threats and cyber security appears to have </w:t>
      </w:r>
      <w:r w:rsidRPr="008B6410">
        <w:rPr>
          <w:rStyle w:val="Emphasis"/>
        </w:rPr>
        <w:t>“The Sky is Falling” as its theme. The sky is not falling</w:t>
      </w:r>
      <w:r w:rsidRPr="008B6410">
        <w:rPr>
          <w:rStyle w:val="StyleUnderline"/>
        </w:rPr>
        <w:t>, and cyber weapons seem to be of limited value in attacking national power or intimidating citizens.</w:t>
      </w:r>
      <w:r w:rsidRPr="008B6410">
        <w:t xml:space="preserve"> The </w:t>
      </w:r>
      <w:r w:rsidRPr="008B6410">
        <w:rPr>
          <w:rStyle w:val="Emphasis"/>
        </w:rPr>
        <w:t>examples presented in this paper suggest that nations are more robust and resilient than the early theories of cyber terror assumed</w:t>
      </w:r>
      <w:r w:rsidRPr="008B6410">
        <w:t xml:space="preserve">. To understand the vulnerability of critical infrastructures to cyber attack, we would need for each target infrastructure a much more detailed assessment of redundancy, normal rates of failure and response, the degree to which critical functions are accessible from public networks and the level of human control, monitoring and intervention in critical operations. This initial assessment suggests that infrastructures in large industrial countries are resistant to cyber attack.18 Terrorists or foreign militaries may well launch cyber attacks, but they are likely to be disappointed in the effect. Nations are more robust than the early analysts of cyberterrorism and cyber-warfare give them credit for, and </w:t>
      </w:r>
      <w:r w:rsidRPr="008B6410">
        <w:rPr>
          <w:rStyle w:val="Emphasis"/>
        </w:rPr>
        <w:t>cyber attacks are less damaging than physical attacks. Digital Pearl Harbors are unlikely</w:t>
      </w:r>
      <w:r w:rsidRPr="008B6410">
        <w:t xml:space="preserve">. </w:t>
      </w:r>
      <w:r w:rsidRPr="008B6410">
        <w:rPr>
          <w:rStyle w:val="Emphasis"/>
        </w:rPr>
        <w:t>Infrastructure systems</w:t>
      </w:r>
      <w:r w:rsidRPr="008B6410">
        <w:t xml:space="preserve">, because they have to deal with failure on a routine basis, </w:t>
      </w:r>
      <w:r w:rsidRPr="008B6410">
        <w:rPr>
          <w:rStyle w:val="Emphasis"/>
        </w:rPr>
        <w:t>are also more flexible and responsive in restoring service than early analysts realized. Cyber attacks, unless accompanied by a simultaneous physical attack that achieves physical damage, are short lived and ineffective</w:t>
      </w:r>
      <w:r w:rsidRPr="008B6410">
        <w:t>. However, if the risks of cyber-terrorism and cyber-war are overstated, the risk of espionage and cyber crime may be not be fully appreciated by many observers.</w:t>
      </w:r>
    </w:p>
    <w:p w14:paraId="5436B69F" w14:textId="77777777" w:rsidR="00D7560E" w:rsidRPr="008B6410" w:rsidRDefault="00D7560E" w:rsidP="00D7560E">
      <w:pPr>
        <w:pStyle w:val="Heading4"/>
      </w:pPr>
      <w:r w:rsidRPr="008B6410">
        <w:t>Turn – Trump saber-rattling risks global cyberwar that shuts down US critical infrastructure and causes mass instability – Congressional oversight is key</w:t>
      </w:r>
    </w:p>
    <w:p w14:paraId="5208CFA5" w14:textId="77777777" w:rsidR="00D7560E" w:rsidRPr="008B6410" w:rsidRDefault="00D7560E" w:rsidP="00D7560E">
      <w:pPr>
        <w:rPr>
          <w:rStyle w:val="Style13ptBold"/>
        </w:rPr>
      </w:pPr>
      <w:r w:rsidRPr="008B6410">
        <w:rPr>
          <w:rStyle w:val="Style13ptBold"/>
        </w:rPr>
        <w:t>Farrell et. al</w:t>
      </w:r>
      <w:r w:rsidRPr="008B6410">
        <w:t>., Cybersecurity Editor at Politico,</w:t>
      </w:r>
      <w:r w:rsidRPr="008B6410">
        <w:rPr>
          <w:rStyle w:val="Style13ptBold"/>
        </w:rPr>
        <w:t xml:space="preserve"> 7-13-19</w:t>
      </w:r>
    </w:p>
    <w:p w14:paraId="3712DDA2" w14:textId="77777777" w:rsidR="00D7560E" w:rsidRPr="008B6410" w:rsidRDefault="00D7560E" w:rsidP="00D7560E">
      <w:r w:rsidRPr="008B6410">
        <w:t xml:space="preserve">(Michael B., Tim Starks, Gavin Bade, “Trump is rattling sabers in cyberspace — but is the U.S. ready?,” Politico, </w:t>
      </w:r>
      <w:hyperlink r:id="rId172" w:history="1">
        <w:r w:rsidRPr="008B6410">
          <w:rPr>
            <w:rStyle w:val="Hyperlink"/>
          </w:rPr>
          <w:t>https://www.politico.com/story/2019/07/13/trump-cybersecurity-defense-1415650</w:t>
        </w:r>
      </w:hyperlink>
      <w:r w:rsidRPr="008B6410">
        <w:t>, accessed 7.13.19, ah @ ddi)</w:t>
      </w:r>
    </w:p>
    <w:p w14:paraId="09707090" w14:textId="68489505" w:rsidR="00D7560E" w:rsidRPr="007A6550" w:rsidRDefault="00D7560E" w:rsidP="00D7560E">
      <w:pPr>
        <w:rPr>
          <w:u w:val="single"/>
        </w:rPr>
      </w:pPr>
      <w:r w:rsidRPr="008B6410">
        <w:rPr>
          <w:sz w:val="16"/>
        </w:rPr>
        <w:t xml:space="preserve">The </w:t>
      </w:r>
      <w:r w:rsidRPr="008B6410">
        <w:rPr>
          <w:rStyle w:val="StyleUnderline"/>
        </w:rPr>
        <w:t>Trump</w:t>
      </w:r>
      <w:r w:rsidRPr="008B6410">
        <w:rPr>
          <w:sz w:val="16"/>
        </w:rPr>
        <w:t xml:space="preserve"> administration </w:t>
      </w:r>
      <w:r w:rsidRPr="008B6410">
        <w:rPr>
          <w:rStyle w:val="StyleUnderline"/>
        </w:rPr>
        <w:t>is sending aggressive messages about the United States' willingness to hack its adversaries</w:t>
      </w:r>
      <w:r w:rsidRPr="008B6410">
        <w:rPr>
          <w:sz w:val="16"/>
        </w:rPr>
        <w:t xml:space="preserve"> — </w:t>
      </w:r>
      <w:r w:rsidRPr="008B6410">
        <w:rPr>
          <w:rStyle w:val="StyleUnderline"/>
        </w:rPr>
        <w:t>alarming lawmakers and experts who fear he’s provoking a global cyber-conflict</w:t>
      </w:r>
      <w:r w:rsidRPr="008B6410">
        <w:rPr>
          <w:sz w:val="16"/>
        </w:rPr>
        <w:t xml:space="preserve"> that the U.S. may not be prepared to face. </w:t>
      </w:r>
      <w:r w:rsidRPr="008B6410">
        <w:rPr>
          <w:rStyle w:val="StyleUnderline"/>
        </w:rPr>
        <w:t>A U.S. cyberattack last month on Iranian military</w:t>
      </w:r>
      <w:r w:rsidRPr="008B6410">
        <w:rPr>
          <w:sz w:val="16"/>
        </w:rPr>
        <w:t xml:space="preserve"> and intelligence </w:t>
      </w:r>
      <w:r w:rsidRPr="008B6410">
        <w:rPr>
          <w:rStyle w:val="StyleUnderline"/>
        </w:rPr>
        <w:t>targets was one of the most prominent signs of the new approach</w:t>
      </w:r>
      <w:r w:rsidRPr="008B6410">
        <w:rPr>
          <w:sz w:val="16"/>
        </w:rPr>
        <w:t xml:space="preserve">, which followed a reported effort to implant hostile computer code in Russia's electric grid and a temporary takedown of a notorious Kremlin-backed troll operation last fall. To supporters, the tactics are a sign that the U.S. may finally be getting out of its defensive crouch in cyberspace — as advocated by hawks like National Security Adviser John Bolton. But </w:t>
      </w:r>
      <w:r w:rsidRPr="008B6410">
        <w:rPr>
          <w:rStyle w:val="StyleUnderline"/>
        </w:rPr>
        <w:t>the moves</w:t>
      </w:r>
      <w:r w:rsidRPr="008B6410">
        <w:rPr>
          <w:sz w:val="16"/>
        </w:rPr>
        <w:t xml:space="preserve"> also </w:t>
      </w:r>
      <w:r w:rsidRPr="008B6410">
        <w:rPr>
          <w:rStyle w:val="StyleUnderline"/>
        </w:rPr>
        <w:t>lay the potential groundwork for a tit-for-tat wave of cyberattacks that could inflict significant damage on bystanders. Targets such as banks, hospitals, oil companies and electric utilities in the U.S. and elsewhere have already proven vulnerable</w:t>
      </w:r>
      <w:r w:rsidRPr="008B6410">
        <w:rPr>
          <w:sz w:val="16"/>
        </w:rPr>
        <w:t xml:space="preserve">, as seen in recent criminal hacks that have paralyzed entities such as Baltimore's city government. Now, </w:t>
      </w:r>
      <w:r w:rsidRPr="008B6410">
        <w:rPr>
          <w:rStyle w:val="StyleUnderline"/>
        </w:rPr>
        <w:t>both Republican and Democratic members of Congress are pressing the White House</w:t>
      </w:r>
      <w:r w:rsidRPr="008B6410">
        <w:rPr>
          <w:sz w:val="16"/>
        </w:rPr>
        <w:t xml:space="preserve"> for details about its offensive cyber strategies, </w:t>
      </w:r>
      <w:r w:rsidRPr="008B6410">
        <w:rPr>
          <w:rStyle w:val="StyleUnderline"/>
        </w:rPr>
        <w:t>worried that unchecked operations could be dangerously destabilizing</w:t>
      </w:r>
      <w:r w:rsidRPr="008B6410">
        <w:rPr>
          <w:sz w:val="16"/>
        </w:rPr>
        <w:t xml:space="preserve"> for the U.S. “</w:t>
      </w:r>
      <w:r w:rsidRPr="008B6410">
        <w:rPr>
          <w:rStyle w:val="Emphasis"/>
        </w:rPr>
        <w:t>It’s essential that Congress have its ability to conduct proper oversight</w:t>
      </w:r>
      <w:r w:rsidRPr="008B6410">
        <w:rPr>
          <w:sz w:val="16"/>
        </w:rPr>
        <w:t>. It’s our constitutional responsibility,” Rep. Jim Langevin (D-R.I.) told POLITICO. “</w:t>
      </w:r>
      <w:r w:rsidRPr="008B6410">
        <w:rPr>
          <w:rStyle w:val="StyleUnderline"/>
        </w:rPr>
        <w:t>I support the administration’s plan to be more forward-leaning in cyberspace</w:t>
      </w:r>
      <w:r w:rsidRPr="008B6410">
        <w:rPr>
          <w:sz w:val="16"/>
        </w:rPr>
        <w:t xml:space="preserve">, on balance. </w:t>
      </w:r>
      <w:r w:rsidRPr="008B6410">
        <w:rPr>
          <w:rStyle w:val="StyleUnderline"/>
        </w:rPr>
        <w:t>But with that comes the responsibility to make sure we’re not undermining stability</w:t>
      </w:r>
      <w:r w:rsidRPr="008B6410">
        <w:rPr>
          <w:sz w:val="16"/>
        </w:rPr>
        <w:t xml:space="preserve"> in cyberspace.” Langevin added an amendment to the National Defense Authorization Act, which the House passed Friday, to compel the White House to provide details of its new cyber strategy to the House Armed Services Committee. Despite repeated requests from the committee, the administration has not shared a secret presidential directive, National Security Presidential Memorandum 13, that President Donald Trump signed last year to give U.S. Cyber Command more authority to carry out digital attacks. </w:t>
      </w:r>
      <w:r w:rsidRPr="008B6410">
        <w:rPr>
          <w:rStyle w:val="StyleUnderline"/>
        </w:rPr>
        <w:t xml:space="preserve">Langevin, along with Republican and Democratic members of the committee, complained to the White House in a February letter that the committee has been in the dark about the Pentagon’s growing use of digital weapons. </w:t>
      </w:r>
      <w:r w:rsidRPr="008B6410">
        <w:rPr>
          <w:sz w:val="16"/>
        </w:rPr>
        <w:t xml:space="preserve">“This is my first time in 19 years of Congress that a document this major not been provided to Congress. I can’t understand what the hold up is,” Langevin said. “I just want to make sure the authorities being delegated are appropriate and our cyber missions are staying within those parameters.” </w:t>
      </w:r>
      <w:r w:rsidRPr="008B6410">
        <w:rPr>
          <w:rStyle w:val="StyleUnderline"/>
        </w:rPr>
        <w:t>While U.S. cyber defenses are improving, some experts worry about how the nation would recover from an even larger strike</w:t>
      </w:r>
      <w:r w:rsidRPr="008B6410">
        <w:rPr>
          <w:sz w:val="16"/>
        </w:rPr>
        <w:t xml:space="preserve"> — such as one on the scale of the suspected Russian cyber-assault that blacked out power to more than 200,000 Ukrainians in 2015. "</w:t>
      </w:r>
      <w:r w:rsidRPr="008B6410">
        <w:rPr>
          <w:rStyle w:val="StyleUnderline"/>
        </w:rPr>
        <w:t>We are clearly not ready to recover from a cyberattack</w:t>
      </w:r>
      <w:r w:rsidRPr="008B6410">
        <w:rPr>
          <w:sz w:val="16"/>
        </w:rPr>
        <w:t>" of that magnitude, said Art House, the chief cybersecurity risk officer for Connecticut and the former chairman of the state's utilities commission. "</w:t>
      </w:r>
      <w:r w:rsidRPr="008B6410">
        <w:rPr>
          <w:rStyle w:val="StyleUnderline"/>
        </w:rPr>
        <w:t>Very few states have ever simulated a cyberattack on their public infrastructure. It poses challenges we haven't faced before</w:t>
      </w:r>
      <w:r w:rsidRPr="008B6410">
        <w:rPr>
          <w:sz w:val="16"/>
        </w:rPr>
        <w:t xml:space="preserve">." </w:t>
      </w:r>
      <w:r w:rsidRPr="008B6410">
        <w:rPr>
          <w:rStyle w:val="StyleUnderline"/>
        </w:rPr>
        <w:t>Industries are already bracing for an uptick in cyberattacks after last month's news that U.S. Cyber Command had launched digital strikes on targets in Iran, including missile-launching computer systems that may have been involved in attacks on oil tankers in the Persian Gulf. Last month, a division of the Treasury Department issued a rare warning to the financial sector to increase protections against destructive Iranian attacks</w:t>
      </w:r>
      <w:r w:rsidRPr="008B6410">
        <w:rPr>
          <w:sz w:val="16"/>
        </w:rPr>
        <w:t xml:space="preserve">. That followed similar warnings to U.S. companies from the Department of Homeland Security and private cybersecurity firms. </w:t>
      </w:r>
      <w:r w:rsidRPr="008B6410">
        <w:rPr>
          <w:rStyle w:val="StyleUnderline"/>
        </w:rPr>
        <w:t>Businesses and government agencies are already on the front lines of global cyber conflicts, which have seen Chinese hackers steal valuable trade secrets</w:t>
      </w:r>
      <w:r w:rsidRPr="008B6410">
        <w:rPr>
          <w:sz w:val="16"/>
        </w:rPr>
        <w:t xml:space="preserve"> from companies such as Hewlett Packard and IBM, Russian and Iranian attacks designed to implant malicious software inside the electric grid, and "ransomware" assaults such as the one on Baltimore. </w:t>
      </w:r>
      <w:r w:rsidRPr="008B6410">
        <w:rPr>
          <w:rStyle w:val="StyleUnderline"/>
        </w:rPr>
        <w:t xml:space="preserve">The worst-case scenario, House said, is that the U.S. gets into an escalating round of hacking attacks with some hostile power that spins out of control — with no plan for what to do next. </w:t>
      </w:r>
      <w:r w:rsidRPr="008B6410">
        <w:rPr>
          <w:sz w:val="16"/>
        </w:rPr>
        <w:t>"</w:t>
      </w:r>
      <w:r w:rsidRPr="008B6410">
        <w:rPr>
          <w:rStyle w:val="StyleUnderline"/>
        </w:rPr>
        <w:t>We have not had that conversation about what happens when you knock out public infrastructure and you take out a water system or a heating system or electric generation and distribution systems</w:t>
      </w:r>
      <w:r w:rsidRPr="008B6410">
        <w:rPr>
          <w:sz w:val="16"/>
        </w:rPr>
        <w:t>," said House, who previously led communications at the Office of the Director of National Intelligence during the Obama administration. In that case, he said, "</w:t>
      </w:r>
      <w:r w:rsidRPr="008B6410">
        <w:rPr>
          <w:rStyle w:val="StyleUnderline"/>
        </w:rPr>
        <w:t xml:space="preserve">There would be a whole new area of civilian casualties — intended or not intended." </w:t>
      </w:r>
      <w:r w:rsidRPr="008B6410">
        <w:rPr>
          <w:sz w:val="16"/>
        </w:rPr>
        <w:t xml:space="preserve">Iran has already been linked to so-called wiper attacks, in which malicious software erases the hard drives of infected computers. One of the best-known examples is a massive 2012 hack that struck the Saudi Arabian oil company Saudi Aramco and is reported to have debilitated an estimated 30,000 computers. "We've seen Iran for years and years use destructive capabilities, where they destroyed data and rendered computer systems operable, including against the American private sector," said Jamil Jaffer, former senior counsel for the House Intelligence Committee who is now a vice president at the firm IronNet Cybersecurity. "It's not a particularly unique capability, but what is unique about Iran's particular use of it is that they're willing to use it to actually do damage," he said. Christopher Krebs, director of the DHS Cybersecurity and Infrastructure Security Agency, said in a statement that attacks that "might start as account compromise, where you think you might just lose data, can quickly become a situation where you've lost your whole network." But that shouldn't stop the U.S. from hitting back in cyberspace, Jaffer argued, even if those actions risk collateral damage. "We've long been taking a lot of punches in cyberspace, and haven't really hit back," he said. "That hasn't really worked out too well for us; we've seen an increase in the scope and scale of attacks — and the destructive nature of such attacks, including against the private sector — as our opponents test us with relative impunity." Now that "we've shown the willingness to hit back," he said, "our opponents are increasingly being [given a] much harder choice: Do I escalate and run the risk that the United States might hit me back even harder? I think a lot of countries correctly assess that they can't win that fight." The U.S. has hit hard in cyberspace before, most famously with the Stuxnet computer worm credited with destroying hundreds of centrifuges in Iran's nuclear program. Stuxnet resulted from a plan hatched under the George W. Bush presidency and continued during the Obama administration. It appeared to be a success, but it also escaped onto the open internet. However, </w:t>
      </w:r>
      <w:r w:rsidRPr="008B6410">
        <w:rPr>
          <w:rStyle w:val="StyleUnderline"/>
        </w:rPr>
        <w:t>concerns in the Obama administration that U.S. cyberattacks would spark uncontrollable escalation curtailed its cyber operations, and military strategists have long worried that the damage from a cyber conflict could quickly spread far beyond the intended targets</w:t>
      </w:r>
      <w:r w:rsidRPr="008B6410">
        <w:rPr>
          <w:sz w:val="16"/>
        </w:rPr>
        <w:t>. "</w:t>
      </w:r>
      <w:r w:rsidRPr="008B6410">
        <w:rPr>
          <w:rStyle w:val="StyleUnderline"/>
        </w:rPr>
        <w:t>The U.S. military and U.S. government traditionally has been pretty cautious</w:t>
      </w:r>
      <w:r w:rsidRPr="008B6410">
        <w:rPr>
          <w:sz w:val="16"/>
        </w:rPr>
        <w:t xml:space="preserve">," said Jon Bateman, a Cyber Policy Initiative fellow at the Carnegie Endowment for International Peace and a former aide to Gen. Joseph Dunford, the chairman of the Joint Chiefs of Staff. "The Obama administration specifically in cyber was known for weighing every possible consideration before taking action." </w:t>
      </w:r>
      <w:r w:rsidRPr="008B6410">
        <w:rPr>
          <w:rStyle w:val="StyleUnderline"/>
        </w:rPr>
        <w:t>Now, he said, "there's a gloves-off mentality."</w:t>
      </w:r>
    </w:p>
    <w:p w14:paraId="0743A787" w14:textId="77777777" w:rsidR="00D7560E" w:rsidRPr="008B6410" w:rsidRDefault="00D7560E" w:rsidP="00D7560E">
      <w:pPr>
        <w:pStyle w:val="Heading4"/>
      </w:pPr>
      <w:r w:rsidRPr="008B6410">
        <w:t>Cyber terror is highly unlikely in the squo – terrorist groups don’t have the capabilities to do harm</w:t>
      </w:r>
    </w:p>
    <w:p w14:paraId="497E92A0" w14:textId="77777777" w:rsidR="00D7560E" w:rsidRPr="008B6410" w:rsidRDefault="00D7560E" w:rsidP="00D7560E">
      <w:pPr>
        <w:rPr>
          <w:rStyle w:val="Style13ptBold"/>
          <w:rFonts w:asciiTheme="majorHAnsi" w:hAnsiTheme="majorHAnsi" w:cstheme="majorHAnsi"/>
          <w:b w:val="0"/>
        </w:rPr>
      </w:pPr>
      <w:r w:rsidRPr="008B6410">
        <w:rPr>
          <w:rStyle w:val="Style13ptBold"/>
        </w:rPr>
        <w:t xml:space="preserve">Cambridge Center for Risk Studies 17 </w:t>
      </w:r>
      <w:r w:rsidRPr="008B6410">
        <w:rPr>
          <w:rStyle w:val="Style13ptBold"/>
          <w:rFonts w:asciiTheme="majorHAnsi" w:hAnsiTheme="majorHAnsi" w:cstheme="majorHAnsi"/>
          <w:b w:val="0"/>
          <w:bCs/>
        </w:rPr>
        <w:t>(multidisciplinary center for the study of the management of economic and societal risks, “</w:t>
      </w:r>
      <w:r w:rsidRPr="008B6410">
        <w:rPr>
          <w:rFonts w:asciiTheme="majorHAnsi" w:hAnsiTheme="majorHAnsi" w:cstheme="majorHAnsi"/>
        </w:rPr>
        <w:t>CYBER TERRORISM: ASSESSMENT OF THE THREAT TO INSURANCE”, University of Cambridge- Judge Business School, prepared for a conference in November 2017,</w:t>
      </w:r>
    </w:p>
    <w:p w14:paraId="17CBE0E4" w14:textId="77777777" w:rsidR="00D7560E" w:rsidRPr="008B6410" w:rsidRDefault="00801BF2" w:rsidP="00D7560E">
      <w:pPr>
        <w:rPr>
          <w:rFonts w:asciiTheme="majorHAnsi" w:hAnsiTheme="majorHAnsi" w:cstheme="majorHAnsi"/>
        </w:rPr>
      </w:pPr>
      <w:hyperlink r:id="rId173" w:history="1">
        <w:r w:rsidR="00D7560E" w:rsidRPr="008B6410">
          <w:rPr>
            <w:rStyle w:val="Hyperlink"/>
            <w:rFonts w:asciiTheme="majorHAnsi" w:hAnsiTheme="majorHAnsi" w:cstheme="majorHAnsi"/>
          </w:rPr>
          <w:t>https://www.jbs.cam.ac.uk/fileadmin/user_upload/research/centres/risk/downloads/pool-re-cyber-terrorism.pdf</w:t>
        </w:r>
      </w:hyperlink>
      <w:r w:rsidR="00D7560E" w:rsidRPr="008B6410">
        <w:rPr>
          <w:rFonts w:asciiTheme="majorHAnsi" w:hAnsiTheme="majorHAnsi" w:cstheme="majorHAnsi"/>
        </w:rPr>
        <w:t>) CSJ</w:t>
      </w:r>
    </w:p>
    <w:p w14:paraId="037F395D" w14:textId="77777777" w:rsidR="00D7560E" w:rsidRPr="008B6410" w:rsidRDefault="00D7560E" w:rsidP="00D7560E">
      <w:pPr>
        <w:rPr>
          <w:sz w:val="16"/>
        </w:rPr>
      </w:pPr>
      <w:r w:rsidRPr="008B6410">
        <w:rPr>
          <w:u w:val="single"/>
        </w:rPr>
        <w:t>The capabilities and preferred tactics of terrorist groups evolve over time.</w:t>
      </w:r>
      <w:r w:rsidRPr="008B6410">
        <w:rPr>
          <w:sz w:val="16"/>
        </w:rPr>
        <w:t xml:space="preserve"> Terrorism is asymmetrical in nature and its history is one of repeated shifts in attack strategy to outwit security forces. We should not expect the terrorist attack modes of the past to be sustained as their preferred mode of operation in the future. Hoffman’s assessment of ‘Terrorism Today and Tomorrow’ identifies a number of potential future trends that may shape the landscape of terrorism in the coming decades, including the emergence of statesponsored terrorism, the persistence and adaptation by terror groups to avoid annihilation, the use of nonconventional weapons, and technological progress. W</w:t>
      </w:r>
      <w:r w:rsidRPr="008B6410">
        <w:rPr>
          <w:u w:val="single"/>
        </w:rPr>
        <w:t>estern powers do not fear the rise of destructive cyber attacks because of their potential human impact but because of the threat posed to critical national infrastructures, physical property and national security; these exposures do not align with the motivations of most major terrorist groups known to us today. It is far more difficult to achieve a high death count with through digital than with other traditional destructive attack modes. Developing the capabilities required to carry out physically destructive cyber attacks, therefore, is very likely not as high a motivation for terrorist groups as the continued development of conventional or other novel attack methods.</w:t>
      </w:r>
      <w:r w:rsidRPr="008B6410">
        <w:rPr>
          <w:sz w:val="16"/>
        </w:rPr>
        <w:t xml:space="preserve"> Potential perpetrators Potential perpetrators of acts of cyber terrorism can be separated into several principal groups of which the most relevant and significant to this study are Non-State Terrorist Organisations and Nation State Cyber Teams. For additional context we also include brief comparisons to three other groups, Organised Criminals, Hacktivists and ‘Lone Wolf’ Cyber Attackers. An in-depth analysis of Daesh’s cyber capabilities is included in Chapter 5. The capabilities and threats posed by these groups are assessed as characterised by different motivations, capabilities, and targeting priorities. Capability scale We differentiate between three phases of progressively more sophisticated terrorist cyber capability: a) Enabling – online activities that support the operations of terrorist groups, such as publicity and propaganda, recruitment, reconnaissance, clandestine communications between members, and disseminating manuals and know-how to incite and facilitate attacks by others. b) Disruptive – online activities that disrupt the information technology of opponents, including pro-active cyber breaches of networks; dissemination of malware; exfiltration of digital information; financial theft and fraud; denial of service attacks; phishing and other information technology (IT) hacking activities. c) Destructive – cyber attacks that trigger physical damage or injury through spoofing operation technology (OT) and digital control systems; attacks on Supervisory Control and Data Acquisition (SCADA) systems; disabling control and safety systems; In Figure 5 on page 15, we divide these three main capability phases into four further subdivisions, providing a 12-point scale of progressive capability development. Our review of capabilities plots evidence for attainment of each level of capability for each of the main threat actors of concern. Almost all terrorist organisations operating today exhibit ‘Enabling’ cyber capability – they have their own websites, social media accounts, and use Internet technologies to communicate and facilitate operation.1 In the following section, the ‘Disruptive’ capabilities of terrorist groups are detailed with examples and evidence of technical accomplishment. </w:t>
      </w:r>
      <w:r w:rsidRPr="008B6410">
        <w:rPr>
          <w:u w:val="single"/>
        </w:rPr>
        <w:t>From this assessment it may be concluded that the terrorist organisations with the highest motivations to damage the UK have so far failed to demonstrate advanced skills</w:t>
      </w:r>
      <w:r w:rsidRPr="008B6410">
        <w:rPr>
          <w:sz w:val="16"/>
        </w:rPr>
        <w:t xml:space="preserve"> in ‘Disruptive’ capabilities and may be some way short of the skills required for ‘Destructive’ capability. The attack scenarios which this report would consider acts of cyber terrorism require ‘Destructive’ cyber capability. Destructive cyber capability would likely require a group to possess a more advanced set of skills that are specific to the understanding of OT systems and the way they interact with the physical world. Typically, gaining this level of cyber skill would require engineering knowledge, such as process engineering or control systems science, and computing and hacking experience. We examine the evidence that these threat actors may be poised to invest in or achieve ‘Destructive’ cyber capability In the security community, capability is typically assessed in terms of a quadrant threat intelligence model. Our assessment places the threat actors in these various quadrants, as shown in Figure 4. It is difficult to estimate how rapidly terrorist groups could acquire the necessary skills to implement destructive cyber attacks in the future. </w:t>
      </w:r>
      <w:r w:rsidRPr="008B6410">
        <w:rPr>
          <w:u w:val="single"/>
        </w:rPr>
        <w:t>National security operations in many countries devote significant resources to preventing terrorist groups acquiring new offensive capabilities and aggressively disrupting their advances and leadership.</w:t>
      </w:r>
      <w:r w:rsidRPr="008B6410">
        <w:rPr>
          <w:sz w:val="16"/>
        </w:rPr>
        <w:t xml:space="preserve"> Private corporations, such as Facebook, Twitter, Telegram and YouTube, have also expanded their anti-terror measures to reduce the proliferation of extremist content available online. In addition to these efforts, various vigilante groups have also publicised their intent to disrupt Daesh’s cyber capacity building.2 Left to their own devices and without disruption from counterterrorism operations terrorist groups may, if motivated to do so, graduate from relatively unskilled ‘Enabling’ (A) capability to more skilled ‘Disruptive’ (B) and then on to acquire ‘Destructive’ (C) capability. An organisation that is highly motivated to acquire ‘Destructive’ capability would advance its ‘Disruptive’ capabilities by adding personnel with advanced computer science and hacking skills and would then complement this development by recruiting people with experienced control engineering skills. </w:t>
      </w:r>
      <w:r w:rsidRPr="008B6410">
        <w:rPr>
          <w:u w:val="single"/>
        </w:rPr>
        <w:t xml:space="preserve">This process could take several years of planning, recruitment, education, team integration, practice and testing before it could deliver operational capability. It is likely to require a relatively advanced technical facility and a stable and supportive environment within which to develop these capabilities. From the evidence to date, even if these development processes were uninterrupted and fostered by a supportive environment and a technically advanced facility, there remains a relatively low likelihood that the terrorist groups currently pursuing a degree of inhouse cyber expansion would develop a ‘Destructive’ cyber capability within the three-year time frame of this report’s outlook. </w:t>
      </w:r>
      <w:r w:rsidRPr="008B6410">
        <w:rPr>
          <w:sz w:val="16"/>
        </w:rPr>
        <w:t>However, the ambition and motivation to acquire the skills necessary to carry out such attacks may prevail, and the fluid nature of cyber knowledge and the development of powerful tools may, in time, significantly lower the user requirements to carry off an attack that is guaranteed to produce a destructive result. It is paramount that intelligence services and governments remain cognisant of the threat and monitor indicators for its development.</w:t>
      </w:r>
    </w:p>
    <w:p w14:paraId="42C8508B" w14:textId="77777777" w:rsidR="00D7560E" w:rsidRPr="008B6410" w:rsidRDefault="00D7560E" w:rsidP="00D7560E">
      <w:pPr>
        <w:pStyle w:val="Heading4"/>
      </w:pPr>
      <w:r w:rsidRPr="008B6410">
        <w:t>Squirrels pose more of a threat to the US than cyber terror</w:t>
      </w:r>
    </w:p>
    <w:p w14:paraId="19C6C156" w14:textId="77777777" w:rsidR="00D7560E" w:rsidRPr="008B6410" w:rsidRDefault="00D7560E" w:rsidP="00D7560E">
      <w:r w:rsidRPr="008B6410">
        <w:rPr>
          <w:rStyle w:val="Style13ptBold"/>
        </w:rPr>
        <w:t xml:space="preserve">CSM 16 </w:t>
      </w:r>
      <w:r w:rsidRPr="008B6410">
        <w:rPr>
          <w:rStyle w:val="Style13ptBold"/>
          <w:b w:val="0"/>
          <w:bCs/>
          <w:szCs w:val="21"/>
        </w:rPr>
        <w:t xml:space="preserve">(Christian Science Monitor is a nonprofit news organization that publishes daily articles in electronic format as well as a weekly print edition, “Opinion: Squirrels are bigger threat than hackers to US power grid”, The Christian Science Monitor, 1/6/16, </w:t>
      </w:r>
      <w:hyperlink r:id="rId174" w:history="1">
        <w:r w:rsidRPr="008B6410">
          <w:rPr>
            <w:rStyle w:val="Hyperlink"/>
          </w:rPr>
          <w:t>https://www.csmonitor.com/World/Passcode/Passcode-Voices/2016/0106/Opinion-Squirrels-are-bigger-threat-than-hackers-to-US-power-grid</w:t>
        </w:r>
      </w:hyperlink>
      <w:r w:rsidRPr="008B6410">
        <w:t>) CSJ</w:t>
      </w:r>
    </w:p>
    <w:p w14:paraId="78F3B5BD" w14:textId="77777777" w:rsidR="00D7560E" w:rsidRPr="008B6410" w:rsidRDefault="00D7560E" w:rsidP="00D7560E">
      <w:pPr>
        <w:rPr>
          <w:rStyle w:val="Style13ptBold"/>
          <w:b w:val="0"/>
          <w:sz w:val="24"/>
        </w:rPr>
      </w:pPr>
    </w:p>
    <w:p w14:paraId="38900806" w14:textId="77777777" w:rsidR="00D7560E" w:rsidRPr="008B6410" w:rsidRDefault="00D7560E" w:rsidP="00D7560E">
      <w:pPr>
        <w:rPr>
          <w:sz w:val="16"/>
        </w:rPr>
      </w:pPr>
      <w:r w:rsidRPr="008B6410">
        <w:rPr>
          <w:u w:val="single"/>
        </w:rPr>
        <w:t>The cyberwar drumbeaters have been stoking fears for decades about the potential of cyberattacks causing devastating physical damage</w:t>
      </w:r>
      <w:r w:rsidRPr="008B6410">
        <w:rPr>
          <w:sz w:val="16"/>
        </w:rPr>
        <w:t xml:space="preserve">. A litany of anonymous government officials quoted in articles regularly warn about coming digital strikes on power plants, gas pipelines, or water treatment plants. The perpetrators, they say, will be rogue nation hackers executing malicious code to pull off some kind of "cyber armageddon." But until recently </w:t>
      </w:r>
      <w:r w:rsidRPr="008B6410">
        <w:rPr>
          <w:u w:val="single"/>
        </w:rPr>
        <w:t>no such attacks have ever been confirmed and nothing approaching the kind of physical destruction the doomsayers foretell has taken place.</w:t>
      </w:r>
      <w:r w:rsidRPr="008B6410">
        <w:rPr>
          <w:sz w:val="16"/>
        </w:rPr>
        <w:t xml:space="preserve"> And even though two recently reported incidents – one at </w:t>
      </w:r>
      <w:hyperlink r:id="rId175" w:tgtFrame="_blank" w:history="1">
        <w:r w:rsidRPr="008B6410">
          <w:rPr>
            <w:rStyle w:val="Hyperlink"/>
            <w:sz w:val="16"/>
          </w:rPr>
          <w:t>a small New York dam</w:t>
        </w:r>
      </w:hyperlink>
      <w:r w:rsidRPr="008B6410">
        <w:rPr>
          <w:sz w:val="16"/>
        </w:rPr>
        <w:t xml:space="preserve"> and another involving </w:t>
      </w:r>
      <w:hyperlink r:id="rId176" w:tgtFrame="_blank" w:history="1">
        <w:r w:rsidRPr="008B6410">
          <w:rPr>
            <w:rStyle w:val="Hyperlink"/>
            <w:sz w:val="16"/>
          </w:rPr>
          <w:t>a Ukrainian power plant</w:t>
        </w:r>
      </w:hyperlink>
      <w:r w:rsidRPr="008B6410">
        <w:rPr>
          <w:sz w:val="16"/>
        </w:rPr>
        <w:t xml:space="preserve"> – may qualify as real cyberattacks on critical infrastructure, recent history suggests </w:t>
      </w:r>
      <w:r w:rsidRPr="008B6410">
        <w:rPr>
          <w:u w:val="single"/>
        </w:rPr>
        <w:t xml:space="preserve">we should all be wary of pointing to these incidents as signs that cyberwar is somehow imminent. Every time stories in the media emerge about computer attacks that cause physical damage – usually supported by anonymous sources – eventually more reasonable people investigate those claims and disprove theories involving destructive cyberattacks. </w:t>
      </w:r>
      <w:r w:rsidRPr="008B6410">
        <w:rPr>
          <w:sz w:val="16"/>
        </w:rPr>
        <w:t xml:space="preserve">One of the most commonly cited – yet erroneous – cyberevents involves several blackouts that affected Brazil between 2005 and 2007. The story goes that blackouts were the work of hackers. Even "60 Minutes" repeated that claim. Brazil's National Agency for Electric Energy, however, concluded that sooty insulators </w:t>
      </w:r>
      <w:hyperlink r:id="rId177" w:tgtFrame="_blank" w:history="1">
        <w:r w:rsidRPr="008B6410">
          <w:rPr>
            <w:rStyle w:val="Hyperlink"/>
            <w:sz w:val="16"/>
          </w:rPr>
          <w:t>caused the power outages</w:t>
        </w:r>
      </w:hyperlink>
      <w:r w:rsidRPr="008B6410">
        <w:rPr>
          <w:sz w:val="16"/>
        </w:rPr>
        <w:t xml:space="preserve">. </w:t>
      </w:r>
      <w:r w:rsidRPr="008B6410">
        <w:rPr>
          <w:u w:val="single"/>
        </w:rPr>
        <w:t xml:space="preserve">Then there was the </w:t>
      </w:r>
      <w:hyperlink r:id="rId178" w:tgtFrame="_blank" w:history="1">
        <w:r w:rsidRPr="008B6410">
          <w:rPr>
            <w:rStyle w:val="Hyperlink"/>
            <w:u w:val="single"/>
          </w:rPr>
          <w:t xml:space="preserve">2008 </w:t>
        </w:r>
      </w:hyperlink>
      <w:r w:rsidRPr="008B6410">
        <w:rPr>
          <w:u w:val="single"/>
        </w:rPr>
        <w:t xml:space="preserve">explosion of the Baku-Tbilisi-Ceyhan (BTC) pipeline in Turkey. No less than four unnamed sources claimed it was a cyberattack despite the fact that the pipeline owner said the valves involved in the blast weren't attached to any network. </w:t>
      </w:r>
      <w:r w:rsidRPr="008B6410">
        <w:rPr>
          <w:sz w:val="16"/>
        </w:rPr>
        <w:t xml:space="preserve">Ever since </w:t>
      </w:r>
      <w:hyperlink r:id="rId179" w:tgtFrame="_blank" w:history="1">
        <w:r w:rsidRPr="008B6410">
          <w:rPr>
            <w:rStyle w:val="Hyperlink"/>
            <w:sz w:val="16"/>
          </w:rPr>
          <w:t>Stuxnet</w:t>
        </w:r>
      </w:hyperlink>
      <w:r w:rsidRPr="008B6410">
        <w:rPr>
          <w:sz w:val="16"/>
        </w:rPr>
        <w:t xml:space="preserve">, the computer worm discovered in 2010 that damaged the Iranian nuclear program, many experts have warned a that torrent of other computer attacks on critical infrastructure would follow. </w:t>
      </w:r>
      <w:r w:rsidRPr="008B6410">
        <w:rPr>
          <w:u w:val="single"/>
        </w:rPr>
        <w:t xml:space="preserve">They had a smoking gun the following year when </w:t>
      </w:r>
      <w:hyperlink r:id="rId180" w:tgtFrame="_blank" w:history="1">
        <w:r w:rsidRPr="008B6410">
          <w:rPr>
            <w:rStyle w:val="Hyperlink"/>
            <w:u w:val="single"/>
          </w:rPr>
          <w:t>Russian hackers broke into a small Illinois water facility</w:t>
        </w:r>
      </w:hyperlink>
      <w:r w:rsidRPr="008B6410">
        <w:rPr>
          <w:u w:val="single"/>
        </w:rPr>
        <w:t xml:space="preserve">. While the plant's control systems were accessed by someone in Russia, that someone was the contractor for the water facility who happened to be on vacation in Russia at the time. </w:t>
      </w:r>
      <w:r w:rsidRPr="008B6410">
        <w:rPr>
          <w:sz w:val="16"/>
        </w:rPr>
        <w:t xml:space="preserve">Even though Stuxnet is the only confirmed cyberattack leading to physical damage, a German incident is often lumped into the category of hacks that lead to property destruction. </w:t>
      </w:r>
      <w:hyperlink r:id="rId181" w:tgtFrame="_blank" w:history="1">
        <w:r w:rsidRPr="008B6410">
          <w:rPr>
            <w:rStyle w:val="Hyperlink"/>
            <w:sz w:val="16"/>
          </w:rPr>
          <w:t>Many news articles</w:t>
        </w:r>
      </w:hyperlink>
      <w:r w:rsidRPr="008B6410">
        <w:rPr>
          <w:sz w:val="16"/>
        </w:rPr>
        <w:t xml:space="preserve"> and German government reports suggested that cyberattackers caused </w:t>
      </w:r>
      <w:hyperlink r:id="rId182" w:tgtFrame="_blank" w:history="1">
        <w:r w:rsidRPr="008B6410">
          <w:rPr>
            <w:rStyle w:val="Hyperlink"/>
            <w:sz w:val="16"/>
          </w:rPr>
          <w:t>"massive damage"</w:t>
        </w:r>
      </w:hyperlink>
      <w:r w:rsidRPr="008B6410">
        <w:rPr>
          <w:sz w:val="16"/>
        </w:rPr>
        <w:t xml:space="preserve"> at an unnamed steel plant by causing the blast furnace to malfunction. And, again, no one has gone on the record confirming this story and the steel plant remains unnamed.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actually occurred in 2013 but unnamed officials (surprise) speaking to The Wall Street Journal attributed some kind of breach of the dam's computers to Iranian hackers. While the facts about what actually transpired at the dam are few, the incident did cause the Department of Homeland Security to investigate.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 More facts are available surrounding the </w:t>
      </w:r>
      <w:hyperlink r:id="rId183" w:tgtFrame="_blank" w:history="1">
        <w:r w:rsidRPr="008B6410">
          <w:rPr>
            <w:rStyle w:val="Hyperlink"/>
            <w:sz w:val="16"/>
          </w:rPr>
          <w:t>Christmas Day attack in</w:t>
        </w:r>
      </w:hyperlink>
      <w:hyperlink r:id="rId184" w:tgtFrame="_blank" w:history="1">
        <w:r w:rsidRPr="008B6410">
          <w:rPr>
            <w:rStyle w:val="Hyperlink"/>
            <w:sz w:val="16"/>
          </w:rPr>
          <w:t xml:space="preserve"> Ukraine</w:t>
        </w:r>
      </w:hyperlink>
      <w:r w:rsidRPr="008B6410">
        <w:rPr>
          <w:sz w:val="16"/>
        </w:rPr>
        <w:t xml:space="preserve"> in which the regional power company blamed malware for turning off substations. Normally, such claims would be met with deserved skepticism from cybersecurity pros. In this case, however, a sample of the malware has been found, which to people who research such things is considered </w:t>
      </w:r>
      <w:hyperlink r:id="rId185" w:tgtFrame="_blank" w:history="1">
        <w:r w:rsidRPr="008B6410">
          <w:rPr>
            <w:rStyle w:val="Hyperlink"/>
            <w:sz w:val="16"/>
          </w:rPr>
          <w:t>pretty damning evidence</w:t>
        </w:r>
      </w:hyperlink>
      <w:r w:rsidRPr="008B6410">
        <w:rPr>
          <w:sz w:val="16"/>
        </w:rPr>
        <w:t xml:space="preserve">. But there's still debate as whether the introduction of the malware into the power company's systems was the work of a nation state, cybercriminals, or simply a random infection that occurs in all kinds of systems daily. </w:t>
      </w:r>
      <w:r w:rsidRPr="008B6410">
        <w:rPr>
          <w:u w:val="single"/>
        </w:rPr>
        <w:t xml:space="preserve">So despite all the hype, fear, uncertainty, and doubt, we still don't have confirmed, indisputable cases of someone causing a power outage, or other major infrastructure damage, as a result of a cyberattack. In fact, according to a former deputy director of the National Security Agency, the biggest threat to the US power grid isn't a cyberattack at all. </w:t>
      </w:r>
      <w:hyperlink r:id="rId186" w:tgtFrame="_blank" w:history="1">
        <w:r w:rsidRPr="008B6410">
          <w:rPr>
            <w:rStyle w:val="Hyperlink"/>
            <w:u w:val="single"/>
          </w:rPr>
          <w:t>It's a squirrel.</w:t>
        </w:r>
      </w:hyperlink>
      <w:r w:rsidRPr="008B6410">
        <w:rPr>
          <w:u w:val="single"/>
        </w:rPr>
        <w:t xml:space="preserve"> Yes, </w:t>
      </w:r>
      <w:hyperlink r:id="rId187" w:tgtFrame="_blank" w:history="1">
        <w:r w:rsidRPr="008B6410">
          <w:rPr>
            <w:rStyle w:val="Hyperlink"/>
            <w:u w:val="single"/>
          </w:rPr>
          <w:t>squirrels</w:t>
        </w:r>
      </w:hyperlink>
      <w:r w:rsidRPr="008B6410">
        <w:rPr>
          <w:u w:val="single"/>
        </w:rPr>
        <w:t xml:space="preserve"> and other animals cause hundreds of power outages every year</w:t>
      </w:r>
      <w:r w:rsidRPr="008B6410">
        <w:rPr>
          <w:sz w:val="16"/>
        </w:rPr>
        <w:t xml:space="preserve"> and yet the only confirmed infrastructure cyberattack that has resulted in physical damage that is publicly known is Stuxnet. Perhaps we should focus less on cyberattacks and more attention to these furry adversaries.</w:t>
      </w:r>
    </w:p>
    <w:p w14:paraId="0890AB78" w14:textId="77777777" w:rsidR="00D7560E" w:rsidRPr="008B6410" w:rsidRDefault="00D7560E" w:rsidP="00D7560E"/>
    <w:p w14:paraId="310ED38A" w14:textId="77777777" w:rsidR="00D7560E" w:rsidRPr="008B6410" w:rsidRDefault="00D7560E" w:rsidP="00D7560E">
      <w:pPr>
        <w:pStyle w:val="Heading3"/>
      </w:pPr>
      <w:r w:rsidRPr="008B6410">
        <w:t>AT: Disease Impact</w:t>
      </w:r>
    </w:p>
    <w:p w14:paraId="20D630C6" w14:textId="77777777" w:rsidR="00D7560E" w:rsidRPr="008B6410" w:rsidRDefault="00D7560E" w:rsidP="00D7560E">
      <w:pPr>
        <w:pStyle w:val="Heading4"/>
      </w:pPr>
      <w:r w:rsidRPr="008B6410">
        <w:t xml:space="preserve">Turn – Trump makes the pandemic spread faster </w:t>
      </w:r>
    </w:p>
    <w:p w14:paraId="5419D506" w14:textId="77777777" w:rsidR="00D7560E" w:rsidRPr="008B6410" w:rsidRDefault="00D7560E" w:rsidP="00D7560E">
      <w:pPr>
        <w:rPr>
          <w:rStyle w:val="Style13ptBold"/>
        </w:rPr>
      </w:pPr>
      <w:r w:rsidRPr="008B6410">
        <w:rPr>
          <w:rStyle w:val="Style13ptBold"/>
        </w:rPr>
        <w:t>Yong</w:t>
      </w:r>
      <w:r w:rsidRPr="008B6410">
        <w:t xml:space="preserve">, staff writer at the Atlantic, </w:t>
      </w:r>
      <w:r w:rsidRPr="008B6410">
        <w:rPr>
          <w:rStyle w:val="Style13ptBold"/>
        </w:rPr>
        <w:t>2018</w:t>
      </w:r>
    </w:p>
    <w:p w14:paraId="7E0E30C0" w14:textId="77777777" w:rsidR="00D7560E" w:rsidRPr="008B6410" w:rsidRDefault="00D7560E" w:rsidP="00D7560E">
      <w:r w:rsidRPr="008B6410">
        <w:t xml:space="preserve">(Ed, “The Next Plague Is Coming. Is America Ready?,” The Atlantic, July/August 2018, </w:t>
      </w:r>
      <w:hyperlink r:id="rId188" w:history="1">
        <w:r w:rsidRPr="008B6410">
          <w:rPr>
            <w:rStyle w:val="Hyperlink"/>
          </w:rPr>
          <w:t>https://www.theatlantic.com/magazine/archive/2018/07/when-the-next-plague-hits/561734/</w:t>
        </w:r>
      </w:hyperlink>
      <w:r w:rsidRPr="008B6410">
        <w:t xml:space="preserve">, accessed 7.13.19, ah @ ddi) </w:t>
      </w:r>
    </w:p>
    <w:p w14:paraId="01713355" w14:textId="77777777" w:rsidR="00D7560E" w:rsidRPr="008B6410" w:rsidRDefault="00D7560E" w:rsidP="00D7560E">
      <w:pPr>
        <w:rPr>
          <w:rStyle w:val="StyleUnderline"/>
        </w:rPr>
      </w:pPr>
      <w:r w:rsidRPr="008B6410">
        <w:rPr>
          <w:sz w:val="16"/>
        </w:rPr>
        <w:t xml:space="preserve">There surely will be, though. </w:t>
      </w:r>
      <w:r w:rsidRPr="008B6410">
        <w:rPr>
          <w:rStyle w:val="StyleUnderline"/>
        </w:rPr>
        <w:t>At some point, a new virus will emerge to test Trump’s mettle. What happens then? He has no background in science or health and has surrounded himself with little such expertise. The President’s Council of Advisers on Science and Technology</w:t>
      </w:r>
      <w:r w:rsidRPr="008B6410">
        <w:rPr>
          <w:sz w:val="16"/>
        </w:rPr>
        <w:t xml:space="preserve">, a group of leading scientists who consult on policy matters, </w:t>
      </w:r>
      <w:r w:rsidRPr="008B6410">
        <w:rPr>
          <w:rStyle w:val="StyleUnderline"/>
        </w:rPr>
        <w:t xml:space="preserve">is dormant. The Office of Science and Technology Policy, which has advised presidents on everything from epidemics to nuclear disasters </w:t>
      </w:r>
      <w:r w:rsidRPr="008B6410">
        <w:rPr>
          <w:sz w:val="16"/>
        </w:rPr>
        <w:t xml:space="preserve">since 1976, </w:t>
      </w:r>
      <w:r w:rsidRPr="008B6410">
        <w:rPr>
          <w:rStyle w:val="StyleUnderline"/>
        </w:rPr>
        <w:t>is diminished. The head of that office typically acts as the president’s chief scientific consigliere, but to date no one has been appointed.</w:t>
      </w:r>
      <w:r w:rsidRPr="008B6410">
        <w:rPr>
          <w:sz w:val="16"/>
        </w:rPr>
        <w:t xml:space="preserve"> Other parts of Trump’s administration that will prove crucial during an epidemic have operated like an Etch A Sketch. During the nine months I spent working on this story, </w:t>
      </w:r>
      <w:r w:rsidRPr="008B6410">
        <w:rPr>
          <w:rStyle w:val="StyleUnderline"/>
        </w:rPr>
        <w:t>Tom Price resigned as secretary of health and human services</w:t>
      </w:r>
      <w:r w:rsidRPr="008B6410">
        <w:rPr>
          <w:sz w:val="16"/>
        </w:rPr>
        <w:t xml:space="preserve"> after using taxpayer money to fund charter flights (although his replacement, Alex Azar, is arguably better prepared, having dealt with anthrax, flu, and sars during the Bush years). </w:t>
      </w:r>
      <w:r w:rsidRPr="008B6410">
        <w:rPr>
          <w:rStyle w:val="StyleUnderline"/>
        </w:rPr>
        <w:t>Brenda Fitzgerald stepped down as CDC director</w:t>
      </w:r>
      <w:r w:rsidRPr="008B6410">
        <w:rPr>
          <w:sz w:val="16"/>
        </w:rPr>
        <w:t xml:space="preserve"> after it became known that she had bought stock in tobacco companies; her replacement, </w:t>
      </w:r>
      <w:r w:rsidRPr="008B6410">
        <w:rPr>
          <w:rStyle w:val="StyleUnderline"/>
        </w:rPr>
        <w:t>Robert Redfield, has a long track record studying HIV, but relatively little public-health experience.</w:t>
      </w:r>
      <w:r w:rsidRPr="008B6410">
        <w:rPr>
          <w:sz w:val="16"/>
        </w:rPr>
        <w:t xml:space="preserve"> Rear Admiral Tim </w:t>
      </w:r>
      <w:r w:rsidRPr="008B6410">
        <w:rPr>
          <w:rStyle w:val="StyleUnderline"/>
        </w:rPr>
        <w:t>Ziemer</w:t>
      </w:r>
      <w:r w:rsidRPr="008B6410">
        <w:rPr>
          <w:sz w:val="16"/>
        </w:rPr>
        <w:t>, a veteran malaria fighter</w:t>
      </w:r>
      <w:r w:rsidRPr="008B6410">
        <w:rPr>
          <w:rStyle w:val="StyleUnderline"/>
        </w:rPr>
        <w:t xml:space="preserve">, was appointed to the National Security Council, in part to oversee the development of the White House’s forthcoming biosecurity </w:t>
      </w:r>
      <w:r w:rsidRPr="008B6410">
        <w:rPr>
          <w:sz w:val="16"/>
        </w:rPr>
        <w:t xml:space="preserve">strategy. When I met Ziemer at the White House in February, </w:t>
      </w:r>
      <w:r w:rsidRPr="008B6410">
        <w:rPr>
          <w:rStyle w:val="StyleUnderline"/>
        </w:rPr>
        <w:t>he hadn’t spoken with the president</w:t>
      </w:r>
      <w:r w:rsidRPr="008B6410">
        <w:rPr>
          <w:sz w:val="16"/>
        </w:rPr>
        <w:t xml:space="preserve">, but said pandemic preparedness was a priority for the administration. </w:t>
      </w:r>
      <w:r w:rsidRPr="008B6410">
        <w:rPr>
          <w:rStyle w:val="StyleUnderline"/>
        </w:rPr>
        <w:t>He left in May. Organizing a federal response to an emerging pandemic is harder than one might think</w:t>
      </w:r>
      <w:r w:rsidRPr="008B6410">
        <w:rPr>
          <w:sz w:val="16"/>
        </w:rPr>
        <w:t xml:space="preserve">. The largely successful U.S. response to Ebola in 2014 benefited from the special appointment of an “Ebola czar”—Klain—to help coordinate the many agencies that face unclear responsibilities. In 2016, when Obama asked for $1.9 billion to fight Zika, Congress devolved into partisan squabbling. </w:t>
      </w:r>
      <w:r w:rsidRPr="008B6410">
        <w:rPr>
          <w:rStyle w:val="StyleUnderline"/>
        </w:rPr>
        <w:t>Republicans wanted to keep the funds away from clinics that worked with Planned Parenthood, and Democrats opposed the restriction. It took more than seven months to appropriate $1.1 billion; by then, the CDC and NIH had been forced to divert funds meant to deal with flu, HIV, and the next Ebola. How will Trump manage such a situation? Back in 2014, he called Obama a “psycho” for not banning flights from Ebola-afflicted countries, even though no direct flights existed, and even though health experts noted that travel restrictions hadn’t helped control sars or H1N1. Counterintuitively, flight bans increase the odds that outbreaks will spread by driving fearful patients underground, forcing them to seek alternative and even illegal transport routes. They also discourage health workers from helping to contain foreign outbreaks, for fear that they’ll be denied reentry into their home country</w:t>
      </w:r>
      <w:r w:rsidRPr="008B6410">
        <w:rPr>
          <w:sz w:val="16"/>
        </w:rPr>
        <w:t xml:space="preserve">. Trump clearly felt that such Americans should be denied reentry. “KEEP THEM OUT OF HERE!” he tweeted, before questioning the evidence that Ebola is not as contagious as is commonly believed. </w:t>
      </w:r>
      <w:r w:rsidRPr="008B6410">
        <w:rPr>
          <w:rStyle w:val="StyleUnderline"/>
        </w:rPr>
        <w:t>Trump called Obama “dumb” for deploying the military to countries suffering from the Ebola outbreak, and he now commands that same military.</w:t>
      </w:r>
      <w:r w:rsidRPr="008B6410">
        <w:rPr>
          <w:sz w:val="16"/>
        </w:rPr>
        <w:t xml:space="preserve"> </w:t>
      </w:r>
      <w:r w:rsidRPr="008B6410">
        <w:rPr>
          <w:rStyle w:val="StyleUnderline"/>
        </w:rPr>
        <w:t>His dislike of outsiders and disdain for diplomacy could lead him to spurn the cooperative, outward-facing strategies that work best to contain emergent pandemics</w:t>
      </w:r>
      <w:r w:rsidRPr="008B6410">
        <w:rPr>
          <w:sz w:val="16"/>
        </w:rPr>
        <w:t>. Perhaps the two most important things a leader can personally provide in the midst of an epidemic are reliable information and a unifying spirit. In the absence of strong countermeasures, severe outbreaks tear communities apart, forcing people to fear their neighbors; the longest-lasting damage can be psychosocial</w:t>
      </w:r>
      <w:r w:rsidRPr="008B6410">
        <w:rPr>
          <w:rStyle w:val="StyleUnderline"/>
        </w:rPr>
        <w:t>. Trump’s tendency to tweet rashly, delegitimize legitimate sources of information, and readily buy into conspiracy theories could be disastrous.</w:t>
      </w:r>
    </w:p>
    <w:p w14:paraId="6ECB07D6" w14:textId="77777777" w:rsidR="00D7560E" w:rsidRPr="008B6410" w:rsidRDefault="00D7560E" w:rsidP="00D7560E">
      <w:pPr>
        <w:pStyle w:val="Heading4"/>
        <w:rPr>
          <w:rFonts w:cs="Arial"/>
        </w:rPr>
      </w:pPr>
      <w:bookmarkStart w:id="1" w:name="_Hlk2872714"/>
      <w:bookmarkStart w:id="2" w:name="BlockBM843"/>
      <w:r w:rsidRPr="008B6410">
        <w:rPr>
          <w:rFonts w:cs="Arial"/>
        </w:rPr>
        <w:t>Natural pandemics won’t cause human extinction</w:t>
      </w:r>
    </w:p>
    <w:p w14:paraId="7DF89347" w14:textId="77777777" w:rsidR="00D7560E" w:rsidRPr="008B6410" w:rsidRDefault="00D7560E" w:rsidP="00D7560E">
      <w:r w:rsidRPr="008B6410">
        <w:t xml:space="preserve">Sebastian </w:t>
      </w:r>
      <w:r w:rsidRPr="008B6410">
        <w:rPr>
          <w:rStyle w:val="Style13ptBold"/>
        </w:rPr>
        <w:t>Farquhar</w:t>
      </w:r>
      <w:r w:rsidRPr="008B6410">
        <w:t xml:space="preserve"> 1/23/</w:t>
      </w:r>
      <w:r w:rsidRPr="008B6410">
        <w:rPr>
          <w:rStyle w:val="Style13ptBold"/>
        </w:rPr>
        <w:t>17</w:t>
      </w:r>
      <w:r w:rsidRPr="008B6410">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4436FDCF" w14:textId="77777777" w:rsidR="00D7560E" w:rsidRPr="008B6410" w:rsidRDefault="00D7560E" w:rsidP="00D7560E">
      <w:pPr>
        <w:rPr>
          <w:sz w:val="16"/>
        </w:rPr>
      </w:pPr>
      <w:r w:rsidRPr="008B6410">
        <w:rPr>
          <w:sz w:val="16"/>
        </w:rPr>
        <w:t>1.1.3 Engineered pandemics For most of human history, natural pandemics have posed the greatest risk of mass global</w:t>
      </w:r>
      <w:r w:rsidRPr="008B6410">
        <w:rPr>
          <w:rStyle w:val="StyleUnderline"/>
        </w:rPr>
        <w:t xml:space="preserve"> </w:t>
      </w:r>
      <w:r w:rsidRPr="008B6410">
        <w:rPr>
          <w:sz w:val="16"/>
        </w:rPr>
        <w:t>fatalities</w:t>
      </w:r>
      <w:r w:rsidRPr="008B6410">
        <w:rPr>
          <w:rStyle w:val="StyleUnderline"/>
        </w:rPr>
        <w:t>.</w:t>
      </w:r>
      <w:r w:rsidRPr="008B6410">
        <w:rPr>
          <w:sz w:val="16"/>
        </w:rPr>
        <w:t xml:space="preserve">37 However, there are some reasons to believe that </w:t>
      </w:r>
      <w:r w:rsidRPr="008B6410">
        <w:rPr>
          <w:rStyle w:val="Emphasis"/>
        </w:rPr>
        <w:t>natural pandemics are very unlikely to cause human extinction</w:t>
      </w:r>
      <w:r w:rsidRPr="008B6410">
        <w:rPr>
          <w:sz w:val="16"/>
        </w:rPr>
        <w:t xml:space="preserve">. Analysis of the International Union for Conservation of Nature (IUCN) red list database has shown that </w:t>
      </w:r>
      <w:r w:rsidRPr="008B6410">
        <w:rPr>
          <w:rStyle w:val="StyleUnderline"/>
        </w:rPr>
        <w:t xml:space="preserve">of the 833 recorded </w:t>
      </w:r>
      <w:r w:rsidRPr="008B6410">
        <w:rPr>
          <w:sz w:val="16"/>
        </w:rPr>
        <w:t xml:space="preserve">plant and animal </w:t>
      </w:r>
      <w:r w:rsidRPr="008B6410">
        <w:rPr>
          <w:rStyle w:val="StyleUnderline"/>
        </w:rPr>
        <w:t>species extinctions</w:t>
      </w:r>
      <w:r w:rsidRPr="008B6410">
        <w:rPr>
          <w:sz w:val="16"/>
        </w:rPr>
        <w:t xml:space="preserve"> known to have occurred </w:t>
      </w:r>
      <w:r w:rsidRPr="008B6410">
        <w:rPr>
          <w:rStyle w:val="StyleUnderline"/>
        </w:rPr>
        <w:t>since 1500, less than 4% (31 species) were ascribed to infectious disease</w:t>
      </w:r>
      <w:r w:rsidRPr="008B6410">
        <w:rPr>
          <w:sz w:val="16"/>
        </w:rPr>
        <w:t xml:space="preserve">.38 </w:t>
      </w:r>
      <w:r w:rsidRPr="008B6410">
        <w:rPr>
          <w:rStyle w:val="StyleUnderline"/>
        </w:rPr>
        <w:t xml:space="preserve">None of the mammals and amphibians on this list were globally dispersed, and other factors aside from infectious disease also contributed to their extinction. It therefore seems that our own species, which is very </w:t>
      </w:r>
      <w:r w:rsidRPr="008B6410">
        <w:rPr>
          <w:rStyle w:val="Emphasis"/>
        </w:rPr>
        <w:t>numerous</w:t>
      </w:r>
      <w:r w:rsidRPr="008B6410">
        <w:rPr>
          <w:rStyle w:val="StyleUnderline"/>
        </w:rPr>
        <w:t xml:space="preserve">, globally </w:t>
      </w:r>
      <w:r w:rsidRPr="008B6410">
        <w:rPr>
          <w:rStyle w:val="Emphasis"/>
        </w:rPr>
        <w:t>dispersed</w:t>
      </w:r>
      <w:r w:rsidRPr="008B6410">
        <w:rPr>
          <w:rStyle w:val="StyleUnderline"/>
        </w:rPr>
        <w:t xml:space="preserve">, and capable of a </w:t>
      </w:r>
      <w:r w:rsidRPr="008B6410">
        <w:rPr>
          <w:rStyle w:val="Emphasis"/>
        </w:rPr>
        <w:t>rational response</w:t>
      </w:r>
      <w:r w:rsidRPr="008B6410">
        <w:rPr>
          <w:rStyle w:val="StyleUnderline"/>
        </w:rPr>
        <w:t xml:space="preserve"> to problems, </w:t>
      </w:r>
      <w:r w:rsidRPr="008B6410">
        <w:rPr>
          <w:rStyle w:val="Emphasis"/>
        </w:rPr>
        <w:t>is very unlikely to be killed off by a natural pandemic</w:t>
      </w:r>
      <w:r w:rsidRPr="008B6410">
        <w:rPr>
          <w:sz w:val="16"/>
        </w:rPr>
        <w:t xml:space="preserve">. One underlying explanation for this is that </w:t>
      </w:r>
      <w:r w:rsidRPr="008B6410">
        <w:rPr>
          <w:rStyle w:val="StyleUnderline"/>
        </w:rPr>
        <w:t xml:space="preserve">highly lethal pathogens can kill their hosts before they have a chance to spread, so </w:t>
      </w:r>
      <w:r w:rsidRPr="008B6410">
        <w:rPr>
          <w:rStyle w:val="Emphasis"/>
        </w:rPr>
        <w:t>there is a selective pressure for pathogens not to be highly lethal</w:t>
      </w:r>
      <w:r w:rsidRPr="008B6410">
        <w:rPr>
          <w:rStyle w:val="StyleUnderline"/>
        </w:rPr>
        <w:t>. Therefore, pathogens are likely to co-evolve with their hosts rather than kill all possible hosts</w:t>
      </w:r>
      <w:r w:rsidRPr="008B6410">
        <w:rPr>
          <w:sz w:val="16"/>
        </w:rPr>
        <w:t>.39</w:t>
      </w:r>
    </w:p>
    <w:p w14:paraId="0CB3C126" w14:textId="77777777" w:rsidR="00D7560E" w:rsidRPr="008B6410" w:rsidRDefault="00D7560E" w:rsidP="00D7560E">
      <w:pPr>
        <w:pStyle w:val="Heading4"/>
      </w:pPr>
      <w:r w:rsidRPr="008B6410">
        <w:t>Alt causes to disease</w:t>
      </w:r>
    </w:p>
    <w:p w14:paraId="67058533" w14:textId="77777777" w:rsidR="00D7560E" w:rsidRPr="008B6410" w:rsidRDefault="00D7560E" w:rsidP="00D7560E">
      <w:pPr>
        <w:rPr>
          <w:rStyle w:val="Style13ptBold"/>
        </w:rPr>
      </w:pPr>
      <w:r w:rsidRPr="008B6410">
        <w:rPr>
          <w:rStyle w:val="Style13ptBold"/>
        </w:rPr>
        <w:t>Yong</w:t>
      </w:r>
      <w:r w:rsidRPr="008B6410">
        <w:t xml:space="preserve">, staff writer at the Atlantic, </w:t>
      </w:r>
      <w:r w:rsidRPr="008B6410">
        <w:rPr>
          <w:rStyle w:val="Style13ptBold"/>
        </w:rPr>
        <w:t>2018</w:t>
      </w:r>
    </w:p>
    <w:p w14:paraId="59D3F0C8" w14:textId="77777777" w:rsidR="00D7560E" w:rsidRPr="008B6410" w:rsidRDefault="00D7560E" w:rsidP="00D7560E">
      <w:r w:rsidRPr="008B6410">
        <w:t xml:space="preserve">(Ed, “The Next Plague Is Coming. Is America Ready?,” The Atlantic, July/August 2018, </w:t>
      </w:r>
      <w:hyperlink r:id="rId189" w:history="1">
        <w:r w:rsidRPr="008B6410">
          <w:rPr>
            <w:rStyle w:val="Hyperlink"/>
          </w:rPr>
          <w:t>https://www.theatlantic.com/magazine/archive/2018/07/when-the-next-plague-hits/561734/</w:t>
        </w:r>
      </w:hyperlink>
      <w:r w:rsidRPr="008B6410">
        <w:t xml:space="preserve">, accessed 7.13.19, ah @ ddi) </w:t>
      </w:r>
    </w:p>
    <w:p w14:paraId="32C92124" w14:textId="77777777" w:rsidR="00D7560E" w:rsidRPr="008B6410" w:rsidRDefault="00D7560E" w:rsidP="00D7560E">
      <w:r w:rsidRPr="008B6410">
        <w:rPr>
          <w:rStyle w:val="StyleUnderline"/>
        </w:rPr>
        <w:t>The University of Nebraska Medical Center is one of the best in the country at handling dangerous and unusual diseases</w:t>
      </w:r>
      <w:r w:rsidRPr="008B6410">
        <w:t xml:space="preserve">, Ron Klain, who was in charge of the Obama administration’s Ebola response, tells me. </w:t>
      </w:r>
      <w:r w:rsidRPr="008B6410">
        <w:rPr>
          <w:rStyle w:val="StyleUnderline"/>
        </w:rPr>
        <w:t>Only the NIH and Emory University Hospital have biocontainment units of a similar standard, he says, but both are smaller. Those three hospitals were the only ones ready to take patients when Ebola struck</w:t>
      </w:r>
      <w:r w:rsidRPr="008B6410">
        <w:t xml:space="preserve"> in 2014, but within two months, Klain’s team had raised the number to 50 facilities. It was “a lot of hard work,” he says. “But ultimately, we had 144 beds.” </w:t>
      </w:r>
      <w:r w:rsidRPr="008B6410">
        <w:rPr>
          <w:rStyle w:val="StyleUnderline"/>
        </w:rPr>
        <w:t>A more contagious and widespread disease would have overwhelmed them all. Preparing hospitals for new epidemics is challenging in the United States</w:t>
      </w:r>
      <w:r w:rsidRPr="008B6410">
        <w:t xml:space="preserve">, Klain says, </w:t>
      </w:r>
      <w:r w:rsidRPr="008B6410">
        <w:rPr>
          <w:rStyle w:val="StyleUnderline"/>
        </w:rPr>
        <w:t>because health care is so decentralized: “You and I could decide that every hospital should have three beds capable of isolating people with a dangerous disease, and Trump could agree with us, and there’s no way of making that happen.” Hospitals are independent entities; in this fractured environment, preparedness is less the result of governmental mandate and more the product of individual will.</w:t>
      </w:r>
      <w:r w:rsidRPr="008B6410">
        <w:t xml:space="preserve"> It comes from dedicated visionaries like Smith and skilled managers like Schwedhelm, who can keep things going when there’s no immediate need.</w:t>
      </w:r>
    </w:p>
    <w:p w14:paraId="69093EE9" w14:textId="77777777" w:rsidR="00D7560E" w:rsidRPr="008B6410" w:rsidRDefault="00D7560E" w:rsidP="00D7560E">
      <w:pPr>
        <w:rPr>
          <w:sz w:val="16"/>
        </w:rPr>
      </w:pPr>
    </w:p>
    <w:bookmarkEnd w:id="1"/>
    <w:bookmarkEnd w:id="2"/>
    <w:p w14:paraId="22BF72DF" w14:textId="77777777" w:rsidR="00D7560E" w:rsidRPr="008B6410" w:rsidRDefault="00D7560E" w:rsidP="00D7560E">
      <w:pPr>
        <w:pStyle w:val="Heading3"/>
      </w:pPr>
      <w:r w:rsidRPr="008B6410">
        <w:t>AT: Failed States Impact</w:t>
      </w:r>
    </w:p>
    <w:p w14:paraId="25A6A304" w14:textId="77777777" w:rsidR="00D7560E" w:rsidRPr="008B6410" w:rsidRDefault="00D7560E" w:rsidP="00D7560E">
      <w:pPr>
        <w:pStyle w:val="Heading4"/>
      </w:pPr>
      <w:r w:rsidRPr="008B6410">
        <w:t xml:space="preserve">No failed states impact---problems are </w:t>
      </w:r>
      <w:r w:rsidRPr="008B6410">
        <w:rPr>
          <w:u w:val="single"/>
        </w:rPr>
        <w:t>regional</w:t>
      </w:r>
      <w:r w:rsidRPr="008B6410">
        <w:t xml:space="preserve">, NOT </w:t>
      </w:r>
      <w:r w:rsidRPr="008B6410">
        <w:rPr>
          <w:u w:val="single"/>
        </w:rPr>
        <w:t>global</w:t>
      </w:r>
      <w:r w:rsidRPr="008B6410">
        <w:t xml:space="preserve">. </w:t>
      </w:r>
    </w:p>
    <w:p w14:paraId="04C8874E" w14:textId="77777777" w:rsidR="00D7560E" w:rsidRPr="008B6410" w:rsidRDefault="00D7560E" w:rsidP="00D7560E">
      <w:r w:rsidRPr="008B6410">
        <w:rPr>
          <w:b/>
        </w:rPr>
        <w:t>Patrick 5/2011</w:t>
      </w:r>
      <w:r w:rsidRPr="008B6410">
        <w:t xml:space="preserve"> (Stewart Patrick, Council on Foreign Relations James H. Binger senior fellow in global governance and International Institutions and Global Governance director, </w:t>
      </w:r>
      <w:r w:rsidRPr="008B6410">
        <w:rPr>
          <w:i/>
        </w:rPr>
        <w:t>Weak Links: Fragile States, Global Threats, and International Security</w:t>
      </w:r>
      <w:r w:rsidRPr="008B6410">
        <w:t xml:space="preserve">, Abstract, </w:t>
      </w:r>
      <w:hyperlink r:id="rId190" w:history="1">
        <w:r w:rsidRPr="008B6410">
          <w:t>https://www.oxfordscholarship.com/view/10.1093/acprof:oso/9780199751501.001.0001/acprof-9780199751501</w:t>
        </w:r>
      </w:hyperlink>
      <w:r w:rsidRPr="008B6410">
        <w:t>)</w:t>
      </w:r>
    </w:p>
    <w:p w14:paraId="1BFB6D51" w14:textId="77777777" w:rsidR="00D7560E" w:rsidRPr="008B6410" w:rsidRDefault="00D7560E" w:rsidP="00D7560E">
      <w:pPr>
        <w:rPr>
          <w:sz w:val="16"/>
        </w:rPr>
      </w:pPr>
      <w:r w:rsidRPr="008B6410">
        <w:rPr>
          <w:rStyle w:val="StyleUnderline"/>
        </w:rPr>
        <w:t xml:space="preserve">Conventional wisdom </w:t>
      </w:r>
      <w:r w:rsidRPr="008B6410">
        <w:rPr>
          <w:sz w:val="16"/>
        </w:rPr>
        <w:t xml:space="preserve">among policymakers in both the US and </w:t>
      </w:r>
      <w:r w:rsidRPr="008B6410">
        <w:rPr>
          <w:rStyle w:val="StyleUnderline"/>
        </w:rPr>
        <w:t>Europe holds that weak and failing states are the source of the world's most pressing security threats today. The international community's leadership sees such states as an existential threat</w:t>
      </w:r>
      <w:r w:rsidRPr="008B6410">
        <w:rPr>
          <w:sz w:val="16"/>
        </w:rPr>
        <w:t xml:space="preserve"> as well, evidenced in Kofi Annan's 2004 claim that “our defenses are only as strong as their weakest links.” This is not surprising. The most destructive attack on the US in its history originated in one of the world's poorest countries. Deadly communicable diseases seem to constantly emerge from the world's poorest regions, and transnational crime appears to flourish in weakly governed states. However, as this book shows, </w:t>
      </w:r>
      <w:r w:rsidRPr="008B6410">
        <w:rPr>
          <w:rStyle w:val="StyleUnderline"/>
        </w:rPr>
        <w:t>our assumptions about the threats posed by failed and failing states are based on anecdotal arguments, not on a systematic empirical analysis that traces the connections between state failure and transnational security threats.</w:t>
      </w:r>
      <w:r w:rsidRPr="008B6410">
        <w:rPr>
          <w:sz w:val="16"/>
        </w:rPr>
        <w:t xml:space="preserve"> This book uses an Index of State Weakness as a basis for its findings. </w:t>
      </w:r>
      <w:r w:rsidRPr="008B6410">
        <w:rPr>
          <w:rStyle w:val="StyleUnderline"/>
        </w:rPr>
        <w:t>The book provides coverage of five key security threats: terrorism, transnational crime, WMDs, pandemic diseases, and energy insecurity. The basic conclusions may seem surprising. While many threats do emerge in failed states, more often than not those states' manifold weaknesses create misery for only their own citizenry</w:t>
      </w:r>
      <w:r w:rsidRPr="008B6410">
        <w:rPr>
          <w:sz w:val="16"/>
        </w:rPr>
        <w:t xml:space="preserve">. In other words, </w:t>
      </w:r>
      <w:r w:rsidRPr="008B6410">
        <w:rPr>
          <w:rStyle w:val="StyleUnderline"/>
        </w:rPr>
        <w:t>the problems that flow from Liberia's failures are more typical than those that spread from Afghanistan</w:t>
      </w:r>
      <w:r w:rsidRPr="008B6410">
        <w:rPr>
          <w:sz w:val="16"/>
        </w:rPr>
        <w:t xml:space="preserve">. Moreover, </w:t>
      </w:r>
      <w:r w:rsidRPr="008B6410">
        <w:rPr>
          <w:rStyle w:val="StyleUnderline"/>
        </w:rPr>
        <w:t>many of threats originate farther up the chain, in wealthier and more stable countries like Russia, China</w:t>
      </w:r>
      <w:r w:rsidRPr="008B6410">
        <w:rPr>
          <w:sz w:val="16"/>
        </w:rPr>
        <w:t xml:space="preserve">, and Venezuela. And </w:t>
      </w:r>
      <w:r w:rsidRPr="008B6410">
        <w:rPr>
          <w:rStyle w:val="StyleUnderline"/>
        </w:rPr>
        <w:t>generic state weakness is not a good threat predictor. Cultural and regional particularities as well as the degree of global integration all influence the threat level</w:t>
      </w:r>
      <w:r w:rsidRPr="008B6410">
        <w:rPr>
          <w:sz w:val="16"/>
        </w:rPr>
        <w:t>. Just as importantly, our tendency to extrapolate an all-encompassing theory connecting weak states and international security threats from turmoil in the Middle East and Southwest Asia is insufficient. The book argues for complexity and nuance, and will force policymakers to rethink what they assume about state failure and transnational insecurity.</w:t>
      </w:r>
    </w:p>
    <w:p w14:paraId="0EBDD860" w14:textId="77777777" w:rsidR="00D7560E" w:rsidRPr="008B6410" w:rsidRDefault="00D7560E" w:rsidP="00D7560E">
      <w:pPr>
        <w:pStyle w:val="Heading4"/>
      </w:pPr>
      <w:r w:rsidRPr="008B6410">
        <w:t xml:space="preserve">Reject their generalizations - war-torn states aren’t primary drivers of global security dilemmas, and risks are always situation-specific </w:t>
      </w:r>
    </w:p>
    <w:p w14:paraId="2422A19C" w14:textId="77777777" w:rsidR="00D7560E" w:rsidRPr="008B6410" w:rsidRDefault="00D7560E" w:rsidP="00D7560E">
      <w:r w:rsidRPr="008B6410">
        <w:rPr>
          <w:rStyle w:val="Style13ptBold"/>
        </w:rPr>
        <w:t>Patrick</w:t>
      </w:r>
      <w:r w:rsidRPr="008B6410">
        <w:t xml:space="preserve"> 9/21/20</w:t>
      </w:r>
      <w:r w:rsidRPr="008B6410">
        <w:rPr>
          <w:rStyle w:val="Style13ptBold"/>
        </w:rPr>
        <w:t>17</w:t>
      </w:r>
      <w:r w:rsidRPr="008B6410">
        <w:t xml:space="preserve"> (Stewart Patrick, Council on Foreign Relations James H. Binger senior fellow in global governance and International Institutions and Global Governance director, “Civil Wars &amp; Transnational Threats: Mapping the Terrain, Assessing the Links,” Daedalus, </w:t>
      </w:r>
      <w:hyperlink r:id="rId191" w:history="1">
        <w:r w:rsidRPr="008B6410">
          <w:t>https://www.mitpressjournals.org/doi/full/10.1162/DAED_a_00458</w:t>
        </w:r>
      </w:hyperlink>
      <w:r w:rsidRPr="008B6410">
        <w:t>)</w:t>
      </w:r>
    </w:p>
    <w:p w14:paraId="5F9EA321" w14:textId="77777777" w:rsidR="00D7560E" w:rsidRPr="008B6410" w:rsidRDefault="00D7560E" w:rsidP="00D7560E">
      <w:pPr>
        <w:rPr>
          <w:sz w:val="12"/>
        </w:rPr>
      </w:pPr>
      <w:r w:rsidRPr="008B6410">
        <w:rPr>
          <w:rStyle w:val="StyleUnderline"/>
        </w:rPr>
        <w:t>Among the primary strategic rationales for U.S. policy engagement in war-torn states has been the assumption that internal violence generates cross-border spillovers with negative consequences for</w:t>
      </w:r>
      <w:r w:rsidRPr="008B6410">
        <w:rPr>
          <w:sz w:val="12"/>
        </w:rPr>
        <w:t xml:space="preserve"> U.S. and global </w:t>
      </w:r>
      <w:r w:rsidRPr="008B6410">
        <w:rPr>
          <w:rStyle w:val="StyleUnderline"/>
        </w:rPr>
        <w:t>security, among these transnational terrorism, organized crime, and infectious disease</w:t>
      </w:r>
      <w:r w:rsidRPr="008B6410">
        <w:rPr>
          <w:sz w:val="12"/>
        </w:rPr>
        <w:t xml:space="preserve">. Closer examination suggests that </w:t>
      </w:r>
      <w:r w:rsidRPr="008B6410">
        <w:rPr>
          <w:rStyle w:val="StyleUnderline"/>
        </w:rPr>
        <w:t>the connection between internal disorder and transnational threats is situation-specific, contingent on an array of intervening factors and contextual conditions</w:t>
      </w:r>
      <w:r w:rsidRPr="008B6410">
        <w:rPr>
          <w:sz w:val="12"/>
        </w:rPr>
        <w:t xml:space="preserve">. Taken as a cohort, </w:t>
      </w:r>
      <w:r w:rsidRPr="008B6410">
        <w:rPr>
          <w:rStyle w:val="StyleUnderline"/>
        </w:rPr>
        <w:t>war-torn states are not the primary drivers of cross-border terrorism, crime, and epidemics, nor do they pose a first-tier, much less existential, threat to the United States</w:t>
      </w:r>
      <w:r w:rsidRPr="008B6410">
        <w:rPr>
          <w:sz w:val="12"/>
        </w:rPr>
        <w:t>.</w:t>
      </w:r>
      <w:r w:rsidRPr="008B6410">
        <w:rPr>
          <w:rStyle w:val="StyleUnderline"/>
        </w:rPr>
        <w:t xml:space="preserve"> Of greater concern are relatively functional states that maintain certain trappings of sovereignty but are institutionally anemic, thanks to endemic corruption and winner-take-all politics.</w:t>
      </w:r>
      <w:r w:rsidRPr="008B6410">
        <w:rPr>
          <w:sz w:val="12"/>
        </w:rPr>
        <w:t xml:space="preserve"> Ultimately, the most important U.S. stakes in war-torn countries are moral and humanitarian: namely, the imperative of reducing suffering among fellow members of our species.</w:t>
      </w:r>
    </w:p>
    <w:p w14:paraId="63E51170" w14:textId="77777777" w:rsidR="00D7560E" w:rsidRPr="008B6410" w:rsidRDefault="00D7560E" w:rsidP="00D7560E"/>
    <w:p w14:paraId="65DAD778" w14:textId="77777777" w:rsidR="00D7560E" w:rsidRPr="008B6410" w:rsidRDefault="00D7560E" w:rsidP="00D7560E">
      <w:pPr>
        <w:pStyle w:val="Heading3"/>
      </w:pPr>
      <w:r w:rsidRPr="008B6410">
        <w:t>AT: Inter-Branch Conflict Impact</w:t>
      </w:r>
    </w:p>
    <w:p w14:paraId="1788F202" w14:textId="77777777" w:rsidR="00D7560E" w:rsidRPr="008B6410" w:rsidRDefault="00D7560E" w:rsidP="00D7560E">
      <w:pPr>
        <w:pStyle w:val="Heading4"/>
      </w:pPr>
      <w:r w:rsidRPr="008B6410">
        <w:t>IBC is inevitable structurally</w:t>
      </w:r>
    </w:p>
    <w:p w14:paraId="7BB90147" w14:textId="77777777" w:rsidR="00D7560E" w:rsidRPr="008B6410" w:rsidRDefault="00D7560E" w:rsidP="00D7560E">
      <w:r w:rsidRPr="008B6410">
        <w:rPr>
          <w:rStyle w:val="Style13ptBold"/>
        </w:rPr>
        <w:t>Black 19</w:t>
      </w:r>
      <w:r w:rsidRPr="008B6410">
        <w:t xml:space="preserve"> (</w:t>
      </w:r>
      <w:hyperlink r:id="rId192">
        <w:r w:rsidRPr="008B6410">
          <w:rPr>
            <w:rStyle w:val="Hyperlink"/>
          </w:rPr>
          <w:t>https://www.minnpost.com/eric-black-ink/2019/03/is-our-famous-system-of-checks-and-balances-breaking-down/</w:t>
        </w:r>
      </w:hyperlink>
      <w:r w:rsidRPr="008B6410">
        <w:t>, “Is our famous system of ‘checks and balances’ breaking down?”, Eric Black is a Veteran journalist Eric and he writes Eric Black Ink for MinnPost. His latest award is from the Society of Professional Journalists, which in May 2017 announced he'd won the national Sigma Delta Chi Award for online column writing, March 29, 2019)</w:t>
      </w:r>
    </w:p>
    <w:p w14:paraId="0372F6BC" w14:textId="77777777" w:rsidR="00D7560E" w:rsidRPr="008B6410" w:rsidRDefault="00D7560E" w:rsidP="00D7560E">
      <w:pPr>
        <w:rPr>
          <w:b/>
        </w:rPr>
      </w:pPr>
      <w:r w:rsidRPr="008B6410">
        <w:rPr>
          <w:sz w:val="16"/>
          <w:szCs w:val="16"/>
        </w:rPr>
        <w:t>I’ve said it before, I’ll say it again. But since I’ve said it before, I’ll try to keep it fairly brief: Our system of politics and government may be breaking down.</w:t>
      </w:r>
      <w:r w:rsidRPr="008B6410">
        <w:t xml:space="preserve"> </w:t>
      </w:r>
      <w:r w:rsidRPr="008B6410">
        <w:rPr>
          <w:rStyle w:val="StyleUnderline"/>
        </w:rPr>
        <w:t>The elegant scheme of “checks and balances” Miss Dooley taught you in seventh grade no longer applies</w:t>
      </w:r>
      <w:r w:rsidRPr="008B6410">
        <w:t xml:space="preserve">, </w:t>
      </w:r>
      <w:r w:rsidRPr="008B6410">
        <w:rPr>
          <w:sz w:val="16"/>
          <w:szCs w:val="16"/>
        </w:rPr>
        <w:t>and we’re not sure where we stand.</w:t>
      </w:r>
      <w:r w:rsidRPr="008B6410">
        <w:t xml:space="preserve"> </w:t>
      </w:r>
      <w:r w:rsidRPr="008B6410">
        <w:rPr>
          <w:rStyle w:val="StyleUnderline"/>
        </w:rPr>
        <w:t>The latest evidence</w:t>
      </w:r>
      <w:r w:rsidRPr="008B6410">
        <w:t xml:space="preserve"> </w:t>
      </w:r>
      <w:r w:rsidRPr="008B6410">
        <w:rPr>
          <w:sz w:val="16"/>
          <w:szCs w:val="16"/>
        </w:rPr>
        <w:t xml:space="preserve">(one might say) </w:t>
      </w:r>
      <w:r w:rsidRPr="008B6410">
        <w:rPr>
          <w:rStyle w:val="StyleUnderline"/>
        </w:rPr>
        <w:t>comes from the fight over President Trump’s beloved border wall</w:t>
      </w:r>
      <w:r w:rsidRPr="008B6410">
        <w:t xml:space="preserve">, </w:t>
      </w:r>
      <w:r w:rsidRPr="008B6410">
        <w:rPr>
          <w:sz w:val="16"/>
          <w:szCs w:val="16"/>
        </w:rPr>
        <w:t>but boils down to the question of whether the president, without benefit of constitutional amendment, will succeed in transferring the power of the purse from Congress, where the Framers of the Constitution put it, to the executive branch.</w:t>
      </w:r>
      <w:r w:rsidRPr="008B6410">
        <w:t xml:space="preserve"> </w:t>
      </w:r>
      <w:r w:rsidRPr="008B6410">
        <w:rPr>
          <w:rStyle w:val="StyleUnderline"/>
        </w:rPr>
        <w:t>Trump wants wall. Wall costs money. Congress (we used to think) is in charge of appropriating money. Trump asked for wall money. Congress did not appropriate. Trump decides to insist to the point of government shutdown.</w:t>
      </w:r>
      <w:r w:rsidRPr="008B6410">
        <w:t xml:space="preserve"> </w:t>
      </w:r>
      <w:r w:rsidRPr="008B6410">
        <w:rPr>
          <w:sz w:val="16"/>
          <w:szCs w:val="16"/>
        </w:rPr>
        <w:t xml:space="preserve">(This pattern of “shutting down” the government over spending disputes between the president and Congress also shouldn’t be viewed as something the Framers tucked into the Constitution during “checks and balances” week in Philadelphia in 1787. The modern version of the pattern, to which we’ve now become accustomed, dates from a 1980 ruling – not by the Supreme Court but by Attorney Benjamin Civiletti – and has since become part of the normal functioning of our system when it isn’t functioning normally. To repeat, this has little to do with anything that should be viewed as part of the Framers’ plan, nor anything that has been added to the Constitution by amendment. Back to the narrative): </w:t>
      </w:r>
      <w:r w:rsidRPr="008B6410">
        <w:rPr>
          <w:rStyle w:val="StyleUnderline"/>
        </w:rPr>
        <w:t>Trump chickens out and caves on shutdown but still doesn’t accept that it’s up to Congress to decide whether to spend money on wall. Trump declares that lack of wall equals “national emergency,” and that he will build the wall under his “emergency” powers.” As I have previously mentioned, the Constitution did not assign such “emergency” powers to the president. But Congress has, over the years, created some presidential “emergency” powers.</w:t>
      </w:r>
      <w:r w:rsidRPr="008B6410">
        <w:t xml:space="preserve"> </w:t>
      </w:r>
      <w:r w:rsidRPr="008B6410">
        <w:rPr>
          <w:sz w:val="16"/>
          <w:szCs w:val="16"/>
        </w:rPr>
        <w:t xml:space="preserve">It’s pretty obvious, at least to me, that, in doing so, Congress did not consider that the failure of Congress to give the president everything he wants would constitute the kind of “emergency” for which they were providing. But Trump says yes it is. The Supreme Court has not said either way. But </w:t>
      </w:r>
      <w:r w:rsidRPr="008B6410">
        <w:rPr>
          <w:rStyle w:val="StyleUnderline"/>
        </w:rPr>
        <w:t>in those laws creating presidential emergency powers, Congress did leave themselves the option of passing a bill overruling – by a simple majority vote</w:t>
      </w:r>
      <w:r w:rsidRPr="008B6410">
        <w:t xml:space="preserve"> </w:t>
      </w:r>
      <w:r w:rsidRPr="008B6410">
        <w:rPr>
          <w:sz w:val="16"/>
          <w:szCs w:val="16"/>
        </w:rPr>
        <w:t xml:space="preserve">— the president’s use of those powers to do things like build the border wall. And, in this case, Congress did pass a bill to overrule Trump’s wall spending plan, easily in the House, where Democrats control, but also in the Senate, with the necessary help of 12 (twelve!) Republicans. Still, as </w:t>
      </w:r>
      <w:r w:rsidRPr="008B6410">
        <w:rPr>
          <w:rStyle w:val="StyleUnderline"/>
        </w:rPr>
        <w:t>you may recall from that old “Schoolhouse Rock” titled “I’m Just a Bill” about how a federal law gets made, the president can veto a bill, and this president did. And, as you may also have guessed, Democrats sought to override the veto, and they tried it first in the U.S. House, where Democrats are in the majority. And (same Schoolhouse Rock video), it takes a two-thirds vote to override and, with all Democrats and even with 14 brave House Republicans joining the Dems, the override failed on Tuesday to reach two-thirds. So the veto stands.</w:t>
      </w:r>
      <w:r w:rsidRPr="008B6410">
        <w:rPr>
          <w:sz w:val="16"/>
          <w:szCs w:val="16"/>
        </w:rPr>
        <w:t xml:space="preserve"> (Even if it had passed in the House, it had zero chance in the Senate of reaching the 67 votes to override, even if the Republicans who voted with the Dems on the original bill voted to do so). The case now heads to the courts, where I suppose it will proceed until it gets to the Supreme Court, whose most important job is to preserve the Constitution which, as noted above, assigned the power of the purse to the Congress. There were times when this would have been less of a reflexive thought, but nowadays we have to start our expectations of what happens next with the observation that five of the nine justices were appointed by Republican presidents, two of them by the current incumbent, and the newest of those, Justice Brett Kavanaugh, was chosen in part because he has taken an extremely expansive view of presidential powers, vis-à-vis the other branches. It will take a while for the case to make its way to the Supremes. To me, it’s not really about whether we get a few more miles of wall on the border. It’s about, as I wrote at the top, whether </w:t>
      </w:r>
      <w:r w:rsidRPr="008B6410">
        <w:rPr>
          <w:rStyle w:val="StyleUnderline"/>
        </w:rPr>
        <w:t>our famous system of “checks and balances” is breaking down.</w:t>
      </w:r>
    </w:p>
    <w:p w14:paraId="6C703A2C" w14:textId="77777777" w:rsidR="00D7560E" w:rsidRPr="008B6410" w:rsidRDefault="00D7560E" w:rsidP="00D7560E"/>
    <w:p w14:paraId="1F1660BC" w14:textId="77777777" w:rsidR="00D7560E" w:rsidRPr="008B6410" w:rsidRDefault="00D7560E" w:rsidP="00D7560E">
      <w:pPr>
        <w:pStyle w:val="Heading3"/>
      </w:pPr>
      <w:r w:rsidRPr="008B6410">
        <w:t>Executive Worse---AT: Secrecy</w:t>
      </w:r>
    </w:p>
    <w:p w14:paraId="3889D67A" w14:textId="77777777" w:rsidR="00D7560E" w:rsidRPr="008B6410" w:rsidRDefault="00D7560E" w:rsidP="00D7560E">
      <w:pPr>
        <w:pStyle w:val="Heading4"/>
      </w:pPr>
      <w:r w:rsidRPr="008B6410">
        <w:t xml:space="preserve">Secret foreign policy causes disastrous foreign policy errors. </w:t>
      </w:r>
    </w:p>
    <w:p w14:paraId="1AF5D96B" w14:textId="77777777" w:rsidR="00D7560E" w:rsidRPr="008B6410" w:rsidRDefault="00D7560E" w:rsidP="00D7560E">
      <w:r w:rsidRPr="008B6410">
        <w:rPr>
          <w:b/>
        </w:rPr>
        <w:t>Pallitto 12/6/2006</w:t>
      </w:r>
      <w:r w:rsidRPr="008B6410">
        <w:t xml:space="preserve"> (Robert Pallitto, University of Texas at El Paso Political Science Professor, “Secrecy and Foreign Policy,” Foreign Policy in Focus, </w:t>
      </w:r>
      <w:hyperlink r:id="rId193" w:history="1">
        <w:r w:rsidRPr="008B6410">
          <w:t>https://fpif.org/secrecy_and_foreign_policy/</w:t>
        </w:r>
      </w:hyperlink>
      <w:r w:rsidRPr="008B6410">
        <w:t>)</w:t>
      </w:r>
    </w:p>
    <w:p w14:paraId="64A2A234" w14:textId="32867710" w:rsidR="00D7560E" w:rsidRPr="008B6410" w:rsidRDefault="00D7560E" w:rsidP="00D7560E">
      <w:pPr>
        <w:rPr>
          <w:sz w:val="12"/>
        </w:rPr>
      </w:pPr>
      <w:r w:rsidRPr="008B6410">
        <w:rPr>
          <w:rStyle w:val="StyleUnderline"/>
        </w:rPr>
        <w:t>The imperial presidency has thrived on secrecy. This unconstitutional expansion of presidential power has helped make a mess of U.S. foreign policy</w:t>
      </w:r>
      <w:r w:rsidRPr="008B6410">
        <w:rPr>
          <w:sz w:val="12"/>
        </w:rPr>
        <w:t xml:space="preserve">. Since the beginning of the republic, U.S. presidents have used some form of secrecy in the course of governing. In the wake of the Watergate scandal, congressional hearings in the 1970s and the disclosure of covert U.S. programs of assassination and destabilization overseas temporarily reduced the scope of secret activities sponsored by the executive branch. </w:t>
      </w:r>
      <w:r w:rsidRPr="008B6410">
        <w:rPr>
          <w:rStyle w:val="StyleUnderline"/>
        </w:rPr>
        <w:t>From the 1980s on</w:t>
      </w:r>
      <w:r w:rsidRPr="008B6410">
        <w:rPr>
          <w:sz w:val="12"/>
        </w:rPr>
        <w:t xml:space="preserve">, however, </w:t>
      </w:r>
      <w:r w:rsidRPr="008B6410">
        <w:rPr>
          <w:rStyle w:val="StyleUnderline"/>
        </w:rPr>
        <w:t>presidents have come to rely increasingly on secrecy-related practices</w:t>
      </w:r>
      <w:r w:rsidRPr="008B6410">
        <w:rPr>
          <w:sz w:val="12"/>
        </w:rPr>
        <w:t xml:space="preserve">. Though the U.S. Constitution does not explicitly grant executive secrecy in the list of Article II powers, </w:t>
      </w:r>
      <w:r w:rsidRPr="008B6410">
        <w:rPr>
          <w:rStyle w:val="StyleUnderline"/>
        </w:rPr>
        <w:t>presidents have increased their powers through legislation, the federal courts’ recognition of legal defenses to conceal information, and responses to the ongoing threat of terrorism.</w:t>
      </w:r>
      <w:r w:rsidRPr="008B6410">
        <w:rPr>
          <w:sz w:val="12"/>
        </w:rPr>
        <w:t xml:space="preserve"> </w:t>
      </w:r>
      <w:r w:rsidRPr="008B6410">
        <w:rPr>
          <w:rStyle w:val="StyleUnderline"/>
        </w:rPr>
        <w:t>The</w:t>
      </w:r>
      <w:r w:rsidRPr="008B6410">
        <w:rPr>
          <w:sz w:val="12"/>
        </w:rPr>
        <w:t xml:space="preserve"> George W. </w:t>
      </w:r>
      <w:r w:rsidRPr="008B6410">
        <w:rPr>
          <w:rStyle w:val="StyleUnderline"/>
        </w:rPr>
        <w:t>Bush administration has shown an even greater commitment to secrecy than its predecessors</w:t>
      </w:r>
      <w:r w:rsidRPr="008B6410">
        <w:rPr>
          <w:sz w:val="12"/>
        </w:rPr>
        <w:t xml:space="preserve">. Having made secrecy its watchword, this administration relies on the arsenal of useful techniques already available even as it seeks to expand their scope and number. Moreover, </w:t>
      </w:r>
      <w:r w:rsidRPr="008B6410">
        <w:rPr>
          <w:rStyle w:val="StyleUnderline"/>
        </w:rPr>
        <w:t xml:space="preserve">secrecy practices are not limited to the domestic policy realm; they extend into foreign policy as well. </w:t>
      </w:r>
      <w:r w:rsidRPr="008B6410">
        <w:rPr>
          <w:sz w:val="12"/>
        </w:rPr>
        <w:t xml:space="preserve">In fact, </w:t>
      </w:r>
      <w:r w:rsidRPr="008B6410">
        <w:rPr>
          <w:rStyle w:val="StyleUnderline"/>
        </w:rPr>
        <w:t>the claim to using them is sometimes made even more strongly in the foreign policy context</w:t>
      </w:r>
      <w:r w:rsidRPr="008B6410">
        <w:rPr>
          <w:sz w:val="12"/>
        </w:rPr>
        <w:t xml:space="preserve">. </w:t>
      </w:r>
      <w:r w:rsidRPr="008B6410">
        <w:rPr>
          <w:rStyle w:val="StyleUnderline"/>
        </w:rPr>
        <w:t>The Bush administration’s encroachment on the foreign policy responsibilities of Congress has further limited the checks-and-balances that prevent the secret misuse of power.</w:t>
      </w:r>
      <w:r w:rsidRPr="008B6410">
        <w:rPr>
          <w:sz w:val="12"/>
        </w:rPr>
        <w:t xml:space="preserve"> Indeed, secrecy and expanding executive power have gone hand in hand. But the imperial presidency’s use of secrecy to push a particular foreign policy agenda can be reversed if Congress and the federal courts are willing to act. Court decisions and congressional oversight—through funding, investigative, and legislative action—would apply an overdue brake on excessive presidential secrecy. Tools of Secrecy Secrecy enables power, and this is particularly true of the activities of the executive branch. </w:t>
      </w:r>
      <w:r w:rsidRPr="008B6410">
        <w:rPr>
          <w:rStyle w:val="StyleUnderline"/>
        </w:rPr>
        <w:t xml:space="preserve">The executive is far freer to act if its actions never come to light. Formal and informal constraints by the coordinate branches and the public cannot be exercised against actions taken in secret. On foreign policy, presidents have used this increasingly unchecked power of secrecy over the years to facilitate the gathering of intelligence, to protect that information, and, more recently, to fight terrorism. </w:t>
      </w:r>
      <w:r w:rsidRPr="008B6410">
        <w:rPr>
          <w:sz w:val="12"/>
        </w:rPr>
        <w:t xml:space="preserve">Since 1978, for instance, presidents have had available to them a legalized procedure for conducting surveillance of suspected foreign agents. The Foreign Intelligence Surveillance Act (FISA), passed that year, sets requirements for obtaining permission to conduct intelligence-gathering surveillance. While this law checked executive power by obligating the executive to follow strict procedures in wiretapping activities, the legality of presidentially-ordered wiretaps prior to 1978 was, in fact, questionable. Thus, FISA made the practice clearly legal for the first time, effectively throwing a cloak of statutory protection around any wiretapping the executive wishes to conduct. Moreover, FISA requests are virtually never denied, so that the executive can be confident, in making a request, that surveillance will be authorized. </w:t>
      </w:r>
      <w:r w:rsidRPr="008B6410">
        <w:rPr>
          <w:rStyle w:val="StyleUnderline"/>
        </w:rPr>
        <w:t>The state secrets privilege</w:t>
      </w:r>
      <w:r w:rsidRPr="008B6410">
        <w:rPr>
          <w:sz w:val="12"/>
        </w:rPr>
        <w:t xml:space="preserve"> is another means by which the executive can shield its activities from public or governmental view. Established by the Supreme Court in 1953 in U.S. v. Reynolds, it </w:t>
      </w:r>
      <w:r w:rsidRPr="008B6410">
        <w:rPr>
          <w:rStyle w:val="StyleUnderline"/>
        </w:rPr>
        <w:t>has been used to protect information related to national security.</w:t>
      </w:r>
      <w:r w:rsidRPr="008B6410">
        <w:rPr>
          <w:sz w:val="12"/>
        </w:rPr>
        <w:t xml:space="preserve"> </w:t>
      </w:r>
      <w:r w:rsidRPr="008B6410">
        <w:rPr>
          <w:rStyle w:val="StyleUnderline"/>
        </w:rPr>
        <w:t>When a party in litigation or in a congressional investigation seeks the release of such information, the executive can invoke the state secrets privilege and effectively end the case</w:t>
      </w:r>
      <w:r w:rsidRPr="008B6410">
        <w:rPr>
          <w:sz w:val="12"/>
        </w:rPr>
        <w:t xml:space="preserve">. Normally, </w:t>
      </w:r>
      <w:r w:rsidRPr="008B6410">
        <w:rPr>
          <w:rStyle w:val="StyleUnderline"/>
        </w:rPr>
        <w:t>no one gets to review the allegedly secret materials when this privilege is invoked</w:t>
      </w:r>
      <w:r w:rsidRPr="008B6410">
        <w:rPr>
          <w:sz w:val="12"/>
        </w:rPr>
        <w:t>—not the court, and not the litigant requesting the information. The laws and policies enacted post-9/11 to fight terror, such as t</w:t>
      </w:r>
      <w:r w:rsidRPr="008B6410">
        <w:rPr>
          <w:rStyle w:val="StyleUnderline"/>
        </w:rPr>
        <w:t>he PATRIOT Act, the Homeland Security Act, and the order creating military commissions to try suspected terrorists</w:t>
      </w:r>
      <w:r w:rsidRPr="008B6410">
        <w:rPr>
          <w:sz w:val="12"/>
        </w:rPr>
        <w:t xml:space="preserve">, also </w:t>
      </w:r>
      <w:r w:rsidRPr="008B6410">
        <w:rPr>
          <w:rStyle w:val="StyleUnderline"/>
        </w:rPr>
        <w:t>provide the executive with greater secrecy capabilities</w:t>
      </w:r>
      <w:r w:rsidRPr="008B6410">
        <w:rPr>
          <w:sz w:val="12"/>
        </w:rPr>
        <w:t xml:space="preserve">. Whether or not </w:t>
      </w:r>
      <w:r w:rsidRPr="008B6410">
        <w:rPr>
          <w:rStyle w:val="StyleUnderline"/>
        </w:rPr>
        <w:t>these laws</w:t>
      </w:r>
      <w:r w:rsidRPr="008B6410">
        <w:rPr>
          <w:sz w:val="12"/>
        </w:rPr>
        <w:t xml:space="preserve"> are in fact the best way to approach the threat of terror attacks, they certainly </w:t>
      </w:r>
      <w:r w:rsidRPr="008B6410">
        <w:rPr>
          <w:rStyle w:val="StyleUnderline"/>
        </w:rPr>
        <w:t>increase executive power and restrict civil liberties. These measures shield immigration hearings from public view, expand access to private records, and authorize secret searches and secret detentions. One of the most striking examples</w:t>
      </w:r>
      <w:r w:rsidRPr="008B6410">
        <w:rPr>
          <w:sz w:val="12"/>
        </w:rPr>
        <w:t xml:space="preserve"> of these anti-terror practices </w:t>
      </w:r>
      <w:r w:rsidRPr="008B6410">
        <w:rPr>
          <w:rStyle w:val="StyleUnderline"/>
        </w:rPr>
        <w:t>is</w:t>
      </w:r>
      <w:r w:rsidRPr="008B6410">
        <w:rPr>
          <w:sz w:val="12"/>
        </w:rPr>
        <w:t xml:space="preserve"> the interpretation and use of </w:t>
      </w:r>
      <w:r w:rsidRPr="008B6410">
        <w:rPr>
          <w:rStyle w:val="StyleUnderline"/>
        </w:rPr>
        <w:t>the “material witness statute,”</w:t>
      </w:r>
      <w:r w:rsidRPr="008B6410">
        <w:rPr>
          <w:sz w:val="12"/>
        </w:rPr>
        <w:t xml:space="preserve"> an earlier law that allowed detention of witnesses in criminal cases. </w:t>
      </w:r>
      <w:r w:rsidRPr="008B6410">
        <w:rPr>
          <w:rStyle w:val="StyleUnderline"/>
        </w:rPr>
        <w:t>To ensure the availability of a key witness</w:t>
      </w:r>
      <w:r w:rsidRPr="008B6410">
        <w:rPr>
          <w:sz w:val="12"/>
        </w:rPr>
        <w:t xml:space="preserve"> to testify in an ongoing criminal case, </w:t>
      </w:r>
      <w:r w:rsidRPr="008B6410">
        <w:rPr>
          <w:rStyle w:val="StyleUnderline"/>
        </w:rPr>
        <w:t>the government could sometimes detain that person until the date of her trial testimony</w:t>
      </w:r>
      <w:r w:rsidRPr="008B6410">
        <w:rPr>
          <w:sz w:val="12"/>
        </w:rPr>
        <w:t xml:space="preserve">. Controversial from the beginning, the law signaled a departure from established criminal procedure, since normally, confinement is only permitted when a defendant faces trial or receives a sentence upon conviction. According to the statute, however, witnesses could be confined for the sole purpose of ensuring their testimony. These earlier objections seem minor, though, when compared to the concerns provoked by the expanded use of “material witness” detention by the Bush administration. In 2001, then Attorney General John Ashcroft </w:t>
      </w:r>
      <w:hyperlink r:id="rId194" w:tgtFrame="_blank" w:tooltip="warned" w:history="1">
        <w:r w:rsidRPr="008B6410">
          <w:rPr>
            <w:sz w:val="12"/>
          </w:rPr>
          <w:t>warned</w:t>
        </w:r>
      </w:hyperlink>
      <w:r w:rsidRPr="008B6410">
        <w:rPr>
          <w:sz w:val="12"/>
        </w:rPr>
        <w:t xml:space="preserve"> that “aggressive detention of lawbreakers and material witnesses is vital to preventing, disrupting, and delaying of new attacks.” In that vein, he began using material witness detention far more broadly to detain, secretly, individuals who might have information that could be used in future, yet-to-be-filed criminal cases. Thus, material witness detention grew from an occasional practice of confinement in pending cases to a potentially unlimited means to accomplish extrajudicial detentions. Even more ominously, as Laurie Levenson argues, “material witness” became “a temporary moniker to identify an individual who will soon bear the status of defendant.”</w:t>
      </w:r>
      <w:bookmarkStart w:id="3" w:name="_ftnref1"/>
      <w:r w:rsidRPr="008B6410">
        <w:rPr>
          <w:sz w:val="12"/>
        </w:rPr>
        <w:fldChar w:fldCharType="begin"/>
      </w:r>
      <w:r w:rsidRPr="008B6410">
        <w:rPr>
          <w:sz w:val="12"/>
        </w:rPr>
        <w:instrText xml:space="preserve"> HYPERLINK "https://fpif.org/secrecy_and_foreign_policy/" \l "_ftn1" \o "1" </w:instrText>
      </w:r>
      <w:r w:rsidRPr="008B6410">
        <w:rPr>
          <w:sz w:val="12"/>
        </w:rPr>
        <w:fldChar w:fldCharType="separate"/>
      </w:r>
      <w:r w:rsidRPr="008B6410">
        <w:rPr>
          <w:sz w:val="12"/>
        </w:rPr>
        <w:t>1</w:t>
      </w:r>
      <w:r w:rsidRPr="008B6410">
        <w:rPr>
          <w:sz w:val="12"/>
        </w:rPr>
        <w:fldChar w:fldCharType="end"/>
      </w:r>
      <w:bookmarkEnd w:id="3"/>
      <w:r w:rsidRPr="008B6410">
        <w:rPr>
          <w:sz w:val="12"/>
        </w:rPr>
        <w:t xml:space="preserve"> Accusations of </w:t>
      </w:r>
      <w:hyperlink r:id="rId195" w:tgtFrame="_blank" w:tooltip="the " w:history="1">
        <w:r w:rsidRPr="008B6410">
          <w:rPr>
            <w:sz w:val="12"/>
          </w:rPr>
          <w:t>the “extraordinary rendition”</w:t>
        </w:r>
      </w:hyperlink>
      <w:r w:rsidRPr="008B6410">
        <w:rPr>
          <w:sz w:val="12"/>
        </w:rPr>
        <w:t xml:space="preserve"> of alleged terror suspects to torturers abroad, the Bush administration’s admission that it uses </w:t>
      </w:r>
      <w:hyperlink r:id="rId196" w:tgtFrame="_blank" w:tooltip="secret detention facilities" w:history="1">
        <w:r w:rsidRPr="008B6410">
          <w:rPr>
            <w:sz w:val="12"/>
          </w:rPr>
          <w:t>secret detention facilities</w:t>
        </w:r>
      </w:hyperlink>
      <w:r w:rsidRPr="008B6410">
        <w:rPr>
          <w:sz w:val="12"/>
        </w:rPr>
        <w:t xml:space="preserve"> around the world as part of its “war on terror,” and the controversy over </w:t>
      </w:r>
      <w:hyperlink r:id="rId197" w:tgtFrame="_blank" w:tooltip="treatment of detainees in Guantanamo Bay and Iraqi prisons" w:history="1">
        <w:r w:rsidRPr="008B6410">
          <w:rPr>
            <w:sz w:val="12"/>
          </w:rPr>
          <w:t>treatment of detainees in Guantanamo Bay and Iraqi prisons</w:t>
        </w:r>
      </w:hyperlink>
      <w:r w:rsidRPr="008B6410">
        <w:rPr>
          <w:sz w:val="12"/>
        </w:rPr>
        <w:t xml:space="preserve"> have all intensified debate over secrecy practices related to detention. </w:t>
      </w:r>
      <w:r w:rsidRPr="008B6410">
        <w:rPr>
          <w:rStyle w:val="StyleUnderline"/>
        </w:rPr>
        <w:t>Taken together</w:t>
      </w:r>
      <w:r w:rsidRPr="008B6410">
        <w:rPr>
          <w:sz w:val="12"/>
        </w:rPr>
        <w:t>, all of the practices described above—</w:t>
      </w:r>
      <w:r w:rsidRPr="008B6410">
        <w:rPr>
          <w:rStyle w:val="StyleUnderline"/>
        </w:rPr>
        <w:t>intelligence surveillance, state secrets protective claims, anti-terror laws</w:t>
      </w:r>
      <w:r w:rsidRPr="008B6410">
        <w:rPr>
          <w:sz w:val="12"/>
        </w:rPr>
        <w:t>, and others—</w:t>
      </w:r>
      <w:r w:rsidRPr="008B6410">
        <w:rPr>
          <w:rStyle w:val="StyleUnderline"/>
        </w:rPr>
        <w:t>equip the executive with a vast, almost unreviewable power to operate in numerous areas of policymaking and execution</w:t>
      </w:r>
      <w:r w:rsidRPr="008B6410">
        <w:rPr>
          <w:sz w:val="12"/>
        </w:rPr>
        <w:t xml:space="preserve">. Foreign Policy Context </w:t>
      </w:r>
      <w:r w:rsidRPr="008B6410">
        <w:rPr>
          <w:rStyle w:val="StyleUnderline"/>
        </w:rPr>
        <w:t>In some instances, domestic policies regarding law enforcement and internal security matters have a foreign policy component</w:t>
      </w:r>
      <w:r w:rsidRPr="008B6410">
        <w:rPr>
          <w:sz w:val="12"/>
        </w:rPr>
        <w:t xml:space="preserve">. The round up of foreign nationals for questioning and the rendition of non-U.S. citizens to home countries or third-party nations, for example, display a foreign policy aspect even though they originate domestically with the actions of internal governmental agencies such as Immigration and Customs Enforcement. Thus, </w:t>
      </w:r>
      <w:r w:rsidRPr="008B6410">
        <w:rPr>
          <w:rStyle w:val="StyleUnderline"/>
        </w:rPr>
        <w:t>they can be viewed both as foreign policy and domestic policy as a result of the</w:t>
      </w:r>
      <w:r w:rsidRPr="008B6410">
        <w:rPr>
          <w:sz w:val="12"/>
        </w:rPr>
        <w:t xml:space="preserve"> undeniable </w:t>
      </w:r>
      <w:r w:rsidRPr="008B6410">
        <w:rPr>
          <w:rStyle w:val="StyleUnderline"/>
        </w:rPr>
        <w:t xml:space="preserve">overlap </w:t>
      </w:r>
      <w:r w:rsidRPr="008B6410">
        <w:rPr>
          <w:sz w:val="12"/>
        </w:rPr>
        <w:t xml:space="preserve">of these policy domains. Often however, </w:t>
      </w:r>
      <w:r w:rsidRPr="008B6410">
        <w:rPr>
          <w:rStyle w:val="StyleUnderline"/>
        </w:rPr>
        <w:t xml:space="preserve">the administration has treated these matters as foreign policy. This distinction is significant because </w:t>
      </w:r>
      <w:r w:rsidRPr="008B6410">
        <w:rPr>
          <w:sz w:val="12"/>
        </w:rPr>
        <w:t xml:space="preserve">some </w:t>
      </w:r>
      <w:r w:rsidRPr="008B6410">
        <w:rPr>
          <w:rStyle w:val="StyleUnderline"/>
        </w:rPr>
        <w:t>proponents of executive power claim that foreign policy is essentially off-limits to the other branches</w:t>
      </w:r>
      <w:r w:rsidRPr="008B6410">
        <w:rPr>
          <w:sz w:val="12"/>
        </w:rPr>
        <w:t xml:space="preserve">. Supreme Court Justice Clarence Thomas, for example, has said repeatedly that the Court lacks the expertise, as well as the legal authority, to evaluate presidential foreign policy decisions, even when those decisions involve the application of constitutional civil liberties standards. The Bush administration’s extension of secrecy to foreign policy matters has many troubling dimensions. The controversy over the 9/11 terror attacks has generated numerous lawsuits, including the ones brought by victims’ families against the Saudi government for alleged Saudi complicity in the 9/11 terrorists’ plans. In Burnett v. Al Baraka Investment Corp., the United States asserted that information sought by the plaintiffs to prove their case—evidence of U.S. foreknowledge of the 9/11 attacks—was national security-related and therefore protected from disclosure by the state secrets privilege. Similarly, in Arar v. Ashcroft, the government asserted the state secrets privilege in response to a suit by </w:t>
      </w:r>
      <w:hyperlink r:id="rId198" w:tooltip="Maher Arar" w:history="1">
        <w:r w:rsidRPr="008B6410">
          <w:rPr>
            <w:sz w:val="12"/>
          </w:rPr>
          <w:t>Maher Arar</w:t>
        </w:r>
      </w:hyperlink>
      <w:r w:rsidRPr="008B6410">
        <w:rPr>
          <w:sz w:val="12"/>
        </w:rPr>
        <w:t xml:space="preserve">, a Canadian citizen who alleges he was seized by U.S. officials at Kennedy Airport as he passed through the United States en route to Jordan. He relates that he was flown to Syria, where he spent a year in confinement, suffering ongoing torture. Arar sued the U.S. government under the Torture Victim Protection Act, but his suit was dismissed. The U.S. District Court in New York suggested that the matter involved U.S.-Canadian coordination in the war on terror, and that if those activities were brought to light, the executive might be impeded in its diplomatic efforts with Canada. Once again, </w:t>
      </w:r>
      <w:r w:rsidRPr="008B6410">
        <w:rPr>
          <w:rStyle w:val="StyleUnderline"/>
        </w:rPr>
        <w:t>legal claims by a private individual ran up against the government’s assertion of a secrecy interest based in national security</w:t>
      </w:r>
      <w:r w:rsidRPr="008B6410">
        <w:rPr>
          <w:sz w:val="12"/>
        </w:rPr>
        <w:t xml:space="preserve">. There is a role for secrecy in foreign affairs. However, </w:t>
      </w:r>
      <w:r w:rsidRPr="008B6410">
        <w:rPr>
          <w:rStyle w:val="StyleUnderline"/>
        </w:rPr>
        <w:t>existing legal doctrines, and presidential actions based on them, have created a dangerously expanded executive power that uses secrecy to shield itself from oversight.</w:t>
      </w:r>
      <w:r w:rsidRPr="008B6410">
        <w:rPr>
          <w:sz w:val="12"/>
        </w:rPr>
        <w:t xml:space="preserve"> Congress has authorized some of these practices by passing the PATRIOT Act and other legislation.</w:t>
      </w:r>
      <w:r w:rsidRPr="008B6410">
        <w:rPr>
          <w:rStyle w:val="StyleUnderline"/>
        </w:rPr>
        <w:t xml:space="preserve"> The </w:t>
      </w:r>
      <w:r w:rsidRPr="008B6410">
        <w:rPr>
          <w:sz w:val="12"/>
        </w:rPr>
        <w:t xml:space="preserve">federal </w:t>
      </w:r>
      <w:r w:rsidRPr="008B6410">
        <w:rPr>
          <w:rStyle w:val="StyleUnderline"/>
        </w:rPr>
        <w:t>courts,</w:t>
      </w:r>
      <w:r w:rsidRPr="008B6410">
        <w:rPr>
          <w:sz w:val="12"/>
        </w:rPr>
        <w:t xml:space="preserve"> including the Supreme Court, </w:t>
      </w:r>
      <w:r w:rsidRPr="008B6410">
        <w:rPr>
          <w:rStyle w:val="StyleUnderline"/>
        </w:rPr>
        <w:t>have often refused to scrutinize executive actions that implicate foreign policy or national security</w:t>
      </w:r>
      <w:r w:rsidRPr="008B6410">
        <w:rPr>
          <w:sz w:val="12"/>
        </w:rPr>
        <w:t xml:space="preserve">. But what theory of presidential power would justify such deference by the other branches? Unlimited Presidential Power? Not surprisingly, the Bush administration has sought to provide a foundation in constitutional law for its expansive, secrecy-related approach to foreign policy. Administration lawyer John Yoo drafted a </w:t>
      </w:r>
      <w:r w:rsidRPr="008B6410">
        <w:rPr>
          <w:sz w:val="12"/>
        </w:rPr>
        <w:fldChar w:fldCharType="begin"/>
      </w:r>
      <w:r w:rsidRPr="008B6410">
        <w:rPr>
          <w:sz w:val="12"/>
        </w:rPr>
        <w:instrText xml:space="preserve"> HYPERLINK "http://%20/www.usdoj.gov/olc/warpowers925.htm" \o "memo" \t "_blank" </w:instrText>
      </w:r>
      <w:r w:rsidRPr="008B6410">
        <w:rPr>
          <w:sz w:val="12"/>
        </w:rPr>
        <w:fldChar w:fldCharType="separate"/>
      </w:r>
      <w:r w:rsidRPr="008B6410">
        <w:rPr>
          <w:b/>
          <w:bCs/>
          <w:sz w:val="12"/>
        </w:rPr>
        <w:t>Error! Hyperlink reference not valid.</w:t>
      </w:r>
      <w:r w:rsidRPr="008B6410">
        <w:rPr>
          <w:sz w:val="12"/>
        </w:rPr>
        <w:fldChar w:fldCharType="end"/>
      </w:r>
      <w:r w:rsidRPr="008B6410">
        <w:rPr>
          <w:sz w:val="12"/>
        </w:rPr>
        <w:t xml:space="preserve"> in 2001 asserting vast war-making powers in the executive. And in 2006 Attorney General Gonzales spoke of inherent constitutional authority as authority for the warrantless eavesdropping that became public that year. The eminent constitutional scholar Louis Fisher groups these arguments under the heading of the “sole organ” doctrine, which he attributes to a misreading of earlier statements in court and legislative records. In fact, as Fisher shows, </w:t>
      </w:r>
      <w:r w:rsidRPr="008B6410">
        <w:rPr>
          <w:rStyle w:val="StyleUnderline"/>
        </w:rPr>
        <w:t xml:space="preserve">there is no real authority for the claim of inherent, unreviewable foreign policy power in the executive. </w:t>
      </w:r>
      <w:r w:rsidRPr="008B6410">
        <w:rPr>
          <w:sz w:val="12"/>
        </w:rPr>
        <w:t xml:space="preserve">Earlier commentators emphasized the distinction between making and executing foreign policy—and noted that the president may do only the latter, while the former is the province of Congress. Legal rules originating in court decisions are passed down through subsequent decisions, and they derive their force from both verdicts in successive cases and the validity of their original enactment by the courts adopting them for the first time. Fisher shows that neither of these sources of authority is available to proponents of the “sole organ” doctrine. The original pronouncement was not, as some have argued, an endorsement of unlimited presidential power in foreign relations, nor have subsequent courts adopted such a view. The Curtiss-Wright case from the 1930s contains some language in dicta indicating that Justice Sutherland held the view that presidential power in foreign policy was immune from oversight. But as dicta—the judge’s editorializing—those comments are not part of the ruling in the case. Thus, the “sole organ” doctrine is not part of our constitutional jurisprudence concerning presidential power. Congressional legislation in a particular policy domain also limits presidential power, regardless of whether the subject matter of the legislation is foreign or domestic affairs. In the historic “steel seizure case,” President Truman seized privately-owned steel mills to aid the war effort in Korea. In the resulting litigation, the Supreme Court announced a three-part test for adjudicating conflicts between congressional and presidential power. Where Congress has authorized presidential action, executive power is strongest, and where Congress is silent on presidential action, the executive has a moderate claim. However, where Congress explicitly claims power to act for itself, executive power is at its “lowest ebb.” Significantly in several currently controversial areas, congressional action expressly limits presidential power. In the foreign intelligence context, and with regard to the prohibition of torture as well, Congress has spoken, and therefore the scope of executive action is diminished. Thus, the established judicial test first announced in the Youngstown case exerts a separate limitation on the foreign policy powers of the executive. Restoring Rule of Law </w:t>
      </w:r>
      <w:r w:rsidRPr="008B6410">
        <w:rPr>
          <w:rStyle w:val="StyleUnderline"/>
        </w:rPr>
        <w:t>Given the concentration and abuse of power made possible in part by the administration’s use of secrecy, now is not the time to adopt an expansive conception of presidential power. The administration urged that</w:t>
      </w:r>
      <w:r w:rsidRPr="008B6410">
        <w:rPr>
          <w:sz w:val="12"/>
        </w:rPr>
        <w:t xml:space="preserve"> expansive </w:t>
      </w:r>
      <w:r w:rsidRPr="008B6410">
        <w:rPr>
          <w:rStyle w:val="StyleUnderline"/>
        </w:rPr>
        <w:t xml:space="preserve">view during the </w:t>
      </w:r>
      <w:r w:rsidRPr="008B6410">
        <w:rPr>
          <w:sz w:val="12"/>
        </w:rPr>
        <w:t>National Security Agency</w:t>
      </w:r>
      <w:r w:rsidRPr="008B6410">
        <w:rPr>
          <w:rStyle w:val="StyleUnderline"/>
        </w:rPr>
        <w:t xml:space="preserve"> (NSA) eavesdropping controversy</w:t>
      </w:r>
      <w:r w:rsidRPr="008B6410">
        <w:rPr>
          <w:sz w:val="12"/>
        </w:rPr>
        <w:t xml:space="preserve">, which became public knowledge three years after the eavesdropping actually started. When Congress and the public wanted to know why the president bypassed the FISA statute (designed precisely to regulate presidentially-ordered surveillance) in the course of its eavesdropping, </w:t>
      </w:r>
      <w:r w:rsidRPr="008B6410">
        <w:rPr>
          <w:rStyle w:val="StyleUnderline"/>
        </w:rPr>
        <w:t>the administration responded that it did not need to consult Congress or follow FISA in the matter.</w:t>
      </w:r>
      <w:r w:rsidRPr="008B6410">
        <w:rPr>
          <w:sz w:val="12"/>
        </w:rPr>
        <w:t xml:space="preserve"> The proffered defenses of secrecy converge with arguments for executive supremacy in foreign policymaking, and these two types of claims are mutually reinforcing. </w:t>
      </w:r>
      <w:r w:rsidRPr="008B6410">
        <w:rPr>
          <w:rStyle w:val="StyleUnderline"/>
        </w:rPr>
        <w:t>Supremacy facilitates secrecy, and secrecy facilitates supremacy</w:t>
      </w:r>
      <w:r w:rsidRPr="008B6410">
        <w:rPr>
          <w:sz w:val="12"/>
        </w:rPr>
        <w:t xml:space="preserve">. Nonetheless, </w:t>
      </w:r>
      <w:r w:rsidRPr="008B6410">
        <w:rPr>
          <w:rStyle w:val="StyleUnderline"/>
        </w:rPr>
        <w:t>there are strong reasons not to acquiesce. The practice of constitutional interpretation supports neither the “sole organ” doctrine nor the vast presidential secrecy practiced by the Bush administration. They both threaten the balance of powers when they are employed.</w:t>
      </w:r>
      <w:r w:rsidRPr="008B6410">
        <w:rPr>
          <w:sz w:val="12"/>
        </w:rPr>
        <w:t xml:space="preserve"> Already-existing checks and balances can be used to reverse the trend of growing secrecy and its dangerous implications for foreign policy. Most of the powers described above are statutory: they were given by congressional act, and they can be withdrawn the same way. Congress re-authorized the PATRIOT Act last spring, but they could act just as easily to pass legislation restraining executive secrecy. The federal courts could also overturn statutory provisions by invoking the Constitution through the process of judicial review. Interestingly, the Bush administration’s frequent use of the state secrets privilege has given courts more exposure to the doctrine, and consequently a more developed state secrets jurisprudence is emerging, especially in the wake of 9/11. The doctrine was court-created to begin with, and as courts perform their institutional role of resolving disputes, there is an opportunity to make it less one-sidedly favorable to the executive. The question, of course, is whether the courts and Congress will see the danger and find the will to act.</w:t>
      </w:r>
    </w:p>
    <w:p w14:paraId="4E3597E8" w14:textId="77777777" w:rsidR="00D7560E" w:rsidRPr="008B6410" w:rsidRDefault="00D7560E" w:rsidP="00D7560E">
      <w:pPr>
        <w:pStyle w:val="Heading4"/>
      </w:pPr>
      <w:r w:rsidRPr="008B6410">
        <w:t xml:space="preserve">Secrecy erodes the quality of decision-making. </w:t>
      </w:r>
    </w:p>
    <w:p w14:paraId="79117226" w14:textId="77777777" w:rsidR="00D7560E" w:rsidRPr="008B6410" w:rsidRDefault="00D7560E" w:rsidP="00D7560E">
      <w:r w:rsidRPr="008B6410">
        <w:rPr>
          <w:b/>
        </w:rPr>
        <w:t>Halperin and Hoffman 1976</w:t>
      </w:r>
      <w:r w:rsidRPr="008B6410">
        <w:t xml:space="preserve"> (Morton H. Halperin, Project on National Security and Civil Liberties Director, Daniel N. Hoffman, University of Vermont Assistant Professor of Political Science, “SECRECY AND THE RIGHT TO KNOW,” Duke Law Scholarship Repository, https://scholarship.law.duke.edu/lcp/vol40/iss3/5)</w:t>
      </w:r>
    </w:p>
    <w:p w14:paraId="2D5517F6" w14:textId="77777777" w:rsidR="00D7560E" w:rsidRPr="008B6410" w:rsidRDefault="00D7560E" w:rsidP="00D7560E">
      <w:pPr>
        <w:rPr>
          <w:sz w:val="16"/>
        </w:rPr>
      </w:pPr>
      <w:r w:rsidRPr="008B6410">
        <w:rPr>
          <w:sz w:val="16"/>
        </w:rPr>
        <w:t xml:space="preserve">The public's "right to know" has always been a basic tenet of American political theory. </w:t>
      </w:r>
      <w:r w:rsidRPr="008B6410">
        <w:rPr>
          <w:rStyle w:val="StyleUnderline"/>
        </w:rPr>
        <w:t>A healthy democracy requires public participation in the formulation and administration of government policy. Full information about policy proposals and debate over alternatives ensure popular consent. Public examination of</w:t>
      </w:r>
      <w:r w:rsidRPr="008B6410">
        <w:rPr>
          <w:sz w:val="16"/>
        </w:rPr>
        <w:t xml:space="preserve"> ongoing </w:t>
      </w:r>
      <w:r w:rsidRPr="008B6410">
        <w:rPr>
          <w:rStyle w:val="StyleUnderline"/>
        </w:rPr>
        <w:t>programs ensures the government's accountability</w:t>
      </w:r>
      <w:r w:rsidRPr="008B6410">
        <w:rPr>
          <w:sz w:val="16"/>
        </w:rPr>
        <w:t xml:space="preserve">. Of course, in a country of any size, such tasks can best be performed in a representative forum. Thus </w:t>
      </w:r>
      <w:r w:rsidRPr="008B6410">
        <w:rPr>
          <w:rStyle w:val="StyleUnderline"/>
        </w:rPr>
        <w:t>Congress</w:t>
      </w:r>
      <w:r w:rsidRPr="008B6410">
        <w:rPr>
          <w:sz w:val="16"/>
        </w:rPr>
        <w:t xml:space="preserve">, acting in behalf of the public, </w:t>
      </w:r>
      <w:r w:rsidRPr="008B6410">
        <w:rPr>
          <w:rStyle w:val="StyleUnderline"/>
        </w:rPr>
        <w:t>should first direct, and then oversee executive administration</w:t>
      </w:r>
      <w:r w:rsidRPr="008B6410">
        <w:rPr>
          <w:sz w:val="16"/>
        </w:rPr>
        <w:t xml:space="preserve">. More </w:t>
      </w:r>
      <w:r w:rsidRPr="008B6410">
        <w:rPr>
          <w:rStyle w:val="StyleUnderline"/>
        </w:rPr>
        <w:t>recently</w:t>
      </w:r>
      <w:r w:rsidRPr="008B6410">
        <w:rPr>
          <w:sz w:val="16"/>
        </w:rPr>
        <w:t xml:space="preserve">, however, </w:t>
      </w:r>
      <w:r w:rsidRPr="008B6410">
        <w:rPr>
          <w:rStyle w:val="StyleUnderline"/>
        </w:rPr>
        <w:t>a competing set of values seems to have received higher priority. Executive branch officials-especially in the national security agencies-have</w:t>
      </w:r>
      <w:r w:rsidRPr="008B6410">
        <w:rPr>
          <w:sz w:val="16"/>
        </w:rPr>
        <w:t xml:space="preserve"> consistently </w:t>
      </w:r>
      <w:r w:rsidRPr="008B6410">
        <w:rPr>
          <w:rStyle w:val="StyleUnderline"/>
        </w:rPr>
        <w:t>sought to insulate their activities from public scrutiny</w:t>
      </w:r>
      <w:r w:rsidRPr="008B6410">
        <w:rPr>
          <w:sz w:val="16"/>
        </w:rPr>
        <w:t>. With the growing attention to, and presidential conduct of, diplomacy and defense policy, "</w:t>
      </w:r>
      <w:r w:rsidRPr="008B6410">
        <w:rPr>
          <w:rStyle w:val="StyleUnderline"/>
        </w:rPr>
        <w:t>national security" has become a broad cloak under which public policy is actually made in private</w:t>
      </w:r>
      <w:r w:rsidRPr="008B6410">
        <w:rPr>
          <w:sz w:val="16"/>
        </w:rPr>
        <w:t xml:space="preserve">. Full disclosure, it has been suggested, would jeopardize diplomatic, military, and covert intelligence gathering activities. Accordingly, secrecy has been maintained; </w:t>
      </w:r>
      <w:r w:rsidRPr="008B6410">
        <w:rPr>
          <w:rStyle w:val="StyleUnderline"/>
        </w:rPr>
        <w:t>efforts to illuminate the workings of the executive-</w:t>
      </w:r>
      <w:r w:rsidRPr="008B6410">
        <w:rPr>
          <w:sz w:val="16"/>
        </w:rPr>
        <w:t>whether undertaken by Congress, the press, or the public-</w:t>
      </w:r>
      <w:r w:rsidRPr="008B6410">
        <w:rPr>
          <w:rStyle w:val="StyleUnderline"/>
        </w:rPr>
        <w:t>have been resisted.</w:t>
      </w:r>
      <w:r w:rsidRPr="008B6410">
        <w:rPr>
          <w:sz w:val="16"/>
        </w:rPr>
        <w:t xml:space="preserve"> </w:t>
      </w:r>
      <w:r w:rsidRPr="008B6410">
        <w:rPr>
          <w:rStyle w:val="StyleUnderline"/>
        </w:rPr>
        <w:t>National security is, of course, a legitimate concern. It does not, however, provide the blanket justification for secrecy that is claimed by</w:t>
      </w:r>
      <w:r w:rsidRPr="008B6410">
        <w:rPr>
          <w:sz w:val="16"/>
        </w:rPr>
        <w:t xml:space="preserve"> some members of t</w:t>
      </w:r>
      <w:r w:rsidRPr="008B6410">
        <w:rPr>
          <w:rStyle w:val="StyleUnderline"/>
        </w:rPr>
        <w:t>he executive branch.</w:t>
      </w:r>
      <w:r w:rsidRPr="008B6410">
        <w:rPr>
          <w:sz w:val="16"/>
        </w:rPr>
        <w:t xml:space="preserve"> Rather, it is but one of several considerations to be weighed against the traditional right of Congress and the public to be adequately informed. The purpose of this paper is to begin weighing these considerations systematically. We begin with several premises: that </w:t>
      </w:r>
      <w:r w:rsidRPr="008B6410">
        <w:rPr>
          <w:rStyle w:val="StyleUnderline"/>
        </w:rPr>
        <w:t>reduced secrecy is vital to the healthy public debate of national policy</w:t>
      </w:r>
      <w:r w:rsidRPr="008B6410">
        <w:rPr>
          <w:sz w:val="16"/>
        </w:rPr>
        <w:t xml:space="preserve">; that </w:t>
      </w:r>
      <w:r w:rsidRPr="008B6410">
        <w:rPr>
          <w:rStyle w:val="StyleUnderline"/>
        </w:rPr>
        <w:t>Congress has</w:t>
      </w:r>
      <w:r w:rsidRPr="008B6410">
        <w:rPr>
          <w:sz w:val="16"/>
        </w:rPr>
        <w:t xml:space="preserve">, on the whole, </w:t>
      </w:r>
      <w:r w:rsidRPr="008B6410">
        <w:rPr>
          <w:rStyle w:val="StyleUnderline"/>
        </w:rPr>
        <w:t>an interest in making information public</w:t>
      </w:r>
      <w:r w:rsidRPr="008B6410">
        <w:rPr>
          <w:sz w:val="16"/>
        </w:rPr>
        <w:t xml:space="preserve">, just as the executive branch has an interest in keeping it secret; that </w:t>
      </w:r>
      <w:r w:rsidRPr="008B6410">
        <w:rPr>
          <w:rStyle w:val="StyleUnderline"/>
        </w:rPr>
        <w:t>both houses of Congress and their committee</w:t>
      </w:r>
      <w:r w:rsidRPr="008B6410">
        <w:rPr>
          <w:sz w:val="16"/>
        </w:rPr>
        <w:t xml:space="preserve">s, acting in behalf of the public, </w:t>
      </w:r>
      <w:r w:rsidRPr="008B6410">
        <w:rPr>
          <w:rStyle w:val="StyleUnderline"/>
        </w:rPr>
        <w:t>are entitled to the information that they consider necessary for the performance of their constitutional functions</w:t>
      </w:r>
      <w:r w:rsidRPr="008B6410">
        <w:rPr>
          <w:sz w:val="16"/>
        </w:rPr>
        <w:t xml:space="preserve">. Thus </w:t>
      </w:r>
      <w:r w:rsidRPr="008B6410">
        <w:rPr>
          <w:rStyle w:val="StyleUnderline"/>
        </w:rPr>
        <w:t>Congress</w:t>
      </w:r>
      <w:r w:rsidRPr="008B6410">
        <w:rPr>
          <w:sz w:val="16"/>
        </w:rPr>
        <w:t xml:space="preserve">, we shall argue, </w:t>
      </w:r>
      <w:r w:rsidRPr="008B6410">
        <w:rPr>
          <w:rStyle w:val="StyleUnderline"/>
        </w:rPr>
        <w:t xml:space="preserve">must regularize its access to and right to release national security information. </w:t>
      </w:r>
      <w:r w:rsidRPr="008B6410">
        <w:rPr>
          <w:sz w:val="16"/>
        </w:rPr>
        <w:t xml:space="preserve">More than that, </w:t>
      </w:r>
      <w:r w:rsidRPr="008B6410">
        <w:rPr>
          <w:rStyle w:val="StyleUnderline"/>
        </w:rPr>
        <w:t>it must</w:t>
      </w:r>
      <w:r w:rsidRPr="008B6410">
        <w:rPr>
          <w:sz w:val="16"/>
        </w:rPr>
        <w:t xml:space="preserve"> also </w:t>
      </w:r>
      <w:r w:rsidRPr="008B6410">
        <w:rPr>
          <w:rStyle w:val="StyleUnderline"/>
        </w:rPr>
        <w:t>restructure the executive branch's classification system</w:t>
      </w:r>
      <w:r w:rsidRPr="008B6410">
        <w:rPr>
          <w:sz w:val="16"/>
        </w:rPr>
        <w:t>. To this end, we shall propose a legislated classification system through which Congress mandates that certain kinds of information be made public and creates an effective monitoring role for the courts-both in ordering disclosure under the Freedom of Information Act' and in enforcing secrecy by criminal sanctions or injunctive restraints.</w:t>
      </w:r>
    </w:p>
    <w:p w14:paraId="276D73F5" w14:textId="77777777" w:rsidR="00D7560E" w:rsidRPr="008B6410" w:rsidRDefault="00D7560E" w:rsidP="00D7560E"/>
    <w:p w14:paraId="2D064470" w14:textId="77777777" w:rsidR="00D7560E" w:rsidRPr="008B6410" w:rsidRDefault="00D7560E" w:rsidP="00D7560E">
      <w:pPr>
        <w:pStyle w:val="Heading3"/>
      </w:pPr>
      <w:r w:rsidRPr="008B6410">
        <w:t>Democracy Turn---AT: Defense</w:t>
      </w:r>
    </w:p>
    <w:p w14:paraId="647C4CA2" w14:textId="77777777" w:rsidR="00D7560E" w:rsidRPr="008B6410" w:rsidRDefault="00D7560E" w:rsidP="00D7560E">
      <w:pPr>
        <w:pStyle w:val="Heading4"/>
      </w:pPr>
      <w:r w:rsidRPr="008B6410">
        <w:t>The collapse of the democratic system as a result of expanding executive power results in dehumanization, crimes against humanity, and genocide</w:t>
      </w:r>
    </w:p>
    <w:p w14:paraId="0F94DBCA" w14:textId="77777777" w:rsidR="00D7560E" w:rsidRPr="008B6410" w:rsidRDefault="00D7560E" w:rsidP="00D7560E">
      <w:pPr>
        <w:rPr>
          <w:rStyle w:val="Style13ptBold"/>
        </w:rPr>
      </w:pPr>
      <w:r w:rsidRPr="008B6410">
        <w:rPr>
          <w:rStyle w:val="Style13ptBold"/>
        </w:rPr>
        <w:t>Haque, 2/16/19</w:t>
      </w:r>
    </w:p>
    <w:p w14:paraId="5CC08E4D" w14:textId="77777777" w:rsidR="00D7560E" w:rsidRPr="008B6410" w:rsidRDefault="00D7560E" w:rsidP="00D7560E">
      <w:r w:rsidRPr="008B6410">
        <w:t>[Umair, Director of the London-based Havas Media Lab and heads Bubblegeneration, a strategy lab that helps discover strategic innovation, Medium, “Is This the End of American Democracy?”, https://eand.co/is-this-the-end-of-american-democracy-26a1cfdfad79]</w:t>
      </w:r>
    </w:p>
    <w:p w14:paraId="62200978" w14:textId="77777777" w:rsidR="00D7560E" w:rsidRPr="008B6410" w:rsidRDefault="00D7560E" w:rsidP="00D7560E">
      <w:pPr>
        <w:rPr>
          <w:sz w:val="16"/>
        </w:rPr>
      </w:pPr>
      <w:r w:rsidRPr="008B6410">
        <w:rPr>
          <w:sz w:val="16"/>
        </w:rPr>
        <w:t>Here’s a tiny question</w:t>
      </w:r>
      <w:r w:rsidRPr="008B6410">
        <w:rPr>
          <w:rStyle w:val="StyleUnderline"/>
        </w:rPr>
        <w:t>. Is this the end of American democracy</w:t>
      </w:r>
      <w:r w:rsidRPr="008B6410">
        <w:rPr>
          <w:sz w:val="16"/>
        </w:rPr>
        <w:t xml:space="preserve">? You laugh. Maybe you cry clickbait. Should you? After all, it’s true to say that what was impossible yesterday has suddenly become possible today — with the declaration of a national emergency over a wall that’s a symbol of ethnic hatreds, a shrine to white supremacy. Just how possible? Is there just a slim chance? Is it just alarmism to think so? </w:t>
      </w:r>
      <w:r w:rsidRPr="008B6410">
        <w:rPr>
          <w:rStyle w:val="StyleUnderline"/>
        </w:rPr>
        <w:t>American democracy is now in grave peril</w:t>
      </w:r>
      <w:r w:rsidRPr="008B6410">
        <w:rPr>
          <w:sz w:val="16"/>
        </w:rPr>
        <w:t xml:space="preserve">, my friends. The gravest, I think, at any time in its history. If we do not or cannot take it seriously — then I am very sorry, but we are not people worthy of democracy, liberty, and prosperity anymore. This is the beginning of the final assault on democracy. </w:t>
      </w:r>
      <w:r w:rsidRPr="008B6410">
        <w:rPr>
          <w:rStyle w:val="StyleUnderline"/>
        </w:rPr>
        <w:t>D-Day — but in reverse: a true authoritarian-fascist state being born</w:t>
      </w:r>
      <w:r w:rsidRPr="008B6410">
        <w:rPr>
          <w:sz w:val="16"/>
        </w:rPr>
        <w:t xml:space="preserve">. </w:t>
      </w:r>
      <w:r w:rsidRPr="008B6410">
        <w:rPr>
          <w:rStyle w:val="StyleUnderline"/>
        </w:rPr>
        <w:t>What does declaring an emergency give the head of state the power, in America, to do? The better question is: what doesn’t it?</w:t>
      </w:r>
      <w:r w:rsidRPr="008B6410">
        <w:rPr>
          <w:sz w:val="16"/>
        </w:rPr>
        <w:t xml:space="preserve"> The act in question </w:t>
      </w:r>
      <w:r w:rsidRPr="008B6410">
        <w:rPr>
          <w:rStyle w:val="Emphasis"/>
        </w:rPr>
        <w:t>doesn’t specify a set of powers to give the President — it gives him the power to create and define them</w:t>
      </w:r>
      <w:r w:rsidRPr="008B6410">
        <w:rPr>
          <w:sz w:val="16"/>
        </w:rPr>
        <w:t xml:space="preserve">. There’s a “list of emergency powers” — but they’re so vast that the head of state can more or less do whatever he wants to do. Not only that, but some are secret. Not only that, but emergency powers aren’t limited to those — new ones can be created with the stroke of a pen. I want you to see the point here — really see it. When a President declares an emergency, what he can do next is more or less literally up to his imagination.The sky is the limit. Frightened yet? You should be. Here’s the first point. </w:t>
      </w:r>
      <w:r w:rsidRPr="008B6410">
        <w:rPr>
          <w:rStyle w:val="Emphasis"/>
        </w:rPr>
        <w:t>Emergency powers give the President the authority to suspend the Constitution</w:t>
      </w:r>
      <w:r w:rsidRPr="008B6410">
        <w:rPr>
          <w:sz w:val="16"/>
        </w:rPr>
        <w:t xml:space="preserve"> — in whatever way he likes, for as long as he likes, for whatever reason he likes. Let’s think about some of the things emergency powers have been used to do. </w:t>
      </w:r>
      <w:r w:rsidRPr="008B6410">
        <w:rPr>
          <w:rStyle w:val="StyleUnderline"/>
        </w:rPr>
        <w:t>They have been used to seize land from people. They have been used to seize people’s homes and savings. They have been used to suspend habeas corpus. They have been used to put Japanese-Americans in “internment camps.” They have been used to torture people in “black sites</w:t>
      </w:r>
      <w:r w:rsidRPr="008B6410">
        <w:rPr>
          <w:sz w:val="16"/>
        </w:rPr>
        <w:t xml:space="preserve">” — remember those infamous Guantanamo pictures? Frightened a little more yet? You should be. Here’s the second point. Some things emergency powers have already been used for? The unthinkable. Internment. </w:t>
      </w:r>
      <w:r w:rsidRPr="008B6410">
        <w:rPr>
          <w:rStyle w:val="Emphasis"/>
        </w:rPr>
        <w:t>The suspension of basic civil liberties. Torture. Expropration</w:t>
      </w:r>
      <w:r w:rsidRPr="008B6410">
        <w:rPr>
          <w:sz w:val="16"/>
        </w:rPr>
        <w:t xml:space="preserve"> — the seizures of land and money and savings. (Let’s do a few concrete examples of emergency powers, so you get these points. “May discontinue or consolidate branches of the army.” “Sell any alien property.” “Imprisonment for up to 30 years…for interfering with defense of the intent to.” “Executive Order 13224 prohibited transactions not just with any suspected foreign terrorists, but with any foreigner or any U.S. citizen suspected of providing them with support. Once a person is “designated” under the order, no American can legally give him a job, rent him an apartment, provide him with medical services, or even sell him a loaf of bread unless the government grants a license to allow the transaction.”) What happens when those powers are in the hands of genuinely bad guys — supremacists, racists, bullies, tyrants, thugs — who want to abuse them as viciously as possible? Here’s point three. </w:t>
      </w:r>
      <w:r w:rsidRPr="008B6410">
        <w:rPr>
          <w:rStyle w:val="StyleUnderline"/>
        </w:rPr>
        <w:t>Emergencies gives heads of state absolute powers to do the unthinkable</w:t>
      </w:r>
      <w:r w:rsidRPr="008B6410">
        <w:rPr>
          <w:sz w:val="16"/>
        </w:rPr>
        <w:t xml:space="preserve"> — </w:t>
      </w:r>
      <w:r w:rsidRPr="008B6410">
        <w:rPr>
          <w:rStyle w:val="Emphasis"/>
        </w:rPr>
        <w:t>all the things that democratic constitutions are meant to prevent. These powers are the gateway to shattering democracy itself</w:t>
      </w:r>
      <w:r w:rsidRPr="008B6410">
        <w:rPr>
          <w:sz w:val="16"/>
        </w:rPr>
        <w:t xml:space="preserve">, in all the many ways that fascist authoritarians rely on and hunger for. </w:t>
      </w:r>
      <w:r w:rsidRPr="008B6410">
        <w:rPr>
          <w:rStyle w:val="Emphasis"/>
        </w:rPr>
        <w:t>Dehumanization. Depersonalization. Paramilitaries. Crimes against humanity. Genocide. The militarization of civic life</w:t>
      </w:r>
      <w:r w:rsidRPr="008B6410">
        <w:rPr>
          <w:sz w:val="16"/>
        </w:rPr>
        <w:t>. The constant control of life by a sense of fear and dread over all these things, since nothing is safe anymore. Such powers, too, are the keys to building the institutions of anti-democratic societies, too. Stasis. SS’s. Gestapos. KGBs. And so forth. These institutions then turn society into a place of suspicion, animus, fear, hatred — a place that is not free at</w:t>
      </w:r>
    </w:p>
    <w:p w14:paraId="02183736" w14:textId="77777777" w:rsidR="00D7560E" w:rsidRPr="008B6410" w:rsidRDefault="00D7560E" w:rsidP="00D7560E"/>
    <w:p w14:paraId="760AB455" w14:textId="5D534615" w:rsidR="00D7560E" w:rsidRPr="008B6410" w:rsidRDefault="00D7560E" w:rsidP="00D7560E">
      <w:pPr>
        <w:pStyle w:val="Heading3"/>
      </w:pPr>
      <w:r w:rsidRPr="008B6410">
        <w:t>Human Rights Turn</w:t>
      </w:r>
    </w:p>
    <w:p w14:paraId="13B5170C" w14:textId="77777777" w:rsidR="00D7560E" w:rsidRPr="008B6410" w:rsidRDefault="00D7560E" w:rsidP="00D7560E">
      <w:pPr>
        <w:pStyle w:val="Heading4"/>
      </w:pPr>
      <w:r w:rsidRPr="008B6410">
        <w:t xml:space="preserve">Executive power erodes human rights credibility. </w:t>
      </w:r>
    </w:p>
    <w:p w14:paraId="2541DCA3" w14:textId="77777777" w:rsidR="00D7560E" w:rsidRPr="008B6410" w:rsidRDefault="00D7560E" w:rsidP="00D7560E">
      <w:r w:rsidRPr="008B6410">
        <w:rPr>
          <w:b/>
        </w:rPr>
        <w:t>Parker and Fellner 2004</w:t>
      </w:r>
      <w:r w:rsidRPr="008B6410">
        <w:t xml:space="preserve"> (Alison Parker, United States Program of Human Rights Watch Managing Director, Jamie Fellner, United States Program of Human Rights Watch Senior Counsel, “Above the Law: Executive Power after September 11 in the United States,” </w:t>
      </w:r>
    </w:p>
    <w:p w14:paraId="6ABA124F" w14:textId="79244515" w:rsidR="00D7560E" w:rsidRPr="008B6410" w:rsidRDefault="00D7560E" w:rsidP="00D7560E">
      <w:r w:rsidRPr="008B6410">
        <w:t>Human Rights Watch Word Report, https://www.refworld.org/pdfid/402bad754.pdf)</w:t>
      </w:r>
    </w:p>
    <w:p w14:paraId="7F5D4A45" w14:textId="77777777" w:rsidR="00D7560E" w:rsidRPr="008B6410" w:rsidRDefault="00D7560E" w:rsidP="00D7560E">
      <w:pPr>
        <w:rPr>
          <w:sz w:val="12"/>
        </w:rPr>
      </w:pPr>
      <w:r w:rsidRPr="008B6410">
        <w:rPr>
          <w:sz w:val="12"/>
        </w:rPr>
        <w:t xml:space="preserve">Nevertheless, since taking office, U.S. President George W. Bush has governed as though he had received an overwhelming mandate for </w:t>
      </w:r>
      <w:r w:rsidRPr="008B6410">
        <w:rPr>
          <w:rStyle w:val="StyleUnderline"/>
        </w:rPr>
        <w:t xml:space="preserve">policies that emphasize strong executive powers and a </w:t>
      </w:r>
      <w:r w:rsidRPr="008B6410">
        <w:rPr>
          <w:sz w:val="12"/>
        </w:rPr>
        <w:t xml:space="preserve">distrust—if not outright </w:t>
      </w:r>
      <w:r w:rsidRPr="008B6410">
        <w:rPr>
          <w:rStyle w:val="StyleUnderline"/>
        </w:rPr>
        <w:t>depreciation—of the role of the judiciary.</w:t>
      </w:r>
      <w:r w:rsidRPr="008B6410">
        <w:rPr>
          <w:sz w:val="12"/>
        </w:rPr>
        <w:t xml:space="preserve"> The Bush administration has frequently taken the position that federal judges too often endorse individual rights at the expense of policies chosen by the executive or legislative branches of government, and it has looked to nominate judges who closely share its political philosophy. But the concern is more fundamental than specific judges or decisions. Rather</w:t>
      </w:r>
      <w:r w:rsidRPr="008B6410">
        <w:rPr>
          <w:rStyle w:val="StyleUnderline"/>
        </w:rPr>
        <w:t>, the administration seems intent on shielding executive actions deemed to promote national security from any serious judicial scrutiny, demanding instead deference from the courts on even</w:t>
      </w:r>
      <w:r w:rsidRPr="008B6410">
        <w:rPr>
          <w:sz w:val="12"/>
        </w:rPr>
        <w:t xml:space="preserve"> the most cherished of rights, </w:t>
      </w:r>
      <w:r w:rsidRPr="008B6410">
        <w:rPr>
          <w:rStyle w:val="StyleUnderline"/>
        </w:rPr>
        <w:t>the right to liberty</w:t>
      </w:r>
      <w:r w:rsidRPr="008B6410">
        <w:rPr>
          <w:sz w:val="12"/>
        </w:rPr>
        <w:t xml:space="preserve">. Much of the U.S. public’s concern about post-September 11 policies has focused on the government’s </w:t>
      </w:r>
      <w:r w:rsidRPr="008B6410">
        <w:rPr>
          <w:rStyle w:val="StyleUnderline"/>
        </w:rPr>
        <w:t>new surveillance powers, including the ability to peruse business records, library files, and other data of individuals against whom there may not even be any specific suspicion of complicity with terrorism</w:t>
      </w:r>
      <w:r w:rsidRPr="008B6410">
        <w:rPr>
          <w:sz w:val="12"/>
        </w:rPr>
        <w:t xml:space="preserve">. These policies potentially affect far more </w:t>
      </w:r>
      <w:r w:rsidRPr="008B6410">
        <w:rPr>
          <w:rStyle w:val="StyleUnderline"/>
        </w:rPr>
        <w:t>U.S. citizens</w:t>
      </w:r>
      <w:r w:rsidRPr="008B6410">
        <w:rPr>
          <w:sz w:val="12"/>
        </w:rPr>
        <w:t xml:space="preserve"> than, for example, </w:t>
      </w:r>
      <w:r w:rsidRPr="008B6410">
        <w:rPr>
          <w:rStyle w:val="StyleUnderline"/>
        </w:rPr>
        <w:t>the designation of “enemy combatants,” or the decision to hold individuals for months in prison on routine visa charges</w:t>
      </w:r>
      <w:r w:rsidRPr="008B6410">
        <w:rPr>
          <w:sz w:val="12"/>
        </w:rPr>
        <w:t xml:space="preserve">. But the latter efforts to </w:t>
      </w:r>
      <w:r w:rsidRPr="008B6410">
        <w:rPr>
          <w:rStyle w:val="StyleUnderline"/>
        </w:rPr>
        <w:t>diminish the right to liberty and</w:t>
      </w:r>
      <w:r w:rsidRPr="008B6410">
        <w:rPr>
          <w:sz w:val="12"/>
        </w:rPr>
        <w:t xml:space="preserve"> to curtail or </w:t>
      </w:r>
      <w:r w:rsidRPr="008B6410">
        <w:rPr>
          <w:rStyle w:val="StyleUnderline"/>
        </w:rPr>
        <w:t xml:space="preserve">circumvent the courts’ protection </w:t>
      </w:r>
      <w:r w:rsidRPr="008B6410">
        <w:rPr>
          <w:sz w:val="12"/>
        </w:rPr>
        <w:t xml:space="preserve">of that right </w:t>
      </w:r>
      <w:r w:rsidRPr="008B6410">
        <w:rPr>
          <w:rStyle w:val="StyleUnderline"/>
        </w:rPr>
        <w:t>may be</w:t>
      </w:r>
      <w:r w:rsidRPr="008B6410">
        <w:rPr>
          <w:sz w:val="12"/>
        </w:rPr>
        <w:t xml:space="preserve"> far more </w:t>
      </w:r>
      <w:r w:rsidRPr="008B6410">
        <w:rPr>
          <w:rStyle w:val="StyleUnderline"/>
        </w:rPr>
        <w:t>dangerous to the U.S. polity as a whole.</w:t>
      </w:r>
      <w:r w:rsidRPr="008B6410">
        <w:rPr>
          <w:sz w:val="12"/>
        </w:rPr>
        <w:t xml:space="preserve"> Critics of the administration’s anti-terrorism efforts have raised concerns that civil liberties are being sacrificed for little benefit in national security. But those critiques have generally failed to grapple with more fundamental questions: who should decide how much protection should be afforded individual rights and who should determine what justice requires— the executive or the judiciary? And who should determine how much the public is entitled to know about domestic anti-terrorist policies that infringe on individual rights</w:t>
      </w:r>
      <w:r w:rsidRPr="008B6410">
        <w:rPr>
          <w:rStyle w:val="StyleUnderline"/>
        </w:rPr>
        <w:t>? Many of the Bush administration’s post-September 11 domestic strategies directly challenge the role of federal and administrative courts in restraining executive action, particularly action that affects basic human rights</w:t>
      </w:r>
      <w:r w:rsidRPr="008B6410">
        <w:rPr>
          <w:sz w:val="12"/>
        </w:rPr>
        <w:t xml:space="preserve">. Following September 11, </w:t>
      </w:r>
      <w:r w:rsidRPr="008B6410">
        <w:rPr>
          <w:rStyle w:val="StyleUnderline"/>
        </w:rPr>
        <w:t>the</w:t>
      </w:r>
      <w:r w:rsidRPr="008B6410">
        <w:rPr>
          <w:sz w:val="12"/>
        </w:rPr>
        <w:t xml:space="preserve"> Bush </w:t>
      </w:r>
      <w:r w:rsidRPr="008B6410">
        <w:rPr>
          <w:rStyle w:val="StyleUnderline"/>
        </w:rPr>
        <w:t>administration detained over one thousand people presumed guilty of links to</w:t>
      </w:r>
      <w:r w:rsidRPr="008B6410">
        <w:rPr>
          <w:sz w:val="12"/>
        </w:rPr>
        <w:t xml:space="preserve"> or to have knowledge of </w:t>
      </w:r>
      <w:r w:rsidRPr="008B6410">
        <w:rPr>
          <w:rStyle w:val="StyleUnderline"/>
        </w:rPr>
        <w:t xml:space="preserve">terrorist activities </w:t>
      </w:r>
      <w:r w:rsidRPr="008B6410">
        <w:rPr>
          <w:sz w:val="12"/>
        </w:rPr>
        <w:t xml:space="preserve">and </w:t>
      </w:r>
      <w:r w:rsidRPr="008B6410">
        <w:rPr>
          <w:rStyle w:val="StyleUnderline"/>
        </w:rPr>
        <w:t>it impeded meaningful judicial scrutiny of most of those detentions. It has insisted on its right to withhold from the public most of the names of those arrested</w:t>
      </w:r>
      <w:r w:rsidRPr="008B6410">
        <w:rPr>
          <w:sz w:val="12"/>
        </w:rPr>
        <w:t xml:space="preserve"> in connection with its anti-terrorism efforts. </w:t>
      </w:r>
      <w:r w:rsidRPr="008B6410">
        <w:rPr>
          <w:rStyle w:val="StyleUnderline"/>
        </w:rPr>
        <w:t>It has designated persons arrested in the United States as “enemy combatants” and claims authority to hold them incommunicado in military prisons, without charges or access to counsel</w:t>
      </w:r>
      <w:r w:rsidRPr="008B6410">
        <w:rPr>
          <w:sz w:val="12"/>
        </w:rPr>
        <w:t>. It insists on its sole authority to keep imprisoned indefinitely and virtually incommunicado hundreds of men at its military base at Guantánamo Bay, Cuba, most of whom were taken into custody during the U.S. war in Afghanistan. It has authorized military trials of foreign detainees under rules that eschew a meaningful right of defense and civilian appellate review.</w:t>
      </w:r>
    </w:p>
    <w:p w14:paraId="7EF84243" w14:textId="77777777" w:rsidR="00D7560E" w:rsidRPr="008B6410" w:rsidRDefault="00D7560E" w:rsidP="00D7560E">
      <w:pPr>
        <w:pStyle w:val="Heading4"/>
      </w:pPr>
      <w:r w:rsidRPr="008B6410">
        <w:t xml:space="preserve">The U.S. plays a key role in protecting human rights abroad </w:t>
      </w:r>
    </w:p>
    <w:p w14:paraId="1512FAE1" w14:textId="77777777" w:rsidR="00D7560E" w:rsidRPr="008B6410" w:rsidRDefault="00D7560E" w:rsidP="00D7560E">
      <w:r w:rsidRPr="008B6410">
        <w:rPr>
          <w:b/>
        </w:rPr>
        <w:t>James and Choi 2016</w:t>
      </w:r>
      <w:r w:rsidRPr="008B6410">
        <w:t xml:space="preserve"> (Patrick James, University of Southern California International Relations Professor, Seung-Whan Choi, University of Illinois at Chicago political science professor, “Why Does the United States Intervene Abroad? Democracy, Human Rights Violations, and Terrorism,” Journal of Conflict Resolution, Sage Journal)</w:t>
      </w:r>
    </w:p>
    <w:p w14:paraId="142F4B01" w14:textId="5D7C096D" w:rsidR="00D7560E" w:rsidRPr="008B6410" w:rsidRDefault="00D7560E" w:rsidP="00D7560E">
      <w:pPr>
        <w:rPr>
          <w:rStyle w:val="StyleUnderline"/>
        </w:rPr>
      </w:pPr>
      <w:r w:rsidRPr="008B6410">
        <w:rPr>
          <w:sz w:val="12"/>
        </w:rPr>
        <w:t xml:space="preserve">Some </w:t>
      </w:r>
      <w:r w:rsidRPr="008B6410">
        <w:rPr>
          <w:rStyle w:val="StyleUnderline"/>
        </w:rPr>
        <w:t>evidence</w:t>
      </w:r>
      <w:r w:rsidRPr="008B6410">
        <w:rPr>
          <w:sz w:val="12"/>
        </w:rPr>
        <w:t xml:space="preserve"> exist </w:t>
      </w:r>
      <w:r w:rsidRPr="008B6410">
        <w:rPr>
          <w:rStyle w:val="StyleUnderline"/>
        </w:rPr>
        <w:t>that military assistance and intervention by the United States are connected, respectively, to positive and negative performance in other countries regarding respect for human rights.</w:t>
      </w:r>
      <w:r w:rsidRPr="008B6410">
        <w:rPr>
          <w:sz w:val="12"/>
        </w:rPr>
        <w:t xml:space="preserve"> However, previous studies have not evaluated the relative importance of America’s key foreign policy initiatives in the same empirical model. In addition to protecting human rights, the US government has claimed to promote democratic values and beliefs as well as implement counterterrorism measures around the world. Thus, the important question is do US military activities abroad respond to threats to democratic institutions, human rights abuses, or terrorist activity? We address that question by building and testing a statistical model in which these three factors, along with potentially confounding variables, are pitted against one another. </w:t>
      </w:r>
      <w:r w:rsidRPr="008B6410">
        <w:rPr>
          <w:rStyle w:val="StyleUnderline"/>
        </w:rPr>
        <w:t>Human rights, democracy promotion, and terrorism are prominent today as issues in US foreign and security policy. The three represent a continuum. Intervention out of a concern for human rights violations clearly reflects a liberal vision of the world.</w:t>
      </w:r>
      <w:r w:rsidRPr="008B6410">
        <w:rPr>
          <w:sz w:val="12"/>
        </w:rPr>
        <w:t xml:space="preserve"> At the other extreme, actions to counteract terrorism abroad are more in line with a realist vision of the national interest, as manifested in the War on Terror.5 </w:t>
      </w:r>
      <w:r w:rsidRPr="008B6410">
        <w:rPr>
          <w:rStyle w:val="StyleUnderline"/>
        </w:rPr>
        <w:t>Liberals claim that massive human rights violations legitimize use of military force</w:t>
      </w:r>
      <w:r w:rsidRPr="008B6410">
        <w:rPr>
          <w:sz w:val="12"/>
        </w:rPr>
        <w:t xml:space="preserve"> (Hoffmann 1996; Orend 1999). For example, Bagnoli (2006, 118–19) contends that “</w:t>
      </w:r>
      <w:r w:rsidRPr="008B6410">
        <w:rPr>
          <w:rStyle w:val="StyleUnderline"/>
        </w:rPr>
        <w:t>there is a strict moral duty to intervene when fundamental human rights are violated…to protect the victims and to coerce the he wrongdoer</w:t>
      </w:r>
      <w:r w:rsidRPr="008B6410">
        <w:rPr>
          <w:sz w:val="12"/>
        </w:rPr>
        <w:t xml:space="preserve">…[these] duties follow from respect for humanity and hence are a matter of justice, not of mercy.” </w:t>
      </w:r>
      <w:r w:rsidRPr="008B6410">
        <w:rPr>
          <w:rStyle w:val="StyleUnderline"/>
        </w:rPr>
        <w:t>Liberals consider US military intervention to be an effective tool of foreign policy that could deter rogue states with poor human rights records, even if the intervention is not related to Washington’s vital interests.</w:t>
      </w:r>
      <w:r w:rsidRPr="008B6410">
        <w:rPr>
          <w:sz w:val="12"/>
        </w:rPr>
        <w:t xml:space="preserve"> Pearson, Baumann, and Pickering’s (1994, 208) observation is in line with the liberal version of the world: “</w:t>
      </w:r>
      <w:r w:rsidRPr="008B6410">
        <w:rPr>
          <w:rStyle w:val="StyleUnderline"/>
        </w:rPr>
        <w:t>Humanitarian motives usually do little to further interveners’ power interests,” rather they are invoked against governments that severely violate the human rights of their citizens.</w:t>
      </w:r>
    </w:p>
    <w:p w14:paraId="755D20DA" w14:textId="77777777" w:rsidR="00D7560E" w:rsidRPr="008B6410" w:rsidRDefault="00D7560E" w:rsidP="00D7560E">
      <w:pPr>
        <w:pStyle w:val="Heading4"/>
      </w:pPr>
      <w:r w:rsidRPr="008B6410">
        <w:t xml:space="preserve">The U.S. must improve its human rights record in order to credibly pressure other states </w:t>
      </w:r>
    </w:p>
    <w:p w14:paraId="10C253F1" w14:textId="69BC0A75" w:rsidR="00D7560E" w:rsidRPr="008B6410" w:rsidRDefault="00D7560E" w:rsidP="00D7560E">
      <w:r w:rsidRPr="008B6410">
        <w:rPr>
          <w:b/>
        </w:rPr>
        <w:t>McMahon 3/25/2009</w:t>
      </w:r>
      <w:r w:rsidRPr="008B6410">
        <w:t xml:space="preserve"> (Robert McMahon, Council on Foreign Relations Managing Editor, “Human Rights Reporting and U.S. Foreign Policy,” Council on Foreign Relations, https://www.cfr.org/backgrounder/human-rights-reporting-and-us-foreign-policy)</w:t>
      </w:r>
    </w:p>
    <w:p w14:paraId="0A1B0B10" w14:textId="68259D80" w:rsidR="00D7560E" w:rsidRPr="008B6410" w:rsidRDefault="00D7560E" w:rsidP="00D7560E">
      <w:pPr>
        <w:rPr>
          <w:sz w:val="12"/>
        </w:rPr>
      </w:pPr>
      <w:r w:rsidRPr="008B6410">
        <w:rPr>
          <w:rStyle w:val="StyleUnderline"/>
        </w:rPr>
        <w:t>The annual U.S. State Department report cataloguing the human rights failures</w:t>
      </w:r>
      <w:r w:rsidRPr="008B6410">
        <w:rPr>
          <w:sz w:val="12"/>
        </w:rPr>
        <w:t xml:space="preserve"> and progress of nations </w:t>
      </w:r>
      <w:r w:rsidRPr="008B6410">
        <w:rPr>
          <w:rStyle w:val="StyleUnderline"/>
        </w:rPr>
        <w:t>around the world regularly arouses controversy</w:t>
      </w:r>
      <w:r w:rsidRPr="008B6410">
        <w:rPr>
          <w:sz w:val="12"/>
        </w:rPr>
        <w:t xml:space="preserve"> as well as acclaim. </w:t>
      </w:r>
      <w:r w:rsidRPr="008B6410">
        <w:rPr>
          <w:rStyle w:val="StyleUnderline"/>
        </w:rPr>
        <w:t>Nations that receive poor ratings in the report</w:t>
      </w:r>
      <w:r w:rsidRPr="008B6410">
        <w:rPr>
          <w:sz w:val="12"/>
        </w:rPr>
        <w:t xml:space="preserve">, sometimes important U.S. partners, </w:t>
      </w:r>
      <w:r w:rsidRPr="008B6410">
        <w:rPr>
          <w:rStyle w:val="StyleUnderline"/>
        </w:rPr>
        <w:t>bitterly resent the exercise and often accuse Washington of hypocrisy. Since 9/11, many states have sharply criticized the United States for singling out their records when Washington has itself been under scrutiny for its actions at the Guantanamo Bay detention camp and Abu Ghraib prison in Iraq</w:t>
      </w:r>
      <w:r w:rsidRPr="008B6410">
        <w:rPr>
          <w:sz w:val="12"/>
        </w:rPr>
        <w:t xml:space="preserve">. At the same time, many rights activists say </w:t>
      </w:r>
      <w:r w:rsidRPr="008B6410">
        <w:rPr>
          <w:rStyle w:val="StyleUnderline"/>
        </w:rPr>
        <w:t xml:space="preserve">the </w:t>
      </w:r>
      <w:r w:rsidRPr="008B6410">
        <w:rPr>
          <w:sz w:val="12"/>
        </w:rPr>
        <w:t xml:space="preserve">annual </w:t>
      </w:r>
      <w:r w:rsidRPr="008B6410">
        <w:rPr>
          <w:rStyle w:val="StyleUnderline"/>
        </w:rPr>
        <w:t>U.S. report shines a useful spotlight on abusive nations</w:t>
      </w:r>
      <w:r w:rsidRPr="008B6410">
        <w:rPr>
          <w:sz w:val="12"/>
        </w:rPr>
        <w:t xml:space="preserve">. Since the U.S. Congress mandated the reports in 1976, policymakers have sought to balance the need to engage friends and allies while acknowledging the human rights shortcomings cited by the State Department. The Obama administration has stressed a commitment to improving the United States’ own record, but already has grappled with reconciling strategic interests with China and other partners against the human rights concerns. For more than three decades, </w:t>
      </w:r>
      <w:r w:rsidRPr="008B6410">
        <w:rPr>
          <w:rStyle w:val="StyleUnderline"/>
        </w:rPr>
        <w:t>U.S. administrations have projected human rights as an important part of their foreign policy.</w:t>
      </w:r>
      <w:r w:rsidRPr="008B6410">
        <w:rPr>
          <w:sz w:val="12"/>
        </w:rPr>
        <w:t xml:space="preserve"> Two </w:t>
      </w:r>
      <w:r w:rsidRPr="008B6410">
        <w:rPr>
          <w:rStyle w:val="StyleUnderline"/>
        </w:rPr>
        <w:t>presidents</w:t>
      </w:r>
      <w:r w:rsidRPr="008B6410">
        <w:rPr>
          <w:sz w:val="12"/>
        </w:rPr>
        <w:t xml:space="preserve"> in particular - Democrat Jimmy Carter and Republican George W. Bush - </w:t>
      </w:r>
      <w:r w:rsidRPr="008B6410">
        <w:rPr>
          <w:rStyle w:val="StyleUnderline"/>
        </w:rPr>
        <w:t>made the promotion of rights central to their foreign policy objectives, although</w:t>
      </w:r>
      <w:r w:rsidRPr="008B6410">
        <w:rPr>
          <w:sz w:val="12"/>
        </w:rPr>
        <w:t xml:space="preserve"> both </w:t>
      </w:r>
      <w:r w:rsidRPr="008B6410">
        <w:rPr>
          <w:rStyle w:val="StyleUnderline"/>
        </w:rPr>
        <w:t>were accused of uneven fidelity to their rhetoric</w:t>
      </w:r>
      <w:r w:rsidRPr="008B6410">
        <w:rPr>
          <w:sz w:val="12"/>
        </w:rPr>
        <w:t xml:space="preserve">. Carter said in a June 1977 speech at the University of Notre Dame that </w:t>
      </w:r>
      <w:r w:rsidRPr="008B6410">
        <w:rPr>
          <w:rStyle w:val="StyleUnderline"/>
        </w:rPr>
        <w:t>a commitment to human rights was a "fundamental tenet" of U.S. foreign policy</w:t>
      </w:r>
      <w:r w:rsidRPr="008B6410">
        <w:rPr>
          <w:sz w:val="12"/>
        </w:rPr>
        <w:t>. He said: "</w:t>
      </w:r>
      <w:r w:rsidRPr="008B6410">
        <w:rPr>
          <w:rStyle w:val="StyleUnderline"/>
        </w:rPr>
        <w:t>For too many years, we’ve been willing to adopt the flawed and erroneous principles and tactics of our adversaries, sometimes abandoning our own values for theirs</w:t>
      </w:r>
      <w:r w:rsidRPr="008B6410">
        <w:rPr>
          <w:sz w:val="12"/>
        </w:rPr>
        <w:t>." Nonetheless, Cold War concerns kept the U.S. aligned with dictators and military regimes in the Philippines, Zaire (now the Democratic Republic of Congo), Pakistan, and other countries throughout his term.</w:t>
      </w:r>
    </w:p>
    <w:p w14:paraId="4A84155E" w14:textId="77777777" w:rsidR="00D7560E" w:rsidRPr="008B6410" w:rsidRDefault="00D7560E" w:rsidP="00D7560E">
      <w:pPr>
        <w:pStyle w:val="Heading4"/>
      </w:pPr>
      <w:r w:rsidRPr="008B6410">
        <w:t xml:space="preserve">The United States’ position of influence means other countries model us on human rights – current policies embolden human rights violators </w:t>
      </w:r>
    </w:p>
    <w:p w14:paraId="48348599" w14:textId="02AA8032" w:rsidR="00D7560E" w:rsidRPr="008B6410" w:rsidRDefault="00D7560E" w:rsidP="00D7560E">
      <w:r w:rsidRPr="008B6410">
        <w:t>Tatum and Allen 7/24/2018 (Sophie Tatum, CNN politics reporter, Keith Allen, CNN National News Editor, “Jimmy Carter: The US has 'lost its place' as a leader in human rights,” CNN, https://www.cnn.com/2018/07/24/politics/jimmy-carter-human-rights/index.html)</w:t>
      </w:r>
    </w:p>
    <w:p w14:paraId="21F61F3E" w14:textId="77777777" w:rsidR="00D7560E" w:rsidRPr="008B6410" w:rsidRDefault="00D7560E" w:rsidP="00D7560E">
      <w:pPr>
        <w:rPr>
          <w:sz w:val="12"/>
        </w:rPr>
      </w:pPr>
      <w:r w:rsidRPr="008B6410">
        <w:rPr>
          <w:sz w:val="12"/>
        </w:rPr>
        <w:t>Washington (CNN)</w:t>
      </w:r>
      <w:r w:rsidRPr="008B6410">
        <w:rPr>
          <w:rStyle w:val="StyleUnderline"/>
        </w:rPr>
        <w:t>Former</w:t>
      </w:r>
      <w:r w:rsidRPr="008B6410">
        <w:rPr>
          <w:sz w:val="12"/>
        </w:rPr>
        <w:t xml:space="preserve"> Democratic </w:t>
      </w:r>
      <w:r w:rsidRPr="008B6410">
        <w:rPr>
          <w:rStyle w:val="StyleUnderline"/>
        </w:rPr>
        <w:t>President Jimmy Carter says the United States has "lost its place" as a global leader of human rights. "We should be the champion of human rights. We're a superpower, not based solely on military power; part of that definition should be a commitment to human rights,"</w:t>
      </w:r>
      <w:r w:rsidRPr="008B6410">
        <w:rPr>
          <w:sz w:val="12"/>
        </w:rPr>
        <w:t xml:space="preserve"> Carter said Tuesday at an event at The Carter Center in Atlanta. "We have lost the long-term commitment to human rights," he said. </w:t>
      </w:r>
      <w:r w:rsidRPr="008B6410">
        <w:rPr>
          <w:rStyle w:val="StyleUnderline"/>
        </w:rPr>
        <w:t>The event</w:t>
      </w:r>
      <w:r w:rsidRPr="008B6410">
        <w:rPr>
          <w:sz w:val="12"/>
        </w:rPr>
        <w:t xml:space="preserve">, part of an annual forum discussing human rights, </w:t>
      </w:r>
      <w:r w:rsidRPr="008B6410">
        <w:rPr>
          <w:rStyle w:val="StyleUnderline"/>
        </w:rPr>
        <w:t>brought together more than 60 "activists, peacemakers and community leaders,"</w:t>
      </w:r>
      <w:r w:rsidRPr="008B6410">
        <w:rPr>
          <w:sz w:val="12"/>
        </w:rPr>
        <w:t xml:space="preserve"> according to a news release. Carter's comments come as </w:t>
      </w:r>
      <w:r w:rsidRPr="008B6410">
        <w:rPr>
          <w:rStyle w:val="StyleUnderline"/>
        </w:rPr>
        <w:t>the US government has been working to reunite undocumented immigrant families who were separated after crossing the border.</w:t>
      </w:r>
      <w:r w:rsidRPr="008B6410">
        <w:rPr>
          <w:sz w:val="12"/>
        </w:rPr>
        <w:t xml:space="preserve"> Carter specifically addressed immigration law, and said</w:t>
      </w:r>
      <w:r w:rsidRPr="008B6410">
        <w:rPr>
          <w:rStyle w:val="StyleUnderline"/>
        </w:rPr>
        <w:t xml:space="preserve"> immigrants should have a "clear picture" of what happens after crossing into the United States.</w:t>
      </w:r>
      <w:r w:rsidRPr="008B6410">
        <w:rPr>
          <w:sz w:val="12"/>
        </w:rPr>
        <w:t xml:space="preserve"> "We need a comprehensive bill that has bipartisan support. Immigrants need to have a clear picture of what will happen to them when they come here. </w:t>
      </w:r>
      <w:r w:rsidRPr="008B6410">
        <w:rPr>
          <w:rStyle w:val="StyleUnderline"/>
        </w:rPr>
        <w:t>Clarification of US law is</w:t>
      </w:r>
      <w:r w:rsidRPr="008B6410">
        <w:rPr>
          <w:sz w:val="12"/>
        </w:rPr>
        <w:t xml:space="preserve"> most</w:t>
      </w:r>
      <w:r w:rsidRPr="008B6410">
        <w:rPr>
          <w:rStyle w:val="StyleUnderline"/>
        </w:rPr>
        <w:t xml:space="preserve"> important</w:t>
      </w:r>
      <w:r w:rsidRPr="008B6410">
        <w:rPr>
          <w:sz w:val="12"/>
        </w:rPr>
        <w:t xml:space="preserve">," he said. </w:t>
      </w:r>
      <w:r w:rsidRPr="008B6410">
        <w:rPr>
          <w:rStyle w:val="StyleUnderline"/>
        </w:rPr>
        <w:t xml:space="preserve">Although </w:t>
      </w:r>
      <w:r w:rsidRPr="008B6410">
        <w:rPr>
          <w:sz w:val="12"/>
        </w:rPr>
        <w:t xml:space="preserve">Carter said </w:t>
      </w:r>
      <w:r w:rsidRPr="008B6410">
        <w:rPr>
          <w:rStyle w:val="StyleUnderline"/>
        </w:rPr>
        <w:t>the US</w:t>
      </w:r>
      <w:r w:rsidRPr="008B6410">
        <w:rPr>
          <w:sz w:val="12"/>
        </w:rPr>
        <w:t xml:space="preserve"> had initially </w:t>
      </w:r>
      <w:r w:rsidRPr="008B6410">
        <w:rPr>
          <w:rStyle w:val="StyleUnderline"/>
        </w:rPr>
        <w:t>compromised its position</w:t>
      </w:r>
      <w:r w:rsidRPr="008B6410">
        <w:rPr>
          <w:sz w:val="12"/>
        </w:rPr>
        <w:t xml:space="preserve">, he also said </w:t>
      </w:r>
      <w:r w:rsidRPr="008B6410">
        <w:rPr>
          <w:rStyle w:val="StyleUnderline"/>
        </w:rPr>
        <w:t>it's not too late for the nation to re-establish itself as a champion of human rights.</w:t>
      </w:r>
      <w:r w:rsidRPr="008B6410">
        <w:rPr>
          <w:sz w:val="12"/>
        </w:rPr>
        <w:t xml:space="preserve"> "We still have a chance to restore that position, but </w:t>
      </w:r>
      <w:r w:rsidRPr="008B6410">
        <w:rPr>
          <w:rStyle w:val="StyleUnderline"/>
        </w:rPr>
        <w:t>if we retain our current position of indifference, we only encourage human rights violators</w:t>
      </w:r>
      <w:r w:rsidRPr="008B6410">
        <w:rPr>
          <w:sz w:val="12"/>
        </w:rPr>
        <w:t>. We have abandoned our position as a government," he said.</w:t>
      </w:r>
    </w:p>
    <w:p w14:paraId="7A194D22" w14:textId="77777777" w:rsidR="00D7560E" w:rsidRPr="008B6410" w:rsidRDefault="00D7560E" w:rsidP="00D7560E">
      <w:pPr>
        <w:pStyle w:val="Heading4"/>
      </w:pPr>
      <w:r w:rsidRPr="008B6410">
        <w:t xml:space="preserve">U.S. hypocrisy on human right undermines our international credibility </w:t>
      </w:r>
    </w:p>
    <w:p w14:paraId="37B119B9" w14:textId="71F04FC1" w:rsidR="00D7560E" w:rsidRPr="008B6410" w:rsidRDefault="00D7560E" w:rsidP="00D7560E">
      <w:r w:rsidRPr="008B6410">
        <w:rPr>
          <w:b/>
        </w:rPr>
        <w:t>Mitoma 2013</w:t>
      </w:r>
      <w:r w:rsidRPr="008B6410">
        <w:t xml:space="preserve"> (Glenn Mitoma, University of Connecticut Assistant Professor of Human Rights, “Human Rights and the Negotiation of American Power,” University of Pennsylvania Press, http://www.upenn.edu/pennpress/book/15115.html)</w:t>
      </w:r>
    </w:p>
    <w:p w14:paraId="2034982A" w14:textId="77777777" w:rsidR="00D7560E" w:rsidRPr="008B6410" w:rsidRDefault="00D7560E" w:rsidP="00D7560E">
      <w:pPr>
        <w:rPr>
          <w:sz w:val="12"/>
        </w:rPr>
      </w:pPr>
      <w:r w:rsidRPr="008B6410">
        <w:rPr>
          <w:rStyle w:val="StyleUnderline"/>
        </w:rPr>
        <w:t>The American attitude toward human rights is</w:t>
      </w:r>
      <w:r w:rsidRPr="008B6410">
        <w:rPr>
          <w:sz w:val="12"/>
        </w:rPr>
        <w:t xml:space="preserve"> deemed </w:t>
      </w:r>
      <w:r w:rsidRPr="008B6410">
        <w:rPr>
          <w:rStyle w:val="StyleUnderline"/>
        </w:rPr>
        <w:t>inconsistent</w:t>
      </w:r>
      <w:r w:rsidRPr="008B6410">
        <w:rPr>
          <w:sz w:val="12"/>
        </w:rPr>
        <w:t xml:space="preserve">, even hypocritical: </w:t>
      </w:r>
      <w:r w:rsidRPr="008B6410">
        <w:rPr>
          <w:rStyle w:val="StyleUnderline"/>
        </w:rPr>
        <w:t>while the United States is characterized</w:t>
      </w:r>
      <w:r w:rsidRPr="008B6410">
        <w:rPr>
          <w:sz w:val="12"/>
        </w:rPr>
        <w:t xml:space="preserve"> (or self-characterized) </w:t>
      </w:r>
      <w:r w:rsidRPr="008B6410">
        <w:rPr>
          <w:rStyle w:val="StyleUnderline"/>
        </w:rPr>
        <w:t>as a global leader in promoting human rights, the nation has consistently restrained broader interpretations of human rights and held international enforcement mechanisms at arm's length</w:t>
      </w:r>
      <w:r w:rsidRPr="008B6410">
        <w:rPr>
          <w:sz w:val="12"/>
        </w:rPr>
        <w:t xml:space="preserve">. Human Rights and the Negotiation of American Power examines the causes, consequences, and tensions of America's growth as the leading world power after World War II alongside the flowering of the human rights movement. Through careful archival research, Glenn </w:t>
      </w:r>
      <w:r w:rsidRPr="008B6410">
        <w:rPr>
          <w:rStyle w:val="StyleUnderline"/>
        </w:rPr>
        <w:t>Mitoma reveals how the U.S. government, key civil society groups, Cold War politics, and specific individuals contributed to America's emergence as an ambivalent yet central player in establishing an international rights ethic</w:t>
      </w:r>
      <w:r w:rsidRPr="008B6410">
        <w:rPr>
          <w:sz w:val="12"/>
        </w:rPr>
        <w:t xml:space="preserve">. Mitoma focuses on the work of three American civil society organizations: the Commission to Study the Organization of Peace, the National Association for the Advancement of Colored People, and the American Bar Association—and their influence on U.S. human rights policy from the late 1930s through the 1950s. He demonstrates that </w:t>
      </w:r>
      <w:r w:rsidRPr="008B6410">
        <w:rPr>
          <w:rStyle w:val="StyleUnderline"/>
        </w:rPr>
        <w:t>the burgeoning transnational language of human rights provided two prominent United Nations diplomats and charter members of the Commission on Human Rights—Charles Malik and Carlos Romulo—with fresh and essential opportunities for influencing the position of the United States, most particularly with respect to developing nations</w:t>
      </w:r>
      <w:r w:rsidRPr="008B6410">
        <w:rPr>
          <w:sz w:val="12"/>
        </w:rPr>
        <w:t xml:space="preserve">. Looking at the critical contributions made by these two men, Mitoma uncovers the unique causes, tensions, and consequences of American exceptionalism. </w:t>
      </w:r>
    </w:p>
    <w:p w14:paraId="1CBE4173" w14:textId="77777777" w:rsidR="00D7560E" w:rsidRPr="008B6410" w:rsidRDefault="00D7560E" w:rsidP="00D7560E"/>
    <w:p w14:paraId="712F78D8" w14:textId="77777777" w:rsidR="00D7560E" w:rsidRPr="008B6410" w:rsidRDefault="00D7560E" w:rsidP="00D7560E">
      <w:pPr>
        <w:pStyle w:val="Heading4"/>
      </w:pPr>
      <w:r w:rsidRPr="008B6410">
        <w:t>Human rights abuses grounded in national security claims hurt the global image of the U.S. and spill over to broader international human rights issues</w:t>
      </w:r>
    </w:p>
    <w:p w14:paraId="453BFA45" w14:textId="77777777" w:rsidR="00D7560E" w:rsidRPr="008B6410" w:rsidRDefault="00D7560E" w:rsidP="00D7560E">
      <w:r w:rsidRPr="008B6410">
        <w:rPr>
          <w:b/>
        </w:rPr>
        <w:t>Dellapenna 2006</w:t>
      </w:r>
      <w:r w:rsidRPr="008B6410">
        <w:t xml:space="preserve"> (Joseph W. Dellapenna, Villanova University Law Professor, “PRESIDENTIAL AUTHORITY AND THE WAR ON TERROR,” ILSA Journal of International &amp; Comparative Law, https://nsuworks.nova.edu/ilsajournal/vol13/iss1/2)</w:t>
      </w:r>
    </w:p>
    <w:p w14:paraId="0A90F08C" w14:textId="5EB4848B" w:rsidR="00D7560E" w:rsidRPr="007A6550" w:rsidRDefault="00D7560E" w:rsidP="00D7560E">
      <w:pPr>
        <w:rPr>
          <w:sz w:val="16"/>
        </w:rPr>
      </w:pPr>
      <w:r w:rsidRPr="008B6410">
        <w:rPr>
          <w:sz w:val="16"/>
        </w:rPr>
        <w:t xml:space="preserve">Disclosure of </w:t>
      </w:r>
      <w:r w:rsidRPr="008B6410">
        <w:rPr>
          <w:rStyle w:val="StyleUnderline"/>
        </w:rPr>
        <w:t>these practices had disastrous effects for the global image of the United States</w:t>
      </w:r>
      <w:r w:rsidRPr="008B6410">
        <w:rPr>
          <w:sz w:val="16"/>
        </w:rPr>
        <w:t xml:space="preserve">. From the near unanimous support for the United States after the September 11th attacks, </w:t>
      </w:r>
      <w:r w:rsidRPr="008B6410">
        <w:rPr>
          <w:rStyle w:val="StyleUnderline"/>
        </w:rPr>
        <w:t>the Bush Administration managed in only three years to make the United States an international pariah</w:t>
      </w:r>
      <w:r w:rsidRPr="008B6410">
        <w:rPr>
          <w:sz w:val="16"/>
        </w:rPr>
        <w:t xml:space="preserve">. 60 </w:t>
      </w:r>
      <w:r w:rsidRPr="008B6410">
        <w:rPr>
          <w:rStyle w:val="StyleUnderline"/>
        </w:rPr>
        <w:t>The image of the United States-one of our more important assets</w:t>
      </w:r>
      <w:r w:rsidRPr="008B6410">
        <w:rPr>
          <w:sz w:val="16"/>
        </w:rPr>
        <w:t xml:space="preserve"> during the Cold War-</w:t>
      </w:r>
      <w:r w:rsidRPr="008B6410">
        <w:rPr>
          <w:rStyle w:val="StyleUnderline"/>
        </w:rPr>
        <w:t>has only gotten worse since</w:t>
      </w:r>
      <w:r w:rsidRPr="008B6410">
        <w:rPr>
          <w:sz w:val="16"/>
        </w:rPr>
        <w:t xml:space="preserve">. 16 1 And </w:t>
      </w:r>
      <w:r w:rsidRPr="008B6410">
        <w:rPr>
          <w:rStyle w:val="StyleUnderline"/>
        </w:rPr>
        <w:t>we pay a predictable price, as when the Chinese officials dismiss criticism of their violations of human rights with the response that "they have no lessons to learn from an administration that produced the abuses at Abu Ghreib prison in Iraq and detainment centers in Guantinamo Bay, Cuba, Afghanistan, and elsewhere</w:t>
      </w:r>
      <w:r w:rsidRPr="008B6410">
        <w:rPr>
          <w:sz w:val="16"/>
        </w:rPr>
        <w:t xml:space="preserve">."' 162 The domestic consequences </w:t>
      </w:r>
      <w:r w:rsidRPr="008B6410">
        <w:rPr>
          <w:rStyle w:val="StyleUnderline"/>
        </w:rPr>
        <w:t>these asserted powers</w:t>
      </w:r>
      <w:r w:rsidRPr="008B6410">
        <w:rPr>
          <w:sz w:val="16"/>
        </w:rPr>
        <w:t xml:space="preserve"> are no less momentous. The various actions </w:t>
      </w:r>
      <w:r w:rsidRPr="008B6410">
        <w:rPr>
          <w:rStyle w:val="StyleUnderline"/>
        </w:rPr>
        <w:t>constitute a pattern</w:t>
      </w:r>
      <w:r w:rsidRPr="008B6410">
        <w:rPr>
          <w:sz w:val="16"/>
        </w:rPr>
        <w:t>-a plan even 1 63 -</w:t>
      </w:r>
      <w:r w:rsidRPr="008B6410">
        <w:rPr>
          <w:rStyle w:val="StyleUnderline"/>
        </w:rPr>
        <w:t>of asserting Presidential authority to act unilaterally, regardless of the authority or decisions of the other branches of government</w:t>
      </w:r>
      <w:r w:rsidRPr="008B6410">
        <w:rPr>
          <w:sz w:val="16"/>
        </w:rPr>
        <w:t xml:space="preserve">. The Pentagon, moreover, has announced plans for a "long war"--one that would last decades. " The nature of the war made by terrorists makes it difficult to sort combatants from civilians, to identify "enemy aliens," to determine whether someone is captured on a battlefield or elsewhere, or even to determine whether the enemy has been defeated and the war is at an end. 165 All this makes arguments about the need to set aside the usual rules for the duration of the emergency even more alarming. </w:t>
      </w:r>
    </w:p>
    <w:p w14:paraId="537C9709" w14:textId="77777777" w:rsidR="00D7560E" w:rsidRPr="008B6410" w:rsidRDefault="00D7560E" w:rsidP="00D7560E">
      <w:pPr>
        <w:pStyle w:val="Heading4"/>
      </w:pPr>
      <w:r w:rsidRPr="008B6410">
        <w:t xml:space="preserve">Congress is the better option, in the present they can check Trump, and in the future they will make decisions motivated by humanitarian concerns. </w:t>
      </w:r>
    </w:p>
    <w:p w14:paraId="6DBB051D" w14:textId="35E5D8C6" w:rsidR="00D7560E" w:rsidRPr="008B6410" w:rsidRDefault="00D7560E" w:rsidP="00D7560E">
      <w:r w:rsidRPr="008B6410">
        <w:rPr>
          <w:rStyle w:val="Style13ptBold"/>
        </w:rPr>
        <w:t>McKeon and Tess 19</w:t>
      </w:r>
      <w:r w:rsidRPr="008B6410">
        <w:t xml:space="preserve"> (</w:t>
      </w:r>
      <w:r w:rsidRPr="00B553B1">
        <w:t>https://www.foreignaffairs.com/articles/united-states/2018-11-07/how-congress-can-take- back-foreign-policy</w:t>
      </w:r>
      <w:r w:rsidRPr="008B6410">
        <w:t>, “How Congress Can Take Back Foreign Policy BRIAN McKEON is Senior Director of the Penn Biden Center for Diplomacy and Global Engagement and served as U.S. Principal Deputy Undersecretary of Defense for Policy from 2014 to 2017. He was Chief Counsel for the Democratic members of the Senate Foreign Relations Committee from 1997 to 2009, CAROLINE TESS is a Senior Fellow at the Penn Biden Center and was Special Assistant to the President and Senior Director for Legislative Affairs at the National Security Council from 2014 to 2017. She worked on Capitol Hill from 2003 to 2010, including in the office of the Senate Majority Leader and on the staff of the Senate Select Committee on Intelligence., January/February 2019)</w:t>
      </w:r>
    </w:p>
    <w:p w14:paraId="3AC0295D" w14:textId="77777777" w:rsidR="00D7560E" w:rsidRPr="008B6410" w:rsidRDefault="00D7560E" w:rsidP="00D7560E">
      <w:pPr>
        <w:rPr>
          <w:sz w:val="16"/>
          <w:szCs w:val="16"/>
        </w:rPr>
      </w:pPr>
      <w:r w:rsidRPr="008B6410">
        <w:rPr>
          <w:rStyle w:val="StyleUnderline"/>
        </w:rPr>
        <w:t>On January 3, 2019, U.S. President Donald Trump will face a new reality: a chamber of Congress controlled by the opposition party. Confronting a hostile Democratic House of Representatives will be a rude awakening for a president who chafes at any limits on his authority.</w:t>
      </w:r>
      <w:r w:rsidRPr="008B6410">
        <w:t xml:space="preserve"> </w:t>
      </w:r>
      <w:r w:rsidRPr="008B6410">
        <w:rPr>
          <w:sz w:val="16"/>
          <w:szCs w:val="16"/>
        </w:rPr>
        <w:t xml:space="preserve">For the first two years of his presidency, Trump experienced little resistance from the Republican-controlled Congress as he sought to disrupt the established international order. Republicans largely stood by as Trump withdrew from vital international agreements, embraced autocrats while giving allies the cold shoulder, used Twitter to threaten friends and foes alike, and discarded democracy and human rights as core values of U.S. foreign policy. His free rein is over. Now that Democrats have taken power in the House of Representatives, Congress has a chance to influence the administration's foreign policy. </w:t>
      </w:r>
      <w:r w:rsidRPr="008B6410">
        <w:rPr>
          <w:rStyle w:val="StyleUnderline"/>
        </w:rPr>
        <w:t>The Constitution gives Congress more authority over foreign affairs than most observers understand. It has the power of the purse, the power to declare war, and the power to regulate the armed forces, trade, and immigration. Congress can fund programs it supports and withhold money from those it doesn't. It can block initiatives that require legislation and use investigations to expose and curtail executive-branch wrongdoing. And it can reach out to allies and admonish adversaries.</w:t>
      </w:r>
      <w:r w:rsidRPr="008B6410">
        <w:t xml:space="preserve"> </w:t>
      </w:r>
      <w:r w:rsidRPr="008B6410">
        <w:rPr>
          <w:sz w:val="16"/>
          <w:szCs w:val="16"/>
        </w:rPr>
        <w:t>More recently, however, Congress' ability to govern has been eroded by a variety of factors, including increased partisanship, a 24-hour news cycle made more toxic by social media, and a permanent campaign requiring ever more fundraising and the need for regular travel to home districts. Congress must now rise to the occasion in order to pursue a single overriding imperative: to defend American national interests and values from a dangerous president. To do so, Democrats will have to stay disciplined and united-and use the powers the Constitution grants them in ways they have not done in years.  CONGRESS CAN CHECK AND BALANCE-WHEN IT WANTS TO. That</w:t>
      </w:r>
      <w:r w:rsidRPr="008B6410">
        <w:t xml:space="preserve"> </w:t>
      </w:r>
      <w:r w:rsidRPr="008B6410">
        <w:rPr>
          <w:rStyle w:val="StyleUnderline"/>
        </w:rPr>
        <w:t>Republicans in Congress have done little to rein in Trump should not be surprising. Their silence as Trump has trashed long-standing party orthodoxy on trade, democracy, and NATO may seem jarring.</w:t>
      </w:r>
      <w:r w:rsidRPr="008B6410">
        <w:t xml:space="preserve"> </w:t>
      </w:r>
      <w:r w:rsidRPr="008B6410">
        <w:rPr>
          <w:sz w:val="16"/>
          <w:szCs w:val="16"/>
        </w:rPr>
        <w:t xml:space="preserve">But members of Congress typically give a president of their own party substantial running room on foreign policy, especially early in an administration. Deference to Trump was also a sound political strategy for Republicans keen to avoid the wrath of the president and the party faithful who support him. </w:t>
      </w:r>
      <w:r w:rsidRPr="008B6410">
        <w:rPr>
          <w:rStyle w:val="StyleUnderline"/>
        </w:rPr>
        <w:t>Congress has taken some steps to check Trump. In 2017, it imposed new sanctions on Russia-measures that Trump signed under protest and has been reluctant to implement. In July 2018, the Senate unanimously approved a resolution that rejected the idea that Russian law enforcement should be allowed to interrogate</w:t>
      </w:r>
      <w:r w:rsidRPr="008B6410">
        <w:t xml:space="preserve"> </w:t>
      </w:r>
      <w:r w:rsidRPr="008B6410">
        <w:rPr>
          <w:sz w:val="16"/>
          <w:szCs w:val="16"/>
        </w:rPr>
        <w:t>Michael McFaul,</w:t>
      </w:r>
      <w:r w:rsidRPr="008B6410">
        <w:t xml:space="preserve"> </w:t>
      </w:r>
      <w:r w:rsidRPr="008B6410">
        <w:rPr>
          <w:rStyle w:val="StyleUnderline"/>
        </w:rPr>
        <w:t>a former U.S. ambassador</w:t>
      </w:r>
      <w:r w:rsidRPr="008B6410">
        <w:t xml:space="preserve"> </w:t>
      </w:r>
      <w:r w:rsidRPr="008B6410">
        <w:rPr>
          <w:sz w:val="16"/>
          <w:szCs w:val="16"/>
        </w:rPr>
        <w:t xml:space="preserve">to Russia, </w:t>
      </w:r>
      <w:r w:rsidRPr="008B6410">
        <w:rPr>
          <w:rStyle w:val="StyleUnderline"/>
        </w:rPr>
        <w:t>who was accused by the Kremlin of "illegal activities."</w:t>
      </w:r>
      <w:r w:rsidRPr="008B6410">
        <w:t xml:space="preserve"> </w:t>
      </w:r>
      <w:r w:rsidRPr="008B6410">
        <w:rPr>
          <w:sz w:val="16"/>
          <w:szCs w:val="16"/>
        </w:rPr>
        <w:t>(The Kremlin provided no evidence for its accusation.)</w:t>
      </w:r>
      <w:r w:rsidRPr="008B6410">
        <w:t xml:space="preserve"> </w:t>
      </w:r>
      <w:r w:rsidRPr="008B6410">
        <w:rPr>
          <w:rStyle w:val="StyleUnderline"/>
        </w:rPr>
        <w:t>And in two successive budgets, Congress has rejected Trump's efforts to slash funding for diplomacy and international development</w:t>
      </w:r>
      <w:r w:rsidRPr="008B6410">
        <w:rPr>
          <w:sz w:val="16"/>
          <w:szCs w:val="16"/>
        </w:rPr>
        <w:t>; a bipartisan statement from the Senate Appropriations Committee in 2017 decried an "apparent doctrine of retreat" that would serve to "weaken America's standing in the world." Yet beyond these limited steps, Congress has proved unable to act. Now, however, Democrats have won control of the House of Representatives, with its attendant committees and powers.</w:t>
      </w:r>
      <w:r w:rsidRPr="008B6410">
        <w:t xml:space="preserve"> </w:t>
      </w:r>
      <w:r w:rsidRPr="008B6410">
        <w:rPr>
          <w:rStyle w:val="StyleUnderline"/>
        </w:rPr>
        <w:t>History suggests there is a lot a determined Congress can do to stand up to a wayward president.</w:t>
      </w:r>
      <w:r w:rsidRPr="008B6410">
        <w:t xml:space="preserve"> </w:t>
      </w:r>
      <w:r w:rsidRPr="008B6410">
        <w:rPr>
          <w:sz w:val="16"/>
          <w:szCs w:val="16"/>
        </w:rPr>
        <w:t xml:space="preserve">In the 1970s, in response to overreach by President Richard Nixon, large Democratic majorities moved to rein in the so-called imperial presidency, undertaking a flurry of investigative and legislative activity. Congress passed the War Powers Resolution, which sought to limit the circumstances in which the president could use military force without the consent of Congress; the Congressional Budget Act, which strengthened the ability of Congress to manage the budget process and restricted the president's ability to flout congressional funding decisions; the Arms Export Control Act, which provides an extensive congressional review process for major weapons exports, and the Foreign Intelligence Surveillance Act, which created a new legal structure governing electronic surveillance in the United States for national security purposes. Congressional investigations led to reforms of the CIA and the FBI, too, particularly by restricting domestic spying. Congress also created standing congressional intelligence committees to oversee the intelligence agencies. In the 1990s, a Republican Congress sought to exert its own foreign policy priorities. It passed legislation requiring that various UN reforms be implemented before the United States would pay its back dues; reorganized the foreign affairs agencies, merging what had been separate agencies responsible for arms control and public diplomacy into the Department of State; blocked the Clinton administration's efforts to modify the Anti-Ballistic Missile Treaty; and rejected the Comprehensive Nuclear Test Ban Treaty. </w:t>
      </w:r>
    </w:p>
    <w:p w14:paraId="78FFAA20" w14:textId="77777777" w:rsidR="00D7560E" w:rsidRPr="008B6410" w:rsidRDefault="00D7560E" w:rsidP="00D7560E"/>
    <w:p w14:paraId="032E898F" w14:textId="77777777" w:rsidR="00D7560E" w:rsidRPr="008B5688" w:rsidRDefault="00D7560E" w:rsidP="00D7560E"/>
    <w:p w14:paraId="0E9AEA1B" w14:textId="77777777" w:rsidR="00D7560E" w:rsidRPr="00D7560E" w:rsidRDefault="00D7560E" w:rsidP="00D7560E"/>
    <w:p w14:paraId="4BEF4837" w14:textId="4E4DBE6F" w:rsidR="001C4263" w:rsidRDefault="001C4263" w:rsidP="001C4263">
      <w:pPr>
        <w:pStyle w:val="Heading2"/>
      </w:pPr>
      <w:r>
        <w:t>AT: Fill In DA</w:t>
      </w:r>
    </w:p>
    <w:p w14:paraId="178F7E6B" w14:textId="531CC597" w:rsidR="007A6550" w:rsidRPr="007A6550" w:rsidRDefault="007A6550" w:rsidP="007A6550">
      <w:pPr>
        <w:pStyle w:val="Heading3"/>
      </w:pPr>
      <w:r>
        <w:t>General 2AC --- Fill In</w:t>
      </w:r>
    </w:p>
    <w:p w14:paraId="64DF3CCD" w14:textId="24FED81A" w:rsidR="00410CBE" w:rsidRPr="0005462D" w:rsidRDefault="0017705B" w:rsidP="00AF0CCC">
      <w:pPr>
        <w:pStyle w:val="Heading4"/>
        <w:numPr>
          <w:ilvl w:val="0"/>
          <w:numId w:val="21"/>
        </w:numPr>
      </w:pPr>
      <w:r>
        <w:t xml:space="preserve"> </w:t>
      </w:r>
      <w:r w:rsidR="00410CBE" w:rsidRPr="0005462D">
        <w:t xml:space="preserve">No Russia or China fill in—it’s literally impossible for countries to switch their whole army </w:t>
      </w:r>
    </w:p>
    <w:p w14:paraId="632C81E7" w14:textId="77777777" w:rsidR="00410CBE" w:rsidRPr="0005462D" w:rsidRDefault="00410CBE" w:rsidP="00410CBE">
      <w:r w:rsidRPr="0005462D">
        <w:rPr>
          <w:rStyle w:val="Heading4Char"/>
        </w:rPr>
        <w:t xml:space="preserve">Khoury 18 </w:t>
      </w:r>
      <w:r w:rsidRPr="0005462D">
        <w:t xml:space="preserve">(Nabeel Khoury, 10-23-2018, "Oil, Arms, and Counterterrorism: A Look At Saudi Options and How Far the Kingdom May Go," Atlantic Council, https://www.atlanticcouncil.org/blogs/new-atlanticist/oil-arms-and-counterterrorism-a-look-at-saudi-options-and-how-far-the-kingdom-may-go//KDES0. </w:t>
      </w:r>
    </w:p>
    <w:p w14:paraId="3D80574E" w14:textId="77777777" w:rsidR="00410CBE" w:rsidRPr="0005462D" w:rsidRDefault="00410CBE" w:rsidP="00410CBE">
      <w:pPr>
        <w:rPr>
          <w:rStyle w:val="StyleUnderline"/>
        </w:rPr>
      </w:pPr>
      <w:r w:rsidRPr="0005462D">
        <w:rPr>
          <w:rStyle w:val="StyleUnderline"/>
        </w:rPr>
        <w:t xml:space="preserve">Weapon purchases by Middle Eastern countries, especially Arab Gulf countries, have indeed been a valued source of income, particularly for the United States, the United Kingdom, France, and Germany.  </w:t>
      </w:r>
    </w:p>
    <w:p w14:paraId="7FA223BF" w14:textId="77777777" w:rsidR="00410CBE" w:rsidRPr="0005462D" w:rsidRDefault="00410CBE" w:rsidP="00410CBE">
      <w:pPr>
        <w:rPr>
          <w:sz w:val="14"/>
          <w:szCs w:val="14"/>
        </w:rPr>
      </w:pPr>
      <w:r w:rsidRPr="0005462D">
        <w:rPr>
          <w:sz w:val="14"/>
          <w:szCs w:val="14"/>
        </w:rPr>
        <w:t>Middle Eastern purchases accounted for almost half of US arms exports from 2013-17. Saudi Arabia tops the list as the largest buyer.</w:t>
      </w:r>
    </w:p>
    <w:p w14:paraId="0A42637B" w14:textId="77777777" w:rsidR="00410CBE" w:rsidRPr="0005462D" w:rsidRDefault="00410CBE" w:rsidP="00410CBE">
      <w:pPr>
        <w:rPr>
          <w:sz w:val="14"/>
          <w:szCs w:val="14"/>
        </w:rPr>
      </w:pPr>
      <w:r w:rsidRPr="0005462D">
        <w:rPr>
          <w:sz w:val="14"/>
          <w:szCs w:val="14"/>
        </w:rPr>
        <w:t xml:space="preserve">Saudi Arabia has gone on a massive arms-buying spree, according to a new report by the Stockholm International Peace Research Institute (SIPRI). In the last five years, Saudi Arabia increased its arms purchases by 225 percent compared to the previous five-year period. </w:t>
      </w:r>
    </w:p>
    <w:p w14:paraId="2FEF1A5C" w14:textId="77777777" w:rsidR="00410CBE" w:rsidRPr="0005462D" w:rsidRDefault="00410CBE" w:rsidP="00410CBE">
      <w:pPr>
        <w:rPr>
          <w:rStyle w:val="StyleUnderline"/>
        </w:rPr>
      </w:pPr>
      <w:r w:rsidRPr="0005462D">
        <w:rPr>
          <w:rStyle w:val="StyleUnderline"/>
        </w:rPr>
        <w:t>Yearly sales from Western countries to Middle Eastern countries have increased over the past decade, with US arms sales to Saudi Arabia rising from under $400 million in 2010 to $10 billion in 2017. Sales from the United Kingdom rose from $550 million to $4 billion for the same period.</w:t>
      </w:r>
    </w:p>
    <w:p w14:paraId="02D30980" w14:textId="77777777" w:rsidR="00410CBE" w:rsidRPr="0005462D" w:rsidRDefault="00410CBE" w:rsidP="00410CBE">
      <w:pPr>
        <w:rPr>
          <w:rStyle w:val="StyleUnderline"/>
        </w:rPr>
      </w:pPr>
      <w:r w:rsidRPr="0005462D">
        <w:rPr>
          <w:rStyle w:val="StyleUnderline"/>
        </w:rPr>
        <w:t xml:space="preserve">Saudi Arabia, however, has in the process upped the percentage of its purchases from Europe and the United States to 98 percent of its overall arms imports. </w:t>
      </w:r>
      <w:r w:rsidRPr="0005462D">
        <w:rPr>
          <w:rStyle w:val="Emphasis"/>
        </w:rPr>
        <w:t>This is a significant dependency that would be very hard, if not impossible, to break. Saudi Arabia’s attempts to diversify its sources of weaponry has thus far been unsuccessful</w:t>
      </w:r>
      <w:r w:rsidRPr="0005462D">
        <w:rPr>
          <w:rStyle w:val="StyleUnderline"/>
        </w:rPr>
        <w:t xml:space="preserve">. </w:t>
      </w:r>
    </w:p>
    <w:p w14:paraId="75203150" w14:textId="77777777" w:rsidR="00410CBE" w:rsidRPr="0005462D" w:rsidRDefault="00410CBE" w:rsidP="00410CBE">
      <w:pPr>
        <w:rPr>
          <w:b/>
          <w:iCs/>
          <w:u w:val="single"/>
        </w:rPr>
      </w:pPr>
      <w:r w:rsidRPr="0005462D">
        <w:rPr>
          <w:rStyle w:val="StyleUnderline"/>
        </w:rPr>
        <w:t xml:space="preserve">This dependency goes beyond mere dollar figures and percentages to the difficulty of changing weapon systems, personnel training, and war strategies. Here the dependency is total because while </w:t>
      </w:r>
      <w:r w:rsidRPr="0005462D">
        <w:rPr>
          <w:rStyle w:val="Emphasis"/>
        </w:rPr>
        <w:t xml:space="preserve">European weapons can easily be made interoperable with US weapons, this is not the case with weapons purchased from Russia and China. The Saudis would need an entirely different approach and training for their military forces.  </w:t>
      </w:r>
    </w:p>
    <w:p w14:paraId="6F10C4A5" w14:textId="77777777" w:rsidR="00410CBE" w:rsidRPr="0005462D" w:rsidRDefault="00410CBE" w:rsidP="00410CBE">
      <w:pPr>
        <w:rPr>
          <w:u w:val="single"/>
        </w:rPr>
      </w:pPr>
      <w:r w:rsidRPr="0005462D">
        <w:rPr>
          <w:sz w:val="14"/>
        </w:rPr>
        <w:t xml:space="preserve">Bruce Riedel, the author of Kings and Presidents, a book that narrates the story of Saudi dependency on the United States, says that of the Gulf Cooperation Council (GCC) countries, </w:t>
      </w:r>
      <w:r w:rsidRPr="0005462D">
        <w:rPr>
          <w:rStyle w:val="StyleUnderline"/>
        </w:rPr>
        <w:t xml:space="preserve">Saudi Arabia would have the most difficulty in switching over to a different system of security and weaponry.  </w:t>
      </w:r>
    </w:p>
    <w:p w14:paraId="7154E526" w14:textId="77777777" w:rsidR="00410CBE" w:rsidRDefault="00410CBE" w:rsidP="00410CBE">
      <w:pPr>
        <w:rPr>
          <w:rStyle w:val="StyleUnderline"/>
        </w:rPr>
      </w:pPr>
      <w:r w:rsidRPr="0005462D">
        <w:rPr>
          <w:sz w:val="14"/>
        </w:rPr>
        <w:t xml:space="preserve">This Saudi dependency is not new.  </w:t>
      </w:r>
      <w:r w:rsidRPr="0005462D">
        <w:rPr>
          <w:rStyle w:val="StyleUnderline"/>
        </w:rPr>
        <w:t>The kingdom has relied on the United States for its security since the very beginning, when Franklin D. Roosevelt struck an oil versus security arrangement with King Abdulaziz toward the end of World War II.</w:t>
      </w:r>
    </w:p>
    <w:p w14:paraId="60E7E2B5" w14:textId="59A8A9D0" w:rsidR="00410CBE" w:rsidRPr="0017705B" w:rsidRDefault="00410CBE" w:rsidP="00AF0CCC">
      <w:pPr>
        <w:pStyle w:val="ListParagraph"/>
        <w:numPr>
          <w:ilvl w:val="0"/>
          <w:numId w:val="21"/>
        </w:numPr>
        <w:rPr>
          <w:rStyle w:val="StyleUnderline"/>
          <w:b/>
          <w:bCs/>
          <w:sz w:val="32"/>
          <w:szCs w:val="32"/>
          <w:u w:val="none"/>
        </w:rPr>
      </w:pPr>
      <w:r w:rsidRPr="0017705B">
        <w:rPr>
          <w:rStyle w:val="StyleUnderline"/>
          <w:bCs/>
          <w:sz w:val="32"/>
          <w:szCs w:val="32"/>
          <w:u w:val="none"/>
        </w:rPr>
        <w:t>&lt;&lt;&lt;</w:t>
      </w:r>
      <w:r w:rsidR="007A6550" w:rsidRPr="0017705B">
        <w:rPr>
          <w:rStyle w:val="StyleUnderline"/>
          <w:bCs/>
          <w:sz w:val="32"/>
          <w:szCs w:val="32"/>
          <w:u w:val="none"/>
        </w:rPr>
        <w:t>China or Russia Link</w:t>
      </w:r>
      <w:r w:rsidRPr="0017705B">
        <w:rPr>
          <w:rStyle w:val="StyleUnderline"/>
          <w:bCs/>
          <w:sz w:val="32"/>
          <w:szCs w:val="32"/>
          <w:u w:val="none"/>
        </w:rPr>
        <w:t>&gt;&gt;&gt;</w:t>
      </w:r>
    </w:p>
    <w:p w14:paraId="6E8C140B" w14:textId="08017F4F" w:rsidR="007A6550" w:rsidRPr="0005462D" w:rsidRDefault="007A6550" w:rsidP="00AF0CCC">
      <w:pPr>
        <w:pStyle w:val="Heading4"/>
        <w:numPr>
          <w:ilvl w:val="0"/>
          <w:numId w:val="21"/>
        </w:numPr>
      </w:pPr>
      <w:r w:rsidRPr="0005462D">
        <w:t xml:space="preserve">A strong defense industry is bad—allows them to lobby congress and increase the risk of war for their own profits </w:t>
      </w:r>
    </w:p>
    <w:p w14:paraId="0EE9EABA" w14:textId="77777777" w:rsidR="007A6550" w:rsidRPr="0005462D" w:rsidRDefault="007A6550" w:rsidP="007A6550">
      <w:pPr>
        <w:tabs>
          <w:tab w:val="left" w:pos="3271"/>
        </w:tabs>
      </w:pPr>
      <w:r w:rsidRPr="0005462D">
        <w:rPr>
          <w:rStyle w:val="Style13ptBold"/>
        </w:rPr>
        <w:t>Gorkowski 17</w:t>
      </w:r>
      <w:r w:rsidRPr="0005462D">
        <w:t xml:space="preserve"> (Justin Gorkowski, major in the US Army with experience as a combat engineer and information operations officer. 1-19-2017, "Reassessing Ike’s Warning: The Acquisition of Unwarranted Influence," Modern War Institute, https://mwi.usma.edu/reassessing-ikes-warning-acquisition-unwarranted-influence//KDES). </w:t>
      </w:r>
    </w:p>
    <w:p w14:paraId="3EDE9772" w14:textId="77777777" w:rsidR="007A6550" w:rsidRPr="00341082" w:rsidRDefault="007A6550" w:rsidP="007A6550">
      <w:pPr>
        <w:tabs>
          <w:tab w:val="left" w:pos="3271"/>
        </w:tabs>
        <w:rPr>
          <w:u w:val="single"/>
        </w:rPr>
      </w:pPr>
      <w:r w:rsidRPr="0005462D">
        <w:rPr>
          <w:rStyle w:val="StyleUnderline"/>
        </w:rPr>
        <w:t>The link between US foreign policy and the domestic economy is stronger than ever.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w:t>
      </w:r>
      <w:r>
        <w:rPr>
          <w:rStyle w:val="StyleUnderline"/>
        </w:rPr>
        <w:t xml:space="preserve"> T</w:t>
      </w:r>
      <w:r w:rsidRPr="0005462D">
        <w:rPr>
          <w:rStyle w:val="StyleUnderline"/>
        </w:rPr>
        <w:t xml:space="preserve">he defense contracting industry has provided the US government options for every type of warfare imaginable </w:t>
      </w:r>
      <w:r w:rsidRPr="0005462D">
        <w:rPr>
          <w:sz w:val="14"/>
        </w:rPr>
        <w:t xml:space="preserve">since the development of the War Industries Board during World War I —from intelligence analysis to nuclear warhead components. Lobbyists for the defense industry work tirelessly to inform Congress of scalable effects they can provide to influence actions abroad and policy at home. After all, business for the defense industry at some point equates to jobs in a congressional district. </w:t>
      </w:r>
      <w:r w:rsidRPr="0005462D">
        <w:rPr>
          <w:rStyle w:val="StyleUnderline"/>
        </w:rPr>
        <w:t>The 9/11 attacks served as a catalyst to the outsourcing of defense contracts like never before. From 2002 to 2012, the combined revenue of the five largest US defense contractors grew from $2.4 billion to $13.4 billion when adjusted for inflation. For many members of Congress, domestic concerns such as employment are often more important than foreign policy. This is especially true for the 64 percent of Congress not currently serving on defense authorization, appropriations, state and foreign operations, intelligence, or foreign relations committees.</w:t>
      </w:r>
      <w:r w:rsidRPr="0005462D">
        <w:rPr>
          <w:sz w:val="14"/>
        </w:rPr>
        <w:t xml:space="preserve"> </w:t>
      </w:r>
      <w:r>
        <w:rPr>
          <w:sz w:val="14"/>
        </w:rPr>
        <w:t xml:space="preserve"> </w:t>
      </w:r>
      <w:r w:rsidRPr="0005462D">
        <w:rPr>
          <w:sz w:val="14"/>
        </w:rPr>
        <w:t xml:space="preserve">In truth, </w:t>
      </w:r>
      <w:r w:rsidRPr="0005462D">
        <w:rPr>
          <w:rStyle w:val="StyleUnderline"/>
        </w:rPr>
        <w:t xml:space="preserve">Congress has become heavily reliant upon the defense industry and think tanks for national security assessments to balance out the executive branch perspective. The defense industry nearly plays as much of a role in shaping congressional opinion on defense policy as the Pentagon. </w:t>
      </w:r>
      <w:r w:rsidRPr="0005462D">
        <w:rPr>
          <w:sz w:val="14"/>
        </w:rPr>
        <w:t xml:space="preserve">The defense industry is increasingly a driving force behind US foreign policy and decreasing congressional influence on actions abroad. </w:t>
      </w:r>
      <w:r w:rsidRPr="0005462D">
        <w:rPr>
          <w:rStyle w:val="StyleUnderline"/>
        </w:rPr>
        <w:t>The risk is that foreign policy will be based disproportionately on industry profits, which are fundamentally tied to war or the perceived threat of war.</w:t>
      </w:r>
      <w:r>
        <w:rPr>
          <w:sz w:val="14"/>
        </w:rPr>
        <w:t xml:space="preserve"> </w:t>
      </w:r>
      <w:r w:rsidRPr="0005462D">
        <w:rPr>
          <w:sz w:val="14"/>
          <w:szCs w:val="14"/>
        </w:rPr>
        <w:t xml:space="preserve">Policy Mechanisms of Influence </w:t>
      </w:r>
      <w:r>
        <w:rPr>
          <w:sz w:val="14"/>
        </w:rPr>
        <w:t xml:space="preserve"> </w:t>
      </w:r>
      <w:r w:rsidRPr="0005462D">
        <w:rPr>
          <w:sz w:val="14"/>
          <w:szCs w:val="14"/>
        </w:rPr>
        <w:t>The total influence—economic, political, even spiritual—is felt in every city, every State house, every office of the Federal government. . . . We must guard against the acquisition of unwarranted influence, whether sought or unsought, by the military–industrial complex.</w:t>
      </w:r>
      <w:r>
        <w:rPr>
          <w:sz w:val="14"/>
        </w:rPr>
        <w:t xml:space="preserve"> </w:t>
      </w:r>
      <w:r w:rsidRPr="0005462D">
        <w:rPr>
          <w:sz w:val="14"/>
          <w:szCs w:val="14"/>
        </w:rPr>
        <w:t>— Dwight D. Eisenhower, 1961</w:t>
      </w:r>
      <w:r>
        <w:rPr>
          <w:sz w:val="14"/>
        </w:rPr>
        <w:t xml:space="preserve"> </w:t>
      </w:r>
      <w:r w:rsidRPr="0005462D">
        <w:rPr>
          <w:sz w:val="14"/>
          <w:szCs w:val="14"/>
        </w:rPr>
        <w:t xml:space="preserve">The calculus used by the defense industry to influence policy is robust and constantly evolving. Some of the most effective mechanisms are those that invoke an emotional response among groups of individuals. A few of the most common mechanisms for industry influence are outlined below. </w:t>
      </w:r>
      <w:r>
        <w:rPr>
          <w:sz w:val="14"/>
        </w:rPr>
        <w:t xml:space="preserve"> </w:t>
      </w:r>
      <w:r w:rsidRPr="0005462D">
        <w:rPr>
          <w:sz w:val="14"/>
          <w:szCs w:val="14"/>
        </w:rPr>
        <w:t>Threat Inflation</w:t>
      </w:r>
      <w:r>
        <w:rPr>
          <w:sz w:val="14"/>
        </w:rPr>
        <w:t xml:space="preserve"> </w:t>
      </w:r>
      <w:r w:rsidRPr="0005462D">
        <w:rPr>
          <w:rStyle w:val="StyleUnderline"/>
        </w:rPr>
        <w:t>The defense industry works relentlessly to clarify national security threats to Congress and the ability of their companies to address the problem. Threat inflation makes good business sense. The concept is not new. As military spending escalated during the Cold War, the quest for parity with Soviet capabilities and aspirations remained a constant tool for defense industry and congressional manipulation</w:t>
      </w:r>
      <w:r w:rsidRPr="0005462D">
        <w:rPr>
          <w:sz w:val="14"/>
        </w:rPr>
        <w:t xml:space="preserve">. In the 1950s, the discovery of a “bomber gap,” and the subsequent “missile gap,” was leveraged to suggest that the American way of life was at significant risk. The trend continues today. Think tanks such as RAND, AEI, and the Heritage Foundation paint a dim picture of US ability to deter Russian aggression.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r>
        <w:rPr>
          <w:sz w:val="14"/>
        </w:rPr>
        <w:t xml:space="preserve"> </w:t>
      </w:r>
      <w:r w:rsidRPr="0005462D">
        <w:rPr>
          <w:sz w:val="14"/>
          <w:szCs w:val="14"/>
        </w:rPr>
        <w:t>Political Engineering</w:t>
      </w:r>
      <w:r>
        <w:rPr>
          <w:sz w:val="14"/>
        </w:rPr>
        <w:t xml:space="preserve"> </w:t>
      </w:r>
      <w:r w:rsidRPr="0005462D">
        <w:rPr>
          <w:rStyle w:val="StyleUnderline"/>
        </w:rPr>
        <w:t>The defense industry has carefully crafted business to maximize congressional interest. The new Ford-class aircraft carrier is built of parts that are made in 330 of 435 congressional districts and forty-five states. These parts equate to jobs and advocacy among middle-class Huntington Ingalls employees and families all across the country.</w:t>
      </w:r>
      <w:r w:rsidRPr="0005462D">
        <w:rPr>
          <w:sz w:val="14"/>
        </w:rPr>
        <w:t xml:space="preserve"> This reality makes it difficult for members of Congress to argue against the construction of new aircraft carriers, despite the fact they cost $12.3 billion each and Senate Armed Services Committee Chairman Sen. John McCain has labeled the program a “national disgrace.” Lockheed Martin took the concept of political engineering a step further in the plan for the F-35, adding nine foreign countries to the list of production sites. The F-35 supports 133,000 jobs in the United States alone. </w:t>
      </w:r>
      <w:r>
        <w:rPr>
          <w:sz w:val="14"/>
        </w:rPr>
        <w:t xml:space="preserve"> </w:t>
      </w:r>
      <w:r w:rsidRPr="0005462D">
        <w:rPr>
          <w:rStyle w:val="StyleUnderline"/>
        </w:rPr>
        <w:t>When production rates begin to slow, Congress is faced with the dilemma of keeping defense businesses operational</w:t>
      </w:r>
      <w:r w:rsidRPr="0005462D">
        <w:rPr>
          <w:sz w:val="14"/>
        </w:rPr>
        <w:t xml:space="preserve"> (M1A1 Abrams factory in Lima, Ohio, Boeing in St Louis). There is currently an industry–utility lag in the Defense Department that serves as a major inhibitor to defense spending reductions and budgeting. In some cases, if needs are not current (or recommended by DoD), </w:t>
      </w:r>
      <w:r w:rsidRPr="0005462D">
        <w:rPr>
          <w:rStyle w:val="StyleUnderline"/>
        </w:rPr>
        <w:t>Congress works with industry to find ways to keep the doors open. This is tantamount to saying to the services, “I know you didn’t ask for these airplanes, but we’re going to give you them anyway.” Although reconstituting businesses and experience for more copies of the same platform in the future will cost time and money, DoD should not be responsible for industry growth and maintenance. Such efforts may actually hinder innovation.</w:t>
      </w:r>
      <w:r>
        <w:rPr>
          <w:sz w:val="14"/>
        </w:rPr>
        <w:t xml:space="preserve"> </w:t>
      </w:r>
      <w:r w:rsidRPr="0005462D">
        <w:rPr>
          <w:sz w:val="14"/>
          <w:szCs w:val="14"/>
        </w:rPr>
        <w:t xml:space="preserve">Advocate Placement </w:t>
      </w:r>
      <w:r>
        <w:rPr>
          <w:sz w:val="14"/>
        </w:rPr>
        <w:t xml:space="preserve"> </w:t>
      </w:r>
      <w:r w:rsidRPr="0005462D">
        <w:rPr>
          <w:rStyle w:val="StyleUnderline"/>
        </w:rPr>
        <w:t xml:space="preserve">If an individual works in DC long enough, he or she is likely to get caught in the revolving door. Movements from industry to congressional staff and from the executive branch to industry are commonplace and further complicate congressional perspective. The defense contractor MPRI likes to say that they have “more generals per square foot here than at the Pentagon.” DoD officials have unique knowledge of how to request specific platforms, supplies, or munitions and the ability to impress upon Congress the vital nature of those requests. </w:t>
      </w:r>
      <w:r w:rsidRPr="0005462D">
        <w:rPr>
          <w:sz w:val="14"/>
        </w:rPr>
        <w:t>President Obama signed an Executive Order in 2011 to address the revolving door, but movements remain difficult to track. Additionally, reform initiatives within DoD add pressure to recruit the best and brightest and revolving door laws are perceived by some to be too stringent. What stronger advocate could the defense industry have than an experienced service member demanding from Congress funding for critical resources?</w:t>
      </w:r>
      <w:r>
        <w:rPr>
          <w:sz w:val="14"/>
        </w:rPr>
        <w:t xml:space="preserve"> </w:t>
      </w:r>
      <w:r w:rsidRPr="0005462D">
        <w:rPr>
          <w:rStyle w:val="StyleUnderline"/>
        </w:rPr>
        <w:t xml:space="preserve">Advocate placement is nothing new from a lobbying perspective. Lobbying firms do their best to recruit strong advocates every day. Staffers and members alike move to and from lobbying firms and keep the door revolving. However, recognition and placement of key personnel in the defense industry coalition is something that is unparalleled in any other industry. </w:t>
      </w:r>
      <w:r>
        <w:rPr>
          <w:rStyle w:val="StyleUnderline"/>
          <w:sz w:val="14"/>
          <w:u w:val="none"/>
        </w:rPr>
        <w:t xml:space="preserve"> </w:t>
      </w:r>
      <w:r w:rsidRPr="0005462D">
        <w:rPr>
          <w:sz w:val="14"/>
          <w:szCs w:val="14"/>
        </w:rPr>
        <w:t>Consequences</w:t>
      </w:r>
      <w:r>
        <w:rPr>
          <w:sz w:val="14"/>
        </w:rPr>
        <w:t xml:space="preserve"> </w:t>
      </w:r>
      <w:r w:rsidRPr="0005462D">
        <w:rPr>
          <w:rStyle w:val="StyleUnderline"/>
        </w:rPr>
        <w:t>Through the use of the mechanisms listed above, in addition to many others, money is appropriated and policies are authorized that may not be synchronized to effectively address the current threats to US national security.</w:t>
      </w:r>
      <w:r w:rsidRPr="0005462D">
        <w:rPr>
          <w:sz w:val="14"/>
        </w:rPr>
        <w:t xml:space="preserve"> In an effort to responsibly address the national debt, the Budget Control Act was passed in 2011, which put spending caps on both defense and non-defense spending. As a result, sequestration went into effect, which ultimately forced all branches of the military to make some hard decisions. Orders on major weapons systems scaled down and cuts to military personnel were deemed necessary to meet the budgetary constraints. However, even under current fiscal constraints, industry prevails</w:t>
      </w:r>
    </w:p>
    <w:p w14:paraId="3AF115FE" w14:textId="77777777" w:rsidR="00410CBE" w:rsidRPr="00341082" w:rsidRDefault="00410CBE" w:rsidP="00410CBE">
      <w:pPr>
        <w:rPr>
          <w:b/>
          <w:bCs/>
          <w:sz w:val="44"/>
          <w:szCs w:val="44"/>
        </w:rPr>
      </w:pPr>
    </w:p>
    <w:p w14:paraId="6393A20D" w14:textId="66516C16" w:rsidR="00410CBE" w:rsidRPr="0005462D" w:rsidRDefault="00410CBE" w:rsidP="00410CBE">
      <w:pPr>
        <w:pStyle w:val="Heading3"/>
      </w:pPr>
      <w:r w:rsidRPr="0005462D">
        <w:t>2</w:t>
      </w:r>
      <w:r w:rsidR="006C1543">
        <w:t>AC No Link --- Russia</w:t>
      </w:r>
    </w:p>
    <w:p w14:paraId="31BCA716" w14:textId="77777777" w:rsidR="00410CBE" w:rsidRPr="0005462D" w:rsidRDefault="00410CBE" w:rsidP="00410CBE">
      <w:pPr>
        <w:pStyle w:val="Heading4"/>
      </w:pPr>
      <w:r w:rsidRPr="0005462D">
        <w:t>Russia can’t fill in – domestic issues</w:t>
      </w:r>
    </w:p>
    <w:p w14:paraId="2D62D315" w14:textId="6F7EC1A6" w:rsidR="00410CBE" w:rsidRPr="0005462D" w:rsidRDefault="00410CBE" w:rsidP="00410CBE">
      <w:pPr>
        <w:tabs>
          <w:tab w:val="left" w:pos="4580"/>
        </w:tabs>
      </w:pPr>
      <w:r w:rsidRPr="0005462D">
        <w:rPr>
          <w:rStyle w:val="Style13ptBold"/>
        </w:rPr>
        <w:t>Stratfor</w:t>
      </w:r>
      <w:r w:rsidRPr="0005462D">
        <w:t xml:space="preserve"> 4/29/</w:t>
      </w:r>
      <w:r w:rsidRPr="0005462D">
        <w:rPr>
          <w:rStyle w:val="Style13ptBold"/>
        </w:rPr>
        <w:t>19</w:t>
      </w:r>
      <w:r w:rsidRPr="0005462D">
        <w:t xml:space="preserve"> (Stratfor Worldview is the world's leading geopolitical intelligence platform, concentrating in business, economics, and politics. “Russia’s Defense Industry Finds Itself in a Tailspin,” </w:t>
      </w:r>
      <w:r w:rsidRPr="0005462D">
        <w:rPr>
          <w:i/>
        </w:rPr>
        <w:t>Stratfor</w:t>
      </w:r>
      <w:r w:rsidRPr="0005462D">
        <w:t xml:space="preserve">, 4/29/19, </w:t>
      </w:r>
      <w:r w:rsidRPr="00B553B1">
        <w:t>https://worldview.stratfor.com/article/russias-defense-industry-finds-itself-tailspin</w:t>
      </w:r>
      <w:r w:rsidRPr="0005462D">
        <w:t xml:space="preserve">) //Haus </w:t>
      </w:r>
    </w:p>
    <w:p w14:paraId="4348892C" w14:textId="77777777" w:rsidR="00410CBE" w:rsidRPr="0005462D" w:rsidRDefault="00410CBE" w:rsidP="00410CBE">
      <w:pPr>
        <w:rPr>
          <w:sz w:val="14"/>
        </w:rPr>
      </w:pPr>
      <w:r w:rsidRPr="0005462D">
        <w:rPr>
          <w:rStyle w:val="StyleUnderline"/>
        </w:rPr>
        <w:t>Russia's defense industry</w:t>
      </w:r>
      <w:r w:rsidRPr="0005462D">
        <w:rPr>
          <w:sz w:val="14"/>
        </w:rPr>
        <w:t xml:space="preserve"> is face to face with a major foe, but it's not a foreign military power. The Kremlin has been striving to modernize all branches of the Russian military, but the country's defense industry </w:t>
      </w:r>
      <w:r w:rsidRPr="0005462D">
        <w:rPr>
          <w:rStyle w:val="StyleUnderline"/>
        </w:rPr>
        <w:t>is struggling thanks to decreasing volumes of orders, difficulties in attracting high-skilled talent and limits to its technological capabilities</w:t>
      </w:r>
      <w:r w:rsidRPr="0005462D">
        <w:rPr>
          <w:sz w:val="14"/>
        </w:rPr>
        <w:t>. According to recent figures, the performance of Russia's aerospace sector is declining precipitously. In 2018, for instance, Russian aircraft and spacecraft makers produced 13.5 percent less than in 2017. And there's been no letup in 2019 either: In the first two months of the year, aerospace output plummeted 48 percent year on year.</w:t>
      </w:r>
    </w:p>
    <w:p w14:paraId="50C32DD5" w14:textId="77777777" w:rsidR="00410CBE" w:rsidRPr="0005462D" w:rsidRDefault="00410CBE" w:rsidP="00410CBE">
      <w:pPr>
        <w:rPr>
          <w:sz w:val="14"/>
        </w:rPr>
      </w:pPr>
      <w:r w:rsidRPr="0005462D">
        <w:rPr>
          <w:rStyle w:val="StyleUnderline"/>
        </w:rPr>
        <w:t>The decline in Russia's defense output raises concerns about the competitive strength of Russia's defense industry in general, whose health is critical if the country is to project itself as a military power in the longer term. Russian Deputy Prime Minister Yuri Borisov attributed the reduction in output to a slowdown of orders for military systems</w:t>
      </w:r>
      <w:r w:rsidRPr="0005462D">
        <w:rPr>
          <w:sz w:val="14"/>
        </w:rPr>
        <w:t xml:space="preserve">, but projections suggest the slowdown is not just a short-term fluctuation; in fact, it's expected to become even worse in the future. </w:t>
      </w:r>
      <w:r w:rsidRPr="0005462D">
        <w:rPr>
          <w:rStyle w:val="StyleUnderline"/>
        </w:rPr>
        <w:t>The downturn in oil prices has taken a bite out of Russia's bottom line, squeezing spending for the military — all at a time when the country's arms manufacturers have lost their competitive edge in the global arms market.</w:t>
      </w:r>
      <w:r w:rsidRPr="0005462D">
        <w:rPr>
          <w:sz w:val="14"/>
        </w:rPr>
        <w:t xml:space="preserve"> Together, </w:t>
      </w:r>
      <w:r w:rsidRPr="0005462D">
        <w:rPr>
          <w:rStyle w:val="StyleUnderline"/>
        </w:rPr>
        <w:t>these factors ensure</w:t>
      </w:r>
      <w:r w:rsidRPr="0005462D">
        <w:rPr>
          <w:sz w:val="14"/>
        </w:rPr>
        <w:t xml:space="preserve"> that </w:t>
      </w:r>
      <w:r w:rsidRPr="0005462D">
        <w:rPr>
          <w:rStyle w:val="StyleUnderline"/>
        </w:rPr>
        <w:t xml:space="preserve">Russia's defense industry will struggle </w:t>
      </w:r>
      <w:r w:rsidRPr="0005462D">
        <w:rPr>
          <w:sz w:val="14"/>
        </w:rPr>
        <w:t>to get out of its funk.</w:t>
      </w:r>
    </w:p>
    <w:p w14:paraId="6AC21DD7" w14:textId="77777777" w:rsidR="00410CBE" w:rsidRPr="0005462D" w:rsidRDefault="00410CBE" w:rsidP="00410CBE">
      <w:pPr>
        <w:rPr>
          <w:sz w:val="14"/>
          <w:szCs w:val="14"/>
        </w:rPr>
      </w:pPr>
      <w:r w:rsidRPr="0005462D">
        <w:rPr>
          <w:sz w:val="14"/>
          <w:szCs w:val="14"/>
        </w:rPr>
        <w:t>Suffering From a Dearth of Funds</w:t>
      </w:r>
    </w:p>
    <w:p w14:paraId="33FFBCAA" w14:textId="77777777" w:rsidR="00410CBE" w:rsidRPr="0005462D" w:rsidRDefault="00410CBE" w:rsidP="00410CBE">
      <w:pPr>
        <w:rPr>
          <w:sz w:val="14"/>
          <w:szCs w:val="14"/>
        </w:rPr>
      </w:pPr>
      <w:r w:rsidRPr="0005462D">
        <w:rPr>
          <w:sz w:val="14"/>
          <w:szCs w:val="14"/>
        </w:rPr>
        <w:t>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w:t>
      </w:r>
    </w:p>
    <w:p w14:paraId="74F58D63" w14:textId="5999166A" w:rsidR="00410CBE" w:rsidRDefault="00410CBE" w:rsidP="00410CBE">
      <w:pPr>
        <w:rPr>
          <w:rStyle w:val="StyleUnderline"/>
        </w:rPr>
      </w:pPr>
      <w:r w:rsidRPr="0005462D">
        <w:rPr>
          <w:sz w:val="14"/>
        </w:rPr>
        <w:t xml:space="preserve">Under pressure from a limited government budget, the Kremlin even started reducing its military spending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w:t>
      </w:r>
      <w:r w:rsidRPr="0005462D">
        <w:rPr>
          <w:rStyle w:val="StyleUnderline"/>
        </w:rPr>
        <w:t>revenues from taxes, which have forced Russia to raise taxes and the retirement age</w:t>
      </w:r>
      <w:r w:rsidRPr="0005462D">
        <w:rPr>
          <w:sz w:val="14"/>
        </w:rPr>
        <w:t xml:space="preserve">, and Western sanctions over Moscow's activities in Ukraine and elsewhere, </w:t>
      </w:r>
      <w:r w:rsidRPr="0005462D">
        <w:rPr>
          <w:rStyle w:val="StyleUnderline"/>
        </w:rPr>
        <w:t>have shrunk the financial pool available to military planners.</w:t>
      </w:r>
    </w:p>
    <w:p w14:paraId="009ADD3E" w14:textId="77777777" w:rsidR="006C1543" w:rsidRPr="0005462D" w:rsidRDefault="006C1543" w:rsidP="006C1543">
      <w:pPr>
        <w:pStyle w:val="Heading4"/>
      </w:pPr>
      <w:r w:rsidRPr="0005462D">
        <w:t>Russia will never surpass the US</w:t>
      </w:r>
    </w:p>
    <w:p w14:paraId="50263A7C" w14:textId="77777777" w:rsidR="006C1543" w:rsidRPr="0005462D" w:rsidRDefault="006C1543" w:rsidP="006C1543">
      <w:r w:rsidRPr="0005462D">
        <w:rPr>
          <w:rStyle w:val="Style13ptBold"/>
        </w:rPr>
        <w:t>Johnson 18</w:t>
      </w:r>
      <w:r w:rsidRPr="0005462D">
        <w:t xml:space="preserve"> (Marc C. Johnson, global-security consultant and a former CIA operations officer, 4-27-2018, "Don’t Fear Moscow. Marginalize It.," National Review, https://www.nationalreview.com/2018/04/vladimir-putin-russia-weak-west-should-marginalize//KDES)</w:t>
      </w:r>
    </w:p>
    <w:p w14:paraId="659E9245" w14:textId="77777777" w:rsidR="006C1543" w:rsidRPr="0005462D" w:rsidRDefault="006C1543" w:rsidP="006C1543">
      <w:pPr>
        <w:rPr>
          <w:rStyle w:val="Emphasis"/>
        </w:rPr>
      </w:pPr>
      <w:r w:rsidRPr="0005462D">
        <w:rPr>
          <w:rStyle w:val="Emphasis"/>
        </w:rPr>
        <w:t>Russia is weak — and the West should treat it as such.</w:t>
      </w:r>
    </w:p>
    <w:p w14:paraId="0F5E439A" w14:textId="77777777" w:rsidR="006C1543" w:rsidRPr="0005462D" w:rsidRDefault="006C1543" w:rsidP="006C1543">
      <w:pPr>
        <w:rPr>
          <w:sz w:val="14"/>
          <w:szCs w:val="14"/>
        </w:rPr>
      </w:pPr>
      <w:r w:rsidRPr="0005462D">
        <w:rPr>
          <w:sz w:val="14"/>
          <w:szCs w:val="14"/>
        </w:rPr>
        <w:t>Not since the end of the Cold War has a Russian leader received as much wall-to-wall attention from the American media as Vladimir Putin. Whether for the Skripal poisoning, the invasion of Ukraine, military action in Syria, or the ongoing cyber war against</w:t>
      </w:r>
      <w:r w:rsidRPr="0005462D">
        <w:rPr>
          <w:rFonts w:hint="eastAsia"/>
          <w:sz w:val="14"/>
          <w:szCs w:val="14"/>
        </w:rPr>
        <w:t xml:space="preserve"> the West, there is a tendency in the American media to paint Russia as a multi-front threat to peace and democracy everywhere, and its president as omniscient and ten feet tall (he</w:t>
      </w:r>
      <w:r w:rsidRPr="0005462D">
        <w:rPr>
          <w:rFonts w:hint="eastAsia"/>
          <w:sz w:val="14"/>
          <w:szCs w:val="14"/>
        </w:rPr>
        <w:t>’</w:t>
      </w:r>
      <w:r w:rsidRPr="0005462D">
        <w:rPr>
          <w:rFonts w:hint="eastAsia"/>
          <w:sz w:val="14"/>
          <w:szCs w:val="14"/>
        </w:rPr>
        <w:t>s actually 5</w:t>
      </w:r>
      <w:r w:rsidRPr="0005462D">
        <w:rPr>
          <w:rFonts w:hint="eastAsia"/>
          <w:sz w:val="14"/>
          <w:szCs w:val="14"/>
        </w:rPr>
        <w:t>′</w:t>
      </w:r>
      <w:r w:rsidRPr="0005462D">
        <w:rPr>
          <w:rFonts w:hint="eastAsia"/>
          <w:sz w:val="14"/>
          <w:szCs w:val="14"/>
        </w:rPr>
        <w:t>7</w:t>
      </w:r>
      <w:r w:rsidRPr="0005462D">
        <w:rPr>
          <w:rFonts w:hint="eastAsia"/>
          <w:sz w:val="14"/>
          <w:szCs w:val="14"/>
        </w:rPr>
        <w:t>″</w:t>
      </w:r>
      <w:r w:rsidRPr="0005462D">
        <w:rPr>
          <w:rFonts w:hint="eastAsia"/>
          <w:sz w:val="14"/>
          <w:szCs w:val="14"/>
        </w:rPr>
        <w:t>).</w:t>
      </w:r>
      <w:r w:rsidRPr="0005462D">
        <w:rPr>
          <w:sz w:val="14"/>
          <w:szCs w:val="14"/>
        </w:rPr>
        <w:t xml:space="preserve"> </w:t>
      </w:r>
    </w:p>
    <w:p w14:paraId="2E5418F4" w14:textId="77777777" w:rsidR="006C1543" w:rsidRPr="0005462D" w:rsidRDefault="006C1543" w:rsidP="006C1543">
      <w:pPr>
        <w:rPr>
          <w:rStyle w:val="StyleUnderline"/>
        </w:rPr>
      </w:pPr>
      <w:r w:rsidRPr="0005462D">
        <w:rPr>
          <w:rStyle w:val="StyleUnderline"/>
        </w:rPr>
        <w:t>This scare-mongering is misplaced. The fact is, Russia is a weak state pretending to be a strong one.</w:t>
      </w:r>
    </w:p>
    <w:p w14:paraId="6B4E1058" w14:textId="77777777" w:rsidR="006C1543" w:rsidRPr="0005462D" w:rsidRDefault="006C1543" w:rsidP="006C1543">
      <w:pPr>
        <w:rPr>
          <w:sz w:val="14"/>
        </w:rPr>
      </w:pPr>
      <w:r w:rsidRPr="0005462D">
        <w:rPr>
          <w:rStyle w:val="StyleUnderline"/>
        </w:rPr>
        <w:t>To be sure, Moscow still has a fearsome nuclear arsenal, but this is its main —  some might say only  —  source of real military influence in today’s world.</w:t>
      </w:r>
      <w:r w:rsidRPr="0005462D">
        <w:rPr>
          <w:sz w:val="14"/>
        </w:rPr>
        <w:t xml:space="preserve"> The country currently maintains approximately 4,300 stockpiled nuclear warheads, down from its Cold War peak of 45,000. Putin has pushed hard to upgrade this force in the last few years, recently unveiling the new “Sarmat” ICBM (nicknamed “Satan 2” by NATO).</w:t>
      </w:r>
    </w:p>
    <w:p w14:paraId="2CD5F9A7" w14:textId="77777777" w:rsidR="006C1543" w:rsidRPr="0005462D" w:rsidRDefault="006C1543" w:rsidP="006C1543">
      <w:pPr>
        <w:rPr>
          <w:rStyle w:val="StyleUnderline"/>
        </w:rPr>
      </w:pPr>
      <w:r w:rsidRPr="0005462D">
        <w:rPr>
          <w:sz w:val="14"/>
        </w:rPr>
        <w:t xml:space="preserve">But </w:t>
      </w:r>
      <w:r w:rsidRPr="0005462D">
        <w:rPr>
          <w:rStyle w:val="StyleUnderline"/>
        </w:rPr>
        <w:t>improvement of Russia’s strategic forces has come at a cost to the rest of Russia’s military, which remains more riddled with corruption and fraud than any other comparably sized force in the world</w:t>
      </w:r>
      <w:r w:rsidRPr="0005462D">
        <w:rPr>
          <w:sz w:val="14"/>
        </w:rPr>
        <w:t xml:space="preserve">. Despite attempts at modernization since 2008, </w:t>
      </w:r>
      <w:r w:rsidRPr="0005462D">
        <w:rPr>
          <w:rStyle w:val="StyleUnderline"/>
        </w:rPr>
        <w:t>Russia still relies on conscripts serving their mandatory year for at least half of its million active duty servicemen.</w:t>
      </w:r>
    </w:p>
    <w:p w14:paraId="27D754E9" w14:textId="77777777" w:rsidR="006C1543" w:rsidRPr="0005462D" w:rsidRDefault="006C1543" w:rsidP="006C1543">
      <w:pPr>
        <w:rPr>
          <w:sz w:val="14"/>
          <w:szCs w:val="14"/>
        </w:rPr>
      </w:pPr>
      <w:r w:rsidRPr="0005462D">
        <w:rPr>
          <w:sz w:val="14"/>
          <w:szCs w:val="14"/>
        </w:rPr>
        <w:t xml:space="preserve">To keep up the modernization effort, Russia spends an increasingly large percentage of its GDP on the military: over 5.4 percent in 2016, compared with 3.3 percent in 2008. Over the same time frame, America’s defense spending went down in GDP terms, from a high of 4.6 percent to 3.3 percent in 2016. </w:t>
      </w:r>
    </w:p>
    <w:p w14:paraId="0AE12EF0" w14:textId="77777777" w:rsidR="006C1543" w:rsidRPr="0005462D" w:rsidRDefault="006C1543" w:rsidP="006C1543">
      <w:pPr>
        <w:rPr>
          <w:rStyle w:val="StyleUnderline"/>
        </w:rPr>
      </w:pPr>
      <w:r w:rsidRPr="0005462D">
        <w:rPr>
          <w:rStyle w:val="StyleUnderline"/>
        </w:rPr>
        <w:t>Many parts of Putin’s military verge on the decrepit despite the modernization campaign. The Russian Air Force still relies mainly on upgraded versions of attack aircraft designed in the 1970s, for example. And the Russian navy’s only aircraft carrier, the smoke-belching Admiral Kuznetsov, travels with a tugboat because it breaks down so frequently.</w:t>
      </w:r>
    </w:p>
    <w:p w14:paraId="7BD25AD1" w14:textId="77777777" w:rsidR="006C1543" w:rsidRPr="0005462D" w:rsidRDefault="006C1543" w:rsidP="006C1543">
      <w:pPr>
        <w:rPr>
          <w:sz w:val="14"/>
        </w:rPr>
      </w:pPr>
      <w:r w:rsidRPr="0005462D">
        <w:rPr>
          <w:rStyle w:val="StyleUnderline"/>
        </w:rPr>
        <w:t>Putin financed military modernization at the expense of the budget, but its available cash is running out now. The financial cushion Putin’s administration built starting in 2000 is nearly gone.</w:t>
      </w:r>
      <w:r w:rsidRPr="0005462D">
        <w:rPr>
          <w:sz w:val="14"/>
        </w:rPr>
        <w:t xml:space="preserve"> The Sovereign Reserve Fund, created early in the energy boom years by Putin’s trusted economist, Alexei Kudrin, finally evaporated in January. With few other options, Moscow acknowledged that it might raid a separate account, the National Welfare Fund (intended to pay pensions), to cover its budget obligations. </w:t>
      </w:r>
      <w:r w:rsidRPr="0005462D">
        <w:rPr>
          <w:rStyle w:val="Emphasis"/>
        </w:rPr>
        <w:t xml:space="preserve">Russia went from an 8 percent budget surplus to a nearly 4 percent deficit in barely four years. </w:t>
      </w:r>
    </w:p>
    <w:p w14:paraId="4FF2F584" w14:textId="77777777" w:rsidR="006C1543" w:rsidRPr="0005462D" w:rsidRDefault="006C1543" w:rsidP="006C1543">
      <w:pPr>
        <w:rPr>
          <w:rStyle w:val="StyleUnderline"/>
        </w:rPr>
      </w:pPr>
      <w:r w:rsidRPr="0005462D">
        <w:rPr>
          <w:rStyle w:val="StyleUnderline"/>
        </w:rPr>
        <w:t>Russian citizens now suffer from the effects of bad policy, profligate spending, endemic corruption, and plain old bad luck, the last resulting from the worldwide fall in the price of oil and gas. And the Trump administration’s recent application of additional financial sanctions will make it harder and more expensive for Russia to borrow money to pay its bills.</w:t>
      </w:r>
    </w:p>
    <w:p w14:paraId="36C1B0E1" w14:textId="77777777" w:rsidR="006C1543" w:rsidRPr="0005462D" w:rsidRDefault="006C1543" w:rsidP="006C1543">
      <w:pPr>
        <w:rPr>
          <w:sz w:val="14"/>
          <w:szCs w:val="14"/>
        </w:rPr>
      </w:pPr>
      <w:r w:rsidRPr="0005462D">
        <w:rPr>
          <w:sz w:val="14"/>
          <w:szCs w:val="14"/>
        </w:rPr>
        <w:t>This perfect storm of financial tribulations has left an already struggling country weak and its populace restive.</w:t>
      </w:r>
    </w:p>
    <w:p w14:paraId="3FAB7F1B" w14:textId="77777777" w:rsidR="006C1543" w:rsidRPr="0005462D" w:rsidRDefault="006C1543" w:rsidP="006C1543">
      <w:pPr>
        <w:rPr>
          <w:sz w:val="14"/>
          <w:szCs w:val="14"/>
        </w:rPr>
      </w:pPr>
      <w:r w:rsidRPr="0005462D">
        <w:rPr>
          <w:sz w:val="14"/>
          <w:szCs w:val="14"/>
        </w:rPr>
        <w:t>Political, economic, and material conditions in Russia are far from healthy.</w:t>
      </w:r>
    </w:p>
    <w:p w14:paraId="313800B5" w14:textId="77777777" w:rsidR="006C1543" w:rsidRPr="0005462D" w:rsidRDefault="006C1543" w:rsidP="006C1543">
      <w:pPr>
        <w:rPr>
          <w:sz w:val="14"/>
        </w:rPr>
      </w:pPr>
      <w:r w:rsidRPr="0005462D">
        <w:rPr>
          <w:rStyle w:val="StyleUnderline"/>
        </w:rPr>
        <w:t>The recent Russian presidential election was highly questionable, as Putin won with an unlikely 77 percent of the vote and kept his only real competitor, Alexei Navalny, out of the race.</w:t>
      </w:r>
      <w:r w:rsidRPr="0005462D">
        <w:rPr>
          <w:sz w:val="14"/>
        </w:rPr>
        <w:t xml:space="preserve"> Yet even with these advantages, Putin campaigned mainly on promises he can’t keep. He pledged a “war on poverty,” massive increases in infrastructure spending, a crackdown on tax evasion, and improvements to the country’s health-care system. Any one of these would be a heavy lift given Moscow’s tenuous financial situation, but fulfilling all of these promises is a pipe dream.</w:t>
      </w:r>
    </w:p>
    <w:p w14:paraId="4C7FE7AF" w14:textId="77777777" w:rsidR="006C1543" w:rsidRPr="0005462D" w:rsidRDefault="006C1543" w:rsidP="006C1543">
      <w:pPr>
        <w:rPr>
          <w:u w:val="single"/>
        </w:rPr>
      </w:pPr>
      <w:r w:rsidRPr="0005462D">
        <w:rPr>
          <w:rStyle w:val="StyleUnderline"/>
        </w:rPr>
        <w:t>Conditions in Russia are far from healthy. According to a recent report from its own Ministry of Health, while residents of Moscow and St. Petersburg live at a level comparable to that of people in Eastern Europe, inhabitants of the rest of the vast country eke out an existence closer to Third World living standards.</w:t>
      </w:r>
    </w:p>
    <w:p w14:paraId="61E80CCC" w14:textId="77777777" w:rsidR="006C1543" w:rsidRPr="0005462D" w:rsidRDefault="006C1543" w:rsidP="006C1543">
      <w:pPr>
        <w:rPr>
          <w:sz w:val="14"/>
        </w:rPr>
      </w:pPr>
      <w:r w:rsidRPr="0005462D">
        <w:rPr>
          <w:rStyle w:val="StyleUnderline"/>
        </w:rPr>
        <w:t>Russia’s average life expectancy is 70.5 years, miles behind America’s 79.3 years</w:t>
      </w:r>
      <w:r w:rsidRPr="0005462D">
        <w:rPr>
          <w:sz w:val="14"/>
        </w:rPr>
        <w:t>, and trailing even countries such as Egypt, Bolivia, and North Korea. And the chronic lack of medicine, hospital beds, and functioning equipment (to say nothing of qualified medical specialists outside urban areas) means patients must navigate a Kafkaesque nightmare of a health-care system.</w:t>
      </w:r>
    </w:p>
    <w:p w14:paraId="1E3FE15A" w14:textId="77777777" w:rsidR="006C1543" w:rsidRPr="0005462D" w:rsidRDefault="006C1543" w:rsidP="006C1543">
      <w:pPr>
        <w:rPr>
          <w:rStyle w:val="Emphasis"/>
          <w:sz w:val="28"/>
          <w:szCs w:val="28"/>
        </w:rPr>
      </w:pPr>
      <w:r w:rsidRPr="0005462D">
        <w:rPr>
          <w:rStyle w:val="StyleUnderline"/>
        </w:rPr>
        <w:t>Meanwhile, for a supposed world power, Russia’s economy is surprisingly monolithic. The country exports mainly extracted natural resources and military equipment rather than consumer goods or technology</w:t>
      </w:r>
      <w:r w:rsidRPr="0005462D">
        <w:rPr>
          <w:sz w:val="14"/>
        </w:rPr>
        <w:t xml:space="preserve">. </w:t>
      </w:r>
      <w:r w:rsidRPr="0005462D">
        <w:rPr>
          <w:rStyle w:val="Emphasis"/>
          <w:sz w:val="28"/>
          <w:szCs w:val="28"/>
        </w:rPr>
        <w:t>When was the last time you bought something made in Russia that didn’t come in a bottle?</w:t>
      </w:r>
    </w:p>
    <w:p w14:paraId="13B4FB1C" w14:textId="77777777" w:rsidR="006C1543" w:rsidRPr="0005462D" w:rsidRDefault="006C1543" w:rsidP="006C1543">
      <w:pPr>
        <w:rPr>
          <w:sz w:val="14"/>
          <w:szCs w:val="14"/>
        </w:rPr>
      </w:pPr>
      <w:r w:rsidRPr="0005462D">
        <w:rPr>
          <w:sz w:val="14"/>
          <w:szCs w:val="14"/>
        </w:rPr>
        <w:t>The only area of commerce in which Russia leads is energy. The country is first in world oil production  —  barely ahead of Saudi Arabia  —  and second in gas, just behind the United States. But even that could soon change. The International Energy Agency expects the U.S. to overtake Russia as an oil producer no later than 2019 thanks to strong growth in American domestic shale production.</w:t>
      </w:r>
    </w:p>
    <w:p w14:paraId="21122A9B" w14:textId="77777777" w:rsidR="006C1543" w:rsidRPr="0005462D" w:rsidRDefault="006C1543" w:rsidP="006C1543">
      <w:pPr>
        <w:rPr>
          <w:sz w:val="14"/>
          <w:szCs w:val="14"/>
        </w:rPr>
      </w:pPr>
      <w:r w:rsidRPr="0005462D">
        <w:rPr>
          <w:sz w:val="14"/>
          <w:szCs w:val="14"/>
        </w:rPr>
        <w:t xml:space="preserve">Increased American oil output could be especially bad news for Russia if it keeps oil prices low. Russia needs oil to be above $68 per barrel to balance its budget, as the country derives much of its revenue from oil exports. The price of oil is a hair above that level now, but there is no guarantee it will remain there over the long run. </w:t>
      </w:r>
    </w:p>
    <w:p w14:paraId="50F93015" w14:textId="77777777" w:rsidR="006C1543" w:rsidRPr="0005462D" w:rsidRDefault="006C1543" w:rsidP="006C1543">
      <w:pPr>
        <w:rPr>
          <w:sz w:val="14"/>
          <w:szCs w:val="14"/>
        </w:rPr>
      </w:pPr>
      <w:r w:rsidRPr="0005462D">
        <w:rPr>
          <w:sz w:val="14"/>
          <w:szCs w:val="14"/>
        </w:rPr>
        <w:t>And while Russia’s gas exports to Europe reached a record high this year, that also may not last. Western Europe is beginning to realize what Eastern Europeans have known for a long time: Russia uses energy as a weapon. In January 2009, during a pricing dispute between Russia and Ukraine, Moscow’s state gas monopoly, Gazprom, cut off gas to 16 countries for nearly two weeks in the middle of winter. The incident taught EU members that their energy security was far from guaranteed.</w:t>
      </w:r>
    </w:p>
    <w:p w14:paraId="02B6832E" w14:textId="77777777" w:rsidR="006C1543" w:rsidRPr="0005462D" w:rsidRDefault="006C1543" w:rsidP="006C1543">
      <w:pPr>
        <w:rPr>
          <w:sz w:val="14"/>
          <w:szCs w:val="14"/>
        </w:rPr>
      </w:pPr>
      <w:r w:rsidRPr="0005462D">
        <w:rPr>
          <w:sz w:val="14"/>
          <w:szCs w:val="14"/>
        </w:rPr>
        <w:t>There is no moral parity between the U.S. and Russia.</w:t>
      </w:r>
    </w:p>
    <w:p w14:paraId="2ED31E41" w14:textId="77777777" w:rsidR="006C1543" w:rsidRPr="0005462D" w:rsidRDefault="006C1543" w:rsidP="006C1543">
      <w:pPr>
        <w:rPr>
          <w:sz w:val="14"/>
          <w:szCs w:val="14"/>
        </w:rPr>
      </w:pPr>
      <w:r w:rsidRPr="0005462D">
        <w:rPr>
          <w:sz w:val="14"/>
          <w:szCs w:val="14"/>
        </w:rPr>
        <w:t>Several European countries  —  including some NATO members in close proximity to Moscow who know how Putin works, such as Poland and Lithuania  —  have taken steps to diversify their pool of natural-gas suppliers. Lithuania, for example, built a sea terminal to accept liquefied natural gas (LNG) from ships. Incredibly, American producers started shipping LNG overseas only in February 2016, but the pace of deliveries to Europe will increase as new stateside LNG terminals come online.</w:t>
      </w:r>
    </w:p>
    <w:p w14:paraId="743C7356" w14:textId="77777777" w:rsidR="006C1543" w:rsidRPr="0005462D" w:rsidRDefault="006C1543" w:rsidP="006C1543">
      <w:pPr>
        <w:rPr>
          <w:sz w:val="14"/>
        </w:rPr>
      </w:pPr>
      <w:r w:rsidRPr="0005462D">
        <w:rPr>
          <w:sz w:val="14"/>
        </w:rPr>
        <w:t xml:space="preserve">Despite being a formidable energy producer, Russia’s overall economy is relatively small for a country with such outsized influence on geopolitics. </w:t>
      </w:r>
      <w:r w:rsidRPr="0005462D">
        <w:rPr>
          <w:rStyle w:val="Emphasis"/>
        </w:rPr>
        <w:t>Russia’s GDP is smaller than that of Italy, France, and South Korea.</w:t>
      </w:r>
    </w:p>
    <w:p w14:paraId="4E21A546" w14:textId="77777777" w:rsidR="006C1543" w:rsidRPr="0005462D" w:rsidRDefault="006C1543" w:rsidP="006C1543">
      <w:pPr>
        <w:rPr>
          <w:sz w:val="14"/>
        </w:rPr>
      </w:pPr>
      <w:r w:rsidRPr="0005462D">
        <w:rPr>
          <w:sz w:val="14"/>
        </w:rPr>
        <w:t xml:space="preserve">Simply put, </w:t>
      </w:r>
      <w:r w:rsidRPr="0005462D">
        <w:rPr>
          <w:rStyle w:val="StyleUnderline"/>
        </w:rPr>
        <w:t>without its nuclear weapons, provocative military adventures, and vocally wounded national pride, Russia would be Brazil with permafrost: just big and important enough to the world economy to remain globally relevant, but not consequential enough to deserve a permanent seat on the U.N. Security Council.</w:t>
      </w:r>
      <w:r w:rsidRPr="0005462D">
        <w:rPr>
          <w:sz w:val="14"/>
        </w:rPr>
        <w:t xml:space="preserve"> Even China  </w:t>
      </w:r>
      <w:r w:rsidRPr="0005462D">
        <w:rPr>
          <w:rFonts w:cs="Georgia"/>
          <w:sz w:val="14"/>
        </w:rPr>
        <w:t>—</w:t>
      </w:r>
      <w:r w:rsidRPr="0005462D">
        <w:rPr>
          <w:sz w:val="14"/>
        </w:rPr>
        <w:t xml:space="preserve">  for its many faults  </w:t>
      </w:r>
      <w:r w:rsidRPr="0005462D">
        <w:rPr>
          <w:rFonts w:cs="Georgia"/>
          <w:sz w:val="14"/>
        </w:rPr>
        <w:t>—</w:t>
      </w:r>
      <w:r w:rsidRPr="0005462D">
        <w:rPr>
          <w:sz w:val="14"/>
        </w:rPr>
        <w:t xml:space="preserve">  makes more positive contributions to the international political order than Russia.</w:t>
      </w:r>
    </w:p>
    <w:p w14:paraId="60FDB879" w14:textId="77777777" w:rsidR="006C1543" w:rsidRPr="0005462D" w:rsidRDefault="006C1543" w:rsidP="00410CBE">
      <w:pPr>
        <w:rPr>
          <w:u w:val="single"/>
        </w:rPr>
      </w:pPr>
    </w:p>
    <w:p w14:paraId="0B878E1D" w14:textId="77777777" w:rsidR="00410CBE" w:rsidRPr="0005462D" w:rsidRDefault="00410CBE" w:rsidP="00410CBE"/>
    <w:p w14:paraId="6A639CFD" w14:textId="1EF0C2B6" w:rsidR="00410CBE" w:rsidRPr="0005462D" w:rsidRDefault="00410CBE" w:rsidP="00410CBE">
      <w:pPr>
        <w:pStyle w:val="Heading3"/>
      </w:pPr>
      <w:r w:rsidRPr="0005462D">
        <w:t>2</w:t>
      </w:r>
      <w:r w:rsidR="007A6550">
        <w:t>AC</w:t>
      </w:r>
      <w:r w:rsidRPr="0005462D">
        <w:t xml:space="preserve"> </w:t>
      </w:r>
      <w:r w:rsidR="004C0C19">
        <w:t>China --- No Impact</w:t>
      </w:r>
      <w:r w:rsidRPr="0005462D">
        <w:t xml:space="preserve"> </w:t>
      </w:r>
    </w:p>
    <w:p w14:paraId="0A8A876E" w14:textId="77777777" w:rsidR="00410CBE" w:rsidRPr="0005462D" w:rsidRDefault="00410CBE" w:rsidP="00410CBE">
      <w:pPr>
        <w:pStyle w:val="Heading4"/>
      </w:pPr>
      <w:r w:rsidRPr="0005462D">
        <w:t xml:space="preserve">No chance China catches up--The US has structural factors that make hegemony inevitable </w:t>
      </w:r>
    </w:p>
    <w:p w14:paraId="7F7A418D" w14:textId="77777777" w:rsidR="00410CBE" w:rsidRPr="0005462D" w:rsidRDefault="00410CBE" w:rsidP="00410CBE">
      <w:r w:rsidRPr="0005462D">
        <w:rPr>
          <w:rStyle w:val="Style13ptBold"/>
        </w:rPr>
        <w:t>Li and Zhangxi 18</w:t>
      </w:r>
      <w:r w:rsidRPr="0005462D">
        <w:t xml:space="preserve"> (Xue Li, Director of Department of International Strategy at the Institute of World Economics and Politics (IWEP), Chinese Academy of Social Sciences (CASS) and Cheng Zhangxi, post-doctoral researcher at IWEP, CASS. 4-28-2018, "Will China Replace the US Global Role?," Diplomat, https://thediplomat.com/2018/04/will-china-replace-the-us-global-role//KDES).</w:t>
      </w:r>
    </w:p>
    <w:p w14:paraId="1031C014" w14:textId="77777777" w:rsidR="00410CBE" w:rsidRPr="0005462D" w:rsidRDefault="00410CBE" w:rsidP="00410CBE">
      <w:pPr>
        <w:rPr>
          <w:sz w:val="14"/>
        </w:rPr>
      </w:pPr>
      <w:r w:rsidRPr="0005462D">
        <w:rPr>
          <w:rStyle w:val="StyleUnderline"/>
          <w:rFonts w:hint="eastAsia"/>
        </w:rPr>
        <w:t>Our previous article suggested that China may be committed to building a world order</w:t>
      </w:r>
      <w:r w:rsidRPr="0005462D">
        <w:rPr>
          <w:rFonts w:hint="eastAsia"/>
          <w:sz w:val="14"/>
        </w:rPr>
        <w:t xml:space="preserve"> governed by the ancient Chinese concept of li (</w:t>
      </w:r>
      <w:r w:rsidRPr="0005462D">
        <w:rPr>
          <w:rFonts w:ascii="MS Gothic" w:eastAsia="MS Gothic" w:hAnsi="MS Gothic" w:cs="MS Gothic" w:hint="eastAsia"/>
          <w:sz w:val="14"/>
        </w:rPr>
        <w:t>礼</w:t>
      </w:r>
      <w:r w:rsidRPr="0005462D">
        <w:rPr>
          <w:rFonts w:hint="eastAsia"/>
          <w:sz w:val="14"/>
        </w:rPr>
        <w:t>). Such an order regards propriety as the key means to conducting relationships; is based on a concentric zone structure; a</w:t>
      </w:r>
      <w:r w:rsidRPr="0005462D">
        <w:rPr>
          <w:sz w:val="14"/>
        </w:rPr>
        <w:t>nd is open. While this order is compatible with the current international system, the majority of the members will be China’s neighboring countries, as well as a small number of countries from other continents.</w:t>
      </w:r>
    </w:p>
    <w:p w14:paraId="5FA26A7F" w14:textId="77777777" w:rsidR="00410CBE" w:rsidRPr="0005462D" w:rsidRDefault="00410CBE" w:rsidP="00410CBE">
      <w:pPr>
        <w:rPr>
          <w:sz w:val="14"/>
        </w:rPr>
      </w:pPr>
      <w:r w:rsidRPr="0005462D">
        <w:rPr>
          <w:sz w:val="14"/>
        </w:rPr>
        <w:t xml:space="preserve">By the time this order is fully established, will China have replaced the global leadership role currently held by the United States? </w:t>
      </w:r>
      <w:r w:rsidRPr="0005462D">
        <w:rPr>
          <w:rStyle w:val="StyleUnderline"/>
        </w:rPr>
        <w:t xml:space="preserve">This depends on two factors. First, does China have such a desire? Second, does China have such a capacity? </w:t>
      </w:r>
    </w:p>
    <w:p w14:paraId="74DC82EB" w14:textId="77777777" w:rsidR="00410CBE" w:rsidRPr="0005462D" w:rsidRDefault="00410CBE" w:rsidP="00410CBE">
      <w:pPr>
        <w:rPr>
          <w:rStyle w:val="StyleUnderline"/>
        </w:rPr>
      </w:pPr>
      <w:r w:rsidRPr="0005462D">
        <w:rPr>
          <w:rStyle w:val="StyleUnderline"/>
        </w:rPr>
        <w:t xml:space="preserve">Chinese leaders including Deng Xiaoping, Jiang Zemin, Hu Jintao, and Xi Jinping have all clearly stated that “China will never seek hegemony.” Xi also further mentioned that China “is not willing to become the so-called ‘world police’, nor to replace anyone.” This can be taken to mean that </w:t>
      </w:r>
      <w:r w:rsidRPr="0005462D">
        <w:rPr>
          <w:rStyle w:val="Emphasis"/>
        </w:rPr>
        <w:t>China does not have the desire to replace the United States’ global role</w:t>
      </w:r>
      <w:r w:rsidRPr="0005462D">
        <w:rPr>
          <w:rStyle w:val="StyleUnderline"/>
        </w:rPr>
        <w:t>.</w:t>
      </w:r>
      <w:r w:rsidRPr="0005462D">
        <w:rPr>
          <w:sz w:val="14"/>
        </w:rPr>
        <w:t xml:space="preserve"> Some may argue, however, that a country’s desires are volatile, and that capacity matters more – meaning that China will change its desires when its capacity rises. </w:t>
      </w:r>
      <w:r w:rsidRPr="0005462D">
        <w:rPr>
          <w:rStyle w:val="StyleUnderline"/>
        </w:rPr>
        <w:t>Is China’s capacity likely to exceed that of the United States, then?</w:t>
      </w:r>
    </w:p>
    <w:p w14:paraId="4A976A15" w14:textId="77777777" w:rsidR="00410CBE" w:rsidRPr="0005462D" w:rsidRDefault="00410CBE" w:rsidP="00410CBE">
      <w:pPr>
        <w:rPr>
          <w:sz w:val="14"/>
        </w:rPr>
      </w:pPr>
      <w:r w:rsidRPr="0005462D">
        <w:rPr>
          <w:sz w:val="14"/>
        </w:rPr>
        <w:t xml:space="preserve">One country’s capacity could be divided into “hard power” and “soft power.” Hard power, particularly economic capacity and military strength, is the foundation of the United States’ global leading role after World War II. But </w:t>
      </w:r>
      <w:r w:rsidRPr="0005462D">
        <w:rPr>
          <w:rStyle w:val="StyleUnderline"/>
        </w:rPr>
        <w:t>a combination of hard and soft power is the necessary and sufficient condition for a global leader’s rise. The soft power of the United States is mainly embodied in the construction and leadership of the postwar international system, its cultural attributes, the development of science and technology and higher education, and the relatively loose immigration policy.</w:t>
      </w:r>
      <w:r w:rsidRPr="0005462D">
        <w:rPr>
          <w:sz w:val="14"/>
        </w:rPr>
        <w:t xml:space="preserve"> </w:t>
      </w:r>
    </w:p>
    <w:p w14:paraId="2DCD7315" w14:textId="77777777" w:rsidR="00410CBE" w:rsidRPr="0005462D" w:rsidRDefault="00410CBE" w:rsidP="00410CBE">
      <w:pPr>
        <w:rPr>
          <w:sz w:val="14"/>
        </w:rPr>
      </w:pPr>
      <w:r w:rsidRPr="0005462D">
        <w:rPr>
          <w:rStyle w:val="StyleUnderline"/>
        </w:rPr>
        <w:t>At the end of WWII, the United States accounted for 60 percent of the global GDP and its industrial production capacity was half of that of the world. Its oil and steel production accounted for 70 percent and 64 percent of the world total, respectively, and the United States held 73.4 percent of the gold reserves of the entire capitalist world at the time. With this hard power as the base, in addition to the United States’ advanced production capacity and technological development, U.S. military strength at the end of the WWII surpassed that of the other victorious Allied powers.</w:t>
      </w:r>
      <w:r w:rsidRPr="0005462D">
        <w:rPr>
          <w:sz w:val="14"/>
        </w:rPr>
        <w:t xml:space="preserve"> Thanks to these advantages, the United States has continuously been the world’s largest economy since WWII, and built a global alliance system and a network of global military bases at the same time.</w:t>
      </w:r>
    </w:p>
    <w:p w14:paraId="3DC4C319" w14:textId="77777777" w:rsidR="00410CBE" w:rsidRPr="0005462D" w:rsidRDefault="00410CBE" w:rsidP="00410CBE">
      <w:pPr>
        <w:rPr>
          <w:sz w:val="14"/>
          <w:szCs w:val="14"/>
        </w:rPr>
      </w:pPr>
      <w:r w:rsidRPr="0005462D">
        <w:rPr>
          <w:sz w:val="14"/>
          <w:szCs w:val="14"/>
        </w:rPr>
        <w:t xml:space="preserve">Unlike Great Britain, France, and other countries that exerted international influence through colonies, 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 </w:t>
      </w:r>
    </w:p>
    <w:p w14:paraId="407D6116" w14:textId="77777777" w:rsidR="00410CBE" w:rsidRPr="0005462D" w:rsidRDefault="00410CBE" w:rsidP="00410CBE">
      <w:pPr>
        <w:rPr>
          <w:sz w:val="14"/>
        </w:rPr>
      </w:pPr>
      <w:r w:rsidRPr="0005462D">
        <w:rPr>
          <w:rStyle w:val="StyleUnderline"/>
        </w:rPr>
        <w:t>The United States already ranked first in the world in terms of industrial output in 1894. However, it was not until after World War II that it surpassed European countries in terms of technology and higher education. Given the rapid development of the United States in the humanities and social sciences, as well as the influx of European intellectuals during WWII, the United States, by this stage, had replaced the European countries as the global center for scientific research and higher education,</w:t>
      </w:r>
      <w:r w:rsidRPr="0005462D">
        <w:rPr>
          <w:sz w:val="14"/>
        </w:rPr>
        <w:t xml:space="preserve"> thereby attracted talents from all over the world.</w:t>
      </w:r>
    </w:p>
    <w:p w14:paraId="25025C04" w14:textId="77777777" w:rsidR="00410CBE" w:rsidRPr="0005462D" w:rsidRDefault="00410CBE" w:rsidP="00410CBE">
      <w:pPr>
        <w:rPr>
          <w:sz w:val="14"/>
        </w:rPr>
      </w:pPr>
      <w:r w:rsidRPr="0005462D">
        <w:rPr>
          <w:sz w:val="14"/>
        </w:rPr>
        <w:t xml:space="preserve">The United States’ relatively loose immigration policy also promoted this trend. As a result of gathering global talents, </w:t>
      </w:r>
      <w:r w:rsidRPr="0005462D">
        <w:rPr>
          <w:rStyle w:val="StyleUnderline"/>
        </w:rPr>
        <w:t>the United States gained an unrivalled capacity for innovation and became a universal home for capable peoples from different countries and civilizations.</w:t>
      </w:r>
      <w:r w:rsidRPr="0005462D">
        <w:rPr>
          <w:sz w:val="14"/>
        </w:rPr>
        <w:t xml:space="preserve"> After WWII, the United States consequently contributed more than 50 percent of the Nobel Prize winners. This talent influx also boosted the U.S. global leadership role. The United States will keep its advantage in attracting high quality immigrants in the foreseeable future. </w:t>
      </w:r>
    </w:p>
    <w:p w14:paraId="6690C2D1" w14:textId="77777777" w:rsidR="00410CBE" w:rsidRPr="0005462D" w:rsidRDefault="00410CBE" w:rsidP="00410CBE">
      <w:pPr>
        <w:rPr>
          <w:rStyle w:val="Emphasis"/>
        </w:rPr>
      </w:pPr>
      <w:r w:rsidRPr="0005462D">
        <w:rPr>
          <w:sz w:val="14"/>
        </w:rPr>
        <w:t xml:space="preserve">WWII provided the United States an exceptional opportunity to become a world leader. Reconstructing the world order through war is hard to imagine in the era of nuclear weapons. </w:t>
      </w:r>
      <w:r w:rsidRPr="0005462D">
        <w:rPr>
          <w:rStyle w:val="StyleUnderline"/>
        </w:rPr>
        <w:t xml:space="preserve">Given that a peaceful rise is the only realistic choice for China at present, China can only surpass the United States in some specific aspects such as GDP, national defense expenditures, the number of international students, and so on. </w:t>
      </w:r>
      <w:r w:rsidRPr="0005462D">
        <w:rPr>
          <w:rStyle w:val="Emphasis"/>
        </w:rPr>
        <w:t>In terms of the number of allies, global military bases, influence on the United Nations and its affiliates, influence on the global finance sector and so forth, it is very difficult for China to rival the United States.</w:t>
      </w:r>
    </w:p>
    <w:p w14:paraId="5A8EC30F" w14:textId="77777777" w:rsidR="00410CBE" w:rsidRPr="0005462D" w:rsidRDefault="00410CBE" w:rsidP="00410CBE">
      <w:pPr>
        <w:rPr>
          <w:sz w:val="14"/>
        </w:rPr>
      </w:pPr>
      <w:r w:rsidRPr="0005462D">
        <w:rPr>
          <w:sz w:val="14"/>
        </w:rPr>
        <w:t xml:space="preserve">In addition, </w:t>
      </w:r>
      <w:r w:rsidRPr="0005462D">
        <w:rPr>
          <w:rStyle w:val="StyleUnderline"/>
        </w:rPr>
        <w:t xml:space="preserve">cross-civilization governance costs dearly. While U.S. soft power was helped by a global familiarity with European cultural elements, as spread during colonialism, Chinese culture is a typical regional civilization – this significantly raises the cost of China’s global governance and limits China’s global appeal. Further, considering that it is difficult for China to attract global talents like the United States and become a new home for immigrants, China is highly unlikely to outperform the United States in higher education, scientific research, and innovation. </w:t>
      </w:r>
    </w:p>
    <w:p w14:paraId="31DE0F4F" w14:textId="77777777" w:rsidR="00410CBE" w:rsidRPr="0005462D" w:rsidRDefault="00410CBE" w:rsidP="00410CBE">
      <w:pPr>
        <w:rPr>
          <w:u w:val="single"/>
        </w:rPr>
      </w:pPr>
      <w:r w:rsidRPr="0005462D">
        <w:rPr>
          <w:sz w:val="14"/>
        </w:rPr>
        <w:t xml:space="preserve">In the process of its rise, China is likely to concentrate on building its own order or system. However, </w:t>
      </w:r>
      <w:r w:rsidRPr="0005462D">
        <w:rPr>
          <w:rStyle w:val="StyleUnderline"/>
        </w:rPr>
        <w:t>this will be largely limited to regional influence, and mainly reflected in nonmilitary aspects. China can be expected to establish international mechanisms confined to certain areas (such as the Asian Infrastructure Investment Bank), but again, creating dominant international organizations like the United Nations will be impossible for China.</w:t>
      </w:r>
    </w:p>
    <w:p w14:paraId="074EB8CE" w14:textId="1C08970B" w:rsidR="00410CBE" w:rsidRPr="00C2676E" w:rsidRDefault="00410CBE" w:rsidP="00410CBE">
      <w:pPr>
        <w:pStyle w:val="Heading3"/>
      </w:pPr>
      <w:r w:rsidRPr="00C2676E">
        <w:t>2</w:t>
      </w:r>
      <w:r w:rsidR="007A6550" w:rsidRPr="00C2676E">
        <w:t>AC</w:t>
      </w:r>
      <w:r w:rsidRPr="00C2676E">
        <w:t xml:space="preserve"> </w:t>
      </w:r>
      <w:r w:rsidR="007A6550" w:rsidRPr="00C2676E">
        <w:t xml:space="preserve">China --- No Terminal Impact </w:t>
      </w:r>
      <w:r w:rsidRPr="00C2676E">
        <w:t xml:space="preserve"> </w:t>
      </w:r>
    </w:p>
    <w:p w14:paraId="72147639" w14:textId="77777777" w:rsidR="00410CBE" w:rsidRPr="005C31C7" w:rsidRDefault="00410CBE" w:rsidP="00410CBE">
      <w:pPr>
        <w:pStyle w:val="Heading4"/>
      </w:pPr>
      <w:r w:rsidRPr="005C31C7">
        <w:t>China wants peaceful resolution of conflict between them and the US – they recognize it is zero – sum</w:t>
      </w:r>
    </w:p>
    <w:p w14:paraId="160867AD" w14:textId="77777777" w:rsidR="00410CBE" w:rsidRPr="005C31C7" w:rsidRDefault="00410CBE" w:rsidP="00410CBE">
      <w:r w:rsidRPr="005C31C7">
        <w:rPr>
          <w:rStyle w:val="Style13ptBold"/>
        </w:rPr>
        <w:t>Read, 2-25-2016</w:t>
      </w:r>
      <w:r w:rsidRPr="005C31C7">
        <w:t xml:space="preserve"> (Russ Read, "US Admiral Isn’t Buying China’s Attempts To Downplay Militarization In The Pacific," No Publication, https://dailycaller.com/2016/02/25/us-admiral-isnt-buying-chinas-attempts-to-downplay-militarization-in-the-pacific/ (CB)</w:t>
      </w:r>
    </w:p>
    <w:p w14:paraId="5B7E1690" w14:textId="77777777" w:rsidR="00410CBE" w:rsidRPr="005C31C7" w:rsidRDefault="00410CBE" w:rsidP="00410CBE">
      <w:pPr>
        <w:rPr>
          <w:b/>
          <w:iCs/>
          <w:u w:val="single"/>
        </w:rPr>
      </w:pPr>
      <w:r w:rsidRPr="005C31C7">
        <w:rPr>
          <w:sz w:val="14"/>
        </w:rPr>
        <w:t>“</w:t>
      </w:r>
      <w:r w:rsidRPr="005C31C7">
        <w:rPr>
          <w:b/>
          <w:iCs/>
          <w:u w:val="single"/>
        </w:rPr>
        <w:t>Some friends in the United States are worried and view China as the real major adversary of the US</w:t>
      </w:r>
      <w:r w:rsidRPr="005C31C7">
        <w:rPr>
          <w:sz w:val="14"/>
        </w:rPr>
        <w:t>; they fear it will replace US</w:t>
      </w:r>
      <w:r w:rsidRPr="005C31C7">
        <w:rPr>
          <w:b/>
          <w:iCs/>
          <w:u w:val="single"/>
        </w:rPr>
        <w:t>.  This argument has strategic mistrust and suspicion behind it</w:t>
      </w:r>
      <w:r w:rsidRPr="005C31C7">
        <w:rPr>
          <w:sz w:val="14"/>
        </w:rPr>
        <w:t>,” said Wang. “</w:t>
      </w:r>
      <w:r w:rsidRPr="005C31C7">
        <w:rPr>
          <w:b/>
          <w:iCs/>
          <w:u w:val="single"/>
        </w:rPr>
        <w:t>Confrontation [between the US and China] would be a lose-lose situation; there is no reason to enter such a zero sum game.”</w:t>
      </w:r>
    </w:p>
    <w:p w14:paraId="0F346D6E" w14:textId="77777777" w:rsidR="00410CBE" w:rsidRPr="005C31C7" w:rsidRDefault="00410CBE" w:rsidP="00410CBE">
      <w:pPr>
        <w:rPr>
          <w:u w:val="single"/>
        </w:rPr>
      </w:pPr>
      <w:r w:rsidRPr="005C31C7">
        <w:rPr>
          <w:u w:val="single"/>
        </w:rPr>
        <w:t>Wang’s comments focused on countering the idea that China will overtake the U.S. as a world superpower, and included a call for a peaceful solution to disputes over the sovereignty of the South China Sea.</w:t>
      </w:r>
    </w:p>
    <w:p w14:paraId="6956C3A4" w14:textId="77777777" w:rsidR="00410CBE" w:rsidRPr="005C31C7" w:rsidRDefault="00410CBE" w:rsidP="00410CBE">
      <w:pPr>
        <w:rPr>
          <w:sz w:val="14"/>
        </w:rPr>
      </w:pPr>
      <w:r w:rsidRPr="005C31C7">
        <w:rPr>
          <w:sz w:val="14"/>
        </w:rPr>
        <w:t>“</w:t>
      </w:r>
      <w:r w:rsidRPr="005C31C7">
        <w:rPr>
          <w:u w:val="single"/>
        </w:rPr>
        <w:t>The</w:t>
      </w:r>
      <w:r w:rsidRPr="005C31C7">
        <w:rPr>
          <w:sz w:val="14"/>
        </w:rPr>
        <w:t xml:space="preserve"> general </w:t>
      </w:r>
      <w:r w:rsidRPr="005C31C7">
        <w:rPr>
          <w:u w:val="single"/>
        </w:rPr>
        <w:t>situation there is stable; no commercial vessel has complained that its freedom of navigation has been jeopardized</w:t>
      </w:r>
      <w:r w:rsidRPr="005C31C7">
        <w:rPr>
          <w:sz w:val="14"/>
        </w:rPr>
        <w:t>,” said Wang, assuring the audience that China’s build-up in the area is not an attempt to limit the freedom of navigation of international vessels. “</w:t>
      </w:r>
      <w:r w:rsidRPr="005C31C7">
        <w:rPr>
          <w:b/>
          <w:iCs/>
          <w:u w:val="single"/>
        </w:rPr>
        <w:t>China’s position is that we want a peaceful resolution.”</w:t>
      </w:r>
    </w:p>
    <w:p w14:paraId="409C4AA3" w14:textId="7E69AE6C" w:rsidR="00410CBE" w:rsidRDefault="00410CBE" w:rsidP="004D1400">
      <w:pPr>
        <w:pStyle w:val="Heading3"/>
      </w:pPr>
      <w:r>
        <w:t>2</w:t>
      </w:r>
      <w:r w:rsidR="007A6550">
        <w:t>AC</w:t>
      </w:r>
      <w:r>
        <w:t xml:space="preserve"> </w:t>
      </w:r>
      <w:r w:rsidR="007A6550">
        <w:t>Russia --- No Terminal Impact</w:t>
      </w:r>
      <w:r>
        <w:t xml:space="preserve"> </w:t>
      </w:r>
    </w:p>
    <w:p w14:paraId="46E823CF" w14:textId="77777777" w:rsidR="00410CBE" w:rsidRPr="005C31C7" w:rsidRDefault="00410CBE" w:rsidP="00410CBE">
      <w:pPr>
        <w:pStyle w:val="Heading4"/>
      </w:pPr>
      <w:r w:rsidRPr="005C31C7">
        <w:t>No hot conflict or cold war with Russia – 4 warrants</w:t>
      </w:r>
    </w:p>
    <w:p w14:paraId="52B298CF" w14:textId="775130B9" w:rsidR="00410CBE" w:rsidRPr="005C31C7" w:rsidRDefault="00410CBE" w:rsidP="00410CBE">
      <w:r w:rsidRPr="005C31C7">
        <w:t xml:space="preserve">Michael E. </w:t>
      </w:r>
      <w:r w:rsidRPr="005C31C7">
        <w:rPr>
          <w:rStyle w:val="Style13ptBold"/>
        </w:rPr>
        <w:t>O'Hanlon and</w:t>
      </w:r>
      <w:r w:rsidRPr="005C31C7">
        <w:t xml:space="preserve"> Sean </w:t>
      </w:r>
      <w:r w:rsidRPr="005C31C7">
        <w:rPr>
          <w:rStyle w:val="Style13ptBold"/>
        </w:rPr>
        <w:t>Zeigler</w:t>
      </w:r>
      <w:r w:rsidRPr="005C31C7">
        <w:t>, 7-13-</w:t>
      </w:r>
      <w:r w:rsidRPr="005C31C7">
        <w:rPr>
          <w:rStyle w:val="Style13ptBold"/>
        </w:rPr>
        <w:t>2019</w:t>
      </w:r>
      <w:r w:rsidRPr="005C31C7">
        <w:t xml:space="preserve"> (Michea E., and Sean, Senior Fellow - </w:t>
      </w:r>
      <w:r w:rsidRPr="00B553B1">
        <w:t>Foreign Policy</w:t>
      </w:r>
      <w:r w:rsidRPr="005C31C7">
        <w:t xml:space="preserve">, writer for Brookings institution, "No, we aren’t on the brink of a new Cold War with Russia and China," Brookings, </w:t>
      </w:r>
      <w:r w:rsidRPr="00B553B1">
        <w:t>https://www.brookings.edu/blog/order-from-chaos/2019/07/13/no-we-arent-on-the-brink-of-a-new-cold-war-with-russia-and-china/</w:t>
      </w:r>
      <w:r w:rsidRPr="005C31C7">
        <w:t>) (CB)</w:t>
      </w:r>
    </w:p>
    <w:p w14:paraId="289D2A85" w14:textId="3EA7566E" w:rsidR="00410CBE" w:rsidRPr="005C31C7" w:rsidRDefault="00410CBE" w:rsidP="00410CBE">
      <w:pPr>
        <w:rPr>
          <w:b/>
          <w:iCs/>
          <w:u w:val="single"/>
        </w:rPr>
      </w:pPr>
      <w:r w:rsidRPr="005C31C7">
        <w:rPr>
          <w:sz w:val="14"/>
        </w:rPr>
        <w:t>T</w:t>
      </w:r>
      <w:r w:rsidRPr="005C31C7">
        <w:rPr>
          <w:u w:val="single"/>
        </w:rPr>
        <w:t>he dangers and fallacies of thinking in Cold-War, zero-sum, and military-first policies towards Russia are several-fold.</w:t>
      </w:r>
      <w:r w:rsidRPr="005C31C7">
        <w:rPr>
          <w:sz w:val="14"/>
        </w:rPr>
        <w:t xml:space="preserve"> First, </w:t>
      </w:r>
      <w:r w:rsidRPr="005C31C7">
        <w:rPr>
          <w:b/>
          <w:iCs/>
          <w:u w:val="single"/>
        </w:rPr>
        <w:t>today’s Russia, while both vindictive and ambitious</w:t>
      </w:r>
      <w:r w:rsidRPr="005C31C7">
        <w:rPr>
          <w:sz w:val="14"/>
        </w:rPr>
        <w:t xml:space="preserve">, </w:t>
      </w:r>
      <w:r w:rsidRPr="005C31C7">
        <w:rPr>
          <w:b/>
          <w:iCs/>
          <w:u w:val="single"/>
        </w:rPr>
        <w:t>has nothing like the global ambitions of the Soviet Union</w:t>
      </w:r>
      <w:r w:rsidRPr="005C31C7">
        <w:rPr>
          <w:sz w:val="14"/>
        </w:rPr>
        <w:t xml:space="preserve">. While it expresses a sense of betrayal by the West, </w:t>
      </w:r>
      <w:r w:rsidRPr="005C31C7">
        <w:rPr>
          <w:b/>
          <w:iCs/>
          <w:u w:val="single"/>
        </w:rPr>
        <w:t>it evinces no grandiose concept for worldwide conquest.</w:t>
      </w:r>
      <w:r w:rsidRPr="005C31C7">
        <w:rPr>
          <w:sz w:val="14"/>
        </w:rPr>
        <w:t xml:space="preserve"> As authors such as </w:t>
      </w:r>
      <w:r w:rsidRPr="00B553B1">
        <w:rPr>
          <w:sz w:val="14"/>
        </w:rPr>
        <w:t>Timothy Snyder</w:t>
      </w:r>
      <w:r w:rsidRPr="005C31C7">
        <w:rPr>
          <w:sz w:val="14"/>
        </w:rPr>
        <w:t> and </w:t>
      </w:r>
      <w:r w:rsidRPr="00B553B1">
        <w:rPr>
          <w:sz w:val="14"/>
        </w:rPr>
        <w:t>Robert Kagan</w:t>
      </w:r>
      <w:r w:rsidRPr="005C31C7">
        <w:rPr>
          <w:sz w:val="14"/>
        </w:rPr>
        <w:t xml:space="preserve"> rightly argue, </w:t>
      </w:r>
      <w:r w:rsidRPr="005C31C7">
        <w:rPr>
          <w:b/>
          <w:iCs/>
          <w:u w:val="single"/>
        </w:rPr>
        <w:t>there can be a sort of authoritarian contagion that leaders like Putin could spread. But this is hardly akin to the Kremlin’s Marxist-Leninist ambitions for conquest during the Cold War.</w:t>
      </w:r>
    </w:p>
    <w:p w14:paraId="30750AAE" w14:textId="03D6A889" w:rsidR="00410CBE" w:rsidRPr="005C31C7" w:rsidRDefault="00410CBE" w:rsidP="00410CBE">
      <w:pPr>
        <w:rPr>
          <w:sz w:val="14"/>
        </w:rPr>
      </w:pPr>
      <w:r w:rsidRPr="005C31C7">
        <w:rPr>
          <w:sz w:val="14"/>
        </w:rPr>
        <w:t xml:space="preserve">Second, </w:t>
      </w:r>
      <w:r w:rsidRPr="005C31C7">
        <w:rPr>
          <w:b/>
          <w:iCs/>
          <w:u w:val="single"/>
        </w:rPr>
        <w:t>a Cold-War-like attitude ignores how much we are still working with Russia on key global security concerns.</w:t>
      </w:r>
      <w:r w:rsidRPr="005C31C7">
        <w:rPr>
          <w:sz w:val="14"/>
        </w:rPr>
        <w:t> </w:t>
      </w:r>
      <w:r w:rsidRPr="005C31C7">
        <w:rPr>
          <w:u w:val="single"/>
        </w:rPr>
        <w:t>Russia’s role is especially important given its veto powers at the United Nations Security Council, crucial for policies such as imposing sanctions on threatening nations</w:t>
      </w:r>
      <w:r w:rsidRPr="005C31C7">
        <w:rPr>
          <w:sz w:val="14"/>
        </w:rPr>
        <w:t>. If there is someday to be a new deal with Iran to supersede the </w:t>
      </w:r>
      <w:r w:rsidRPr="00B553B1">
        <w:rPr>
          <w:sz w:val="14"/>
        </w:rPr>
        <w:t>2015 Joint Comprehensive Plan of Action</w:t>
      </w:r>
      <w:r w:rsidRPr="005C31C7">
        <w:rPr>
          <w:sz w:val="14"/>
        </w:rPr>
        <w:t xml:space="preserve">, or </w:t>
      </w:r>
      <w:r w:rsidRPr="005C31C7">
        <w:rPr>
          <w:b/>
          <w:iCs/>
          <w:u w:val="single"/>
        </w:rPr>
        <w:t>if there is to be a negotiated denuclearization plan of some sort with North Korea, Russia’s support will be crucial</w:t>
      </w:r>
      <w:r w:rsidRPr="005C31C7">
        <w:rPr>
          <w:sz w:val="14"/>
        </w:rPr>
        <w:t xml:space="preserve">. Despite troubled relations in recent years, </w:t>
      </w:r>
      <w:r w:rsidRPr="005C31C7">
        <w:rPr>
          <w:b/>
          <w:iCs/>
          <w:u w:val="single"/>
        </w:rPr>
        <w:t>Moscow generally has supported American policy at the United Nations in regard to these countries</w:t>
      </w:r>
      <w:r w:rsidRPr="005C31C7">
        <w:rPr>
          <w:sz w:val="14"/>
        </w:rPr>
        <w:t>. </w:t>
      </w:r>
      <w:r w:rsidRPr="005C31C7">
        <w:rPr>
          <w:b/>
          <w:iCs/>
          <w:u w:val="single"/>
        </w:rPr>
        <w:t>Even in places where Russian policy is distasteful, or even reprehensible, such as in Syria, it will be far easier to solve problems if we can de-conflict our approaches with Moscow</w:t>
      </w:r>
      <w:r w:rsidRPr="005C31C7">
        <w:rPr>
          <w:sz w:val="14"/>
        </w:rPr>
        <w:t xml:space="preserve"> — and in fact, certain types of military deconfliction have been taking place for some time there, making possible the defeat of the ISIS caliphate.</w:t>
      </w:r>
    </w:p>
    <w:p w14:paraId="1527914D" w14:textId="0B717907" w:rsidR="00410CBE" w:rsidRPr="005C31C7" w:rsidRDefault="00410CBE" w:rsidP="00410CBE">
      <w:pPr>
        <w:rPr>
          <w:u w:val="single"/>
        </w:rPr>
      </w:pPr>
      <w:r w:rsidRPr="005C31C7">
        <w:rPr>
          <w:b/>
          <w:iCs/>
          <w:u w:val="single"/>
        </w:rPr>
        <w:t>Third, for all the debate about NATO’s lack of adequate seriousness when it comes to </w:t>
      </w:r>
      <w:r w:rsidRPr="00B553B1">
        <w:rPr>
          <w:b/>
          <w:iCs/>
          <w:sz w:val="14"/>
        </w:rPr>
        <w:t>defense burden-sharing</w:t>
      </w:r>
      <w:r w:rsidRPr="005C31C7">
        <w:rPr>
          <w:sz w:val="14"/>
        </w:rPr>
        <w:t xml:space="preserve">, </w:t>
      </w:r>
      <w:r w:rsidRPr="005C31C7">
        <w:rPr>
          <w:b/>
          <w:iCs/>
          <w:u w:val="single"/>
        </w:rPr>
        <w:t>the alliance remains impressive.</w:t>
      </w:r>
      <w:r w:rsidRPr="005C31C7">
        <w:rPr>
          <w:sz w:val="14"/>
        </w:rPr>
        <w:t> Although </w:t>
      </w:r>
      <w:r w:rsidRPr="00B553B1">
        <w:rPr>
          <w:sz w:val="14"/>
        </w:rPr>
        <w:t>only 7 countries</w:t>
      </w:r>
      <w:r w:rsidRPr="005C31C7">
        <w:rPr>
          <w:sz w:val="14"/>
        </w:rPr>
        <w:t xml:space="preserve"> meet the official goal of spending at least 2 percent of GDP on their armed forces, </w:t>
      </w:r>
      <w:r w:rsidRPr="005C31C7">
        <w:rPr>
          <w:b/>
          <w:iCs/>
          <w:u w:val="single"/>
        </w:rPr>
        <w:t>NATO collectively accounts for </w:t>
      </w:r>
      <w:r w:rsidRPr="00B553B1">
        <w:rPr>
          <w:b/>
          <w:iCs/>
          <w:sz w:val="14"/>
        </w:rPr>
        <w:t>more than half</w:t>
      </w:r>
      <w:r w:rsidRPr="005C31C7">
        <w:rPr>
          <w:b/>
          <w:iCs/>
          <w:u w:val="single"/>
        </w:rPr>
        <w:t> of all world military spending</w:t>
      </w:r>
      <w:r w:rsidRPr="005C31C7">
        <w:rPr>
          <w:sz w:val="14"/>
        </w:rPr>
        <w:t>. </w:t>
      </w:r>
      <w:r w:rsidRPr="005C31C7">
        <w:rPr>
          <w:b/>
          <w:iCs/>
          <w:u w:val="single"/>
        </w:rPr>
        <w:t>Most members have significantly </w:t>
      </w:r>
      <w:r w:rsidRPr="00B553B1">
        <w:rPr>
          <w:b/>
          <w:iCs/>
          <w:sz w:val="14"/>
        </w:rPr>
        <w:t>increased their defense budgets</w:t>
      </w:r>
      <w:r w:rsidRPr="005C31C7">
        <w:rPr>
          <w:b/>
          <w:iCs/>
          <w:u w:val="single"/>
        </w:rPr>
        <w:t> since the Crimea crisis of 2014</w:t>
      </w:r>
      <w:r w:rsidRPr="005C31C7">
        <w:rPr>
          <w:sz w:val="14"/>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w:t>
      </w:r>
      <w:r w:rsidRPr="005C31C7">
        <w:rPr>
          <w:u w:val="single"/>
        </w:rPr>
        <w:t>it is hard to see Mr. Putin really believing he could get away with an all-out invasion, even today. So far, he has cautiously avoided any military excursions into NATO countries.</w:t>
      </w:r>
    </w:p>
    <w:p w14:paraId="29FDF384" w14:textId="1C22651A" w:rsidR="00410CBE" w:rsidRPr="005C31C7" w:rsidRDefault="00410CBE" w:rsidP="00410CBE">
      <w:pPr>
        <w:rPr>
          <w:sz w:val="14"/>
        </w:rPr>
      </w:pPr>
      <w:r w:rsidRPr="005C31C7">
        <w:rPr>
          <w:b/>
          <w:iCs/>
          <w:u w:val="single"/>
        </w:rPr>
        <w:t>Fourth, European nations do not get enough credit for the sustaining their sanctions on Russia as a result of its aggressions against Ukraine</w:t>
      </w:r>
      <w:r w:rsidRPr="005C31C7">
        <w:rPr>
          <w:sz w:val="14"/>
        </w:rPr>
        <w:t xml:space="preserve">. Over </w:t>
      </w:r>
      <w:r w:rsidRPr="005C31C7">
        <w:rPr>
          <w:b/>
          <w:iCs/>
          <w:u w:val="single"/>
        </w:rPr>
        <w:t>the last half decade, largely as a result, the Russian economy has </w:t>
      </w:r>
      <w:r w:rsidRPr="00B553B1">
        <w:rPr>
          <w:b/>
          <w:iCs/>
          <w:sz w:val="14"/>
        </w:rPr>
        <w:t>essentially gone flat</w:t>
      </w:r>
      <w:r w:rsidRPr="005C31C7">
        <w:rPr>
          <w:sz w:val="14"/>
        </w:rPr>
        <w:t>. </w:t>
      </w:r>
      <w:r w:rsidRPr="00B553B1">
        <w:rPr>
          <w:b/>
          <w:iCs/>
          <w:sz w:val="14"/>
        </w:rPr>
        <w:t>Gross domestic product</w:t>
      </w:r>
      <w:r w:rsidRPr="005C31C7">
        <w:rPr>
          <w:b/>
          <w:iCs/>
          <w:u w:val="single"/>
        </w:rPr>
        <w:t> and </w:t>
      </w:r>
      <w:r w:rsidRPr="00B553B1">
        <w:rPr>
          <w:b/>
          <w:iCs/>
          <w:sz w:val="14"/>
        </w:rPr>
        <w:t>foreign direct investment</w:t>
      </w:r>
      <w:r w:rsidRPr="005C31C7">
        <w:rPr>
          <w:b/>
          <w:iCs/>
          <w:u w:val="single"/>
        </w:rPr>
        <w:t> in Russia have both declined since its Crimean invasio</w:t>
      </w:r>
      <w:r w:rsidRPr="005C31C7">
        <w:rPr>
          <w:sz w:val="14"/>
        </w:rPr>
        <w:t xml:space="preserve">n.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w:t>
      </w:r>
      <w:r w:rsidRPr="005C31C7">
        <w:rPr>
          <w:b/>
          <w:iCs/>
          <w:u w:val="single"/>
        </w:rPr>
        <w:t>A greater integration of economic and military measures of deterrence should be pursued in the United States and NATO</w:t>
      </w:r>
      <w:r w:rsidRPr="005C31C7">
        <w:rPr>
          <w:sz w:val="14"/>
        </w:rPr>
        <w:t>, as one of us has recently argued in a new book, </w:t>
      </w:r>
      <w:r w:rsidRPr="00B553B1">
        <w:rPr>
          <w:sz w:val="14"/>
        </w:rPr>
        <w:t>The Senkaku Paradox</w:t>
      </w:r>
      <w:r w:rsidRPr="005C31C7">
        <w:rPr>
          <w:sz w:val="14"/>
        </w:rPr>
        <w:t xml:space="preserve">. </w:t>
      </w:r>
      <w:r w:rsidRPr="005C31C7">
        <w:rPr>
          <w:u w:val="single"/>
        </w:rPr>
        <w:t>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w:t>
      </w:r>
      <w:r w:rsidRPr="005C31C7">
        <w:rPr>
          <w:sz w:val="14"/>
        </w:rPr>
        <w:t> </w:t>
      </w:r>
    </w:p>
    <w:p w14:paraId="0E5D94F1" w14:textId="77777777" w:rsidR="00410CBE" w:rsidRDefault="00410CBE" w:rsidP="00410CBE">
      <w:pPr>
        <w:pStyle w:val="Heading4"/>
      </w:pPr>
      <w:r>
        <w:t xml:space="preserve">The US is already massively behind Russia’s space programs </w:t>
      </w:r>
    </w:p>
    <w:p w14:paraId="37279062" w14:textId="77777777" w:rsidR="00410CBE" w:rsidRPr="00E53BE1" w:rsidRDefault="00410CBE" w:rsidP="00410CBE">
      <w:r w:rsidRPr="00E53BE1">
        <w:rPr>
          <w:rStyle w:val="Style13ptBold"/>
        </w:rPr>
        <w:t>Bender and Kilmas</w:t>
      </w:r>
      <w:r>
        <w:t xml:space="preserve"> (</w:t>
      </w:r>
      <w:r w:rsidRPr="00E53BE1">
        <w:t>Bryan Bender</w:t>
      </w:r>
      <w:r>
        <w:t xml:space="preserve">, </w:t>
      </w:r>
      <w:r w:rsidRPr="00E53BE1">
        <w:t>defense editor for POLITICO and Jacqueline Klimas,</w:t>
      </w:r>
      <w:r>
        <w:t xml:space="preserve"> </w:t>
      </w:r>
      <w:r w:rsidRPr="00E53BE1">
        <w:t>national security reporter at POLITICO.</w:t>
      </w:r>
    </w:p>
    <w:p w14:paraId="03DAC73D" w14:textId="77777777" w:rsidR="00410CBE" w:rsidRDefault="00410CBE" w:rsidP="00410CBE">
      <w:r w:rsidRPr="00E53BE1">
        <w:t xml:space="preserve"> 4-6-2018, "Space war is coming — and the U.S. is not ready," POLITICO, https://www.politico.com/story/2018/04/06/outer-space-war-defense-russia-china-463067</w:t>
      </w:r>
      <w:r>
        <w:t xml:space="preserve">//KDES). </w:t>
      </w:r>
    </w:p>
    <w:p w14:paraId="7B1A1525" w14:textId="77777777" w:rsidR="00410CBE" w:rsidRPr="00E2385E" w:rsidRDefault="00410CBE" w:rsidP="00410CBE">
      <w:pPr>
        <w:rPr>
          <w:sz w:val="14"/>
        </w:rPr>
      </w:pPr>
      <w:r w:rsidRPr="00E53BE1">
        <w:rPr>
          <w:rStyle w:val="StyleUnderline"/>
        </w:rPr>
        <w:t xml:space="preserve">War is coming to outer space, and the Pentagon warns it is not yet ready, </w:t>
      </w:r>
      <w:r w:rsidRPr="00E53BE1">
        <w:rPr>
          <w:rStyle w:val="Emphasis"/>
        </w:rPr>
        <w:t>following years of underinvesting</w:t>
      </w:r>
      <w:r w:rsidRPr="00E53BE1">
        <w:rPr>
          <w:rStyle w:val="StyleUnderline"/>
        </w:rPr>
        <w:t xml:space="preserve"> while the military focused on a host of threats on Earth.</w:t>
      </w:r>
      <w:r>
        <w:rPr>
          <w:rStyle w:val="StyleUnderline"/>
        </w:rPr>
        <w:t xml:space="preserve"> </w:t>
      </w:r>
      <w:r w:rsidRPr="00E53BE1">
        <w:rPr>
          <w:rStyle w:val="StyleUnderline"/>
        </w:rPr>
        <w:t>Russia and China are years ahead of the United States in developing the means to destroy or disable satellites that the U.S. military depends on for everything from gathering intelligence to guiding precision bombs, missiles and drones.</w:t>
      </w:r>
      <w:r>
        <w:rPr>
          <w:rStyle w:val="StyleUnderline"/>
        </w:rPr>
        <w:t xml:space="preserve"> </w:t>
      </w:r>
      <w:r w:rsidRPr="00E53BE1">
        <w:rPr>
          <w:rStyle w:val="StyleUnderline"/>
        </w:rPr>
        <w:t>Now the Pentagon is trying to catch up — pouring billions more dollars into hardening its defenses against anti-satellite weapons, training troops to operate in the event their space lifeline is cut</w:t>
      </w:r>
      <w:r w:rsidRPr="00E2385E">
        <w:rPr>
          <w:sz w:val="14"/>
        </w:rPr>
        <w:t xml:space="preserve">, and honing ways to retaliate against a new form of combat that experts warn could affect millions of people, cause untold collateral damage and spread to battlefields on Earth. “We are now approaching a point where ‘Star Wars’ is not just a movie,” said Steve Isakowitz, CEO of The Aerospace Corp., a government-funded think tank that serves as the military’s leading adviser on space. </w:t>
      </w:r>
      <w:r w:rsidRPr="00E53BE1">
        <w:rPr>
          <w:rStyle w:val="StyleUnderline"/>
        </w:rPr>
        <w:t>He said the U.S. can no longer afford to take its dominance for granted.</w:t>
      </w:r>
      <w:r>
        <w:rPr>
          <w:rStyle w:val="StyleUnderline"/>
        </w:rPr>
        <w:t xml:space="preserve"> </w:t>
      </w:r>
      <w:r w:rsidRPr="00E2385E">
        <w:rPr>
          <w:sz w:val="14"/>
        </w:rPr>
        <w:t>"</w:t>
      </w:r>
      <w:r w:rsidRPr="00E53BE1">
        <w:rPr>
          <w:rStyle w:val="StyleUnderline"/>
        </w:rPr>
        <w:t>That supremacy in space has enabled us to have the world’s greatest war-fighting capability ... whether it is our soldiers on the field, our drones that fly overhead, our bombers that travel around the world, intelligence we collect</w:t>
      </w:r>
      <w:r w:rsidRPr="00E2385E">
        <w:rPr>
          <w:sz w:val="14"/>
        </w:rPr>
        <w:t>," he told POLITICO. "</w:t>
      </w:r>
      <w:r w:rsidRPr="00E53BE1">
        <w:rPr>
          <w:rStyle w:val="StyleUnderline"/>
        </w:rPr>
        <w:t>More and more every day, literally, we become more dependent on it.</w:t>
      </w:r>
      <w:r>
        <w:rPr>
          <w:rStyle w:val="StyleUnderline"/>
        </w:rPr>
        <w:t xml:space="preserve"> </w:t>
      </w:r>
      <w:r w:rsidRPr="00E2385E">
        <w:rPr>
          <w:sz w:val="14"/>
        </w:rPr>
        <w:t>"And our adversaries know that," he added in an interview. 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 But the worry that cooperation could turn to confrontation has been in the background for years. A 2001 report issued by then-Defense Secretary Donald Rumsfeld warned that an attack on space systems during a conflict “should not be considered an improbable act.” “If the U.S. is to avoid a ‘Space Pearl Harbor,’ it needs to take seriously the possibility of an attack on the U.S. space system,” the report said. Some experts speculate that military leaders never followed through on the warnings, in part because the terrorist attacks later that year drew far more attention to what resulted in two ground wars in the Middle East. One sign of the new urgency is President Donald Trump’s recent call for establishing a “space force” — a separate military branch responsible for ensuring American supremacy in space, a role now primarily played by the Air Force. 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w:t>
      </w:r>
    </w:p>
    <w:p w14:paraId="32AA302B" w14:textId="77777777" w:rsidR="00410CBE" w:rsidRDefault="00410CBE" w:rsidP="00410CBE">
      <w:pPr>
        <w:pStyle w:val="Heading4"/>
      </w:pPr>
      <w:r>
        <w:t xml:space="preserve">No space war—deterrence checks and everyone is too reliant on it </w:t>
      </w:r>
    </w:p>
    <w:p w14:paraId="4606A1AF" w14:textId="77777777" w:rsidR="00410CBE" w:rsidRDefault="00410CBE" w:rsidP="00410CBE">
      <w:r w:rsidRPr="00E53BE1">
        <w:rPr>
          <w:rStyle w:val="Style13ptBold"/>
        </w:rPr>
        <w:t>Parker 17</w:t>
      </w:r>
      <w:r>
        <w:t xml:space="preserve"> (</w:t>
      </w:r>
      <w:r w:rsidRPr="00E53BE1">
        <w:t>Clifton B.</w:t>
      </w:r>
      <w:r>
        <w:t xml:space="preserve"> </w:t>
      </w:r>
      <w:r w:rsidRPr="00E53BE1">
        <w:t>Parker, 1-24-2017, "Deterrence in space key to U.S. security," U.S. Strategic Command, https://www.stratcom.mil/Media/News/News-Article-View/Article/1059106/deterrence-in-space-key-to-us-security/</w:t>
      </w:r>
      <w:r>
        <w:t xml:space="preserve">/KDES). </w:t>
      </w:r>
    </w:p>
    <w:p w14:paraId="07759C08" w14:textId="77777777" w:rsidR="00410CBE" w:rsidRPr="00E53BE1" w:rsidRDefault="00410CBE" w:rsidP="00410CBE">
      <w:pPr>
        <w:rPr>
          <w:rStyle w:val="StyleUnderline"/>
        </w:rPr>
      </w:pPr>
      <w:r w:rsidRPr="00E53BE1">
        <w:rPr>
          <w:rStyle w:val="StyleUnderline"/>
        </w:rPr>
        <w:t>Space is more important than ever for the national security of the United States</w:t>
      </w:r>
      <w:r w:rsidRPr="00E2385E">
        <w:rPr>
          <w:sz w:val="14"/>
        </w:rPr>
        <w:t>, but it’s almost like the Wild West in terms of behavior, a top general said today. Air Force Gen. John Hyten, commander of the U.S. Strategic Command, spoke Jan. 24 at Stanford’s Center for International Security and Cooperation. His talk was titled, “U.S. Strategic Command Perspectives on Deterrence and Assurance.” Hyten said, “</w:t>
      </w:r>
      <w:r w:rsidRPr="00E53BE1">
        <w:rPr>
          <w:rStyle w:val="Emphasis"/>
        </w:rPr>
        <w:t>Space is fundamental to every single military operation that occurs on the planet today.”</w:t>
      </w:r>
      <w:r w:rsidRPr="00E2385E">
        <w:rPr>
          <w:sz w:val="14"/>
        </w:rPr>
        <w:t xml:space="preserve"> He added that “</w:t>
      </w:r>
      <w:r w:rsidRPr="00E53BE1">
        <w:rPr>
          <w:rStyle w:val="Emphasis"/>
        </w:rPr>
        <w:t xml:space="preserve">there is no such thing as a war in space,” </w:t>
      </w:r>
      <w:r w:rsidRPr="00E53BE1">
        <w:rPr>
          <w:rStyle w:val="StyleUnderline"/>
        </w:rPr>
        <w:t>because it would affect all realms of human existence, due to the satellite systems. Hyten advocates “strategic deterrence” and “norms of behavior</w:t>
      </w:r>
      <w:r w:rsidRPr="00E53BE1">
        <w:rPr>
          <w:rStyle w:val="Emphasis"/>
        </w:rPr>
        <w:t>”</w:t>
      </w:r>
      <w:r w:rsidRPr="00E2385E">
        <w:rPr>
          <w:sz w:val="14"/>
        </w:rPr>
        <w:t xml:space="preserve"> across space as well as land, water and cyberspace. Otherwise, rivals like China and Russia will only threaten U.S. interests in space and create havoc for humanity below, he said. Hyten also addressed other topics, including recent proposals by some to upgrade the country’s missile defense systems. “You just don’t snap your fingers and build a state of the art anything overnight,” Hyten said, adding that he has not yet spoken to Trump administration officials about the issue. “We need a powerful military,” but a severe budget crunch makes “reasonable solutions” more likely than expensive and unrealistic ones. On the upgrade front, Hyten said he favors a long-range strike missile system to replace existing cruise missiles; a better air-to-air missile for the Air Force; and an improved missile defense ground base interceptor. ‘Critically dependent’ From satellites to global-positioning systems (GPS), </w:t>
      </w:r>
      <w:r w:rsidRPr="00E53BE1">
        <w:rPr>
          <w:rStyle w:val="StyleUnderline"/>
        </w:rPr>
        <w:t>space has transformed human life – and the military – in the 21st century, Hyten said.</w:t>
      </w:r>
      <w:r>
        <w:rPr>
          <w:rStyle w:val="StyleUnderline"/>
        </w:rPr>
        <w:t xml:space="preserve"> </w:t>
      </w:r>
      <w:r w:rsidRPr="00E2385E">
        <w:rPr>
          <w:sz w:val="14"/>
        </w:rPr>
        <w:t xml:space="preserve">As the commander of the U.S. Strategic Command, Hyten oversees the global command and control of U.S. strategic forces, providing options for the president and secretary of defense. In particular, this command is charged with space operations (such as military satellites), information operations (such as information warfare), missile defense, global command and control, intelligence, surveillance, and reconnaissance, global strike and strategic deterrence (the U.S. nuclear arsenal), and combating weapons of mass destruction. </w:t>
      </w:r>
      <w:r w:rsidRPr="00E53BE1">
        <w:rPr>
          <w:rStyle w:val="StyleUnderline"/>
        </w:rPr>
        <w:t>Hyten explained that every drone, fighter jet, bomber, ship and soldier is “critically dependent” on space to conduct their own operations. All cell phones use space, and the GPS command systems overall are managed at Strategic Command,</w:t>
      </w:r>
      <w:r w:rsidRPr="00E2385E">
        <w:rPr>
          <w:sz w:val="14"/>
        </w:rPr>
        <w:t xml:space="preserve"> he said. “No soldier has to worry about what’s over the next hill,” he said, describing GPS capabilities, which have fundamentally transformed humanity’s way of life. Space needs to be available for exploration, he said. “I watch what goes on in space, and I worry about us destroying that environment for future generations.” He said that too many drifting objects and debris exist – about 22,000 right now. A recent Chinese satellite interception created a couple thousand more debris objects that now circle about the Earth at various altitudes and pose the risk of striking satellites. </w:t>
      </w:r>
      <w:r w:rsidRPr="00E53BE1">
        <w:rPr>
          <w:rStyle w:val="StyleUnderline"/>
        </w:rPr>
        <w:t>“We track every object in space</w:t>
      </w:r>
      <w:r w:rsidRPr="00E2385E">
        <w:rPr>
          <w:sz w:val="14"/>
        </w:rPr>
        <w:t xml:space="preserve">” now, Hyten said, </w:t>
      </w:r>
      <w:r w:rsidRPr="00E53BE1">
        <w:rPr>
          <w:rStyle w:val="StyleUnderline"/>
        </w:rPr>
        <w:t>urging “international norms of behavior in space</w:t>
      </w:r>
      <w:r w:rsidRPr="00E2385E">
        <w:rPr>
          <w:sz w:val="14"/>
        </w:rPr>
        <w:t>.” He added, “</w:t>
      </w:r>
      <w:r w:rsidRPr="00E53BE1">
        <w:rPr>
          <w:rStyle w:val="StyleUnderline"/>
        </w:rPr>
        <w:t>We have to deter bad behavior on space. We have to deter war in space. It’s bad for everybody. We could trash that forever.”</w:t>
      </w:r>
    </w:p>
    <w:p w14:paraId="45EF9022" w14:textId="77777777" w:rsidR="00410CBE" w:rsidRDefault="00410CBE" w:rsidP="00410CBE"/>
    <w:p w14:paraId="3EE26C79" w14:textId="7857358B" w:rsidR="007A6550" w:rsidRPr="0005462D" w:rsidRDefault="007A6550" w:rsidP="007A6550">
      <w:pPr>
        <w:pStyle w:val="Heading3"/>
      </w:pPr>
      <w:r w:rsidRPr="0005462D">
        <w:t>1</w:t>
      </w:r>
      <w:r>
        <w:t xml:space="preserve">AR </w:t>
      </w:r>
      <w:r w:rsidR="004C0C19">
        <w:t>---</w:t>
      </w:r>
      <w:r>
        <w:t xml:space="preserve"> Russia</w:t>
      </w:r>
      <w:r w:rsidR="004C0C19">
        <w:t xml:space="preserve"> Obstacles</w:t>
      </w:r>
    </w:p>
    <w:p w14:paraId="0F6824B1" w14:textId="77777777" w:rsidR="007A6550" w:rsidRPr="0005462D" w:rsidRDefault="007A6550" w:rsidP="007A6550">
      <w:pPr>
        <w:pStyle w:val="Heading4"/>
      </w:pPr>
      <w:r w:rsidRPr="0005462D">
        <w:t>There are major obstacles to Russian defense industry growth</w:t>
      </w:r>
    </w:p>
    <w:p w14:paraId="29545FC3" w14:textId="77777777" w:rsidR="007A6550" w:rsidRPr="0005462D" w:rsidRDefault="007A6550" w:rsidP="007A6550">
      <w:r w:rsidRPr="0005462D">
        <w:rPr>
          <w:rStyle w:val="Style13ptBold"/>
        </w:rPr>
        <w:t>Guay 17</w:t>
      </w:r>
      <w:r w:rsidRPr="0005462D">
        <w:t xml:space="preserve"> (Terrence R. Guay, Clinical Professor of International Business in the Smeal College of Business at The Pennsylvania State University, January 2017. “EMERGING POWERS AND FUTURE THREATS: IMPLICATIONS FOR THE U.S. AND GLOBAL DEFENSE INDUSTRY,” Strategic Studies Institute. https://ssi.armywarcollege.edu/pdffiles/PUB1344.pdf//KDES). </w:t>
      </w:r>
    </w:p>
    <w:p w14:paraId="24EA7DEE" w14:textId="77777777" w:rsidR="007A6550" w:rsidRPr="0005462D" w:rsidRDefault="007A6550" w:rsidP="007A6550">
      <w:pPr>
        <w:rPr>
          <w:u w:val="single"/>
        </w:rPr>
      </w:pPr>
      <w:r w:rsidRPr="0005462D">
        <w:rPr>
          <w:rStyle w:val="StyleUnderline"/>
        </w:rPr>
        <w:t>The future, however, may not be so rosy for Russian defense companies.</w:t>
      </w:r>
      <w:r w:rsidRPr="0005462D">
        <w:rPr>
          <w:sz w:val="14"/>
        </w:rPr>
        <w:t xml:space="preserve">63 </w:t>
      </w:r>
      <w:r w:rsidRPr="0005462D">
        <w:rPr>
          <w:rStyle w:val="Emphasis"/>
        </w:rPr>
        <w:t>Economic sanctions are likely to have a bigger impact in the coming years, as advanced components become more difficult to import from Western sources.</w:t>
      </w:r>
      <w:r w:rsidRPr="0005462D">
        <w:rPr>
          <w:sz w:val="14"/>
        </w:rPr>
        <w:t xml:space="preserve"> </w:t>
      </w:r>
      <w:r w:rsidRPr="0005462D">
        <w:rPr>
          <w:rStyle w:val="StyleUnderline"/>
        </w:rPr>
        <w:t>Even if they can be obtained elsewhere, the weak ruble will make them expensive, reducing firms’ global competitiveness and limiting the quantity procured by the Russian Ministry of Defense.</w:t>
      </w:r>
      <w:r w:rsidRPr="0005462D">
        <w:rPr>
          <w:sz w:val="14"/>
        </w:rPr>
        <w:t xml:space="preserve"> The government is undertaking an importsubstitution strategy to manufacture key components within the country’s borders, but </w:t>
      </w:r>
      <w:r w:rsidRPr="0005462D">
        <w:rPr>
          <w:rStyle w:val="StyleUnderline"/>
        </w:rPr>
        <w:t>it will take time before defense firms can obtain the necessary quantity and quality from domestic contractors. For example, the Russian defense industry has had a long history of procuring parts from Ukraine. However, with Russia supporting separatists in eastern Ukraine, and Russian intervention in Crimea, Kiev imposed sanctions barring military exports to Russia.</w:t>
      </w:r>
      <w:r w:rsidRPr="0005462D">
        <w:rPr>
          <w:sz w:val="14"/>
        </w:rPr>
        <w:t xml:space="preserve">64 This action, in some ways, has hurt Ukraine more than Russia, since about 70 percent of the country’s defense exports, which total about one billion dollars each year, goes to Russia.65 Thus, Ukraine, ranked by SIPRI as the world’s ninthlargest weapons exporter between 2011-15, will face serious challenges finding alternative export markets that will sustain its domestic defense industrial base. Nonetheless, </w:t>
      </w:r>
      <w:r w:rsidRPr="0005462D">
        <w:rPr>
          <w:rStyle w:val="StyleUnderline"/>
        </w:rPr>
        <w:t xml:space="preserve">sanctions have had a significant impact on Russian shipbuilding, since gas turbines for a number of frigate classes had been manufactured in Ukraine, and German-made engines were used in corvettes, causing a sharp production slowdown and even order cancellations. </w:t>
      </w:r>
      <w:r w:rsidRPr="0005462D">
        <w:rPr>
          <w:sz w:val="14"/>
        </w:rPr>
        <w:t xml:space="preserve">In a decision that created significant domestic and international controversy, the French Government decided in August 2015 to cancel a contract to deliver two Mistral warships to Russia, agreeing to reimburse Moscow about $1.3 billion.66 Had the deal gone ahead, it would have been the biggest purchase of military equipment by Russia from a Western country since the fall of the Soviet Union, and given the country an opportunity to better understand Western technologies. The lessons the Russian government has learned from the Ukraine conflict and associated sanctions are twofold: find other countries from which to source parts and components and, in the view of President Putin, make Russia’s arms industry entirely self-sufficient.67 </w:t>
      </w:r>
      <w:r w:rsidRPr="0005462D">
        <w:rPr>
          <w:rStyle w:val="StyleUnderline"/>
        </w:rPr>
        <w:t>Sanctions aimed at Russian financial institutions may also affect defense companies’ access to loans and credit, since banks (prior to the sanctions) had borrowed Western monies at cheap rates to lend to defense companies. With access to low-cost funds cut off, the cost of borrowing is now higher for Russian firms. Additionally, eight defense companies are cut off from dollar trade, after U.S. financial institutions were forbidden by the U.S. Treasury from carrying out transactions with them.</w:t>
      </w:r>
      <w:r w:rsidRPr="0005462D">
        <w:rPr>
          <w:sz w:val="14"/>
        </w:rPr>
        <w:t xml:space="preserve">68 The sanctions complicate and raise the costs of dollar-based exports and imports associated with Russian companies, since dollar transactions are carried out with a U.S.-based correspondent bank. </w:t>
      </w:r>
      <w:r w:rsidRPr="0005462D">
        <w:rPr>
          <w:rStyle w:val="Emphasis"/>
        </w:rPr>
        <w:t>Diversification is necessary, but problematic for Russian defense companies.</w:t>
      </w:r>
      <w:r w:rsidRPr="0005462D">
        <w:rPr>
          <w:sz w:val="14"/>
        </w:rPr>
        <w:t xml:space="preserve"> As of 2011, the industry received 22 percent of its combined revenue from weapons exports, 45 percent from military equipment sales within Russia, and 33 percent from civilian goods and services.69 Over the longer term, </w:t>
      </w:r>
      <w:r w:rsidRPr="0005462D">
        <w:rPr>
          <w:rStyle w:val="StyleUnderline"/>
        </w:rPr>
        <w:t>the Russian Government wants to increase the share of civilian products to about 50 percent of total revenues. It is not obvious, however, that Russian defense companies can achieve the same kind of success as such Western peers as Boeing</w:t>
      </w:r>
      <w:r w:rsidRPr="0005462D">
        <w:rPr>
          <w:sz w:val="14"/>
        </w:rPr>
        <w:t xml:space="preserve"> (which earns only 32 percent of its revenues from defense), Airbus (18 percent), United Technologies (20 percent), Finmeccanica (54 percent), Thales (49 percent), or Textron (34 percent).70 </w:t>
      </w:r>
      <w:r w:rsidRPr="0005462D">
        <w:rPr>
          <w:rStyle w:val="StyleUnderline"/>
        </w:rPr>
        <w:t>Weapons produced for export have political, security, and economic dimensions, while civilian-oriented goods and services do not. In other words, Russian companies benefit from foreign policy relationships between Moscow and recipient countries that play no role in the market for civilian products. Until Russian manufacturing processes, marketing skills, and global supply chains that incorporate the highest levels of technology improve, diversification to any significant level will be a major challenge.</w:t>
      </w:r>
    </w:p>
    <w:p w14:paraId="045328F2" w14:textId="6983E860" w:rsidR="007A6550" w:rsidRPr="0005462D" w:rsidRDefault="007A6550" w:rsidP="007A6550">
      <w:pPr>
        <w:pStyle w:val="Heading3"/>
      </w:pPr>
      <w:r>
        <w:t xml:space="preserve">1AR </w:t>
      </w:r>
      <w:r w:rsidR="004C0C19">
        <w:t>---</w:t>
      </w:r>
      <w:r>
        <w:t xml:space="preserve"> China</w:t>
      </w:r>
      <w:r w:rsidR="004C0C19">
        <w:t xml:space="preserve"> Obstacles</w:t>
      </w:r>
    </w:p>
    <w:p w14:paraId="055687EF" w14:textId="77777777" w:rsidR="007A6550" w:rsidRPr="0005462D" w:rsidRDefault="007A6550" w:rsidP="007A6550">
      <w:pPr>
        <w:pStyle w:val="Heading4"/>
      </w:pPr>
      <w:r w:rsidRPr="0005462D">
        <w:t>Chinese aggressive economic policies, and newly gained soft power project leader to a greater decrease in U.S market access</w:t>
      </w:r>
    </w:p>
    <w:p w14:paraId="63A9A241" w14:textId="77777777" w:rsidR="007A6550" w:rsidRPr="0005462D" w:rsidRDefault="007A6550" w:rsidP="007A6550">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7DC28DEC" w14:textId="77777777" w:rsidR="007A6550" w:rsidRPr="0005462D" w:rsidRDefault="007A6550" w:rsidP="007A6550">
      <w:pPr>
        <w:rPr>
          <w:rStyle w:val="StyleUnderline"/>
        </w:rPr>
      </w:pPr>
      <w:r w:rsidRPr="0005462D">
        <w:rPr>
          <w:rStyle w:val="StyleUnderline"/>
        </w:rPr>
        <w:t>Since China joined the World Trade Organization in 2001 and gained greater access to U.S. markets, the trade deficit in goods with China has grown from $83 billion to $375 billion in 2017</w:t>
      </w:r>
      <w:r w:rsidRPr="0005462D">
        <w:rPr>
          <w:sz w:val="14"/>
        </w:rPr>
        <w:t>.92 China has historically used currency manipulation to artificially reduce the value of the yuan and increase the competitiveness of its exports.93 To maintain its currency peg, China helps finance the chronic U.S. trade deficit through purchases of U.S. Government securities.</w:t>
      </w:r>
      <w:r w:rsidRPr="0005462D">
        <w:rPr>
          <w:rStyle w:val="StyleUnderline"/>
        </w:rPr>
        <w:t>94 China has then leveraged its surplus-funded capital accounts to pursue aggressive trade and infrastructure policies such as the One Belt, One Road Initiative, a mercantile trade system promoting China’s political domination of Eurasia and reducing U.S. market access. Such</w:t>
      </w:r>
      <w:r w:rsidRPr="0005462D">
        <w:rPr>
          <w:sz w:val="14"/>
        </w:rPr>
        <w:t xml:space="preserve"> </w:t>
      </w:r>
      <w:r w:rsidRPr="0005462D">
        <w:rPr>
          <w:rStyle w:val="StyleUnderline"/>
        </w:rPr>
        <w:t>policies further exacerbate the trade imbalance with the U.S. and have created similar imbalances with U.S. allies and partners</w:t>
      </w:r>
      <w:r w:rsidRPr="0005462D">
        <w:rPr>
          <w:sz w:val="14"/>
        </w:rPr>
        <w:t xml:space="preserve"> – as illustrated in Figure 17. The significant asymmetry between the trade dependence of American allies in the Indo-Pacific versus China’s economic dependence on these American allies and partners is further illustrated in Figure 18. 95 In recent years, </w:t>
      </w:r>
      <w:r w:rsidRPr="0005462D">
        <w:rPr>
          <w:rStyle w:val="StyleUnderline"/>
        </w:rPr>
        <w:t>China has not hesitated to leverage its asymmetric trade dominance to project soft power. For example, after South Korea announced the placement of the U.S. Terminal High-Altitude Aerial Defense (THAAD) system, a key element of U.S. foreign policy and military strategy, China undertook an aggressive economic warfare campaign against Seoul</w:t>
      </w:r>
      <w:r w:rsidRPr="0005462D">
        <w:rPr>
          <w:sz w:val="14"/>
        </w:rPr>
        <w:t xml:space="preserve">.96 </w:t>
      </w:r>
      <w:r w:rsidRPr="0005462D">
        <w:rPr>
          <w:rStyle w:val="StyleUnderline"/>
        </w:rPr>
        <w:t>China’s campaigns of economic coercion have also been observed against other U.S. allies and partners, including a ban on Philippine bananas over territorial disputes in the South China Sea</w:t>
      </w:r>
      <w:r w:rsidRPr="0005462D">
        <w:rPr>
          <w:sz w:val="14"/>
        </w:rPr>
        <w:t xml:space="preserve">;97 </w:t>
      </w:r>
      <w:r w:rsidRPr="0005462D">
        <w:rPr>
          <w:rStyle w:val="StyleUnderline"/>
        </w:rPr>
        <w:t>the aforementioned restriction of rare earth exports to Japan following the Senkaku Islands dispute in 2010</w:t>
      </w:r>
      <w:r w:rsidRPr="0005462D">
        <w:rPr>
          <w:sz w:val="14"/>
        </w:rPr>
        <w:t>;</w:t>
      </w:r>
      <w:r w:rsidRPr="0005462D">
        <w:rPr>
          <w:rStyle w:val="StyleUnderline"/>
        </w:rPr>
        <w:t>98 persistent economic intimidation against Taiwan; 99 and the recent ceding of a Sri Lankan port.100 China’s trade dominance and its willingness to use trade as a weapon of soft power increases the risks America’s manufacturing and defense industrial base faces in relying on a strategic competitor for critical goods, services, and commodities.</w:t>
      </w:r>
    </w:p>
    <w:p w14:paraId="2BCB8FAC" w14:textId="77777777" w:rsidR="007A6550" w:rsidRPr="0005462D" w:rsidRDefault="007A6550" w:rsidP="007A6550">
      <w:pPr>
        <w:pStyle w:val="Heading4"/>
      </w:pPr>
      <w:r w:rsidRPr="0005462D">
        <w:t xml:space="preserve">Chinese innovation, and r&amp;d spending will pass us </w:t>
      </w:r>
    </w:p>
    <w:p w14:paraId="3B53738E" w14:textId="77777777" w:rsidR="007A6550" w:rsidRPr="0005462D" w:rsidRDefault="007A6550" w:rsidP="007A6550">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12794F28" w14:textId="33C5C700" w:rsidR="00410CBE" w:rsidRPr="006C1543" w:rsidRDefault="007A6550" w:rsidP="00410CBE">
      <w:pPr>
        <w:rPr>
          <w:u w:val="single"/>
        </w:rPr>
      </w:pPr>
      <w:r w:rsidRPr="0005462D">
        <w:rPr>
          <w:rStyle w:val="StyleUnderline"/>
        </w:rPr>
        <w:t>Although the bulk of China’s early exports were dependent on low value-added manufacturing, Beijing has recognized that it must innovate to obtain long term dominance, as documented in the 2006 Medium to Long Range Plan for Science and Technology.</w:t>
      </w:r>
      <w:r w:rsidRPr="0005462D">
        <w:rPr>
          <w:sz w:val="14"/>
        </w:rPr>
        <w:t xml:space="preserve"> 101 </w:t>
      </w:r>
      <w:r w:rsidRPr="0005462D">
        <w:rPr>
          <w:rStyle w:val="StyleUnderline"/>
        </w:rPr>
        <w:t>This and other stateauthored policies explicitly recognize the need to capture advanced commercial technologies with military applications, and China has directed both state-owned enterprises and private sector investors to advance the military’s access to cutting edge civilian research</w:t>
      </w:r>
      <w:r w:rsidRPr="0005462D">
        <w:rPr>
          <w:sz w:val="14"/>
        </w:rPr>
        <w:t xml:space="preserve">. 102 To advance this goal, China’s current five year plan calls for increasing research and design spending to 2.5% of gross domestic product, up from 2.1% in 2011-2015. As Figure 19 illustrates, </w:t>
      </w:r>
      <w:r w:rsidRPr="0005462D">
        <w:rPr>
          <w:rStyle w:val="StyleUnderline"/>
        </w:rPr>
        <w:t>Chinese R&amp;D spending is rapidly converging to that of the U.S. and will likely achieve parity sometime in the near future.</w:t>
      </w:r>
      <w:r w:rsidRPr="0005462D">
        <w:rPr>
          <w:sz w:val="14"/>
        </w:rPr>
        <w:t xml:space="preserve"> </w:t>
      </w:r>
      <w:r w:rsidRPr="0005462D">
        <w:rPr>
          <w:rStyle w:val="StyleUnderline"/>
        </w:rPr>
        <w:t>China’s current plan also focuses on capturing a leading position in advanced foundational dualuse industries such as semiconductors, chip materials, robotics, aviation, and satellites. Additionally, China is investing in key foundational technologies—artificial intelligence, robotics, autonomous vehicles, augmented and virtual reality, financial technology, and gene editing—to enable a wide array of commercial and military applications</w:t>
      </w:r>
      <w:r w:rsidRPr="0005462D">
        <w:rPr>
          <w:sz w:val="14"/>
        </w:rPr>
        <w:t xml:space="preserve">. </w:t>
      </w:r>
      <w:r w:rsidRPr="0005462D">
        <w:rPr>
          <w:rStyle w:val="StyleUnderline"/>
        </w:rPr>
        <w:t>To advance its strategic goals, Beijing has unveiled several mega-projects (e.g., core electronics, high-end chips, quantum communications, next-generation broadband communications) that are likely intended to challenge the United States.</w:t>
      </w:r>
      <w:r w:rsidRPr="0005462D">
        <w:rPr>
          <w:sz w:val="14"/>
        </w:rPr>
        <w:t xml:space="preserve"> 103 As documented in the United States Trade Representative’s Findings Of The Investigation Into China’s Acts, Policies, And Practices Related To Technology Transfer, Intellectual Property, And Innovation Under Section 301 Of The Trade Act Of 1974,104 </w:t>
      </w:r>
      <w:r w:rsidRPr="0005462D">
        <w:rPr>
          <w:rStyle w:val="StyleUnderline"/>
        </w:rPr>
        <w:t>China uses legal, extra-legal, and illicit105 industrial policy tools and tactics to force or facilitate the transfer of technologies and intellectual property from U.S. and foreign companies to Chinese counterparts and competitors</w:t>
      </w:r>
      <w:r w:rsidRPr="0005462D">
        <w:rPr>
          <w:sz w:val="14"/>
        </w:rPr>
        <w:t xml:space="preserve">.106 </w:t>
      </w:r>
      <w:r w:rsidRPr="0005462D">
        <w:rPr>
          <w:rStyle w:val="StyleUnderline"/>
        </w:rPr>
        <w:t>State-backed actors are buying and stealing differentiating intellectual property on an unprecedented scale, targeting key U.S. technology, infrastructure, and materials and exploiting the free-market system to access and acquire key components of the U.S. industrial base, leaving defense capabilities vulnerable.</w:t>
      </w:r>
      <w:r w:rsidRPr="0005462D">
        <w:rPr>
          <w:sz w:val="14"/>
        </w:rPr>
        <w:t xml:space="preserve"> In 2016, Chinese foreign direct investment in the U.S. was $46 billion, or triple the previous year and a ten-fold increase from 2011, demonstrating their all-of-nation long-term growth strategy in support of both economic and military power. China’s cumulative foreign direct investment in the U.S. since 2000 now exceeds $100 billion. 107,108 Figure 20 illustrates how </w:t>
      </w:r>
      <w:r w:rsidRPr="0005462D">
        <w:rPr>
          <w:rStyle w:val="StyleUnderline"/>
        </w:rPr>
        <w:t>China is targeting key technology sectors with its state-supported foreign direct investment. China’s capture of foreign technologies and intellectual property</w:t>
      </w:r>
      <w:r w:rsidRPr="0005462D">
        <w:rPr>
          <w:sz w:val="14"/>
        </w:rPr>
        <w:t xml:space="preserve">,109 </w:t>
      </w:r>
      <w:r w:rsidRPr="0005462D">
        <w:rPr>
          <w:rStyle w:val="StyleUnderline"/>
        </w:rPr>
        <w:t>particularly the systematic theft of U.S. weapons systems110 and the illicit and forced transfer of dual-use technology, has eroded the military balance between the U.S. and China</w:t>
      </w:r>
      <w:r w:rsidRPr="0005462D">
        <w:rPr>
          <w:sz w:val="14"/>
        </w:rPr>
        <w:t xml:space="preserve">.111 </w:t>
      </w:r>
      <w:r w:rsidRPr="0005462D">
        <w:rPr>
          <w:rStyle w:val="StyleUnderline"/>
        </w:rPr>
        <w:t>Such transfers aid China’s efforts to gain a qualitative technological advantage over the U.S. across key domains, including naval, air, space, and cyber</w:t>
      </w:r>
      <w:r w:rsidRPr="0005462D">
        <w:rPr>
          <w:sz w:val="14"/>
        </w:rPr>
        <w:t>.</w:t>
      </w:r>
      <w:r w:rsidRPr="0005462D">
        <w:rPr>
          <w:rStyle w:val="StyleUnderline"/>
        </w:rPr>
        <w:t>112 China’s aggressive industrial policies have already eliminated some capabilities with critical defense functions, including solar cells for military use, flat-panel aircraft displays, and the processing of rare earth elements.</w:t>
      </w:r>
      <w:r w:rsidRPr="0005462D">
        <w:rPr>
          <w:sz w:val="14"/>
        </w:rPr>
        <w:t xml:space="preserve">113 </w:t>
      </w:r>
      <w:r w:rsidRPr="0005462D">
        <w:rPr>
          <w:rStyle w:val="StyleUnderline"/>
        </w:rPr>
        <w:t>China’s actions seriously threaten other capabilities, including machine tools; the production and processing of advanced materials like biomaterials, ceramics, and composites; and the production of printed circuit boards and semiconductors</w:t>
      </w:r>
      <w:r w:rsidRPr="0005462D">
        <w:rPr>
          <w:sz w:val="14"/>
        </w:rPr>
        <w:t xml:space="preserve">. 114 As part of China’s One Belt, One Road doctrine to project Chinese soft and hard power,115 </w:t>
      </w:r>
      <w:r w:rsidRPr="0005462D">
        <w:rPr>
          <w:rStyle w:val="StyleUnderline"/>
        </w:rPr>
        <w:t>China has sought the acquisition of critical U.S. infrastructure, including railroads,116 ports,117 and telecommunications.118 China’s economic strategies, combined with the adverse impacts of other nations’ industrial policies, pose significant threats to the U.S. industrial base and thereby pose a growing risk to U.S. national security.</w:t>
      </w:r>
    </w:p>
    <w:p w14:paraId="598FC1A1" w14:textId="77777777" w:rsidR="006C1543" w:rsidRPr="0005462D" w:rsidRDefault="006C1543" w:rsidP="006C1543">
      <w:pPr>
        <w:pStyle w:val="Heading4"/>
      </w:pPr>
      <w:r w:rsidRPr="0005462D">
        <w:t xml:space="preserve">China will never catch up to the US—we surpass them in every important measure of power </w:t>
      </w:r>
    </w:p>
    <w:p w14:paraId="7B0416B9" w14:textId="77777777" w:rsidR="006C1543" w:rsidRPr="0005462D" w:rsidRDefault="006C1543" w:rsidP="006C1543">
      <w:r w:rsidRPr="0005462D">
        <w:rPr>
          <w:rStyle w:val="Style13ptBold"/>
        </w:rPr>
        <w:t>Beckley 18</w:t>
      </w:r>
      <w:r w:rsidRPr="0005462D">
        <w:t xml:space="preserve"> (Michael Beckley, assistant professor of political science at Tufts University and associate at the Belfer Center for Science and International Affairs at Harvard's Kennedy School of Government. 9-21-2018, "Stop Obsessing About China," Foreign Affairs, https://www.foreignaffairs.com/articles/china/2018-09-21/stop-obsessing-about-china//KDES). </w:t>
      </w:r>
    </w:p>
    <w:p w14:paraId="66E8C438" w14:textId="77777777" w:rsidR="006C1543" w:rsidRPr="0005462D" w:rsidRDefault="006C1543" w:rsidP="006C1543">
      <w:pPr>
        <w:rPr>
          <w:sz w:val="14"/>
        </w:rPr>
      </w:pPr>
      <w:r w:rsidRPr="0005462D">
        <w:rPr>
          <w:rStyle w:val="StyleUnderline"/>
        </w:rPr>
        <w:t>The United States is a deeply polarized nation, yet one view increasingly spans the partisan divide: the country is at imminent risk of being overtaken by China</w:t>
      </w:r>
      <w:r w:rsidRPr="0005462D">
        <w:rPr>
          <w:sz w:val="14"/>
        </w:rPr>
        <w:t xml:space="preserve">. Unless Washington does much more to counter the rise of its biggest rival, many argue, it may soon lose its status as the world’s leading power. According to this emerging consensus, decades of U.S. investment and diplomatic concessions have helped create a geopolitical monster. </w:t>
      </w:r>
      <w:r w:rsidRPr="0005462D">
        <w:rPr>
          <w:rStyle w:val="StyleUnderline"/>
        </w:rPr>
        <w:t xml:space="preserve">China now boasts the world’s largest economy and military, and it is using its growing might to set its own rules in East Asia, hollow out the U.S. economy, and undermine democracy around the globe. In response, many Democrats and Republicans agree, the United States must ramp up its military presence in Asia, slap tariffs on hundreds of billions of dollars of Chinese goods, and challenge China’s influence worldwide. </w:t>
      </w:r>
      <w:r w:rsidRPr="0005462D">
        <w:rPr>
          <w:sz w:val="14"/>
        </w:rPr>
        <w:t xml:space="preserve">But this emerging consensus is wrong and the policy response misguided. </w:t>
      </w:r>
      <w:r w:rsidRPr="0005462D">
        <w:rPr>
          <w:rStyle w:val="Emphasis"/>
        </w:rPr>
        <w:t xml:space="preserve">China is not about to overtake the United States economically or militarily—quite to the contrary. By the most important measures of national wealth and power, China is struggling to keep up and will probably fall further behind in the coming decades. The United States is and will remain the world’s sole superpower for the foreseeable future, provided that it avoids overextending itself abroad or underinvesting at home. </w:t>
      </w:r>
      <w:r w:rsidRPr="0005462D">
        <w:rPr>
          <w:sz w:val="14"/>
        </w:rPr>
        <w:t xml:space="preserve">The greatest risk for U.S. strategy, accordingly, lies not in doing too little but in overreacting to fears of Chinese ascent and American decline. Instead of hyping China’s rise and gearing up for a new Cold War, Washington should take more modest steps to reinforce the existing balance of power in East Asia and reinvigorate the U.S. economy. To keep the peace, U.S. leaders should seek to engage rather than alienate Beijing, safe in the knowledge that long-term geopolitical trends will favor the United States. MEASURING WHAT MATTERS </w:t>
      </w:r>
      <w:r w:rsidRPr="0005462D">
        <w:rPr>
          <w:rStyle w:val="StyleUnderline"/>
        </w:rPr>
        <w:t>The main piece of evidence typically cited for China’s supposedly inexorable rise is its large gross domestic product (GDP), along with various other statistics that are essentially sub-components of GDP, including industrial and manufacturing output; trade and financial flows; and spending on military, research and development (R&amp;D), and infrastructure. These gross indicators, however, are terrible measures of a country’s power.</w:t>
      </w:r>
      <w:r w:rsidRPr="0005462D">
        <w:rPr>
          <w:sz w:val="14"/>
        </w:rPr>
        <w:t xml:space="preserve"> As I show in a new book, </w:t>
      </w:r>
      <w:r w:rsidRPr="0005462D">
        <w:rPr>
          <w:rStyle w:val="StyleUnderline"/>
        </w:rPr>
        <w:t xml:space="preserve">they fail to track the rise and fall of great powers over the past 200 years and perform little better than a coin toss at predicting the winners and losers of international disputes and wars. </w:t>
      </w:r>
      <w:r w:rsidRPr="0005462D">
        <w:rPr>
          <w:sz w:val="14"/>
        </w:rPr>
        <w:t xml:space="preserve">In fact, by these very measures, China was at the top once before: in the nineteenth century, China had the world’s largest economy and the largest military. It also ran a trade surplus with other great powers. Yet many Chinese citizens today think of this era as a “century of humiliation” during which their country lost huge chunks of territory and most of its sovereign rights to smaller rivals, most notably the United Kingdom and Japan. Similarly, nineteenth-century Russia had Europe’s largest GDP and military, but it suffered a series of crushing defeats by the United Kingdom, France, and Germany that culminated in the collapse of the Russian empire in 1917. In the last century, the Soviet Union outpaced the United States by most measures of gross resources, including industrial output, military and R&amp;D spending, and the number of troops, nuclear weapons, scientists, and engineers. It still lost the Cold War. Gross indicators, such as GDP, are terrible measures of a country’s power. </w:t>
      </w:r>
      <w:r w:rsidRPr="0005462D">
        <w:rPr>
          <w:rStyle w:val="StyleUnderline"/>
        </w:rPr>
        <w:t xml:space="preserve">These and hundreds of other cases illustrate a simple but crucial point: gross indicators such as GDP and military spending exaggerate the power of populous countries, because they count the benefits of having a large workforce and a big military but not the costs of having many people to feed, police, protect, and serve. </w:t>
      </w:r>
      <w:r w:rsidRPr="0005462D">
        <w:rPr>
          <w:sz w:val="14"/>
        </w:rPr>
        <w:t xml:space="preserve">A big population is obviously an important asset. Luxembourg, for example, will never be a major power, because its economy is a blip in world markets and its military is smaller than Cleveland’s police department. But </w:t>
      </w:r>
      <w:r w:rsidRPr="0005462D">
        <w:rPr>
          <w:rStyle w:val="StyleUnderline"/>
        </w:rPr>
        <w:t>a big population is no guarantee of great power, because people both produce and consume resources.</w:t>
      </w:r>
      <w:r w:rsidRPr="0005462D">
        <w:rPr>
          <w:sz w:val="14"/>
        </w:rPr>
        <w:t xml:space="preserve"> One billion peasants will produce immense output, but they also will consume most of that output on the spot, leaving few resources left over for power projection abroad. To become a superpower, by contrast, a country needs to amass a large stock of economic and military resources. To do this, in turn, it must be big and efficient at the same time—not one or the other. It must not only mobilize vast inputs but also extract as much as possible from these inputs. In short, a nation’s power stems not from its gross resources but from its net resources—the resources left over after subtracting the costs of making them. MIGHT MAKES RIGHT, BUT WHAT MAKES MIGHT? The list of these costs is long. For starters, there are production costs, which include the raw materials consumed to generate wealth and military capabilities, as well as any negative byproducts of that process (think pollution). Then, add welfare costs—the expenses a nation pays to keep its people from dying in the streets, including spending on food, health care, education, and social security. Finally, there’s the price of security: the government has to police and protect its citizens from enemies foreign and domestic. Needless to say, these costs add up. In fact, they usually consume most of a nation’s resources. To get an accurate sense of a country’s overall power, then, </w:t>
      </w:r>
      <w:r w:rsidRPr="0005462D">
        <w:rPr>
          <w:rStyle w:val="StyleUnderline"/>
        </w:rPr>
        <w:t>analysts need to account for these costs. In recent years, the World Bank and the United Nations have taken up this task and published rough estimates of countries’ net stocks of resources. Their analyses focus on three areas: produced capital</w:t>
      </w:r>
      <w:r w:rsidRPr="0005462D">
        <w:rPr>
          <w:sz w:val="14"/>
        </w:rPr>
        <w:t xml:space="preserve"> (man-made items such as machines, buildings, fighter aircraft, and software), </w:t>
      </w:r>
      <w:r w:rsidRPr="0005462D">
        <w:rPr>
          <w:rStyle w:val="StyleUnderline"/>
        </w:rPr>
        <w:t>human capital</w:t>
      </w:r>
      <w:r w:rsidRPr="0005462D">
        <w:rPr>
          <w:sz w:val="14"/>
        </w:rPr>
        <w:t xml:space="preserve"> (the population’s education, skills, and working life span</w:t>
      </w:r>
      <w:r w:rsidRPr="0005462D">
        <w:rPr>
          <w:rStyle w:val="StyleUnderline"/>
        </w:rPr>
        <w:t>), and natural capital (</w:t>
      </w:r>
      <w:r w:rsidRPr="0005462D">
        <w:rPr>
          <w:sz w:val="14"/>
        </w:rPr>
        <w:t xml:space="preserve">water, energy resources, and arable land). In addition, the investment bank Credit Suisse has published data on countries’ net stocks of privately held wealth. </w:t>
      </w:r>
      <w:r w:rsidRPr="0005462D">
        <w:rPr>
          <w:rStyle w:val="StyleUnderline"/>
        </w:rPr>
        <w:t xml:space="preserve">Although these three databases use different data and methods, they largely paint the same picture: the United States’ net stocks of resources are several times the size of China’s, and </w:t>
      </w:r>
      <w:r w:rsidRPr="0005462D">
        <w:rPr>
          <w:rStyle w:val="Emphasis"/>
        </w:rPr>
        <w:t xml:space="preserve">its lead is growing each year, possibly by trillions of dollars. </w:t>
      </w:r>
      <w:r w:rsidRPr="0005462D">
        <w:rPr>
          <w:sz w:val="14"/>
        </w:rPr>
        <w:t xml:space="preserve">It gets even more astonishing. </w:t>
      </w:r>
      <w:r w:rsidRPr="0005462D">
        <w:rPr>
          <w:rStyle w:val="StyleUnderline"/>
        </w:rPr>
        <w:t>These numbers are conservative estimates, because they rely on Chinese government statistics, which exaggerate China’s output by as much as 30 percent and ignore numerous costs that erode its wealth and military capabilities.</w:t>
      </w:r>
      <w:r w:rsidRPr="0005462D">
        <w:rPr>
          <w:sz w:val="14"/>
        </w:rPr>
        <w:t xml:space="preserve"> Chinese businesses, for instance, use roughly two times more capital and five times more labor than U.S. companies to generate the same level of output. More than one-third of China’s industrial capacity is wasted. More than half of its R&amp;D spending is stolen. Nearly two-thirds of its infrastructure projects cost more to build than they will ever generate in economic returns. China also spends hundreds of billions of dollars more than the United States every year to feed, police, and provide social services to its population. The United States’ net stocks of resources are several times the size of China’s, and its lead is growing each year, possibly by trillions of dollars. These same inefficiencies and barriers drag down China’s military might. On average, </w:t>
      </w:r>
      <w:r w:rsidRPr="0005462D">
        <w:rPr>
          <w:rStyle w:val="StyleUnderline"/>
        </w:rPr>
        <w:t>Chinese weapons systems are roughly half as capable as those of the United States in terms of range, firepower, and accuracy. Chinese troops, pilots, and sailors lack combat experience and receive less than half the training of their American counterparts.</w:t>
      </w:r>
      <w:r w:rsidRPr="0005462D">
        <w:rPr>
          <w:sz w:val="14"/>
        </w:rPr>
        <w:t xml:space="preserve"> Moreover, </w:t>
      </w:r>
      <w:r w:rsidRPr="0005462D">
        <w:rPr>
          <w:rStyle w:val="StyleUnderline"/>
        </w:rPr>
        <w:t>border defense and internal security consume at least 35 percent of China’s military budget and bog down half of its active-duty force, whereas the U.S. military enjoys a secure home base and can focus almost entirely on power projection abroad. The U.S. military, of course, disperses its assets around the world, whereas China’s are concentrated in East Asia,</w:t>
      </w:r>
      <w:r w:rsidRPr="0005462D">
        <w:rPr>
          <w:sz w:val="14"/>
        </w:rPr>
        <w:t xml:space="preserve"> making it a formidable regional power. But the United States’ military presence in many far-flung corners of the globe is a matter of policy preference rather than necessity, meaning that </w:t>
      </w:r>
      <w:r w:rsidRPr="0005462D">
        <w:rPr>
          <w:rStyle w:val="StyleUnderline"/>
        </w:rPr>
        <w:t>Washington can quickly redeploy forces from one area to another without seriously jeopardizing its security. China, by contrast, has to keep most of its military on guard at home. For one, it suffers much higher levels of domestic unrest than the United States.</w:t>
      </w:r>
      <w:r w:rsidRPr="0005462D">
        <w:rPr>
          <w:sz w:val="14"/>
        </w:rPr>
        <w:t xml:space="preserve"> It also shares sea or land borders with 19 countries, five of which have fought wars against China within the last century and ten of which still claim parts of Chinese territory as their own. Crucially, many of these countries have developed advanced air, naval, and missile capabilities that could prevent China from establishing sea or air control in most of the East China and South China Seas. In sum, </w:t>
      </w:r>
      <w:r w:rsidRPr="0005462D">
        <w:rPr>
          <w:rStyle w:val="StyleUnderline"/>
        </w:rPr>
        <w:t>the United States maintains a huge economic and military lead over China. To catch up, China will need to grow its power resources faster. This, however, is a long shot, not only given its massive debts, dwindling resources, and rampant corruption but also because of its eroding work force.</w:t>
      </w:r>
      <w:r w:rsidRPr="0005462D">
        <w:rPr>
          <w:sz w:val="14"/>
        </w:rPr>
        <w:t xml:space="preserve"> By some estimates, China will lose a quarter of its working-age population—more than 200 million workers—over the next 30 years, while the number of Chinese aged 65 years or older will more than triple. As a result, China’s ratio of workers to retirees, which today stands at seven to one, will shrink to two to one. In the same period, the U.S. work force is expected to grow by 30 percent and the American worker-to-retiree ratio will remain around three to one.</w:t>
      </w:r>
    </w:p>
    <w:p w14:paraId="0ABC92DB" w14:textId="77777777" w:rsidR="006C1543" w:rsidRDefault="006C1543" w:rsidP="006C1543">
      <w:pPr>
        <w:pStyle w:val="Heading4"/>
      </w:pPr>
      <w:r>
        <w:t>Chinese quality of weapons low- can’t compete with US weapons</w:t>
      </w:r>
    </w:p>
    <w:p w14:paraId="7F5A8E5B" w14:textId="39B7AB2C" w:rsidR="006C1543" w:rsidRPr="00826265" w:rsidRDefault="006C1543" w:rsidP="006C1543">
      <w:r w:rsidRPr="00826265">
        <w:rPr>
          <w:rStyle w:val="Style13ptBold"/>
        </w:rPr>
        <w:t>Knodell 16</w:t>
      </w:r>
      <w:r w:rsidRPr="00826265">
        <w:t>(Kevin Knodell, The Simple Reason the World Isn't Buying All of China's Fancy Weapons (At Least Not Yet)</w:t>
      </w:r>
      <w:r>
        <w:t>,</w:t>
      </w:r>
      <w:r w:rsidRPr="00826265">
        <w:t xml:space="preserve"> </w:t>
      </w:r>
      <w:r w:rsidRPr="00B553B1">
        <w:t>https://nationalinterest.org/blog/the-buzz/the-simple-reason-the-world-isnt-buying-all-chinas-fancy-18857</w:t>
      </w:r>
      <w:r>
        <w:t>)</w:t>
      </w:r>
    </w:p>
    <w:p w14:paraId="50143F1B" w14:textId="218CD829" w:rsidR="006C1543" w:rsidRPr="005C31C7" w:rsidRDefault="006C1543" w:rsidP="006C1543">
      <w:pPr>
        <w:rPr>
          <w:sz w:val="14"/>
        </w:rPr>
      </w:pPr>
      <w:r w:rsidRPr="005C31C7">
        <w:rPr>
          <w:sz w:val="14"/>
        </w:rPr>
        <w:t>In November 2016, China held its major biennial air show in Zhuhai. The event brought in 700 exhibitors as potential customers from Africa and Asia flocked to see Beijing’s military wares.The main focus of interest was, of course, China’s new J-20 stealth fighter </w:t>
      </w:r>
      <w:r w:rsidRPr="005C31C7">
        <w:rPr>
          <w:rFonts w:cs="Georgia"/>
          <w:sz w:val="14"/>
        </w:rPr>
        <w:t>—</w:t>
      </w:r>
      <w:r w:rsidRPr="005C31C7">
        <w:rPr>
          <w:sz w:val="14"/>
        </w:rPr>
        <w:t> the country</w:t>
      </w:r>
      <w:r w:rsidRPr="005C31C7">
        <w:rPr>
          <w:rFonts w:cs="Georgia"/>
          <w:sz w:val="14"/>
        </w:rPr>
        <w:t>’</w:t>
      </w:r>
      <w:r w:rsidRPr="005C31C7">
        <w:rPr>
          <w:sz w:val="14"/>
        </w:rPr>
        <w:t>s next-generation warplane </w:t>
      </w:r>
      <w:r w:rsidRPr="005C31C7">
        <w:rPr>
          <w:rFonts w:cs="Georgia"/>
          <w:sz w:val="14"/>
        </w:rPr>
        <w:t>—</w:t>
      </w:r>
      <w:r w:rsidRPr="005C31C7">
        <w:rPr>
          <w:sz w:val="14"/>
        </w:rPr>
        <w:t> as the air show was the site of the plane</w:t>
      </w:r>
      <w:r w:rsidRPr="005C31C7">
        <w:rPr>
          <w:rFonts w:cs="Georgia"/>
          <w:sz w:val="14"/>
        </w:rPr>
        <w:t>’</w:t>
      </w:r>
      <w:r w:rsidRPr="005C31C7">
        <w:rPr>
          <w:sz w:val="14"/>
        </w:rPr>
        <w:t xml:space="preserve">s first public demonstration.But </w:t>
      </w:r>
      <w:r w:rsidRPr="00826265">
        <w:rPr>
          <w:rStyle w:val="StyleUnderline"/>
        </w:rPr>
        <w:t>the Chinese arms industry is also having trouble, according to the December 2016 edition of O.E. Watch, the newsletter for the U.S. Army’s Foreign Military Studies Office. “Despite this attention, China still faces a number of hurdles in the defense trade industry,”</w:t>
      </w:r>
      <w:r w:rsidRPr="005C31C7">
        <w:rPr>
          <w:sz w:val="14"/>
        </w:rPr>
        <w:t xml:space="preserve"> </w:t>
      </w:r>
      <w:r w:rsidRPr="00826265">
        <w:rPr>
          <w:rStyle w:val="StyleUnderline"/>
        </w:rPr>
        <w:t>the newsletter noted.US Congress enacts the Northwest Ordinance establishing laws for the Northwest Territory</w:t>
      </w:r>
      <w:r w:rsidRPr="005C31C7">
        <w:rPr>
          <w:sz w:val="14"/>
        </w:rPr>
        <w:t xml:space="preserve">. </w:t>
      </w:r>
      <w:r w:rsidRPr="00826265">
        <w:rPr>
          <w:rStyle w:val="StyleUnderline"/>
        </w:rPr>
        <w:t>It also details the rules for new states and limits slavery's growth.Prime Minister of the United Kingdom, David Cameron, resigns and is succeeded by Theresa May.</w:t>
      </w:r>
      <w:r w:rsidRPr="005C31C7">
        <w:rPr>
          <w:sz w:val="14"/>
        </w:rPr>
        <w:t>“</w:t>
      </w:r>
      <w:r w:rsidRPr="00826265">
        <w:rPr>
          <w:rStyle w:val="StyleUnderline"/>
        </w:rPr>
        <w:t>The global perception of the Chinese defense industry is less than adequate. Some of the perceptions are due to malfunctioning systems or defective weapon designs.</w:t>
      </w:r>
      <w:r w:rsidRPr="005C31C7">
        <w:rPr>
          <w:sz w:val="14"/>
        </w:rPr>
        <w:t xml:space="preserve"> </w:t>
      </w:r>
      <w:r w:rsidRPr="00826265">
        <w:rPr>
          <w:rStyle w:val="StyleUnderline"/>
        </w:rPr>
        <w:t>Additionally, China lacks extra services, such as training and the maintenance of equipment and arms.</w:t>
      </w:r>
      <w:r w:rsidRPr="005C31C7">
        <w:rPr>
          <w:sz w:val="14"/>
        </w:rPr>
        <w:t xml:space="preserve"> </w:t>
      </w:r>
      <w:r w:rsidRPr="00826265">
        <w:rPr>
          <w:rStyle w:val="StyleUnderline"/>
        </w:rPr>
        <w:t>Some countries also lack political trust in China.”</w:t>
      </w:r>
      <w:r w:rsidRPr="005C31C7">
        <w:rPr>
          <w:sz w:val="14"/>
        </w:rPr>
        <w:t>To be sure, China has made serious inroads around the world by selling weapons. </w:t>
      </w:r>
      <w:r w:rsidRPr="00B553B1">
        <w:rPr>
          <w:sz w:val="14"/>
        </w:rPr>
        <w:t>Two thirds of African countries</w:t>
      </w:r>
      <w:r w:rsidRPr="005C31C7">
        <w:rPr>
          <w:sz w:val="14"/>
        </w:rPr>
        <w:t> now use Chinese arms. Over the last few years Chinese weapons exports </w:t>
      </w:r>
      <w:r w:rsidRPr="00B553B1">
        <w:rPr>
          <w:sz w:val="14"/>
        </w:rPr>
        <w:t>reached record highs</w:t>
      </w:r>
      <w:r w:rsidRPr="005C31C7">
        <w:rPr>
          <w:sz w:val="14"/>
        </w:rPr>
        <w:t>. But lately, arms deals have slowed </w:t>
      </w:r>
      <w:r w:rsidRPr="005C31C7">
        <w:rPr>
          <w:rFonts w:cs="Georgia"/>
          <w:sz w:val="14"/>
        </w:rPr>
        <w:t>—</w:t>
      </w:r>
      <w:r w:rsidRPr="005C31C7">
        <w:rPr>
          <w:sz w:val="14"/>
        </w:rPr>
        <w:t> and Russia and America still dominate the global market.In September, Chinese exhibitors apparently struggled to find buyers at an air show in South Africa even as officials in Beijing aggressively tried to secure deals for the JF-17 fighter </w:t>
      </w:r>
      <w:r w:rsidRPr="005C31C7">
        <w:rPr>
          <w:rFonts w:cs="Georgia"/>
          <w:sz w:val="14"/>
        </w:rPr>
        <w:t>—</w:t>
      </w:r>
      <w:r w:rsidRPr="005C31C7">
        <w:rPr>
          <w:sz w:val="14"/>
        </w:rPr>
        <w:t> a Chinese-Pakistani equivalent to the U.S.-made F-16</w:t>
      </w:r>
      <w:r w:rsidRPr="00826265">
        <w:rPr>
          <w:rStyle w:val="StyleUnderline"/>
        </w:rPr>
        <w:t>. Several African countries are more heavily scrutinizing their budgets with consequences for arms sales.Nigeria is currently the only African country with JF-17s on order.When Cameroon purchased four brand new Chinese attack helicopters, one of them crashed shortly after delivery, causing an apparent freeze in new acquisitions.</w:t>
      </w:r>
      <w:r w:rsidRPr="005C31C7">
        <w:rPr>
          <w:sz w:val="14"/>
        </w:rPr>
        <w:t xml:space="preserve"> </w:t>
      </w:r>
      <w:r w:rsidRPr="00826265">
        <w:rPr>
          <w:rStyle w:val="StyleUnderline"/>
        </w:rPr>
        <w:t>There have been concerns among some buyers about the quality of Chinese weapons.Compared to battle-tested American and Russian weapons, many Chinese systems have yet to prove themselves to new military customers</w:t>
      </w:r>
      <w:r w:rsidRPr="005C31C7">
        <w:rPr>
          <w:sz w:val="14"/>
        </w:rPr>
        <w:t>.</w:t>
      </w:r>
      <w:r w:rsidRPr="00826265">
        <w:rPr>
          <w:rStyle w:val="StyleUnderline"/>
        </w:rPr>
        <w:t>During an Indonesian Navy exercise on Sept. 14, 2016, two Chinese made C-705 missiles failed to hit their targets after launching from two KCR-40 attack ships.</w:t>
      </w:r>
      <w:r w:rsidRPr="005C31C7">
        <w:rPr>
          <w:sz w:val="14"/>
        </w:rPr>
        <w:t xml:space="preserve"> This was a particularly embarrassing setback in no small part because Indonesian Pres. Joko Widodo </w:t>
      </w:r>
      <w:r w:rsidRPr="00B553B1">
        <w:rPr>
          <w:sz w:val="14"/>
        </w:rPr>
        <w:t>personally witnessed it</w:t>
      </w:r>
      <w:r w:rsidRPr="005C31C7">
        <w:rPr>
          <w:sz w:val="14"/>
        </w:rPr>
        <w:t>.Zhou Chenming, a Chinese defense industry insider who previously worked for a subsidiary of China Aerospace Science and Technology Corporation and now works at the Knowfar Institute for Strategic and Defense Studies, defended the missiles, emphasizing that human error may have played a role.“When a missile is fired, human factors play the key role during the intermediate operations to decide whether it will hit its designated target, including a series of reference data such as what altitude it needs to ascend to in the first stage and when it needs to turn,” Zhou told the </w:t>
      </w:r>
      <w:r w:rsidRPr="00B553B1">
        <w:rPr>
          <w:sz w:val="14"/>
        </w:rPr>
        <w:t>South China Morning Post</w:t>
      </w:r>
      <w:r w:rsidRPr="005C31C7">
        <w:rPr>
          <w:sz w:val="14"/>
        </w:rPr>
        <w:t>.He added that the C-705 missile and shorter range C-701 and C-704 missiles had proven effective in attacks by Iranian-backed Houthi rebels in Yemen against United Arab Emirates ships serving with the Saudi-led coalition.Chinese weapons have indeed become popular with warlords, rebel groups and militias around the world given the absence of competing arms dealers. The Sudanese regime in Khartoum has been a prime recipient of Chinese military hardware and has used this position to become a weapons source </w:t>
      </w:r>
      <w:r w:rsidRPr="00B553B1">
        <w:rPr>
          <w:sz w:val="14"/>
        </w:rPr>
        <w:t>for armed factions all over the continent</w:t>
      </w:r>
      <w:r w:rsidRPr="005C31C7">
        <w:rPr>
          <w:sz w:val="14"/>
        </w:rPr>
        <w:t>.Chinese anti-aircraft missiles have been spotted </w:t>
      </w:r>
      <w:r w:rsidRPr="00B553B1">
        <w:rPr>
          <w:sz w:val="14"/>
        </w:rPr>
        <w:t>in the hands of</w:t>
      </w:r>
      <w:r w:rsidRPr="005C31C7">
        <w:rPr>
          <w:sz w:val="14"/>
        </w:rPr>
        <w:t> South Sudanese government troops loyal to President Salva Kiir, while Khartoum-backed rebels answering to Riek Machar have also acquired brand new Chinese-made weapons.China’s arms exports to Africa have coincided with a surge of investment by Chinese companies hoping to capitalize on the continent’s bountiful natural resources, as well as a </w:t>
      </w:r>
      <w:r w:rsidRPr="00B553B1">
        <w:rPr>
          <w:sz w:val="14"/>
        </w:rPr>
        <w:t>steady buildup of Beijing’s own forces</w:t>
      </w:r>
      <w:r w:rsidRPr="005C31C7">
        <w:rPr>
          <w:sz w:val="14"/>
        </w:rPr>
        <w:t>.“Trade is a key element of China’s growing economic might,” O.E. Watch noted. “Should China be able to improve the reliability of its military technologies, it will increase the capabilities and prestige of its defense economy.”So despite short-term setbacks, as long as there are wars in the world and people fighting them, China’s burgeoning defense industry will no doubt find customers.</w:t>
      </w:r>
    </w:p>
    <w:p w14:paraId="52DE6D19" w14:textId="77777777" w:rsidR="00410CBE" w:rsidRPr="00F601E6" w:rsidRDefault="00410CBE" w:rsidP="00410CBE"/>
    <w:p w14:paraId="00CC3855" w14:textId="77777777" w:rsidR="00410CBE" w:rsidRPr="00410CBE" w:rsidRDefault="00410CBE" w:rsidP="00410CBE"/>
    <w:p w14:paraId="02C39C34" w14:textId="61E58000" w:rsidR="00410CBE" w:rsidRDefault="0083279A" w:rsidP="00410CBE">
      <w:pPr>
        <w:pStyle w:val="Heading2"/>
      </w:pPr>
      <w:r>
        <w:t xml:space="preserve">AT: </w:t>
      </w:r>
      <w:r w:rsidR="00410CBE">
        <w:t>DIB DA</w:t>
      </w:r>
    </w:p>
    <w:p w14:paraId="3C6C6634" w14:textId="46207CD7" w:rsidR="009B563D" w:rsidRDefault="009B563D" w:rsidP="009B563D">
      <w:pPr>
        <w:pStyle w:val="Heading3"/>
      </w:pPr>
      <w:r>
        <w:t>2AC General --- DIB</w:t>
      </w:r>
    </w:p>
    <w:p w14:paraId="394C0849" w14:textId="77777777" w:rsidR="009B563D" w:rsidRPr="0005462D" w:rsidRDefault="009B563D" w:rsidP="00AF0CCC">
      <w:pPr>
        <w:pStyle w:val="Heading4"/>
        <w:numPr>
          <w:ilvl w:val="0"/>
          <w:numId w:val="19"/>
        </w:numPr>
      </w:pPr>
      <w:r w:rsidRPr="0005462D">
        <w:t xml:space="preserve">DIB collapsing – uncertainty from fluctuating procurement  </w:t>
      </w:r>
    </w:p>
    <w:p w14:paraId="34E6B415" w14:textId="77777777" w:rsidR="009B563D" w:rsidRPr="0005462D" w:rsidRDefault="009B563D" w:rsidP="009B563D">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1197621F" w14:textId="77777777" w:rsidR="009B563D" w:rsidRPr="00630233" w:rsidRDefault="009B563D" w:rsidP="009B563D">
      <w:pPr>
        <w:rPr>
          <w:sz w:val="14"/>
        </w:rPr>
      </w:pPr>
      <w:r w:rsidRPr="00630233">
        <w:rPr>
          <w:rStyle w:val="StyleUnderline"/>
          <w:highlight w:val="cyan"/>
        </w:rPr>
        <w:t>Fluctuations in defense procurement create</w:t>
      </w:r>
      <w:r w:rsidRPr="0005462D">
        <w:rPr>
          <w:rStyle w:val="StyleUnderline"/>
        </w:rPr>
        <w:t xml:space="preserve"> production and </w:t>
      </w:r>
      <w:r w:rsidRPr="00630233">
        <w:rPr>
          <w:rStyle w:val="StyleUnderline"/>
          <w:highlight w:val="cyan"/>
        </w:rPr>
        <w:t>cost inefficiencies</w:t>
      </w:r>
      <w:r w:rsidRPr="0005462D">
        <w:rPr>
          <w:rStyle w:val="StyleUnderline"/>
        </w:rPr>
        <w:t>.</w:t>
      </w:r>
      <w:r w:rsidRPr="0005462D">
        <w:rPr>
          <w:sz w:val="14"/>
        </w:rPr>
        <w:t xml:space="preserve"> </w:t>
      </w:r>
      <w:r w:rsidRPr="0005462D">
        <w:rPr>
          <w:rStyle w:val="StyleUnderline"/>
        </w:rPr>
        <w:t>With confirmed procurement and investments, suppliers will take on high fixed costs to develop expensive new capacity in order to meet programmatic needs. When programs draw down, companies are left with highly specialized production capabilities that may go unused for decades. As defensespecific products require extensive qualification testing and procedures, suppliers face a costly decision to keep facilities open for potential future production, or to shutter facilities, incurring costs and forcing DoD to pay reconstituion costs when the need arises. The “bullwhip effect” of DoD spending forces inefficiencies across the entire supply chain.</w:t>
      </w:r>
      <w:r w:rsidRPr="0005462D">
        <w:rPr>
          <w:sz w:val="14"/>
        </w:rPr>
        <w:t xml:space="preserve"> As Figure 9 illustrates, the spike of recapitalization in space programs from 2000-2010, followed by a precipitous decline from 2010-2015, left suppliers with excess capacity. </w:t>
      </w:r>
      <w:r w:rsidRPr="00630233">
        <w:rPr>
          <w:rStyle w:val="StyleUnderline"/>
          <w:highlight w:val="cyan"/>
        </w:rPr>
        <w:t>Fluctuations in</w:t>
      </w:r>
      <w:r w:rsidRPr="0005462D">
        <w:rPr>
          <w:rStyle w:val="StyleUnderline"/>
        </w:rPr>
        <w:t xml:space="preserve"> </w:t>
      </w:r>
      <w:r w:rsidRPr="00630233">
        <w:rPr>
          <w:rStyle w:val="StyleUnderline"/>
          <w:highlight w:val="cyan"/>
        </w:rPr>
        <w:t>capacity</w:t>
      </w:r>
      <w:r w:rsidRPr="0005462D">
        <w:rPr>
          <w:rStyle w:val="StyleUnderline"/>
        </w:rPr>
        <w:t xml:space="preserve"> requirements acutely </w:t>
      </w:r>
      <w:r w:rsidRPr="00630233">
        <w:rPr>
          <w:rStyle w:val="StyleUnderline"/>
          <w:highlight w:val="cyan"/>
        </w:rPr>
        <w:t>affect suppliers of maintenance</w:t>
      </w:r>
      <w:r w:rsidRPr="0005462D">
        <w:rPr>
          <w:rStyle w:val="StyleUnderline"/>
        </w:rPr>
        <w:t xml:space="preserve"> and operations </w:t>
      </w:r>
      <w:r w:rsidRPr="00630233">
        <w:rPr>
          <w:rStyle w:val="StyleUnderline"/>
          <w:highlight w:val="cyan"/>
        </w:rPr>
        <w:t>support</w:t>
      </w:r>
      <w:r w:rsidRPr="0005462D">
        <w:rPr>
          <w:rStyle w:val="StyleUnderline"/>
        </w:rPr>
        <w:t xml:space="preserve"> </w:t>
      </w:r>
      <w:r w:rsidRPr="00630233">
        <w:rPr>
          <w:rStyle w:val="StyleUnderline"/>
          <w:highlight w:val="cyan"/>
        </w:rPr>
        <w:t>services</w:t>
      </w:r>
      <w:r w:rsidRPr="0005462D">
        <w:rPr>
          <w:rStyle w:val="StyleUnderline"/>
        </w:rPr>
        <w:t>, to the detriment of readiness. For example, Navy ships have suffered maintenance availability delays and deferrals, reducing time underway and diminishing U.S. power projection</w:t>
      </w:r>
      <w:r w:rsidRPr="0005462D">
        <w:rPr>
          <w:sz w:val="14"/>
        </w:rPr>
        <w:t xml:space="preserve">. </w:t>
      </w:r>
      <w:r w:rsidRPr="0005462D">
        <w:rPr>
          <w:rStyle w:val="StyleUnderline"/>
        </w:rPr>
        <w:t>One study by the Rand Corporation found unpredictability in ship maintenance reduced incentives to invest in facilities and human capital, delaying needed modernizations and putting future surge maintenance capabilities at risk.</w:t>
      </w:r>
      <w:r w:rsidRPr="0005462D">
        <w:rPr>
          <w:sz w:val="14"/>
        </w:rPr>
        <w:t xml:space="preserve"> </w:t>
      </w:r>
      <w:r w:rsidRPr="00630233">
        <w:rPr>
          <w:rStyle w:val="StyleUnderline"/>
          <w:highlight w:val="cyan"/>
        </w:rPr>
        <w:t>Navy maintenance providers faced long periods of low workload</w:t>
      </w:r>
      <w:r w:rsidRPr="0005462D">
        <w:rPr>
          <w:rStyle w:val="StyleUnderline"/>
        </w:rPr>
        <w:t xml:space="preserve"> coupled with short periods of surge, leading to cycles of hiring and layoffs that ultimately deterred skilled workers from the sector</w:t>
      </w:r>
      <w:r w:rsidRPr="0005462D">
        <w:rPr>
          <w:sz w:val="14"/>
        </w:rPr>
        <w:t xml:space="preserve">. 13 </w:t>
      </w:r>
      <w:r w:rsidRPr="0005462D">
        <w:rPr>
          <w:rStyle w:val="StyleUnderline"/>
        </w:rPr>
        <w:t>A short history of the organic industrial base illustrates risk to overall readiness.</w:t>
      </w:r>
      <w:r w:rsidRPr="0005462D">
        <w:rPr>
          <w:sz w:val="14"/>
        </w:rPr>
        <w:t xml:space="preserve"> The organic base, consisting of 17 major organic (government-owned, government operated) depot maintenance facilities and three manufacturing arsenals, provides maintenance and manufacturing services to sustain approximately 440,000 vehicles, 780 strategic missiles, 278 combatant ships14, and almost 14,000 aircraft. 15</w:t>
      </w:r>
    </w:p>
    <w:p w14:paraId="779C0697" w14:textId="77777777" w:rsidR="009B563D" w:rsidRDefault="009B563D" w:rsidP="00AF0CCC">
      <w:pPr>
        <w:pStyle w:val="Heading4"/>
        <w:numPr>
          <w:ilvl w:val="0"/>
          <w:numId w:val="19"/>
        </w:numPr>
      </w:pPr>
      <w:r>
        <w:t>No link- the plan is only ends the 22 emergency arms sales to Saudi Arabia; other sales to Saudi Arabia and other countries aren’t ended- the plan doesn’t stop enough sales to affect the DIB- the da doesn’t link</w:t>
      </w:r>
    </w:p>
    <w:p w14:paraId="37B5CC10" w14:textId="77777777" w:rsidR="009B563D" w:rsidRPr="0005462D" w:rsidRDefault="009B563D" w:rsidP="00AF0CCC">
      <w:pPr>
        <w:pStyle w:val="Heading4"/>
        <w:numPr>
          <w:ilvl w:val="0"/>
          <w:numId w:val="19"/>
        </w:numPr>
      </w:pPr>
      <w:r w:rsidRPr="0005462D">
        <w:t xml:space="preserve">Stopping Saudi Arabia arm sales won’t impact the DIB </w:t>
      </w:r>
    </w:p>
    <w:p w14:paraId="5462495E" w14:textId="77777777" w:rsidR="009B563D" w:rsidRPr="0005462D" w:rsidRDefault="009B563D" w:rsidP="009B563D">
      <w:r w:rsidRPr="0005462D">
        <w:rPr>
          <w:rStyle w:val="Style13ptBold"/>
        </w:rPr>
        <w:t>Caverly 18</w:t>
      </w:r>
      <w:r w:rsidRPr="0005462D">
        <w:t xml:space="preserve"> (Jonathan D. Caverley, associate professor at the United States Naval War College and a research scientist at M.I.T., 10-12-2018, " Want to Punish Saudi Arabia? Cut Off Its Weapons Supply," New York Times, https://www.nytimes.com/2018/10/12/opinion/saudi-arabia-arms-sales.html//KDES). </w:t>
      </w:r>
    </w:p>
    <w:p w14:paraId="59A586E5" w14:textId="77777777" w:rsidR="009B563D" w:rsidRPr="0005462D" w:rsidRDefault="009B563D" w:rsidP="009B563D">
      <w:pPr>
        <w:rPr>
          <w:rFonts w:eastAsia="Cambria"/>
          <w:u w:val="single"/>
        </w:rPr>
      </w:pPr>
      <w:r w:rsidRPr="0005462D">
        <w:rPr>
          <w:rFonts w:eastAsia="Cambria"/>
          <w:u w:val="single"/>
        </w:rPr>
        <w:t>If American officials really want to encourage a change in Saudi policy, they should begin by looking at Saudi Arabia’s largest imports from the United States: weaponry. Cutting off the flow of American arms to Saudi Arabia would be an effective way to put pressure on Riyadh with little cost to the American economy or national security.</w:t>
      </w:r>
    </w:p>
    <w:p w14:paraId="3E34E0AC" w14:textId="77777777" w:rsidR="009B563D" w:rsidRPr="0005462D" w:rsidRDefault="009B563D" w:rsidP="009B563D">
      <w:pPr>
        <w:rPr>
          <w:rFonts w:eastAsia="Cambria"/>
          <w:u w:val="single"/>
        </w:rPr>
      </w:pPr>
      <w:r w:rsidRPr="0005462D">
        <w:rPr>
          <w:rFonts w:eastAsia="Cambria"/>
          <w:sz w:val="14"/>
        </w:rPr>
        <w:t xml:space="preserve">President </w:t>
      </w:r>
      <w:r w:rsidRPr="0005462D">
        <w:rPr>
          <w:rFonts w:eastAsia="Cambria"/>
          <w:u w:val="single"/>
        </w:rPr>
        <w:t xml:space="preserve">Trump, however, is skeptical. “I don’t like stopping massive amounts of money that’s being poured into our country,” </w:t>
      </w:r>
      <w:r w:rsidRPr="0005462D">
        <w:rPr>
          <w:rFonts w:eastAsia="Cambria"/>
          <w:sz w:val="14"/>
        </w:rPr>
        <w:t xml:space="preserve">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w:t>
      </w:r>
      <w:r w:rsidRPr="0005462D">
        <w:rPr>
          <w:rFonts w:eastAsia="Cambria"/>
          <w:u w:val="single"/>
        </w:rPr>
        <w:t>the Saudi government has visibly linked itself as the foremost client of the administration’s export push.</w:t>
      </w:r>
    </w:p>
    <w:p w14:paraId="0D9C0C64" w14:textId="77777777" w:rsidR="009B563D" w:rsidRPr="0005462D" w:rsidRDefault="009B563D" w:rsidP="009B563D">
      <w:pPr>
        <w:rPr>
          <w:rFonts w:eastAsia="Cambria"/>
          <w:sz w:val="14"/>
        </w:rPr>
      </w:pPr>
      <w:r w:rsidRPr="0005462D">
        <w:rPr>
          <w:rFonts w:eastAsia="Cambria"/>
          <w:sz w:val="14"/>
        </w:rPr>
        <w:t xml:space="preserve">Peter </w:t>
      </w:r>
      <w:r w:rsidRPr="0005462D">
        <w:rPr>
          <w:rFonts w:eastAsia="Cambria"/>
          <w:u w:val="single"/>
        </w:rPr>
        <w:t>Navarro, the White House’s director of trade and industrial policy, has argued that increased arms sales “will be an important catalyst for strengthening American industry; the stewardship of our national security; and the strengthening of our international partnerships.”</w:t>
      </w:r>
      <w:r w:rsidRPr="0005462D">
        <w:rPr>
          <w:rFonts w:eastAsia="Cambria"/>
          <w:sz w:val="14"/>
        </w:rPr>
        <w:t xml:space="preserve"> But the truth is that </w:t>
      </w:r>
      <w:r w:rsidRPr="00630233">
        <w:rPr>
          <w:rFonts w:eastAsia="Cambria"/>
          <w:b/>
          <w:iCs/>
          <w:highlight w:val="cyan"/>
          <w:u w:val="single"/>
        </w:rPr>
        <w:t>in the case of Saudi</w:t>
      </w:r>
      <w:r w:rsidRPr="0005462D">
        <w:rPr>
          <w:rFonts w:eastAsia="Cambria"/>
          <w:b/>
          <w:iCs/>
          <w:u w:val="single"/>
        </w:rPr>
        <w:t xml:space="preserve"> Arabia, the </w:t>
      </w:r>
      <w:r w:rsidRPr="00630233">
        <w:rPr>
          <w:rFonts w:eastAsia="Cambria"/>
          <w:b/>
          <w:iCs/>
          <w:highlight w:val="cyan"/>
          <w:u w:val="single"/>
        </w:rPr>
        <w:t>benefits</w:t>
      </w:r>
      <w:r w:rsidRPr="0005462D">
        <w:rPr>
          <w:rFonts w:eastAsia="Cambria"/>
          <w:b/>
          <w:iCs/>
          <w:u w:val="single"/>
        </w:rPr>
        <w:t xml:space="preserve"> on all three fronts </w:t>
      </w:r>
      <w:r w:rsidRPr="00630233">
        <w:rPr>
          <w:rFonts w:eastAsia="Cambria"/>
          <w:b/>
          <w:iCs/>
          <w:highlight w:val="cyan"/>
          <w:u w:val="single"/>
        </w:rPr>
        <w:t>are slight</w:t>
      </w:r>
      <w:r w:rsidRPr="0005462D">
        <w:rPr>
          <w:rFonts w:eastAsia="Cambria"/>
          <w:b/>
          <w:iCs/>
          <w:u w:val="single"/>
        </w:rPr>
        <w:t xml:space="preserve">. </w:t>
      </w:r>
    </w:p>
    <w:p w14:paraId="36940D01" w14:textId="77777777" w:rsidR="009B563D" w:rsidRPr="0005462D" w:rsidRDefault="009B563D" w:rsidP="009B563D">
      <w:pPr>
        <w:rPr>
          <w:rFonts w:eastAsia="Cambria"/>
          <w:u w:val="single"/>
        </w:rPr>
      </w:pPr>
      <w:r w:rsidRPr="0005462D">
        <w:rPr>
          <w:rFonts w:eastAsia="Cambria"/>
          <w:sz w:val="14"/>
        </w:rPr>
        <w:t xml:space="preserve">Despite recent increases, </w:t>
      </w:r>
      <w:r w:rsidRPr="00630233">
        <w:rPr>
          <w:rFonts w:eastAsia="Cambria"/>
          <w:b/>
          <w:iCs/>
          <w:highlight w:val="cyan"/>
          <w:u w:val="single"/>
        </w:rPr>
        <w:t>Saudi arms orders remain a manageably small part of the United States’ exports</w:t>
      </w:r>
      <w:r w:rsidRPr="0005462D">
        <w:rPr>
          <w:rFonts w:eastAsia="Cambria"/>
          <w:b/>
          <w:iCs/>
          <w:u w:val="single"/>
        </w:rPr>
        <w:t>.</w:t>
      </w:r>
      <w:r w:rsidRPr="0005462D">
        <w:rPr>
          <w:rFonts w:eastAsia="Cambria"/>
          <w:sz w:val="14"/>
        </w:rPr>
        <w:t xml:space="preserve"> </w:t>
      </w:r>
      <w:r w:rsidRPr="0005462D">
        <w:rPr>
          <w:rFonts w:eastAsia="Cambria"/>
          <w:u w:val="single"/>
        </w:rPr>
        <w:t>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w:t>
      </w:r>
    </w:p>
    <w:p w14:paraId="68C3AD70" w14:textId="77777777" w:rsidR="009B563D" w:rsidRPr="00630233" w:rsidRDefault="009B563D" w:rsidP="009B563D">
      <w:pPr>
        <w:rPr>
          <w:rFonts w:eastAsia="Cambria"/>
          <w:u w:val="single"/>
        </w:rPr>
      </w:pPr>
      <w:r w:rsidRPr="0005462D">
        <w:rPr>
          <w:rFonts w:eastAsia="Cambria"/>
          <w:sz w:val="14"/>
        </w:rPr>
        <w:t xml:space="preserve">And contrary to President Trump’s statement, </w:t>
      </w:r>
      <w:r w:rsidRPr="0005462D">
        <w:rPr>
          <w:rFonts w:eastAsia="Cambria"/>
          <w:u w:val="single"/>
        </w:rPr>
        <w:t>exports to Saudi Arabia create relatively few American jobs. Based on Commerce Department figures, releasing the billion dollars of munitions currently on hold in the Senate would “create or sustain” fewer than 4,000 jobs</w:t>
      </w:r>
      <w:r w:rsidRPr="0005462D">
        <w:rPr>
          <w:rFonts w:eastAsia="Cambria"/>
          <w:sz w:val="14"/>
        </w:rPr>
        <w:t xml:space="preserve">. </w:t>
      </w:r>
      <w:r w:rsidRPr="0005462D">
        <w:rPr>
          <w:rFonts w:eastAsia="Cambria"/>
          <w:u w:val="single"/>
        </w:rPr>
        <w:t xml:space="preserve">Here’s a more specific example: Publicizing a recent $6 billion helicopter deal with Saudi Arabia, Lockheed Martin predicted that it would “support” 450 American jobs. </w:t>
      </w:r>
    </w:p>
    <w:p w14:paraId="089C75C1" w14:textId="4E595CDF" w:rsidR="00B553B1" w:rsidRPr="0005462D" w:rsidRDefault="00B553B1" w:rsidP="00AF0CCC">
      <w:pPr>
        <w:pStyle w:val="Heading4"/>
        <w:numPr>
          <w:ilvl w:val="0"/>
          <w:numId w:val="19"/>
        </w:numPr>
      </w:pPr>
      <w:r w:rsidRPr="0005462D">
        <w:t xml:space="preserve">No chance China catches up--The US has structural factors that make hegemony inevitable </w:t>
      </w:r>
    </w:p>
    <w:p w14:paraId="755E2C6D" w14:textId="77777777" w:rsidR="00B553B1" w:rsidRPr="0005462D" w:rsidRDefault="00B553B1" w:rsidP="00B553B1">
      <w:r w:rsidRPr="0005462D">
        <w:rPr>
          <w:rStyle w:val="Style13ptBold"/>
        </w:rPr>
        <w:t>Li and Zhangxi 18</w:t>
      </w:r>
      <w:r w:rsidRPr="0005462D">
        <w:t xml:space="preserve"> (Xue Li, Director of Department of International Strategy at the Institute of World Economics and Politics (IWEP), Chinese Academy of Social Sciences (CASS) and Cheng Zhangxi, post-doctoral researcher at IWEP, CASS. 4-28-2018, "Will China Replace the US Global Role?," Diplomat, https://thediplomat.com/2018/04/will-china-replace-the-us-global-role//KDES).</w:t>
      </w:r>
    </w:p>
    <w:p w14:paraId="38DB3E18" w14:textId="77777777" w:rsidR="00B553B1" w:rsidRPr="0005462D" w:rsidRDefault="00B553B1" w:rsidP="00B553B1">
      <w:pPr>
        <w:rPr>
          <w:sz w:val="14"/>
        </w:rPr>
      </w:pPr>
      <w:r w:rsidRPr="0005462D">
        <w:rPr>
          <w:rStyle w:val="StyleUnderline"/>
          <w:rFonts w:hint="eastAsia"/>
        </w:rPr>
        <w:t>Our previous article suggested that China may be committed to building a world order</w:t>
      </w:r>
      <w:r w:rsidRPr="0005462D">
        <w:rPr>
          <w:rFonts w:hint="eastAsia"/>
          <w:sz w:val="14"/>
        </w:rPr>
        <w:t xml:space="preserve"> governed by the ancient Chinese concept of li (</w:t>
      </w:r>
      <w:r w:rsidRPr="0005462D">
        <w:rPr>
          <w:rFonts w:ascii="MS Gothic" w:eastAsia="MS Gothic" w:hAnsi="MS Gothic" w:cs="MS Gothic" w:hint="eastAsia"/>
          <w:sz w:val="14"/>
        </w:rPr>
        <w:t>礼</w:t>
      </w:r>
      <w:r w:rsidRPr="0005462D">
        <w:rPr>
          <w:rFonts w:hint="eastAsia"/>
          <w:sz w:val="14"/>
        </w:rPr>
        <w:t>). Such an order regards propriety as the key means to conducting relationships; is based on a concentric zone structure; a</w:t>
      </w:r>
      <w:r w:rsidRPr="0005462D">
        <w:rPr>
          <w:sz w:val="14"/>
        </w:rPr>
        <w:t>nd is open. While this order is compatible with the current international system, the majority of the members will be China’s neighboring countries, as well as a small number of countries from other continents.</w:t>
      </w:r>
    </w:p>
    <w:p w14:paraId="4DE9F928" w14:textId="77777777" w:rsidR="00B553B1" w:rsidRPr="0005462D" w:rsidRDefault="00B553B1" w:rsidP="00B553B1">
      <w:pPr>
        <w:rPr>
          <w:sz w:val="14"/>
        </w:rPr>
      </w:pPr>
      <w:r w:rsidRPr="0005462D">
        <w:rPr>
          <w:sz w:val="14"/>
        </w:rPr>
        <w:t xml:space="preserve">By the time this order is fully established, will China have replaced the global leadership role currently held by the United States? </w:t>
      </w:r>
      <w:r w:rsidRPr="0005462D">
        <w:rPr>
          <w:rStyle w:val="StyleUnderline"/>
        </w:rPr>
        <w:t xml:space="preserve">This depends on two factors. First, does China have such a desire? Second, does China have such a capacity? </w:t>
      </w:r>
    </w:p>
    <w:p w14:paraId="24085697" w14:textId="77777777" w:rsidR="00B553B1" w:rsidRPr="0005462D" w:rsidRDefault="00B553B1" w:rsidP="00B553B1">
      <w:pPr>
        <w:rPr>
          <w:rStyle w:val="StyleUnderline"/>
        </w:rPr>
      </w:pPr>
      <w:r w:rsidRPr="004E4D5D">
        <w:rPr>
          <w:rStyle w:val="StyleUnderline"/>
          <w:highlight w:val="cyan"/>
        </w:rPr>
        <w:t>Chinese</w:t>
      </w:r>
      <w:r w:rsidRPr="0005462D">
        <w:rPr>
          <w:rStyle w:val="StyleUnderline"/>
        </w:rPr>
        <w:t xml:space="preserve"> </w:t>
      </w:r>
      <w:r w:rsidRPr="004E4D5D">
        <w:rPr>
          <w:rStyle w:val="StyleUnderline"/>
          <w:highlight w:val="cyan"/>
        </w:rPr>
        <w:t>leaders</w:t>
      </w:r>
      <w:r w:rsidRPr="0005462D">
        <w:rPr>
          <w:rStyle w:val="StyleUnderline"/>
        </w:rPr>
        <w:t xml:space="preserve"> including Deng Xiaoping, Jiang Zemin, Hu Jintao, and Xi Jinping </w:t>
      </w:r>
      <w:r w:rsidRPr="004E4D5D">
        <w:rPr>
          <w:rStyle w:val="StyleUnderline"/>
          <w:highlight w:val="cyan"/>
        </w:rPr>
        <w:t>have all clearly stated that “China will never seek hegemony.”</w:t>
      </w:r>
      <w:r w:rsidRPr="0005462D">
        <w:rPr>
          <w:rStyle w:val="StyleUnderline"/>
        </w:rPr>
        <w:t xml:space="preserve"> Xi also further mentioned that </w:t>
      </w:r>
      <w:r w:rsidRPr="004E4D5D">
        <w:rPr>
          <w:rStyle w:val="StyleUnderline"/>
          <w:highlight w:val="cyan"/>
        </w:rPr>
        <w:t>China “is not willing to become the so-called ‘world police’,</w:t>
      </w:r>
      <w:r w:rsidRPr="0005462D">
        <w:rPr>
          <w:rStyle w:val="StyleUnderline"/>
        </w:rPr>
        <w:t xml:space="preserve"> nor to replace anyone.” This can be taken to mean that </w:t>
      </w:r>
      <w:r w:rsidRPr="0005462D">
        <w:rPr>
          <w:rStyle w:val="Emphasis"/>
        </w:rPr>
        <w:t>China does not have the desire to replace the United States’ global role</w:t>
      </w:r>
      <w:r w:rsidRPr="0005462D">
        <w:rPr>
          <w:rStyle w:val="StyleUnderline"/>
        </w:rPr>
        <w:t>.</w:t>
      </w:r>
      <w:r w:rsidRPr="0005462D">
        <w:rPr>
          <w:sz w:val="14"/>
        </w:rPr>
        <w:t xml:space="preserve"> Some may argue, however, that a country’s desires are volatile, and that capacity matters more – meaning that China will change its desires when its capacity rises. </w:t>
      </w:r>
      <w:r w:rsidRPr="0005462D">
        <w:rPr>
          <w:rStyle w:val="StyleUnderline"/>
        </w:rPr>
        <w:t>Is China’s capacity likely to exceed that of the United States, then?</w:t>
      </w:r>
    </w:p>
    <w:p w14:paraId="6EEE9746" w14:textId="77777777" w:rsidR="00B553B1" w:rsidRPr="0005462D" w:rsidRDefault="00B553B1" w:rsidP="00B553B1">
      <w:pPr>
        <w:rPr>
          <w:sz w:val="14"/>
        </w:rPr>
      </w:pPr>
      <w:r w:rsidRPr="0005462D">
        <w:rPr>
          <w:sz w:val="14"/>
        </w:rPr>
        <w:t xml:space="preserve">One country’s capacity could be divided into “hard power” and “soft power.” Hard power, particularly economic capacity and military strength, is the foundation of the United States’ global leading role after World War II. But </w:t>
      </w:r>
      <w:r w:rsidRPr="004E4D5D">
        <w:rPr>
          <w:rStyle w:val="StyleUnderline"/>
          <w:highlight w:val="cyan"/>
        </w:rPr>
        <w:t>a combination of hard and soft power is</w:t>
      </w:r>
      <w:r w:rsidRPr="0005462D">
        <w:rPr>
          <w:rStyle w:val="StyleUnderline"/>
        </w:rPr>
        <w:t xml:space="preserve"> the </w:t>
      </w:r>
      <w:r w:rsidRPr="004E4D5D">
        <w:rPr>
          <w:rStyle w:val="StyleUnderline"/>
          <w:highlight w:val="cyan"/>
        </w:rPr>
        <w:t>necessary</w:t>
      </w:r>
      <w:r w:rsidRPr="0005462D">
        <w:rPr>
          <w:rStyle w:val="StyleUnderline"/>
        </w:rPr>
        <w:t xml:space="preserve"> and sufficient condition for a global leader’s rise. The soft power of the United States is mainly embodied in the construction and leadership of the postwar international system, its cultural attributes, the development of science and technology and higher education, and the relatively loose immigration policy.</w:t>
      </w:r>
      <w:r w:rsidRPr="0005462D">
        <w:rPr>
          <w:sz w:val="14"/>
        </w:rPr>
        <w:t xml:space="preserve"> </w:t>
      </w:r>
    </w:p>
    <w:p w14:paraId="522E5004" w14:textId="77777777" w:rsidR="00B553B1" w:rsidRPr="0005462D" w:rsidRDefault="00B553B1" w:rsidP="00B553B1">
      <w:pPr>
        <w:rPr>
          <w:sz w:val="14"/>
        </w:rPr>
      </w:pPr>
      <w:r w:rsidRPr="0005462D">
        <w:rPr>
          <w:rStyle w:val="StyleUnderline"/>
        </w:rPr>
        <w:t>At the end of WWII, the United States accounted for 60 percent of the global GDP and its industrial production capacity was half of that of the world. Its oil and steel production accounted for 70 percent and 64 percent of the world total, respectively, and the United States held 73.4 percent of the gold reserves of the entire capitalist world at the time. With this hard power as the base, in addition to the United States’ advanced production capacity and technological development, U.S. military strength at the end of the WWII surpassed that of the other victorious Allied powers.</w:t>
      </w:r>
      <w:r w:rsidRPr="0005462D">
        <w:rPr>
          <w:sz w:val="14"/>
        </w:rPr>
        <w:t xml:space="preserve"> Thanks to these advantages, the United States has continuously been the world’s largest economy since WWII, and built a global alliance system and a network of global military bases at the same time.</w:t>
      </w:r>
    </w:p>
    <w:p w14:paraId="55C07F65" w14:textId="77777777" w:rsidR="00B553B1" w:rsidRPr="0005462D" w:rsidRDefault="00B553B1" w:rsidP="00B553B1">
      <w:pPr>
        <w:rPr>
          <w:sz w:val="14"/>
          <w:szCs w:val="14"/>
        </w:rPr>
      </w:pPr>
      <w:r w:rsidRPr="0005462D">
        <w:rPr>
          <w:sz w:val="14"/>
          <w:szCs w:val="14"/>
        </w:rPr>
        <w:t xml:space="preserve">Unlike Great Britain, France, and other countries that exerted international influence through colonies, 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 </w:t>
      </w:r>
    </w:p>
    <w:p w14:paraId="54E42CA4" w14:textId="77777777" w:rsidR="00B553B1" w:rsidRPr="0005462D" w:rsidRDefault="00B553B1" w:rsidP="00B553B1">
      <w:pPr>
        <w:rPr>
          <w:sz w:val="14"/>
        </w:rPr>
      </w:pPr>
      <w:r w:rsidRPr="0005462D">
        <w:rPr>
          <w:rStyle w:val="StyleUnderline"/>
        </w:rPr>
        <w:t>The United States already ranked first in the world in terms of industrial output in 1894. However, it was not until after World War II that it surpassed European countries in terms of technology and higher education. Given the rapid development of the United States in the humanities and social sciences, as well as the influx of European intellectuals during WWII, the United States, by this stage, had replaced the European countries as the global center for scientific research and higher education,</w:t>
      </w:r>
      <w:r w:rsidRPr="0005462D">
        <w:rPr>
          <w:sz w:val="14"/>
        </w:rPr>
        <w:t xml:space="preserve"> thereby attracted talents from all over the world.</w:t>
      </w:r>
    </w:p>
    <w:p w14:paraId="50917F72" w14:textId="77777777" w:rsidR="00B553B1" w:rsidRPr="0005462D" w:rsidRDefault="00B553B1" w:rsidP="00B553B1">
      <w:pPr>
        <w:rPr>
          <w:sz w:val="14"/>
        </w:rPr>
      </w:pPr>
      <w:r w:rsidRPr="0005462D">
        <w:rPr>
          <w:sz w:val="14"/>
        </w:rPr>
        <w:t xml:space="preserve">The United States’ relatively loose immigration policy also promoted this trend. As a result of gathering global talents, </w:t>
      </w:r>
      <w:r w:rsidRPr="004E4D5D">
        <w:rPr>
          <w:rStyle w:val="StyleUnderline"/>
          <w:highlight w:val="cyan"/>
        </w:rPr>
        <w:t>the U</w:t>
      </w:r>
      <w:r w:rsidRPr="0005462D">
        <w:rPr>
          <w:rStyle w:val="StyleUnderline"/>
        </w:rPr>
        <w:t xml:space="preserve">nited </w:t>
      </w:r>
      <w:r w:rsidRPr="004E4D5D">
        <w:rPr>
          <w:rStyle w:val="StyleUnderline"/>
          <w:highlight w:val="cyan"/>
        </w:rPr>
        <w:t>S</w:t>
      </w:r>
      <w:r w:rsidRPr="0005462D">
        <w:rPr>
          <w:rStyle w:val="StyleUnderline"/>
        </w:rPr>
        <w:t xml:space="preserve">tates </w:t>
      </w:r>
      <w:r w:rsidRPr="004E4D5D">
        <w:rPr>
          <w:rStyle w:val="StyleUnderline"/>
          <w:highlight w:val="cyan"/>
        </w:rPr>
        <w:t>gained an unrivalled capacity for innovation</w:t>
      </w:r>
      <w:r w:rsidRPr="0005462D">
        <w:rPr>
          <w:rStyle w:val="StyleUnderline"/>
        </w:rPr>
        <w:t xml:space="preserve"> and became a universal home for capable peoples from different countries and civilizations.</w:t>
      </w:r>
      <w:r w:rsidRPr="0005462D">
        <w:rPr>
          <w:sz w:val="14"/>
        </w:rPr>
        <w:t xml:space="preserve"> After WWII, the United States consequently contributed more than 50 percent of the Nobel Prize winners. This talent influx also boosted the U.S. global leadership role. The United States will keep its advantage in attracting high quality immigrants in the foreseeable future. </w:t>
      </w:r>
    </w:p>
    <w:p w14:paraId="78D31985" w14:textId="77777777" w:rsidR="00B553B1" w:rsidRPr="0005462D" w:rsidRDefault="00B553B1" w:rsidP="00B553B1">
      <w:pPr>
        <w:rPr>
          <w:rStyle w:val="Emphasis"/>
        </w:rPr>
      </w:pPr>
      <w:r w:rsidRPr="0005462D">
        <w:rPr>
          <w:sz w:val="14"/>
        </w:rPr>
        <w:t xml:space="preserve">WWII provided the United States an exceptional opportunity to become a world leader. Reconstructing the world order through war is hard to imagine in the era of nuclear weapons. </w:t>
      </w:r>
      <w:r w:rsidRPr="0005462D">
        <w:rPr>
          <w:rStyle w:val="StyleUnderline"/>
        </w:rPr>
        <w:t xml:space="preserve">Given that a peaceful rise is the only realistic choice for China at present, </w:t>
      </w:r>
      <w:r w:rsidRPr="004E4D5D">
        <w:rPr>
          <w:rStyle w:val="StyleUnderline"/>
          <w:highlight w:val="cyan"/>
        </w:rPr>
        <w:t>China can only surpass the</w:t>
      </w:r>
      <w:r w:rsidRPr="0005462D">
        <w:rPr>
          <w:rStyle w:val="StyleUnderline"/>
        </w:rPr>
        <w:t xml:space="preserve"> </w:t>
      </w:r>
      <w:r w:rsidRPr="004E4D5D">
        <w:rPr>
          <w:rStyle w:val="StyleUnderline"/>
          <w:highlight w:val="cyan"/>
        </w:rPr>
        <w:t>U</w:t>
      </w:r>
      <w:r w:rsidRPr="0005462D">
        <w:rPr>
          <w:rStyle w:val="StyleUnderline"/>
        </w:rPr>
        <w:t xml:space="preserve">nited </w:t>
      </w:r>
      <w:r w:rsidRPr="004E4D5D">
        <w:rPr>
          <w:rStyle w:val="StyleUnderline"/>
          <w:highlight w:val="cyan"/>
        </w:rPr>
        <w:t>S</w:t>
      </w:r>
      <w:r w:rsidRPr="004E4D5D">
        <w:rPr>
          <w:rStyle w:val="StyleUnderline"/>
        </w:rPr>
        <w:t>tates</w:t>
      </w:r>
      <w:r w:rsidRPr="0005462D">
        <w:rPr>
          <w:rStyle w:val="StyleUnderline"/>
        </w:rPr>
        <w:t xml:space="preserve"> </w:t>
      </w:r>
      <w:r w:rsidRPr="004E4D5D">
        <w:rPr>
          <w:rStyle w:val="StyleUnderline"/>
          <w:highlight w:val="cyan"/>
        </w:rPr>
        <w:t>in</w:t>
      </w:r>
      <w:r w:rsidRPr="0005462D">
        <w:rPr>
          <w:rStyle w:val="StyleUnderline"/>
        </w:rPr>
        <w:t xml:space="preserve"> some </w:t>
      </w:r>
      <w:r w:rsidRPr="004E4D5D">
        <w:rPr>
          <w:rStyle w:val="StyleUnderline"/>
          <w:highlight w:val="cyan"/>
        </w:rPr>
        <w:t>specific aspects</w:t>
      </w:r>
      <w:r w:rsidRPr="0005462D">
        <w:rPr>
          <w:rStyle w:val="StyleUnderline"/>
        </w:rPr>
        <w:t xml:space="preserve"> </w:t>
      </w:r>
      <w:r w:rsidRPr="004E4D5D">
        <w:rPr>
          <w:rStyle w:val="StyleUnderline"/>
          <w:highlight w:val="cyan"/>
        </w:rPr>
        <w:t>such</w:t>
      </w:r>
      <w:r w:rsidRPr="0005462D">
        <w:rPr>
          <w:rStyle w:val="StyleUnderline"/>
        </w:rPr>
        <w:t xml:space="preserve"> </w:t>
      </w:r>
      <w:r w:rsidRPr="004E4D5D">
        <w:rPr>
          <w:rStyle w:val="StyleUnderline"/>
          <w:highlight w:val="cyan"/>
        </w:rPr>
        <w:t>as</w:t>
      </w:r>
      <w:r w:rsidRPr="0005462D">
        <w:rPr>
          <w:rStyle w:val="StyleUnderline"/>
        </w:rPr>
        <w:t xml:space="preserve"> GDP, national defense expenditures, </w:t>
      </w:r>
      <w:r w:rsidRPr="004E4D5D">
        <w:rPr>
          <w:rStyle w:val="StyleUnderline"/>
          <w:highlight w:val="cyan"/>
        </w:rPr>
        <w:t>the number of international students</w:t>
      </w:r>
      <w:r w:rsidRPr="0005462D">
        <w:rPr>
          <w:rStyle w:val="StyleUnderline"/>
        </w:rPr>
        <w:t xml:space="preserve">, and so on. </w:t>
      </w:r>
      <w:r w:rsidRPr="004E4D5D">
        <w:rPr>
          <w:rStyle w:val="Emphasis"/>
          <w:highlight w:val="cyan"/>
        </w:rPr>
        <w:t>In terms of</w:t>
      </w:r>
      <w:r w:rsidRPr="0005462D">
        <w:rPr>
          <w:rStyle w:val="Emphasis"/>
        </w:rPr>
        <w:t xml:space="preserve"> the number of allies, global </w:t>
      </w:r>
      <w:r w:rsidRPr="004E4D5D">
        <w:rPr>
          <w:rStyle w:val="Emphasis"/>
          <w:highlight w:val="cyan"/>
        </w:rPr>
        <w:t>military bases</w:t>
      </w:r>
      <w:r w:rsidRPr="0005462D">
        <w:rPr>
          <w:rStyle w:val="Emphasis"/>
        </w:rPr>
        <w:t xml:space="preserve">, </w:t>
      </w:r>
      <w:r w:rsidRPr="004E4D5D">
        <w:rPr>
          <w:rStyle w:val="Emphasis"/>
          <w:highlight w:val="cyan"/>
        </w:rPr>
        <w:t>influence</w:t>
      </w:r>
      <w:r w:rsidRPr="0005462D">
        <w:rPr>
          <w:rStyle w:val="Emphasis"/>
        </w:rPr>
        <w:t xml:space="preserve"> </w:t>
      </w:r>
      <w:r w:rsidRPr="004E4D5D">
        <w:rPr>
          <w:rStyle w:val="Emphasis"/>
          <w:highlight w:val="cyan"/>
        </w:rPr>
        <w:t>on</w:t>
      </w:r>
      <w:r w:rsidRPr="0005462D">
        <w:rPr>
          <w:rStyle w:val="Emphasis"/>
        </w:rPr>
        <w:t xml:space="preserve"> </w:t>
      </w:r>
      <w:r w:rsidRPr="004E4D5D">
        <w:rPr>
          <w:rStyle w:val="Emphasis"/>
        </w:rPr>
        <w:t>the</w:t>
      </w:r>
      <w:r w:rsidRPr="0005462D">
        <w:rPr>
          <w:rStyle w:val="Emphasis"/>
        </w:rPr>
        <w:t xml:space="preserve"> </w:t>
      </w:r>
      <w:r w:rsidRPr="004E4D5D">
        <w:rPr>
          <w:rStyle w:val="Emphasis"/>
          <w:highlight w:val="cyan"/>
        </w:rPr>
        <w:t>U</w:t>
      </w:r>
      <w:r w:rsidRPr="0005462D">
        <w:rPr>
          <w:rStyle w:val="Emphasis"/>
        </w:rPr>
        <w:t xml:space="preserve">nited </w:t>
      </w:r>
      <w:r w:rsidRPr="004E4D5D">
        <w:rPr>
          <w:rStyle w:val="Emphasis"/>
          <w:highlight w:val="cyan"/>
        </w:rPr>
        <w:t>N</w:t>
      </w:r>
      <w:r w:rsidRPr="0005462D">
        <w:rPr>
          <w:rStyle w:val="Emphasis"/>
        </w:rPr>
        <w:t xml:space="preserve">ations and its affiliates, influence on </w:t>
      </w:r>
      <w:r w:rsidRPr="004E4D5D">
        <w:rPr>
          <w:rStyle w:val="Emphasis"/>
          <w:highlight w:val="cyan"/>
        </w:rPr>
        <w:t>the global finance sector</w:t>
      </w:r>
      <w:r w:rsidRPr="0005462D">
        <w:rPr>
          <w:rStyle w:val="Emphasis"/>
        </w:rPr>
        <w:t xml:space="preserve"> and so forth</w:t>
      </w:r>
      <w:r w:rsidRPr="004E4D5D">
        <w:rPr>
          <w:rStyle w:val="Emphasis"/>
          <w:highlight w:val="cyan"/>
        </w:rPr>
        <w:t>, it is very difficult for China to rival the U</w:t>
      </w:r>
      <w:r w:rsidRPr="0005462D">
        <w:rPr>
          <w:rStyle w:val="Emphasis"/>
        </w:rPr>
        <w:t xml:space="preserve">nited </w:t>
      </w:r>
      <w:r w:rsidRPr="004E4D5D">
        <w:rPr>
          <w:rStyle w:val="Emphasis"/>
          <w:highlight w:val="cyan"/>
        </w:rPr>
        <w:t>S</w:t>
      </w:r>
      <w:r w:rsidRPr="0005462D">
        <w:rPr>
          <w:rStyle w:val="Emphasis"/>
        </w:rPr>
        <w:t>tates.</w:t>
      </w:r>
    </w:p>
    <w:p w14:paraId="5586ECBD" w14:textId="77777777" w:rsidR="00B553B1" w:rsidRPr="0005462D" w:rsidRDefault="00B553B1" w:rsidP="00B553B1">
      <w:pPr>
        <w:rPr>
          <w:sz w:val="14"/>
        </w:rPr>
      </w:pPr>
      <w:r w:rsidRPr="0005462D">
        <w:rPr>
          <w:sz w:val="14"/>
        </w:rPr>
        <w:t xml:space="preserve">In addition, </w:t>
      </w:r>
      <w:r w:rsidRPr="0005462D">
        <w:rPr>
          <w:rStyle w:val="StyleUnderline"/>
        </w:rPr>
        <w:t xml:space="preserve">cross-civilization governance costs dearly. While U.S. soft power was helped by a global familiarity with European cultural elements, as spread during colonialism, </w:t>
      </w:r>
      <w:r w:rsidRPr="004E4D5D">
        <w:rPr>
          <w:rStyle w:val="StyleUnderline"/>
          <w:highlight w:val="cyan"/>
        </w:rPr>
        <w:t>Chinese culture</w:t>
      </w:r>
      <w:r w:rsidRPr="0005462D">
        <w:rPr>
          <w:rStyle w:val="StyleUnderline"/>
        </w:rPr>
        <w:t xml:space="preserve"> </w:t>
      </w:r>
      <w:r w:rsidRPr="004E4D5D">
        <w:rPr>
          <w:rStyle w:val="StyleUnderline"/>
          <w:highlight w:val="cyan"/>
        </w:rPr>
        <w:t>is</w:t>
      </w:r>
      <w:r w:rsidRPr="0005462D">
        <w:rPr>
          <w:rStyle w:val="StyleUnderline"/>
        </w:rPr>
        <w:t xml:space="preserve"> </w:t>
      </w:r>
      <w:r w:rsidRPr="004E4D5D">
        <w:rPr>
          <w:rStyle w:val="StyleUnderline"/>
          <w:highlight w:val="cyan"/>
        </w:rPr>
        <w:t>a</w:t>
      </w:r>
      <w:r w:rsidRPr="0005462D">
        <w:rPr>
          <w:rStyle w:val="StyleUnderline"/>
        </w:rPr>
        <w:t xml:space="preserve"> typical </w:t>
      </w:r>
      <w:r w:rsidRPr="004E4D5D">
        <w:rPr>
          <w:rStyle w:val="StyleUnderline"/>
          <w:highlight w:val="cyan"/>
        </w:rPr>
        <w:t>regional</w:t>
      </w:r>
      <w:r w:rsidRPr="0005462D">
        <w:rPr>
          <w:rStyle w:val="StyleUnderline"/>
        </w:rPr>
        <w:t xml:space="preserve"> </w:t>
      </w:r>
      <w:r w:rsidRPr="004E4D5D">
        <w:rPr>
          <w:rStyle w:val="StyleUnderline"/>
          <w:highlight w:val="cyan"/>
        </w:rPr>
        <w:t>civilization</w:t>
      </w:r>
      <w:r w:rsidRPr="0005462D">
        <w:rPr>
          <w:rStyle w:val="StyleUnderline"/>
        </w:rPr>
        <w:t xml:space="preserve"> – </w:t>
      </w:r>
      <w:r w:rsidRPr="004E4D5D">
        <w:rPr>
          <w:rStyle w:val="StyleUnderline"/>
          <w:highlight w:val="cyan"/>
        </w:rPr>
        <w:t>this</w:t>
      </w:r>
      <w:r w:rsidRPr="0005462D">
        <w:rPr>
          <w:rStyle w:val="StyleUnderline"/>
        </w:rPr>
        <w:t xml:space="preserve"> significantly raises the cost of China’s global governance and </w:t>
      </w:r>
      <w:r w:rsidRPr="004E4D5D">
        <w:rPr>
          <w:rStyle w:val="StyleUnderline"/>
          <w:highlight w:val="cyan"/>
        </w:rPr>
        <w:t>limits</w:t>
      </w:r>
      <w:r w:rsidRPr="0005462D">
        <w:rPr>
          <w:rStyle w:val="StyleUnderline"/>
        </w:rPr>
        <w:t xml:space="preserve"> </w:t>
      </w:r>
      <w:r w:rsidRPr="004E4D5D">
        <w:rPr>
          <w:rStyle w:val="StyleUnderline"/>
          <w:highlight w:val="cyan"/>
        </w:rPr>
        <w:t>China’s</w:t>
      </w:r>
      <w:r w:rsidRPr="0005462D">
        <w:rPr>
          <w:rStyle w:val="StyleUnderline"/>
        </w:rPr>
        <w:t xml:space="preserve"> </w:t>
      </w:r>
      <w:r w:rsidRPr="004E4D5D">
        <w:rPr>
          <w:rStyle w:val="StyleUnderline"/>
          <w:highlight w:val="cyan"/>
        </w:rPr>
        <w:t>global</w:t>
      </w:r>
      <w:r w:rsidRPr="0005462D">
        <w:rPr>
          <w:rStyle w:val="StyleUnderline"/>
        </w:rPr>
        <w:t xml:space="preserve"> </w:t>
      </w:r>
      <w:r w:rsidRPr="004E4D5D">
        <w:rPr>
          <w:rStyle w:val="StyleUnderline"/>
          <w:highlight w:val="cyan"/>
        </w:rPr>
        <w:t>appeal</w:t>
      </w:r>
      <w:r w:rsidRPr="0005462D">
        <w:rPr>
          <w:rStyle w:val="StyleUnderline"/>
        </w:rPr>
        <w:t xml:space="preserve">. Further, considering that it is difficult for China to attract global talents like the United States and become a new home for immigrants, China is highly unlikely to outperform the United States in higher education, scientific research, and innovation. </w:t>
      </w:r>
    </w:p>
    <w:p w14:paraId="3434FE61" w14:textId="77777777" w:rsidR="00B553B1" w:rsidRPr="0005462D" w:rsidRDefault="00B553B1" w:rsidP="00B553B1">
      <w:pPr>
        <w:rPr>
          <w:u w:val="single"/>
        </w:rPr>
      </w:pPr>
      <w:r w:rsidRPr="0005462D">
        <w:rPr>
          <w:sz w:val="14"/>
        </w:rPr>
        <w:t xml:space="preserve">In the process of its rise, China is likely to concentrate on building its own order or system. However, </w:t>
      </w:r>
      <w:r w:rsidRPr="0005462D">
        <w:rPr>
          <w:rStyle w:val="StyleUnderline"/>
        </w:rPr>
        <w:t>this will be largely limited to regional influence, and mainly reflected in nonmilitary aspects. China can be expected to establish international mechanisms confined to certain areas (such as the Asian Infrastructure Investment Bank), but again, creating dominant international organizations like the United Nations will be impossible for China.</w:t>
      </w:r>
    </w:p>
    <w:p w14:paraId="47F675EA" w14:textId="3821650B" w:rsidR="00B553B1" w:rsidRDefault="00B553B1" w:rsidP="00AF0CCC">
      <w:pPr>
        <w:pStyle w:val="Heading4"/>
        <w:numPr>
          <w:ilvl w:val="0"/>
          <w:numId w:val="19"/>
        </w:numPr>
      </w:pPr>
      <w:r>
        <w:t>Turn – the emergency declaration put workers out of jobs</w:t>
      </w:r>
    </w:p>
    <w:p w14:paraId="5DF8C822" w14:textId="2FCE9900" w:rsidR="00B553B1" w:rsidRDefault="00B553B1" w:rsidP="00B553B1">
      <w:r w:rsidRPr="00B553B1">
        <w:t>Joe Gould 19, 7-18-2019, "US House votes to block Saudi, UAE arms sales, bucking Trump veto threat," Defense News, https://www.defensenews.com/congress/2019/07/17/us-house-votes-to-block-saudi-uae-arms-sales-bucking-trump-veto-threat/</w:t>
      </w:r>
      <w:r>
        <w:t>/AC</w:t>
      </w:r>
    </w:p>
    <w:p w14:paraId="6D35F439" w14:textId="77777777" w:rsidR="00B553B1" w:rsidRPr="00B553B1" w:rsidRDefault="00B553B1" w:rsidP="00B553B1">
      <w:r w:rsidRPr="00BA0BE9">
        <w:t>House Foreign Affairs Committee Chairman Eliot Engel, D-N.Y., said Tuesday that administration officials had not attempted to work with Democratic lawmakers to address their concerns and side-step debate.</w:t>
      </w:r>
      <w:r w:rsidRPr="00B553B1">
        <w:t xml:space="preserve"> Instead the administration relied on “an extraordinary abuse of power by the Trump administration, using a phony emergency to override the authority of congress and push through $8 billion in arms sales,” Engel said.</w:t>
      </w:r>
    </w:p>
    <w:p w14:paraId="22BDA239" w14:textId="77777777" w:rsidR="00B553B1" w:rsidRPr="00B553B1" w:rsidRDefault="00B553B1" w:rsidP="00B553B1">
      <w:pPr>
        <w:rPr>
          <w:u w:val="single"/>
        </w:rPr>
      </w:pPr>
      <w:r w:rsidRPr="00B553B1">
        <w:rPr>
          <w:u w:val="single"/>
        </w:rPr>
        <w:t xml:space="preserve">Engel </w:t>
      </w:r>
      <w:r w:rsidRPr="00BA0BE9">
        <w:rPr>
          <w:highlight w:val="yellow"/>
          <w:u w:val="single"/>
        </w:rPr>
        <w:t>argued the situation cannot be a true emergency because it relies on weapons</w:t>
      </w:r>
      <w:r w:rsidRPr="00B553B1">
        <w:rPr>
          <w:u w:val="single"/>
        </w:rPr>
        <w:t xml:space="preserve"> that will </w:t>
      </w:r>
      <w:r w:rsidRPr="00BA0BE9">
        <w:rPr>
          <w:highlight w:val="yellow"/>
          <w:u w:val="single"/>
        </w:rPr>
        <w:t>take months to build and involves</w:t>
      </w:r>
      <w:r w:rsidRPr="00B553B1">
        <w:rPr>
          <w:u w:val="single"/>
        </w:rPr>
        <w:t xml:space="preserve"> the construction of </w:t>
      </w:r>
      <w:r w:rsidRPr="00BA0BE9">
        <w:rPr>
          <w:highlight w:val="yellow"/>
          <w:u w:val="single"/>
        </w:rPr>
        <w:t>manufacturing facilities in Saudi Arabia</w:t>
      </w:r>
      <w:r w:rsidRPr="00B553B1">
        <w:rPr>
          <w:u w:val="single"/>
        </w:rPr>
        <w:t>.</w:t>
      </w:r>
    </w:p>
    <w:p w14:paraId="60052465" w14:textId="77777777" w:rsidR="00B553B1" w:rsidRPr="00B553B1" w:rsidRDefault="00B553B1" w:rsidP="00B553B1">
      <w:pPr>
        <w:rPr>
          <w:u w:val="single"/>
        </w:rPr>
      </w:pPr>
      <w:r w:rsidRPr="00B553B1">
        <w:rPr>
          <w:u w:val="single"/>
        </w:rPr>
        <w:t xml:space="preserve">“I only presume </w:t>
      </w:r>
      <w:r w:rsidRPr="005F4628">
        <w:rPr>
          <w:highlight w:val="yellow"/>
          <w:u w:val="single"/>
        </w:rPr>
        <w:t>that would</w:t>
      </w:r>
      <w:r w:rsidRPr="00B553B1">
        <w:rPr>
          <w:u w:val="single"/>
        </w:rPr>
        <w:t xml:space="preserve"> </w:t>
      </w:r>
      <w:r w:rsidRPr="00BA0BE9">
        <w:rPr>
          <w:highlight w:val="yellow"/>
          <w:u w:val="single"/>
        </w:rPr>
        <w:t>mean the Americans currently building these weapons in the United States would be out of a job</w:t>
      </w:r>
      <w:r w:rsidRPr="00B553B1">
        <w:rPr>
          <w:u w:val="single"/>
        </w:rPr>
        <w:t xml:space="preserve">,” Engel said. “That’s right, Donald </w:t>
      </w:r>
      <w:r w:rsidRPr="00BA0BE9">
        <w:rPr>
          <w:highlight w:val="yellow"/>
          <w:u w:val="single"/>
        </w:rPr>
        <w:t>Trump declared an emergency to move jobs out of the United States</w:t>
      </w:r>
      <w:r w:rsidRPr="00B553B1">
        <w:rPr>
          <w:u w:val="single"/>
        </w:rPr>
        <w:t xml:space="preserve">, good manufacturing jobs, the kind Americans fight for, </w:t>
      </w:r>
      <w:r w:rsidRPr="00BA0BE9">
        <w:rPr>
          <w:highlight w:val="yellow"/>
          <w:u w:val="single"/>
        </w:rPr>
        <w:t>he abused the law to send them abroad</w:t>
      </w:r>
      <w:r w:rsidRPr="00B553B1">
        <w:rPr>
          <w:u w:val="single"/>
        </w:rPr>
        <w:t>. What kind of emergency requires weapons that will be built months and months down the road?”</w:t>
      </w:r>
    </w:p>
    <w:p w14:paraId="40521FAB" w14:textId="77777777" w:rsidR="00B553B1" w:rsidRPr="00B553B1" w:rsidRDefault="00B553B1" w:rsidP="00B553B1">
      <w:r w:rsidRPr="00B553B1">
        <w:t>Still, the bulk of House Republicans sided with Trump on Wednesday.</w:t>
      </w:r>
    </w:p>
    <w:p w14:paraId="35E185DE" w14:textId="77777777" w:rsidR="009B563D" w:rsidRPr="00CB5A62" w:rsidRDefault="009B563D" w:rsidP="009B563D">
      <w:pPr>
        <w:pStyle w:val="ListParagraph"/>
      </w:pPr>
    </w:p>
    <w:p w14:paraId="67621853" w14:textId="2471BF81" w:rsidR="009B563D" w:rsidRDefault="009B563D" w:rsidP="009B563D"/>
    <w:p w14:paraId="3ACC7EE5" w14:textId="28C09C22" w:rsidR="009B563D" w:rsidRPr="009B563D" w:rsidRDefault="009B563D" w:rsidP="009B563D">
      <w:pPr>
        <w:pStyle w:val="Heading3"/>
      </w:pPr>
      <w:r>
        <w:t>2AC ---</w:t>
      </w:r>
      <w:r w:rsidR="004C0C19">
        <w:t xml:space="preserve"> DIB </w:t>
      </w:r>
      <w:r w:rsidR="0073188B">
        <w:t>Non-UQ</w:t>
      </w:r>
    </w:p>
    <w:p w14:paraId="254C2AE5" w14:textId="77777777" w:rsidR="00410CBE" w:rsidRPr="0005462D" w:rsidRDefault="00410CBE" w:rsidP="00410CBE">
      <w:pPr>
        <w:pStyle w:val="Heading4"/>
      </w:pPr>
      <w:r w:rsidRPr="0005462D">
        <w:t>Can’t control the DIB – resource choke points</w:t>
      </w:r>
    </w:p>
    <w:p w14:paraId="761648EA" w14:textId="77777777" w:rsidR="00410CBE" w:rsidRPr="0005462D" w:rsidRDefault="00410CBE" w:rsidP="00410CBE">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4FF832EA" w14:textId="77777777" w:rsidR="00410CBE" w:rsidRPr="0005462D" w:rsidRDefault="00410CBE" w:rsidP="00410CBE">
      <w:pPr>
        <w:rPr>
          <w:sz w:val="14"/>
        </w:rPr>
      </w:pPr>
      <w:r w:rsidRPr="0005462D">
        <w:rPr>
          <w:rStyle w:val="StyleUnderline"/>
        </w:rPr>
        <w:t>As part of the increasingly global manufacturing and defense industrial base, imports of strategic and critical materials, such as rare earths, have increased, causing a trade-off between supply dependency and lower costs.</w:t>
      </w:r>
      <w:r w:rsidRPr="0005462D">
        <w:rPr>
          <w:sz w:val="14"/>
        </w:rPr>
        <w:t xml:space="preserve"> </w:t>
      </w:r>
      <w:r w:rsidRPr="0005462D">
        <w:rPr>
          <w:rStyle w:val="StyleUnderline"/>
        </w:rPr>
        <w:t>Rare earths are critical elements used across many of the major weapons systems the U.S. relies on for national security, including lasers, radar, sonar, night vision systems, missile guidance, jet engines, and even alloys for armored vehicles</w:t>
      </w:r>
      <w:r w:rsidRPr="0005462D">
        <w:rPr>
          <w:sz w:val="14"/>
        </w:rPr>
        <w:t xml:space="preserve">. 38 A 2016 study by the Department of Commerce’s Bureau of Industry and Security reported that </w:t>
      </w:r>
      <w:r w:rsidRPr="0005462D">
        <w:rPr>
          <w:rStyle w:val="StyleUnderline"/>
        </w:rPr>
        <w:t>66% of respondents, the majority of whom are vendors to DoD, indicated they imported rare earth or related materials. China’s domination of the rare earth element market</w:t>
      </w:r>
      <w:r w:rsidRPr="0005462D">
        <w:rPr>
          <w:sz w:val="14"/>
        </w:rPr>
        <w:t xml:space="preserve"> (Figure 14) </w:t>
      </w:r>
      <w:r w:rsidRPr="0005462D">
        <w:rPr>
          <w:rStyle w:val="StyleUnderline"/>
        </w:rPr>
        <w:t>illustrates the potentially dangerous interaction between Chinese economic aggression</w:t>
      </w:r>
      <w:r w:rsidRPr="0005462D">
        <w:rPr>
          <w:sz w:val="14"/>
        </w:rPr>
        <w:t xml:space="preserve">39,40 </w:t>
      </w:r>
      <w:r w:rsidRPr="0005462D">
        <w:rPr>
          <w:rStyle w:val="StyleUnderline"/>
        </w:rPr>
        <w:t>guided by its strategic industrial policies and vulnerabilities and gaps in America’s manufacturing and defense industrial base.</w:t>
      </w:r>
      <w:r w:rsidRPr="0005462D">
        <w:rPr>
          <w:sz w:val="14"/>
        </w:rPr>
        <w:t xml:space="preserve"> </w:t>
      </w:r>
      <w:r w:rsidRPr="0005462D">
        <w:rPr>
          <w:rStyle w:val="StyleUnderline"/>
        </w:rPr>
        <w:t>China has strategically flooded the global market with rare earths at subsidized prices, driven out competitors, and deterred new market entrants. When China needs to flex its soft power muscles by embargoing rare earths, it does not hesitate, as Japan learned in a 2010 maritime dispute.</w:t>
      </w:r>
      <w:r w:rsidRPr="0005462D">
        <w:rPr>
          <w:sz w:val="14"/>
        </w:rPr>
        <w:t>41</w:t>
      </w:r>
    </w:p>
    <w:p w14:paraId="7FC62939" w14:textId="77777777" w:rsidR="00410CBE" w:rsidRPr="004D1400" w:rsidRDefault="00410CBE" w:rsidP="004D1400">
      <w:pPr>
        <w:pStyle w:val="Heading4"/>
      </w:pPr>
      <w:r w:rsidRPr="004D1400">
        <w:t>DIB will inevitably collapse – uncertainty and workforce</w:t>
      </w:r>
    </w:p>
    <w:p w14:paraId="70287753" w14:textId="77777777" w:rsidR="00410CBE" w:rsidRPr="0005462D" w:rsidRDefault="00410CBE" w:rsidP="00410CBE">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5B76A2A9" w14:textId="77777777" w:rsidR="00410CBE" w:rsidRPr="0005462D" w:rsidRDefault="00410CBE" w:rsidP="00410CBE">
      <w:pPr>
        <w:rPr>
          <w:rStyle w:val="StyleUnderline"/>
        </w:rPr>
      </w:pPr>
      <w:r w:rsidRPr="0005462D">
        <w:rPr>
          <w:rStyle w:val="StyleUnderline"/>
        </w:rPr>
        <w:t>At the microeconomic level, DoD’s budget within a specific sector does not imply uniform, stable, or even predictable funding for suppliers. Such uncertainty creates negative ramifications within specific industrial base sectors, even in periods with overall growth in spending</w:t>
      </w:r>
      <w:r w:rsidRPr="0005462D">
        <w:rPr>
          <w:sz w:val="14"/>
        </w:rPr>
        <w:t xml:space="preserve">. </w:t>
      </w:r>
      <w:r w:rsidRPr="0005462D">
        <w:rPr>
          <w:rStyle w:val="StyleUnderlin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sidRPr="0005462D">
        <w:rPr>
          <w:sz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sidRPr="0005462D">
        <w:rPr>
          <w:rStyle w:val="StyleUnderline"/>
        </w:rPr>
        <w:t>. Due to U.S. Government budget uncertainties, unpredictable DoD demand, and other commercial market factors, the defense industrial base can face challenges when trying to balance diverse demands for cold-rolled plate production capacity while also informing long-term internal capital investment decisions.</w:t>
      </w:r>
      <w:r w:rsidRPr="0005462D">
        <w:rPr>
          <w:sz w:val="14"/>
        </w:rPr>
        <w:t xml:space="preserve"> </w:t>
      </w:r>
      <w:r w:rsidRPr="0005462D">
        <w:rPr>
          <w:rStyle w:val="StyleUnderline"/>
        </w:rPr>
        <w:t>Challenges facing the ground systems sector illustrate the relationship between budget uncertainty and diminishing workforce skills. Ground systems provide defense-unique products for mobility and firepower and are divided into tracked and wheeled vehicles for combat, combat support, and combat service support.</w:t>
      </w:r>
      <w:r w:rsidRPr="0005462D">
        <w:rPr>
          <w:sz w:val="14"/>
        </w:rPr>
        <w:t xml:space="preserve"> </w:t>
      </w:r>
      <w:r w:rsidRPr="0005462D">
        <w:rPr>
          <w:rStyle w:val="StyleUnderline"/>
        </w:rPr>
        <w:t>Under the weight of budget uncertainties, the ground systems industrial base conducted incremental adoption of new technologies on legacy designs in order to maintain or modify current ground systems</w:t>
      </w:r>
      <w:r w:rsidRPr="0005462D">
        <w:rPr>
          <w:sz w:val="14"/>
        </w:rPr>
        <w:t xml:space="preserve">. </w:t>
      </w:r>
      <w:r w:rsidRPr="0005462D">
        <w:rPr>
          <w:rStyle w:val="StyleUnderline"/>
        </w:rPr>
        <w:t>While this approach allowed the military to defer the long schedules and high costs of new programs, it prevented ground systems development and maintenance personnel from experiencing the design to fielding lifecycle for a new system. This resulted in a generation of technicians, engineers, and scientists lacking experience in conceiving, designing, constructing, and integrating technologically advanced combat vehicles.</w:t>
      </w:r>
    </w:p>
    <w:p w14:paraId="714B22CE" w14:textId="77777777" w:rsidR="00410CBE" w:rsidRPr="0005462D" w:rsidRDefault="00410CBE" w:rsidP="00410CBE">
      <w:pPr>
        <w:pStyle w:val="Heading4"/>
      </w:pPr>
      <w:r w:rsidRPr="0005462D">
        <w:t xml:space="preserve">US defense decline inevitable—there’s no qualified workers </w:t>
      </w:r>
    </w:p>
    <w:p w14:paraId="6A832AE0" w14:textId="77777777" w:rsidR="00410CBE" w:rsidRPr="0005462D" w:rsidRDefault="00410CBE" w:rsidP="00410CBE">
      <w:r w:rsidRPr="0005462D">
        <w:rPr>
          <w:rStyle w:val="Style13ptBold"/>
        </w:rPr>
        <w:t>DOD 18</w:t>
      </w:r>
      <w:r w:rsidRPr="0005462D">
        <w:t xml:space="preserve"> (Department of Defense, Septmeber 2018, “Assessing and Strengthening the Manufacturing and Defense Industrial Base and Supply Chain Resiliency of the United States,” DOD. https://media.defense.gov/2018/Oct/05/2002048904/-1/-1/1/ASSESSING-AND-STRENGTHENING-THE-MANUFACTURING-AND%20DEFENSE-INDUSTRIAL-BASE-AND-SUPPLY-CHAIN-RESILIENCY.PDF//KDES). </w:t>
      </w:r>
    </w:p>
    <w:p w14:paraId="4510BEE6" w14:textId="77777777" w:rsidR="00410CBE" w:rsidRPr="0005462D" w:rsidRDefault="00410CBE" w:rsidP="00410CBE">
      <w:pPr>
        <w:rPr>
          <w:rStyle w:val="StyleUnderline"/>
        </w:rPr>
      </w:pPr>
      <w:r w:rsidRPr="0005462D">
        <w:rPr>
          <w:rStyle w:val="StyleUnderline"/>
        </w:rPr>
        <w:t>Increasing globalization of the supply chain and a diminishing domestic manufacturing sector are combining to create human capital gaps and erosion of American capabilities</w:t>
      </w:r>
      <w:r w:rsidRPr="0005462D">
        <w:rPr>
          <w:sz w:val="14"/>
        </w:rPr>
        <w:t xml:space="preserve">. </w:t>
      </w:r>
      <w:r w:rsidRPr="0005462D">
        <w:rPr>
          <w:rStyle w:val="StyleUnderline"/>
        </w:rPr>
        <w:t>STEM knowledge and core trade skills are necessary to ensure the holistic and synergistic health of the defense ecosystem.</w:t>
      </w:r>
      <w:r w:rsidRPr="0005462D">
        <w:rPr>
          <w:sz w:val="14"/>
        </w:rPr>
        <w:t xml:space="preserve"> Skill gaps in both areas entail inherent risk, from a decline in production capacity to decreased innovation. From 2006 to 2016, </w:t>
      </w:r>
      <w:r w:rsidRPr="0005462D">
        <w:rPr>
          <w:rStyle w:val="StyleUnderline"/>
        </w:rPr>
        <w:t>STEM occupations experienced large job growth – 52% of occupations grew in their total number of employees – while 74% of manufacturing occupations lost jobs</w:t>
      </w:r>
      <w:r w:rsidRPr="0005462D">
        <w:rPr>
          <w:sz w:val="14"/>
        </w:rPr>
        <w:t xml:space="preserve">.119 Despite STEM occupations typically having greater educational requirements and hence drawing from a smaller labor pool, the top 10 occupations in those fields added more workers in absolute terms over the 2006-2016 time period than the top 10 manufacturing occupations, as ranked by absolute job growth (Figure 21). Figure 21: STEM-Oriented Versus Core Manufacturing-Oriented Occupations A. Demographic Challenge </w:t>
      </w:r>
      <w:r w:rsidRPr="0005462D">
        <w:rPr>
          <w:rStyle w:val="StyleUnderline"/>
        </w:rPr>
        <w:t>While the population of manufacturing workers is aging at the rate of baby boomers across industry, the most concerning aspect of the manufacturing workers demographics is the decrease in workers in the 35-44</w:t>
      </w:r>
      <w:r w:rsidRPr="0005462D">
        <w:rPr>
          <w:sz w:val="14"/>
        </w:rPr>
        <w:t xml:space="preserve"> age range (Figure 22). </w:t>
      </w:r>
      <w:r w:rsidRPr="0005462D">
        <w:rPr>
          <w:rStyle w:val="StyleUnderline"/>
        </w:rPr>
        <w:t>In the prime of their careers and poised to internalize knowledge transfer from older workers, the loss of mid-career workers to other sectors poses a direct threat to the long-term viability of manufacturing</w:t>
      </w:r>
      <w:r w:rsidRPr="0005462D">
        <w:rPr>
          <w:sz w:val="14"/>
        </w:rPr>
        <w:t xml:space="preserve">. The risk that knowledge will fail to be transferred to new entrants into the labor market is rising, particularly in skilled production occupations, which account for over 50% of manufacturing workers.120 B. Growing Cultural Bias and Strategic Rivals </w:t>
      </w:r>
      <w:r w:rsidRPr="0005462D">
        <w:rPr>
          <w:rStyle w:val="StyleUnderline"/>
        </w:rPr>
        <w:t>Some of the most challenging aspects in the manufacturing sector are recruitment and retention. In a recent manufacturing skills gap study conducted by the Manufacturing Institute and Deloitte, only one third of respondents indicated they would encourage their children to pursue a career in manufacturing</w:t>
      </w:r>
      <w:r w:rsidRPr="0005462D">
        <w:rPr>
          <w:sz w:val="14"/>
        </w:rPr>
        <w:t xml:space="preserve">. Gen Y (ages 19-33 years) respondents ranked manufacturing as their least preferred career destination. 121 Yet once a candidate is hired, the struggle continues. </w:t>
      </w:r>
      <w:r w:rsidRPr="0005462D">
        <w:rPr>
          <w:rStyle w:val="StyleUnderline"/>
        </w:rPr>
        <w:t xml:space="preserve">79% of executives surveyed stated it is moderate to extremely challenging to find candidates to pass screening and/or the probationary period, </w:t>
      </w:r>
      <w:r w:rsidRPr="0005462D">
        <w:rPr>
          <w:sz w:val="14"/>
        </w:rPr>
        <w:t xml:space="preserve">122 </w:t>
      </w:r>
      <w:r w:rsidRPr="0005462D">
        <w:rPr>
          <w:rStyle w:val="StyleUnderline"/>
        </w:rPr>
        <w:t>leaving them with employees unable to perform the work for which they were hired. While the total number of bachelor’s degrees in the U.S. has increased steadily in the last two decades, the number of STEM degrees conferred in the U.S. still pales compared to China</w:t>
      </w:r>
      <w:r w:rsidRPr="0005462D">
        <w:rPr>
          <w:sz w:val="14"/>
        </w:rPr>
        <w:t xml:space="preserve">.123 In addition, </w:t>
      </w:r>
      <w:r w:rsidRPr="0005462D">
        <w:rPr>
          <w:rStyle w:val="StyleUnderline"/>
        </w:rPr>
        <w:t>the U.S. has seen an increase in students on temporary visas, many of whom would be unable to gain the security clearances needed to work in the defense ecosystem</w:t>
      </w:r>
      <w:r w:rsidRPr="0005462D">
        <w:rPr>
          <w:sz w:val="14"/>
        </w:rPr>
        <w:t xml:space="preserve">.124 </w:t>
      </w:r>
      <w:r w:rsidRPr="0005462D">
        <w:rPr>
          <w:rStyle w:val="StyleUnderline"/>
        </w:rPr>
        <w:t>Growth in advanced science and engineering degrees shows the U.S. graduating the largest number of doctorate recipients of any individual country, but 37% were earned by temporary visa holders</w:t>
      </w:r>
      <w:r w:rsidRPr="0005462D">
        <w:rPr>
          <w:sz w:val="14"/>
        </w:rPr>
        <w:t xml:space="preserve">125 </w:t>
      </w:r>
      <w:r w:rsidRPr="0005462D">
        <w:rPr>
          <w:rStyle w:val="StyleUnderline"/>
        </w:rPr>
        <w:t>with as many 25% of STEM graduates in the U.S. being Chinese nationals.</w:t>
      </w:r>
      <w:r w:rsidRPr="0005462D">
        <w:rPr>
          <w:sz w:val="14"/>
        </w:rPr>
        <w:t xml:space="preserve">126 </w:t>
      </w:r>
      <w:r w:rsidRPr="0005462D">
        <w:rPr>
          <w:rStyle w:val="StyleUnderline"/>
        </w:rPr>
        <w:t>As the U.S. continues to attempt progress in STEM, ongoing Chinese support and influence continues to demonstrate strength in building a workforce of the future, while American universities are major enablers of China’s economic and military rise.</w:t>
      </w:r>
    </w:p>
    <w:p w14:paraId="2E784A22" w14:textId="77777777" w:rsidR="00410CBE" w:rsidRPr="0005462D" w:rsidRDefault="00410CBE" w:rsidP="00410CBE">
      <w:pPr>
        <w:pStyle w:val="Heading4"/>
      </w:pPr>
      <w:r w:rsidRPr="0005462D">
        <w:t>Skilled labor shortage</w:t>
      </w:r>
    </w:p>
    <w:p w14:paraId="57C0C641" w14:textId="77777777" w:rsidR="00410CBE" w:rsidRPr="0005462D" w:rsidRDefault="00410CBE" w:rsidP="00410CBE">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19828588" w14:textId="77777777" w:rsidR="00410CBE" w:rsidRPr="0005462D" w:rsidRDefault="00410CBE" w:rsidP="00410CBE">
      <w:pPr>
        <w:rPr>
          <w:rStyle w:val="StyleUnderline"/>
        </w:rPr>
      </w:pPr>
      <w:r w:rsidRPr="0005462D">
        <w:rPr>
          <w:rStyle w:val="StyleUnderline"/>
        </w:rPr>
        <w:t>With the weakening of the U.S. manufacturing sector, the American manufacturing workforce has suffered, with employment peaking in 1979 and job losses accelerating significantly in the 2000s</w:t>
      </w:r>
      <w:r w:rsidRPr="0005462D">
        <w:rPr>
          <w:sz w:val="14"/>
        </w:rPr>
        <w:t>.33 As shown in Figure 12</w:t>
      </w:r>
      <w:r w:rsidRPr="0005462D">
        <w:rPr>
          <w:rStyle w:val="StyleUnderline"/>
        </w:rPr>
        <w:t>, the share of employment attributed to manufacturing has fallen dramatically, from over 30% in the 1950s to less than 10% in 2017. From 1979 to 2017, the U.S. lost 7.1 million manufacturing jobs, 36% of the industry’s workforce,34 with more than 5 million manufacturing jobs lost since 2000 alone</w:t>
      </w:r>
      <w:r w:rsidRPr="0005462D">
        <w:rPr>
          <w:sz w:val="14"/>
        </w:rPr>
        <w:t xml:space="preserve">.35 </w:t>
      </w:r>
      <w:r w:rsidRPr="0005462D">
        <w:rPr>
          <w:rStyle w:val="StyleUnderline"/>
        </w:rPr>
        <w:t>Job losses have been most pronounced in vital sectors subject to import competition, including primary metals, electronics, chemicals, and machinery</w:t>
      </w:r>
      <w:r w:rsidRPr="0005462D">
        <w:rPr>
          <w:sz w:val="14"/>
        </w:rPr>
        <w:t>.</w:t>
      </w:r>
      <w:r w:rsidRPr="0005462D">
        <w:rPr>
          <w:rStyle w:val="StyleUnderline"/>
        </w:rPr>
        <w:t>36 Manufacturing and defense industrial base companies’ inability to hire or retain U.S. workers with the necessary skill sets has led to significant gaps in skilled labor</w:t>
      </w:r>
      <w:r w:rsidRPr="0005462D">
        <w:rPr>
          <w:sz w:val="14"/>
        </w:rPr>
        <w:t xml:space="preserve">. </w:t>
      </w:r>
      <w:r w:rsidRPr="0005462D">
        <w:rPr>
          <w:rStyle w:val="StyleUnderline"/>
        </w:rPr>
        <w:t>A lack of skilled manufacturing workers and a decreasing number of jobs is destabilizing workforce readiness and leading to skill atrophy</w:t>
      </w:r>
      <w:r w:rsidRPr="0005462D">
        <w:rPr>
          <w:sz w:val="14"/>
        </w:rPr>
        <w:t xml:space="preserve">. </w:t>
      </w:r>
      <w:r w:rsidRPr="0005462D">
        <w:rPr>
          <w:rStyle w:val="StyleUnderline"/>
        </w:rPr>
        <w:t>As illustrated in Figure 13, such instability and atrophy further increase the gap between job openings and hires and accentuate the effects of a shrinking workforce, making worker placement more challenging even when labor is needed.</w:t>
      </w:r>
    </w:p>
    <w:p w14:paraId="3F4964AF" w14:textId="77777777" w:rsidR="00410CBE" w:rsidRPr="0005462D" w:rsidRDefault="00410CBE" w:rsidP="00410CBE">
      <w:pPr>
        <w:pStyle w:val="Heading4"/>
      </w:pPr>
      <w:r w:rsidRPr="0005462D">
        <w:t xml:space="preserve">Their numbers are extremely exaggerated </w:t>
      </w:r>
    </w:p>
    <w:p w14:paraId="7DA862D7" w14:textId="30B3017B" w:rsidR="00410CBE" w:rsidRPr="0005462D" w:rsidRDefault="00410CBE" w:rsidP="00410CBE">
      <w:r w:rsidRPr="0005462D">
        <w:rPr>
          <w:rStyle w:val="Style13ptBold"/>
        </w:rPr>
        <w:t xml:space="preserve">Reuters 18 </w:t>
      </w:r>
      <w:r w:rsidRPr="0005462D">
        <w:t xml:space="preserve">Exclusive: Defense firms see only hundreds of new U.S. jobs from Saudi mega deal </w:t>
      </w:r>
      <w:r w:rsidRPr="00B553B1">
        <w:t>https://www.reuters.com/article/us-saudi-arms-jobs-exclusive/exclusive-defense-firms-see-only-hundreds-of-new-u-s-jobs-from-saudi-mega-deal-idUSKCN1N40DM</w:t>
      </w:r>
    </w:p>
    <w:p w14:paraId="3FE4C712" w14:textId="77777777" w:rsidR="00410CBE" w:rsidRPr="00A71F78" w:rsidRDefault="00410CBE" w:rsidP="00410CBE">
      <w:pPr>
        <w:rPr>
          <w:sz w:val="14"/>
        </w:rPr>
      </w:pPr>
      <w:r w:rsidRPr="0005462D">
        <w:rPr>
          <w:rStyle w:val="StyleUnderline"/>
        </w:rPr>
        <w:t>Interviews with people familiar with other major defense contractors’ plans and estimates reflect similar dynamic as Lockheed’s and Raytheon’s plans - relatively minor additions to their U.S. workforce</w:t>
      </w:r>
      <w:r w:rsidRPr="00A71F78">
        <w:rPr>
          <w:sz w:val="14"/>
        </w:rPr>
        <w:t xml:space="preserve"> and more significant build-up in Saudi Arabia. Since Trump’s trip to the Kingdom last year, little economic activity has taken place beyond Lockheed’s work on four frigates the Saudis have ordered. The order will yield nearly 10,000 jobs in the Saudi ports for maintenance workers, but </w:t>
      </w:r>
      <w:r w:rsidRPr="0005462D">
        <w:rPr>
          <w:rStyle w:val="StyleUnderline"/>
        </w:rPr>
        <w:t>only 500 new U.S. jobs will be created, according to documents seen by Reuters. Executives at the several of top U.S. defense companies say Riyadh had wanted much of the military equipment as a way to both develop new domestic industry and to create new jobs and local expertise</w:t>
      </w:r>
      <w:r w:rsidRPr="00A71F78">
        <w:rPr>
          <w:sz w:val="14"/>
        </w:rPr>
        <w:t xml:space="preserve"> as a part of Crown Prince Mohammed bin Salman’s Vision 2030 initiative to wean the country off oil dependency. Slideshow (3 Images) Saudi Arabia has set a goal of creating 40,000 defense industry jobs by 2030. The arms package Trump announced in May 2017 came under renewed scrutiny after the Oct. 2 killing of Washington Post columnist Jamal Khashoggi in the Saudi consulate in Istanbul. The killing provoked international outrage and both the administration and </w:t>
      </w:r>
      <w:r w:rsidRPr="0005462D">
        <w:rPr>
          <w:rStyle w:val="StyleUnderline"/>
        </w:rPr>
        <w:t>defense contractors have been working to prevent a backlash that could imperil what Trump has called a “tremendous order” and 500,000 jobs. Industry executives have argued that without the Saudi package coming through they would have fewer orders to fill, but robust U.S. defense budgets</w:t>
      </w:r>
      <w:r w:rsidRPr="00A71F78">
        <w:rPr>
          <w:sz w:val="14"/>
        </w:rPr>
        <w:t xml:space="preserve">, which account for the majority of their sales, </w:t>
      </w:r>
      <w:r w:rsidRPr="0005462D">
        <w:rPr>
          <w:rStyle w:val="StyleUnderline"/>
        </w:rPr>
        <w:t>coupled with a record backlog of orders suggest little risk that workers would face layoffs if the Saudi sales package failed to materialize</w:t>
      </w:r>
      <w:r w:rsidRPr="00A71F78">
        <w:rPr>
          <w:sz w:val="14"/>
        </w:rPr>
        <w:t xml:space="preserve">. Certainly for each defense manufacturing job, other adjacent jobs are supported indirectly by higher demand for defense products. But </w:t>
      </w:r>
      <w:r w:rsidRPr="0005462D">
        <w:rPr>
          <w:rStyle w:val="StyleUnderline"/>
        </w:rPr>
        <w:t>Heidi Garrett-Peltier, a research fellow at the Political Economy Research Institute, estimated that for this type of industry the highest multiplier would be just below 3.2.</w:t>
      </w:r>
      <w:r w:rsidRPr="00A71F78">
        <w:rPr>
          <w:sz w:val="14"/>
        </w:rPr>
        <w:t xml:space="preserve"> Given that, 20,000 to 40,000 sustained or new jobs could generate between about 64,000 to 128,000 jobs in related industries, Reuters calculations show, bringing the total of sustained and new jobs to between 84,000 and 168,000. ADVERTISEMENT In short, </w:t>
      </w:r>
      <w:r w:rsidRPr="0005462D">
        <w:rPr>
          <w:rStyle w:val="StyleUnderline"/>
        </w:rPr>
        <w:t>500,000 jobs Trump keeps bringing up is at least three to five times higher than what one could expect from the Saudi deal, given the estimates from the companies themselves, plus the most generous use of the indirect multiplier</w:t>
      </w:r>
      <w:r w:rsidRPr="00A71F78">
        <w:rPr>
          <w:sz w:val="14"/>
        </w:rPr>
        <w:t>. By its own math, the U.S. State Department said in May 2017 that the Saudi deal could support “tens of thousands of new jobs in the United States.”</w:t>
      </w:r>
    </w:p>
    <w:p w14:paraId="46B5C5D8" w14:textId="77777777" w:rsidR="00410CBE" w:rsidRPr="0005462D" w:rsidRDefault="00410CBE" w:rsidP="00410CBE">
      <w:pPr>
        <w:pStyle w:val="Heading4"/>
      </w:pPr>
      <w:r w:rsidRPr="0005462D">
        <w:t>Reducing arms sales doesn’t affect US economy</w:t>
      </w:r>
    </w:p>
    <w:p w14:paraId="4673D42C" w14:textId="77777777" w:rsidR="00410CBE" w:rsidRPr="0005462D" w:rsidRDefault="00410CBE" w:rsidP="00410CBE">
      <w:r w:rsidRPr="0005462D">
        <w:rPr>
          <w:rStyle w:val="Style13ptBold"/>
        </w:rPr>
        <w:t>Caverley, 4-6-18</w:t>
      </w:r>
      <w:r w:rsidRPr="0005462D">
        <w:rPr>
          <w:b/>
          <w:bCs/>
        </w:rPr>
        <w:t xml:space="preserve"> </w:t>
      </w:r>
      <w:r w:rsidRPr="0005462D">
        <w:rPr>
          <w:bCs/>
        </w:rPr>
        <w:t>(Jonathan Caverley, Political science researcher at MIT, US Naval College professor, and Author at War on the Rocks, specializing in global arms trade, “America’s arm sales policy: Security abroad, not hobs at home, War on the Rocks) //GB</w:t>
      </w:r>
    </w:p>
    <w:p w14:paraId="649F7A9E" w14:textId="77777777" w:rsidR="00410CBE" w:rsidRPr="0005462D" w:rsidRDefault="00410CBE" w:rsidP="00410CBE">
      <w:pPr>
        <w:rPr>
          <w:sz w:val="14"/>
        </w:rPr>
      </w:pPr>
      <w:r w:rsidRPr="0005462D">
        <w:rPr>
          <w:sz w:val="14"/>
        </w:rPr>
        <w:t xml:space="preserve">However, the Trump administration’s new initiative threatens to disrupt this balance and undermine the often useful role that arms sales have played in U.S. foreign policy. Tina Kaidanow,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w:t>
      </w:r>
      <w:r w:rsidRPr="0005462D">
        <w:rPr>
          <w:u w:val="single"/>
        </w:rPr>
        <w:t>linking U.S. security and American jobs through arms sales</w:t>
      </w:r>
      <w:r w:rsidRPr="0005462D">
        <w:rPr>
          <w:sz w:val="14"/>
        </w:rPr>
        <w:t xml:space="preserve">, while it may seem intuitive, </w:t>
      </w:r>
      <w:r w:rsidRPr="0005462D">
        <w:rPr>
          <w:u w:val="single"/>
        </w:rPr>
        <w:t>rarely works</w:t>
      </w:r>
      <w:r w:rsidRPr="0005462D">
        <w:rPr>
          <w:sz w:val="14"/>
        </w:rPr>
        <w:t xml:space="preserve">. Indeed, </w:t>
      </w:r>
      <w:r w:rsidRPr="0005462D">
        <w:rPr>
          <w:u w:val="single"/>
        </w:rPr>
        <w:t>such a policy will carry few economic benefits, and, if done</w:t>
      </w:r>
      <w:r w:rsidRPr="0005462D">
        <w:rPr>
          <w:sz w:val="14"/>
        </w:rPr>
        <w:t xml:space="preserve"> indiscriminately, </w:t>
      </w:r>
      <w:r w:rsidRPr="0005462D">
        <w:rPr>
          <w:u w:val="single"/>
        </w:rPr>
        <w:t>undermine what should be the central goal of the nation’s arms transfer policy: advancing the national security of the United States and its partners</w:t>
      </w:r>
      <w:r w:rsidRPr="0005462D">
        <w:rPr>
          <w:sz w:val="14"/>
        </w:rPr>
        <w:t xml:space="preserve">. </w:t>
      </w:r>
      <w:r w:rsidRPr="0005462D">
        <w:rPr>
          <w:u w:val="single"/>
        </w:rPr>
        <w:t>Many deals that advance U.S. goals will create few jobs in the United States</w:t>
      </w:r>
      <w:r w:rsidRPr="0005462D">
        <w:rPr>
          <w:sz w:val="14"/>
        </w:rPr>
        <w:t>, while some of the most lucrative, job-creating arms deals can undermine U.S. interests.</w:t>
      </w:r>
    </w:p>
    <w:p w14:paraId="552FE90C" w14:textId="35E25A39" w:rsidR="00410CBE" w:rsidRPr="0005462D" w:rsidRDefault="00410CBE" w:rsidP="00410CBE">
      <w:pPr>
        <w:rPr>
          <w:sz w:val="14"/>
        </w:rPr>
      </w:pPr>
      <w:r w:rsidRPr="0005462D">
        <w:rPr>
          <w:u w:val="single"/>
        </w:rPr>
        <w:t>The arms market is a surprisingly tiny portion of world trade</w:t>
      </w:r>
      <w:r w:rsidRPr="0005462D">
        <w:rPr>
          <w:sz w:val="14"/>
        </w:rPr>
        <w:t xml:space="preserve">. </w:t>
      </w:r>
      <w:r w:rsidRPr="0005462D">
        <w:rPr>
          <w:u w:val="single"/>
        </w:rPr>
        <w:t>Annual estimates range from $86 to 105 billion dollars</w:t>
      </w:r>
      <w:r w:rsidRPr="0005462D">
        <w:rPr>
          <w:sz w:val="14"/>
        </w:rPr>
        <w:t>. </w:t>
      </w:r>
      <w:r w:rsidRPr="00B553B1">
        <w:rPr>
          <w:sz w:val="14"/>
        </w:rPr>
        <w:t>Compare this to the global markets</w:t>
      </w:r>
      <w:r w:rsidRPr="0005462D">
        <w:rPr>
          <w:sz w:val="14"/>
        </w:rPr>
        <w:t xml:space="preserve"> for cars ($1.35 trillion), pharmaceuticals ($613 billion), and even “human or animal blood” ($252 billion) </w:t>
      </w:r>
      <w:r w:rsidRPr="0005462D">
        <w:rPr>
          <w:u w:val="single"/>
        </w:rPr>
        <w:t>and the international arms industry begins to look paltry</w:t>
      </w:r>
      <w:r w:rsidRPr="0005462D">
        <w:rPr>
          <w:sz w:val="14"/>
        </w:rPr>
        <w:t>.</w:t>
      </w:r>
    </w:p>
    <w:p w14:paraId="2A0C4F8C" w14:textId="77777777" w:rsidR="00410CBE" w:rsidRPr="0005462D" w:rsidRDefault="00410CBE" w:rsidP="00410CBE">
      <w:pPr>
        <w:rPr>
          <w:sz w:val="14"/>
        </w:rPr>
      </w:pPr>
      <w:r w:rsidRPr="0005462D">
        <w:rPr>
          <w:sz w:val="14"/>
        </w:rPr>
        <w:t xml:space="preserve">By any estimate, </w:t>
      </w:r>
      <w:r w:rsidRPr="0005462D">
        <w:rPr>
          <w:u w:val="single"/>
        </w:rPr>
        <w:t>the United States already dominates this industry</w:t>
      </w:r>
      <w:r w:rsidRPr="0005462D">
        <w:rPr>
          <w:sz w:val="14"/>
        </w:rPr>
        <w:t xml:space="preserve">. The State Department’s own estimates for 2015 credit the United States with a whopping 80 percent of the financial value of all global arms deliveries from 2013 to 2017. </w:t>
      </w:r>
      <w:r w:rsidRPr="0005462D">
        <w:rPr>
          <w:u w:val="single"/>
        </w:rPr>
        <w:t>The most authoritative source of data, the Stockholm International Peace Research Institute, gives the United States a more conservative, but still commanding, lead of 34 percent of arms deliveries</w:t>
      </w:r>
      <w:r w:rsidRPr="0005462D">
        <w:rPr>
          <w:sz w:val="14"/>
        </w:rPr>
        <w:t xml:space="preserve"> (measured according to an index of military, rather than financial, value) for the same time period. </w:t>
      </w:r>
      <w:r w:rsidRPr="0005462D">
        <w:rPr>
          <w:u w:val="single"/>
        </w:rPr>
        <w:t>Russia comes in at second place with 22 percent</w:t>
      </w:r>
      <w:r w:rsidRPr="0005462D">
        <w:rPr>
          <w:sz w:val="14"/>
        </w:rPr>
        <w:t>, with the next four leading states scrapping for 5 to 7 percent each.</w:t>
      </w:r>
    </w:p>
    <w:p w14:paraId="35546DB3" w14:textId="4057F752" w:rsidR="00410CBE" w:rsidRDefault="00410CBE" w:rsidP="00410CBE">
      <w:pPr>
        <w:rPr>
          <w:sz w:val="14"/>
        </w:rPr>
      </w:pPr>
      <w:r w:rsidRPr="0005462D">
        <w:rPr>
          <w:sz w:val="14"/>
        </w:rPr>
        <w:t xml:space="preserve">Easing regulations on sales to existing American customers is unlikely to have a huge effect on the size of these transactions, and even with relaxed rules, finding new state customers will be hard. </w:t>
      </w:r>
      <w:r w:rsidRPr="0005462D">
        <w:rPr>
          <w:u w:val="single"/>
        </w:rPr>
        <w:t>Much of the remaining market is essentially closed to the United States</w:t>
      </w:r>
      <w:r w:rsidRPr="0005462D">
        <w:rPr>
          <w:sz w:val="14"/>
        </w:rPr>
        <w:t xml:space="preserve">. With the crucial exception of India, </w:t>
      </w:r>
      <w:r w:rsidRPr="0005462D">
        <w:rPr>
          <w:u w:val="single"/>
        </w:rPr>
        <w:t xml:space="preserve">there is little opportunity to encroach upon the market share of the number two weapons exporter — Russia — since the United States restricts </w:t>
      </w:r>
      <w:r w:rsidRPr="0005462D">
        <w:rPr>
          <w:sz w:val="14"/>
        </w:rPr>
        <w:t>or bans</w:t>
      </w:r>
      <w:r w:rsidRPr="0005462D">
        <w:rPr>
          <w:u w:val="single"/>
        </w:rPr>
        <w:t xml:space="preserve"> sales of weapons to important Russian customers</w:t>
      </w:r>
      <w:r w:rsidRPr="0005462D">
        <w:rPr>
          <w:sz w:val="14"/>
        </w:rPr>
        <w:t xml:space="preserve"> like China, Venezuela, Syria, and Vietnam.</w:t>
      </w:r>
    </w:p>
    <w:p w14:paraId="6DCD9931" w14:textId="77777777" w:rsidR="0073188B" w:rsidRPr="0005462D" w:rsidRDefault="0073188B" w:rsidP="0073188B">
      <w:pPr>
        <w:pStyle w:val="Heading4"/>
      </w:pPr>
      <w:r w:rsidRPr="0005462D">
        <w:t>China surpassing innovation and DIB now</w:t>
      </w:r>
    </w:p>
    <w:p w14:paraId="037AE72A" w14:textId="77777777" w:rsidR="0073188B" w:rsidRPr="0005462D" w:rsidRDefault="0073188B" w:rsidP="0073188B">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2DD99A5E" w14:textId="1003CA3D" w:rsidR="0073188B" w:rsidRPr="0005462D" w:rsidRDefault="0073188B" w:rsidP="0073188B">
      <w:pPr>
        <w:rPr>
          <w:sz w:val="14"/>
        </w:rPr>
      </w:pPr>
      <w:r w:rsidRPr="0005462D">
        <w:rPr>
          <w:sz w:val="14"/>
        </w:rPr>
        <w:t xml:space="preserve">While multiple countries pursue policies to bolster their economies at the expense of America’s manufacturing sector, none has targeted our industrial base as successfully as China. </w:t>
      </w:r>
      <w:r w:rsidRPr="0005462D">
        <w:rPr>
          <w:rStyle w:val="StyleUnderline"/>
        </w:rPr>
        <w:t>China is engaged in economic competition with the U.S. and our allies70 over key sectors of the global economy</w:t>
      </w:r>
      <w:r w:rsidRPr="0005462D">
        <w:rPr>
          <w:sz w:val="14"/>
        </w:rPr>
        <w:t xml:space="preserve">, 71 </w:t>
      </w:r>
      <w:r w:rsidRPr="0005462D">
        <w:rPr>
          <w:rStyle w:val="StyleUnderline"/>
        </w:rPr>
        <w:t>and China’s strategies of economic aggression and its complementary military modernization efforts are codified in its doctrine of civil-military fusion.</w:t>
      </w:r>
      <w:r w:rsidRPr="0005462D">
        <w:rPr>
          <w:sz w:val="14"/>
        </w:rPr>
        <w:t xml:space="preserve"> </w:t>
      </w:r>
      <w:r w:rsidRPr="0005462D">
        <w:rPr>
          <w:rStyle w:val="StyleUnderline"/>
        </w:rPr>
        <w:t>By actively promoting the fusion of its military and civilian industrial and science and technology sectors, Beijing strives to reinforce the People’s Republic of China’s capabilities to build the country into an economic, technological, and military power while ensuring that overall control of these elements of national power remain firmly in the hands of the Communist Party of China. Since joining the World Trade Organization in 2001, China’s real gross domestic product has grown more than 300%, from $2.4 trillion in 2001 to $10.2 trillion 2017.72 During that period, U.S. real gross domestic product grew less than 40%, from $12.8 trillion in 2001 to $17.3 trillion in 2017</w:t>
      </w:r>
      <w:r w:rsidRPr="0005462D">
        <w:rPr>
          <w:sz w:val="14"/>
        </w:rPr>
        <w:t xml:space="preserve"> (Figure 16</w:t>
      </w:r>
      <w:r w:rsidRPr="0005462D">
        <w:rPr>
          <w:rStyle w:val="StyleUnderline"/>
        </w:rPr>
        <w:t>). China’s economic growth has, in turn, helped finance its rapid military modernization. In 2001, China’s annual military budget was less than $20 billion.73 By 2017, it exceeded $150 billion,74 second only to the U.S.</w:t>
      </w:r>
      <w:r w:rsidRPr="0005462D">
        <w:rPr>
          <w:sz w:val="14"/>
        </w:rPr>
        <w:t xml:space="preserve"> </w:t>
      </w:r>
      <w:r w:rsidRPr="0005462D">
        <w:rPr>
          <w:rStyle w:val="StyleUnderline"/>
        </w:rPr>
        <w:t>China’s non-market distortions to the economic playing field must end or the U.S. will risk losing the technology overmatch and industrial capabilities that have enabled and empowered our military dominance – even as China seeks to raise its military capabilities to U.S. levels.</w:t>
      </w:r>
      <w:r w:rsidRPr="0005462D">
        <w:rPr>
          <w:sz w:val="14"/>
        </w:rPr>
        <w:t xml:space="preserve"> One of the Chinese Communist Party’s primary industrial initiatives, </w:t>
      </w:r>
      <w:r w:rsidRPr="0005462D">
        <w:rPr>
          <w:rStyle w:val="StyleUnderline"/>
        </w:rPr>
        <w:t xml:space="preserve">Made in China 2025,75 targets artificial intelligence, quantum computing, robotics, autonomous and new energy vehicles, high performance medical devices, high-tech ship components, and other emerging industries critical to national defense. </w:t>
      </w:r>
      <w:r w:rsidRPr="0005462D">
        <w:rPr>
          <w:sz w:val="14"/>
        </w:rPr>
        <w:t xml:space="preserve">76 In order to obtain the capabilities needed to support these advanced technologies, China relies on both legal and illicit means, including foreign direct and venture investments, open source collection, human collectors, espionage, cyber operations, and the evasion of U.S. export control restrictions to acquire intellectual property and critical technologies. </w:t>
      </w:r>
      <w:r w:rsidRPr="0005462D">
        <w:rPr>
          <w:rStyle w:val="StyleUnderline"/>
        </w:rPr>
        <w:t>For example, China imposes conditional access to its domestic market to lure intellectual property, investment, and onshoring of manufacturing, using high tariffs and a complex web of non-tariff barriers,</w:t>
      </w:r>
      <w:r w:rsidRPr="0005462D">
        <w:rPr>
          <w:sz w:val="14"/>
        </w:rPr>
        <w:t xml:space="preserve"> including restrictive customs barriers, burdensome licensing requirements, discriminatory regulatory standards, and local content requirements in government procurement to boost domestic manufacturing and production.</w:t>
      </w:r>
      <w:r w:rsidRPr="0005462D">
        <w:rPr>
          <w:rStyle w:val="StyleUnderline"/>
        </w:rPr>
        <w:t>77 China also uses forced technology transfer78 as a condition of access to the Chinese market.79 In an attempt to dominate critical global markets and manufacturing industries, China leverages policy tools such as low interest loans; subsidized utility rates; lax environmental, health, and safety standards; and dumping to boost its industry</w:t>
      </w:r>
      <w:r w:rsidRPr="0005462D">
        <w:rPr>
          <w:sz w:val="14"/>
        </w:rPr>
        <w:t xml:space="preserve">.80 </w:t>
      </w:r>
      <w:r w:rsidRPr="0005462D">
        <w:rPr>
          <w:rStyle w:val="StyleUnderline"/>
        </w:rPr>
        <w:t>China also uses counterfeiting and piracy, illegal export subsidies, and overcapacity to depress world prices and push rivals out of the global market</w:t>
      </w:r>
      <w:r w:rsidRPr="0005462D">
        <w:rPr>
          <w:sz w:val="14"/>
        </w:rPr>
        <w:t xml:space="preserve">. </w:t>
      </w:r>
      <w:r w:rsidRPr="0005462D">
        <w:rPr>
          <w:rStyle w:val="StyleUnderline"/>
        </w:rPr>
        <w:t>It has implemented these tactics to capture much of the world’s solar and steel industries and intends to extend its dominance to other industries such as automobiles and robotics</w:t>
      </w:r>
      <w:r w:rsidRPr="0005462D">
        <w:rPr>
          <w:sz w:val="14"/>
        </w:rPr>
        <w:t xml:space="preserve">.81 As a result of its successful assault on the U.S. solar industry,82,83,84,85 China produces over 70% of the world’s solar cells.86 As the European Chamber of Commerce has documented, “for a generation, China has been the factory of the world,” and by 2015, it already produced 24% of the world’s power, 28% of the automobiles, 41% of the world’s ships, over 50% of the refrigerators, over 60% of the color TV sets, over 80% of the air conditioners and computers, and over 90% of the mobile phones.87 A </w:t>
      </w:r>
      <w:r w:rsidRPr="0005462D">
        <w:rPr>
          <w:rStyle w:val="StyleUnderline"/>
        </w:rPr>
        <w:t>key finding of this report is that China represents a significant and growing risk to the supply of materials and technologies deemed strategic and critical to U.S. national security;</w:t>
      </w:r>
      <w:r w:rsidRPr="0005462D">
        <w:rPr>
          <w:sz w:val="14"/>
        </w:rPr>
        <w:t xml:space="preserve"> a challenge shared by key allies such as Germany88 and Australia. 89 In addition to China dominating many material sectors at the upstream source of supply (e.g., mining), it is increasingly dominating downstream value-added materials processing and associated manufacturing supply chains, both in China and increasingly in other countries. </w:t>
      </w:r>
      <w:r w:rsidRPr="0005462D">
        <w:rPr>
          <w:rStyle w:val="StyleUnderline"/>
        </w:rPr>
        <w:t>Areas of concern to America’s manufacturing. and defense industrial base include a growing number of widely used and specialized metals, alloys and other materials, including rare earths and permanent magnets. China is also the sole source or a primary supplier for a number of critical energetic materials used in munitions and missiles. In</w:t>
      </w:r>
      <w:r w:rsidRPr="0005462D">
        <w:rPr>
          <w:sz w:val="14"/>
        </w:rPr>
        <w:t xml:space="preserve"> many cases, there is no other source or drop-in replacement material and even in cases where that option exists, the time and cost to test and qualify the new material can be prohibitive – especially for larger systems (hundreds of millions of dollars each</w:t>
      </w:r>
      <w:r w:rsidRPr="0005462D">
        <w:rPr>
          <w:rStyle w:val="StyleUnderline"/>
        </w:rPr>
        <w:t>). From commodity materials to rare earths, 90 Chinese investment in developing countries in exchange for an encumbrance on their natural resources and access to their markets, particularly in Africa and Latin America</w:t>
      </w:r>
      <w:r w:rsidRPr="0005462D">
        <w:rPr>
          <w:sz w:val="14"/>
        </w:rPr>
        <w:t>, 91</w:t>
      </w:r>
      <w:r w:rsidRPr="0073188B">
        <w:rPr>
          <w:sz w:val="14"/>
        </w:rPr>
        <w:t xml:space="preserve"> </w:t>
      </w:r>
      <w:r w:rsidRPr="0005462D">
        <w:rPr>
          <w:sz w:val="14"/>
        </w:rPr>
        <w:t>adds an additional level of consideration for the scope of this threat to American economic and national security.</w:t>
      </w:r>
    </w:p>
    <w:p w14:paraId="7841B358" w14:textId="77777777" w:rsidR="0073188B" w:rsidRPr="0005462D" w:rsidRDefault="0073188B" w:rsidP="0073188B">
      <w:pPr>
        <w:pStyle w:val="Heading3"/>
      </w:pPr>
      <w:r w:rsidRPr="0005462D">
        <w:t>1</w:t>
      </w:r>
      <w:r>
        <w:t>AR</w:t>
      </w:r>
      <w:r w:rsidRPr="0005462D">
        <w:t xml:space="preserve"> </w:t>
      </w:r>
      <w:r>
        <w:t>--- UQ</w:t>
      </w:r>
    </w:p>
    <w:p w14:paraId="0B8A227F" w14:textId="77777777" w:rsidR="0073188B" w:rsidRPr="0005462D" w:rsidRDefault="0073188B" w:rsidP="0073188B">
      <w:pPr>
        <w:pStyle w:val="Heading4"/>
      </w:pPr>
      <w:r w:rsidRPr="0005462D">
        <w:t>DIB is declining – variety of reasons</w:t>
      </w:r>
    </w:p>
    <w:p w14:paraId="4D5A086D" w14:textId="77777777" w:rsidR="0073188B" w:rsidRPr="0005462D" w:rsidRDefault="0073188B" w:rsidP="0073188B">
      <w:r w:rsidRPr="0005462D">
        <w:rPr>
          <w:rStyle w:val="Style13ptBold"/>
        </w:rPr>
        <w:t>Green, 10-5-18</w:t>
      </w:r>
      <w:r w:rsidRPr="0005462D">
        <w:rPr>
          <w:b/>
          <w:bCs/>
        </w:rPr>
        <w:t xml:space="preserve"> </w:t>
      </w:r>
      <w:r w:rsidRPr="0005462D">
        <w:rPr>
          <w:bCs/>
        </w:rPr>
        <w:t xml:space="preserve">(Jeff Green, staff writer at </w:t>
      </w:r>
      <w:r w:rsidRPr="0005462D">
        <w:t>Defense News, a global website and magazine about politics, business and technology of defense, “The decline of the defense industrial base – and what to do about it”, Defense News) //GB</w:t>
      </w:r>
    </w:p>
    <w:p w14:paraId="12021079" w14:textId="77777777" w:rsidR="0073188B" w:rsidRPr="0005462D" w:rsidRDefault="0073188B" w:rsidP="0073188B">
      <w:pPr>
        <w:rPr>
          <w:sz w:val="14"/>
        </w:rPr>
      </w:pPr>
      <w:r w:rsidRPr="0005462D">
        <w:rPr>
          <w:sz w:val="14"/>
        </w:rPr>
        <w:t>A </w:t>
      </w:r>
      <w:r w:rsidRPr="0005462D">
        <w:rPr>
          <w:u w:val="single"/>
        </w:rPr>
        <w:t>new report</w:t>
      </w:r>
      <w:r w:rsidRPr="0005462D">
        <w:rPr>
          <w:sz w:val="14"/>
        </w:rPr>
        <w:t xml:space="preserve"> released </w:t>
      </w:r>
      <w:r w:rsidRPr="0005462D">
        <w:rPr>
          <w:u w:val="single"/>
        </w:rPr>
        <w:t>by the White House documents the gravity of the situation facing the defense industrial base</w:t>
      </w:r>
      <w:r w:rsidRPr="0005462D">
        <w:rPr>
          <w:sz w:val="14"/>
        </w:rPr>
        <w:t xml:space="preserve">, while also offering solutions to counteract these challenges. </w:t>
      </w:r>
      <w:r w:rsidRPr="0005462D">
        <w:rPr>
          <w:u w:val="single"/>
        </w:rPr>
        <w:t>By evaluating seven tiers deep into the supply chain, the report has documented more than 280 major supply chain vulnerabilities and an alarming dependency on foreign nations, especially China</w:t>
      </w:r>
      <w:r w:rsidRPr="0005462D">
        <w:rPr>
          <w:sz w:val="14"/>
        </w:rPr>
        <w:t>. The report is not all bad news, however: it notes that a targeted approach involving funding, policy, legislation, and regulation could combat these declines and significantly improve the outlook for American defense production.</w:t>
      </w:r>
    </w:p>
    <w:p w14:paraId="743EA162" w14:textId="77777777" w:rsidR="0073188B" w:rsidRPr="0005462D" w:rsidRDefault="0073188B" w:rsidP="0073188B">
      <w:pPr>
        <w:rPr>
          <w:sz w:val="14"/>
        </w:rPr>
      </w:pPr>
      <w:r w:rsidRPr="0005462D">
        <w:rPr>
          <w:sz w:val="14"/>
        </w:rPr>
        <w:t xml:space="preserve">Keen </w:t>
      </w:r>
      <w:r w:rsidRPr="0005462D">
        <w:rPr>
          <w:u w:val="single"/>
        </w:rPr>
        <w:t xml:space="preserve">observers of the defense industrial base have noticed many of the problems </w:t>
      </w:r>
      <w:r w:rsidRPr="0005462D">
        <w:rPr>
          <w:sz w:val="14"/>
        </w:rPr>
        <w:t xml:space="preserve">identified by the report, classified into ten different “archetypes,” for years. Foreign dependencies abound within the defense supply chain, especially at the “sub-tier” levels of component or raw material manufacturing. Even when the U.S. military is not entirely dependent on a foreign source for these supplies, it is often the case that a sole source or a single source, often fragile, is the only remaining producer of the material. These risks are among those clearly identified by the report, which offers solutions to help them, ranging from additional funding to keep domestic manufacturers in business to sourcing restrictions, such as the proven Berry and Specialty Metals amendments, that protect manufacturers from hostile foreign acts. </w:t>
      </w:r>
    </w:p>
    <w:p w14:paraId="21C22BFB" w14:textId="77777777" w:rsidR="0073188B" w:rsidRPr="0005462D" w:rsidRDefault="0073188B" w:rsidP="0073188B">
      <w:pPr>
        <w:rPr>
          <w:sz w:val="14"/>
        </w:rPr>
      </w:pPr>
      <w:r w:rsidRPr="0005462D">
        <w:rPr>
          <w:sz w:val="14"/>
        </w:rPr>
        <w:t xml:space="preserve">In addressing </w:t>
      </w:r>
      <w:r w:rsidRPr="0005462D">
        <w:rPr>
          <w:u w:val="single"/>
        </w:rPr>
        <w:t>the prevalence of hostile foreign trade practices and other strategies designed to produce foreign dependence and weaken the American industrial base</w:t>
      </w:r>
      <w:r w:rsidRPr="0005462D">
        <w:rPr>
          <w:sz w:val="14"/>
        </w:rPr>
        <w:t xml:space="preserve">, the report goes further than the Department of Defense has traditionally wanted to venture. The </w:t>
      </w:r>
      <w:r w:rsidRPr="0005462D">
        <w:rPr>
          <w:u w:val="single"/>
        </w:rPr>
        <w:t>report clearly identifies five macro factors that have weakened the defense industrial base</w:t>
      </w:r>
      <w:r w:rsidRPr="0005462D">
        <w:rPr>
          <w:sz w:val="14"/>
        </w:rPr>
        <w:t xml:space="preserve">, including the “Industrial Policies of Competitor Nations.” Though </w:t>
      </w:r>
      <w:r w:rsidRPr="0005462D">
        <w:rPr>
          <w:u w:val="single"/>
        </w:rPr>
        <w:t>U.S. manufacturing has declined for a variety of reasons</w:t>
      </w:r>
      <w:r w:rsidRPr="0005462D">
        <w:rPr>
          <w:sz w:val="14"/>
        </w:rPr>
        <w:t xml:space="preserve">, the report notes that </w:t>
      </w:r>
      <w:r w:rsidRPr="0005462D">
        <w:rPr>
          <w:u w:val="single"/>
        </w:rPr>
        <w:t>China, in particular, has used illegal means to dominate critical global markets</w:t>
      </w:r>
      <w:r w:rsidRPr="0005462D">
        <w:rPr>
          <w:sz w:val="14"/>
        </w:rPr>
        <w:t>. These means include espionage, evasion of export controls, market access restrictions, subsidies, and dumping, among others.</w:t>
      </w:r>
    </w:p>
    <w:p w14:paraId="311E0DEE" w14:textId="77777777" w:rsidR="0073188B" w:rsidRPr="0005462D" w:rsidRDefault="0073188B" w:rsidP="0073188B">
      <w:pPr>
        <w:pStyle w:val="Heading4"/>
      </w:pPr>
      <w:r w:rsidRPr="0005462D">
        <w:t xml:space="preserve">DIB is collapsing </w:t>
      </w:r>
    </w:p>
    <w:p w14:paraId="690943D1" w14:textId="77777777" w:rsidR="0073188B" w:rsidRPr="0005462D" w:rsidRDefault="0073188B" w:rsidP="0073188B">
      <w:r w:rsidRPr="0005462D">
        <w:rPr>
          <w:rStyle w:val="Style13ptBold"/>
        </w:rPr>
        <w:t>Davenport and Gregg 18’</w:t>
      </w:r>
      <w:r w:rsidRPr="0005462D">
        <w:rPr>
          <w:sz w:val="26"/>
          <w:szCs w:val="26"/>
        </w:rPr>
        <w:t>(</w:t>
      </w:r>
      <w:r w:rsidRPr="0005462D">
        <w:t>Christian Davenport covers the defense and space industries for The Washington Post's Financial desk. He joined The Post in 2000 and has served as an editor on the Metro desk and as a reporter covering military affairs. He is the author of "The Space Barons: Elon Musk, Jeff Bezos and the Quest to Colonize the Cosmos" (PublicAffairs, 2018). Aaron Gregg covers the defense industry, commercial aviation and government contractors for the Washington Post's business section. White House report points to severe shortcomings in U.S. military supply chain. From the Washington Post. https://www.washingtonpost.com/business/2018/10/05/white-house-report-points-severe-shortcomings-us-military-supply-chain/?utm_term=.fb14eadba5b9)</w:t>
      </w:r>
    </w:p>
    <w:p w14:paraId="237B9965" w14:textId="77777777" w:rsidR="0073188B" w:rsidRPr="0005462D" w:rsidRDefault="0073188B" w:rsidP="0073188B">
      <w:pPr>
        <w:rPr>
          <w:sz w:val="14"/>
          <w:szCs w:val="14"/>
        </w:rPr>
      </w:pPr>
      <w:r w:rsidRPr="0005462D">
        <w:rPr>
          <w:sz w:val="14"/>
          <w:szCs w:val="14"/>
        </w:rPr>
        <w:t>Uncertain budgets, a broken procurement system and an unfair trade environment have eroded the United States’ defense industrial base to levels at which national security could be at risk, a long-awaited White House report released Thursday concluded, bringing new urgency to problems that have worried acquisition experts for years.</w:t>
      </w:r>
    </w:p>
    <w:p w14:paraId="57B883D1" w14:textId="77777777" w:rsidR="0073188B" w:rsidRPr="0005462D" w:rsidRDefault="0073188B" w:rsidP="0073188B">
      <w:pPr>
        <w:rPr>
          <w:sz w:val="14"/>
        </w:rPr>
      </w:pPr>
      <w:r w:rsidRPr="0005462D">
        <w:rPr>
          <w:u w:val="single"/>
        </w:rPr>
        <w:t>The report states that “all facets of the manufacturing and defense industrial base are currently under threat” and that there are entire “industries near domestic extinction,” forcing the Pentagon to look overseas for help.</w:t>
      </w:r>
      <w:r w:rsidRPr="0005462D">
        <w:rPr>
          <w:sz w:val="14"/>
        </w:rPr>
        <w:t xml:space="preserve"> Top procurement officials said the findings underscored the need to think more critically about the U.S. military’s supply chain and its relationship with defense contractors.</w:t>
      </w:r>
    </w:p>
    <w:p w14:paraId="5CA5D7BE" w14:textId="77777777" w:rsidR="0073188B" w:rsidRPr="0005462D" w:rsidRDefault="0073188B" w:rsidP="0073188B">
      <w:pPr>
        <w:rPr>
          <w:u w:val="single"/>
        </w:rPr>
      </w:pPr>
      <w:r w:rsidRPr="0005462D">
        <w:rPr>
          <w:u w:val="single"/>
        </w:rPr>
        <w:t>“Without a robust, secure and resilient industrial base, you cannot provide lethality for the warfighter,” said Ellen Lord, undersecretary of defense for acquisition and sustainment. “Our industrial base is only as strong as our Department’s relationship with industry.”</w:t>
      </w:r>
    </w:p>
    <w:p w14:paraId="615286A9" w14:textId="77777777" w:rsidR="0073188B" w:rsidRPr="0005462D" w:rsidRDefault="0073188B" w:rsidP="0073188B">
      <w:pPr>
        <w:rPr>
          <w:sz w:val="14"/>
          <w:szCs w:val="14"/>
        </w:rPr>
      </w:pPr>
      <w:r w:rsidRPr="0005462D">
        <w:rPr>
          <w:sz w:val="14"/>
          <w:szCs w:val="14"/>
        </w:rPr>
        <w:t>President Trump is expected to unveil a public version of the report Friday afternoon and sign an executive order meant to address the problems it raises. In a Thursday evening phone call, Lord and Deputy Assistant Secretary of Defense for Manufacturing Eric Chewning declined to provide an exact dollar figure for how much extra defense funding would be behind the effort, and they shied away from directly answering questions about whether new subsidies for defense firms could be part of the solution.</w:t>
      </w:r>
    </w:p>
    <w:p w14:paraId="3604FE27" w14:textId="77777777" w:rsidR="0073188B" w:rsidRPr="0005462D" w:rsidRDefault="0073188B" w:rsidP="0073188B">
      <w:pPr>
        <w:rPr>
          <w:sz w:val="14"/>
          <w:szCs w:val="14"/>
        </w:rPr>
      </w:pPr>
      <w:r w:rsidRPr="0005462D">
        <w:rPr>
          <w:sz w:val="14"/>
          <w:szCs w:val="14"/>
        </w:rPr>
        <w:t>But a senior administration official, speaking on the condition of anonymity to discuss how the White House would respond, described targeted cash infusions designed to shore up particular areas of weakness, including $70 million for a company that makes gun components and extra funding for Abrams tank parts.</w:t>
      </w:r>
    </w:p>
    <w:p w14:paraId="7896E233" w14:textId="77777777" w:rsidR="0073188B" w:rsidRPr="0005462D" w:rsidRDefault="0073188B" w:rsidP="0073188B">
      <w:r w:rsidRPr="0005462D">
        <w:rPr>
          <w:u w:val="single"/>
        </w:rPr>
        <w:t>The report drew attention to long-standing problems affecting the defense industrial base, with a focus on China. The report makes the case that U.S. economic security and national security are inseparable, a line of thinking that the Trump administration has also used to justify erecting new trade barriers against Chinese steel and aluminum</w:t>
      </w:r>
      <w:r w:rsidRPr="0005462D">
        <w:t>.</w:t>
      </w:r>
    </w:p>
    <w:p w14:paraId="4F70BC08" w14:textId="77777777" w:rsidR="0073188B" w:rsidRPr="0005462D" w:rsidRDefault="0073188B" w:rsidP="0073188B">
      <w:pPr>
        <w:rPr>
          <w:sz w:val="14"/>
        </w:rPr>
      </w:pPr>
      <w:r w:rsidRPr="0005462D">
        <w:rPr>
          <w:u w:val="single"/>
        </w:rPr>
        <w:t>As the global economy has become more integrated across transnational borders, the vast supply chain serving the U.S. military has become dependent on low-cost foreign components — too dependent, Trump administration officials say</w:t>
      </w:r>
      <w:r w:rsidRPr="0005462D">
        <w:rPr>
          <w:sz w:val="14"/>
        </w:rPr>
        <w:t>. Things such as machine tools, infrared detectors and night-vision systems are largely provided by foreign suppliers, officials say, raising questions about whether the U.S. military would have access to them in a protracted war.</w:t>
      </w:r>
    </w:p>
    <w:p w14:paraId="32EA6256" w14:textId="77777777" w:rsidR="0073188B" w:rsidRPr="0005462D" w:rsidRDefault="0073188B" w:rsidP="0073188B">
      <w:pPr>
        <w:rPr>
          <w:sz w:val="14"/>
          <w:szCs w:val="14"/>
        </w:rPr>
      </w:pPr>
      <w:r w:rsidRPr="0005462D">
        <w:rPr>
          <w:sz w:val="14"/>
          <w:szCs w:val="14"/>
        </w:rPr>
        <w:t>The report also alleges that years of decreased defense spending under the Obama administration — when “sequestration” spending caps limited defense spending after 2013 — have left “fragile” manufacturers with safety or cash-flow issues, hampering their ability to meet the military’s standards. A wave of consolidation during that period has meant there is often a single supplier for some important parts, forcing the government to turn to a monopoly supplier.</w:t>
      </w:r>
    </w:p>
    <w:p w14:paraId="64CB5881" w14:textId="77777777" w:rsidR="0073188B" w:rsidRPr="0005462D" w:rsidRDefault="0073188B" w:rsidP="0073188B">
      <w:pPr>
        <w:rPr>
          <w:u w:val="single"/>
        </w:rPr>
      </w:pPr>
      <w:r w:rsidRPr="0005462D">
        <w:rPr>
          <w:u w:val="single"/>
        </w:rPr>
        <w:t>The report also emphasized difficulties in attracting skilled laborers to work for the U.S. government, as skilled engineers, software developers and tradesmen are in short supply. While those shortages have also dogged much of the U.S. manufacturing base, they are particularly troublesome to military suppliers, who often have to wait a year or more for those professionals to receive security clearances allowing them to work on secret military programs.</w:t>
      </w:r>
    </w:p>
    <w:p w14:paraId="680F2FD7" w14:textId="77777777" w:rsidR="0073188B" w:rsidRPr="0005462D" w:rsidRDefault="0073188B" w:rsidP="0073188B">
      <w:pPr>
        <w:pStyle w:val="Heading4"/>
      </w:pPr>
      <w:r w:rsidRPr="0005462D">
        <w:t>Workforce and production problems in every part of the DIB</w:t>
      </w:r>
    </w:p>
    <w:p w14:paraId="29AB4949" w14:textId="195D6FFD" w:rsidR="0073188B" w:rsidRPr="0005462D" w:rsidRDefault="0073188B" w:rsidP="0073188B">
      <w:r w:rsidRPr="0005462D">
        <w:rPr>
          <w:rStyle w:val="Style13ptBold"/>
        </w:rPr>
        <w:t>Mehta</w:t>
      </w:r>
      <w:r w:rsidRPr="0005462D">
        <w:t>, 6-27-</w:t>
      </w:r>
      <w:r w:rsidRPr="0005462D">
        <w:rPr>
          <w:rStyle w:val="Style13ptBold"/>
        </w:rPr>
        <w:t>2019</w:t>
      </w:r>
      <w:r w:rsidRPr="0005462D">
        <w:t xml:space="preserve"> (Aaron Mehta, "Here are the biggest weaknesses in America’s defense sector," Defense News, </w:t>
      </w:r>
      <w:r w:rsidRPr="00B553B1">
        <w:t>https://www.defensenews.com/pentagon/2019/06/27/here-are-the-biggest-weaknesses-in-americas-defense-sector/</w:t>
      </w:r>
      <w:r w:rsidRPr="0005462D">
        <w:t>) (CB)</w:t>
      </w:r>
    </w:p>
    <w:p w14:paraId="2B274ADD" w14:textId="4E68C196" w:rsidR="0073188B" w:rsidRPr="0005462D" w:rsidRDefault="0073188B" w:rsidP="0073188B">
      <w:pPr>
        <w:rPr>
          <w:rStyle w:val="StyleUnderline"/>
        </w:rPr>
      </w:pPr>
      <w:r w:rsidRPr="0005462D">
        <w:rPr>
          <w:rStyle w:val="StyleUnderline"/>
        </w:rPr>
        <w:t>Production of a component vital to protecting American troops from chemical attacks that can’t keep up with need. Key suppliers of aircraft parts that could go bankrupt at any time. A key producer of </w:t>
      </w:r>
      <w:r w:rsidRPr="0005462D">
        <w:rPr>
          <w:rStyle w:val="Emphasis"/>
          <w:b w:val="0"/>
        </w:rPr>
        <w:t>missile components</w:t>
      </w:r>
      <w:r w:rsidRPr="0005462D">
        <w:rPr>
          <w:rStyle w:val="StyleUnderline"/>
        </w:rPr>
        <w:t> that closed for two years before the Pentagon found out.</w:t>
      </w:r>
    </w:p>
    <w:p w14:paraId="1D6FD5DB" w14:textId="29F609A4" w:rsidR="0073188B" w:rsidRPr="0005462D" w:rsidRDefault="0073188B" w:rsidP="0073188B">
      <w:pPr>
        <w:rPr>
          <w:sz w:val="14"/>
        </w:rPr>
      </w:pPr>
      <w:r w:rsidRPr="0005462D">
        <w:rPr>
          <w:rStyle w:val="StyleUnderline"/>
        </w:rPr>
        <w:t>These are</w:t>
      </w:r>
      <w:r w:rsidRPr="0005462D">
        <w:rPr>
          <w:sz w:val="14"/>
        </w:rPr>
        <w:t xml:space="preserve"> just </w:t>
      </w:r>
      <w:r w:rsidRPr="0005462D">
        <w:rPr>
          <w:rStyle w:val="StyleUnderline"/>
        </w:rPr>
        <w:t>some of the key findings of an annual report from the Pentagon judging the greatest risks to the defense industrial sector</w:t>
      </w:r>
      <w:r w:rsidRPr="0005462D">
        <w:rPr>
          <w:sz w:val="14"/>
        </w:rPr>
        <w:t>, underlining that while the overall defense industry continues to bring in </w:t>
      </w:r>
      <w:r w:rsidRPr="00B553B1">
        <w:rPr>
          <w:sz w:val="14"/>
        </w:rPr>
        <w:t>massive profits</w:t>
      </w:r>
      <w:r w:rsidRPr="0005462D">
        <w:rPr>
          <w:sz w:val="14"/>
        </w:rPr>
        <w:t>, not all is well among the suppliers of key components that, while small pieces of larger systems, could impact America’s ability to wage war.</w:t>
      </w:r>
    </w:p>
    <w:p w14:paraId="666BF6AB" w14:textId="46B3624E" w:rsidR="0073188B" w:rsidRPr="0005462D" w:rsidRDefault="0073188B" w:rsidP="0073188B">
      <w:pPr>
        <w:rPr>
          <w:sz w:val="14"/>
          <w:szCs w:val="14"/>
        </w:rPr>
      </w:pPr>
      <w:r w:rsidRPr="0005462D">
        <w:rPr>
          <w:sz w:val="14"/>
          <w:szCs w:val="14"/>
        </w:rPr>
        <w:t>The annual “</w:t>
      </w:r>
      <w:r w:rsidRPr="00B553B1">
        <w:rPr>
          <w:sz w:val="14"/>
          <w:szCs w:val="14"/>
        </w:rPr>
        <w:t>Industrial Capabilities</w:t>
      </w:r>
      <w:r w:rsidRPr="0005462D">
        <w:rPr>
          <w:sz w:val="14"/>
          <w:szCs w:val="14"/>
        </w:rPr>
        <w:t>” report, quietly released May 13 by the Defense Department’s Office of Manufacturing and Industrial Base Policy, found that despite total dollars spent by the department on weapons and ammunition increasing year over year since 2016, the number of vendors supplying them has decreased.</w:t>
      </w:r>
    </w:p>
    <w:p w14:paraId="56E2DC3B" w14:textId="6D4E2B67" w:rsidR="0073188B" w:rsidRPr="0005462D" w:rsidRDefault="0073188B" w:rsidP="0073188B">
      <w:pPr>
        <w:rPr>
          <w:sz w:val="14"/>
          <w:szCs w:val="14"/>
        </w:rPr>
      </w:pPr>
      <w:r w:rsidRPr="0005462D">
        <w:rPr>
          <w:sz w:val="14"/>
          <w:szCs w:val="14"/>
        </w:rPr>
        <w:t>In addition, while the report found generally positive trends for the U.S. defense sector, it did warn that in certain areas, </w:t>
      </w:r>
      <w:r w:rsidRPr="00B553B1">
        <w:rPr>
          <w:sz w:val="14"/>
          <w:szCs w:val="14"/>
        </w:rPr>
        <w:t>foreign weapon sales</w:t>
      </w:r>
      <w:r w:rsidRPr="0005462D">
        <w:rPr>
          <w:sz w:val="14"/>
          <w:szCs w:val="14"/>
        </w:rPr>
        <w:t> are decreasing.</w:t>
      </w:r>
    </w:p>
    <w:p w14:paraId="5827A2AB" w14:textId="77777777" w:rsidR="0073188B" w:rsidRPr="0005462D" w:rsidRDefault="0073188B" w:rsidP="0073188B">
      <w:pPr>
        <w:rPr>
          <w:sz w:val="14"/>
        </w:rPr>
      </w:pPr>
      <w:r w:rsidRPr="0005462D">
        <w:rPr>
          <w:sz w:val="14"/>
        </w:rPr>
        <w:t xml:space="preserve">For instance, </w:t>
      </w:r>
      <w:r w:rsidRPr="0005462D">
        <w:rPr>
          <w:rStyle w:val="StyleUnderline"/>
        </w:rPr>
        <w:t>the U.S. saw its market share of global naval weapon exports go from 63 percent in 2007 to just 17 percent in 2017. And from 2008-2017, two reliable buyers of U.S. defense goods — Pakistan and South Korea — saw their U.S. procurement percentages drop</w:t>
      </w:r>
      <w:r w:rsidRPr="0005462D">
        <w:rPr>
          <w:sz w:val="14"/>
        </w:rPr>
        <w:t>. Pakistan went from 31 percent to 12 percent, while South Korea went from 78 percent to 53 percent.</w:t>
      </w:r>
    </w:p>
    <w:p w14:paraId="03984ECB" w14:textId="380E2E50" w:rsidR="0073188B" w:rsidRPr="0005462D" w:rsidRDefault="0073188B" w:rsidP="0073188B">
      <w:pPr>
        <w:rPr>
          <w:sz w:val="14"/>
          <w:szCs w:val="14"/>
        </w:rPr>
      </w:pPr>
      <w:r w:rsidRPr="0005462D">
        <w:rPr>
          <w:sz w:val="14"/>
          <w:szCs w:val="14"/>
        </w:rPr>
        <w:t>This is the first Industrial Capabilities report to be published since the October release of a White House-mandated study on the </w:t>
      </w:r>
      <w:r w:rsidRPr="00B553B1">
        <w:rPr>
          <w:sz w:val="14"/>
          <w:szCs w:val="14"/>
        </w:rPr>
        <w:t>defense-industrial base</w:t>
      </w:r>
      <w:r w:rsidRPr="0005462D">
        <w:rPr>
          <w:sz w:val="14"/>
          <w:szCs w:val="14"/>
        </w:rPr>
        <w:t>. That study concluded, in part, that the government needs to increase use of its Defense Production Act Title III authorities, which allows the government to expend funds to support key production lines that might now otherwise survive.</w:t>
      </w:r>
    </w:p>
    <w:p w14:paraId="05137EF7" w14:textId="580D44E8" w:rsidR="0073188B" w:rsidRPr="0005462D" w:rsidRDefault="0073188B" w:rsidP="0073188B">
      <w:pPr>
        <w:rPr>
          <w:sz w:val="14"/>
          <w:szCs w:val="14"/>
        </w:rPr>
      </w:pPr>
      <w:r w:rsidRPr="0005462D">
        <w:rPr>
          <w:sz w:val="14"/>
          <w:szCs w:val="14"/>
        </w:rPr>
        <w:t>The latest report says that through March 2019, seven presidential determinations were issued to address “key industrial base shortfalls in lithium sea-water batteries, alane fuel cell technology, sonobuoys production, and critical chemicals production for missiles and munitions.” However, details of those agreements, such as </w:t>
      </w:r>
      <w:r w:rsidRPr="00B553B1">
        <w:rPr>
          <w:sz w:val="14"/>
          <w:szCs w:val="14"/>
        </w:rPr>
        <w:t>how much funding</w:t>
      </w:r>
      <w:r w:rsidRPr="0005462D">
        <w:rPr>
          <w:sz w:val="14"/>
          <w:szCs w:val="14"/>
        </w:rPr>
        <w:t> might go toward fixing the issues, were pushed into a nonpublic appendix.</w:t>
      </w:r>
    </w:p>
    <w:p w14:paraId="57FA8C91" w14:textId="77777777" w:rsidR="0073188B" w:rsidRPr="0005462D" w:rsidRDefault="0073188B" w:rsidP="0073188B">
      <w:pPr>
        <w:rPr>
          <w:rStyle w:val="StyleUnderline"/>
        </w:rPr>
      </w:pPr>
      <w:r w:rsidRPr="0005462D">
        <w:rPr>
          <w:rStyle w:val="StyleUnderline"/>
        </w:rPr>
        <w:t>Here are the biggest concerns, broken down by sector:</w:t>
      </w:r>
    </w:p>
    <w:p w14:paraId="41EF716A" w14:textId="77777777" w:rsidR="0073188B" w:rsidRPr="0005462D" w:rsidRDefault="0073188B" w:rsidP="0073188B">
      <w:pPr>
        <w:rPr>
          <w:rStyle w:val="StyleUnderline"/>
        </w:rPr>
      </w:pPr>
      <w:r w:rsidRPr="0005462D">
        <w:rPr>
          <w:rStyle w:val="StyleUnderline"/>
        </w:rPr>
        <w:t>Aircraft: The report cites long product and system development</w:t>
      </w:r>
      <w:r w:rsidRPr="0005462D">
        <w:t xml:space="preserve"> </w:t>
      </w:r>
      <w:r w:rsidRPr="0005462D">
        <w:rPr>
          <w:rStyle w:val="StyleUnderline"/>
        </w:rPr>
        <w:t>timelines</w:t>
      </w:r>
      <w:r w:rsidRPr="0005462D">
        <w:t xml:space="preserve">, </w:t>
      </w:r>
      <w:r w:rsidRPr="0005462D">
        <w:rPr>
          <w:rStyle w:val="StyleUnderline"/>
        </w:rPr>
        <w:t>high costs for development and qualification</w:t>
      </w:r>
      <w:r w:rsidRPr="0005462D">
        <w:t xml:space="preserve">, </w:t>
      </w:r>
      <w:r w:rsidRPr="0005462D">
        <w:rPr>
          <w:rStyle w:val="StyleUnderline"/>
        </w:rPr>
        <w:t>and limits on production as broad issues in the aircraft sector</w:t>
      </w:r>
      <w:r w:rsidRPr="0005462D">
        <w:t xml:space="preserve">. </w:t>
      </w:r>
      <w:r w:rsidRPr="0005462D">
        <w:rPr>
          <w:rStyle w:val="StyleUnderline"/>
        </w:rPr>
        <w:t>Those issues are inherent in major defense programs,</w:t>
      </w:r>
      <w:r w:rsidRPr="0005462D">
        <w:t xml:space="preserve"> but </w:t>
      </w:r>
      <w:r w:rsidRPr="0005462D">
        <w:rPr>
          <w:rStyle w:val="StyleUnderline"/>
        </w:rPr>
        <w:t>the report also calls out the aging workforce and consolidation among the industrial base</w:t>
      </w:r>
      <w:r w:rsidRPr="0005462D">
        <w:t xml:space="preserve">, </w:t>
      </w:r>
      <w:r w:rsidRPr="0005462D">
        <w:rPr>
          <w:rStyle w:val="StyleUnderline"/>
        </w:rPr>
        <w:t>which “has expanded into the sub-tiers of the supply chain, creating additional risks for single or sole source vendors.”</w:t>
      </w:r>
    </w:p>
    <w:p w14:paraId="19DEC813" w14:textId="77777777" w:rsidR="0073188B" w:rsidRPr="0005462D" w:rsidRDefault="0073188B" w:rsidP="0073188B">
      <w:pPr>
        <w:rPr>
          <w:sz w:val="14"/>
        </w:rPr>
      </w:pPr>
      <w:r w:rsidRPr="0005462D">
        <w:rPr>
          <w:sz w:val="14"/>
        </w:rPr>
        <w:t xml:space="preserve">As an example, </w:t>
      </w:r>
      <w:r w:rsidRPr="0005462D">
        <w:rPr>
          <w:rStyle w:val="StyleUnderline"/>
        </w:rPr>
        <w:t>the report notes there are only four suppliers with the ability to manufacture “large, complex, single-pour aluminum and magnesium sand castings” needed to make key parts of military aircraft</w:t>
      </w:r>
      <w:r w:rsidRPr="0005462D">
        <w:rPr>
          <w:sz w:val="14"/>
        </w:rPr>
        <w:t>. These four suppliers face “perpetual financial risk and experience bankruptcy threats” due to the insecure nature of Pentagon funding.</w:t>
      </w:r>
    </w:p>
    <w:p w14:paraId="12AE4F35" w14:textId="77777777" w:rsidR="0073188B" w:rsidRPr="0005462D" w:rsidRDefault="0073188B" w:rsidP="0073188B">
      <w:pPr>
        <w:rPr>
          <w:sz w:val="14"/>
          <w:szCs w:val="14"/>
        </w:rPr>
      </w:pPr>
      <w:r w:rsidRPr="0005462D">
        <w:rPr>
          <w:sz w:val="14"/>
          <w:szCs w:val="14"/>
        </w:rPr>
        <w:t>“The single qualified source for the upper, intermediate, and sump housing for a heavy-lift platform for the Marines has experienced quality issues and recently went through bankruptcy proceedings,” the report adds. “Without a qualified or alternate qualified source for these castings, the program will face delays, impeding the U.S. ability to field heavy-lift support to Marine Corps expeditionary forces.”</w:t>
      </w:r>
    </w:p>
    <w:p w14:paraId="4421509D" w14:textId="77777777" w:rsidR="0073188B" w:rsidRPr="0005462D" w:rsidRDefault="0073188B" w:rsidP="0073188B">
      <w:pPr>
        <w:rPr>
          <w:rStyle w:val="StyleUnderline"/>
        </w:rPr>
      </w:pPr>
      <w:r w:rsidRPr="0005462D">
        <w:rPr>
          <w:rStyle w:val="StyleUnderline"/>
        </w:rPr>
        <w:t>Finding qualified software engineers is another issue identified, with the report warning it is “increasingly difficult to hire skilled, cleared, and capable software engineers. As aircraft continue to increase in software complexity, it will become even more important for the sector to hire skilled software engineers.”</w:t>
      </w:r>
    </w:p>
    <w:p w14:paraId="4D1E5EE4" w14:textId="77777777" w:rsidR="0073188B" w:rsidRPr="0005462D" w:rsidRDefault="0073188B" w:rsidP="0073188B">
      <w:pPr>
        <w:rPr>
          <w:sz w:val="14"/>
        </w:rPr>
      </w:pPr>
      <w:r w:rsidRPr="0005462D">
        <w:rPr>
          <w:rStyle w:val="StyleUnderline"/>
        </w:rPr>
        <w:t>Ground systems: The report says the Pentagon’s plan of incremental updates to existing systems rather than wholesale new designs has created “a generation of engineers</w:t>
      </w:r>
      <w:r w:rsidRPr="0005462D">
        <w:rPr>
          <w:sz w:val="14"/>
        </w:rPr>
        <w:t xml:space="preserve"> and scientists </w:t>
      </w:r>
      <w:r w:rsidRPr="0005462D">
        <w:rPr>
          <w:rStyle w:val="StyleUnderline"/>
        </w:rPr>
        <w:t>that lack experience in conceiving, designing, and constructing new, technologically advanced combat vehicles</w:t>
      </w:r>
      <w:r w:rsidRPr="0005462D">
        <w:rPr>
          <w:sz w:val="14"/>
        </w:rPr>
        <w:t>.” But the same issues of consolidation and lack of budget stability that showed up in the aircraft sector impact the ground vehicle sector.</w:t>
      </w:r>
    </w:p>
    <w:p w14:paraId="212B3216" w14:textId="77777777" w:rsidR="0073188B" w:rsidRPr="0005462D" w:rsidRDefault="0073188B" w:rsidP="0073188B">
      <w:pPr>
        <w:rPr>
          <w:sz w:val="14"/>
        </w:rPr>
      </w:pPr>
      <w:r w:rsidRPr="0005462D">
        <w:rPr>
          <w:sz w:val="14"/>
        </w:rPr>
        <w:t>“</w:t>
      </w:r>
      <w:r w:rsidRPr="0005462D">
        <w:rPr>
          <w:rStyle w:val="StyleUnderline"/>
        </w:rPr>
        <w:t>Legislation and DoD industrial policy requires DoD to manufacture all large-caliber gun barrels, howitzer barrels, and mortar tubes at one organic DoD arsenal</w:t>
      </w:r>
      <w:r w:rsidRPr="0005462D">
        <w:rPr>
          <w:sz w:val="14"/>
        </w:rPr>
        <w:t>,” the report cites as an example. “</w:t>
      </w:r>
      <w:r w:rsidRPr="0005462D">
        <w:rPr>
          <w:rStyle w:val="StyleUnderline"/>
        </w:rPr>
        <w:t>There is only one production line at the arsenal for all of these items, and policy modifications to meet demand and surge from overseas have led to a lack of capacity to meet current production requirements</w:t>
      </w:r>
      <w:r w:rsidRPr="0005462D">
        <w:rPr>
          <w:sz w:val="14"/>
        </w:rPr>
        <w:t>.”</w:t>
      </w:r>
    </w:p>
    <w:p w14:paraId="112D46FE" w14:textId="77777777" w:rsidR="0073188B" w:rsidRPr="0005462D" w:rsidRDefault="0073188B" w:rsidP="0073188B">
      <w:pPr>
        <w:rPr>
          <w:rStyle w:val="StyleUnderline"/>
        </w:rPr>
      </w:pPr>
      <w:r w:rsidRPr="0005462D">
        <w:rPr>
          <w:sz w:val="14"/>
        </w:rPr>
        <w:t>Shipbuilding sector: </w:t>
      </w:r>
      <w:r w:rsidRPr="0005462D">
        <w:rPr>
          <w:rStyle w:val="StyleUnderline"/>
        </w:rPr>
        <w:t>When it comes to maritime vessels, the “most significant risks found were a dependence on single and sole source suppliers, capacity shortfalls, a lack of competition, a lack of workforce skills, and unstable demand,” the report found.</w:t>
      </w:r>
    </w:p>
    <w:p w14:paraId="11093F50" w14:textId="77777777" w:rsidR="0073188B" w:rsidRPr="0005462D" w:rsidRDefault="0073188B" w:rsidP="0073188B">
      <w:r w:rsidRPr="0005462D">
        <w:rPr>
          <w:rStyle w:val="StyleUnderline"/>
        </w:rPr>
        <w:t>The lack of competition goes from the highest levels, where four companies control the seven shipyards building military vessels</w:t>
      </w:r>
      <w:r w:rsidRPr="0005462D">
        <w:t xml:space="preserve">, </w:t>
      </w:r>
      <w:r w:rsidRPr="0005462D">
        <w:rPr>
          <w:rStyle w:val="StyleUnderline"/>
        </w:rPr>
        <w:t>to</w:t>
      </w:r>
      <w:r w:rsidRPr="0005462D">
        <w:t xml:space="preserve"> the </w:t>
      </w:r>
      <w:r w:rsidRPr="0005462D">
        <w:rPr>
          <w:rStyle w:val="StyleUnderline"/>
        </w:rPr>
        <w:t>lowest components, such as “high-voltage cable, propulsor raw material, valves, and fittings</w:t>
      </w:r>
      <w:r w:rsidRPr="0005462D">
        <w:t>.”</w:t>
      </w:r>
    </w:p>
    <w:p w14:paraId="2ACEAD04" w14:textId="77777777" w:rsidR="0073188B" w:rsidRPr="0005462D" w:rsidRDefault="0073188B" w:rsidP="0073188B">
      <w:pPr>
        <w:rPr>
          <w:rStyle w:val="StyleUnderline"/>
        </w:rPr>
      </w:pPr>
      <w:r w:rsidRPr="0005462D">
        <w:rPr>
          <w:rStyle w:val="StyleUnderline"/>
        </w:rPr>
        <w:t>Workforce concerns also dominate the shipbuilding secto</w:t>
      </w:r>
      <w:r w:rsidRPr="0005462D">
        <w:rPr>
          <w:sz w:val="14"/>
        </w:rPr>
        <w:t xml:space="preserve">r. </w:t>
      </w:r>
      <w:r w:rsidRPr="0005462D">
        <w:rPr>
          <w:rStyle w:val="StyleUnderline"/>
        </w:rPr>
        <w:t>The report cites statistics</w:t>
      </w:r>
      <w:r w:rsidRPr="0005462D">
        <w:rPr>
          <w:sz w:val="14"/>
        </w:rPr>
        <w:t xml:space="preserve"> from the Department of Labor </w:t>
      </w:r>
      <w:r w:rsidRPr="0005462D">
        <w:rPr>
          <w:rStyle w:val="StyleUnderline"/>
        </w:rPr>
        <w:t>predicting that between 2018 and 2026, there will be a 6–17 percent decrease in U.S. jobs in occupations critical to Navy shipbuilding projects</w:t>
      </w:r>
      <w:r w:rsidRPr="0005462D">
        <w:rPr>
          <w:sz w:val="14"/>
        </w:rPr>
        <w:t>, “such as metal layout (ship-fitting), welding, and casting</w:t>
      </w:r>
      <w:r w:rsidRPr="0005462D">
        <w:rPr>
          <w:rStyle w:val="StyleUnderline"/>
        </w:rPr>
        <w:t>.” If that is not addressed, a lack of skilled workers “will significantly impact the shipbuilding industry’s ability to meet the Navy’s long-term demand.”</w:t>
      </w:r>
    </w:p>
    <w:p w14:paraId="55D03AD5" w14:textId="77777777" w:rsidR="0073188B" w:rsidRPr="0005462D" w:rsidRDefault="0073188B" w:rsidP="0073188B">
      <w:pPr>
        <w:rPr>
          <w:sz w:val="14"/>
        </w:rPr>
      </w:pPr>
      <w:r w:rsidRPr="0005462D">
        <w:rPr>
          <w:sz w:val="14"/>
        </w:rPr>
        <w:t>Munitions sector: </w:t>
      </w:r>
      <w:r w:rsidRPr="0005462D">
        <w:rPr>
          <w:rStyle w:val="StyleUnderline"/>
        </w:rPr>
        <w:t>A major concern in last year’s annual report was the future of the U.S. munitions sector, and many of those issues remain in the 2019 version</w:t>
      </w:r>
      <w:r w:rsidRPr="0005462D">
        <w:rPr>
          <w:sz w:val="14"/>
        </w:rPr>
        <w:t xml:space="preserve">. </w:t>
      </w:r>
      <w:r w:rsidRPr="0005462D">
        <w:rPr>
          <w:rStyle w:val="StyleUnderline"/>
        </w:rPr>
        <w:t>The report identified “multiple risks and issues</w:t>
      </w:r>
      <w:r w:rsidRPr="0005462D">
        <w:rPr>
          <w:sz w:val="14"/>
        </w:rPr>
        <w:t xml:space="preserve">, </w:t>
      </w:r>
      <w:r w:rsidRPr="0005462D">
        <w:rPr>
          <w:rStyle w:val="StyleUnderline"/>
        </w:rPr>
        <w:t>including material obsolescence and lack of redundant capability, lack of visibility into sub-tier suppliers causing delays in the notification of issues</w:t>
      </w:r>
      <w:r w:rsidRPr="0005462D">
        <w:rPr>
          <w:sz w:val="14"/>
        </w:rPr>
        <w:t>, loss of design and production skill, production gaps and lack of surge capacity planning, and aging infrastructure to manufacture and test the products.”</w:t>
      </w:r>
    </w:p>
    <w:p w14:paraId="306DE90D" w14:textId="77777777" w:rsidR="0073188B" w:rsidRPr="0005462D" w:rsidRDefault="0073188B" w:rsidP="0073188B">
      <w:pPr>
        <w:rPr>
          <w:sz w:val="14"/>
          <w:szCs w:val="14"/>
        </w:rPr>
      </w:pPr>
      <w:r w:rsidRPr="0005462D">
        <w:rPr>
          <w:sz w:val="14"/>
          <w:szCs w:val="14"/>
        </w:rPr>
        <w:t>As an example, the report points to a voltage control switch, used in ignition devices and flight termination systems for Department of Defense missiles. Several years ago, the foundry that made a key component for the switch was purchased by another foundry, which then decided to close the factory. The Pentagon was not informed until two years after the foundry was closed, at which point “it became evident that the end-of-life buy, which was designed to last from three to five years, would only last six months.”</w:t>
      </w:r>
    </w:p>
    <w:p w14:paraId="0392723D" w14:textId="77777777" w:rsidR="0073188B" w:rsidRPr="0005462D" w:rsidRDefault="0073188B" w:rsidP="0073188B">
      <w:pPr>
        <w:rPr>
          <w:sz w:val="14"/>
          <w:szCs w:val="14"/>
        </w:rPr>
      </w:pPr>
      <w:r w:rsidRPr="0005462D">
        <w:rPr>
          <w:sz w:val="14"/>
          <w:szCs w:val="14"/>
        </w:rPr>
        <w:t>In another case, two key chemicals in solid-fuel rocket motors became obsolete, requiring the DoD to scramble for potential replacements.</w:t>
      </w:r>
    </w:p>
    <w:p w14:paraId="243551D3" w14:textId="77777777" w:rsidR="0073188B" w:rsidRPr="0005462D" w:rsidRDefault="0073188B" w:rsidP="0073188B">
      <w:pPr>
        <w:rPr>
          <w:sz w:val="14"/>
        </w:rPr>
      </w:pPr>
      <w:r w:rsidRPr="0005462D">
        <w:rPr>
          <w:sz w:val="14"/>
        </w:rPr>
        <w:t>Chemical, biological and radiological sector: </w:t>
      </w:r>
      <w:r w:rsidRPr="0005462D">
        <w:rPr>
          <w:rStyle w:val="StyleUnderline"/>
        </w:rPr>
        <w:t>The chemical, biological, radiological and nuclear defense sector provides protection for war fighters through items like respirators</w:t>
      </w:r>
      <w:r w:rsidRPr="0005462D">
        <w:rPr>
          <w:sz w:val="14"/>
        </w:rPr>
        <w:t xml:space="preserve">, </w:t>
      </w:r>
      <w:r w:rsidRPr="0005462D">
        <w:rPr>
          <w:rStyle w:val="StyleUnderline"/>
        </w:rPr>
        <w:t>masks and vaccines</w:t>
      </w:r>
      <w:r w:rsidRPr="0005462D">
        <w:rPr>
          <w:sz w:val="14"/>
        </w:rPr>
        <w:t xml:space="preserve">. But </w:t>
      </w:r>
      <w:r w:rsidRPr="0005462D">
        <w:rPr>
          <w:rStyle w:val="StyleUnderline"/>
        </w:rPr>
        <w:t>the report found serious issues regarding the industrial base’s ability to provide that capabilitie</w:t>
      </w:r>
      <w:r w:rsidRPr="0005462D">
        <w:rPr>
          <w:sz w:val="14"/>
        </w:rPr>
        <w:t>s, indicating that Title III authorities might be needed in the near future to maintain production.</w:t>
      </w:r>
    </w:p>
    <w:p w14:paraId="2C90BFF4" w14:textId="77777777" w:rsidR="0073188B" w:rsidRPr="0005462D" w:rsidRDefault="0073188B" w:rsidP="0073188B">
      <w:pPr>
        <w:rPr>
          <w:sz w:val="14"/>
          <w:szCs w:val="14"/>
        </w:rPr>
      </w:pPr>
      <w:r w:rsidRPr="0005462D">
        <w:rPr>
          <w:sz w:val="14"/>
          <w:szCs w:val="14"/>
        </w:rPr>
        <w:t>As an example, the report points to production of ASZM</w:t>
      </w:r>
      <w:r w:rsidRPr="0005462D">
        <w:rPr>
          <w:sz w:val="14"/>
          <w:szCs w:val="14"/>
        </w:rPr>
        <w:noBreakHyphen/>
        <w:t>TEDA1 impregnated carbon, a defense-unique material with only a single qualified source that, as a result, “precludes assurances for best quality and price.” The carbon is used in 72 chemical, biological and nuclear filtration systems, and the report notes that current sourcing arrangements “cannot keep pace with demand.” The DoD is already using Title III to modernize the production line and try to establish a second source for the material.</w:t>
      </w:r>
    </w:p>
    <w:p w14:paraId="4820C53D" w14:textId="77777777" w:rsidR="0073188B" w:rsidRPr="0005462D" w:rsidRDefault="0073188B" w:rsidP="0073188B">
      <w:pPr>
        <w:rPr>
          <w:sz w:val="14"/>
        </w:rPr>
      </w:pPr>
      <w:r w:rsidRPr="0005462D">
        <w:rPr>
          <w:sz w:val="14"/>
        </w:rPr>
        <w:t>Soldier systems: </w:t>
      </w:r>
      <w:r w:rsidRPr="0005462D">
        <w:rPr>
          <w:rStyle w:val="StyleUnderline"/>
        </w:rPr>
        <w:t>The collapse of the American textile market over the last three decades has left the department depending on single sources or foreign suppliers for soldier systems</w:t>
      </w:r>
      <w:r w:rsidRPr="0005462D">
        <w:rPr>
          <w:sz w:val="14"/>
        </w:rPr>
        <w:t>. Additionally, battery production is identified as a potential future issue.</w:t>
      </w:r>
    </w:p>
    <w:p w14:paraId="2C3B8795" w14:textId="77777777" w:rsidR="0073188B" w:rsidRPr="0005462D" w:rsidRDefault="0073188B" w:rsidP="0073188B">
      <w:pPr>
        <w:rPr>
          <w:sz w:val="14"/>
        </w:rPr>
      </w:pPr>
      <w:r w:rsidRPr="0005462D">
        <w:rPr>
          <w:sz w:val="14"/>
        </w:rPr>
        <w:t>“</w:t>
      </w:r>
      <w:r w:rsidRPr="0005462D">
        <w:rPr>
          <w:rStyle w:val="StyleUnderline"/>
        </w:rPr>
        <w:t>Lack of stable production orders has resulted in lost capability and capacity, increased surge lead times</w:t>
      </w:r>
      <w:r w:rsidRPr="0005462D">
        <w:rPr>
          <w:sz w:val="14"/>
        </w:rPr>
        <w:t xml:space="preserve">, </w:t>
      </w:r>
      <w:r w:rsidRPr="0005462D">
        <w:rPr>
          <w:rStyle w:val="StyleUnderline"/>
        </w:rPr>
        <w:t>workforce erosion, and inhibited investments by remaining supplier</w:t>
      </w:r>
      <w:r w:rsidRPr="0005462D">
        <w:rPr>
          <w:sz w:val="14"/>
        </w:rPr>
        <w:t>s. Surge-capacity-limiting constraints occur at several points along the value chain, from raw material to final battery assembly,” the report says.</w:t>
      </w:r>
    </w:p>
    <w:p w14:paraId="02CD317B" w14:textId="77777777" w:rsidR="0073188B" w:rsidRPr="0005462D" w:rsidRDefault="0073188B" w:rsidP="0073188B">
      <w:pPr>
        <w:rPr>
          <w:rStyle w:val="StyleUnderline"/>
        </w:rPr>
      </w:pPr>
      <w:r w:rsidRPr="0005462D">
        <w:rPr>
          <w:sz w:val="14"/>
        </w:rPr>
        <w:t>Space systems: </w:t>
      </w:r>
      <w:r w:rsidRPr="0005462D">
        <w:rPr>
          <w:rStyle w:val="StyleUnderline"/>
        </w:rPr>
        <w:t>Aside from major issues around future threats to space assets from near-peer competitors, the report identifies major industrial base concerns for space as including “aerospace structures and fibers, radiation-hardened microelectronics, radiation test and qualification facilities, and satellite components and assemblies.”</w:t>
      </w:r>
    </w:p>
    <w:p w14:paraId="14EFE0B3" w14:textId="77777777" w:rsidR="0073188B" w:rsidRPr="0005462D" w:rsidRDefault="0073188B" w:rsidP="0073188B">
      <w:pPr>
        <w:rPr>
          <w:sz w:val="14"/>
          <w:szCs w:val="14"/>
        </w:rPr>
      </w:pPr>
      <w:r w:rsidRPr="0005462D">
        <w:rPr>
          <w:sz w:val="14"/>
          <w:szCs w:val="14"/>
        </w:rPr>
        <w:t>Other areas include solar panel development — “There is not enough space business for companies to justify R&amp;D to improve cells without [government] help,” the report says — the erosion of the traveling-wave tube industry, and a lack of suppliers for key parts needed to produce precision gyroscopes needed for spacefaring systems.</w:t>
      </w:r>
    </w:p>
    <w:p w14:paraId="518C0287" w14:textId="77777777" w:rsidR="0073188B" w:rsidRPr="0005462D" w:rsidRDefault="0073188B" w:rsidP="0073188B">
      <w:pPr>
        <w:rPr>
          <w:sz w:val="14"/>
        </w:rPr>
      </w:pPr>
      <w:r w:rsidRPr="0005462D">
        <w:rPr>
          <w:sz w:val="14"/>
        </w:rPr>
        <w:t>Electronics: </w:t>
      </w:r>
      <w:r w:rsidRPr="0005462D">
        <w:rPr>
          <w:rStyle w:val="StyleUnderline"/>
        </w:rPr>
        <w:t>The Pentagon has been sounding the alarm about China’s growing power in the printed circuit board market, and this report continues that trend. The United States now accounts for only 5 percent of global production, representing a 70 percent decrease from $10 billion in 2000 to $3 billion in 2015</w:t>
      </w:r>
      <w:r w:rsidRPr="0005462D">
        <w:rPr>
          <w:sz w:val="14"/>
        </w:rPr>
        <w:t xml:space="preserve">, per the report. </w:t>
      </w:r>
      <w:r w:rsidRPr="0005462D">
        <w:rPr>
          <w:rStyle w:val="StyleUnderline"/>
        </w:rPr>
        <w:t>Meanwhile, almost half of global production comes from China.</w:t>
      </w:r>
    </w:p>
    <w:p w14:paraId="0349DB2D" w14:textId="77777777" w:rsidR="0073188B" w:rsidRPr="00A71F78" w:rsidRDefault="0073188B" w:rsidP="0073188B">
      <w:pPr>
        <w:pStyle w:val="Heading4"/>
      </w:pPr>
      <w:r w:rsidRPr="0005462D">
        <w:t>Work shortages have caused off</w:t>
      </w:r>
      <w:r>
        <w:t xml:space="preserve"> </w:t>
      </w:r>
      <w:r w:rsidRPr="0005462D">
        <w:t>sho</w:t>
      </w:r>
      <w:r>
        <w:t>ring</w:t>
      </w:r>
    </w:p>
    <w:p w14:paraId="4369F090" w14:textId="77777777" w:rsidR="0073188B" w:rsidRPr="0005462D" w:rsidRDefault="0073188B" w:rsidP="0073188B">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523EAC64" w14:textId="77777777" w:rsidR="0073188B" w:rsidRPr="0005462D" w:rsidRDefault="0073188B" w:rsidP="0073188B">
      <w:pPr>
        <w:rPr>
          <w:rStyle w:val="StyleUnderline"/>
        </w:rPr>
      </w:pPr>
      <w:r w:rsidRPr="0005462D">
        <w:rPr>
          <w:rStyle w:val="StyleUnderline"/>
        </w:rPr>
        <w:t>Decreased emphasis on domestic manufacturing threatens technical innovation and thereby America’s ability to capture emerging technologies. A reduced domestic manufacturing footprint reduces incentives and the ability of companies to invest in new capabilities and process improvements, further deteriorating industrial base capabilities critical to maintaining a global advantage.</w:t>
      </w:r>
      <w:r w:rsidRPr="0005462D">
        <w:rPr>
          <w:sz w:val="14"/>
        </w:rPr>
        <w:t xml:space="preserve"> </w:t>
      </w:r>
      <w:r w:rsidRPr="0005462D">
        <w:rPr>
          <w:rStyle w:val="StyleUnderline"/>
        </w:rPr>
        <w:t>Many technology-intensive multinational corporations have established R&amp;D facilities in countries like India and China 43 for access to cheap, high skilled labor</w:t>
      </w:r>
      <w:r w:rsidRPr="0005462D">
        <w:rPr>
          <w:sz w:val="14"/>
        </w:rPr>
        <w:t xml:space="preserve">. As part of its industrial policy aggression, </w:t>
      </w:r>
      <w:r w:rsidRPr="0005462D">
        <w:rPr>
          <w:rStyle w:val="StyleUnderline"/>
        </w:rPr>
        <w:t>China has forced many American companies to offshore their R&amp;D in exchange for access to the Chinese market. As technical innovation moves abroad, changing rules around intellectual property development will impede U.S. access to the latest manufacturing technologies and decrease overall competitiveness</w:t>
      </w:r>
      <w:r w:rsidRPr="0005462D">
        <w:rPr>
          <w:sz w:val="14"/>
        </w:rPr>
        <w:t xml:space="preserve">. </w:t>
      </w:r>
      <w:r w:rsidRPr="0005462D">
        <w:rPr>
          <w:rStyle w:val="StyleUnderline"/>
        </w:rPr>
        <w:t>At risk is America’s loss of leadership in industries of the future such as artificial intelligence, quantum computing, and robotics.</w:t>
      </w:r>
      <w:r w:rsidRPr="0005462D">
        <w:rPr>
          <w:sz w:val="14"/>
        </w:rPr>
        <w:t xml:space="preserve"> Over the remainder of this century, these emerging industries will help redefine the battlefield. </w:t>
      </w:r>
      <w:r w:rsidRPr="0005462D">
        <w:rPr>
          <w:rStyle w:val="StyleUnderline"/>
        </w:rPr>
        <w:t>The shipbuilding sector illustrates how a decline in U.S. manufacturing, coupled with budget sequestration, impacts the industrial base</w:t>
      </w:r>
      <w:r w:rsidRPr="0005462D">
        <w:rPr>
          <w:sz w:val="14"/>
        </w:rPr>
        <w:t xml:space="preserve">. Shipbuilding includes construction and maintenance of Navy aircraft carriers, submarines, surface ships, and their associated weapons and command and control systems; today, the U.S. shipbuilding industrial base consists primarily of seven shipyards owned by four companies and their suppliers. Shipyards – fixed facilities with dry-docks and fabrication equipment – support ship construction, repair, conversion and alteration, and the production of refabricated ship sections and other specialized services. The industry also includes manufacturing and other facilities beyond the shipyard, which provide parts and services for shipbuilding activities. Industries involved in the manufacturing of shipbuilding components were among the hardest hit by the global shift in the industrial base over the last 20 years. </w:t>
      </w:r>
      <w:r w:rsidRPr="0005462D">
        <w:rPr>
          <w:rStyle w:val="StyleUnderline"/>
        </w:rPr>
        <w:t>Of the top ten highest grossing industries in Navy shipbuilding, six are in the manufacturing sector. Since 2000, these industries experienced a combined decline of over 20,500 establishments in the U.S. Contraction of the shipbuilding sector limits competition among U.S. suppliers of Navy components. In many cases, competition has altogether vanished, forcing the Navy to rely on single and sole source suppliers for critical components.</w:t>
      </w:r>
      <w:r w:rsidRPr="0005462D">
        <w:rPr>
          <w:sz w:val="14"/>
        </w:rPr>
        <w:t xml:space="preserve"> </w:t>
      </w:r>
      <w:r w:rsidRPr="0005462D">
        <w:rPr>
          <w:rStyle w:val="StyleUnderline"/>
        </w:rPr>
        <w:t>These companies struggle to survive and lack the resources needed to invest in innovative technology.</w:t>
      </w:r>
      <w:r w:rsidRPr="0005462D">
        <w:rPr>
          <w:sz w:val="14"/>
        </w:rPr>
        <w:t xml:space="preserve"> Expanding the number of companies involved in Navy shipbuilding is important to maintaining a healthy industrial base that can fulfill the 355 ship fleet and support the Navy’s long range shipbuilding plan. Machine tools are power-driven machines used to shape or form parts made of metal, plastic, or composites to support both production and prototyping operations. Critical to creating modern defense and non-defense products, machine tools impact the entire supply chain and multiple sectors. </w:t>
      </w:r>
      <w:r w:rsidRPr="0005462D">
        <w:rPr>
          <w:rStyle w:val="StyleUnderline"/>
        </w:rPr>
        <w:t>The U.S. once led the world in the innovation and capacity of its high-end machine tools sector, but U.S. standing has dropped significantly since 2000.</w:t>
      </w:r>
      <w:r w:rsidRPr="0005462D">
        <w:rPr>
          <w:sz w:val="14"/>
        </w:rPr>
        <w:t xml:space="preserve"> Key changes in machine tool consumption affected global patterns of production. Until the mid-2000s, China accounted for no more than 15% of global machine tool consumption. By 2011, China's machine tool consumption accounted for 40% of the global total.45 As its need for machine tools increased, </w:t>
      </w:r>
      <w:r w:rsidRPr="0005462D">
        <w:rPr>
          <w:rStyle w:val="StyleUnderline"/>
        </w:rPr>
        <w:t>China leveraged its low cost of capital and labor to build domestic machine tool factories and required foreign companies to execute joint ventures to access the Chinese market. The combined effects of the 2008 recession and a general trend of industry consolidation further reduced the number of machine tool manufacturers. In 2015, China's global machine tool production skyrocketed to $24.7B, 46 accounting for 28% of global production,47 while the U.S. accounted for only $4.6B</w:t>
      </w:r>
      <w:r w:rsidRPr="0005462D">
        <w:rPr>
          <w:sz w:val="14"/>
        </w:rPr>
        <w:t xml:space="preserve">, after China, Japan, Germany, Italy, and South Korea. </w:t>
      </w:r>
      <w:r w:rsidRPr="0005462D">
        <w:rPr>
          <w:rStyle w:val="StyleUnderline"/>
        </w:rPr>
        <w:t>These challenges to the overall manufacturing sector reduce the capability and capacity of U.S. defense production, with potential long term ramifications on the industrial base, national security, and the U.S. economy.</w:t>
      </w:r>
    </w:p>
    <w:p w14:paraId="49684E45" w14:textId="77777777" w:rsidR="0073188B" w:rsidRPr="0005462D" w:rsidRDefault="0073188B" w:rsidP="0073188B">
      <w:pPr>
        <w:pStyle w:val="Heading4"/>
      </w:pPr>
      <w:r w:rsidRPr="0005462D">
        <w:t>Manufacturing being outsourced, and unlawful trade practices by China are harming U.S domestic production capabilities.</w:t>
      </w:r>
    </w:p>
    <w:p w14:paraId="418F9405" w14:textId="77777777" w:rsidR="0073188B" w:rsidRPr="0005462D" w:rsidRDefault="0073188B" w:rsidP="0073188B">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3C2E4D52" w14:textId="77777777" w:rsidR="0073188B" w:rsidRPr="0005462D" w:rsidRDefault="0073188B" w:rsidP="0073188B">
      <w:pPr>
        <w:rPr>
          <w:rStyle w:val="StyleUnderline"/>
        </w:rPr>
      </w:pPr>
      <w:r w:rsidRPr="0005462D">
        <w:rPr>
          <w:rStyle w:val="StyleUnderline"/>
        </w:rPr>
        <w:t>Unlawful and otherwise unfair foreign trade practices (mostly by China) are injuring U.S. strategic and critical material manufacturers.</w:t>
      </w:r>
      <w:r w:rsidRPr="0005462D">
        <w:rPr>
          <w:sz w:val="14"/>
        </w:rPr>
        <w:t xml:space="preserve"> </w:t>
      </w:r>
      <w:r w:rsidRPr="0005462D">
        <w:rPr>
          <w:rStyle w:val="StyleUnderline"/>
        </w:rPr>
        <w:t>Predatory practices – including state-sponsored dumping, public subsidies, and intellectual property theft – are destroying commercial product lines and markets of domestic DoD suppliers. The loss of commercial business can lead to the loss of domestic production capabilities essential to U.S. defense and essential civilian needs</w:t>
      </w:r>
      <w:r w:rsidRPr="0005462D">
        <w:rPr>
          <w:sz w:val="14"/>
        </w:rPr>
        <w:t xml:space="preserve">. Impacted materials are widely used across multiple DoD systems and all major defense sectors (land, sea, air, and space systems). </w:t>
      </w:r>
      <w:r w:rsidRPr="0005462D">
        <w:rPr>
          <w:rStyle w:val="StyleUnderline"/>
        </w:rPr>
        <w:t>In multiple cases, the sole remaining domestic producer of materials critical to DoD are on the verge of shutting down their U.S. factory and importing lower cost materials from the same foreign producer country who is forcing them out of domestic production</w:t>
      </w:r>
      <w:r w:rsidRPr="0005462D">
        <w:rPr>
          <w:sz w:val="14"/>
        </w:rPr>
        <w:t xml:space="preserve">. Without relief from unlawful and otherwise unfair trade practices, </w:t>
      </w:r>
      <w:r w:rsidRPr="0005462D">
        <w:rPr>
          <w:rStyle w:val="StyleUnderline"/>
        </w:rPr>
        <w:t>the U.S. will face a growing risk of increasing DoD reliance on foreign sources of vital materials.</w:t>
      </w:r>
      <w:r w:rsidRPr="0005462D">
        <w:rPr>
          <w:sz w:val="14"/>
        </w:rPr>
        <w:t xml:space="preserve"> The case of printed circuit boards likewise highlights the growing risks to the industrial base. The printed circuit board sub-sector provides the substrate and interconnects for the various integrated circuits and components that make up an electronic system. Today, 90% of worldwide printed circuit board production is in Asia, over half of which occurring in China; and the U.S. printed circuit board sub-sector is aging, constricting, and failing to maintain the state of the art for rigid and rigid-flex printed circuit board production capability. </w:t>
      </w:r>
      <w:r w:rsidRPr="0005462D">
        <w:rPr>
          <w:rStyle w:val="StyleUnderline"/>
        </w:rPr>
        <w:t>With the migration of advanced board manufacturing offshore, DoD risks losing visibility into the manufacturing provenance of its products as many domestic manufacturers have offshore manufacturing facilities or relationships. In addition to the potential dissemination of design information, many of the offshore facilities do not meet or comply with DoD quality requirements.</w:t>
      </w:r>
    </w:p>
    <w:p w14:paraId="575923E5" w14:textId="77777777" w:rsidR="0073188B" w:rsidRPr="0005462D" w:rsidRDefault="0073188B" w:rsidP="0073188B">
      <w:pPr>
        <w:pStyle w:val="Heading4"/>
      </w:pPr>
      <w:r w:rsidRPr="0005462D">
        <w:t>Skill gaps collapse manufacturing</w:t>
      </w:r>
    </w:p>
    <w:p w14:paraId="11C2F19E" w14:textId="77777777" w:rsidR="0073188B" w:rsidRPr="0005462D" w:rsidRDefault="0073188B" w:rsidP="0073188B">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7EBC03AD" w14:textId="77777777" w:rsidR="0073188B" w:rsidRPr="0005462D" w:rsidRDefault="0073188B" w:rsidP="0073188B">
      <w:pPr>
        <w:rPr>
          <w:rStyle w:val="StyleUnderline"/>
        </w:rPr>
      </w:pPr>
      <w:r w:rsidRPr="0005462D">
        <w:rPr>
          <w:rStyle w:val="StyleUnderline"/>
        </w:rPr>
        <w:t>Increasing globalization of the supply chain and a diminishing domestic manufacturing sector are combining to create human capital gaps and erosion of American capabilities. STEM knowledge and core trade skills are necessary to ensure the holistic and synergistic health of the defense ecosystem.</w:t>
      </w:r>
      <w:r w:rsidRPr="00A71F78">
        <w:rPr>
          <w:sz w:val="14"/>
        </w:rPr>
        <w:t xml:space="preserve"> </w:t>
      </w:r>
      <w:r w:rsidRPr="0005462D">
        <w:rPr>
          <w:rStyle w:val="StyleUnderline"/>
        </w:rPr>
        <w:t>Skill gaps in both areas entail inherent risk, from a decline in production capacity to decreased innovation</w:t>
      </w:r>
      <w:r w:rsidRPr="00A71F78">
        <w:rPr>
          <w:sz w:val="14"/>
        </w:rPr>
        <w:t xml:space="preserve">. From 2006 to 2016, STEM occupations experienced large job growth – 52% of occupations grew in their total number of employees – while 74% of manufacturing occupations lost jobs.119 Despite STEM occupations typically having greater educational requirements and hence drawing from a smaller labor pool, the top 10 occupations in those fields added more workers in absolute terms over the 2006-2016 time period than the top 10 manufacturing occupations, as ranked by absolute job growth (Figure 21). </w:t>
      </w:r>
      <w:r w:rsidRPr="0005462D">
        <w:rPr>
          <w:rStyle w:val="StyleUnderline"/>
        </w:rPr>
        <w:t>While the population of manufacturing workers is aging at the rate of baby boomers across industry, the most concerning aspect of the manufacturing workers demographics is the decrease in workers in the 35-44 age range</w:t>
      </w:r>
      <w:r w:rsidRPr="00A71F78">
        <w:rPr>
          <w:sz w:val="14"/>
        </w:rPr>
        <w:t xml:space="preserve"> (Figure 22). </w:t>
      </w:r>
      <w:r w:rsidRPr="0005462D">
        <w:rPr>
          <w:rStyle w:val="StyleUnderline"/>
        </w:rPr>
        <w:t>In the prime of their careers and poised to internalize knowledge transfer from older workers, the loss of mid-career workers to other sectors poses a direct threat to the long-term viability of manufacturing</w:t>
      </w:r>
      <w:r w:rsidRPr="00A71F78">
        <w:rPr>
          <w:sz w:val="14"/>
        </w:rPr>
        <w:t xml:space="preserve">. </w:t>
      </w:r>
      <w:r w:rsidRPr="0005462D">
        <w:rPr>
          <w:rStyle w:val="StyleUnderline"/>
        </w:rPr>
        <w:t>The risk that knowledge will fail to be transferred to new entrants into the labor market is rising, particularly in skilled production occupations, which account for over 50% of manufacturing workers.</w:t>
      </w:r>
      <w:r w:rsidRPr="00A71F78">
        <w:rPr>
          <w:sz w:val="14"/>
        </w:rPr>
        <w:t xml:space="preserve">120 </w:t>
      </w:r>
      <w:r w:rsidRPr="0005462D">
        <w:rPr>
          <w:rStyle w:val="StyleUnderline"/>
        </w:rPr>
        <w:t>Some of the most challenging aspects in the manufacturing sector are recruitment and retention.</w:t>
      </w:r>
      <w:r w:rsidRPr="00A71F78">
        <w:rPr>
          <w:sz w:val="14"/>
        </w:rPr>
        <w:t xml:space="preserve"> In a recent manufacturing skills gap study conducted by the Manufacturing Institute and Deloitte, only one third of respondents indicated they would encourage their children to pursue a career in manufacturing. Gen Y (ages 19-33 years) respondents ranked manufacturing as their least preferred career destination. 121 Yet once a candidate is hired, the struggle continues</w:t>
      </w:r>
      <w:r w:rsidRPr="0005462D">
        <w:rPr>
          <w:rStyle w:val="StyleUnderline"/>
        </w:rPr>
        <w:t>. 79% of executives surveyed stated it is moderate to extremely challenging to find candidates to pass screening and/or the probationary period, 122 leaving them with employees unable to perform the work for which they were hired.</w:t>
      </w:r>
      <w:r w:rsidRPr="00A71F78">
        <w:rPr>
          <w:sz w:val="14"/>
        </w:rPr>
        <w:t xml:space="preserve"> While the total number of bachelor’s degrees in the U.S. has increased steadily in the last two decades</w:t>
      </w:r>
      <w:r w:rsidRPr="0005462D">
        <w:rPr>
          <w:rStyle w:val="StyleUnderline"/>
        </w:rPr>
        <w:t>, the number of STEM degrees conferred in the U.S. still pales compared to China.123 In addition, the U.S. has seen an increase in students on temporary visas, many of whom would be unable to gain the security clearances needed to work in the defense ecosystem.</w:t>
      </w:r>
      <w:r w:rsidRPr="00A71F78">
        <w:rPr>
          <w:sz w:val="14"/>
        </w:rPr>
        <w:t xml:space="preserve">124 </w:t>
      </w:r>
      <w:r w:rsidRPr="0005462D">
        <w:rPr>
          <w:rStyle w:val="StyleUnderline"/>
        </w:rPr>
        <w:t>Growth in advanced science and engineering degrees shows the U.S. graduating the largest number of doctorate recipients of any individual country, but 37% were earned by temporary visa holders125 with as many 25% of STEM graduates in the U.S. being Chinese nationals</w:t>
      </w:r>
      <w:r w:rsidRPr="00A71F78">
        <w:rPr>
          <w:sz w:val="14"/>
        </w:rPr>
        <w:t>.</w:t>
      </w:r>
      <w:r w:rsidRPr="0005462D">
        <w:rPr>
          <w:rStyle w:val="StyleUnderline"/>
        </w:rPr>
        <w:t>126 As the U.S. continues to attempt progress in STEM, ongoing Chinese support and influence continues to demonstrate strength in building a workforce of the future, while American universities are major enablers of China’s economic and military rise.</w:t>
      </w:r>
    </w:p>
    <w:p w14:paraId="09B7DE08" w14:textId="1D02DB33" w:rsidR="0073188B" w:rsidRDefault="0073188B" w:rsidP="0073188B">
      <w:pPr>
        <w:rPr>
          <w:sz w:val="14"/>
        </w:rPr>
      </w:pPr>
    </w:p>
    <w:p w14:paraId="7B12EEEE" w14:textId="0B70A620" w:rsidR="007A6550" w:rsidRPr="0005462D" w:rsidRDefault="004C0C19" w:rsidP="007A6550">
      <w:pPr>
        <w:pStyle w:val="Heading3"/>
      </w:pPr>
      <w:r>
        <w:t xml:space="preserve">2AC </w:t>
      </w:r>
      <w:r w:rsidR="0073188B">
        <w:t xml:space="preserve">--- </w:t>
      </w:r>
      <w:r>
        <w:t>No Link</w:t>
      </w:r>
      <w:r w:rsidR="007A6550" w:rsidRPr="0005462D">
        <w:t xml:space="preserve">  </w:t>
      </w:r>
    </w:p>
    <w:p w14:paraId="206514AD" w14:textId="77777777" w:rsidR="007A6550" w:rsidRPr="0005462D" w:rsidRDefault="007A6550" w:rsidP="007A6550">
      <w:pPr>
        <w:pStyle w:val="Heading4"/>
      </w:pPr>
      <w:r w:rsidRPr="0005462D">
        <w:t xml:space="preserve">Stopping Saudi Arabia arm sales won’t impact the DIB </w:t>
      </w:r>
    </w:p>
    <w:p w14:paraId="60D70032" w14:textId="77777777" w:rsidR="007A6550" w:rsidRPr="0005462D" w:rsidRDefault="007A6550" w:rsidP="007A6550">
      <w:r w:rsidRPr="0005462D">
        <w:rPr>
          <w:rStyle w:val="Style13ptBold"/>
        </w:rPr>
        <w:t>Caverly 18</w:t>
      </w:r>
      <w:r w:rsidRPr="0005462D">
        <w:t xml:space="preserve"> (Jonathan D. Caverley, associate professor at the United States Naval War College and a research scientist at M.I.T., 10-12-2018, " Want to Punish Saudi Arabia? Cut Off Its Weapons Supply," New York Times, https://www.nytimes.com/2018/10/12/opinion/saudi-arabia-arms-sales.html//KDES). </w:t>
      </w:r>
    </w:p>
    <w:p w14:paraId="332F65B7" w14:textId="77777777" w:rsidR="007A6550" w:rsidRPr="0005462D" w:rsidRDefault="007A6550" w:rsidP="007A6550">
      <w:pPr>
        <w:rPr>
          <w:rFonts w:eastAsia="Cambria"/>
          <w:u w:val="single"/>
        </w:rPr>
      </w:pPr>
      <w:r w:rsidRPr="0005462D">
        <w:rPr>
          <w:rFonts w:eastAsia="Cambria"/>
          <w:u w:val="single"/>
        </w:rPr>
        <w:t>If American officials really want to encourage a change in Saudi policy, they should begin by looking at Saudi Arabia’s largest imports from the United States: weaponry. Cutting off the flow of American arms to Saudi Arabia would be an effective way to put pressure on Riyadh with little cost to the American economy or national security.</w:t>
      </w:r>
    </w:p>
    <w:p w14:paraId="3C5DF85E" w14:textId="77777777" w:rsidR="007A6550" w:rsidRPr="0005462D" w:rsidRDefault="007A6550" w:rsidP="007A6550">
      <w:pPr>
        <w:rPr>
          <w:rFonts w:eastAsia="Cambria"/>
          <w:u w:val="single"/>
        </w:rPr>
      </w:pPr>
      <w:r w:rsidRPr="0005462D">
        <w:rPr>
          <w:rFonts w:eastAsia="Cambria"/>
          <w:sz w:val="14"/>
        </w:rPr>
        <w:t xml:space="preserve">President </w:t>
      </w:r>
      <w:r w:rsidRPr="0005462D">
        <w:rPr>
          <w:rFonts w:eastAsia="Cambria"/>
          <w:u w:val="single"/>
        </w:rPr>
        <w:t xml:space="preserve">Trump, however, is skeptical. “I don’t like stopping massive amounts of money that’s being poured into our country,” </w:t>
      </w:r>
      <w:r w:rsidRPr="0005462D">
        <w:rPr>
          <w:rFonts w:eastAsia="Cambria"/>
          <w:sz w:val="14"/>
        </w:rPr>
        <w:t xml:space="preserve">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w:t>
      </w:r>
      <w:r w:rsidRPr="0005462D">
        <w:rPr>
          <w:rFonts w:eastAsia="Cambria"/>
          <w:u w:val="single"/>
        </w:rPr>
        <w:t>the Saudi government has visibly linked itself as the foremost client of the administration’s export push.</w:t>
      </w:r>
    </w:p>
    <w:p w14:paraId="7C0E14A6" w14:textId="77777777" w:rsidR="007A6550" w:rsidRPr="0005462D" w:rsidRDefault="007A6550" w:rsidP="007A6550">
      <w:pPr>
        <w:rPr>
          <w:rFonts w:eastAsia="Cambria"/>
          <w:sz w:val="14"/>
        </w:rPr>
      </w:pPr>
      <w:r w:rsidRPr="0005462D">
        <w:rPr>
          <w:rFonts w:eastAsia="Cambria"/>
          <w:sz w:val="14"/>
        </w:rPr>
        <w:t xml:space="preserve">Peter </w:t>
      </w:r>
      <w:r w:rsidRPr="0005462D">
        <w:rPr>
          <w:rFonts w:eastAsia="Cambria"/>
          <w:u w:val="single"/>
        </w:rPr>
        <w:t>Navarro, the White House’s director of trade and industrial policy, has argued that increased arms sales “will be an important catalyst for strengthening American industry; the stewardship of our national security; and the strengthening of our international partnerships.”</w:t>
      </w:r>
      <w:r w:rsidRPr="0005462D">
        <w:rPr>
          <w:rFonts w:eastAsia="Cambria"/>
          <w:sz w:val="14"/>
        </w:rPr>
        <w:t xml:space="preserve"> But the truth is that </w:t>
      </w:r>
      <w:r w:rsidRPr="0005462D">
        <w:rPr>
          <w:rFonts w:eastAsia="Cambria"/>
          <w:b/>
          <w:iCs/>
          <w:u w:val="single"/>
        </w:rPr>
        <w:t xml:space="preserve">in the case of Saudi Arabia, the benefits on all three fronts are slight. </w:t>
      </w:r>
    </w:p>
    <w:p w14:paraId="433B10BA" w14:textId="77777777" w:rsidR="007A6550" w:rsidRPr="0005462D" w:rsidRDefault="007A6550" w:rsidP="007A6550">
      <w:pPr>
        <w:rPr>
          <w:rFonts w:eastAsia="Cambria"/>
          <w:u w:val="single"/>
        </w:rPr>
      </w:pPr>
      <w:r w:rsidRPr="0005462D">
        <w:rPr>
          <w:rFonts w:eastAsia="Cambria"/>
          <w:sz w:val="14"/>
        </w:rPr>
        <w:t xml:space="preserve">Despite recent increases, </w:t>
      </w:r>
      <w:r w:rsidRPr="0005462D">
        <w:rPr>
          <w:rFonts w:eastAsia="Cambria"/>
          <w:b/>
          <w:iCs/>
          <w:u w:val="single"/>
        </w:rPr>
        <w:t>Saudi arms orders remain a manageably small part of the United States’ exports.</w:t>
      </w:r>
      <w:r w:rsidRPr="0005462D">
        <w:rPr>
          <w:rFonts w:eastAsia="Cambria"/>
          <w:sz w:val="14"/>
        </w:rPr>
        <w:t xml:space="preserve"> </w:t>
      </w:r>
      <w:r w:rsidRPr="0005462D">
        <w:rPr>
          <w:rFonts w:eastAsia="Cambria"/>
          <w:u w:val="single"/>
        </w:rPr>
        <w:t>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w:t>
      </w:r>
    </w:p>
    <w:p w14:paraId="4BFD831D" w14:textId="77777777" w:rsidR="007A6550" w:rsidRPr="0005462D" w:rsidRDefault="007A6550" w:rsidP="007A6550">
      <w:pPr>
        <w:rPr>
          <w:rFonts w:eastAsia="Cambria"/>
          <w:u w:val="single"/>
        </w:rPr>
      </w:pPr>
      <w:r w:rsidRPr="0005462D">
        <w:rPr>
          <w:rFonts w:eastAsia="Cambria"/>
          <w:sz w:val="14"/>
        </w:rPr>
        <w:t xml:space="preserve">And contrary to President Trump’s statement, </w:t>
      </w:r>
      <w:r w:rsidRPr="0005462D">
        <w:rPr>
          <w:rFonts w:eastAsia="Cambria"/>
          <w:u w:val="single"/>
        </w:rPr>
        <w:t>exports to Saudi Arabia create relatively few American jobs. Based on Commerce Department figures, releasing the billion dollars of munitions currently on hold in the Senate would “create or sustain” fewer than 4,000 jobs</w:t>
      </w:r>
      <w:r w:rsidRPr="0005462D">
        <w:rPr>
          <w:rFonts w:eastAsia="Cambria"/>
          <w:sz w:val="14"/>
        </w:rPr>
        <w:t xml:space="preserve">. </w:t>
      </w:r>
      <w:r w:rsidRPr="0005462D">
        <w:rPr>
          <w:rFonts w:eastAsia="Cambria"/>
          <w:u w:val="single"/>
        </w:rPr>
        <w:t xml:space="preserve">Here’s a more specific example: Publicizing a recent $6 billion helicopter deal with Saudi Arabia, Lockheed Martin predicted that it would “support” 450 American jobs. </w:t>
      </w:r>
    </w:p>
    <w:p w14:paraId="579BDDAE" w14:textId="7082036D" w:rsidR="007A6550" w:rsidRPr="0005462D" w:rsidRDefault="007A6550" w:rsidP="007A6550">
      <w:pPr>
        <w:pStyle w:val="Heading3"/>
        <w:rPr>
          <w:rFonts w:eastAsia="Cambria"/>
        </w:rPr>
      </w:pPr>
      <w:r w:rsidRPr="0005462D">
        <w:rPr>
          <w:rFonts w:eastAsia="Cambria"/>
        </w:rPr>
        <w:t>1</w:t>
      </w:r>
      <w:r w:rsidR="004C0C19">
        <w:rPr>
          <w:rFonts w:eastAsia="Cambria"/>
        </w:rPr>
        <w:t>AR</w:t>
      </w:r>
      <w:r w:rsidRPr="0005462D">
        <w:rPr>
          <w:rFonts w:eastAsia="Cambria"/>
        </w:rPr>
        <w:t xml:space="preserve"> </w:t>
      </w:r>
      <w:r w:rsidR="0073188B">
        <w:rPr>
          <w:rFonts w:eastAsia="Cambria"/>
        </w:rPr>
        <w:t>---</w:t>
      </w:r>
      <w:r w:rsidRPr="0005462D">
        <w:rPr>
          <w:rFonts w:eastAsia="Cambria"/>
        </w:rPr>
        <w:t xml:space="preserve"> </w:t>
      </w:r>
      <w:r w:rsidR="0073188B">
        <w:rPr>
          <w:rFonts w:eastAsia="Cambria"/>
        </w:rPr>
        <w:t>N</w:t>
      </w:r>
      <w:r w:rsidRPr="0005462D">
        <w:rPr>
          <w:rFonts w:eastAsia="Cambria"/>
        </w:rPr>
        <w:t xml:space="preserve">o </w:t>
      </w:r>
      <w:r w:rsidR="0073188B">
        <w:rPr>
          <w:rFonts w:eastAsia="Cambria"/>
        </w:rPr>
        <w:t>L</w:t>
      </w:r>
      <w:r w:rsidRPr="0005462D">
        <w:rPr>
          <w:rFonts w:eastAsia="Cambria"/>
        </w:rPr>
        <w:t xml:space="preserve">ink </w:t>
      </w:r>
    </w:p>
    <w:p w14:paraId="11943681" w14:textId="77777777" w:rsidR="007A6550" w:rsidRPr="0005462D" w:rsidRDefault="007A6550" w:rsidP="007A6550">
      <w:pPr>
        <w:pStyle w:val="Heading4"/>
      </w:pPr>
      <w:r w:rsidRPr="0005462D">
        <w:t>Saudi Arabia arms sales not k2 DIB</w:t>
      </w:r>
    </w:p>
    <w:p w14:paraId="7DFBA19D" w14:textId="77777777" w:rsidR="007A6550" w:rsidRPr="0005462D" w:rsidRDefault="007A6550" w:rsidP="007A6550">
      <w:r w:rsidRPr="0005462D">
        <w:rPr>
          <w:rStyle w:val="Style13ptBold"/>
        </w:rPr>
        <w:t>O’Connor, 11-26-18</w:t>
      </w:r>
      <w:r w:rsidRPr="0005462D">
        <w:rPr>
          <w:b/>
          <w:bCs/>
        </w:rPr>
        <w:t xml:space="preserve"> </w:t>
      </w:r>
      <w:r w:rsidRPr="0005462D">
        <w:rPr>
          <w:bCs/>
        </w:rPr>
        <w:t xml:space="preserve">(Tom O’Connor, </w:t>
      </w:r>
      <w:r w:rsidRPr="0005462D">
        <w:t>Staff writer specializing in the Middle East, North Korea and other foreign conflicts at Newsweek, formerly at International Business Times, New York Post, The Daily Star (Lebanon) and Staten Island Advance, “US does not need Saudi Arabia Military Sales as much as Donald Trump says, reports show”, Newsweek) //GB</w:t>
      </w:r>
    </w:p>
    <w:p w14:paraId="3974116D" w14:textId="77777777" w:rsidR="007A6550" w:rsidRPr="0005462D" w:rsidRDefault="007A6550" w:rsidP="007A6550">
      <w:pPr>
        <w:rPr>
          <w:sz w:val="14"/>
        </w:rPr>
      </w:pPr>
      <w:r w:rsidRPr="0005462D">
        <w:rPr>
          <w:u w:val="single"/>
        </w:rPr>
        <w:t>Reducing U.S. military sales to Saudi Arabia would have a relatively minor effect on the defense industry, whose gains from such transactions have been exaggerated by President Donald Trump</w:t>
      </w:r>
      <w:r w:rsidRPr="0005462D">
        <w:rPr>
          <w:sz w:val="14"/>
        </w:rPr>
        <w:t>, according to recent reports.</w:t>
      </w:r>
    </w:p>
    <w:p w14:paraId="34CD5326" w14:textId="77777777" w:rsidR="007A6550" w:rsidRPr="0005462D" w:rsidRDefault="007A6550" w:rsidP="007A6550">
      <w:pPr>
        <w:rPr>
          <w:sz w:val="14"/>
        </w:rPr>
      </w:pPr>
      <w:r w:rsidRPr="0005462D">
        <w:rPr>
          <w:sz w:val="14"/>
        </w:rPr>
        <w:t xml:space="preserve">Analysts at </w:t>
      </w:r>
      <w:r w:rsidRPr="0005462D">
        <w:rPr>
          <w:u w:val="single"/>
        </w:rPr>
        <w:t>Cowen Research, a division of the U.K.-based Cowen, Inc. financial services firm, have found that the impact in the U.S. of cutting military assistance to Saudi Arabia "would be limited in duration and scope, and big-ticket buys of missile defense systems would not be impacted</w:t>
      </w:r>
      <w:r w:rsidRPr="0005462D">
        <w:rPr>
          <w:sz w:val="14"/>
        </w:rPr>
        <w:t>," as CNBC reported Monday.</w:t>
      </w:r>
    </w:p>
    <w:p w14:paraId="43FB9665" w14:textId="77777777" w:rsidR="007A6550" w:rsidRPr="0005462D" w:rsidRDefault="007A6550" w:rsidP="007A6550">
      <w:pPr>
        <w:rPr>
          <w:sz w:val="14"/>
        </w:rPr>
      </w:pPr>
      <w:r w:rsidRPr="0005462D">
        <w:rPr>
          <w:sz w:val="14"/>
        </w:rPr>
        <w:t xml:space="preserve">The report came as Trump faced pressure to penalize the kingdom due to its involvement in the killing of Jamal Khashoggi, a local journalist who fled his country only to be killed in Riyadh's consulate in Istanbul, and the controversial war it has led against a Zaidi Shiite Muslim rebel group, known as Ansar Allah or the Houthis, in Yemen. As the backlash against Saudi Arabia grows, a number of European countries have already begun to scale back their relations with the kingdom and its de facto leader Crown Prince Mohammed bin Salman. </w:t>
      </w:r>
      <w:r w:rsidRPr="0005462D">
        <w:rPr>
          <w:u w:val="single"/>
        </w:rPr>
        <w:t>Trump has defended his close relationship with Saudi Arabia due to its position as the top U.S. weapons exports partner, but Cowen Research found that even the defense firms most heavily invested in Saudi Arabia would likely stand to lose little should Washington take action</w:t>
      </w:r>
      <w:r w:rsidRPr="0005462D">
        <w:rPr>
          <w:sz w:val="14"/>
        </w:rPr>
        <w:t>.</w:t>
      </w:r>
    </w:p>
    <w:p w14:paraId="25C5865F" w14:textId="77777777" w:rsidR="007A6550" w:rsidRPr="0005462D" w:rsidRDefault="007A6550" w:rsidP="007A6550">
      <w:pPr>
        <w:rPr>
          <w:sz w:val="14"/>
        </w:rPr>
      </w:pPr>
      <w:r w:rsidRPr="0005462D">
        <w:rPr>
          <w:u w:val="single"/>
        </w:rPr>
        <w:t>The president</w:t>
      </w:r>
      <w:r w:rsidRPr="0005462D">
        <w:rPr>
          <w:sz w:val="14"/>
        </w:rPr>
        <w:t xml:space="preserve"> responded Tuesday to criticism of ongoing U.S. support for Riyadh by issuing a statement in which he proclaimed he was "standing with Saudi Arabia," despite the fact that "it could very well be that the Crown Prince had knowledge of this tragic event" of Khashoggi's killing. Even if this were the case, he</w:t>
      </w:r>
      <w:r w:rsidRPr="0005462D">
        <w:rPr>
          <w:u w:val="single"/>
        </w:rPr>
        <w:t xml:space="preserve"> argued that "our relationship is with the Kingdom of Saudi Arabia," an ally in their shared fight against Iran</w:t>
      </w:r>
      <w:r w:rsidRPr="0005462D">
        <w:rPr>
          <w:sz w:val="14"/>
        </w:rPr>
        <w:t xml:space="preserve">, which he devoted much of the statement to condemning. Trump also repeated his claim that "the Kingdom agreed to spend and invest $450 billion in the United States" during his trip there last year, calling this "a record amount of money" that "will create hundreds of thousands of jobs, tremendous economic development, and much additional wealth for the United States." </w:t>
      </w:r>
      <w:r w:rsidRPr="0005462D">
        <w:rPr>
          <w:u w:val="single"/>
        </w:rPr>
        <w:t>He also claimed that $110 billion of this "will be spent on the purchase of military equipment from Boeing, Lockheed Martin, Raytheon and many other great U.S. defense contractors," arguing that canceling such a deal would benefit Russia and China.</w:t>
      </w:r>
    </w:p>
    <w:p w14:paraId="25C0B0A6" w14:textId="77777777" w:rsidR="007A6550" w:rsidRPr="0005462D" w:rsidRDefault="007A6550" w:rsidP="007A6550">
      <w:pPr>
        <w:rPr>
          <w:sz w:val="14"/>
        </w:rPr>
      </w:pPr>
      <w:r w:rsidRPr="0005462D">
        <w:rPr>
          <w:u w:val="single"/>
        </w:rPr>
        <w:t>Cowen Research's findings detailed how canceling certain deals with Saudi Arabia would actually affect some of the biggest U.S. defense firms. Lockheed Martin</w:t>
      </w:r>
      <w:r w:rsidRPr="0005462D">
        <w:rPr>
          <w:sz w:val="14"/>
        </w:rPr>
        <w:t>—which has the biggest exposure to the kingdom with potential sales of the Terminal High Altitude Area Defense (THAAD) system as well as Patriot Advanced Capability-3 missiles</w:t>
      </w:r>
      <w:r w:rsidRPr="0005462D">
        <w:rPr>
          <w:u w:val="single"/>
        </w:rPr>
        <w:t>, Black Hawk helicopters, munitions, C-130 aircraft and littoral combat ships on the line—would only see a loss of about 1.5 percent in its projected revenue in 2019</w:t>
      </w:r>
      <w:r w:rsidRPr="0005462D">
        <w:rPr>
          <w:sz w:val="14"/>
        </w:rPr>
        <w:t>.</w:t>
      </w:r>
    </w:p>
    <w:p w14:paraId="6C458461" w14:textId="77777777" w:rsidR="007A6550" w:rsidRPr="0005462D" w:rsidRDefault="007A6550" w:rsidP="007A6550">
      <w:pPr>
        <w:rPr>
          <w:u w:val="single"/>
        </w:rPr>
      </w:pPr>
      <w:r w:rsidRPr="0005462D">
        <w:rPr>
          <w:u w:val="single"/>
        </w:rPr>
        <w:t>Raytheon, which primarily sells defensive equipment</w:t>
      </w:r>
      <w:r w:rsidRPr="0005462D">
        <w:rPr>
          <w:sz w:val="14"/>
        </w:rPr>
        <w:t xml:space="preserve"> that was said to be unlikely opposed by potential congressional restrictions, </w:t>
      </w:r>
      <w:r w:rsidRPr="0005462D">
        <w:rPr>
          <w:u w:val="single"/>
        </w:rPr>
        <w:t>faced about $500 million, or less than 2 percent, of its revenue in at-risk items, which were mostly munitions and missiles. Boeing</w:t>
      </w:r>
      <w:r w:rsidRPr="0005462D">
        <w:rPr>
          <w:sz w:val="14"/>
        </w:rPr>
        <w:t>, which was set to sell some $1.7 billion worth in equipment—including F-15 jets, Chinook and Apache helicopters—</w:t>
      </w:r>
      <w:r w:rsidRPr="0005462D">
        <w:rPr>
          <w:u w:val="single"/>
        </w:rPr>
        <w:t>would only see a loss of about 1.5 percent of its total sales.</w:t>
      </w:r>
    </w:p>
    <w:p w14:paraId="41F4604B" w14:textId="77777777" w:rsidR="007A6550" w:rsidRPr="0005462D" w:rsidRDefault="007A6550" w:rsidP="007A6550">
      <w:pPr>
        <w:rPr>
          <w:sz w:val="14"/>
        </w:rPr>
      </w:pPr>
      <w:r w:rsidRPr="0005462D">
        <w:rPr>
          <w:sz w:val="14"/>
        </w:rPr>
        <w:t xml:space="preserve">As for Trump's figures on U.S.-Saudi deals, they have been disputed by a number of experts. On the same day that Trump released his statement justifying his ongoing support for Saudi Arabia, </w:t>
      </w:r>
      <w:r w:rsidRPr="0005462D">
        <w:rPr>
          <w:u w:val="single"/>
        </w:rPr>
        <w:t>the Washington-based Centre for International Policy published a report challenging Trump's $110 billion deal claim as "wildly exaggerated.</w:t>
      </w:r>
      <w:r w:rsidRPr="0005462D">
        <w:rPr>
          <w:sz w:val="14"/>
        </w:rPr>
        <w:t>"</w:t>
      </w:r>
    </w:p>
    <w:p w14:paraId="571EFC2E" w14:textId="77777777" w:rsidR="007A6550" w:rsidRPr="005A058F" w:rsidRDefault="007A6550" w:rsidP="007A6550">
      <w:pPr>
        <w:pStyle w:val="Heading4"/>
      </w:pPr>
      <w:r>
        <w:t>No link – reducing arms sale to Saudi doesn’t impact DIB</w:t>
      </w:r>
    </w:p>
    <w:p w14:paraId="5ABD4FDE" w14:textId="77777777" w:rsidR="007A6550" w:rsidRPr="005A058F" w:rsidRDefault="007A6550" w:rsidP="007A6550">
      <w:r w:rsidRPr="0054574C">
        <w:rPr>
          <w:rStyle w:val="Style13ptBold"/>
        </w:rPr>
        <w:t>Macias 18</w:t>
      </w:r>
      <w:r>
        <w:t xml:space="preserve"> Amanda Macias, 11-26-2018, "Limits on arms sales to Saudi Arabia would likely have little impact on US defense firms' revenue," No Publication, https://finance.yahoo.com/news/limits-arms-sales-saudi-arabia-171900878.html//ALiang</w:t>
      </w:r>
    </w:p>
    <w:p w14:paraId="2BADEBB7" w14:textId="77777777" w:rsidR="007A6550" w:rsidRPr="00336CFC" w:rsidRDefault="007A6550" w:rsidP="007A6550">
      <w:pPr>
        <w:rPr>
          <w:sz w:val="14"/>
        </w:rPr>
      </w:pPr>
      <w:r w:rsidRPr="00336CFC">
        <w:rPr>
          <w:sz w:val="14"/>
        </w:rPr>
        <w:t xml:space="preserve">America's top defense firms will face limited financial risks in their dealings with Saudi Arabia, even as lawmakers consider imposing limits on arms sales to the kingdom, according to analysts at Cowen Research. President Donald Trump has often cited the importance of the U.S. relationship with Saudi Arabia, repeatedly pushing back on approving significant economic or political consequences for Riyadh's actions. Of the major defense suppliers, Lockheed Martin would have the most exposure, according to the note, but it would still amount to a relatively tiny portion of the company's business. WASHINGTON — </w:t>
      </w:r>
      <w:r w:rsidRPr="0054574C">
        <w:rPr>
          <w:rStyle w:val="StyleUnderline"/>
        </w:rPr>
        <w:t>America's top defense firms will face limited financial risks in their dealings with Saudi Arabia, even as lawmakers consider imposing limits on arms sales to the kingdom, according to analysts at Cowen Research. "It would appear that these would be limited in duration and scope, and big-ticket buys of missile defense systems would not be impacted,"</w:t>
      </w:r>
      <w:r w:rsidRPr="00336CFC">
        <w:rPr>
          <w:sz w:val="14"/>
        </w:rPr>
        <w:t xml:space="preserve"> the analysts wrote in the note. Of the major defense suppliers, </w:t>
      </w:r>
      <w:r w:rsidRPr="0054574C">
        <w:rPr>
          <w:rStyle w:val="StyleUnderline"/>
        </w:rPr>
        <w:t>Lockheed Martin LMT would have the most exposure, according to the note, but it would still amount to a relatively tiny portion of the company's business.</w:t>
      </w:r>
      <w:r w:rsidRPr="00336CFC">
        <w:rPr>
          <w:sz w:val="14"/>
        </w:rPr>
        <w:t xml:space="preserve"> Saudi Arabia's oil-rich monarchy is one of America's most strategic partners and a significant patron of U.S. defense companies. </w:t>
      </w:r>
      <w:r w:rsidRPr="0054574C">
        <w:rPr>
          <w:rStyle w:val="StyleUnderline"/>
        </w:rPr>
        <w:t>The Saudis are the indisputable top buyers of U.S.-made arms, a title that has safeguarded the kingdom from retaliatory sanctions over the disappearance of journalist Jamal Khashoggi and Saudi-led war in Yemen. President Donald Trump has often cited the importance of the U.S. relationship with Saudi Arabia, repeatedly pushing back on approving significant economic or political consequences for Riyadh's actions.</w:t>
      </w:r>
      <w:r w:rsidRPr="00336CFC">
        <w:rPr>
          <w:sz w:val="14"/>
        </w:rPr>
        <w:t xml:space="preserve"> In an extraordinary statement last week , Trump affirmed that </w:t>
      </w:r>
      <w:r w:rsidRPr="0054574C">
        <w:rPr>
          <w:rStyle w:val="StyleUnderline"/>
        </w:rPr>
        <w:t xml:space="preserve">America would continue to stand with Saudi Arabia. </w:t>
      </w:r>
      <w:r w:rsidRPr="00336CFC">
        <w:rPr>
          <w:sz w:val="14"/>
        </w:rPr>
        <w:t xml:space="preserve">Trump has also commented on the potential impact to defense suppliers if the U.S. were to sanction the Saudis over the Khashoggi killing. Read more: Saudi Arabia is the top US weapons buyer – but it doesn't spend as much as Trump boasts "I tell you what I don't want to do," Trump said to CBS' "60 Minutes" last month, when he was asked about possibly blocking arms sales to Riyadh. </w:t>
      </w:r>
      <w:r w:rsidRPr="0054574C">
        <w:rPr>
          <w:rStyle w:val="StyleUnderline"/>
        </w:rPr>
        <w:t>"Boeing, Lockheed, Raytheon, all these [companies]. I don't want to hurt jobs. I don't want to lose an order like that. There are other ways of punishing, to use a word that's a pretty harsh word, but it's true."</w:t>
      </w:r>
      <w:r w:rsidRPr="00336CFC">
        <w:rPr>
          <w:sz w:val="14"/>
        </w:rPr>
        <w:t xml:space="preserve"> However</w:t>
      </w:r>
      <w:r w:rsidRPr="0054574C">
        <w:rPr>
          <w:rStyle w:val="StyleUnderline"/>
        </w:rPr>
        <w:t xml:space="preserve">, if Congress imposed short-term restrictions on Saudi weapons sales the resulting impact looks to be less than 2 percent of sales for Lockheed Martin, Raytheon RTN , Boeing BA and General Dynamics GD , and negligible for Northrop Grumman NOC . </w:t>
      </w:r>
      <w:r w:rsidRPr="00336CFC">
        <w:rPr>
          <w:sz w:val="14"/>
        </w:rPr>
        <w:t xml:space="preserve">Here's a breakdown of what top defense firms are selling to Saudi Arabia and which contracts are at risk. </w:t>
      </w:r>
      <w:r w:rsidRPr="0054574C">
        <w:rPr>
          <w:rStyle w:val="StyleUnderline"/>
        </w:rPr>
        <w:t>Lockheed Martin has the broadest Saudi exposure From missiles to helicopters, the Pentagon's top weapons supplier is selling a range of arms to Saudi Arabia. Of the top five U.S.-based arms makers, Lockheed Martin has the broadest Saudi exposure and is slated to bring in $400 million this year from Saudi sales alone.</w:t>
      </w:r>
      <w:r w:rsidRPr="00336CFC">
        <w:rPr>
          <w:sz w:val="14"/>
        </w:rPr>
        <w:t xml:space="preserve"> Next year, </w:t>
      </w:r>
      <w:r w:rsidRPr="0054574C">
        <w:rPr>
          <w:rStyle w:val="StyleUnderline"/>
        </w:rPr>
        <w:t>Lockheed Martin is expected to rack up approximately $900 million in sales to the Kingdom.</w:t>
      </w:r>
      <w:r w:rsidRPr="00336CFC">
        <w:rPr>
          <w:sz w:val="14"/>
        </w:rPr>
        <w:t xml:space="preserve"> In a deal reportedly worth $15 billion, the Bethesda-based defense firm is marching toward selling Saudi Arabia the THAAD, or terminal high altitude area defense, missile system. Regarded as America's crown jewel in missile defense systems, THAAD is manufactured by Lockheed Martin but uses a radar supplied by Raytheon. In addition to THAAD, the Kingdom looks to buy Pac-3 missiles, Black Hawk helicopters, munitions, C-130 aircraft, and littoral combat ships. In short, according to the note, </w:t>
      </w:r>
      <w:r w:rsidRPr="0054574C">
        <w:rPr>
          <w:rStyle w:val="StyleUnderline"/>
        </w:rPr>
        <w:t xml:space="preserve">Lockheed Martin's at-risk defense sales to Saudi will likely be less than 1.5 percent of its total in 2019. </w:t>
      </w:r>
      <w:r w:rsidRPr="00336CFC">
        <w:rPr>
          <w:sz w:val="14"/>
        </w:rPr>
        <w:t xml:space="preserve">Raytheon is the largest Saudi supplier in defensive systems While Raytheon remains the largest Saudi supplier, the defense giant sells mostly air and missile defense equipment, which means the sales would go on unopposed by Congress. Saudi Arabia wants the Patriot missile system, the TYP-2 radar used by Lockheed Martin's THAAD missile system, and missile interceptors from Raytheon. The defense firm has said that sales to Saudi Arabia are slightly less than 5 percent of this year's total. The figures are expected to remain consistent in 2019. According to the note, the Saudi sales that are at-risk are munitions and missiles. The at-risk ticket items account for approximately $500 million, or less than 2 percent, of Raytheon's total. Boeing sales are significant but declining Similar to Lockheed Martin, Boeing sells a range of weapons to Saudi Arabia. The world's largest aerospace company is on order to deliver F-15 jets, Chinook and Apache helicopters, as well as a plethora of munitions to the Saudis. At a tune of approximately $1.7 billion, Boeing "likely has the largest absolute level of sales" to Saudi Arabia, according to the note. </w:t>
      </w:r>
    </w:p>
    <w:p w14:paraId="4B78F9C6" w14:textId="77777777" w:rsidR="007A6550" w:rsidRPr="0005462D" w:rsidRDefault="007A6550" w:rsidP="00410CBE">
      <w:pPr>
        <w:rPr>
          <w:sz w:val="14"/>
        </w:rPr>
      </w:pPr>
    </w:p>
    <w:p w14:paraId="03013C94" w14:textId="2C31CE47" w:rsidR="00410CBE" w:rsidRPr="0005462D" w:rsidRDefault="0073188B" w:rsidP="00410CBE">
      <w:pPr>
        <w:pStyle w:val="Heading3"/>
      </w:pPr>
      <w:r>
        <w:t>2AC --- Internal Link</w:t>
      </w:r>
    </w:p>
    <w:p w14:paraId="617DB75B" w14:textId="77777777" w:rsidR="00410CBE" w:rsidRPr="0005462D" w:rsidRDefault="00410CBE" w:rsidP="00410CBE">
      <w:pPr>
        <w:pStyle w:val="Heading4"/>
      </w:pPr>
      <w:r w:rsidRPr="00DB3201">
        <w:t>Alt causes to readiness and ability to solve war– the defense industrial base faces inefficient production, underfunded infrastructure, and an eroded workforce</w:t>
      </w:r>
    </w:p>
    <w:p w14:paraId="2EF003BD" w14:textId="3B8C94E1" w:rsidR="00410CBE" w:rsidRPr="0005462D" w:rsidRDefault="00410CBE" w:rsidP="00410CBE">
      <w:r w:rsidRPr="0005462D">
        <w:rPr>
          <w:rStyle w:val="Style13ptBold"/>
        </w:rPr>
        <w:t>Interagency Task Force 18</w:t>
      </w:r>
      <w:r w:rsidRPr="0005462D">
        <w:t xml:space="preserve"> (The Interagency Task Force was assigned to report to President Donald Trump in fulfillment of Executive Order 13806. “Assessing and Strengthening the Manufacturing and Defense Industrial Base and Supply Chain Resiliency of the United States,” Department of Defense, September 2018, </w:t>
      </w:r>
      <w:r w:rsidRPr="00B553B1">
        <w:t>https://media.defense.gov/2018/Oct/05/2002048904/-1/-1/1/ASSESSING-AND-STRENGTHENING-THE-MANUFACTURING-AND%20DEFENSE-INDUSTRIAL-BASE-AND-SUPPLY-CHAIN-RESILIENCY.PDF</w:t>
      </w:r>
      <w:r w:rsidRPr="0005462D">
        <w:t>) //Haus</w:t>
      </w:r>
    </w:p>
    <w:p w14:paraId="48CC46CC" w14:textId="77777777" w:rsidR="00410CBE" w:rsidRPr="0005462D" w:rsidRDefault="00410CBE" w:rsidP="00410CBE">
      <w:pPr>
        <w:rPr>
          <w:sz w:val="14"/>
          <w:szCs w:val="14"/>
        </w:rPr>
      </w:pPr>
      <w:r w:rsidRPr="0005462D">
        <w:rPr>
          <w:sz w:val="14"/>
          <w:szCs w:val="14"/>
        </w:rPr>
        <w:t xml:space="preserve">B. Production and Cost Inefficiencies </w:t>
      </w:r>
    </w:p>
    <w:p w14:paraId="5FC4D17B" w14:textId="77777777" w:rsidR="00410CBE" w:rsidRPr="0005462D" w:rsidRDefault="00410CBE" w:rsidP="00410CBE">
      <w:pPr>
        <w:rPr>
          <w:sz w:val="14"/>
        </w:rPr>
      </w:pPr>
      <w:r w:rsidRPr="0005462D">
        <w:rPr>
          <w:rStyle w:val="StyleUnderline"/>
        </w:rPr>
        <w:t>Fluctuations in defense procurement create production and cost inefficiencies.</w:t>
      </w:r>
      <w:r w:rsidRPr="0005462D">
        <w:rPr>
          <w:sz w:val="14"/>
        </w:rPr>
        <w:t xml:space="preserve"> With confirmed procurement and investments, </w:t>
      </w:r>
      <w:r w:rsidRPr="0005462D">
        <w:rPr>
          <w:rStyle w:val="StyleUnderline"/>
        </w:rPr>
        <w:t>suppliers</w:t>
      </w:r>
      <w:r w:rsidRPr="0005462D">
        <w:rPr>
          <w:sz w:val="14"/>
        </w:rPr>
        <w:t xml:space="preserve"> will </w:t>
      </w:r>
      <w:r w:rsidRPr="0005462D">
        <w:rPr>
          <w:rStyle w:val="StyleUnderline"/>
        </w:rPr>
        <w:t>take on high fixed costs to develop expensive new capacity in order to meet programmatic needs. When programs draw down, companies are left with highly specialized production capabilities that may go unused for decades.</w:t>
      </w:r>
      <w:r w:rsidRPr="0005462D">
        <w:rPr>
          <w:sz w:val="14"/>
        </w:rPr>
        <w:t xml:space="preserve"> As defense- specific products require extensive qualification testing and procedures</w:t>
      </w:r>
      <w:r w:rsidRPr="0005462D">
        <w:rPr>
          <w:rStyle w:val="StyleUnderline"/>
        </w:rPr>
        <w:t>, suppliers face a costly decision to keep facilities open for potential future production, or to shutter facilities</w:t>
      </w:r>
      <w:r w:rsidRPr="0005462D">
        <w:rPr>
          <w:sz w:val="14"/>
        </w:rPr>
        <w:t xml:space="preserve">, incurring costs and forcing DoD to pay reconstituion costs when the need arises. </w:t>
      </w:r>
    </w:p>
    <w:p w14:paraId="1CA53F91" w14:textId="77777777" w:rsidR="00410CBE" w:rsidRPr="0005462D" w:rsidRDefault="00410CBE" w:rsidP="00410CBE">
      <w:pPr>
        <w:rPr>
          <w:sz w:val="14"/>
        </w:rPr>
      </w:pPr>
      <w:r w:rsidRPr="0005462D">
        <w:rPr>
          <w:sz w:val="14"/>
        </w:rPr>
        <w:t xml:space="preserve">The “bullwhip effect” </w:t>
      </w:r>
      <w:r w:rsidRPr="0005462D">
        <w:rPr>
          <w:rStyle w:val="StyleUnderline"/>
        </w:rPr>
        <w:t>of DoD spending forces inefficiencies across the entire supply chain</w:t>
      </w:r>
      <w:r w:rsidRPr="0005462D">
        <w:rPr>
          <w:sz w:val="14"/>
        </w:rPr>
        <w:t xml:space="preserve">. As Figure 9 illustrates, the spike of recapitalization in space programs from 2000-2010, followed by a precipitous decline from 2010-2015, left suppliers with excess capacity. </w:t>
      </w:r>
    </w:p>
    <w:p w14:paraId="0A845607" w14:textId="77777777" w:rsidR="00410CBE" w:rsidRPr="0005462D" w:rsidRDefault="00410CBE" w:rsidP="00410CBE">
      <w:pPr>
        <w:rPr>
          <w:sz w:val="14"/>
        </w:rPr>
      </w:pPr>
      <w:r w:rsidRPr="0005462D">
        <w:rPr>
          <w:rStyle w:val="StyleUnderline"/>
        </w:rPr>
        <w:t>Fluctuations in capacity requirements</w:t>
      </w:r>
      <w:r w:rsidRPr="0005462D">
        <w:rPr>
          <w:sz w:val="14"/>
        </w:rPr>
        <w:t xml:space="preserve"> acutely </w:t>
      </w:r>
      <w:r w:rsidRPr="0005462D">
        <w:rPr>
          <w:rStyle w:val="StyleUnderline"/>
        </w:rPr>
        <w:t xml:space="preserve">affect suppliers of maintenance and operations support services, </w:t>
      </w:r>
      <w:r w:rsidRPr="0005462D">
        <w:rPr>
          <w:rStyle w:val="Emphasis"/>
        </w:rPr>
        <w:t>to the detriment of readiness.</w:t>
      </w:r>
      <w:r w:rsidRPr="0005462D">
        <w:rPr>
          <w:sz w:val="14"/>
        </w:rPr>
        <w:t xml:space="preserve"> For example, </w:t>
      </w:r>
      <w:r w:rsidRPr="0005462D">
        <w:rPr>
          <w:rStyle w:val="StyleUnderline"/>
        </w:rPr>
        <w:t xml:space="preserve">Navy ships have suffered maintenance availability delays and deferrals, reducing time underway and </w:t>
      </w:r>
      <w:r w:rsidRPr="0005462D">
        <w:rPr>
          <w:rStyle w:val="Emphasis"/>
        </w:rPr>
        <w:t>diminishing U.S. power projection</w:t>
      </w:r>
      <w:r w:rsidRPr="0005462D">
        <w:rPr>
          <w:rStyle w:val="StyleUnderline"/>
        </w:rPr>
        <w:t xml:space="preserve">. </w:t>
      </w:r>
      <w:r w:rsidRPr="0005462D">
        <w:rPr>
          <w:sz w:val="14"/>
        </w:rPr>
        <w:t xml:space="preserve">One study by the Rand Corporation found </w:t>
      </w:r>
      <w:r w:rsidRPr="0005462D">
        <w:rPr>
          <w:rStyle w:val="StyleUnderline"/>
        </w:rPr>
        <w:t>unpredictability in ship maintenance reduced incentives to invest in facilities and human capital, delaying needed modernizations and putting future surge maintenance capabilities at risk</w:t>
      </w:r>
      <w:r w:rsidRPr="0005462D">
        <w:rPr>
          <w:sz w:val="14"/>
        </w:rPr>
        <w:t xml:space="preserve">. Navy maintenance </w:t>
      </w:r>
      <w:r w:rsidRPr="0005462D">
        <w:rPr>
          <w:rStyle w:val="StyleUnderline"/>
        </w:rPr>
        <w:t>providers faced long periods of low workload coupled with short periods of surge, leading to cycles of hiring and layoffs that ultimately deterred skilled workers from the sector</w:t>
      </w:r>
      <w:r w:rsidRPr="0005462D">
        <w:rPr>
          <w:sz w:val="14"/>
        </w:rPr>
        <w:t xml:space="preserve">.13 </w:t>
      </w:r>
    </w:p>
    <w:p w14:paraId="11E4EE70" w14:textId="77777777" w:rsidR="00410CBE" w:rsidRPr="0005462D" w:rsidRDefault="00410CBE" w:rsidP="00410CBE">
      <w:pPr>
        <w:rPr>
          <w:sz w:val="14"/>
        </w:rPr>
      </w:pPr>
      <w:r w:rsidRPr="0005462D">
        <w:rPr>
          <w:sz w:val="14"/>
        </w:rPr>
        <w:t xml:space="preserve">A short </w:t>
      </w:r>
      <w:r w:rsidRPr="0005462D">
        <w:rPr>
          <w:rStyle w:val="StyleUnderline"/>
        </w:rPr>
        <w:t>history of the</w:t>
      </w:r>
      <w:r w:rsidRPr="0005462D">
        <w:rPr>
          <w:sz w:val="14"/>
        </w:rPr>
        <w:t xml:space="preserve"> organic </w:t>
      </w:r>
      <w:r w:rsidRPr="0005462D">
        <w:rPr>
          <w:rStyle w:val="StyleUnderline"/>
        </w:rPr>
        <w:t>industrial base illustrates risk to overall readiness</w:t>
      </w:r>
      <w:r w:rsidRPr="0005462D">
        <w:rPr>
          <w:sz w:val="14"/>
        </w:rPr>
        <w:t xml:space="preserve">. The organic base, consisting of 17 major organic (government-owned, government operated) depot maintenance facilities and three manufacturing arsenals, provides maintenance and </w:t>
      </w:r>
    </w:p>
    <w:p w14:paraId="169BF264" w14:textId="77777777" w:rsidR="00410CBE" w:rsidRPr="0005462D" w:rsidRDefault="00410CBE" w:rsidP="00410CBE">
      <w:pPr>
        <w:rPr>
          <w:sz w:val="14"/>
          <w:szCs w:val="14"/>
        </w:rPr>
      </w:pPr>
      <w:r w:rsidRPr="0005462D">
        <w:rPr>
          <w:sz w:val="14"/>
          <w:szCs w:val="14"/>
        </w:rPr>
        <w:t xml:space="preserve">manufacturing services to sustain approximately 440,000 vehicles, 780 strategic missiles, 278 combatant ships14, and almost 14,000 aircraft.15 </w:t>
      </w:r>
    </w:p>
    <w:p w14:paraId="77AEA68A" w14:textId="77777777" w:rsidR="00410CBE" w:rsidRPr="0005462D" w:rsidRDefault="00410CBE" w:rsidP="00410CBE">
      <w:pPr>
        <w:rPr>
          <w:u w:val="single"/>
        </w:rPr>
      </w:pPr>
      <w:r w:rsidRPr="0005462D">
        <w:rPr>
          <w:sz w:val="14"/>
        </w:rPr>
        <w:t xml:space="preserve">Since 2001, DoD has operated at a very high tempo with unprecedented system usage in support of global deployments, changing previously accepted formulas that compute maintenance requirements. Of $587.9 billion total DoD expenditures in FY 2015,16 $73.4 billion was for maintenance – aircraft represented $25 billion, followed by ships at $16.8 billion, and vehicles at $7.7 billion.17 </w:t>
      </w:r>
      <w:r w:rsidRPr="0005462D">
        <w:rPr>
          <w:rStyle w:val="StyleUnderline"/>
        </w:rPr>
        <w:t xml:space="preserve">Overuse and underfunding in infrastructure and workforce has eroded materiel readiness levels and facility conditions, directly impacting DoD’s ability to repair equipment and materiel quickly to ensure availability for training and future deployments. </w:t>
      </w:r>
    </w:p>
    <w:p w14:paraId="0237EF87" w14:textId="77777777" w:rsidR="00410CBE" w:rsidRPr="0005462D" w:rsidRDefault="00410CBE" w:rsidP="00410CBE">
      <w:pPr>
        <w:pStyle w:val="Heading4"/>
      </w:pPr>
      <w:r w:rsidRPr="0005462D">
        <w:t>Strength of the U.S. defense industrial base is overstated</w:t>
      </w:r>
    </w:p>
    <w:p w14:paraId="36ECB708" w14:textId="391386D1" w:rsidR="00410CBE" w:rsidRPr="0005462D" w:rsidRDefault="00410CBE" w:rsidP="00410CBE">
      <w:r w:rsidRPr="0005462D">
        <w:rPr>
          <w:rStyle w:val="Style13ptBold"/>
        </w:rPr>
        <w:t>Watts 08</w:t>
      </w:r>
      <w:r w:rsidRPr="0005462D">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05462D">
        <w:rPr>
          <w:i/>
        </w:rPr>
        <w:t>CSBA</w:t>
      </w:r>
      <w:r w:rsidRPr="0005462D">
        <w:t xml:space="preserve">, 2008, </w:t>
      </w:r>
      <w:r w:rsidRPr="00B553B1">
        <w:t>https://apps.dtic.mil/dtic/tr/fulltext/u2/a490689.pdf</w:t>
      </w:r>
      <w:r w:rsidRPr="0005462D">
        <w:t>) //Haus</w:t>
      </w:r>
    </w:p>
    <w:p w14:paraId="32366F19" w14:textId="77777777" w:rsidR="00410CBE" w:rsidRPr="0005462D" w:rsidRDefault="00410CBE" w:rsidP="00410CBE">
      <w:pPr>
        <w:rPr>
          <w:sz w:val="14"/>
        </w:rPr>
      </w:pPr>
      <w:r w:rsidRPr="0005462D">
        <w:rPr>
          <w:sz w:val="14"/>
        </w:rPr>
        <w:t xml:space="preserve">Of course, this impression of the US defense industry’s ability to support American military strategy is not without blemishes. The defense industry has exhibited short- falls in at least two areas. First, in certain cases </w:t>
      </w:r>
      <w:r w:rsidRPr="0005462D">
        <w:rPr>
          <w:rStyle w:val="StyleUnderline"/>
        </w:rPr>
        <w:t>other nations</w:t>
      </w:r>
      <w:r w:rsidRPr="0005462D">
        <w:rPr>
          <w:sz w:val="14"/>
        </w:rPr>
        <w:t xml:space="preserve"> — including the former Soviet Union—</w:t>
      </w:r>
      <w:r w:rsidRPr="0005462D">
        <w:rPr>
          <w:rStyle w:val="StyleUnderline"/>
        </w:rPr>
        <w:t xml:space="preserve">have produced weapon systems offering </w:t>
      </w:r>
      <w:r w:rsidRPr="0005462D">
        <w:rPr>
          <w:sz w:val="14"/>
        </w:rPr>
        <w:t xml:space="preserve">comparable, or even </w:t>
      </w:r>
      <w:r w:rsidRPr="0005462D">
        <w:rPr>
          <w:rStyle w:val="StyleUnderline"/>
        </w:rPr>
        <w:t>superior, tactical performance at substantially lower unit costs than their US counterparts.</w:t>
      </w:r>
      <w:r w:rsidRPr="0005462D">
        <w:rPr>
          <w:sz w:val="14"/>
        </w:rPr>
        <w:t xml:space="preserve"> Most often mentioned in this regard are small arms, mortars, air defense guns and surface-to-air missiles. For instance, the 7.62-millimeter Kalashnikov AK-47 assault rifle, initially adopted by the Soviet army in 1949, was simple and inexpensive to manufacture yet provided legendary ruggedness and negligible failure rates. By comparison, when the </w:t>
      </w:r>
      <w:r w:rsidRPr="0005462D">
        <w:rPr>
          <w:rStyle w:val="StyleUnderline"/>
        </w:rPr>
        <w:t>American</w:t>
      </w:r>
      <w:r w:rsidRPr="0005462D">
        <w:rPr>
          <w:sz w:val="14"/>
        </w:rPr>
        <w:t xml:space="preserve"> 5.56-mm XM16E1 (renamed the M16 upon adoption by the US Army) entered service in Vietnam in 1966, </w:t>
      </w:r>
      <w:r w:rsidRPr="0005462D">
        <w:rPr>
          <w:rStyle w:val="StyleUnderline"/>
        </w:rPr>
        <w:t>reports of jamming and malfunctions in combat surfaced almost immediately, and modifications of the rifle were needed to overcome these deficiencies.</w:t>
      </w:r>
      <w:r w:rsidRPr="0005462D">
        <w:rPr>
          <w:sz w:val="14"/>
        </w:rPr>
        <w:t xml:space="preserve"> Even today, assault rifles of the Kalashnikov family are estimated to constitute one fifth of the worldwide supply of  rearms and are found in “practically every theatre of insurgency or guerrilla combat.”109 Similarly, the premier US fighter of the Vietnam era, the technologically more advanced McDonnell Douglas F-4, cost four times more than the Soviet MiG-21, but the smaller, lighter MiG was a superior dog fighter in horizontal-plane, turning fights, especially at higher altitudes.110 To defeat the MiG-21’s superior turning ability, F-4 crews had to master the more difficult techniques of maneuvering in the vertical plane so that they could take advantage of the F-4’s superior thrust-to-weight and raw power.111 In the early 1970s, comparisons such as these led some observers to wonder whether the United States might be pricing itself out of the competition with the Soviets by emphasizing technologically sophisticated but more expensive weaponry.112 While US combat experience during major operations in 1991, 2001–2002, and 2003 against Iraqi, Taliban, and al Qaeda forces suggest that the United States produces some of the world’s best weaponry, the </w:t>
      </w:r>
      <w:r w:rsidRPr="0005462D">
        <w:rPr>
          <w:rStyle w:val="StyleUnderline"/>
        </w:rPr>
        <w:t>unit-acquisition price</w:t>
      </w:r>
      <w:r w:rsidRPr="0005462D">
        <w:rPr>
          <w:sz w:val="14"/>
        </w:rPr>
        <w:t xml:space="preserve"> of the F-22, which is over $300 mil- lion per jet, </w:t>
      </w:r>
      <w:r w:rsidRPr="0005462D">
        <w:rPr>
          <w:rStyle w:val="StyleUnderline"/>
        </w:rPr>
        <w:t>has limited the buy</w:t>
      </w:r>
      <w:r w:rsidRPr="0005462D">
        <w:rPr>
          <w:sz w:val="14"/>
        </w:rPr>
        <w:t xml:space="preserve"> to 175 operational aircraft. Along these same lines, the US Navy’s recent decision to limit the planned buy of seven DDG-1000 Zumwalt-class</w:t>
      </w:r>
    </w:p>
    <w:p w14:paraId="6D50DD9B" w14:textId="77777777" w:rsidR="00410CBE" w:rsidRPr="0005462D" w:rsidRDefault="00410CBE" w:rsidP="00410CBE">
      <w:pPr>
        <w:rPr>
          <w:sz w:val="14"/>
          <w:szCs w:val="14"/>
        </w:rPr>
      </w:pPr>
      <w:r w:rsidRPr="0005462D">
        <w:rPr>
          <w:sz w:val="14"/>
          <w:szCs w:val="14"/>
        </w:rPr>
        <w:t>destroyers to the first two ships due to unit prices over $3 billion only reinforces longstanding concerns about the ballooning unit costs of advanced US weapon systems.113</w:t>
      </w:r>
    </w:p>
    <w:p w14:paraId="5252871B" w14:textId="77777777" w:rsidR="00410CBE" w:rsidRDefault="00410CBE" w:rsidP="00410CBE">
      <w:pPr>
        <w:rPr>
          <w:sz w:val="14"/>
        </w:rPr>
      </w:pPr>
      <w:r w:rsidRPr="0005462D">
        <w:rPr>
          <w:sz w:val="14"/>
        </w:rPr>
        <w:t xml:space="preserve">Second, </w:t>
      </w:r>
      <w:r w:rsidRPr="0005462D">
        <w:rPr>
          <w:rStyle w:val="StyleUnderline"/>
        </w:rPr>
        <w:t>the American defense industry has also been unable to develop technologies and systems to alleviate some of the most pressing challenges of ground combat, such as jungle warfare, urban combat, guerrilla or irregular warfare and peacekeeping.</w:t>
      </w:r>
      <w:r w:rsidRPr="0005462D">
        <w:rPr>
          <w:sz w:val="14"/>
        </w:rPr>
        <w:t xml:space="preserve"> More than 80 percent of all US military personnel killed in combat during the last fifty years have been in the ground forces of the Army and Marine Corps.114 Of course, industry’s inability to achieve much greater survivability for American soldiers and marines may stem more from the inherently complex, messy nature of ground com- bat than from a failure to exploit emerging technologies or design better equipment. Nevertheless, this vulnerability, which insurgents and suicide bombers have exploited in Iraq and Afghanistan, has been a significant constraint on US foreign policy and flexibility since the 9/11 attacks on the World Trade Center and the Pentagon; until technologies or weapons capable of eliminating Clausewitzian friction are dis- covered — which seems highly unlikely even in principle — </w:t>
      </w:r>
      <w:r w:rsidRPr="0005462D">
        <w:rPr>
          <w:rStyle w:val="StyleUnderline"/>
        </w:rPr>
        <w:t>inflicting casualties on US forces will continue to be a viable strategy for America’s enemies</w:t>
      </w:r>
      <w:r w:rsidRPr="0005462D">
        <w:rPr>
          <w:sz w:val="14"/>
        </w:rPr>
        <w:t>.115</w:t>
      </w:r>
    </w:p>
    <w:p w14:paraId="0EB4A86B" w14:textId="77777777" w:rsidR="00410CBE" w:rsidRPr="0005462D" w:rsidRDefault="00410CBE" w:rsidP="00410CBE"/>
    <w:p w14:paraId="43ADB92F" w14:textId="13E7C258" w:rsidR="00410CBE" w:rsidRPr="0005462D" w:rsidRDefault="0073188B" w:rsidP="00410CBE">
      <w:pPr>
        <w:pStyle w:val="Heading3"/>
      </w:pPr>
      <w:r>
        <w:t>1AR --- Internal Link</w:t>
      </w:r>
    </w:p>
    <w:p w14:paraId="7AA60F45" w14:textId="77777777" w:rsidR="00410CBE" w:rsidRPr="0005462D" w:rsidRDefault="00410CBE" w:rsidP="00410CBE">
      <w:pPr>
        <w:pStyle w:val="Heading4"/>
      </w:pPr>
      <w:r w:rsidRPr="0005462D">
        <w:t xml:space="preserve">DIB collapsing – uncertainty from fluctuating procurement  </w:t>
      </w:r>
    </w:p>
    <w:p w14:paraId="4FA4CA0B" w14:textId="77777777" w:rsidR="00410CBE" w:rsidRPr="0005462D" w:rsidRDefault="00410CBE" w:rsidP="00410CBE">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7FE7EB1F" w14:textId="77777777" w:rsidR="00410CBE" w:rsidRPr="0005462D" w:rsidRDefault="00410CBE" w:rsidP="00410CBE">
      <w:pPr>
        <w:rPr>
          <w:sz w:val="14"/>
        </w:rPr>
      </w:pPr>
      <w:r w:rsidRPr="0005462D">
        <w:rPr>
          <w:rStyle w:val="StyleUnderline"/>
        </w:rPr>
        <w:t>Fluctuations in defense procurement create production and cost inefficiencies.</w:t>
      </w:r>
      <w:r w:rsidRPr="0005462D">
        <w:rPr>
          <w:sz w:val="14"/>
        </w:rPr>
        <w:t xml:space="preserve"> </w:t>
      </w:r>
      <w:r w:rsidRPr="0005462D">
        <w:rPr>
          <w:rStyle w:val="StyleUnderline"/>
        </w:rPr>
        <w:t>With confirmed procurement and investments, suppliers will take on high fixed costs to develop expensive new capacity in order to meet programmatic needs. When programs draw down, companies are left with highly specialized production capabilities that may go unused for decades. As defensespecific products require extensive qualification testing and procedures, suppliers face a costly decision to keep facilities open for potential future production, or to shutter facilities, incurring costs and forcing DoD to pay reconstituion costs when the need arises. The “bullwhip effect” of DoD spending forces inefficiencies across the entire supply chain.</w:t>
      </w:r>
      <w:r w:rsidRPr="0005462D">
        <w:rPr>
          <w:sz w:val="14"/>
        </w:rPr>
        <w:t xml:space="preserve"> As Figure 9 illustrates, the spike of recapitalization in space programs from 2000-2010, followed by a precipitous decline from 2010-2015, left suppliers with excess capacity. </w:t>
      </w:r>
      <w:r w:rsidRPr="0005462D">
        <w:rPr>
          <w:rStyle w:val="StyleUnderline"/>
        </w:rPr>
        <w:t>Fluctuations in capacity requirements acutely affect suppliers of maintenance and operations support services, to the detriment of readiness. For example, Navy ships have suffered maintenance availability delays and deferrals, reducing time underway and diminishing U.S. power projection</w:t>
      </w:r>
      <w:r w:rsidRPr="0005462D">
        <w:rPr>
          <w:sz w:val="14"/>
        </w:rPr>
        <w:t xml:space="preserve">. </w:t>
      </w:r>
      <w:r w:rsidRPr="0005462D">
        <w:rPr>
          <w:rStyle w:val="StyleUnderline"/>
        </w:rPr>
        <w:t>One study by the Rand Corporation found unpredictability in ship maintenance reduced incentives to invest in facilities and human capital, delaying needed modernizations and putting future surge maintenance capabilities at risk.</w:t>
      </w:r>
      <w:r w:rsidRPr="0005462D">
        <w:rPr>
          <w:sz w:val="14"/>
        </w:rPr>
        <w:t xml:space="preserve"> </w:t>
      </w:r>
      <w:r w:rsidRPr="0005462D">
        <w:rPr>
          <w:rStyle w:val="StyleUnderline"/>
        </w:rPr>
        <w:t>Navy maintenance providers faced long periods of low workload coupled with short periods of surge, leading to cycles of hiring and layoffs that ultimately deterred skilled workers from the sector</w:t>
      </w:r>
      <w:r w:rsidRPr="0005462D">
        <w:rPr>
          <w:sz w:val="14"/>
        </w:rPr>
        <w:t xml:space="preserve">. 13 </w:t>
      </w:r>
      <w:r w:rsidRPr="0005462D">
        <w:rPr>
          <w:rStyle w:val="StyleUnderline"/>
        </w:rPr>
        <w:t>A short history of the organic industrial base illustrates risk to overall readiness.</w:t>
      </w:r>
      <w:r w:rsidRPr="0005462D">
        <w:rPr>
          <w:sz w:val="14"/>
        </w:rPr>
        <w:t xml:space="preserve"> The organic base, consisting of 17 major organic (government-owned, government operated) depot maintenance facilities and three manufacturing arsenals, provides maintenance and manufacturing services to sustain approximately 440,000 vehicles, 780 strategic missiles, 278 combatant ships14, and almost 14,000 aircraft. 15</w:t>
      </w:r>
    </w:p>
    <w:p w14:paraId="7F341060" w14:textId="77777777" w:rsidR="00410CBE" w:rsidRPr="0005462D" w:rsidRDefault="00410CBE" w:rsidP="00410CBE">
      <w:pPr>
        <w:pStyle w:val="Heading4"/>
      </w:pPr>
      <w:r w:rsidRPr="0005462D">
        <w:t xml:space="preserve">CRs and sequestration create too much uncertainty </w:t>
      </w:r>
    </w:p>
    <w:p w14:paraId="0B65267E" w14:textId="77777777" w:rsidR="00410CBE" w:rsidRPr="0005462D" w:rsidRDefault="00410CBE" w:rsidP="00410CBE">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42826DBD" w14:textId="77777777" w:rsidR="00410CBE" w:rsidRPr="0005462D" w:rsidRDefault="00410CBE" w:rsidP="00410CBE">
      <w:pPr>
        <w:rPr>
          <w:rStyle w:val="StyleUnderline"/>
        </w:rPr>
      </w:pPr>
      <w:r w:rsidRPr="0005462D">
        <w:rPr>
          <w:rStyle w:val="StyleUnderline"/>
        </w:rPr>
        <w:t>Continuing resolutions and the ongoing threat of sequestration exacerbate problems induced by defense spending uncertainty and hamper DoD’s ability to develop a more lethal force.</w:t>
      </w:r>
      <w:r w:rsidRPr="0005462D">
        <w:rPr>
          <w:sz w:val="14"/>
        </w:rPr>
        <w:t xml:space="preserve"> After the Budget Control Act of 2011, which introduced sequestration of the defense budget, DoD’s procurement budget dropped 26% from its FY 2010 peak.18 </w:t>
      </w:r>
      <w:r w:rsidRPr="0005462D">
        <w:rPr>
          <w:rStyle w:val="StyleUnderline"/>
        </w:rPr>
        <w:t>This rapid decrease in spending has negatively impacted operations, maintenance, and modernization of U.S. forces and directly impacted the viability of suppliers in the industrial base.</w:t>
      </w:r>
      <w:r w:rsidRPr="0005462D">
        <w:rPr>
          <w:sz w:val="14"/>
        </w:rPr>
        <w:t xml:space="preserve"> A recent study by the Center for Strategic and International Studies estimates that from 2001 to 2015, </w:t>
      </w:r>
      <w:r w:rsidRPr="0005462D">
        <w:rPr>
          <w:rStyle w:val="StyleUnderline"/>
        </w:rPr>
        <w:t>17,000 companies ceased to be prime vendors for DoD.</w:t>
      </w:r>
      <w:r w:rsidRPr="0005462D">
        <w:rPr>
          <w:sz w:val="14"/>
        </w:rPr>
        <w:t xml:space="preserve"> 19 </w:t>
      </w:r>
      <w:r w:rsidRPr="0005462D">
        <w:rPr>
          <w:rStyle w:val="StyleUnderline"/>
        </w:rPr>
        <w:t>Specialty manufacturers critical to the production of defense platforms have been especially hard hit and many are unable to make the modernization investments necessary to meet product requirements</w:t>
      </w:r>
      <w:r w:rsidRPr="0005462D">
        <w:rPr>
          <w:sz w:val="14"/>
        </w:rPr>
        <w:t xml:space="preserve">. For example, the single domestic source for large thin wall castings for rotary wing gearboxes filed for bankruptcy in 2016, 20 putting programs such as the AH-64E Apache, the V-22 Osprey, and the CH-53K Heavy Lift Replacement Helicopter at risk. </w:t>
      </w:r>
      <w:r w:rsidRPr="0005462D">
        <w:rPr>
          <w:rStyle w:val="StyleUnderline"/>
        </w:rPr>
        <w:t>Unstable appropriations over the past decade created additional uncertainty in DoD’s procurement plans, leading to unreliable demand signals to industry.</w:t>
      </w:r>
      <w:r w:rsidRPr="0005462D">
        <w:rPr>
          <w:sz w:val="14"/>
        </w:rPr>
        <w:t xml:space="preserve"> Congress enacted over 30 continuing resolutions since 2009, with an average of 127 days each year under a continuing resolution (Figure 10), thus inhibiting long-term planning and postponing multi-year funding obligations to new programs. </w:t>
      </w:r>
      <w:r w:rsidRPr="0005462D">
        <w:rPr>
          <w:rStyle w:val="StyleUnderline"/>
        </w:rPr>
        <w:t>In 2017, DoD found 75 new program starts that could not be executed while it continued to operate under a continuing resolution, with multiple tiers of the manufacturing and defense industrial base’s supply chain taking the brunt of the impact</w:t>
      </w:r>
      <w:r w:rsidRPr="0005462D">
        <w:rPr>
          <w:sz w:val="14"/>
        </w:rPr>
        <w:t xml:space="preserve">.22 </w:t>
      </w:r>
      <w:r w:rsidRPr="0005462D">
        <w:rPr>
          <w:rStyle w:val="StyleUnderline"/>
        </w:rPr>
        <w:t>Companies that do not have existing relationships are further deterred from entering into business with the DoD due to the level of cost and volatility associated with the engagement, thus impacting the potential of new entrants into the market.</w:t>
      </w:r>
      <w:r w:rsidRPr="0005462D">
        <w:rPr>
          <w:sz w:val="14"/>
        </w:rPr>
        <w:t xml:space="preserve"> The Government Accountability Office reported a “non-traditional” defense company that produces augmented reality products received funding to support engineering and development activities by the Army. However, due to budget sequestration, the funding was lost and the company is no longer pursuing business in the defense market.23</w:t>
      </w:r>
    </w:p>
    <w:p w14:paraId="20B8CDD2" w14:textId="77777777" w:rsidR="00410CBE" w:rsidRPr="0005462D" w:rsidRDefault="00410CBE" w:rsidP="00410CBE">
      <w:pPr>
        <w:pStyle w:val="Heading4"/>
      </w:pPr>
      <w:r w:rsidRPr="0005462D">
        <w:t>Too much DoD uncertainty</w:t>
      </w:r>
    </w:p>
    <w:p w14:paraId="6CBCA2D0" w14:textId="67D2DBEB" w:rsidR="00410CBE" w:rsidRPr="0005462D" w:rsidRDefault="00410CBE" w:rsidP="00410CBE">
      <w:r w:rsidRPr="0005462D">
        <w:rPr>
          <w:rStyle w:val="Style13ptBold"/>
        </w:rPr>
        <w:t>Gregg</w:t>
      </w:r>
      <w:r w:rsidRPr="0005462D">
        <w:t>, 10-4-</w:t>
      </w:r>
      <w:r w:rsidRPr="0005462D">
        <w:rPr>
          <w:rStyle w:val="Style13ptBold"/>
        </w:rPr>
        <w:t>2018</w:t>
      </w:r>
      <w:r w:rsidRPr="0005462D">
        <w:t xml:space="preserve"> (Aaron Gregg, "White House report points to severe shortcomings in U.S. military supply chain," Washington Post, </w:t>
      </w:r>
      <w:r w:rsidRPr="00B553B1">
        <w:t>https://www.washingtonpost.com/business/2018/10/05/white-house-report-points-severe-shortcomings-us-military-supply-chain/?utm_term=.e13aae0d99c1</w:t>
      </w:r>
      <w:r w:rsidRPr="0005462D">
        <w:t>) (CB)</w:t>
      </w:r>
    </w:p>
    <w:p w14:paraId="1BBF083D" w14:textId="77777777" w:rsidR="00410CBE" w:rsidRPr="0005462D" w:rsidRDefault="00410CBE" w:rsidP="00410CBE">
      <w:r w:rsidRPr="0005462D">
        <w:rPr>
          <w:rStyle w:val="StyleUnderline"/>
        </w:rPr>
        <w:t>Uncertain budgets, a broken procurement system and an unfair trade environment have eroded the United States’ defense industrial base</w:t>
      </w:r>
      <w:r w:rsidRPr="0005462D">
        <w:t xml:space="preserve"> to levels at which national security could be at risk, a long-awaited White House report released Thursday concluded, bringing new urgency to problems that have worried acquisition experts for years.</w:t>
      </w:r>
    </w:p>
    <w:p w14:paraId="0AABDD9C" w14:textId="77777777" w:rsidR="00410CBE" w:rsidRPr="0005462D" w:rsidRDefault="00410CBE" w:rsidP="00410CBE">
      <w:r w:rsidRPr="0005462D">
        <w:t>The report states that “</w:t>
      </w:r>
      <w:r w:rsidRPr="0005462D">
        <w:rPr>
          <w:rStyle w:val="StyleUnderline"/>
        </w:rPr>
        <w:t>all facets of the manufacturing and defense industrial base are</w:t>
      </w:r>
      <w:r w:rsidRPr="0005462D">
        <w:t xml:space="preserve"> currently </w:t>
      </w:r>
      <w:r w:rsidRPr="0005462D">
        <w:rPr>
          <w:rStyle w:val="StyleUnderline"/>
        </w:rPr>
        <w:t>under threat” and that there are entire “industries near domestic extinction</w:t>
      </w:r>
      <w:r w:rsidRPr="0005462D">
        <w:t xml:space="preserve">,” </w:t>
      </w:r>
      <w:r w:rsidRPr="0005462D">
        <w:rPr>
          <w:rStyle w:val="StyleUnderline"/>
        </w:rPr>
        <w:t>forcing the Pentagon to look overseas</w:t>
      </w:r>
      <w:r w:rsidRPr="0005462D">
        <w:t xml:space="preserve"> for help. Top procurement officials said the findings underscored the need to think more critically about the U.S. military’s supply chain and its relationship with defense contractors.</w:t>
      </w:r>
    </w:p>
    <w:p w14:paraId="7E616E27" w14:textId="77777777" w:rsidR="00410CBE" w:rsidRPr="00DB3201" w:rsidRDefault="00410CBE" w:rsidP="00410CBE"/>
    <w:p w14:paraId="7ACBCF1E" w14:textId="241C8872" w:rsidR="00410CBE" w:rsidRPr="00B553B1" w:rsidRDefault="00F24F37" w:rsidP="00F24F37">
      <w:pPr>
        <w:pStyle w:val="Heading2"/>
        <w:rPr>
          <w:lang w:val="es-ES_tradnl"/>
        </w:rPr>
      </w:pPr>
      <w:r w:rsidRPr="00B553B1">
        <w:rPr>
          <w:lang w:val="es-ES_tradnl"/>
        </w:rPr>
        <w:t xml:space="preserve">AT </w:t>
      </w:r>
      <w:r w:rsidR="00ED1F9E" w:rsidRPr="00B553B1">
        <w:rPr>
          <w:lang w:val="es-ES_tradnl"/>
        </w:rPr>
        <w:t xml:space="preserve">Petro </w:t>
      </w:r>
      <w:r w:rsidR="004C0C19" w:rsidRPr="00B553B1">
        <w:rPr>
          <w:lang w:val="es-ES_tradnl"/>
        </w:rPr>
        <w:t>Y</w:t>
      </w:r>
      <w:r w:rsidR="00ED1F9E" w:rsidRPr="00B553B1">
        <w:rPr>
          <w:lang w:val="es-ES_tradnl"/>
        </w:rPr>
        <w:t>uan</w:t>
      </w:r>
      <w:r w:rsidRPr="00B553B1">
        <w:rPr>
          <w:lang w:val="es-ES_tradnl"/>
        </w:rPr>
        <w:t xml:space="preserve"> DA</w:t>
      </w:r>
    </w:p>
    <w:p w14:paraId="23D25F58" w14:textId="4707349D" w:rsidR="00F24F37" w:rsidRPr="00B553B1" w:rsidRDefault="00ED1F9E" w:rsidP="00ED1F9E">
      <w:pPr>
        <w:pStyle w:val="Heading3"/>
        <w:rPr>
          <w:lang w:val="es-ES_tradnl"/>
        </w:rPr>
      </w:pPr>
      <w:r w:rsidRPr="00B553B1">
        <w:rPr>
          <w:lang w:val="es-ES_tradnl"/>
        </w:rPr>
        <w:t>2AC General --- Petro yuan</w:t>
      </w:r>
    </w:p>
    <w:p w14:paraId="7C0A40FF" w14:textId="5361A117" w:rsidR="00BD7503" w:rsidRDefault="00BD7503" w:rsidP="00AF0CCC">
      <w:pPr>
        <w:pStyle w:val="Heading4"/>
        <w:numPr>
          <w:ilvl w:val="0"/>
          <w:numId w:val="18"/>
        </w:numPr>
      </w:pPr>
      <w:r>
        <w:t xml:space="preserve">Bill that cuts off Saudi military training program thumps DA </w:t>
      </w:r>
    </w:p>
    <w:p w14:paraId="306C6874" w14:textId="77777777" w:rsidR="00BD7503" w:rsidRPr="00292066" w:rsidRDefault="00BD7503" w:rsidP="00BD7503">
      <w:pPr>
        <w:rPr>
          <w:sz w:val="16"/>
          <w:szCs w:val="16"/>
        </w:rPr>
      </w:pPr>
      <w:r w:rsidRPr="00292066">
        <w:rPr>
          <w:sz w:val="16"/>
          <w:szCs w:val="16"/>
        </w:rPr>
        <w:t xml:space="preserve">Bryant </w:t>
      </w:r>
      <w:r w:rsidRPr="00292066">
        <w:rPr>
          <w:rStyle w:val="Style13ptBold"/>
        </w:rPr>
        <w:t>Harris</w:t>
      </w:r>
      <w:r w:rsidRPr="00292066">
        <w:rPr>
          <w:sz w:val="16"/>
          <w:szCs w:val="16"/>
        </w:rPr>
        <w:t xml:space="preserve"> </w:t>
      </w:r>
      <w:r w:rsidRPr="00292066">
        <w:rPr>
          <w:rStyle w:val="Style13ptBold"/>
        </w:rPr>
        <w:t>19</w:t>
      </w:r>
      <w:r w:rsidRPr="00292066">
        <w:rPr>
          <w:sz w:val="16"/>
          <w:szCs w:val="16"/>
        </w:rPr>
        <w:t>, Al-Monitor's congressional correspondent. He was previously the White House assistant correspondent for Yomiuri Shimbun, Japan's largest newspaper. He has also written for Foreign Policy, Al Jazeera English and IPS News. Prior to his stint in DC, he spent two years as a US Peace Corps volunteer in Morocco, [Bryant Harris, 1-23-2019, Congress cuts deal on Middle East aid package, Al-Monitor, https://www.al-monitor.com/pulse/originals/2019/01/congress-cuts-deal-mideast-aid-package-saudi-arabia-turkey.html]//Lex Akoz</w:t>
      </w:r>
    </w:p>
    <w:p w14:paraId="49F000AF" w14:textId="77777777" w:rsidR="00BD7503" w:rsidRDefault="00BD7503" w:rsidP="00BD7503">
      <w:pPr>
        <w:rPr>
          <w:sz w:val="16"/>
        </w:rPr>
      </w:pPr>
      <w:r w:rsidRPr="00292066">
        <w:rPr>
          <w:sz w:val="16"/>
        </w:rPr>
        <w:t xml:space="preserve">Although </w:t>
      </w:r>
      <w:r w:rsidRPr="005D7F7A">
        <w:rPr>
          <w:rStyle w:val="StyleUnderline"/>
          <w:highlight w:val="cyan"/>
        </w:rPr>
        <w:t>Congress</w:t>
      </w:r>
      <w:r w:rsidRPr="00292066">
        <w:rPr>
          <w:sz w:val="16"/>
        </w:rPr>
        <w:t xml:space="preserve"> has yet to coalesce around a path out of the monthlong government shutdown, it has at least reached a consensus on a Middle East aid package for 2019. The compromise </w:t>
      </w:r>
      <w:r w:rsidRPr="00292066">
        <w:rPr>
          <w:rStyle w:val="StyleUnderline"/>
        </w:rPr>
        <w:t>contains good news for several US allies — namely Egypt, Morocco and Turkey</w:t>
      </w:r>
      <w:r w:rsidRPr="00292066">
        <w:rPr>
          <w:sz w:val="16"/>
        </w:rPr>
        <w:t xml:space="preserve"> — as it undoes significant setbacks they faced when the House passed a different spending bill earlier this year. </w:t>
      </w:r>
      <w:r w:rsidRPr="00292066">
        <w:rPr>
          <w:rStyle w:val="Emphasis"/>
        </w:rPr>
        <w:t xml:space="preserve">But it also </w:t>
      </w:r>
      <w:r w:rsidRPr="005D7F7A">
        <w:rPr>
          <w:rStyle w:val="Emphasis"/>
          <w:highlight w:val="cyan"/>
        </w:rPr>
        <w:t>contains</w:t>
      </w:r>
      <w:r w:rsidRPr="00292066">
        <w:rPr>
          <w:rStyle w:val="Emphasis"/>
        </w:rPr>
        <w:t xml:space="preserve"> a significant </w:t>
      </w:r>
      <w:r w:rsidRPr="005D7F7A">
        <w:rPr>
          <w:rStyle w:val="Emphasis"/>
          <w:highlight w:val="cyan"/>
        </w:rPr>
        <w:t>blow</w:t>
      </w:r>
      <w:r w:rsidRPr="00292066">
        <w:rPr>
          <w:rStyle w:val="Emphasis"/>
        </w:rPr>
        <w:t xml:space="preserve"> </w:t>
      </w:r>
      <w:r w:rsidRPr="005D7F7A">
        <w:rPr>
          <w:rStyle w:val="Emphasis"/>
          <w:highlight w:val="cyan"/>
        </w:rPr>
        <w:t>to</w:t>
      </w:r>
      <w:r w:rsidRPr="00292066">
        <w:rPr>
          <w:rStyle w:val="Emphasis"/>
        </w:rPr>
        <w:t xml:space="preserve"> </w:t>
      </w:r>
      <w:r w:rsidRPr="005D7F7A">
        <w:rPr>
          <w:rStyle w:val="Emphasis"/>
          <w:highlight w:val="cyan"/>
        </w:rPr>
        <w:t>Saudi</w:t>
      </w:r>
      <w:r w:rsidRPr="00292066">
        <w:rPr>
          <w:rStyle w:val="Emphasis"/>
        </w:rPr>
        <w:t xml:space="preserve"> Arabia </w:t>
      </w:r>
      <w:r w:rsidRPr="005D7F7A">
        <w:rPr>
          <w:rStyle w:val="Emphasis"/>
          <w:highlight w:val="cyan"/>
        </w:rPr>
        <w:t>by shutting</w:t>
      </w:r>
      <w:r w:rsidRPr="00292066">
        <w:rPr>
          <w:rStyle w:val="Emphasis"/>
        </w:rPr>
        <w:t xml:space="preserve"> </w:t>
      </w:r>
      <w:r w:rsidRPr="005D7F7A">
        <w:rPr>
          <w:rStyle w:val="Emphasis"/>
          <w:highlight w:val="cyan"/>
        </w:rPr>
        <w:t>the</w:t>
      </w:r>
      <w:r w:rsidRPr="00292066">
        <w:rPr>
          <w:rStyle w:val="Emphasis"/>
        </w:rPr>
        <w:t xml:space="preserve"> kingdo</w:t>
      </w:r>
      <w:r w:rsidRPr="005D7F7A">
        <w:rPr>
          <w:rStyle w:val="Emphasis"/>
          <w:highlight w:val="cyan"/>
        </w:rPr>
        <w:t>m</w:t>
      </w:r>
      <w:r w:rsidRPr="00292066">
        <w:rPr>
          <w:rStyle w:val="Emphasis"/>
        </w:rPr>
        <w:t xml:space="preserve"> </w:t>
      </w:r>
      <w:r w:rsidRPr="005D7F7A">
        <w:rPr>
          <w:rStyle w:val="Emphasis"/>
          <w:highlight w:val="cyan"/>
        </w:rPr>
        <w:t>out</w:t>
      </w:r>
      <w:r w:rsidRPr="00292066">
        <w:rPr>
          <w:rStyle w:val="Emphasis"/>
        </w:rPr>
        <w:t xml:space="preserve"> </w:t>
      </w:r>
      <w:r w:rsidRPr="005D7F7A">
        <w:rPr>
          <w:rStyle w:val="Emphasis"/>
          <w:highlight w:val="cyan"/>
        </w:rPr>
        <w:t>of</w:t>
      </w:r>
      <w:r w:rsidRPr="00292066">
        <w:rPr>
          <w:rStyle w:val="Emphasis"/>
        </w:rPr>
        <w:t xml:space="preserve"> </w:t>
      </w:r>
      <w:r w:rsidRPr="005D7F7A">
        <w:rPr>
          <w:rStyle w:val="Emphasis"/>
          <w:highlight w:val="cyan"/>
        </w:rPr>
        <w:t>a</w:t>
      </w:r>
      <w:r w:rsidRPr="00292066">
        <w:rPr>
          <w:rStyle w:val="Emphasis"/>
        </w:rPr>
        <w:t xml:space="preserve"> key </w:t>
      </w:r>
      <w:r w:rsidRPr="005D7F7A">
        <w:rPr>
          <w:rStyle w:val="Emphasis"/>
          <w:highlight w:val="cyan"/>
        </w:rPr>
        <w:t>US military training program</w:t>
      </w:r>
      <w:r w:rsidRPr="00292066">
        <w:rPr>
          <w:rStyle w:val="Emphasis"/>
        </w:rPr>
        <w:t xml:space="preserve">. </w:t>
      </w:r>
      <w:r w:rsidRPr="00292066">
        <w:rPr>
          <w:sz w:val="16"/>
        </w:rPr>
        <w:t xml:space="preserve">The provisions were all in the Democratic-held House’s spending bill, which passed 234-180 today. The Republican-controlled Senate is set to vote on its own version of the bill on Thursday, but foreign aid provisions are identical to the House bill. The dueling bills differ on immigration and border security, so neither is likely to become law this week as the two chambers remain mired in partisan gridlock. Still, the Middle East aid provisions have already been agreed to in both chambers, indicating that they’ll likely become law when the shutdown eventually ends. The agreement comes after the House passed a different spending bill on Jan. 3 that would have cut Egyptian military aid, rebuked Morocco over its occupation of the Western Sahara and banned the transfer of F-35 jets to Turkey. Although that bill originated in the Republican-held Senate last year, the upper chamber did not include President Donald Trump’s more recent demand for funding to build a wall along the US-Mexico border. Notably, </w:t>
      </w:r>
      <w:r w:rsidRPr="00292066">
        <w:rPr>
          <w:rStyle w:val="StyleUnderline"/>
        </w:rPr>
        <w:t>the House and Senate have agreed to a new provision in today’s bill that would cut Saudi Arabia off from the State Department-run International Military Education and Training</w:t>
      </w:r>
      <w:r w:rsidRPr="00292066">
        <w:rPr>
          <w:sz w:val="16"/>
        </w:rPr>
        <w:t xml:space="preserve"> (IMET) program. </w:t>
      </w:r>
      <w:r w:rsidRPr="00292066">
        <w:rPr>
          <w:rStyle w:val="StyleUnderline"/>
        </w:rPr>
        <w:t xml:space="preserve">While the Saudis </w:t>
      </w:r>
      <w:r w:rsidRPr="005D7F7A">
        <w:rPr>
          <w:rStyle w:val="StyleUnderline"/>
        </w:rPr>
        <w:t>only</w:t>
      </w:r>
      <w:r w:rsidRPr="00292066">
        <w:rPr>
          <w:rStyle w:val="StyleUnderline"/>
        </w:rPr>
        <w:t xml:space="preserve"> receive a few thousand dollars in IMET assistance every year, </w:t>
      </w:r>
      <w:r w:rsidRPr="005D7F7A">
        <w:rPr>
          <w:rStyle w:val="StyleUnderline"/>
          <w:highlight w:val="cyan"/>
        </w:rPr>
        <w:t>participation makes Riyadh</w:t>
      </w:r>
      <w:r w:rsidRPr="00292066">
        <w:rPr>
          <w:rStyle w:val="StyleUnderline"/>
        </w:rPr>
        <w:t xml:space="preserve"> </w:t>
      </w:r>
      <w:r w:rsidRPr="005D7F7A">
        <w:rPr>
          <w:rStyle w:val="StyleUnderline"/>
          <w:highlight w:val="cyan"/>
        </w:rPr>
        <w:t>eligible for savings on other US training programs</w:t>
      </w:r>
      <w:r w:rsidRPr="00292066">
        <w:rPr>
          <w:rStyle w:val="StyleUnderline"/>
        </w:rPr>
        <w:t xml:space="preserve"> </w:t>
      </w:r>
      <w:r w:rsidRPr="005D7F7A">
        <w:rPr>
          <w:rStyle w:val="StyleUnderline"/>
          <w:highlight w:val="cyan"/>
        </w:rPr>
        <w:t>needed</w:t>
      </w:r>
      <w:r w:rsidRPr="00292066">
        <w:rPr>
          <w:rStyle w:val="StyleUnderline"/>
        </w:rPr>
        <w:t xml:space="preserve"> </w:t>
      </w:r>
      <w:r w:rsidRPr="005D7F7A">
        <w:rPr>
          <w:rStyle w:val="StyleUnderline"/>
          <w:highlight w:val="cyan"/>
        </w:rPr>
        <w:t>to</w:t>
      </w:r>
      <w:r w:rsidRPr="00292066">
        <w:rPr>
          <w:rStyle w:val="StyleUnderline"/>
        </w:rPr>
        <w:t xml:space="preserve"> </w:t>
      </w:r>
      <w:r w:rsidRPr="005D7F7A">
        <w:rPr>
          <w:rStyle w:val="StyleUnderline"/>
          <w:highlight w:val="cyan"/>
        </w:rPr>
        <w:t>operate</w:t>
      </w:r>
      <w:r w:rsidRPr="00292066">
        <w:rPr>
          <w:rStyle w:val="StyleUnderline"/>
        </w:rPr>
        <w:t xml:space="preserve"> its </w:t>
      </w:r>
      <w:r w:rsidRPr="005D7F7A">
        <w:rPr>
          <w:rStyle w:val="StyleUnderline"/>
          <w:highlight w:val="cyan"/>
        </w:rPr>
        <w:t>US-made military arsenal</w:t>
      </w:r>
      <w:r w:rsidRPr="00292066">
        <w:rPr>
          <w:rStyle w:val="StyleUnderline"/>
        </w:rPr>
        <w:t xml:space="preserve">. </w:t>
      </w:r>
      <w:r w:rsidRPr="00292066">
        <w:rPr>
          <w:sz w:val="16"/>
        </w:rPr>
        <w:t xml:space="preserve">Egypt fared better in today’s bill. Lawmakers have awarded Egypt with its customary $1.3 billion in annual military aid, as opposed to only $1 billion under the Jan. 3 bill. Some $300 million of that is restricted, contingent on the Donald Trump administration certifying progress on human rights or using a national security waiver. “Today’s compromise is deeply disappointing,” said Seth Binder, an advocacy officer for the Project on Middle East Democracy, which favors using military aid as leverage. “It is a missed opportunity for them to send a strong message to the Egyptians.” The chairman and top Democrat on the Senate foreign aid panel, Lindsey Graham, R-S.C., and Patrick Leahy, D-Vt., have long pushed to pressure President Abdel Fattah al-Sisi with military aid cuts — an idea their House counterparts have resisted. The legislation voted on today is identical to the compromise the two chambers reached last year. Still, House Appropriations Committee Chairwoman Nita Lowey, D-N.Y., joined more than 30 bipartisan lawmakers last year in a letter to Secretary of State Mike Pompeo, urging him to secure the release of US citizens detained in Egypt and push back on Cairo’s crackdown on civil society. In December, Lowey issued a statement welcoming Egypt’s release of 43 nongovernmental organization workers, but noted outstanding human rights concerns. Binder suggested that the broader fight over the government shutdown may have prompted Lowey to simply revert to last year’s compromise on Egyptian military aid instead of staking out a new position this year. “This is in many ways low on their radar,” said Binder. “I don’t think this is an indication that this is where the House is definitely going to be going forward. But it’s a missed opportunity for sure.” Graham and Leahy have also pushed their House colleagues to take a firmer stand on the disputed Western Sahara. To that end, the Jan. 3 bill would have overhauled a 2014 provision that first authorized US economic assistance in the disputed territory. Although that legislation was mostly symbolic, it served as a rebuke to Morocco’s control of the territory despite Rabat’s multimillion-dollar lobbying efforts. But as with Egypt, House appropriators have been more inclined to take Rabat’s side in the dispute, and today’s bill contains the same compromise language as last year. Finally, today’s compromise undoes the Jan. 3 bill’s sanctions and arms sales ban on Turkey, relegating them instead to reporting requirements. The previous bill would have implemented visa bans on Turkish officials involved in the detention of US citizens while banning the transfer of F-35 aircraft to Ankara if it moves ahead with purchasing the S-400 missile defense system from Russia. Today’s bill waters down both provisions. The compromise legislation instead delays the delivery of F-35s until the Trump administration submits a report on possible sanctions resulting from Ankara’s pending S-400 purchase. It also contains no visa bans and instead requires the Trump administration to report on Ankara’s ongoing detention of US citizens and Turks employed by the State Department. </w:t>
      </w:r>
    </w:p>
    <w:p w14:paraId="17570B8C" w14:textId="77777777" w:rsidR="00BD7503" w:rsidRDefault="00BD7503" w:rsidP="00BD7503">
      <w:pPr>
        <w:rPr>
          <w:szCs w:val="22"/>
        </w:rPr>
      </w:pPr>
    </w:p>
    <w:p w14:paraId="0162C8C3" w14:textId="4DF784C7" w:rsidR="00BD7503" w:rsidRDefault="00BD7503" w:rsidP="00AF0CCC">
      <w:pPr>
        <w:pStyle w:val="Heading4"/>
        <w:numPr>
          <w:ilvl w:val="0"/>
          <w:numId w:val="18"/>
        </w:numPr>
      </w:pPr>
      <w:r>
        <w:t xml:space="preserve">U.S. dollar not key to U.S. heg, and even if it was, no other economy can handle being the global currency </w:t>
      </w:r>
    </w:p>
    <w:p w14:paraId="45BC9E95" w14:textId="77777777" w:rsidR="00BD7503" w:rsidRPr="00E03244" w:rsidRDefault="00BD7503" w:rsidP="00BD7503">
      <w:pPr>
        <w:rPr>
          <w:sz w:val="16"/>
          <w:szCs w:val="16"/>
        </w:rPr>
      </w:pPr>
      <w:r w:rsidRPr="00E03244">
        <w:rPr>
          <w:rStyle w:val="Style13ptBold"/>
        </w:rPr>
        <w:t>Stratfor</w:t>
      </w:r>
      <w:r w:rsidRPr="00E03244">
        <w:rPr>
          <w:sz w:val="16"/>
          <w:szCs w:val="16"/>
        </w:rPr>
        <w:t xml:space="preserve"> </w:t>
      </w:r>
      <w:r w:rsidRPr="00E03244">
        <w:rPr>
          <w:rStyle w:val="Style13ptBold"/>
        </w:rPr>
        <w:t>16</w:t>
      </w:r>
      <w:r w:rsidRPr="00E03244">
        <w:rPr>
          <w:sz w:val="16"/>
          <w:szCs w:val="16"/>
        </w:rPr>
        <w:t>, [Stratfor, 5-2-2016, The Decline of the Dollar Is Not the Decline of the United States, https://worldview.stratfor.com/article/decline-dollar-not-decline-united-states]//Lex Akoz</w:t>
      </w:r>
    </w:p>
    <w:p w14:paraId="701C8761" w14:textId="77777777" w:rsidR="00BD7503" w:rsidRDefault="00BD7503" w:rsidP="00BD7503">
      <w:pPr>
        <w:rPr>
          <w:rStyle w:val="StyleUnderline"/>
        </w:rPr>
      </w:pPr>
      <w:r w:rsidRPr="005D7F7A">
        <w:rPr>
          <w:rStyle w:val="StyleUnderline"/>
        </w:rPr>
        <w:t xml:space="preserve">The </w:t>
      </w:r>
      <w:r w:rsidRPr="005D7F7A">
        <w:rPr>
          <w:rStyle w:val="StyleUnderline"/>
          <w:highlight w:val="cyan"/>
        </w:rPr>
        <w:t>U</w:t>
      </w:r>
      <w:r w:rsidRPr="00292066">
        <w:rPr>
          <w:rStyle w:val="StyleUnderline"/>
        </w:rPr>
        <w:t xml:space="preserve">nited </w:t>
      </w:r>
      <w:r w:rsidRPr="005D7F7A">
        <w:rPr>
          <w:rStyle w:val="StyleUnderline"/>
          <w:highlight w:val="cyan"/>
        </w:rPr>
        <w:t>S</w:t>
      </w:r>
      <w:r w:rsidRPr="00292066">
        <w:rPr>
          <w:rStyle w:val="StyleUnderline"/>
        </w:rPr>
        <w:t xml:space="preserve">tates' </w:t>
      </w:r>
      <w:r w:rsidRPr="005D7F7A">
        <w:rPr>
          <w:rStyle w:val="StyleUnderline"/>
          <w:highlight w:val="cyan"/>
        </w:rPr>
        <w:t>strength</w:t>
      </w:r>
      <w:r w:rsidRPr="00292066">
        <w:rPr>
          <w:rStyle w:val="StyleUnderline"/>
        </w:rPr>
        <w:t xml:space="preserve"> as a superpower </w:t>
      </w:r>
      <w:r w:rsidRPr="005D7F7A">
        <w:rPr>
          <w:rStyle w:val="StyleUnderline"/>
          <w:highlight w:val="cyan"/>
        </w:rPr>
        <w:t>rests on several pillars</w:t>
      </w:r>
      <w:r w:rsidRPr="005D7F7A">
        <w:rPr>
          <w:sz w:val="16"/>
          <w:szCs w:val="22"/>
          <w:highlight w:val="cyan"/>
        </w:rPr>
        <w:t xml:space="preserve">, </w:t>
      </w:r>
      <w:r w:rsidRPr="005D7F7A">
        <w:rPr>
          <w:sz w:val="16"/>
          <w:szCs w:val="22"/>
        </w:rPr>
        <w:t>including</w:t>
      </w:r>
      <w:r w:rsidRPr="00E03244">
        <w:rPr>
          <w:sz w:val="16"/>
          <w:szCs w:val="22"/>
        </w:rPr>
        <w:t xml:space="preserve"> its geography, technological prowess, culture of innovation, financial and economic flexibility, relative political cohesiveness and military dominance. </w:t>
      </w:r>
      <w:r w:rsidRPr="00292066">
        <w:rPr>
          <w:rStyle w:val="StyleUnderline"/>
        </w:rPr>
        <w:t>While any single pillar might weaken at one time</w:t>
      </w:r>
      <w:r w:rsidRPr="00E03244">
        <w:rPr>
          <w:sz w:val="16"/>
          <w:szCs w:val="22"/>
        </w:rPr>
        <w:t xml:space="preserve">, collectively, </w:t>
      </w:r>
      <w:r w:rsidRPr="00292066">
        <w:rPr>
          <w:rStyle w:val="StyleUnderline"/>
        </w:rPr>
        <w:t>they give the United States a well-rounded foundation</w:t>
      </w:r>
      <w:r w:rsidRPr="00E03244">
        <w:rPr>
          <w:sz w:val="16"/>
          <w:szCs w:val="22"/>
        </w:rPr>
        <w:t xml:space="preserve"> and lend it far more flexibility in dealing with its problems than any other nation. At the heart of U.S. power is its geography and the strategic depth that this geography provides. The nation's vast internal infrastructure is buoyed by a robust national highway system, as well as the globe's largest rail system and longest internal waterway network. Moreover, </w:t>
      </w:r>
      <w:r w:rsidRPr="00292066">
        <w:rPr>
          <w:rStyle w:val="StyleUnderline"/>
        </w:rPr>
        <w:t>the United States is self-sufficient in almost all major industrial and agricultural commodities</w:t>
      </w:r>
      <w:r w:rsidRPr="00E03244">
        <w:rPr>
          <w:sz w:val="16"/>
          <w:szCs w:val="22"/>
        </w:rPr>
        <w:t>, with the exception of petroleum. Even then, it is the world's largest petroleum producer. The United States has no strategic threats on its immediate borders, with even further depth supported, for now, by its military and aerospace power. This geographical productivity and external security allow it to take a hands-off economic approach unmatched by most other economies. Its free economic environment cultivates a strong entrepreneurial culture and allows venture capital platforms to flourish; gives it leadership roles in innovation and research and development in all areas of technology and academia; enables a robust financial center; and creates a flexible labor market. In total,</w:t>
      </w:r>
      <w:r w:rsidRPr="00292066">
        <w:rPr>
          <w:rStyle w:val="Emphasis"/>
        </w:rPr>
        <w:t xml:space="preserve"> </w:t>
      </w:r>
      <w:r w:rsidRPr="005D7F7A">
        <w:rPr>
          <w:rStyle w:val="Emphasis"/>
          <w:highlight w:val="cyan"/>
        </w:rPr>
        <w:t>U.S. economic power is far from just a consequence of the dollar's hegemony in global finance</w:t>
      </w:r>
      <w:r w:rsidRPr="00292066">
        <w:rPr>
          <w:rStyle w:val="Emphasis"/>
        </w:rPr>
        <w:t xml:space="preserve"> </w:t>
      </w:r>
      <w:r w:rsidRPr="00E03244">
        <w:rPr>
          <w:sz w:val="16"/>
          <w:szCs w:val="22"/>
        </w:rPr>
        <w:t xml:space="preserve">and makes it a magnet for capital and investment accumulation. A few countries have replicated aspects of those strengths, but </w:t>
      </w:r>
      <w:r w:rsidRPr="00292066">
        <w:rPr>
          <w:rStyle w:val="StyleUnderline"/>
        </w:rPr>
        <w:t xml:space="preserve">no single country has done so on the scale of the United States. </w:t>
      </w:r>
      <w:r w:rsidRPr="00E03244">
        <w:rPr>
          <w:sz w:val="16"/>
          <w:szCs w:val="22"/>
        </w:rPr>
        <w:t>For example, the United States sits at or near the top in every category of technological development, while other countries can only lead in some areas. On the whole, the United States can satisfy most of its economic needs, making it one of the world's few heavily industrialized countries with little trade exposure. This gives it more resilience than others to withstand downturns in global trade. No other country can take solace in this fact. Modern China emerged from a bitter internal civil war in the aftermath of Japanese occupation, compelling it to overcome its internal tension by employing a centralized economic system with strong government oversight of its corporate structure. The same is true of Japan's keiretsu and South Korea's chaebol, both closely linked corporate systems. This type of economy is also prevalent in Europe, where a high level of regulation has quashed any chance of developing an entrepreneurial tech hub on the scale of California's Silicon Valley. Despite these strengths, the U.S. approach poses risks over the next decade. The concern remains that the monetary tools used to manage these risks were blunted with the response to the last economic downturn, and that recovery from a new downturn could drag on given the current state of U.S. interest rates, possibly requiring more stimulus spending. Such spending would only exacerbate the deficit and problems underpinning it.</w:t>
      </w:r>
      <w:r w:rsidRPr="00292066">
        <w:rPr>
          <w:rStyle w:val="StyleUnderline"/>
        </w:rPr>
        <w:t xml:space="preserve"> The United States' status as global hegemon certainly does not make it immune to crises</w:t>
      </w:r>
      <w:r w:rsidRPr="00E03244">
        <w:rPr>
          <w:sz w:val="16"/>
          <w:szCs w:val="22"/>
        </w:rPr>
        <w:t xml:space="preserve">, even painful ones that force it to turn inward. So while continued economic prowess for the United States appears likely in the long term, the immediate outlook is not necessarily as rosy. There is no doubt that the United States' dominant role in the global financial system gives it outsized influence. </w:t>
      </w:r>
      <w:r w:rsidRPr="00292066">
        <w:rPr>
          <w:rStyle w:val="StyleUnderline"/>
        </w:rPr>
        <w:t>The dollar's status as the global reserve currency, U.S. influence on multilateral financial institutions like</w:t>
      </w:r>
      <w:r w:rsidRPr="00E03244">
        <w:rPr>
          <w:sz w:val="16"/>
          <w:szCs w:val="22"/>
        </w:rPr>
        <w:t xml:space="preserve"> the International Monetary Fund (</w:t>
      </w:r>
      <w:r w:rsidRPr="00292066">
        <w:rPr>
          <w:rStyle w:val="StyleUnderline"/>
        </w:rPr>
        <w:t>IMF</w:t>
      </w:r>
      <w:r w:rsidRPr="00E03244">
        <w:rPr>
          <w:sz w:val="16"/>
          <w:szCs w:val="22"/>
        </w:rPr>
        <w:t xml:space="preserve">) and World Bank, and New York's position as the financial capital of the world </w:t>
      </w:r>
      <w:r w:rsidRPr="00292066">
        <w:rPr>
          <w:rStyle w:val="StyleUnderline"/>
        </w:rPr>
        <w:t>gives Washington strong leverage</w:t>
      </w:r>
      <w:r w:rsidRPr="00E03244">
        <w:rPr>
          <w:sz w:val="16"/>
          <w:szCs w:val="22"/>
        </w:rPr>
        <w:t xml:space="preserve"> that it uses to influence the actions of other nations. As in the case of the recently lifted sanctions that isolated Iran, even if other countries do not align with U.S. positions, they would likely capitulate to U.S. wishes so as not to lose access to U.S. financial markets. The United States still needed support from Europe for those sanctions to have a significant effect, but even without that support, the sheer size of U.S. financial markets would have given unilateral sanctions significant weight. While ETM Analytics has taken the view that the U.S. role in the global financial system is supported largely by the hegemony of the dollar, Stratfor sees the dominant dollar is just one component of a much larger mosaic supporting the long-term stability and health of the U.S. economy. </w:t>
      </w:r>
      <w:r w:rsidRPr="00292066">
        <w:rPr>
          <w:rStyle w:val="Emphasis"/>
        </w:rPr>
        <w:t xml:space="preserve">A </w:t>
      </w:r>
      <w:r w:rsidRPr="005D7F7A">
        <w:rPr>
          <w:rStyle w:val="Emphasis"/>
          <w:highlight w:val="cyan"/>
        </w:rPr>
        <w:t>gradual</w:t>
      </w:r>
      <w:r w:rsidRPr="00292066">
        <w:rPr>
          <w:rStyle w:val="Emphasis"/>
        </w:rPr>
        <w:t xml:space="preserve"> </w:t>
      </w:r>
      <w:r w:rsidRPr="005D7F7A">
        <w:rPr>
          <w:rStyle w:val="Emphasis"/>
          <w:highlight w:val="cyan"/>
        </w:rPr>
        <w:t>decline</w:t>
      </w:r>
      <w:r w:rsidRPr="00292066">
        <w:rPr>
          <w:rStyle w:val="Emphasis"/>
        </w:rPr>
        <w:t xml:space="preserve"> </w:t>
      </w:r>
      <w:r w:rsidRPr="005D7F7A">
        <w:rPr>
          <w:rStyle w:val="Emphasis"/>
          <w:highlight w:val="cyan"/>
        </w:rPr>
        <w:t>in</w:t>
      </w:r>
      <w:r w:rsidRPr="00292066">
        <w:rPr>
          <w:rStyle w:val="Emphasis"/>
        </w:rPr>
        <w:t xml:space="preserve"> the </w:t>
      </w:r>
      <w:r w:rsidRPr="005D7F7A">
        <w:rPr>
          <w:rStyle w:val="Emphasis"/>
          <w:highlight w:val="cyan"/>
        </w:rPr>
        <w:t>dollar's</w:t>
      </w:r>
      <w:r w:rsidRPr="00292066">
        <w:rPr>
          <w:rStyle w:val="Emphasis"/>
        </w:rPr>
        <w:t xml:space="preserve"> </w:t>
      </w:r>
      <w:r w:rsidRPr="005D7F7A">
        <w:rPr>
          <w:rStyle w:val="Emphasis"/>
          <w:highlight w:val="cyan"/>
        </w:rPr>
        <w:t>role</w:t>
      </w:r>
      <w:r w:rsidRPr="00292066">
        <w:rPr>
          <w:rStyle w:val="Emphasis"/>
        </w:rPr>
        <w:t xml:space="preserve"> as a global reserve currency </w:t>
      </w:r>
      <w:r w:rsidRPr="005D7F7A">
        <w:rPr>
          <w:rStyle w:val="Emphasis"/>
          <w:highlight w:val="cyan"/>
        </w:rPr>
        <w:t>does not undermine</w:t>
      </w:r>
      <w:r w:rsidRPr="00292066">
        <w:rPr>
          <w:rStyle w:val="Emphasis"/>
        </w:rPr>
        <w:t xml:space="preserve"> the rest of the </w:t>
      </w:r>
      <w:r w:rsidRPr="005D7F7A">
        <w:rPr>
          <w:rStyle w:val="Emphasis"/>
          <w:highlight w:val="cyan"/>
        </w:rPr>
        <w:t>U</w:t>
      </w:r>
      <w:r w:rsidRPr="00292066">
        <w:rPr>
          <w:rStyle w:val="Emphasis"/>
        </w:rPr>
        <w:t xml:space="preserve">nited </w:t>
      </w:r>
      <w:r w:rsidRPr="005D7F7A">
        <w:rPr>
          <w:rStyle w:val="Emphasis"/>
          <w:highlight w:val="cyan"/>
        </w:rPr>
        <w:t>S</w:t>
      </w:r>
      <w:r w:rsidRPr="00292066">
        <w:rPr>
          <w:rStyle w:val="Emphasis"/>
        </w:rPr>
        <w:t xml:space="preserve">tates' </w:t>
      </w:r>
      <w:r w:rsidRPr="005D7F7A">
        <w:rPr>
          <w:rStyle w:val="Emphasis"/>
          <w:highlight w:val="cyan"/>
        </w:rPr>
        <w:t>economic</w:t>
      </w:r>
      <w:r w:rsidRPr="00292066">
        <w:rPr>
          <w:rStyle w:val="Emphasis"/>
        </w:rPr>
        <w:t xml:space="preserve"> </w:t>
      </w:r>
      <w:r w:rsidRPr="005D7F7A">
        <w:rPr>
          <w:rStyle w:val="Emphasis"/>
          <w:highlight w:val="cyan"/>
        </w:rPr>
        <w:t>strengths</w:t>
      </w:r>
      <w:r w:rsidRPr="00292066">
        <w:rPr>
          <w:rStyle w:val="Emphasis"/>
        </w:rPr>
        <w:t>.</w:t>
      </w:r>
      <w:r w:rsidRPr="00E03244">
        <w:rPr>
          <w:sz w:val="16"/>
          <w:szCs w:val="22"/>
        </w:rPr>
        <w:t xml:space="preserve"> Those give the United States more flexibility in dealing with any economic challenge, and that is likely to continue underwriting the stability of the U.S. economy. </w:t>
      </w:r>
      <w:r w:rsidRPr="00292066">
        <w:rPr>
          <w:rStyle w:val="StyleUnderline"/>
        </w:rPr>
        <w:t>While the U.S. economy</w:t>
      </w:r>
      <w:r w:rsidRPr="00E03244">
        <w:rPr>
          <w:sz w:val="16"/>
          <w:szCs w:val="22"/>
        </w:rPr>
        <w:t xml:space="preserve">, like every other, certainly </w:t>
      </w:r>
      <w:r w:rsidRPr="00292066">
        <w:rPr>
          <w:rStyle w:val="StyleUnderline"/>
        </w:rPr>
        <w:t>remains subject to periodic downturns</w:t>
      </w:r>
      <w:r w:rsidRPr="00E03244">
        <w:rPr>
          <w:sz w:val="16"/>
          <w:szCs w:val="22"/>
        </w:rPr>
        <w:t xml:space="preserve"> that will no doubt be painful at times, </w:t>
      </w:r>
      <w:r w:rsidRPr="00292066">
        <w:rPr>
          <w:rStyle w:val="StyleUnderline"/>
        </w:rPr>
        <w:t xml:space="preserve">the United States has the ability to weather them </w:t>
      </w:r>
      <w:r w:rsidRPr="00E03244">
        <w:rPr>
          <w:sz w:val="16"/>
        </w:rPr>
        <w:t>more</w:t>
      </w:r>
      <w:r w:rsidRPr="00292066">
        <w:rPr>
          <w:rStyle w:val="StyleUnderline"/>
        </w:rPr>
        <w:t xml:space="preserve"> easily</w:t>
      </w:r>
      <w:r w:rsidRPr="00E03244">
        <w:rPr>
          <w:sz w:val="16"/>
          <w:szCs w:val="22"/>
        </w:rPr>
        <w:t xml:space="preserve"> than any other large country. One point that the ETM series drives home is that regardless of its intent, the Fed's actions matter on a global scale, meaning it poses a risk to the rest of world. But to Stratfor, it is not a question of whether the dollar's role in international finance is an exorbitant privilege that other nations are driven to "abhor," but rather how well the Fed walks the thin line of balancing its own monetary policy requirements with the requirements of the global economy. The Fed's mandate is to safeguard the health of the U.S. economy. However, the United States remains isolated from other global economic problems, particularly in trade. This means that the potential of the Fed's monetary policy to disrupt the global economy is diluted by natural economic buffers in the United States against external shocks. This question lies at the heart of the monetary tightening cycle that the United States began late last year. Regardless, the U.S. struggles to balance its interests with those of the global economy and its relative economic insularity give the rest of the world incentive to find ways to protect itself. Both Stratfor and ETM Analytics agree that as it stands, no single entity could easily match U.S. financial dominance, and it does not appear that one is on the way. For many years, the mantle of global financial hegemony was held by European powers. Collectively, Europe is a region more populated than the United States with roughly the same global economic output — and far more international trade. However, one of Europe's defining characteristics is its divisions, both geographical and historical. Europe is riven by mountain ranges and peninsulas allowing countries like Germany and France to generate and trade large quantities of goods without being forced to work together to transport them to the ocean and beyond. The result is a continent defined by cultural differences, with strong identities that have been formed often in direct opposition to one another. These identities hinder attempts to unify the continent under a single banner, be it by military means like those of Napoleon, or political means like the European project. In the short term, sheer political willpower can overcome these obstacles, but ultimately European unity tears itself from within. The eurozone encountered a crisis just eight years into its existence. Attempts to solve the crisis by transferring capital from the wealthier north to the worse-affected south (and Ireland) have led to rising friction within the bloc. This has led to the emergence of populist and nationalist political movements, in the south advocating a write-off of debt and in the north seeking an end to bailouts. Both regions have seen demands to exit the eurozone. The euro is a currency whose foundations are laid in different countries, all of whom have proved unwilling or unable to pull together in a crisis. The next crisis could very easily see the currency's end. On the other end of the Eurasian landmass is China, whose population dwarfs that of the United States and which could, within the next 20 years, have an overall economic size far greater. But it is also a country that is ending its economic miracle and has built up many problems, including debt and industrial overcapacity. China's economic slowdown will exacerbate its internal and external challenges. While China's population is predominantly Han, the country's harsh geography has harbored a nation that is deeply fragmented, both economically and culturally. China's economic miracle has exacerbated inequalities among its regions and various groups. Managing the balance has forced China to keep a strong centralized government, and that centralization has strengthened under President Xi Jinping since 2012. China is now more dependent on the global financial system than it has ever been. Unlike the United States, China is not relatively isolated from trade, it does not yet have a vibrant consumer sector, it lacks strategic depth from outsiders militarily, and it does not possess the same productive and encompassing technological innovativeness. </w:t>
      </w:r>
      <w:r w:rsidRPr="00330447">
        <w:rPr>
          <w:rStyle w:val="StyleUnderline"/>
        </w:rPr>
        <w:t>China is become increasingly anxious about these vulnerabilities, which are outside its control, and</w:t>
      </w:r>
      <w:r w:rsidRPr="00E03244">
        <w:rPr>
          <w:sz w:val="16"/>
          <w:szCs w:val="22"/>
        </w:rPr>
        <w:t xml:space="preserve"> even more concerned </w:t>
      </w:r>
      <w:r w:rsidRPr="00330447">
        <w:rPr>
          <w:rStyle w:val="StyleUnderline"/>
        </w:rPr>
        <w:t xml:space="preserve">that the power backing its </w:t>
      </w:r>
      <w:r w:rsidRPr="00E03244">
        <w:rPr>
          <w:sz w:val="16"/>
          <w:szCs w:val="22"/>
        </w:rPr>
        <w:t xml:space="preserve">regional </w:t>
      </w:r>
      <w:r w:rsidRPr="00330447">
        <w:rPr>
          <w:rStyle w:val="StyleUnderline"/>
        </w:rPr>
        <w:t>rivals</w:t>
      </w:r>
      <w:r w:rsidRPr="00E03244">
        <w:rPr>
          <w:sz w:val="16"/>
          <w:szCs w:val="22"/>
        </w:rPr>
        <w:t xml:space="preserve"> Japan and South Korea — </w:t>
      </w:r>
      <w:r w:rsidRPr="00330447">
        <w:rPr>
          <w:rStyle w:val="StyleUnderline"/>
        </w:rPr>
        <w:t>the United States</w:t>
      </w:r>
      <w:r w:rsidRPr="00E03244">
        <w:rPr>
          <w:sz w:val="16"/>
          <w:szCs w:val="22"/>
        </w:rPr>
        <w:t xml:space="preserve"> </w:t>
      </w:r>
      <w:r w:rsidRPr="00330447">
        <w:rPr>
          <w:rStyle w:val="StyleUnderline"/>
        </w:rPr>
        <w:t>— has a stranglehold over the global financial system</w:t>
      </w:r>
      <w:r w:rsidRPr="00E03244">
        <w:rPr>
          <w:sz w:val="16"/>
          <w:szCs w:val="22"/>
        </w:rPr>
        <w:t xml:space="preserve">. From Beijing's perspective, the United States' power is not just a function of sheer military strength. Therefore, to China, protecting itself from the United States requires not only building up its defenses but also subverting the economic power that the United States can bring to bear. Whether or not U.S. actions are directed at China, these vulnerabilities are forcing Beijing to take a more active stance on international issues, including trade and finance. However, </w:t>
      </w:r>
      <w:r w:rsidRPr="005D7F7A">
        <w:rPr>
          <w:rStyle w:val="Emphasis"/>
          <w:highlight w:val="cyan"/>
        </w:rPr>
        <w:t>China</w:t>
      </w:r>
      <w:r w:rsidRPr="00E03244">
        <w:rPr>
          <w:rStyle w:val="Emphasis"/>
        </w:rPr>
        <w:t xml:space="preserve"> </w:t>
      </w:r>
      <w:r w:rsidRPr="005D7F7A">
        <w:rPr>
          <w:rStyle w:val="Emphasis"/>
          <w:highlight w:val="cyan"/>
        </w:rPr>
        <w:t>does</w:t>
      </w:r>
      <w:r w:rsidRPr="00E03244">
        <w:rPr>
          <w:rStyle w:val="Emphasis"/>
        </w:rPr>
        <w:t xml:space="preserve"> </w:t>
      </w:r>
      <w:r w:rsidRPr="005D7F7A">
        <w:rPr>
          <w:rStyle w:val="Emphasis"/>
          <w:highlight w:val="cyan"/>
        </w:rPr>
        <w:t>not</w:t>
      </w:r>
      <w:r w:rsidRPr="00E03244">
        <w:rPr>
          <w:rStyle w:val="Emphasis"/>
        </w:rPr>
        <w:t xml:space="preserve"> </w:t>
      </w:r>
      <w:r w:rsidRPr="005D7F7A">
        <w:rPr>
          <w:rStyle w:val="Emphasis"/>
          <w:highlight w:val="cyan"/>
        </w:rPr>
        <w:t>want</w:t>
      </w:r>
      <w:r w:rsidRPr="00E03244">
        <w:rPr>
          <w:rStyle w:val="Emphasis"/>
        </w:rPr>
        <w:t xml:space="preserve"> the </w:t>
      </w:r>
      <w:r w:rsidRPr="005D7F7A">
        <w:rPr>
          <w:rStyle w:val="Emphasis"/>
          <w:highlight w:val="cyan"/>
        </w:rPr>
        <w:t>yuan</w:t>
      </w:r>
      <w:r w:rsidRPr="00E03244">
        <w:rPr>
          <w:rStyle w:val="Emphasis"/>
        </w:rPr>
        <w:t xml:space="preserve"> </w:t>
      </w:r>
      <w:r w:rsidRPr="005D7F7A">
        <w:rPr>
          <w:rStyle w:val="Emphasis"/>
          <w:highlight w:val="cyan"/>
        </w:rPr>
        <w:t>to</w:t>
      </w:r>
      <w:r w:rsidRPr="00E03244">
        <w:rPr>
          <w:rStyle w:val="Emphasis"/>
        </w:rPr>
        <w:t xml:space="preserve"> </w:t>
      </w:r>
      <w:r w:rsidRPr="005D7F7A">
        <w:rPr>
          <w:rStyle w:val="Emphasis"/>
          <w:highlight w:val="cyan"/>
        </w:rPr>
        <w:t>replace</w:t>
      </w:r>
      <w:r w:rsidRPr="00E03244">
        <w:rPr>
          <w:rStyle w:val="Emphasis"/>
        </w:rPr>
        <w:t xml:space="preserve"> the </w:t>
      </w:r>
      <w:r w:rsidRPr="005D7F7A">
        <w:rPr>
          <w:rStyle w:val="Emphasis"/>
          <w:highlight w:val="cyan"/>
        </w:rPr>
        <w:t>dollar</w:t>
      </w:r>
      <w:r w:rsidRPr="00E03244">
        <w:rPr>
          <w:rStyle w:val="Emphasis"/>
        </w:rPr>
        <w:t xml:space="preserve"> </w:t>
      </w:r>
      <w:r w:rsidRPr="005D7F7A">
        <w:rPr>
          <w:rStyle w:val="Emphasis"/>
          <w:highlight w:val="cyan"/>
        </w:rPr>
        <w:t>as</w:t>
      </w:r>
      <w:r w:rsidRPr="00E03244">
        <w:rPr>
          <w:rStyle w:val="Emphasis"/>
        </w:rPr>
        <w:t xml:space="preserve"> the </w:t>
      </w:r>
      <w:r w:rsidRPr="005D7F7A">
        <w:rPr>
          <w:rStyle w:val="Emphasis"/>
          <w:highlight w:val="cyan"/>
        </w:rPr>
        <w:t>global</w:t>
      </w:r>
      <w:r w:rsidRPr="00E03244">
        <w:rPr>
          <w:rStyle w:val="Emphasis"/>
        </w:rPr>
        <w:t xml:space="preserve"> </w:t>
      </w:r>
      <w:r w:rsidRPr="005D7F7A">
        <w:rPr>
          <w:rStyle w:val="Emphasis"/>
        </w:rPr>
        <w:t>benchmark</w:t>
      </w:r>
      <w:r w:rsidRPr="00E03244">
        <w:rPr>
          <w:rStyle w:val="Emphasis"/>
        </w:rPr>
        <w:t xml:space="preserve"> </w:t>
      </w:r>
      <w:r w:rsidRPr="005D7F7A">
        <w:rPr>
          <w:rStyle w:val="Emphasis"/>
          <w:highlight w:val="cyan"/>
        </w:rPr>
        <w:t>currency</w:t>
      </w:r>
      <w:r w:rsidRPr="00E03244">
        <w:rPr>
          <w:rStyle w:val="Emphasis"/>
        </w:rPr>
        <w:t xml:space="preserve">. </w:t>
      </w:r>
      <w:r w:rsidRPr="00E03244">
        <w:rPr>
          <w:sz w:val="16"/>
          <w:szCs w:val="22"/>
        </w:rPr>
        <w:t xml:space="preserve">For the Chinese currency to do so, </w:t>
      </w:r>
      <w:r w:rsidRPr="00E03244">
        <w:rPr>
          <w:rStyle w:val="StyleUnderline"/>
        </w:rPr>
        <w:t xml:space="preserve">China would have to drastically reform its financial system by liberalizing the yuan exchange rate, removing capital flows and taking other actions that would undermine Beijing's control over the country as it navigates a crucial economic shift over the next two decades. </w:t>
      </w:r>
      <w:r w:rsidRPr="00E03244">
        <w:rPr>
          <w:sz w:val="16"/>
          <w:szCs w:val="22"/>
        </w:rPr>
        <w:t xml:space="preserve">Even as China embarks on the internationalization of the yuan and the liberalization of parts of its currency regime, it is doing it very slowly and in ways that would prevent real offshore liquidity to the point that it no longer has control over its currency. Nonetheless China — much like Europe — has a strong desire to stabilize the global financial system so that any actions the Fed takes to manage the U.S. economy have only a limited effect worldwide. Though </w:t>
      </w:r>
      <w:r w:rsidRPr="00E03244">
        <w:rPr>
          <w:rStyle w:val="StyleUnderline"/>
        </w:rPr>
        <w:t>neither Europe nor China can likely supplant the dollar by themselves</w:t>
      </w:r>
      <w:r w:rsidRPr="00E03244">
        <w:rPr>
          <w:sz w:val="16"/>
          <w:szCs w:val="22"/>
        </w:rPr>
        <w:t xml:space="preserve">, they can dilute its influence. Decentralizing global currencies is one way of doing so, and it is clear that China is pushing in that direction. In April, China floated the idea of issuing bonds denominated in Special Drawing Rights (SDRs) and spent much of past year successfully lobbying the International Monetary Fund to include the yuan in the SDR basket. In theory the SDR, a collection of major world currencies, could be an ideal mechanism on which to base a global reserve system. Regardless, the acceptance of this concept is likely to be slow, over the course of decades, since backing the SDR as any sort of functional reserve currency would require China to build a consensus with most of the world's economic powers, including the majority of Europe. Europe — especially the United Kingdom and Germany — has been more receptive to some of China's strategies to internationalize the yuan and may eventually view the SDR as an ideal way to lessen the Fed's influence over global finance markets. Regardless, </w:t>
      </w:r>
      <w:r w:rsidRPr="00E03244">
        <w:rPr>
          <w:rStyle w:val="StyleUnderline"/>
        </w:rPr>
        <w:t xml:space="preserve">consensus-building from China to use the SDR will likely be slow, barring global financial panic. </w:t>
      </w:r>
      <w:r w:rsidRPr="00E03244">
        <w:rPr>
          <w:sz w:val="16"/>
          <w:szCs w:val="22"/>
        </w:rPr>
        <w:t xml:space="preserve">In the meantime, we will probably see countries (and banks) slowly move away from the dollar and balance risk by keeping more reserves in other hard currencies as well as the yuan. For the United States, such a loss would be manageable so long as the transition is slow and does not cause a sudden run on the dollar. The tangible benefits of having the global reserve currency have always been up for debate, with some studies suggesting it adds less than 1 percent to gross domestic product. Former Fed Chairman Ben Bernanke recently noted that the benefits are "mostly symbolic." However, from a geopolitical perspective, a more distributed international financial system would surely undermine the United States' ability to slap sanctions on companies that do business with U.S. rivals. That said, the United States' power does not rest on any single tool. A weakening of its stranglehold over international financial transactions would weaken just one method for the United States to project power. Our view is that the dollar would likely still play a large part in any successor currency regime. That role might not approach, as it does today, the roughly 45 percent of cross-border payments nor the 64 percent of global foreign exchange reserves held, but the dollar would likely retain the largest share in a successor regime — especially if the eurozone falls apart. While this might require the United States to adjust its debt situation, it is likely that the transition would be slow as other countries gradually diversify their holdings and payments away from the dollar, given that the dollar has no clear successor. </w:t>
      </w:r>
      <w:r w:rsidRPr="00E03244">
        <w:rPr>
          <w:rStyle w:val="StyleUnderline"/>
        </w:rPr>
        <w:t>The U.S. debt situation could certainly come to a head over the next two decades (as could those of other major economies) but in the aftermath, the overall strengths of the U.S. economy would make recovery easier.</w:t>
      </w:r>
      <w:r w:rsidRPr="00E03244">
        <w:rPr>
          <w:sz w:val="16"/>
          <w:szCs w:val="22"/>
        </w:rPr>
        <w:t xml:space="preserve"> Superpowers throughout history have seen the levers that enforce their status come and go, but the very definition of a superpower is that it naturally develops new ones to replace those that break. Until a single, unified bloc can balance the United States in the same way that the Soviet Union did, </w:t>
      </w:r>
      <w:r w:rsidRPr="005D7F7A">
        <w:rPr>
          <w:rStyle w:val="StyleUnderline"/>
          <w:highlight w:val="cyan"/>
        </w:rPr>
        <w:t>it will remain the center of the global geopolitical system regardless of the role the dollar plays.</w:t>
      </w:r>
    </w:p>
    <w:p w14:paraId="118283F6" w14:textId="77777777" w:rsidR="00BD7503" w:rsidRDefault="00BD7503" w:rsidP="00BD7503">
      <w:pPr>
        <w:rPr>
          <w:rStyle w:val="StyleUnderline"/>
        </w:rPr>
      </w:pPr>
    </w:p>
    <w:p w14:paraId="570D2140" w14:textId="0BC24573" w:rsidR="00BD7503" w:rsidRPr="004455DC" w:rsidRDefault="00BD7503" w:rsidP="00AF0CCC">
      <w:pPr>
        <w:pStyle w:val="Heading4"/>
        <w:numPr>
          <w:ilvl w:val="0"/>
          <w:numId w:val="18"/>
        </w:numPr>
        <w:rPr>
          <w:rStyle w:val="StyleUnderline"/>
          <w:b w:val="0"/>
          <w:sz w:val="26"/>
          <w:u w:val="none"/>
        </w:rPr>
      </w:pPr>
      <w:r>
        <w:rPr>
          <w:rStyle w:val="StyleUnderline"/>
          <w:sz w:val="26"/>
          <w:u w:val="none"/>
        </w:rPr>
        <w:t xml:space="preserve">Chinese markets limited, can’t become the new global currency </w:t>
      </w:r>
    </w:p>
    <w:p w14:paraId="2DC16686" w14:textId="77777777" w:rsidR="00BD7503" w:rsidRPr="004455DC" w:rsidRDefault="00BD7503" w:rsidP="00BD7503">
      <w:pPr>
        <w:rPr>
          <w:sz w:val="16"/>
          <w:szCs w:val="16"/>
        </w:rPr>
      </w:pPr>
      <w:r w:rsidRPr="004455DC">
        <w:rPr>
          <w:sz w:val="16"/>
          <w:szCs w:val="16"/>
        </w:rPr>
        <w:t xml:space="preserve">Barry </w:t>
      </w:r>
      <w:r w:rsidRPr="004455DC">
        <w:rPr>
          <w:rStyle w:val="Style13ptBold"/>
        </w:rPr>
        <w:t>Eichengreen</w:t>
      </w:r>
      <w:r w:rsidRPr="004455DC">
        <w:rPr>
          <w:sz w:val="16"/>
          <w:szCs w:val="16"/>
        </w:rPr>
        <w:t xml:space="preserve"> </w:t>
      </w:r>
      <w:r w:rsidRPr="004455DC">
        <w:rPr>
          <w:rStyle w:val="Style13ptBold"/>
        </w:rPr>
        <w:t>12</w:t>
      </w:r>
      <w:r w:rsidRPr="004455DC">
        <w:rPr>
          <w:sz w:val="16"/>
          <w:szCs w:val="16"/>
        </w:rPr>
        <w:t>, George C. Pardee and Helen N. Pardee Professor of Economics and Political Science at the University of California, Berkeley. He is the author of Exorbitant Privilege: The Rise and Fall of the Dollar and the Future of the International Monetary System (Oxford University Press), [Barry Eichengreen, 4-10-2012, The Once and Future Dollar, American Interest, https://www.the-american-interest.com/2012/04/10/the-once-and-future-dollar/]//Lex Akoz</w:t>
      </w:r>
    </w:p>
    <w:p w14:paraId="6F86E716" w14:textId="77777777" w:rsidR="00BD7503" w:rsidRDefault="00BD7503" w:rsidP="00BD7503">
      <w:pPr>
        <w:rPr>
          <w:rStyle w:val="StyleUnderline"/>
        </w:rPr>
      </w:pPr>
      <w:r w:rsidRPr="00ED1F9E">
        <w:rPr>
          <w:sz w:val="10"/>
          <w:szCs w:val="10"/>
        </w:rPr>
        <w:t>The week between Christmas and the New Year is normally a quiet time for economic news. On December 25, 2011, however, headlines were ablaze with the news: China and Japan had reached an agreement to use their own currencies in trade and financial transactions. Their governments would establish a market for direct exchange of yuan and yen, avoiding the convoluted process in which a bank or firm in one country must first sell its national currency for dollars and then use them to buy the currency of the other. As part of the same agreement, Japan’s central bank agreed to hold more of its foreign currency reserves, most of which are in dollars, in yuan instead. This historic accord was widely seen as a rebuke to the dominance of the dollar in international transactions</w:t>
      </w:r>
      <w:r w:rsidRPr="00E03244">
        <w:rPr>
          <w:rStyle w:val="StyleUnderline"/>
        </w:rPr>
        <w:t xml:space="preserve">. </w:t>
      </w:r>
      <w:r w:rsidRPr="005D7F7A">
        <w:rPr>
          <w:rStyle w:val="StyleUnderline"/>
          <w:highlight w:val="cyan"/>
        </w:rPr>
        <w:t>The dollar is</w:t>
      </w:r>
      <w:r w:rsidRPr="00E03244">
        <w:rPr>
          <w:rStyle w:val="StyleUnderline"/>
        </w:rPr>
        <w:t xml:space="preserve"> </w:t>
      </w:r>
      <w:r w:rsidRPr="005D7F7A">
        <w:rPr>
          <w:rStyle w:val="StyleUnderline"/>
          <w:highlight w:val="cyan"/>
        </w:rPr>
        <w:t>involved</w:t>
      </w:r>
      <w:r w:rsidRPr="00E03244">
        <w:rPr>
          <w:rStyle w:val="StyleUnderline"/>
        </w:rPr>
        <w:t xml:space="preserve"> </w:t>
      </w:r>
      <w:r w:rsidRPr="005D7F7A">
        <w:rPr>
          <w:rStyle w:val="StyleUnderline"/>
          <w:highlight w:val="cyan"/>
        </w:rPr>
        <w:t>in</w:t>
      </w:r>
      <w:r w:rsidRPr="00E03244">
        <w:rPr>
          <w:rStyle w:val="StyleUnderline"/>
        </w:rPr>
        <w:t xml:space="preserve"> </w:t>
      </w:r>
      <w:r w:rsidRPr="005D7F7A">
        <w:rPr>
          <w:rStyle w:val="StyleUnderline"/>
          <w:highlight w:val="cyan"/>
        </w:rPr>
        <w:t>85</w:t>
      </w:r>
      <w:r w:rsidRPr="00E03244">
        <w:rPr>
          <w:rStyle w:val="StyleUnderline"/>
        </w:rPr>
        <w:t xml:space="preserve"> </w:t>
      </w:r>
      <w:r w:rsidRPr="005D7F7A">
        <w:rPr>
          <w:rStyle w:val="StyleUnderline"/>
          <w:highlight w:val="cyan"/>
        </w:rPr>
        <w:t>percent</w:t>
      </w:r>
      <w:r w:rsidRPr="00E03244">
        <w:rPr>
          <w:rStyle w:val="StyleUnderline"/>
        </w:rPr>
        <w:t xml:space="preserve"> </w:t>
      </w:r>
      <w:r w:rsidRPr="005D7F7A">
        <w:rPr>
          <w:rStyle w:val="StyleUnderline"/>
          <w:highlight w:val="cyan"/>
        </w:rPr>
        <w:t>of</w:t>
      </w:r>
      <w:r w:rsidRPr="00E03244">
        <w:rPr>
          <w:rStyle w:val="StyleUnderline"/>
        </w:rPr>
        <w:t xml:space="preserve"> </w:t>
      </w:r>
      <w:r w:rsidRPr="005D7F7A">
        <w:rPr>
          <w:rStyle w:val="StyleUnderline"/>
          <w:highlight w:val="cyan"/>
        </w:rPr>
        <w:t>global</w:t>
      </w:r>
      <w:r w:rsidRPr="00E03244">
        <w:rPr>
          <w:rStyle w:val="StyleUnderline"/>
        </w:rPr>
        <w:t xml:space="preserve"> </w:t>
      </w:r>
      <w:r w:rsidRPr="005D7F7A">
        <w:rPr>
          <w:rStyle w:val="StyleUnderline"/>
          <w:highlight w:val="cyan"/>
        </w:rPr>
        <w:t>foreign</w:t>
      </w:r>
      <w:r w:rsidRPr="00E03244">
        <w:rPr>
          <w:rStyle w:val="StyleUnderline"/>
        </w:rPr>
        <w:t xml:space="preserve"> exchange </w:t>
      </w:r>
      <w:r w:rsidRPr="005D7F7A">
        <w:rPr>
          <w:rStyle w:val="StyleUnderline"/>
          <w:highlight w:val="cyan"/>
        </w:rPr>
        <w:t>trades</w:t>
      </w:r>
      <w:r w:rsidRPr="00E03244">
        <w:rPr>
          <w:rStyle w:val="StyleUnderline"/>
        </w:rPr>
        <w:t>.</w:t>
      </w:r>
      <w:r w:rsidRPr="004455DC">
        <w:rPr>
          <w:sz w:val="16"/>
        </w:rPr>
        <w:t xml:space="preserve"> Fully 80 percent of all over-the-counter foreign exchange transactions involving the yuan and the yen are trades of those currencies for dollars. While neither China nor Japan divulges the share of its foreign exchange reserves held in dollars, educated guesses put that figure at more than 60 percent in both cases—even higher than the share of dollars in central bank reserves worldwide. </w:t>
      </w:r>
      <w:r w:rsidRPr="00E03244">
        <w:rPr>
          <w:rStyle w:val="StyleUnderline"/>
        </w:rPr>
        <w:t>It is far from clear why the world’s second and third largest economies</w:t>
      </w:r>
      <w:r w:rsidRPr="004455DC">
        <w:rPr>
          <w:sz w:val="16"/>
        </w:rPr>
        <w:t xml:space="preserve">, both in Asia, </w:t>
      </w:r>
      <w:r w:rsidRPr="00E03244">
        <w:rPr>
          <w:rStyle w:val="StyleUnderline"/>
        </w:rPr>
        <w:t>should continue to utilize the dollar so heavily</w:t>
      </w:r>
      <w:r w:rsidRPr="004455DC">
        <w:rPr>
          <w:sz w:val="16"/>
        </w:rPr>
        <w:t xml:space="preserve">. The situation is probably best understood as a holdover from the past, when the two countries did little business with one another but traded extensively with the United States. </w:t>
      </w:r>
      <w:r w:rsidRPr="00E03244">
        <w:rPr>
          <w:rStyle w:val="StyleUnderline"/>
        </w:rPr>
        <w:t>Not so long ago, the United States was the world’s leading exporter and dominant foreign investor</w:t>
      </w:r>
      <w:r w:rsidRPr="00ED1F9E">
        <w:rPr>
          <w:rStyle w:val="StyleUnderline"/>
          <w:sz w:val="10"/>
          <w:szCs w:val="10"/>
        </w:rPr>
        <w:t>.</w:t>
      </w:r>
      <w:r w:rsidRPr="00ED1F9E">
        <w:rPr>
          <w:sz w:val="10"/>
          <w:szCs w:val="10"/>
        </w:rPr>
        <w:t xml:space="preserve"> The United States was the only country of economic consequence whose financial markets were fully open to investors, both private and official, from around the world. New York was the leading center for international financial transactions of all kinds. All this made it logical that firms, banks and governments should become habituated to a world in which the vast majority of international transactions were in dollars. And such habits, once formed, die hard.</w:t>
      </w:r>
      <w:r w:rsidRPr="004455DC">
        <w:rPr>
          <w:sz w:val="16"/>
        </w:rPr>
        <w:t xml:space="preserve"> </w:t>
      </w:r>
      <w:r w:rsidRPr="00E03244">
        <w:rPr>
          <w:rStyle w:val="StyleUnderline"/>
        </w:rPr>
        <w:t>This habit</w:t>
      </w:r>
      <w:r w:rsidRPr="004455DC">
        <w:rPr>
          <w:sz w:val="16"/>
        </w:rPr>
        <w:t xml:space="preserve">, however, in the view of the Chinese and Japanese governments, </w:t>
      </w:r>
      <w:r w:rsidRPr="00E03244">
        <w:rPr>
          <w:rStyle w:val="StyleUnderline"/>
        </w:rPr>
        <w:t>has outlived its usefulness</w:t>
      </w:r>
      <w:r w:rsidRPr="00ED1F9E">
        <w:rPr>
          <w:rStyle w:val="StyleUnderline"/>
          <w:sz w:val="10"/>
          <w:szCs w:val="10"/>
        </w:rPr>
        <w:t>.</w:t>
      </w:r>
      <w:r w:rsidRPr="00ED1F9E">
        <w:rPr>
          <w:sz w:val="10"/>
          <w:szCs w:val="10"/>
        </w:rPr>
        <w:t xml:space="preserve"> Holding such a large share of their foreign reserves, and private investments on top of that, in U.S. treasury bonds puts both countries at the mercy of the United States, which could erode the value of their assets by pushing down the dollar. Because so many transactions within Asia use the greenback, banks and firms depend on their ability to get their hands on dollars when they need them. Given America’s less than admirable record of financial stability, this is not always something that can be taken for granted. In several recent credit crunches, when the private availability of dollars dried up, the Federal Reserve made emergency dollar credits available to the Bank of Japan and Bank of Korea. These arrangements, known as swap agreements, allowed the two Asian central banks in turn to make dollars available to their firms and markets. But Asian governments are aware that the Fed is a political animal and that some members of the U.S. Congress are not exactly fans of dollar swaps. They fear that a U.S. central bank that has been a reliable provider of emergency dollar liquidity in the past may not be an equally reliable provider in the future—hence the desire of Asian countries to shed their dollar dependence. </w:t>
      </w:r>
      <w:r w:rsidRPr="004455DC">
        <w:rPr>
          <w:sz w:val="16"/>
        </w:rPr>
        <w:t xml:space="preserve">So should the Sino-Japanese accord be seen as a lump of coal in America’s Christmas stocking? Should we worry that our living standards, economic policy freedom and geopolitical leverage are being eroded by the dollar’s loss of dominance? Or are the economic and political benefits of the dollar’s singular status—and, equally, the ability of other countries to diminish it—prone to exaggeration? A first thing to say is that </w:t>
      </w:r>
      <w:r w:rsidRPr="005D7F7A">
        <w:rPr>
          <w:rStyle w:val="Emphasis"/>
          <w:highlight w:val="cyan"/>
        </w:rPr>
        <w:t>the dollar</w:t>
      </w:r>
      <w:r w:rsidRPr="00E03244">
        <w:rPr>
          <w:rStyle w:val="Emphasis"/>
        </w:rPr>
        <w:t xml:space="preserve">, like the United States, </w:t>
      </w:r>
      <w:r w:rsidRPr="005D7F7A">
        <w:rPr>
          <w:rStyle w:val="Emphasis"/>
          <w:highlight w:val="cyan"/>
        </w:rPr>
        <w:t>isn’t</w:t>
      </w:r>
      <w:r w:rsidRPr="00E03244">
        <w:rPr>
          <w:rStyle w:val="Emphasis"/>
        </w:rPr>
        <w:t xml:space="preserve"> </w:t>
      </w:r>
      <w:r w:rsidRPr="005D7F7A">
        <w:rPr>
          <w:rStyle w:val="Emphasis"/>
          <w:highlight w:val="cyan"/>
        </w:rPr>
        <w:t>going anywhere.</w:t>
      </w:r>
      <w:r w:rsidRPr="004455DC">
        <w:rPr>
          <w:sz w:val="16"/>
        </w:rPr>
        <w:t xml:space="preserve"> </w:t>
      </w:r>
      <w:r w:rsidRPr="00E03244">
        <w:rPr>
          <w:rStyle w:val="StyleUnderline"/>
        </w:rPr>
        <w:t>The United States still accounts for nearly a quarter of global GDP</w:t>
      </w:r>
      <w:r w:rsidRPr="004455DC">
        <w:rPr>
          <w:sz w:val="16"/>
        </w:rPr>
        <w:t xml:space="preserve"> when the output of other countries is valued at market exchange rates (which is the appropriate metric when one is concerned with international transactions). </w:t>
      </w:r>
      <w:r w:rsidRPr="00E03244">
        <w:rPr>
          <w:rStyle w:val="StyleUnderline"/>
        </w:rPr>
        <w:t>By this measure, the United States is still nearly three times the economic size of both China and Japan</w:t>
      </w:r>
      <w:r w:rsidRPr="004455DC">
        <w:rPr>
          <w:sz w:val="16"/>
        </w:rPr>
        <w:t xml:space="preserve">. </w:t>
      </w:r>
      <w:r w:rsidRPr="00ED1F9E">
        <w:rPr>
          <w:sz w:val="10"/>
          <w:szCs w:val="10"/>
        </w:rPr>
        <w:t>Its financial markets are deep and liquid. The market in U.S. Treasury bonds—the principal instrument that foreign central banks hold as reserves—is the single largest financial market in the world. The fact that there exists a huge volume of currency transactions involving dollars allows investors to buy them in substantial quantities without driving up their price and to sell them without driving that price down. In the competition with other currencies, in other words, the dollar enjoys the advantages of incumbency.</w:t>
      </w:r>
      <w:r w:rsidRPr="004455DC">
        <w:rPr>
          <w:sz w:val="16"/>
        </w:rPr>
        <w:t xml:space="preserve"> To be sure, the yuan, the yen and other alternatives may acquire larger global roles over time. In particular, a situation in which </w:t>
      </w:r>
      <w:r w:rsidRPr="00E03244">
        <w:rPr>
          <w:rStyle w:val="StyleUnderline"/>
        </w:rPr>
        <w:t>the yuan is involved in less than 1 percent of all foreign exchange transactions</w:t>
      </w:r>
      <w:r w:rsidRPr="004455DC">
        <w:rPr>
          <w:sz w:val="16"/>
        </w:rPr>
        <w:t xml:space="preserve">, and where central banks hold it not at all as foreign exchange reserves (aside from token amounts held by the central banks of Malaysia and Nigeria) hardly seems destined to last. The explanation for this peculiar state of affairs is that China maintains tight restrictions preventing foreign investors from getting their hands on the yuan and, more generally, from moving money in and out of the country. As China now loosens those restrictions, more of its cross-border business will be conducted in yuan. As it builds markets in which its currency can be exchanged directly for other non-dollar currencies, like the market it intends to build with Japan, that trend will accelerate. No doubt some of the yuan’s gains will come at the expense of the dollar. But </w:t>
      </w:r>
      <w:r w:rsidRPr="005D7F7A">
        <w:rPr>
          <w:rStyle w:val="Emphasis"/>
          <w:highlight w:val="cyan"/>
        </w:rPr>
        <w:t>China has a long way to go before the yuan becomes</w:t>
      </w:r>
      <w:r w:rsidRPr="00E03244">
        <w:rPr>
          <w:rStyle w:val="Emphasis"/>
        </w:rPr>
        <w:t xml:space="preserve"> an </w:t>
      </w:r>
      <w:r w:rsidRPr="005D7F7A">
        <w:rPr>
          <w:rStyle w:val="Emphasis"/>
          <w:highlight w:val="cyan"/>
        </w:rPr>
        <w:t>attractive</w:t>
      </w:r>
      <w:r w:rsidRPr="00E03244">
        <w:rPr>
          <w:rStyle w:val="Emphasis"/>
        </w:rPr>
        <w:t xml:space="preserve"> alternative </w:t>
      </w:r>
      <w:r w:rsidRPr="005D7F7A">
        <w:rPr>
          <w:rStyle w:val="Emphasis"/>
          <w:highlight w:val="cyan"/>
        </w:rPr>
        <w:t>to the dollar</w:t>
      </w:r>
      <w:r w:rsidRPr="00E03244">
        <w:rPr>
          <w:rStyle w:val="Emphasis"/>
        </w:rPr>
        <w:t xml:space="preserve"> for banks and firms trading and investing anywhere other than in China itself.</w:t>
      </w:r>
      <w:r w:rsidRPr="004455DC">
        <w:rPr>
          <w:sz w:val="16"/>
        </w:rPr>
        <w:t xml:space="preserve"> </w:t>
      </w:r>
      <w:r w:rsidRPr="00E03244">
        <w:rPr>
          <w:rStyle w:val="StyleUnderline"/>
        </w:rPr>
        <w:t xml:space="preserve">Chinese regulations, as noted, make it hard to acquire the currency. </w:t>
      </w:r>
      <w:r w:rsidRPr="00ED1F9E">
        <w:rPr>
          <w:sz w:val="10"/>
          <w:szCs w:val="10"/>
        </w:rPr>
        <w:t xml:space="preserve">Firms can obtain it by exporting to China and accepting payment from their customers in that form. Many of the companies in question then deposit those payments in accounts in Hong Kong, where they can be borrowed by other investors. At latest report, about $100 billion worth of yuan deposits, a modest pool, has accumulated there. But for the yuan to play a more significant international role, it would be necessary for the Chinese authorities to permit foreign investors to purchase their securities on China’s own market, much as foreign investors are free to purchase Treasury bonds in the United States. That, however, would require wholesale changes in Chinese economic policy and, indeed, in the country’s very successful development model. The system of capital controls limiting foreign financial investment would have to be dismantled. Larger capital inflows and outflows would make it harder for Chinese policymakers to keep the exchange rate at artificially competitive levels; any attempt to do so would be met with capital inflows that would push the rate up or else cause runaway inflation. </w:t>
      </w:r>
      <w:r w:rsidRPr="00E03244">
        <w:rPr>
          <w:rStyle w:val="StyleUnderline"/>
        </w:rPr>
        <w:t>China would</w:t>
      </w:r>
      <w:r w:rsidRPr="004455DC">
        <w:rPr>
          <w:sz w:val="16"/>
        </w:rPr>
        <w:t xml:space="preserve"> thus </w:t>
      </w:r>
      <w:r w:rsidRPr="00E03244">
        <w:rPr>
          <w:rStyle w:val="StyleUnderline"/>
        </w:rPr>
        <w:t>have to abandon its tried-and-true development model based on export-led growth fueled by a hyper-competitive exchange rate.</w:t>
      </w:r>
      <w:r w:rsidRPr="004455DC">
        <w:rPr>
          <w:sz w:val="16"/>
        </w:rPr>
        <w:t xml:space="preserve"> </w:t>
      </w:r>
      <w:r w:rsidRPr="00ED1F9E">
        <w:rPr>
          <w:sz w:val="10"/>
          <w:szCs w:val="10"/>
        </w:rPr>
        <w:t>Chinese leaders now acknowledge that the country will soon outgrow the current development model. They foresee a time when China will depend less on exports and more on domestic consumption, and when it will have abandoned its dollar peg in favor of a more flexible exchange rate. But no one thinks that this process will be easy or that it will be completed overnight. Simply declaring that the market is open, in any case, may not be enough to make the customers come</w:t>
      </w:r>
      <w:r w:rsidRPr="004455DC">
        <w:rPr>
          <w:sz w:val="16"/>
        </w:rPr>
        <w:t xml:space="preserve">. </w:t>
      </w:r>
      <w:r w:rsidRPr="00E03244">
        <w:rPr>
          <w:rStyle w:val="StyleUnderline"/>
        </w:rPr>
        <w:t>The liquidity of Chinese financial markets is limited:</w:t>
      </w:r>
      <w:r w:rsidRPr="004455DC">
        <w:rPr>
          <w:sz w:val="16"/>
        </w:rPr>
        <w:t xml:space="preserve"> </w:t>
      </w:r>
      <w:r w:rsidRPr="00ED1F9E">
        <w:rPr>
          <w:sz w:val="10"/>
          <w:szCs w:val="10"/>
        </w:rPr>
        <w:t xml:space="preserve">Most government and corporate bonds are held to maturity by Chinese banks and credit cooperatives. As a result, the volume of trading is a tiny fraction, barely 1 percent, of that in the United States. China’s banks are run by civil servants; their top managers are not selected on the basis of a global search. Not enough is known about their exposures, for example, to the property market. Then there is the minor matter of rule of law. The Chinese authorities may hesitate to tamper with the deposits of foreigners precisely for fear of killing the golden goose. But they have not hesitated to look the other way in the face of abuses of international property rights protections for fear of killing off foreign direct investment. And it is far from clear what they would do in the event of a serious economic or diplomatic dispute with another country. Let’s say the United States slapped a tariff on imports from China: How might China alter its treatment of the deposits of American companies in return? </w:t>
      </w:r>
      <w:r w:rsidRPr="005D7F7A">
        <w:rPr>
          <w:rStyle w:val="StyleUnderline"/>
          <w:highlight w:val="cyan"/>
        </w:rPr>
        <w:t>Japan</w:t>
      </w:r>
      <w:r w:rsidRPr="00215ECB">
        <w:rPr>
          <w:rStyle w:val="StyleUnderline"/>
        </w:rPr>
        <w:t xml:space="preserve"> may be more advanced than China</w:t>
      </w:r>
      <w:r w:rsidRPr="004455DC">
        <w:rPr>
          <w:sz w:val="16"/>
        </w:rPr>
        <w:t xml:space="preserve"> both economically and financially, </w:t>
      </w:r>
      <w:r w:rsidRPr="00215ECB">
        <w:rPr>
          <w:rStyle w:val="Emphasis"/>
        </w:rPr>
        <w:t xml:space="preserve">but it </w:t>
      </w:r>
      <w:r w:rsidRPr="005D7F7A">
        <w:rPr>
          <w:rStyle w:val="Emphasis"/>
          <w:highlight w:val="cyan"/>
        </w:rPr>
        <w:t>too faces</w:t>
      </w:r>
      <w:r w:rsidRPr="00215ECB">
        <w:rPr>
          <w:rStyle w:val="Emphasis"/>
        </w:rPr>
        <w:t xml:space="preserve"> significant </w:t>
      </w:r>
      <w:r w:rsidRPr="005D7F7A">
        <w:rPr>
          <w:rStyle w:val="Emphasis"/>
          <w:highlight w:val="cyan"/>
        </w:rPr>
        <w:t>obstacles</w:t>
      </w:r>
      <w:r w:rsidRPr="00215ECB">
        <w:rPr>
          <w:rStyle w:val="Emphasis"/>
        </w:rPr>
        <w:t xml:space="preserve"> </w:t>
      </w:r>
      <w:r w:rsidRPr="005D7F7A">
        <w:rPr>
          <w:rStyle w:val="Emphasis"/>
          <w:highlight w:val="cyan"/>
        </w:rPr>
        <w:t>if it seeks to unseat the dollar.</w:t>
      </w:r>
      <w:r w:rsidRPr="004455DC">
        <w:rPr>
          <w:sz w:val="16"/>
        </w:rPr>
        <w:t xml:space="preserve"> </w:t>
      </w:r>
      <w:r w:rsidRPr="00215ECB">
        <w:rPr>
          <w:rStyle w:val="StyleUnderline"/>
        </w:rPr>
        <w:t>The yen accounts for less than 4 percent of the foreign exchange reserves of central banks and governments</w:t>
      </w:r>
      <w:r w:rsidRPr="004455DC">
        <w:rPr>
          <w:sz w:val="16"/>
        </w:rPr>
        <w:t xml:space="preserve">, and its share has been trending downward for twenty years. That Japan was mired in an economic slump and had an unresolved banking crisis for much of that period does not help. </w:t>
      </w:r>
      <w:r w:rsidRPr="00215ECB">
        <w:rPr>
          <w:rStyle w:val="StyleUnderline"/>
        </w:rPr>
        <w:t>Low birth rates</w:t>
      </w:r>
      <w:r w:rsidRPr="004455DC">
        <w:rPr>
          <w:sz w:val="16"/>
        </w:rPr>
        <w:t xml:space="preserve"> and nonexistent immigration </w:t>
      </w:r>
      <w:r w:rsidRPr="00215ECB">
        <w:rPr>
          <w:rStyle w:val="StyleUnderline"/>
        </w:rPr>
        <w:t>mean that the Japanese labor force</w:t>
      </w:r>
      <w:r w:rsidRPr="004455DC">
        <w:rPr>
          <w:sz w:val="16"/>
        </w:rPr>
        <w:t xml:space="preserve">, defined as those aged 23 to 69, </w:t>
      </w:r>
      <w:r w:rsidRPr="00215ECB">
        <w:rPr>
          <w:rStyle w:val="StyleUnderline"/>
        </w:rPr>
        <w:t>is projected to decline significantly in coming decades.</w:t>
      </w:r>
      <w:r w:rsidRPr="004455DC">
        <w:rPr>
          <w:sz w:val="16"/>
        </w:rPr>
        <w:t xml:space="preserve"> </w:t>
      </w:r>
      <w:r w:rsidRPr="00ED1F9E">
        <w:rPr>
          <w:sz w:val="10"/>
          <w:szCs w:val="10"/>
        </w:rPr>
        <w:t>These dismal demographic prospects suggest that the country and its currency will play even smaller roles going forward. To be sure, there are economic powers and internationally traded currencies beyond East Asia. The fact that the most widely used of these, the euro, has serious problems will not come as news to readers. Doubts about the credit-worthiness of European governments and about the stability of the continent’s banks leave foreign authorities understandably reluctant to boost their holdings of euro-denominated bonds and bank deposits. Indeed, some Asian central banks, concerned about the possibility of a eurozone breakup, are reported to have actively drawn them down. Other European issuers of internationally recognized currencies like the United Kingdom and Switzerland are simply too small to make a dent in the dollar’s market share. In Latin America, at least one country, Brazil, possesses the requisite size. But much as Brazil has long been regarded as “the country of the future”, its currency, the real, remains a currency of the future, and its economy and financial markets are volatile by international standards. To insulate Brazil’s markets from large inflows and outflows of foreign funds, the authorities levy a heavy tax on foreign purchases of domestic securities. In South Asia, India is an obvious candidate for one day possessing a global currency, but it has even further to go than Brazil in terms of building the kind of deep and liquid financial markets that make a currency attractive to foreign users. The dollar thus has the dubious distinction of being the least unattractive contestant at the beauty pageant. It will not dominate international finance forever, for the same reasons that the United States will not dominate the world economy indefinitely. Emerging markets starting out behind us have scope for growing faster—for narrowing the per capita income gap as they figure out their problems. It will take time for them to build deeper and more liquid financial markets and allow foreign investors to access them more readily.</w:t>
      </w:r>
      <w:r w:rsidRPr="004455DC">
        <w:rPr>
          <w:sz w:val="16"/>
        </w:rPr>
        <w:t xml:space="preserve"> </w:t>
      </w:r>
      <w:r w:rsidRPr="00215ECB">
        <w:rPr>
          <w:rStyle w:val="Emphasis"/>
        </w:rPr>
        <w:t xml:space="preserve">Any </w:t>
      </w:r>
      <w:r w:rsidRPr="005D7F7A">
        <w:rPr>
          <w:rStyle w:val="Emphasis"/>
          <w:highlight w:val="cyan"/>
        </w:rPr>
        <w:t>diminution</w:t>
      </w:r>
      <w:r w:rsidRPr="00215ECB">
        <w:rPr>
          <w:rStyle w:val="Emphasis"/>
        </w:rPr>
        <w:t xml:space="preserve"> </w:t>
      </w:r>
      <w:r w:rsidRPr="005D7F7A">
        <w:rPr>
          <w:rStyle w:val="Emphasis"/>
          <w:highlight w:val="cyan"/>
        </w:rPr>
        <w:t>of the dollar’s</w:t>
      </w:r>
      <w:r w:rsidRPr="00215ECB">
        <w:rPr>
          <w:rStyle w:val="Emphasis"/>
        </w:rPr>
        <w:t xml:space="preserve"> international </w:t>
      </w:r>
      <w:r w:rsidRPr="005D7F7A">
        <w:rPr>
          <w:rStyle w:val="Emphasis"/>
          <w:highlight w:val="cyan"/>
        </w:rPr>
        <w:t>role</w:t>
      </w:r>
      <w:r w:rsidRPr="00215ECB">
        <w:rPr>
          <w:rStyle w:val="Emphasis"/>
        </w:rPr>
        <w:t xml:space="preserve"> </w:t>
      </w:r>
      <w:r w:rsidRPr="005D7F7A">
        <w:rPr>
          <w:rStyle w:val="Emphasis"/>
          <w:highlight w:val="cyan"/>
        </w:rPr>
        <w:t>is</w:t>
      </w:r>
      <w:r w:rsidRPr="00215ECB">
        <w:rPr>
          <w:rStyle w:val="Emphasis"/>
        </w:rPr>
        <w:t xml:space="preserve"> </w:t>
      </w:r>
      <w:r w:rsidRPr="005D7F7A">
        <w:rPr>
          <w:rStyle w:val="Emphasis"/>
          <w:highlight w:val="cyan"/>
        </w:rPr>
        <w:t>still</w:t>
      </w:r>
      <w:r w:rsidRPr="00215ECB">
        <w:rPr>
          <w:rStyle w:val="Emphasis"/>
        </w:rPr>
        <w:t xml:space="preserve"> a ways </w:t>
      </w:r>
      <w:r w:rsidRPr="005D7F7A">
        <w:rPr>
          <w:rStyle w:val="Emphasis"/>
          <w:highlight w:val="cyan"/>
        </w:rPr>
        <w:t>off</w:t>
      </w:r>
      <w:r w:rsidRPr="004455DC">
        <w:rPr>
          <w:sz w:val="16"/>
        </w:rPr>
        <w:t>—</w:t>
      </w:r>
      <w:r w:rsidRPr="00ED1F9E">
        <w:rPr>
          <w:sz w:val="10"/>
          <w:szCs w:val="10"/>
        </w:rPr>
        <w:t>even if there is no question that this change is coming. Should we be worried that our children or grandchildren will be significantly worse off as a result of the dollar’s diminished international role? Consider what the United States stands to lose: The fact that so much international business is conducted in dollars is a considerable convenience for U.S. banks and firms. The fact that they can engage in transactions with foreign customers using their local currency allows them to avoid the cost of changing money each time they sell merchandise or invest across borders. By contrast, exporters and investors in other countries who are compensated in dollars must pay to convert their receipts back into local currency. This additional cost is a competitive disadvantage for them. Firms in other countries also bear the risk that the exchange rate will move against them while the transaction is underway. While they buy materials and hire workers to produce their goods using local currency, they set their export prices and receive payment in dollars. If the dollar unexpectedly depreciates, what they receive may not cover their costs. They can insure against this risk by purchasing a forward contract, but this hedge constitutes yet another cost. This, too, is something that a typical American firm is able to avoid. Similarly, a U.S. bank that takes deposits in dollars and also extends loans to foreign customers in that currency does not have to worry about exchange rate risk. In contrast, a foreign bank that funds itself by borrowing dollars on the interbank market but denominates its loans in the local currency has what is known as a currency mismatch on its balance sheet. It must either bear the risk of insolvency if the dollar unexpectedly appreciates or insure itself by buying a hedge. Yet these advantages of the dollar’s international status are fairly minor. Credit card holders may see a 2 percent charge each time they use their card in a foreign country, but banks and firms undertaking large foreign currency transactions can do so at a small fraction of that cost. Those costs have not prevented firms in a variety of countries whose currencies are not used internationally from becoming successful exporters. Other determinants of export competitiveness loom larger, in other words. Similarly, there are more important determinants of the competitiveness of a bank than whether or not the currency of the country in which it is chartered is used internationally. The fact that Britain is outside the eurozone has not prevented London from retaining its mantle as Europe’s leading financial center. More important is the impact of the dollar’s international status on the U.S. Treasury’s cost of borrowing. To the extent that foreign central banks and governments use U.S. Treasury bonds as a store of wealth, reflecting their stability, liquidity and wide acceptability, the demand for them is stronger. Treasury is therefore able to place its bonds with investors at lower interest rates. This effect will be most pronounced when other countries are growing strongly—when their economies, exports and international financial transactions are all expanding and their central banks therefore seek to accumulate additional reserves as insurance against shocks to that growing volume of transactions. Thus, toward the middle of the last decade, when the world economy was growing as rapidly as any time since the early 1970s, yields on ten-year Treasury bonds were depressed by as much as a full percentage point by foreign purchases, according to some estimates. This represented a considerable savings to the U.S. government. And to the extent that yields on government and private securities are linked, lower Treasury yields also mean lower corporate borrowing costs and lower mortgage interest rates. Since a stronger demand for dollar-denominated securities internationally also means a stronger dollar exchange rate, there are, in addition, benefits for American consumers. A stronger exchange rate means a lower dollar price for that favorite bottle of French Bordeaux, those Chilean blueberries and that Korean flat-screen television. Indeed, it is not only for foreigners that the dollar, by virtue of its special status, serves as a form of insurance. The fact that U.S. financial markets are so liquid, and that dollars are widely accepted, gives them a kind of special safe-haven status. Whenever there is a shock to the global economy, there tends to be a rush into dollars by international investors seeking safety. Ironically, this rush into dollars is evident even when the United States itself is the source of the disturbance. Witness how the dollar strengthened when the subprime mortgage crisis erupted in the autumn of 2007 and again following the chaotic debate over whether to raise the debt ceiling in summer 2011. In a sense, the dollar’s special status affords the United States protection against the economic consequences of even its own misbehavior. Finally, the dollar’s role as the currency on which so much international financial business is based gives the U.S. government a little bit of additional diplomatic leverage. In 2008, following the failure of Lehman Brothers, foreign central banks desperate for dollar liquidity turned to the Fed for loans, as noted above. In response, the U.S. central bank negotiated four $30 billion currency swaps with Mexico, Brazil, Singapore and South Korea. The Korean swap in particular is credited with quieting that country’s financial crisis. Seoul may be a staunch U.S. ally, but it is also keenly aware of its economic and political dependence on China. In South Korea and beyond, America’s unique ability to provide dollars in unlimited quantities, but also to withhold them, provides U.S. foreign policymakers with another pressure point to push. n the other hand, the fact that foreign central banks and governments hold so many dollars also gives them a pressure point in conflicts with the United States. By U.S. Treasury estimates, China holds some $1.1 trillion in U.S. government bonds. Total official foreign holdings exceed $3.2 trillion, nearly a third of the $10 trillion of U.S. Treasury debt held by the public. It is worth noting that these official figures are almost certainly underestimates. In addition to purchases in the United States, which are tracked by the U.S. Treasury, governments and central banks can purchase U.S. Treasury bonds through intermediaries in foreign centers like London, where they are harder to detect. Foreign central banks also hold the securities of government-sponsored agencies like Freddie Mac and Fannie Mae, although they have trimmed those holdings since the subprime crisis. If by purchasing U.S. Treasury bonds foreign central banks can lower U.S. interest rates by as much as a full percentage point, then they could, by curtailing those purchases, presumably raise U.S. rates by a corresponding amount. The U.S. housing market and construction sector would feel the pain. This would be a not-so-subtle way for China to make known its displeasure with U.S. policy toward North Korea or Iran, or with a U.S. Treasury decision to label China a currency manipulator. The benefits that America derives from Chinese purchases of U.S. debt are a factor in the State Department’s reluctance to push Beijing harder on human rights issues and the Treasury Department’s reluctance to push it harder on the exchange rate issue. In principle, China could go further and sell its previous purchases. Given the magnitude of its holdings, this would cause bond prices to crater and U.S. interest rates to spike. Smaller bond market shocks than that have caused financial mayhem in the United States. Consider the 1.5 percent rise in thirty-year Treasury yields that occurred in 1994 when Japanese investors faced with a financial crisis at home sold off their U.S. holdings. The result was serious losses and fears of insolvency of major financial companies and hedge funds. If the Chinese wished to wreak havoc in U.S. financial markets, this would be the way. The deterrent to China’s doing so is that it might also be wreaking havoc in its own markets. When institutional investors in Japan sold off some of their U.S. treasuries in 1994, driving down the price, they suffered losses on their remaining holdings. This heightened concern about the solvency of not just U.S. financial firms but Japanese financial institutions as well. China would face an analogous problem. Beijing would be in a stronger position, admittedly, to the extent that most of its U.S. Treasuries are held by its central bank and government. Unlike the managers of a highly leveraged Japanese bank, Chinese public officials can simply grit their teeth and take losses on their residual holdings of U.S. Treasuries, if such is the price of exerting leverage over the United States without jeopardizing their own financial stability. But the Chinese government is already under fire from its public for having taken losses on its investments in U.S. Treasury bonds as a result of the dollar’s depreciation against the yuan. That public would not respond happily to more losses. In addition, extensive sales would cause the dollar exchange rate to plunge. Chinese exporters would feel the effects in the pocket book. Transactions that were seen as the overt use of financial means to exert political leverage over the United States would undoubtedly provoke U.S. retaliation. Congress would be quick to slap a tariff on Chinese exports, hitting China right where it hurts. Lawrence Summers, the former U.S. Treasury Secretary, has colorfully referred to the bind in which this places the two countries as a situation of “mutually assured economic destruction.” This is not to deny that it is better to be a foreign creditor than a foreign debtor when international conflicts arise. Nor is it to say that the Chinese would never, under any circumstances, use their financial weapon. But, in order for them to do so, the stakes would have to be very high. A sharp plunge in the dollar that caught institutional investors wrong footed would be devastating to all concerned. But can’t it be argued that a very gradual curtailment of purchases of dollars by China and other countries, which resulted in a gradually weakening U.S. exchange rate, would be just the tonic the U.S. economy needs? With the eventual emergence of rivals to the dollar in the international sphere, foreign central banks and other investors, seeking additional safe assets, will be able to buy more of those other currencies and correspondingly fewer dollars. Given that the Obama Administration seeks to double U.S. exports in the next five years, a gentle decline in the dollar could be just what the doctor ordered. John Bryson, the newly confirmed head of the Commerce Department, the agency most directly concerned with growing U.S. exports, emphasized once again the need for yuan appreciation (read: “dollar depreciation”) when he met with Chinese Vice Premier Wang Qishan in Chengdu this past November. Purchases of dollar securities have in fact been the main way that China has kept the yuan from rising more rapidly against the dollar. For China, it can be argued, it is mainly the desire to keep its exchange rate down and its exports as competitive as possible—not the need for more insurance against shocks—that has led to the accumulation of such an immense stockpile of dollar reserves. But China exports more to the European Union and to the rest of the world than to the United States. The question, then, is why it attempts to keep the yuan down against the dollar rather than keeping it down against a basket of currencies that includes not just the dollar but also the euro and perhaps others. Part of the answer, again, is habit. The country’s exporters have grown accustomed to a stable dollar exchange rate and to pricing their merchandise in dollars. Their policymakers want to keep them comfortable. But another part of the answer is that the alternative, keeping the yuan stable against the euro, requires taking risky positions in European government bonds. Keeping it stable against still other currencies would require intervening in even smaller, less liquid markets. Until other currencies acquire the stability, liquidity and international status of the dollar, it will remain the exchange rate anchor and intervention currency of choice for central banks and governments around the world. And from the point of view of U.S. exporters, that status quo is a very mixed blessing. Beyond that, the dollar’s status as the only true global currency may not have entirely favorable implications for financial stability in the United States. U.S. households have a well-developed appetite for debt, and government policies that drive down U.S. interest rates effectively subsidize their borrowing. In boom times, when Americans have been known to indulge in a borrowing binge, anything that makes it cheap to borrow reinforces this reckless predisposition. The housing bubble that burst in 2006 had multiple causes, as bubbles and crises always do. But along with lax regulation, the incentive problems of mortgage securitizers and rating agencies, and loose monetary policies, the appetite of foreign governments for dollar assets undoubtedly played a role. In periods of frenzied excess in financial markets, speculative investments are financed with borrowed money. Normally, however, incessant demands for borrowed funds drive up interest rates, putting a damper on the speculative boom. But in the United States—in 2003–05 for example—the ready availability of funding from foreign central banks neutralized this stabilizing tendency. With American investors anxious to hang themselves, foreign central banks gave them more rope. In a world where there are also other reserve currencies and other sources of international liquidity, foreign central banks would have alternatives. If they saw the United States again blowing a housing bubble or otherwise engaging in irresponsible financial behavior, they could cut their accumulation of dollars in favor of other currencies. Reckless U.S. investors would be confronted by higher interest rates, forcing them to curtail their excesses and mitigating risks to financial stability. The debate over the dollar’s reserve-currency status is confused and confusing. Different U.S. government officials and agencies stake out different positions. Even a single government agency like the Treasury Department simultaneously reiterates its intention to defend and preserve the dollar’s position as the leading international currency and, at the same time, welcomes the transition to a safer and more balanced monetary and financial world. This reflects the reality that the dollar’s singular status is both a benefit and a burden to the United States. When, someday, that status is less singular,</w:t>
      </w:r>
      <w:r w:rsidRPr="004455DC">
        <w:rPr>
          <w:sz w:val="16"/>
        </w:rPr>
        <w:t xml:space="preserve"> </w:t>
      </w:r>
      <w:r w:rsidRPr="004455DC">
        <w:rPr>
          <w:rStyle w:val="StyleUnderline"/>
        </w:rPr>
        <w:t xml:space="preserve">the dollar will have to share the international stage with other currencies, and both the burden and benefit will be tempered. </w:t>
      </w:r>
      <w:r w:rsidRPr="004455DC">
        <w:rPr>
          <w:rStyle w:val="Emphasis"/>
        </w:rPr>
        <w:t>But not any time soon.</w:t>
      </w:r>
      <w:r w:rsidRPr="004455DC">
        <w:rPr>
          <w:rStyle w:val="StyleUnderline"/>
        </w:rPr>
        <w:t xml:space="preserve"> </w:t>
      </w:r>
    </w:p>
    <w:p w14:paraId="76C27EBE" w14:textId="1A6D215D" w:rsidR="00294029" w:rsidRDefault="00294029" w:rsidP="00AF0CCC">
      <w:pPr>
        <w:pStyle w:val="Heading4"/>
        <w:numPr>
          <w:ilvl w:val="0"/>
          <w:numId w:val="18"/>
        </w:numPr>
      </w:pPr>
      <w:r>
        <w:t>no link- the da has no card that says why the plan is specifically key in harming the US Saudi Alliance- all the plan does is end the 22 arms sales declared under an emergency- all the other sales continue- these sales give the US leverage but do not ruin the Saudi relationship- there’s no reason why the plan would lead to Saudi switching from the US dollar to the Yuan for oil</w:t>
      </w:r>
    </w:p>
    <w:p w14:paraId="255C30FA" w14:textId="77777777" w:rsidR="00BD7503" w:rsidRDefault="00BD7503" w:rsidP="00BD7503">
      <w:pPr>
        <w:rPr>
          <w:rStyle w:val="StyleUnderline"/>
        </w:rPr>
      </w:pPr>
    </w:p>
    <w:p w14:paraId="5CCFB592" w14:textId="3C75EAEB" w:rsidR="00BD7503" w:rsidRDefault="00BD7503" w:rsidP="00AF0CCC">
      <w:pPr>
        <w:pStyle w:val="Heading4"/>
        <w:numPr>
          <w:ilvl w:val="0"/>
          <w:numId w:val="18"/>
        </w:numPr>
        <w:rPr>
          <w:rStyle w:val="StyleUnderline"/>
          <w:b w:val="0"/>
          <w:sz w:val="26"/>
          <w:u w:val="none"/>
        </w:rPr>
      </w:pPr>
      <w:r>
        <w:rPr>
          <w:rStyle w:val="StyleUnderline"/>
          <w:sz w:val="26"/>
          <w:u w:val="none"/>
        </w:rPr>
        <w:t>Bitcoin has a higher probability of being world’s leading currency than China</w:t>
      </w:r>
    </w:p>
    <w:p w14:paraId="27757835" w14:textId="77777777" w:rsidR="00BD7503" w:rsidRPr="00556E67" w:rsidRDefault="00BD7503" w:rsidP="00BD7503">
      <w:pPr>
        <w:rPr>
          <w:sz w:val="16"/>
          <w:szCs w:val="16"/>
        </w:rPr>
      </w:pPr>
      <w:r w:rsidRPr="00556E67">
        <w:rPr>
          <w:sz w:val="16"/>
          <w:szCs w:val="16"/>
        </w:rPr>
        <w:t xml:space="preserve">John </w:t>
      </w:r>
      <w:r w:rsidRPr="00556E67">
        <w:rPr>
          <w:rStyle w:val="Style13ptBold"/>
        </w:rPr>
        <w:t>Mauldin</w:t>
      </w:r>
      <w:r w:rsidRPr="00556E67">
        <w:rPr>
          <w:sz w:val="16"/>
          <w:szCs w:val="16"/>
        </w:rPr>
        <w:t xml:space="preserve"> </w:t>
      </w:r>
      <w:r w:rsidRPr="00556E67">
        <w:rPr>
          <w:rStyle w:val="Style13ptBold"/>
        </w:rPr>
        <w:t>15</w:t>
      </w:r>
      <w:r w:rsidRPr="00556E67">
        <w:rPr>
          <w:sz w:val="16"/>
          <w:szCs w:val="16"/>
        </w:rPr>
        <w:t xml:space="preserve">, </w:t>
      </w:r>
      <w:r>
        <w:rPr>
          <w:sz w:val="16"/>
          <w:szCs w:val="16"/>
        </w:rPr>
        <w:t xml:space="preserve">former CEO of American Bureau of Econ Research, </w:t>
      </w:r>
      <w:r w:rsidRPr="00556E67">
        <w:rPr>
          <w:sz w:val="16"/>
          <w:szCs w:val="16"/>
        </w:rPr>
        <w:t>[John Mauldin, 12-12-2015, MAULDIN: Bitcoin 2.0 has a better chance of becoming the world's reserve currency than China's yuan, Business Insider, https://www.businessinsider.com/china-yuan-not-close-to-reserve-currency-2015-12]//Lex Akoz</w:t>
      </w:r>
    </w:p>
    <w:p w14:paraId="60915EBF" w14:textId="77777777" w:rsidR="00BD7503" w:rsidRDefault="00BD7503" w:rsidP="00BD7503">
      <w:pPr>
        <w:rPr>
          <w:rStyle w:val="StyleUnderline"/>
          <w:b/>
        </w:rPr>
      </w:pPr>
      <w:r w:rsidRPr="00556E67">
        <w:rPr>
          <w:sz w:val="16"/>
        </w:rPr>
        <w:t>The Chinese renminbi has been recently included in the IMF's reserve currency basket, which previously consisted of the US dollar, the euro, the British pound, and the Japanese yen. These currencies represent the developed world's most stable economies, so having the renminbi among them is a nice compliment to Beijing. It is not, however, an earth-shattering move in other respects. Many people started asking me whether the Chinese currency will ultimately become the world's reserve currency. In short</w:t>
      </w:r>
      <w:r w:rsidRPr="00556E67">
        <w:rPr>
          <w:rStyle w:val="StyleUnderline"/>
        </w:rPr>
        <w:t xml:space="preserve">, I don't see </w:t>
      </w:r>
      <w:r w:rsidRPr="005D7F7A">
        <w:rPr>
          <w:rStyle w:val="StyleUnderline"/>
          <w:highlight w:val="cyan"/>
        </w:rPr>
        <w:t>the renminbi</w:t>
      </w:r>
      <w:r w:rsidRPr="00556E67">
        <w:rPr>
          <w:rStyle w:val="StyleUnderline"/>
        </w:rPr>
        <w:t xml:space="preserve"> overthrowing the US dollar anytime in the next few decades.</w:t>
      </w:r>
      <w:r w:rsidRPr="00556E67">
        <w:rPr>
          <w:sz w:val="16"/>
        </w:rPr>
        <w:t xml:space="preserve"> My crystal ball gets fuzzy after 2036, but for right now, </w:t>
      </w:r>
      <w:r w:rsidRPr="00556E67">
        <w:rPr>
          <w:rStyle w:val="Emphasis"/>
        </w:rPr>
        <w:t xml:space="preserve">it </w:t>
      </w:r>
      <w:r w:rsidRPr="005D7F7A">
        <w:rPr>
          <w:rStyle w:val="Emphasis"/>
          <w:highlight w:val="cyan"/>
        </w:rPr>
        <w:t>comes</w:t>
      </w:r>
      <w:r w:rsidRPr="00556E67">
        <w:rPr>
          <w:rStyle w:val="Emphasis"/>
        </w:rPr>
        <w:t xml:space="preserve"> </w:t>
      </w:r>
      <w:r w:rsidRPr="005D7F7A">
        <w:rPr>
          <w:rStyle w:val="Emphasis"/>
          <w:highlight w:val="cyan"/>
        </w:rPr>
        <w:t>nowhere</w:t>
      </w:r>
      <w:r w:rsidRPr="00556E67">
        <w:rPr>
          <w:rStyle w:val="Emphasis"/>
        </w:rPr>
        <w:t xml:space="preserve"> </w:t>
      </w:r>
      <w:r w:rsidRPr="005D7F7A">
        <w:rPr>
          <w:rStyle w:val="Emphasis"/>
          <w:highlight w:val="cyan"/>
        </w:rPr>
        <w:t>close</w:t>
      </w:r>
      <w:r w:rsidRPr="00556E67">
        <w:rPr>
          <w:rStyle w:val="Emphasis"/>
        </w:rPr>
        <w:t xml:space="preserve"> </w:t>
      </w:r>
      <w:r w:rsidRPr="005D7F7A">
        <w:rPr>
          <w:rStyle w:val="Emphasis"/>
          <w:highlight w:val="cyan"/>
        </w:rPr>
        <w:t>to</w:t>
      </w:r>
      <w:r w:rsidRPr="00556E67">
        <w:rPr>
          <w:rStyle w:val="Emphasis"/>
        </w:rPr>
        <w:t xml:space="preserve"> </w:t>
      </w:r>
      <w:r w:rsidRPr="005D7F7A">
        <w:rPr>
          <w:rStyle w:val="Emphasis"/>
          <w:highlight w:val="cyan"/>
        </w:rPr>
        <w:t>meeting</w:t>
      </w:r>
      <w:r w:rsidRPr="00556E67">
        <w:rPr>
          <w:rStyle w:val="Emphasis"/>
        </w:rPr>
        <w:t xml:space="preserve"> the basic </w:t>
      </w:r>
      <w:r w:rsidRPr="005D7F7A">
        <w:rPr>
          <w:rStyle w:val="Emphasis"/>
          <w:highlight w:val="cyan"/>
        </w:rPr>
        <w:t>conditions</w:t>
      </w:r>
      <w:r w:rsidRPr="00556E67">
        <w:rPr>
          <w:rStyle w:val="Emphasis"/>
        </w:rPr>
        <w:t xml:space="preserve"> </w:t>
      </w:r>
      <w:r w:rsidRPr="005D7F7A">
        <w:rPr>
          <w:rStyle w:val="Emphasis"/>
          <w:highlight w:val="cyan"/>
        </w:rPr>
        <w:t>for</w:t>
      </w:r>
      <w:r w:rsidRPr="00556E67">
        <w:rPr>
          <w:rStyle w:val="Emphasis"/>
        </w:rPr>
        <w:t xml:space="preserve"> </w:t>
      </w:r>
      <w:r w:rsidRPr="005D7F7A">
        <w:rPr>
          <w:rStyle w:val="Emphasis"/>
          <w:highlight w:val="cyan"/>
        </w:rPr>
        <w:t>becoming</w:t>
      </w:r>
      <w:r w:rsidRPr="00556E67">
        <w:rPr>
          <w:rStyle w:val="Emphasis"/>
        </w:rPr>
        <w:t xml:space="preserve"> the </w:t>
      </w:r>
      <w:r w:rsidRPr="005D7F7A">
        <w:rPr>
          <w:rStyle w:val="Emphasis"/>
          <w:highlight w:val="cyan"/>
        </w:rPr>
        <w:t>major</w:t>
      </w:r>
      <w:r w:rsidRPr="00556E67">
        <w:rPr>
          <w:rStyle w:val="Emphasis"/>
        </w:rPr>
        <w:t xml:space="preserve"> </w:t>
      </w:r>
      <w:r w:rsidRPr="005D7F7A">
        <w:rPr>
          <w:rStyle w:val="Emphasis"/>
          <w:highlight w:val="cyan"/>
        </w:rPr>
        <w:t>reserve</w:t>
      </w:r>
      <w:r w:rsidRPr="00556E67">
        <w:rPr>
          <w:rStyle w:val="Emphasis"/>
        </w:rPr>
        <w:t xml:space="preserve"> </w:t>
      </w:r>
      <w:r w:rsidRPr="005D7F7A">
        <w:rPr>
          <w:rStyle w:val="Emphasis"/>
          <w:highlight w:val="cyan"/>
        </w:rPr>
        <w:t>currency</w:t>
      </w:r>
      <w:r w:rsidRPr="00556E67">
        <w:rPr>
          <w:rStyle w:val="Emphasis"/>
        </w:rPr>
        <w:t>.</w:t>
      </w:r>
      <w:r w:rsidRPr="00556E67">
        <w:rPr>
          <w:sz w:val="16"/>
        </w:rPr>
        <w:t xml:space="preserve"> Let's think about why it's very unlikely for the renminbi to replace the dollar anytime soon. When we talk about the US dollar being the world's reserve currency, what we really mean is that the bulk of global trade is denominated in dollars. And yes, China is doing one bilateral agreement after another in order to trade in its own currency. Any country that does a great deal of trade with another country can create a bilateral currency agreement to be able to trade in a particular currency, but the great bulk of global trade is still in US dollars. And you are not going to see Mexico, for example, wanting to take the renminbi for its sales of products to Great Britain. Mexicans want dollars they can readily convert back to pesos. For a country to deliver the currency in which most global trade is done, it must supply that currency "in size" to enable the trading. The United States runs a massive trade deficit, pushing dollars all over the world to circulate among the economies of other countries. China, by contrast, has a trade surplus. It is taking in dollars and many other currencies although it does run trade deficits with some countries. But </w:t>
      </w:r>
      <w:r w:rsidRPr="00556E67">
        <w:rPr>
          <w:rStyle w:val="StyleUnderline"/>
        </w:rPr>
        <w:t>it is going to be a long time before China runs a net trade deficit.</w:t>
      </w:r>
      <w:r w:rsidRPr="00556E67">
        <w:rPr>
          <w:sz w:val="16"/>
        </w:rPr>
        <w:t xml:space="preserve"> A long, long time. </w:t>
      </w:r>
      <w:r w:rsidRPr="00556E67">
        <w:rPr>
          <w:rStyle w:val="Emphasis"/>
        </w:rPr>
        <w:t>An extraordinarily long time.</w:t>
      </w:r>
      <w:r w:rsidRPr="00556E67">
        <w:rPr>
          <w:sz w:val="16"/>
        </w:rPr>
        <w:t xml:space="preserve"> That reality makes the reserve status of the renminbi a moot point as far as I'm concerned because the renminbi is not going to come close to figuring into any of my transactions and investments, even those that are of the very longest term. The United States or England or (pick a country) is not going to conduct trade in an SDR. In the case of the United States, we could create only the equivalent of about two to three months of our trade deficit in SDRs. Seriously. Then we would have to somehow find tens of billions of dollars of SDRs each month to maintain our current deficit, which means we would have to go out and buy currencies, shoving even more money into the world. All of this would decimate the value of the dollar and throw the US into a depression. You'd want to dust off your post-apocalyptic science fiction novels were that to be the case. I know this will drive the tinfoil hat crowd nuts, as they really do want to see the United States punished for its profligacy and the irresponsible actions of its central bank. And I do hold a certain sympathy for those who think the Federal Reserve should be reined in. But there is a world of difference between what should happen and what will happen. </w:t>
      </w:r>
      <w:r w:rsidRPr="00556E67">
        <w:rPr>
          <w:rStyle w:val="Emphasis"/>
        </w:rPr>
        <w:t>For the time being—that time being a very long time—</w:t>
      </w:r>
      <w:r w:rsidRPr="005D7F7A">
        <w:rPr>
          <w:rStyle w:val="Emphasis"/>
          <w:highlight w:val="cyan"/>
        </w:rPr>
        <w:t xml:space="preserve">the dollar will remain </w:t>
      </w:r>
      <w:r w:rsidRPr="005D7F7A">
        <w:rPr>
          <w:rStyle w:val="Emphasis"/>
        </w:rPr>
        <w:t>the</w:t>
      </w:r>
      <w:r w:rsidRPr="00556E67">
        <w:rPr>
          <w:rStyle w:val="Emphasis"/>
        </w:rPr>
        <w:t xml:space="preserve"> </w:t>
      </w:r>
      <w:r w:rsidRPr="005D7F7A">
        <w:rPr>
          <w:rStyle w:val="Emphasis"/>
          <w:highlight w:val="cyan"/>
        </w:rPr>
        <w:t>global reserve currency</w:t>
      </w:r>
      <w:r w:rsidRPr="00556E67">
        <w:rPr>
          <w:rStyle w:val="Emphasis"/>
        </w:rPr>
        <w:t xml:space="preserve"> and the primary currency of global trade. </w:t>
      </w:r>
      <w:r w:rsidRPr="00556E67">
        <w:rPr>
          <w:sz w:val="16"/>
        </w:rPr>
        <w:t>Oh, and by the way, the SDR will never be a global reserve currency, at least not in my lifetime. First of all, there simply aren't enough SDRs to actually conduct trade in. I mean, the SDRs amount to a few tens of billions of dollars. What do you do for trade in the second hour? As an aside</w:t>
      </w:r>
      <w:r w:rsidRPr="00556E67">
        <w:rPr>
          <w:rStyle w:val="StyleUnderline"/>
        </w:rPr>
        <w:t>, I see a much greater probability that Bitcoin 2.0 will become a major reserve currency.</w:t>
      </w:r>
      <w:r w:rsidRPr="00556E67">
        <w:rPr>
          <w:sz w:val="16"/>
        </w:rPr>
        <w:t xml:space="preserve"> And by Bitcoin 2.0, I mean the block-chain currency software restructured to create a sufficient amount of currency without Bitcoin 1.0's inherently deflationary bias. I could see a basket of commodities, equities, currencies, and bonds being used to back a new version of Bitcoin that would actually make eminent sense for global trade. Of course, Bitcoin 2.0 would have to be transparent so that governments could collect their tariffs and taxes, but it would solve a host of other problems. Sometime before the SDR change takes effect next October, the renminbi must drop its dollar tie and become convertible to other currencies. In that transition, China may well come to regret winning this honor, as the RMB will lose value, possibly a lot of value. A weaker renminbi won't be entirely bad. It will make China's exports somewhat more affordable for the rest of us and may help some Chinese manufacturers stay afloat. At the same time, China will pay more for what it imports from other countries. We don't know how that will work out. </w:t>
      </w:r>
      <w:r w:rsidRPr="00556E67">
        <w:rPr>
          <w:rStyle w:val="StyleUnderline"/>
        </w:rPr>
        <w:t>Beijing is trying to build internal supply and demand, but it isn't clear how ready they are for a floating currency.</w:t>
      </w:r>
    </w:p>
    <w:p w14:paraId="43ECA8E4" w14:textId="77777777" w:rsidR="00BD7503" w:rsidRDefault="00BD7503" w:rsidP="00BD7503">
      <w:pPr>
        <w:rPr>
          <w:rStyle w:val="StyleUnderline"/>
          <w:b/>
        </w:rPr>
      </w:pPr>
    </w:p>
    <w:p w14:paraId="6D983D4F" w14:textId="77777777" w:rsidR="00ED1F9E" w:rsidRDefault="00BD7503" w:rsidP="00AF0CCC">
      <w:pPr>
        <w:pStyle w:val="Heading4"/>
        <w:numPr>
          <w:ilvl w:val="0"/>
          <w:numId w:val="18"/>
        </w:numPr>
        <w:rPr>
          <w:rStyle w:val="StyleUnderline"/>
          <w:sz w:val="26"/>
          <w:u w:val="none"/>
        </w:rPr>
      </w:pPr>
      <w:r w:rsidRPr="00DD3849">
        <w:rPr>
          <w:rStyle w:val="StyleUnderline"/>
          <w:sz w:val="26"/>
          <w:u w:val="none"/>
        </w:rPr>
        <w:t xml:space="preserve">China </w:t>
      </w:r>
      <w:r w:rsidR="00ED1F9E">
        <w:rPr>
          <w:rStyle w:val="StyleUnderline"/>
          <w:sz w:val="26"/>
          <w:u w:val="none"/>
        </w:rPr>
        <w:t>is not the</w:t>
      </w:r>
      <w:r w:rsidRPr="00DD3849">
        <w:rPr>
          <w:rStyle w:val="StyleUnderline"/>
          <w:sz w:val="26"/>
          <w:u w:val="none"/>
        </w:rPr>
        <w:t xml:space="preserve"> world leading currency</w:t>
      </w:r>
    </w:p>
    <w:p w14:paraId="5D8D5405" w14:textId="11DD3782" w:rsidR="00ED1F9E" w:rsidRPr="00ED1F9E" w:rsidRDefault="00ED1F9E" w:rsidP="00ED1F9E">
      <w:r w:rsidRPr="00ED1F9E">
        <w:t xml:space="preserve">Dr. Jerry A. </w:t>
      </w:r>
      <w:r w:rsidRPr="00ED1F9E">
        <w:rPr>
          <w:rStyle w:val="Style13ptBold"/>
        </w:rPr>
        <w:t>Webman</w:t>
      </w:r>
      <w:r w:rsidRPr="00ED1F9E">
        <w:t xml:space="preserve">, Ph.D., Cfa </w:t>
      </w:r>
      <w:r w:rsidRPr="00ED1F9E">
        <w:rPr>
          <w:rStyle w:val="Style13ptBold"/>
        </w:rPr>
        <w:t>15</w:t>
      </w:r>
      <w:r w:rsidRPr="00ED1F9E">
        <w:t>, Chief Economist, [Dr. Jerry A. Webman, Ph.D., Cfa, 5-26-2015, The Yuan As A Reserve Currency? Not So Fast, Forbes, https://www.forbes.com/sites/oppenheimerfunds/2015/09/14/the-yuan-as-a-reserve-currency-not-so-fast/#7f0a623c7ee1]//Lex Akoz</w:t>
      </w:r>
    </w:p>
    <w:p w14:paraId="5BECBF4F" w14:textId="11201C98" w:rsidR="00BD7503" w:rsidRDefault="00BD7503" w:rsidP="00BD7503">
      <w:pPr>
        <w:rPr>
          <w:sz w:val="16"/>
        </w:rPr>
      </w:pPr>
      <w:r w:rsidRPr="00DD3849">
        <w:rPr>
          <w:sz w:val="16"/>
        </w:rPr>
        <w:t xml:space="preserve">Later this year, the International Monetary Fund (IMF) will consider including China’s currency (known alternately as the yuan, renminbi, RMB) in the basket of currencies that make up its Special Drawing Rights (SDRs). SDRs were created about 50 years ago largely as substitutes for disappearing gold reserves. Currently, the SDR currency basket includes the U.S. dollar, British pound sterling, Japanese yen and euro (which, as a regional currency rather than a national one, has no sovereign authority behind it). A few U.S. politicians and some bloggers with a taste for sensationalism have billed the IMF’s move—which is largely symbolic—as a death knell for the U.S. dollar and a trigger for the next global financial crisis. But </w:t>
      </w:r>
      <w:r w:rsidRPr="00DD3849">
        <w:rPr>
          <w:rStyle w:val="StyleUnderline"/>
        </w:rPr>
        <w:t>before we abandon the dead American presidents portrayed on dollar bills</w:t>
      </w:r>
      <w:r w:rsidRPr="00DD3849">
        <w:rPr>
          <w:sz w:val="16"/>
        </w:rPr>
        <w:t xml:space="preserve"> </w:t>
      </w:r>
      <w:r w:rsidRPr="00DD3849">
        <w:rPr>
          <w:rStyle w:val="StyleUnderline"/>
        </w:rPr>
        <w:t>and start filling our pockets with currency portraits of Chairman Mao</w:t>
      </w:r>
      <w:r w:rsidRPr="00DD3849">
        <w:rPr>
          <w:sz w:val="16"/>
        </w:rPr>
        <w:t xml:space="preserve">, </w:t>
      </w:r>
      <w:r w:rsidRPr="00DD3849">
        <w:rPr>
          <w:rStyle w:val="StyleUnderline"/>
        </w:rPr>
        <w:t>consider how insignificant SDRs really are</w:t>
      </w:r>
      <w:r w:rsidRPr="00DD3849">
        <w:rPr>
          <w:sz w:val="16"/>
        </w:rPr>
        <w:t xml:space="preserve"> in the grand scheme of international finance. </w:t>
      </w:r>
      <w:r w:rsidRPr="00DD3849">
        <w:rPr>
          <w:rStyle w:val="StyleUnderline"/>
        </w:rPr>
        <w:t>SDRs are neither a currency nor a claim on the IMF</w:t>
      </w:r>
      <w:r w:rsidRPr="00DD3849">
        <w:rPr>
          <w:sz w:val="16"/>
        </w:rPr>
        <w:t>. Rather, they are potential claims on the freely usable currencies of IMF members. As such</w:t>
      </w:r>
      <w:r w:rsidRPr="00DD3849">
        <w:rPr>
          <w:rStyle w:val="StyleUnderline"/>
        </w:rPr>
        <w:t>, SDRs can only be held by IMF member states</w:t>
      </w:r>
      <w:r w:rsidRPr="00DD3849">
        <w:rPr>
          <w:sz w:val="16"/>
        </w:rPr>
        <w:t xml:space="preserve"> as a part of their foreign currency reserves (you and I cannot earn or spend them), and they account for less than 3% of official reserves globally. </w:t>
      </w:r>
      <w:r w:rsidRPr="00DD3849">
        <w:rPr>
          <w:rStyle w:val="StyleUnderline"/>
        </w:rPr>
        <w:t>The yuan’s inclusion in the SDR currency basket is not assured.</w:t>
      </w:r>
      <w:r w:rsidRPr="00DD3849">
        <w:rPr>
          <w:sz w:val="16"/>
        </w:rPr>
        <w:t xml:space="preserve"> The currencies that make up the SDR basket—and their respective weights—are reviewed every five years and determined according to their relative importance in the world’s trading and financial systems (including global currency reserves and exports). </w:t>
      </w:r>
      <w:r w:rsidRPr="00DD3849">
        <w:rPr>
          <w:rStyle w:val="StyleUnderline"/>
        </w:rPr>
        <w:t>The U.S. dollar and the euro presently account for almost 80% of that basket</w:t>
      </w:r>
      <w:r w:rsidRPr="00DD3849">
        <w:rPr>
          <w:b/>
          <w:sz w:val="16"/>
        </w:rPr>
        <w:t>.</w:t>
      </w:r>
      <w:r w:rsidRPr="00DD3849">
        <w:rPr>
          <w:sz w:val="16"/>
        </w:rPr>
        <w:t xml:space="preserve"> For a currency to be included, it must assume an important role in global trade and needs to be “freely usable.” The yuan clearly meets the first criterion—but its capital control and convertibility limits may lead the IMF to conclude that it is not “freely usable.” In other words, the yuan’s inclusion in the basket later this year is far from certain. And even if it is added, any reserve rebalancing would be small relative to international currency flows that result from trade in goods and services or from investment. Inclusion in the SDR basket would do little by itself to enhance the yuan’s attractiveness as a reserve currency. </w:t>
      </w:r>
      <w:r w:rsidRPr="005D7F7A">
        <w:rPr>
          <w:rStyle w:val="StyleUnderline"/>
        </w:rPr>
        <w:t>Global</w:t>
      </w:r>
      <w:r w:rsidRPr="00DD3849">
        <w:rPr>
          <w:rStyle w:val="StyleUnderline"/>
        </w:rPr>
        <w:t xml:space="preserve"> </w:t>
      </w:r>
      <w:r w:rsidRPr="005D7F7A">
        <w:rPr>
          <w:rStyle w:val="StyleUnderline"/>
          <w:highlight w:val="cyan"/>
        </w:rPr>
        <w:t>reserve</w:t>
      </w:r>
      <w:r w:rsidRPr="00DD3849">
        <w:rPr>
          <w:rStyle w:val="StyleUnderline"/>
        </w:rPr>
        <w:t xml:space="preserve"> </w:t>
      </w:r>
      <w:r w:rsidRPr="005D7F7A">
        <w:rPr>
          <w:rStyle w:val="StyleUnderline"/>
          <w:highlight w:val="cyan"/>
        </w:rPr>
        <w:t>managers</w:t>
      </w:r>
      <w:r w:rsidRPr="00DD3849">
        <w:rPr>
          <w:rStyle w:val="StyleUnderline"/>
        </w:rPr>
        <w:t xml:space="preserve"> will </w:t>
      </w:r>
      <w:r w:rsidRPr="005D7F7A">
        <w:rPr>
          <w:rStyle w:val="StyleUnderline"/>
        </w:rPr>
        <w:t>continue</w:t>
      </w:r>
      <w:r w:rsidRPr="00DD3849">
        <w:rPr>
          <w:rStyle w:val="StyleUnderline"/>
        </w:rPr>
        <w:t xml:space="preserve"> </w:t>
      </w:r>
      <w:r w:rsidRPr="005D7F7A">
        <w:rPr>
          <w:rStyle w:val="StyleUnderline"/>
        </w:rPr>
        <w:t>to</w:t>
      </w:r>
      <w:r w:rsidRPr="00DD3849">
        <w:rPr>
          <w:rStyle w:val="StyleUnderline"/>
        </w:rPr>
        <w:t xml:space="preserve"> </w:t>
      </w:r>
      <w:r w:rsidRPr="005D7F7A">
        <w:rPr>
          <w:rStyle w:val="StyleUnderline"/>
          <w:highlight w:val="cyan"/>
        </w:rPr>
        <w:t>prefer</w:t>
      </w:r>
      <w:r w:rsidRPr="00DD3849">
        <w:rPr>
          <w:rStyle w:val="StyleUnderline"/>
        </w:rPr>
        <w:t xml:space="preserve"> </w:t>
      </w:r>
      <w:r w:rsidRPr="005D7F7A">
        <w:rPr>
          <w:rStyle w:val="StyleUnderline"/>
          <w:highlight w:val="cyan"/>
        </w:rPr>
        <w:t>currencies</w:t>
      </w:r>
      <w:r w:rsidRPr="00DD3849">
        <w:rPr>
          <w:rStyle w:val="StyleUnderline"/>
        </w:rPr>
        <w:t xml:space="preserve"> </w:t>
      </w:r>
      <w:r w:rsidRPr="005D7F7A">
        <w:rPr>
          <w:rStyle w:val="StyleUnderline"/>
          <w:highlight w:val="cyan"/>
        </w:rPr>
        <w:t>that</w:t>
      </w:r>
      <w:r w:rsidRPr="00DD3849">
        <w:rPr>
          <w:rStyle w:val="StyleUnderline"/>
        </w:rPr>
        <w:t xml:space="preserve"> have deep and liquid sovereign-bond markets—and that </w:t>
      </w:r>
      <w:r w:rsidRPr="005D7F7A">
        <w:rPr>
          <w:rStyle w:val="StyleUnderline"/>
          <w:highlight w:val="cyan"/>
        </w:rPr>
        <w:t>are freely convertible into other currencies</w:t>
      </w:r>
      <w:r w:rsidRPr="00DD3849">
        <w:rPr>
          <w:rStyle w:val="StyleUnderline"/>
        </w:rPr>
        <w:t xml:space="preserve">. </w:t>
      </w:r>
      <w:r w:rsidRPr="005D7F7A">
        <w:rPr>
          <w:rStyle w:val="StyleUnderline"/>
          <w:highlight w:val="cyan"/>
        </w:rPr>
        <w:t>The U.S. dollar</w:t>
      </w:r>
      <w:r w:rsidRPr="00DD3849">
        <w:rPr>
          <w:sz w:val="16"/>
        </w:rPr>
        <w:t xml:space="preserve"> </w:t>
      </w:r>
      <w:r w:rsidRPr="00DD3849">
        <w:rPr>
          <w:rStyle w:val="StyleUnderline"/>
        </w:rPr>
        <w:t xml:space="preserve">and the euro </w:t>
      </w:r>
      <w:r w:rsidRPr="005D7F7A">
        <w:rPr>
          <w:rStyle w:val="StyleUnderline"/>
          <w:highlight w:val="cyan"/>
        </w:rPr>
        <w:t>exhibit</w:t>
      </w:r>
      <w:r w:rsidRPr="00DD3849">
        <w:rPr>
          <w:rStyle w:val="StyleUnderline"/>
        </w:rPr>
        <w:t xml:space="preserve"> these </w:t>
      </w:r>
      <w:r w:rsidRPr="005D7F7A">
        <w:rPr>
          <w:rStyle w:val="StyleUnderline"/>
          <w:highlight w:val="cyan"/>
        </w:rPr>
        <w:t>important</w:t>
      </w:r>
      <w:r w:rsidRPr="00DD3849">
        <w:rPr>
          <w:rStyle w:val="StyleUnderline"/>
        </w:rPr>
        <w:t xml:space="preserve"> </w:t>
      </w:r>
      <w:r w:rsidRPr="005D7F7A">
        <w:rPr>
          <w:rStyle w:val="StyleUnderline"/>
          <w:highlight w:val="cyan"/>
        </w:rPr>
        <w:t>characteristics</w:t>
      </w:r>
      <w:r w:rsidRPr="00DD3849">
        <w:rPr>
          <w:sz w:val="16"/>
        </w:rPr>
        <w:t xml:space="preserve">, whereas </w:t>
      </w:r>
      <w:r w:rsidRPr="005D7F7A">
        <w:rPr>
          <w:rStyle w:val="StyleUnderline"/>
          <w:highlight w:val="cyan"/>
        </w:rPr>
        <w:t>the yuan does not</w:t>
      </w:r>
      <w:r w:rsidRPr="00DD3849">
        <w:rPr>
          <w:sz w:val="16"/>
        </w:rPr>
        <w:t xml:space="preserve">. In sum, </w:t>
      </w:r>
      <w:r w:rsidRPr="00DD3849">
        <w:rPr>
          <w:rStyle w:val="StyleUnderline"/>
        </w:rPr>
        <w:t>SDRs play a minor role in international finance</w:t>
      </w:r>
      <w:r w:rsidRPr="00DD3849">
        <w:rPr>
          <w:sz w:val="16"/>
        </w:rPr>
        <w:t xml:space="preserve">: They account for a trivial amount of global currency reserves and an even smaller amount of global transactions. Adding the yuan to the basket wouldn’t change that calculus. Moreover, the dollar overwhelms every other currency in global finance and will continue to do so in the foreseeable future. As the recent volatile fluctuations in the yuan show, China’s currency—and currency policy—are somewhat in flux. This development is not surprising since China is coming to grips with the limitations of having a planned economy in an open global marketplace. We should expect that as China’s economy grows over time relative to that of the United States, </w:t>
      </w:r>
      <w:r w:rsidRPr="00DD3849">
        <w:rPr>
          <w:rStyle w:val="StyleUnderline"/>
        </w:rPr>
        <w:t>the yuan may join the U.S. dollar as a reserve currency</w:t>
      </w:r>
      <w:r w:rsidRPr="00DD3849">
        <w:rPr>
          <w:sz w:val="16"/>
        </w:rPr>
        <w:t xml:space="preserve">—and could even replace it eventually, just as the dollar supplanted the British sterling. </w:t>
      </w:r>
      <w:r w:rsidRPr="00DD3849">
        <w:rPr>
          <w:rStyle w:val="Emphasis"/>
        </w:rPr>
        <w:t>But such a process would be gradual</w:t>
      </w:r>
      <w:r w:rsidRPr="00DD3849">
        <w:rPr>
          <w:sz w:val="16"/>
        </w:rPr>
        <w:t>—and far from linear—</w:t>
      </w:r>
      <w:r w:rsidRPr="00DD3849">
        <w:rPr>
          <w:rStyle w:val="StyleUnderline"/>
        </w:rPr>
        <w:t xml:space="preserve">given the current strength of the U.S. economy relative to virtually every other country or world region. </w:t>
      </w:r>
      <w:r w:rsidRPr="00DD3849">
        <w:rPr>
          <w:sz w:val="16"/>
        </w:rPr>
        <w:t>In general, maintaining an active and flexible approach to portfolio management can help investors cope with a continually evolving global economy—and currencies are no exception. Rather than panic at the prospect of a long-term decline in the relative value of the dollar, which incidentally has mostly rallied over the past year, we believe investors should consider ways to earn some of their investment returns in currencies other than the dollar. Examples might include non-dollar-denominated fixed income or equity investments in companies that generate revenues in non-dollar currencies.</w:t>
      </w:r>
    </w:p>
    <w:p w14:paraId="247411E4" w14:textId="77777777" w:rsidR="00BD7503" w:rsidRDefault="00BD7503" w:rsidP="00BD7503">
      <w:pPr>
        <w:rPr>
          <w:sz w:val="16"/>
        </w:rPr>
      </w:pPr>
    </w:p>
    <w:p w14:paraId="13DF29A7" w14:textId="3452409E" w:rsidR="00BD7503" w:rsidRDefault="00BD7503" w:rsidP="00AF0CCC">
      <w:pPr>
        <w:pStyle w:val="Heading4"/>
        <w:numPr>
          <w:ilvl w:val="0"/>
          <w:numId w:val="18"/>
        </w:numPr>
      </w:pPr>
      <w:r>
        <w:t>Leaving the U.S. “petrodollar” inevitable, countries in the Middle East have already started moving away</w:t>
      </w:r>
    </w:p>
    <w:p w14:paraId="734DACA1" w14:textId="77777777" w:rsidR="00BD7503" w:rsidRPr="00FF0F82" w:rsidRDefault="00BD7503" w:rsidP="00BD7503">
      <w:pPr>
        <w:rPr>
          <w:sz w:val="16"/>
          <w:szCs w:val="16"/>
        </w:rPr>
      </w:pPr>
      <w:r w:rsidRPr="00FF0F82">
        <w:rPr>
          <w:sz w:val="16"/>
          <w:szCs w:val="16"/>
        </w:rPr>
        <w:t xml:space="preserve">Mamdouh G. </w:t>
      </w:r>
      <w:r w:rsidRPr="00FF0F82">
        <w:rPr>
          <w:rStyle w:val="Style13ptBold"/>
        </w:rPr>
        <w:t>Salameh</w:t>
      </w:r>
      <w:r w:rsidRPr="00FF0F82">
        <w:rPr>
          <w:sz w:val="16"/>
          <w:szCs w:val="16"/>
        </w:rPr>
        <w:t xml:space="preserve"> </w:t>
      </w:r>
      <w:r w:rsidRPr="00FF0F82">
        <w:rPr>
          <w:rStyle w:val="Style13ptBold"/>
        </w:rPr>
        <w:t>15</w:t>
      </w:r>
      <w:r w:rsidRPr="00FF0F82">
        <w:rPr>
          <w:sz w:val="16"/>
          <w:szCs w:val="16"/>
        </w:rPr>
        <w:t>, Oil Market Consultancy Service / ESCP Europe Business School, London, [Mamdouh G. Salameh, 6-22-2015, Has the Petrodollar Had its Day? by Mamdouh G. Salameh :: SSRN, No Publication, https://papers.ssrn.com/sol3/papers.cfm?abstract_id=2621599]//Lex Akoz</w:t>
      </w:r>
    </w:p>
    <w:p w14:paraId="05E488D7" w14:textId="77777777" w:rsidR="00BD7503" w:rsidRPr="00FF0F82" w:rsidRDefault="00BD7503" w:rsidP="00BD7503">
      <w:pPr>
        <w:rPr>
          <w:sz w:val="16"/>
          <w:szCs w:val="22"/>
        </w:rPr>
      </w:pPr>
      <w:r w:rsidRPr="00DD3849">
        <w:rPr>
          <w:rStyle w:val="StyleUnderline"/>
        </w:rPr>
        <w:t>The petrodollar came into existence in 1973</w:t>
      </w:r>
      <w:r w:rsidRPr="00FF0F82">
        <w:rPr>
          <w:sz w:val="16"/>
          <w:szCs w:val="22"/>
        </w:rPr>
        <w:t xml:space="preserve"> in the wake of the collapse of the international gold standard which was created in the aftermath of World War II under the Bretton Woods agreements. These agreements also established the US dollar as the reserve currency of the world. The Nixon Administration understood that the collapse of the gold standard system would cause a decline in the global demand for the US dollar. Maintaining demand for the US dollar was vital for the United States’ economy. So the United States under Nixon struck a deal in 1973 with Saudi Arabia. Under the terms of the deal, </w:t>
      </w:r>
      <w:r w:rsidRPr="00DD3849">
        <w:rPr>
          <w:rStyle w:val="StyleUnderline"/>
        </w:rPr>
        <w:t>the Saudis would agree to price all of their oil exports in US dollars exclusively and be open to investing their surplus oil proceeds in US debt securities.</w:t>
      </w:r>
      <w:r w:rsidRPr="00FF0F82">
        <w:rPr>
          <w:sz w:val="16"/>
          <w:szCs w:val="22"/>
        </w:rPr>
        <w:t xml:space="preserve"> In return, the United States offered weapons and protection of Saudi oilfields from neighbouring countries including Israel. For the Americans, the petrodollar increases demand for the dollar and also for US debt securities and allows the US to buy oil with a currency it can print at will. In 1975, all of the OPEC nations agreed to follow suit. </w:t>
      </w:r>
      <w:r w:rsidRPr="00DD3849">
        <w:rPr>
          <w:rStyle w:val="StyleUnderline"/>
        </w:rPr>
        <w:t>Maintaining the petrodollar is America’s primary goal.</w:t>
      </w:r>
      <w:r w:rsidRPr="00FF0F82">
        <w:rPr>
          <w:sz w:val="16"/>
          <w:szCs w:val="22"/>
        </w:rPr>
        <w:t xml:space="preserve"> Everything else is secondary. However, as the US dollar continued to lose purchasing power, </w:t>
      </w:r>
      <w:r w:rsidRPr="00DD3849">
        <w:rPr>
          <w:rStyle w:val="StyleUnderline"/>
        </w:rPr>
        <w:t xml:space="preserve">several </w:t>
      </w:r>
      <w:r w:rsidRPr="005D7F7A">
        <w:rPr>
          <w:rStyle w:val="StyleUnderline"/>
          <w:highlight w:val="cyan"/>
        </w:rPr>
        <w:t>oil-producing nations</w:t>
      </w:r>
      <w:r w:rsidRPr="00DD3849">
        <w:rPr>
          <w:rStyle w:val="StyleUnderline"/>
        </w:rPr>
        <w:t xml:space="preserve"> began to </w:t>
      </w:r>
      <w:r w:rsidRPr="005D7F7A">
        <w:rPr>
          <w:rStyle w:val="StyleUnderline"/>
          <w:highlight w:val="cyan"/>
        </w:rPr>
        <w:t>question</w:t>
      </w:r>
      <w:r w:rsidRPr="00DD3849">
        <w:rPr>
          <w:rStyle w:val="StyleUnderline"/>
        </w:rPr>
        <w:t xml:space="preserve"> the wisdom of </w:t>
      </w:r>
      <w:r w:rsidRPr="005D7F7A">
        <w:rPr>
          <w:rStyle w:val="StyleUnderline"/>
          <w:highlight w:val="cyan"/>
        </w:rPr>
        <w:t>accepting</w:t>
      </w:r>
      <w:r w:rsidRPr="00DD3849">
        <w:rPr>
          <w:rStyle w:val="StyleUnderline"/>
        </w:rPr>
        <w:t xml:space="preserve"> increasingly devalued </w:t>
      </w:r>
      <w:r w:rsidRPr="005D7F7A">
        <w:rPr>
          <w:rStyle w:val="StyleUnderline"/>
          <w:highlight w:val="cyan"/>
        </w:rPr>
        <w:t>petrodollar for their oil exports</w:t>
      </w:r>
      <w:r w:rsidRPr="00DD3849">
        <w:rPr>
          <w:rStyle w:val="StyleUnderline"/>
        </w:rPr>
        <w:t xml:space="preserve">. </w:t>
      </w:r>
      <w:r w:rsidRPr="005D7F7A">
        <w:rPr>
          <w:rStyle w:val="StyleUnderline"/>
          <w:highlight w:val="cyan"/>
        </w:rPr>
        <w:t>Several countries have attempted to move away from the petrodollar, or already moved away.</w:t>
      </w:r>
      <w:r w:rsidRPr="00DD3849">
        <w:rPr>
          <w:rStyle w:val="StyleUnderline"/>
        </w:rPr>
        <w:t xml:space="preserve"> Examples include Iraq</w:t>
      </w:r>
      <w:r w:rsidRPr="00FF0F82">
        <w:rPr>
          <w:sz w:val="16"/>
          <w:szCs w:val="22"/>
        </w:rPr>
        <w:t xml:space="preserve"> under Saddam Hussein, </w:t>
      </w:r>
      <w:r w:rsidRPr="00DD3849">
        <w:rPr>
          <w:rStyle w:val="StyleUnderline"/>
        </w:rPr>
        <w:t>Iran, Syria and Venezuela.</w:t>
      </w:r>
      <w:r w:rsidRPr="00FF0F82">
        <w:rPr>
          <w:sz w:val="16"/>
          <w:szCs w:val="22"/>
        </w:rPr>
        <w:t xml:space="preserve"> Additionally, other nations are choosing to use their own currencies for oil like China, Russia and India. This paper will deal with the actions, incentives, and related consequences that the United States has created through its attempts to maintain global hegemony through the petrodollar. It will examine the latest challenges facing the petrodollar and how the petrodollar system influences the United States’ foreign policy. The paper will conclude that the petrodollar has had its day and that it will be a matter of time before it becomes redundant with huge repercussions for the US economy and the global economy.</w:t>
      </w:r>
    </w:p>
    <w:p w14:paraId="2B624665" w14:textId="77777777" w:rsidR="00BD7503" w:rsidRPr="00DD3849" w:rsidRDefault="00BD7503" w:rsidP="00BD7503">
      <w:pPr>
        <w:rPr>
          <w:sz w:val="16"/>
        </w:rPr>
      </w:pPr>
    </w:p>
    <w:p w14:paraId="51C842D0" w14:textId="43B80802" w:rsidR="00F24F37" w:rsidRDefault="00D712E6" w:rsidP="00D712E6">
      <w:pPr>
        <w:pStyle w:val="Heading2"/>
      </w:pPr>
      <w:r>
        <w:t>AT Drug Prices DA</w:t>
      </w:r>
    </w:p>
    <w:p w14:paraId="6B7D28FE" w14:textId="1C62CA33" w:rsidR="00831751" w:rsidRDefault="00831751" w:rsidP="00831751">
      <w:pPr>
        <w:pStyle w:val="Heading3"/>
      </w:pPr>
      <w:r>
        <w:t>General 2AC --- Drug Prices</w:t>
      </w:r>
    </w:p>
    <w:p w14:paraId="651F6AF0" w14:textId="3AC59722" w:rsidR="0017705B" w:rsidRDefault="0017705B" w:rsidP="00AF0CCC">
      <w:pPr>
        <w:pStyle w:val="Heading4"/>
        <w:numPr>
          <w:ilvl w:val="0"/>
          <w:numId w:val="20"/>
        </w:numPr>
      </w:pPr>
      <w:r>
        <w:t>House Democrats are having a feud over the AFPA bill now- no chance of it passing</w:t>
      </w:r>
    </w:p>
    <w:p w14:paraId="01566F6E" w14:textId="77777777" w:rsidR="0017705B" w:rsidRPr="001B7852" w:rsidRDefault="0017705B" w:rsidP="0017705B">
      <w:r w:rsidRPr="001B7852">
        <w:rPr>
          <w:b/>
          <w:bCs/>
          <w:sz w:val="26"/>
          <w:szCs w:val="26"/>
        </w:rPr>
        <w:t>Zhou</w:t>
      </w:r>
      <w:r>
        <w:rPr>
          <w:b/>
          <w:bCs/>
          <w:sz w:val="26"/>
          <w:szCs w:val="26"/>
        </w:rPr>
        <w:t xml:space="preserve">, </w:t>
      </w:r>
      <w:r w:rsidRPr="001B7852">
        <w:rPr>
          <w:b/>
          <w:bCs/>
          <w:sz w:val="26"/>
          <w:szCs w:val="26"/>
        </w:rPr>
        <w:t>19</w:t>
      </w:r>
      <w:r w:rsidRPr="001B7852">
        <w:t xml:space="preserve"> (Li Zhou, Policy and Politics reporter at Vox, general interest news site for the 21st century. Its mission is simple: Explain the news. Politics, public policy, world affairs, pop culture, science, and business. 6-17-2019, "House Democrats’ internal feud over prescription drug prices, explained," Vox)//tj gb</w:t>
      </w:r>
    </w:p>
    <w:p w14:paraId="6BFD7433" w14:textId="77777777" w:rsidR="0017705B" w:rsidRPr="00831751" w:rsidRDefault="0017705B" w:rsidP="0017705B">
      <w:pPr>
        <w:rPr>
          <w:sz w:val="16"/>
        </w:rPr>
      </w:pPr>
      <w:r w:rsidRPr="001B7852">
        <w:rPr>
          <w:sz w:val="16"/>
        </w:rPr>
        <w:t xml:space="preserve">The United States has some of the highest prescription drug prices in the world, and this summer, Democratic House leadership will unveil a plan to fix that — though questions remain about just how effective this measure will be. </w:t>
      </w:r>
      <w:r w:rsidRPr="00600BC9">
        <w:rPr>
          <w:u w:val="single"/>
        </w:rPr>
        <w:t>Reducing prescription drug prices was a key plank of House Democrats’ platform during the 2018 midterms. More than six months into their term, however, a concrete bill has yet to emerge from House leadership on the subject, and early excerpts Speaker Nancy Pelosi has floated have spurred progressive concern</w:t>
      </w:r>
      <w:r w:rsidRPr="001B7852">
        <w:rPr>
          <w:sz w:val="16"/>
        </w:rPr>
        <w:t xml:space="preserve">. Curbing the rise of prescription drug prices is a problem that Democrats have wanted to solve for some time. Because of the way the industry is currently regulated, many pharmaceutical companies have established a monopoly on certain drugs and have significant leeway when it comes to determining costs for their medications. As a result, the US boasts some of the highest prescription drug prices of any developed country, leading to shocking costs for thousands of drugs including insulin. Most recently, a gene therapy treatment from Novartis was priced at a whopping $2.1 million. </w:t>
      </w:r>
      <w:r w:rsidRPr="001B7852">
        <w:rPr>
          <w:u w:val="single"/>
        </w:rPr>
        <w:t>Despite Democrats’ consensus about the problem and the broad way to solve it (more government regulation), there’s disagreement among lawmakers about the best route to take. Although Pelosi’s bill is not yet finalized, she has laid out some general outlines at various caucus meetings, including some recent updates that responded to progressive pushback: According to the pieces she’s revealed so far, the bill would enable Health and Human Services Secretary Alex Azar to negotiate on prescription drugs covered by Medicare, but a final price would be decided by the Government Accountability Office if no agreement could initially be reached. That approach differs significantly from two other bills, one introduced by Rep. Ro Khanna (D-CA) and Sen. Bernie Sanders (I-VT), the other by Rep. Lloyd Doggett (D-TX) and Sen. Sherrod Brown (D-OH)</w:t>
      </w:r>
      <w:r w:rsidRPr="001B7852">
        <w:rPr>
          <w:sz w:val="16"/>
        </w:rPr>
        <w:t>. Doggett and Brown’s legislation, which has garnered the support of the Congressional Progressive Caucus, would not include a GAO middle-man in negotiations. Additionally, it would enable a pharmaceutical company’s competitors to produce a generic version of a drug if a firm did not engage in negotiations fairly</w:t>
      </w:r>
      <w:r w:rsidRPr="001B7852">
        <w:rPr>
          <w:u w:val="single"/>
        </w:rPr>
        <w:t>. As has been the case in many clashes between progressives and House Leadership, some of the tension in recent months has been fueled by the process behind the legislation’s rollout. Many progressives had previously said they felt like there’s been a startling lack of communication as the bill has been developed. “People have not been included,”</w:t>
      </w:r>
      <w:r w:rsidRPr="001B7852">
        <w:rPr>
          <w:sz w:val="16"/>
        </w:rPr>
        <w:t xml:space="preserve"> Congressional Progressive Caucus co-chair Mark Pocan (D-WI) told Politico’s Adam Cancryn in early June. “</w:t>
      </w:r>
      <w:r w:rsidRPr="001B7852">
        <w:rPr>
          <w:u w:val="single"/>
        </w:rPr>
        <w:t>There has been no process up to now.</w:t>
      </w:r>
      <w:r w:rsidRPr="001B7852">
        <w:rPr>
          <w:sz w:val="16"/>
        </w:rPr>
        <w:t xml:space="preserve">” House leadership is seemingly taking more progressive feedback into account, however. This past week, Pelosi’s decision to target roughly 250 drugs is evidence of that, and it’s a move that’s since been heralded by CPC co-chair Rep. Pramila Jayapal (D-WA), Politico reports. “Leadership and the committees of jurisdiction continue to solicit feedback and incorporate ideas from across the Caucus in order to develop the strongest, boldest possible legislation to lower prescription drug prices for all Americans,” Pelosi spokesperson Henry Connelly told Vox. Democratic leadership has also been in talks with staffers at the White House for months, given Trump’s interest in working on the issue. It makes for some confusing optics, but some experts argue that such collaboration is vital for getting anything passed and signed into law. A senior Democratic aide told Vox that the conversations with the White House that focus on this subject have simply been discussions and not negotiations. </w:t>
      </w:r>
      <w:r w:rsidRPr="001B7852">
        <w:rPr>
          <w:u w:val="single"/>
        </w:rPr>
        <w:t>Still, the openness to working alongside Trump on the issue — even as the administration flagrantly obstructs other Democratic efforts and investigations — has prompted some on the left to question whether he even has the capacity to be a reliable partner</w:t>
      </w:r>
      <w:r w:rsidRPr="001B7852">
        <w:rPr>
          <w:sz w:val="16"/>
        </w:rPr>
        <w:t xml:space="preserve">. “Let’s live up to that promise and not go small in an attempt to satisfy a president who cannot be satisfied,” Doggett has said. “After Trump’s recent tantrum on infrastructure, it seems unlikely that we can count on any purported administration legislative endorsement.” </w:t>
      </w:r>
    </w:p>
    <w:p w14:paraId="7B183338" w14:textId="4E19B96E" w:rsidR="00484BA0" w:rsidRDefault="00484BA0" w:rsidP="00AF0CCC">
      <w:pPr>
        <w:pStyle w:val="Heading4"/>
        <w:numPr>
          <w:ilvl w:val="0"/>
          <w:numId w:val="20"/>
        </w:numPr>
      </w:pPr>
      <w:r>
        <w:t>Ending arms sales has bipartisan support</w:t>
      </w:r>
    </w:p>
    <w:p w14:paraId="6A71DC2F" w14:textId="77777777" w:rsidR="00484BA0" w:rsidRPr="00F4281A" w:rsidRDefault="00484BA0" w:rsidP="00484BA0">
      <w:r w:rsidRPr="00F4281A">
        <w:t xml:space="preserve">Matthew </w:t>
      </w:r>
      <w:r w:rsidRPr="00484BA0">
        <w:rPr>
          <w:rStyle w:val="Style13ptBold"/>
        </w:rPr>
        <w:t>Rozsa 19</w:t>
      </w:r>
      <w:r>
        <w:t xml:space="preserve"> [</w:t>
      </w:r>
      <w:r w:rsidRPr="00F4281A">
        <w:t>Breaking news writer for Salon, MA in History from Rutgers University-Newark, ABD in his PhD program in History at Lehigh University, Work has appeared in Mic, Quartz and MSNBC], 6-10-2019, "There is bipartisan support to stop Trump from selling arms to Saudi Arabia," Salon, https://www.salon.com/2019/06/10/there-is-bipartisan-support-to-stop-trump-from-selling-arms-to-saudi-arabia//AC</w:t>
      </w:r>
    </w:p>
    <w:p w14:paraId="2D18E632" w14:textId="77777777" w:rsidR="00484BA0" w:rsidRPr="00F4281A" w:rsidRDefault="00484BA0" w:rsidP="00484BA0"/>
    <w:p w14:paraId="2F43CDF4" w14:textId="77777777" w:rsidR="00484BA0" w:rsidRPr="00D6517F" w:rsidRDefault="00484BA0" w:rsidP="00484BA0">
      <w:pPr>
        <w:rPr>
          <w:u w:val="single"/>
        </w:rPr>
      </w:pPr>
      <w:r w:rsidRPr="00D6517F">
        <w:rPr>
          <w:u w:val="single"/>
        </w:rPr>
        <w:t>A Republican and a Democratic senator join forces on Monday to introduce a bill they hope will check President Donald Trump's ability to sell arms to Saudi Arabia.</w:t>
      </w:r>
    </w:p>
    <w:p w14:paraId="5740CF8C" w14:textId="77777777" w:rsidR="00484BA0" w:rsidRPr="00F4281A" w:rsidRDefault="00484BA0" w:rsidP="00484BA0">
      <w:r w:rsidRPr="00F4281A">
        <w:t>The bill, which will be introduced by Sens. Chris Murphy of Connecticut and Todd Young of Indiana, would compel the Senate to vote whenever arms sales and other forms of military support are provided to Saudi Arabia, according to NBC News. Both Murphy and Young are members of the Senate Foreign Relations committee, which gives them a position of credibility when attempting to impose checks on a president's foreign policymaking powers.</w:t>
      </w:r>
    </w:p>
    <w:p w14:paraId="6C6719C1" w14:textId="77777777" w:rsidR="00484BA0" w:rsidRPr="00F4281A" w:rsidRDefault="00484BA0" w:rsidP="00484BA0">
      <w:r w:rsidRPr="00F4281A">
        <w:t>"The process we are setting in motion will allow Congress to weigh in on the totality of our security relationship with Saudi Arabia — not just one arms sale — and restore Congress's role in foreign policy-making," Murphy said in a statement.</w:t>
      </w:r>
    </w:p>
    <w:p w14:paraId="4A53F088" w14:textId="77777777" w:rsidR="00484BA0" w:rsidRPr="00F4281A" w:rsidRDefault="00484BA0" w:rsidP="00484BA0">
      <w:r w:rsidRPr="00F4281A">
        <w:t>Young expressed similar views, saying in a statement that "our arms sales to Saudi Arabia demand Congressional oversight. 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 on the ground."</w:t>
      </w:r>
    </w:p>
    <w:p w14:paraId="113F6F25" w14:textId="77777777" w:rsidR="00484BA0" w:rsidRPr="00D6517F" w:rsidRDefault="00484BA0" w:rsidP="00484BA0">
      <w:pPr>
        <w:rPr>
          <w:u w:val="single"/>
        </w:rPr>
      </w:pPr>
      <w:r w:rsidRPr="00D6517F">
        <w:rPr>
          <w:u w:val="single"/>
        </w:rPr>
        <w:t>This is not the first time that Republicans have joined with Democrats to rebuke the Trump administration's policies toward Saudi Arabia. Last year, several congressional Republicans slammed Trump for refusing to acknowledge the role of Crown Prince Mohammed bin Salman in ordering the murder of Washington Post journalist Jamal Khashoggi. In March, seven Republican senators aligned with the Senate Democrats to reduce Trump's war-making powers and end America's support for a war being led by Saudi Arabia against Yemen, although that bill was eventually overridden by a presidential veto.</w:t>
      </w:r>
    </w:p>
    <w:p w14:paraId="49979AD5" w14:textId="77777777" w:rsidR="00484BA0" w:rsidRPr="00D6517F" w:rsidRDefault="00484BA0" w:rsidP="00484BA0">
      <w:pPr>
        <w:rPr>
          <w:u w:val="single"/>
        </w:rPr>
      </w:pPr>
      <w:r w:rsidRPr="00D6517F">
        <w:rPr>
          <w:u w:val="single"/>
        </w:rPr>
        <w:t>The bill by Murphy and Young is a response to a new Trump policy, which would allow certain types of sensitive American weapons technology to be manufactured in Saudi Arabia, according to NBC News:</w:t>
      </w:r>
    </w:p>
    <w:p w14:paraId="581BC6A7" w14:textId="77777777" w:rsidR="00484BA0" w:rsidRPr="00F4281A" w:rsidRDefault="00484BA0" w:rsidP="00484BA0">
      <w:r w:rsidRPr="00F4281A">
        <w:t>A controversial arms deal for Arab allies approved by the Trump administration will allow U.S. hi-tech bomb parts to be manufactured in Saudi Arabia, giving Riyadh unprecedented access to a sensitive weapons technology.</w:t>
      </w:r>
    </w:p>
    <w:p w14:paraId="023D78A3" w14:textId="2B7BD8C0" w:rsidR="00484BA0" w:rsidRDefault="00484BA0" w:rsidP="00AF0CCC">
      <w:pPr>
        <w:pStyle w:val="Heading4"/>
        <w:numPr>
          <w:ilvl w:val="0"/>
          <w:numId w:val="20"/>
        </w:numPr>
      </w:pPr>
      <w:r>
        <w:t xml:space="preserve">AFPFA is not key to affordable drug pricing- other bills will pass </w:t>
      </w:r>
    </w:p>
    <w:p w14:paraId="0B49B1F3" w14:textId="77777777" w:rsidR="00484BA0" w:rsidRPr="0075618D" w:rsidRDefault="00484BA0" w:rsidP="00484BA0">
      <w:pPr>
        <w:rPr>
          <w:rStyle w:val="Style13ptBold"/>
          <w:b w:val="0"/>
        </w:rPr>
      </w:pPr>
      <w:r w:rsidRPr="0075618D">
        <w:t xml:space="preserve">Jessica </w:t>
      </w:r>
      <w:r w:rsidRPr="0075618D">
        <w:rPr>
          <w:rStyle w:val="Style13ptBold"/>
        </w:rPr>
        <w:t>Piper 19</w:t>
      </w:r>
      <w:r w:rsidRPr="0075618D">
        <w:rPr>
          <w:rStyle w:val="Style13ptBold"/>
          <w:b w:val="0"/>
          <w:bCs/>
        </w:rPr>
        <w:t xml:space="preserve">, </w:t>
      </w:r>
      <w:r>
        <w:rPr>
          <w:rStyle w:val="Style13ptBold"/>
          <w:b w:val="0"/>
          <w:bCs/>
        </w:rPr>
        <w:t>(</w:t>
      </w:r>
      <w:r w:rsidRPr="0075618D">
        <w:rPr>
          <w:rStyle w:val="Style13ptBold"/>
          <w:b w:val="0"/>
          <w:bCs/>
        </w:rPr>
        <w:t>6-19-2019, "Efforts to reduce drug prices stall amid pharmaceutical lobbying," OpenSecrets News, https://www.opensecrets.org/news/2019/06/efforts-to-reduce-drug-prices-stall-amid-pharmaceutical-lobbying/</w:t>
      </w:r>
      <w:r>
        <w:rPr>
          <w:rStyle w:val="Style13ptBold"/>
          <w:b w:val="0"/>
          <w:bCs/>
        </w:rPr>
        <w:t>)</w:t>
      </w:r>
    </w:p>
    <w:p w14:paraId="253C7B9E" w14:textId="2756C0B4" w:rsidR="00484BA0" w:rsidRDefault="00484BA0" w:rsidP="00484BA0">
      <w:pPr>
        <w:rPr>
          <w:rStyle w:val="Emphasis"/>
        </w:rPr>
      </w:pPr>
      <w:r w:rsidRPr="0075618D">
        <w:rPr>
          <w:rFonts w:asciiTheme="majorHAnsi" w:hAnsiTheme="majorHAnsi" w:cstheme="majorHAnsi"/>
        </w:rPr>
        <w:t xml:space="preserve">“One section of the legislation is being modified to give the FDA authority to go after certain abusive behaviors and limit what drug companies can do to wrongfully keep competitors from coming to market,” the spokeswoman said. “There’s more than one way to skin this cat, and this approach will achieve the same goal of lowering prices by giving authority both to the FTC and the FDA. We’re optimistic we can better achieve bipartisan consensus and move the legislation forward in the Senate with this minor change.” In addition to their vigorous lobbying efforts, drug manufacturers are major campaign donorst o politicians on both sides of the aisle. </w:t>
      </w:r>
      <w:r w:rsidRPr="0075618D">
        <w:rPr>
          <w:rStyle w:val="Emphasis"/>
          <w:b w:val="0"/>
          <w:u w:val="none"/>
        </w:rPr>
        <w:t>The three biggest pharmaceutical PACs, Pfizer, Amgenand AbbVie, gave more than $2.6 million to federal candidates during the 2018 midterm cycle, including a combined $3,000 to Cornyn. Blumenthal received $7,000 from Pfizer and $1,000 from Amgen during the 2016 cycle, when he was up for reelection.</w:t>
      </w:r>
      <w:r w:rsidRPr="0075618D">
        <w:rPr>
          <w:rFonts w:asciiTheme="majorHAnsi" w:hAnsiTheme="majorHAnsi" w:cstheme="majorHAnsi"/>
        </w:rPr>
        <w:t xml:space="preserve"> </w:t>
      </w:r>
      <w:r w:rsidRPr="0075618D">
        <w:rPr>
          <w:rStyle w:val="Emphasis"/>
          <w:b w:val="0"/>
          <w:u w:val="none"/>
        </w:rPr>
        <w:t>Pharmaceutical lobbying is likely to continue, as the Affordable Prescriptions for Patients Act was just one bill in a flurry of legislation designed to address high drug costs.</w:t>
      </w:r>
      <w:r w:rsidRPr="0075618D">
        <w:rPr>
          <w:rFonts w:asciiTheme="majorHAnsi" w:hAnsiTheme="majorHAnsi" w:cstheme="majorHAnsi"/>
        </w:rPr>
        <w:t xml:space="preserve"> </w:t>
      </w:r>
      <w:r w:rsidRPr="0075618D">
        <w:rPr>
          <w:rStyle w:val="Emphasis"/>
        </w:rPr>
        <w:t>In late May, Sens. Lamar Alexander (R-Tenn.) and Patty Murray (D-Wash.) introduced a more comprehensive bill that targets drug prices as well as other healthcare issues such as surprise billing. Last week, Reps. Hakeem Jeffries (D-N.Y.), Debbie Mucarsel-Powell (D-Fla.), Doug Collins(R-Ga.) and Ben Cline (R-Va.) introduced a bill that seeks to allow for more generics by increasing the burden of proof for companies seeking additional patents on an existing medication. One notable piece of legislation on drug prices passed in 2018, a bipartisan bill that removed gag clauses for pharmacists, allowing them to tell customers when it is cheaper to pay for prescriptions without using insurance.”</w:t>
      </w:r>
    </w:p>
    <w:p w14:paraId="0DF05050" w14:textId="1C334465" w:rsidR="00484BA0" w:rsidRDefault="00484BA0" w:rsidP="00AF0CCC">
      <w:pPr>
        <w:pStyle w:val="Heading4"/>
        <w:numPr>
          <w:ilvl w:val="0"/>
          <w:numId w:val="20"/>
        </w:numPr>
      </w:pPr>
      <w:r>
        <w:t xml:space="preserve">Lowering drug prices not beneficial </w:t>
      </w:r>
    </w:p>
    <w:p w14:paraId="5745B66C" w14:textId="77777777" w:rsidR="00484BA0" w:rsidRPr="007E5996" w:rsidRDefault="00484BA0" w:rsidP="00484BA0">
      <w:r>
        <w:rPr>
          <w:rFonts w:asciiTheme="majorHAnsi" w:hAnsiTheme="majorHAnsi" w:cstheme="majorHAnsi"/>
          <w:szCs w:val="22"/>
        </w:rPr>
        <w:t>(</w:t>
      </w:r>
      <w:r w:rsidRPr="007E5996">
        <w:rPr>
          <w:rStyle w:val="pb-author-role"/>
          <w:rFonts w:asciiTheme="majorHAnsi" w:hAnsiTheme="majorHAnsi" w:cstheme="majorHAnsi"/>
          <w:color w:val="000000" w:themeColor="text1"/>
          <w:bdr w:val="none" w:sz="0" w:space="0" w:color="auto" w:frame="1"/>
        </w:rPr>
        <w:t>Robin Feldman is author of the new book "</w:t>
      </w:r>
      <w:r w:rsidRPr="00B553B1">
        <w:rPr>
          <w:rFonts w:asciiTheme="majorHAnsi" w:hAnsiTheme="majorHAnsi" w:cstheme="majorHAnsi"/>
          <w:szCs w:val="22"/>
          <w:bdr w:val="none" w:sz="0" w:space="0" w:color="auto" w:frame="1"/>
        </w:rPr>
        <w:t>Drugs, Money, &amp; Secret Handshakes: The Unstoppable Growth of Prescription Drug Prices</w:t>
      </w:r>
      <w:r w:rsidRPr="007E5996">
        <w:rPr>
          <w:rStyle w:val="pb-author-role"/>
          <w:rFonts w:asciiTheme="majorHAnsi" w:hAnsiTheme="majorHAnsi" w:cstheme="majorHAnsi"/>
          <w:color w:val="000000" w:themeColor="text1"/>
          <w:bdr w:val="none" w:sz="0" w:space="0" w:color="auto" w:frame="1"/>
        </w:rPr>
        <w:t>."</w:t>
      </w:r>
      <w:r>
        <w:rPr>
          <w:rStyle w:val="pb-author-role"/>
          <w:rFonts w:asciiTheme="majorHAnsi" w:hAnsiTheme="majorHAnsi" w:cstheme="majorHAnsi"/>
          <w:color w:val="000000" w:themeColor="text1"/>
          <w:bdr w:val="none" w:sz="0" w:space="0" w:color="auto" w:frame="1"/>
        </w:rPr>
        <w:t xml:space="preserve"> </w:t>
      </w:r>
      <w:r w:rsidRPr="007E5996">
        <w:t>Robin Feldman 18, 11-26-2018, "Perspective," Washington Post, https://www.washingtonpost.com/outlook/2018/11/26/why-prescription-drug-prices-have-skyrocketed/</w:t>
      </w:r>
      <w:r>
        <w:t>)//MJ</w:t>
      </w:r>
    </w:p>
    <w:p w14:paraId="28743144" w14:textId="77777777" w:rsidR="00484BA0" w:rsidRPr="00FC6B81" w:rsidRDefault="00484BA0" w:rsidP="00484BA0">
      <w:pPr>
        <w:spacing w:before="60" w:after="270"/>
        <w:textAlignment w:val="baseline"/>
        <w:rPr>
          <w:rFonts w:asciiTheme="majorHAnsi" w:hAnsiTheme="majorHAnsi" w:cstheme="majorHAnsi"/>
          <w:sz w:val="16"/>
          <w:szCs w:val="22"/>
        </w:rPr>
      </w:pPr>
      <w:r w:rsidRPr="007E5996">
        <w:rPr>
          <w:rFonts w:asciiTheme="majorHAnsi" w:hAnsiTheme="majorHAnsi" w:cstheme="majorHAnsi"/>
          <w:sz w:val="16"/>
          <w:szCs w:val="22"/>
        </w:rPr>
        <w:t>The high cost of prescription drugs is on everyone’s agenda. In more than 40 states, pharma-related bills are pending or recently passed. President Trump, Health and Human Services Secretary Alex Azar, Food and Drug Administration Commissioner Scott Gottlieb and the Centers for Medicare and Medicaid Services have advanced proposals to bring down prices. Congress passed an anti-gag clause bill, letting pharmacists give more information to patients to help them save on costs.</w:t>
      </w:r>
      <w:r w:rsidRPr="00FC6B81">
        <w:rPr>
          <w:rFonts w:asciiTheme="majorHAnsi" w:hAnsiTheme="majorHAnsi" w:cstheme="majorHAnsi"/>
          <w:sz w:val="16"/>
          <w:szCs w:val="22"/>
        </w:rPr>
        <w:t xml:space="preserve"> </w:t>
      </w:r>
      <w:r w:rsidRPr="007E5996">
        <w:rPr>
          <w:rFonts w:asciiTheme="majorHAnsi" w:hAnsiTheme="majorHAnsi" w:cstheme="majorHAnsi"/>
          <w:sz w:val="16"/>
          <w:szCs w:val="22"/>
        </w:rPr>
        <w:t>It is no surprise that public officials, hearing the drumbeat of complaints from the public, are scrambling to get a handle on the problem. Drug prices have risen at an alarming rate in recent years, outpacing all other aspects of health-care spending, including nursing home costs.</w:t>
      </w:r>
      <w:r w:rsidRPr="00FC6B81">
        <w:rPr>
          <w:rFonts w:asciiTheme="majorHAnsi" w:hAnsiTheme="majorHAnsi" w:cstheme="majorHAnsi"/>
          <w:sz w:val="16"/>
          <w:szCs w:val="22"/>
        </w:rPr>
        <w:t xml:space="preserve"> </w:t>
      </w:r>
      <w:r w:rsidRPr="007E5996">
        <w:rPr>
          <w:rFonts w:asciiTheme="majorHAnsi" w:hAnsiTheme="majorHAnsi" w:cstheme="majorHAnsi"/>
          <w:sz w:val="16"/>
          <w:szCs w:val="22"/>
        </w:rPr>
        <w:t>Specialty drugs lead the way with eye-popping price tags — current therapies for hemophilia are priced at $580,000 to $800,000 a year; Novartis plans a $475,000 price tag for its Car-T drug Kymriah, which treats non-Hodgkin’s lymphoma.</w:t>
      </w:r>
      <w:r w:rsidRPr="00FC6B81">
        <w:rPr>
          <w:rFonts w:asciiTheme="majorHAnsi" w:hAnsiTheme="majorHAnsi" w:cstheme="majorHAnsi"/>
          <w:sz w:val="16"/>
          <w:szCs w:val="22"/>
        </w:rPr>
        <w:t xml:space="preserve"> </w:t>
      </w:r>
      <w:r w:rsidRPr="00FC6B81">
        <w:rPr>
          <w:rFonts w:asciiTheme="majorHAnsi" w:hAnsiTheme="majorHAnsi" w:cstheme="majorHAnsi"/>
          <w:color w:val="111111"/>
          <w:sz w:val="16"/>
          <w:szCs w:val="22"/>
        </w:rPr>
        <w:t>But it is not just prices for new drugs and rare conditions that are causing so much pain</w:t>
      </w:r>
      <w:r w:rsidRPr="00FC6B81">
        <w:rPr>
          <w:rFonts w:asciiTheme="majorHAnsi" w:hAnsiTheme="majorHAnsi" w:cstheme="majorHAnsi"/>
          <w:color w:val="111111"/>
          <w:szCs w:val="22"/>
          <w:u w:val="single"/>
        </w:rPr>
        <w:t>. Pharmaceutical companies have raised prices most sharply for commonly used medications to treat diabetes, high cholesterol and asthma.</w:t>
      </w:r>
      <w:r w:rsidRPr="00FC6B81">
        <w:rPr>
          <w:rFonts w:asciiTheme="majorHAnsi" w:hAnsiTheme="majorHAnsi" w:cstheme="majorHAnsi"/>
          <w:color w:val="111111"/>
          <w:sz w:val="16"/>
          <w:szCs w:val="22"/>
        </w:rPr>
        <w:t xml:space="preserve"> How did we get here? The answer can be found in this country’s shadowy and byzantine system for negotiating drug prices and rebate deals. The system contains odd and perverse incentives, with the result that higher</w:t>
      </w:r>
      <w:r w:rsidRPr="00FC6B81">
        <w:rPr>
          <w:rFonts w:asciiTheme="majorHAnsi" w:hAnsiTheme="majorHAnsi" w:cstheme="majorHAnsi"/>
          <w:i/>
          <w:iCs/>
          <w:color w:val="111111"/>
          <w:sz w:val="16"/>
          <w:szCs w:val="22"/>
          <w:bdr w:val="none" w:sz="0" w:space="0" w:color="auto" w:frame="1"/>
        </w:rPr>
        <w:t>-</w:t>
      </w:r>
      <w:r w:rsidRPr="00FC6B81">
        <w:rPr>
          <w:rFonts w:asciiTheme="majorHAnsi" w:hAnsiTheme="majorHAnsi" w:cstheme="majorHAnsi"/>
          <w:color w:val="111111"/>
          <w:sz w:val="16"/>
          <w:szCs w:val="22"/>
        </w:rPr>
        <w:t xml:space="preserve">priced drugs can receive more favorable health-plan coverage, channeling patients toward more expensive drugs. At the heart of the system lies the industry known as pharmacy benefit managers (PBMs). Historically, PBMs operated mostly as claims processors. Although the industry experienced significant shifts in the 1990s when claims processing moved to the digital world, the real transformation took place in 2006. In that year, prescription drug coverage became part of Medicare, introducing a massive influx of patients with prescription drug coverage into the market. PBMs took on an additional role for a wide range of health plans: helping plans set formularies (the terms on which patients can access drugs) and negotiating prices with drug companies. The rise in prices that followed has been dramatic. Between 200 What caused the increases? Here is how our current system works. It starts with a structure that looks healthy on the surface. Health plans pay their PBMs based on the extent of the discount that a PBM can negotiate with individual drug companies. In theory, this should encourage the PBM to drive prices down. After all, entities should bargain hard when their pay is tied to how much of a discount they can negotiate. The problem? Drug companies raised their prices so they could give a greater discount. This increases how much of a “discount” the PBM can claim to have negotiated, and the payout to the PBM. It is a little like a department store raising prices right before a sale so the sale discount looks more appealing. All of this might not be so bad if no one paid the high list price. But many people do. Many plans make patients pay full drug costs until they meet their deductible, and other plans require coinsurance — both of which are based on the list price. Many </w:t>
      </w:r>
      <w:r w:rsidRPr="00FC6B81">
        <w:rPr>
          <w:rFonts w:asciiTheme="majorHAnsi" w:hAnsiTheme="majorHAnsi" w:cstheme="majorHAnsi"/>
          <w:color w:val="111111"/>
          <w:szCs w:val="22"/>
          <w:u w:val="single"/>
        </w:rPr>
        <w:t>people still do not have coverage for prescription drugs, even if they have health insurance.</w:t>
      </w:r>
      <w:r w:rsidRPr="00FC6B81">
        <w:rPr>
          <w:rFonts w:asciiTheme="majorHAnsi" w:hAnsiTheme="majorHAnsi" w:cstheme="majorHAnsi"/>
          <w:color w:val="111111"/>
          <w:sz w:val="16"/>
          <w:szCs w:val="22"/>
        </w:rPr>
        <w:t xml:space="preserve"> </w:t>
      </w:r>
      <w:r w:rsidRPr="00FC6B81">
        <w:rPr>
          <w:rFonts w:asciiTheme="majorHAnsi" w:hAnsiTheme="majorHAnsi" w:cstheme="majorHAnsi"/>
          <w:color w:val="111111"/>
          <w:szCs w:val="22"/>
          <w:u w:val="single"/>
        </w:rPr>
        <w:t>Thus, people are forced to pay the full price at various times</w:t>
      </w:r>
      <w:r w:rsidRPr="00FC6B81">
        <w:rPr>
          <w:rFonts w:asciiTheme="majorHAnsi" w:hAnsiTheme="majorHAnsi" w:cstheme="majorHAnsi"/>
          <w:color w:val="111111"/>
          <w:sz w:val="16"/>
          <w:szCs w:val="22"/>
        </w:rPr>
        <w:t>. Worse yet, the entire structure encourages drug companies to compete not by cutting prices but by offering higher prices. 6 and 2014, prices for drugs rose by an average of 57 percent, and prices for drugs with no generic substitutes rose by 142 percent. Pharmaceutical companies offer the same types of rebate deals to hospitals, to clinics that administer medication and to doctors who deliver medication such as injections or infusions in their offices. The hospital or other facility charges the patient a higher list price and then receives a rebate later from the drug company, ultimately pocketing the difference. And they also provide other types of payments under labels like “administrative fees” and “data fees</w:t>
      </w:r>
      <w:r w:rsidRPr="00FC6B81">
        <w:rPr>
          <w:rFonts w:asciiTheme="majorHAnsi" w:hAnsiTheme="majorHAnsi" w:cstheme="majorHAnsi"/>
          <w:color w:val="111111"/>
          <w:szCs w:val="22"/>
          <w:u w:val="single"/>
        </w:rPr>
        <w:t>.” If policymakers try to reduce or eliminate rebates, drug companies can still provide payments to everyone in the distribution chain by shifting that flow of money to other types of fees.</w:t>
      </w:r>
      <w:r w:rsidRPr="00FC6B81">
        <w:rPr>
          <w:rFonts w:asciiTheme="majorHAnsi" w:hAnsiTheme="majorHAnsi" w:cstheme="majorHAnsi"/>
          <w:color w:val="111111"/>
          <w:sz w:val="16"/>
          <w:szCs w:val="22"/>
        </w:rPr>
        <w:t xml:space="preserve"> The name of the game is volume. The more volume a drug company has with a particular PBM or hospital, the better deal it can offer as a temptation to exclude rival drugs. It is a little like Budweiser going to a bar owner with the following offer: “Okay, at the end of the year, I’ll pay you 50 cents a bottle if you’ve sold 40,000 bottles of Bud. Better yet, I’ll make it $1 a bottle if you don’t put any of that microbrewery’s beer on the menu.” If the microbrewery starts out by selling a limited number of bottles, how could it ever compete? The little guy could never offer enough off the price on its few beers to compensate for the tens of thousands of dollars the bar owner would forgo by rejecting Budweiser’s offer. These rebate spreads and other fees are clearly incentives to prescribe the drug. In exchange for lucrative payments, a drug company can ensure that more expensive drugs receive a more favorable reimbursement position and less expensive drugs are shut out. This narrows prescription choices and undermines competition from generic drugs and from other drugs within the same class of medications that might provide excellent results at a lower price. In 2013, when the Supreme Court handed down a decision that cast doubt on the drug companies’ practice of paying generic competitors to stay off the market, drug companies doubled down on other strategies designed to hobble generics, including these rebate schemes. Government also plays a role. </w:t>
      </w:r>
      <w:r w:rsidRPr="00FC6B81">
        <w:rPr>
          <w:rFonts w:asciiTheme="majorHAnsi" w:hAnsiTheme="majorHAnsi" w:cstheme="majorHAnsi"/>
          <w:color w:val="111111"/>
          <w:szCs w:val="22"/>
          <w:u w:val="single"/>
        </w:rPr>
        <w:t>Many of these drugs are protected by strong patents and other exclusivity rights that give the company a monopoly over the market. Drug companies apply for these benefits in a variety of ways, including by performing pediatric testing, pursuing other new clinical studies, developing so-called orphan drugs and creating drugs for tropical diseases</w:t>
      </w:r>
      <w:r w:rsidRPr="00FC6B81">
        <w:rPr>
          <w:rFonts w:asciiTheme="majorHAnsi" w:hAnsiTheme="majorHAnsi" w:cstheme="majorHAnsi"/>
          <w:color w:val="111111"/>
          <w:sz w:val="16"/>
          <w:szCs w:val="22"/>
        </w:rPr>
        <w:t>. Companies can manipulate this rights system to their advantage during negotiations with hospitals, doctors and health plans. For example, a government-protected monopoly can be used to arrange protection for other drugs that are facing competition. Recent real-world examples of this cycle of market manipulation abound. For example, in October 2017, Shire sued Allergan alleging that Allergan used bundled rebates to preserve the dominant market share of its blockbuster dry-eye medication, Restasis. In addition to the company’s monopoly position in the dry-eye medication market, the company controlled the market for glaucoma drugs, for which no generic drugs were available. When the FDA approved a new drug in the dry-eye market, the company offered a plan in which attractive deals in the glaucoma market would be available for those who also gave favorable treatment to the company’s dry-eye medication. According to one Medicare plan administrator quoted in the complaint, given Allergan’s bundling scheme, a competitor could give the new drug away free and the numbers still wouldn’t work. What does all of this mean? Patents and exclusivities are intended to incentivize innovation in the drug industry, providing a time-limited monopoly to recoup costs followed by vigorous competition to bring the price down to competitive levels. Instead, drug companies are manipulating the system, often recycling and repurposing drugs rather than inventing new ones. In fact, 78 percent of the drugs associated with new patents were not new drugs coming on the market but existing ones. The cycle of innovation, reward, then competition is being distorted into a system of innovation, reward, then more reward. At the end of the day, drug companies are able to use financial incentives to ensure that as lower-priced alternatives enter the market, they cannot gain much of a foothold. The companies have simply found a way to operate within the system to their own greatest advantage. Can one really expect anything different from profit-making enterprises? Unfortunately, it is lose-lose for the rest of us. Manufacturers raise the price, and at least some patients pay the higher price. With those who don’t, the money created by the rebate spreads to the middle players — PBMs, hospitals and doctors — who then extend competition-free zones for the drug company’s drug. In the short term, society pays more in the form of higher prices; in the long term, society pays more in the form of fewer competitors to offer lower-priced drugs. Today and tomorrow, society pays and pays again. The pharmaceutical industry has introduced extraordinary health-care advances. One cannot overemphasize the major life improvements over the past century that flow from innovation in prescription medications, including new lifesaving antibiotics, treatments for pain, psychopharmacological treatments and cancer drugs. As one physician pointed out to me, former president Jimmy Carter has already lived several years beyond his diagnosis of metastatic cancer, thanks to a drug that did not exist a decade ago. However, if we don’t get a handle on the perverse incentives operating throughout the system, we may be pricing ourselves and our economy into oblivion.</w:t>
      </w:r>
    </w:p>
    <w:p w14:paraId="462B8093" w14:textId="77777777" w:rsidR="00484BA0" w:rsidRPr="0075618D" w:rsidRDefault="00484BA0" w:rsidP="00484BA0">
      <w:pPr>
        <w:rPr>
          <w:rStyle w:val="Emphasis"/>
        </w:rPr>
      </w:pPr>
    </w:p>
    <w:p w14:paraId="14F3B97B" w14:textId="77777777" w:rsidR="0017705B" w:rsidRPr="0017705B" w:rsidRDefault="0017705B" w:rsidP="0017705B"/>
    <w:p w14:paraId="32BCB992" w14:textId="3D0C9209" w:rsidR="00D712E6" w:rsidRDefault="00831751" w:rsidP="00831751">
      <w:pPr>
        <w:pStyle w:val="Heading3"/>
      </w:pPr>
      <w:r>
        <w:t>2AC --- Non-UQ</w:t>
      </w:r>
    </w:p>
    <w:p w14:paraId="20FC15BA" w14:textId="77777777" w:rsidR="00831751" w:rsidRDefault="00831751" w:rsidP="00831751">
      <w:pPr>
        <w:pStyle w:val="Heading4"/>
      </w:pPr>
      <w:r>
        <w:t>Senators currently lashing out at AFPA- the bill isn’t getting support</w:t>
      </w:r>
    </w:p>
    <w:p w14:paraId="01DA45F5" w14:textId="77777777" w:rsidR="00831751" w:rsidRPr="00007824" w:rsidRDefault="00831751" w:rsidP="00831751">
      <w:r w:rsidRPr="00007824">
        <w:rPr>
          <w:b/>
          <w:bCs/>
          <w:sz w:val="26"/>
          <w:szCs w:val="26"/>
        </w:rPr>
        <w:t>Brachmann, 19</w:t>
      </w:r>
      <w:r>
        <w:t xml:space="preserve"> (</w:t>
      </w:r>
      <w:r w:rsidRPr="00007824">
        <w:t>Steve Brachmann</w:t>
      </w:r>
      <w:r>
        <w:t xml:space="preserve">, </w:t>
      </w:r>
      <w:r w:rsidRPr="00007824">
        <w:t>freelance journalist located in Buffalo, New York. He has worked professionally as a freelancer for more than a decade. He writes about technology and innovation. His work has been published by The Buffalo News, The Hamburg Sun, USAToday.com, Chron.com, Motley Fool and OpenLettersMonthly.com. 5-20-2019, "Affordable Prescriptions for Patients Act Would Allow FTC to Prosecute Pharma Patent Thickets, Product Hopping," IPWatchdog</w:t>
      </w:r>
      <w:r>
        <w:t>)//tj gb</w:t>
      </w:r>
    </w:p>
    <w:p w14:paraId="2DBA8320" w14:textId="77777777" w:rsidR="00831751" w:rsidRDefault="00831751" w:rsidP="00831751">
      <w:pPr>
        <w:rPr>
          <w:sz w:val="16"/>
        </w:rPr>
      </w:pPr>
    </w:p>
    <w:p w14:paraId="623C974C" w14:textId="07F739DF" w:rsidR="00831751" w:rsidRDefault="00831751" w:rsidP="00831751">
      <w:pPr>
        <w:rPr>
          <w:sz w:val="16"/>
        </w:rPr>
      </w:pPr>
      <w:r w:rsidRPr="00007824">
        <w:rPr>
          <w:sz w:val="16"/>
        </w:rPr>
        <w:t xml:space="preserve">On Thursday, May 9, the Affordable Prescriptions for Patients (APP) Act was introduced into the U.S. Senate by Senators John Cornyn (R-TX) and Richard Blumenthal (D-CT). </w:t>
      </w:r>
      <w:r w:rsidRPr="00007824">
        <w:rPr>
          <w:u w:val="single"/>
        </w:rPr>
        <w:t xml:space="preserve">If passed by Congress and signed into law, the bill would modify the Federal Trade Commission (FTC) Act to give the FTC additional antitrust authority to challenge the anticompetitive nature of certain actions by pharmaceutical patent owners in the service of providing more consumer access to generic and biosimilar drugs. </w:t>
      </w:r>
      <w:r w:rsidRPr="00007824">
        <w:rPr>
          <w:sz w:val="16"/>
        </w:rPr>
        <w:t xml:space="preserve">In a press release announcing the introduction of the bill, Sen. Cornyn offered the following statement: “Drug companies have taken advantage of the patent system to maintain their monopoly on certain drugs and prevent generics from coming to market. </w:t>
      </w:r>
      <w:r w:rsidRPr="00007824">
        <w:rPr>
          <w:u w:val="single"/>
        </w:rPr>
        <w:t xml:space="preserve">These tactics mean Americans are forced to pay more for the life-saving medications they need. This bill puts patients first and reforms the system to encourage the availability of cheaper generics.” Senators Lash Out at Seemingly Anticompetitive Patent Activities A one-page background document on the bill sets up the argument for why the bill should be passed, although that argument is predicated on an arguably shaky foundation. First of all, it says that every patent by nature is anticompetitive because “after all, a patent is a government-sanctioned monopoly.” Informed observers will note that a patent is not a monopoly and that, indeed, patents in the hands of startups provide an anti-monopoly. </w:t>
      </w:r>
      <w:r w:rsidRPr="00007824">
        <w:rPr>
          <w:sz w:val="16"/>
        </w:rPr>
        <w:t>But leave that aside for the moment. Supporters of the bill are concerned about drugs protected by dozens of patents and certain usual suspects are cited, including AbbVie’s autoimmune disorder treatment Humira and Sanofi’s insulin product Lantus.</w:t>
      </w:r>
      <w:r w:rsidRPr="00007824">
        <w:rPr>
          <w:u w:val="single"/>
        </w:rPr>
        <w:t xml:space="preserve"> Two specific anticompetitive practices are discussed in the one-page background. The first is “product hopping,” a situation in which a pharmaceutical developer creates a reformulation of a drug and uses the market approval process regulated by the U.S. Food and Drug Administration (FDA) to prevent generic substitutions tied to the old formulation from entering the market. Secondly, the bill targets “patent thicketing,” or the obtaining of large patent portfolios covering methods of manufacture, uses, formulations and other aspects of a single drug</w:t>
      </w:r>
      <w:r w:rsidRPr="00007824">
        <w:rPr>
          <w:sz w:val="16"/>
        </w:rPr>
        <w:t xml:space="preserve">. Generic and biosimilar competitors then have to work around or challenge the validity of these large portfolios in order to enter the market. “These behaviors are intentional and problematic, and they result in higher drug prices for consumers,” the background document states. </w:t>
      </w:r>
    </w:p>
    <w:p w14:paraId="498529FB" w14:textId="77777777" w:rsidR="00831751" w:rsidRDefault="00831751" w:rsidP="00831751">
      <w:pPr>
        <w:pStyle w:val="Heading4"/>
      </w:pPr>
      <w:r>
        <w:t>AFPA is too costly- the budget issue has created congress split- bill can’t pass</w:t>
      </w:r>
    </w:p>
    <w:p w14:paraId="1B8B7096" w14:textId="3273D06B" w:rsidR="00831751" w:rsidRPr="00831751" w:rsidRDefault="00831751" w:rsidP="00831751">
      <w:r w:rsidRPr="00275716">
        <w:rPr>
          <w:b/>
          <w:bCs/>
          <w:sz w:val="26"/>
          <w:szCs w:val="26"/>
        </w:rPr>
        <w:t>Megan McArdle, 19</w:t>
      </w:r>
      <w:r>
        <w:t xml:space="preserve"> (Megan Mcardle, </w:t>
      </w:r>
      <w:r w:rsidRPr="00275716">
        <w:t>opinion columnist and blogger based in Washington, D.C. She writes mostly about economics, finance and government policy from a libertarian perspective. She began her writing career with a blog, "Live From The WTC," started in November 2001.</w:t>
      </w:r>
      <w:r>
        <w:t>. 05-07-2019</w:t>
      </w:r>
      <w:r w:rsidRPr="00275716">
        <w:t xml:space="preserve"> " There’s a high cost to making drugs more affordable for Americans</w:t>
      </w:r>
      <w:r>
        <w:t>”,</w:t>
      </w:r>
      <w:r w:rsidRPr="00275716">
        <w:t xml:space="preserve"> Washington Post</w:t>
      </w:r>
      <w:r>
        <w:t>)//tj gb</w:t>
      </w:r>
    </w:p>
    <w:p w14:paraId="4F6ADD4B" w14:textId="77777777" w:rsidR="00831751" w:rsidRPr="00275716" w:rsidRDefault="00831751" w:rsidP="00831751">
      <w:pPr>
        <w:rPr>
          <w:u w:val="single"/>
        </w:rPr>
      </w:pPr>
      <w:r w:rsidRPr="00007824">
        <w:rPr>
          <w:u w:val="single"/>
        </w:rPr>
        <w:t xml:space="preserve">The advocates’ solution is simple, appealing and wrong. It fundamentally misunderstands the nature of the drug-pricing issue, which is not a budget problem but an investment problem. A budget problem is what it sounds like; it’s how you match outflow to inflow. </w:t>
      </w:r>
      <w:r w:rsidRPr="00275716">
        <w:rPr>
          <w:sz w:val="16"/>
        </w:rPr>
        <w:t xml:space="preserve">If your salary drops by a third, you start cutting expenses until you’ve eliminated the deficit. Farewell, vacation, and it may be time to sell one of the cars. But investments are about how you make your income grow. Imagine that you’re deciding whether to go into business for yourself — it doesn’t really matter what sort of business, but since Tuesday was National Roast Leg of Lamb Day, let’s say you want to open a sheep farm. You’re a wise and careful person, so you calculate your likely expenses and how much you can charge for your tender young lambs. The math says sheep farming will offer you a tidy little living. But just as you’re about to commit, the government announces price controls on lamb, which will eliminate your profits. Do you still open the sheep farm? </w:t>
      </w:r>
      <w:r w:rsidRPr="00007824">
        <w:rPr>
          <w:u w:val="single"/>
        </w:rPr>
        <w:t>You could cut the budget and maybe still eke out a living. But when you’re making a new investment, the question isn’t “How can I make my income match my expenses?” but “Is this the best use of my time and money?” Most of us want to do more than eke out a living. If government squeezes the profit out of a business, we’re not going to go into that business; we’ll do something else. That’s how pharmaceutical firms think about research and development: not as something they must do, which they will support by economizing elsewhere, but as something they would like to do if the investment pays better than doing something else, such as executing stock buybacks</w:t>
      </w:r>
      <w:r w:rsidRPr="00275716">
        <w:rPr>
          <w:sz w:val="16"/>
        </w:rPr>
        <w:t xml:space="preserve">. It’s also how people buying biotech stocks, or lending money to pharmaceutical firms, think about their activities. And so, if the returns on those investments are squeezed, fewer investments will be made. </w:t>
      </w:r>
      <w:r w:rsidRPr="00275716">
        <w:rPr>
          <w:u w:val="single"/>
        </w:rPr>
        <w:t>There’s a reasonable argument, of course, that Americans should be willing to forsake pharmaceutical research to make current drugs more affordable. But before going that route, everyone needs to be clear on what sort of decision is being made. Otherwise, it’s all too likely that cutting drug prices now, in the name of easing people’s budgets, will mean later discovering that we inadvertently sacrificed the lifesaving investments of the future.</w:t>
      </w:r>
    </w:p>
    <w:p w14:paraId="51B865EE" w14:textId="77777777" w:rsidR="00831751" w:rsidRDefault="00831751" w:rsidP="00831751">
      <w:pPr>
        <w:pStyle w:val="Heading4"/>
      </w:pPr>
      <w:r>
        <w:t>There is too much lobbying from the pharmaceutical company  to allow the  bill to pass</w:t>
      </w:r>
    </w:p>
    <w:p w14:paraId="2A2B3394" w14:textId="77777777" w:rsidR="00831751" w:rsidRPr="0033020B" w:rsidRDefault="00831751" w:rsidP="00831751">
      <w:r w:rsidRPr="0033020B">
        <w:rPr>
          <w:rStyle w:val="Style13ptBold"/>
        </w:rPr>
        <w:t>Piper 19’</w:t>
      </w:r>
      <w:r>
        <w:t xml:space="preserve"> (Jessica Piper joined CRP as a reporting intern in June 2019. She is a recent graduate of Bowdoin College, where she studied economics and edited the college’s independent student newspaper. She grew up in Louisville, Colorado.  “Efforts to reduce drug prices stall amid pharmaceutical lobbying”  Published in Open Politics https://www.opensecrets.org/news/2019/06/efforts-to-reduce-drug-prices-stall-amid-pharmaceutical-lobbying/)</w:t>
      </w:r>
    </w:p>
    <w:p w14:paraId="56667F9E" w14:textId="77777777" w:rsidR="00831751" w:rsidRPr="0033020B" w:rsidRDefault="00831751" w:rsidP="00831751">
      <w:pPr>
        <w:rPr>
          <w:sz w:val="16"/>
          <w:szCs w:val="16"/>
        </w:rPr>
      </w:pPr>
      <w:r w:rsidRPr="0033020B">
        <w:rPr>
          <w:sz w:val="16"/>
          <w:szCs w:val="16"/>
        </w:rPr>
        <w:t>Prescription drug prices are too high — there is a bipartisan consensus on that much in Washington, as recent estimates suggest that the average American spends about $1,200 on prescription drugs each year.</w:t>
      </w:r>
    </w:p>
    <w:p w14:paraId="353ABBD9" w14:textId="77777777" w:rsidR="00831751" w:rsidRPr="0033020B" w:rsidRDefault="00831751" w:rsidP="00831751">
      <w:pPr>
        <w:rPr>
          <w:sz w:val="16"/>
          <w:szCs w:val="16"/>
        </w:rPr>
      </w:pPr>
      <w:r w:rsidRPr="0033020B">
        <w:rPr>
          <w:sz w:val="16"/>
          <w:szCs w:val="16"/>
        </w:rPr>
        <w:t>But ambitious legislation designed to curtail these rising costs is stalled as pharmaceutical companies spend tens of millions of dollars lobbying against the measures.</w:t>
      </w:r>
    </w:p>
    <w:p w14:paraId="29453971" w14:textId="77777777" w:rsidR="00831751" w:rsidRPr="0033020B" w:rsidRDefault="00831751" w:rsidP="00831751">
      <w:pPr>
        <w:rPr>
          <w:u w:val="single"/>
        </w:rPr>
      </w:pPr>
      <w:r w:rsidRPr="0033020B">
        <w:rPr>
          <w:u w:val="single"/>
        </w:rPr>
        <w:t>Drug manufacturers spent $52 million on lobbying in the first quarter of 2019 after spending $169 million on lobbying the previous year. A total of 116 companies and associations have lobbied on behalf of the industry so far in 2019, with 692 individual lobbyists.</w:t>
      </w:r>
    </w:p>
    <w:p w14:paraId="5FB97413" w14:textId="77777777" w:rsidR="00831751" w:rsidRPr="0033020B" w:rsidRDefault="00831751" w:rsidP="00831751">
      <w:pPr>
        <w:rPr>
          <w:sz w:val="16"/>
          <w:szCs w:val="16"/>
        </w:rPr>
      </w:pPr>
      <w:r w:rsidRPr="0033020B">
        <w:rPr>
          <w:sz w:val="16"/>
          <w:szCs w:val="16"/>
        </w:rPr>
        <w:t>The Pharmaceutical Research &amp; Manufacturers of America, a trade group representing three dozen drug companies, was the third-largest lobbying client across all industries during the first quarter of 2019. The group spent $10 million to deploy 163 registered lobbyists, 70 percent of whom have been through the revolving door.</w:t>
      </w:r>
    </w:p>
    <w:p w14:paraId="68A6D671" w14:textId="77777777" w:rsidR="00831751" w:rsidRPr="0033020B" w:rsidRDefault="00831751" w:rsidP="00831751">
      <w:pPr>
        <w:rPr>
          <w:sz w:val="16"/>
          <w:szCs w:val="16"/>
        </w:rPr>
      </w:pPr>
      <w:r w:rsidRPr="0033020B">
        <w:rPr>
          <w:sz w:val="16"/>
          <w:szCs w:val="16"/>
        </w:rPr>
        <w:t>One target of pharmaceutical lobbying was a bill introduced by Sens. John Cornyn (R-Texas) and Richard Blumenthal (D-Conn.) in May. The Affordable Prescriptions for Patients Act would have classified certain patent practices as anticompetitive, making it easier for the Federal Trade Commission to bring lawsuits against drug companies that tried to block out generic alternatives.</w:t>
      </w:r>
    </w:p>
    <w:p w14:paraId="637D8936" w14:textId="77777777" w:rsidR="00831751" w:rsidRPr="0033020B" w:rsidRDefault="00831751" w:rsidP="00831751">
      <w:pPr>
        <w:rPr>
          <w:sz w:val="16"/>
          <w:szCs w:val="16"/>
        </w:rPr>
      </w:pPr>
      <w:r w:rsidRPr="0033020B">
        <w:rPr>
          <w:sz w:val="16"/>
          <w:szCs w:val="16"/>
        </w:rPr>
        <w:t>An example often cited by proponents of stricter patent regulation is the drug Humira. The drug, which is used to treat several autoimmune diseases including rheumatoid arthritis, was approved for medical use in 2002, and its rights are controlled by the Chicago-based company AbbVie. According to testimony before the Senate Judiciary Committee in May, AbbVie obtained more than 50 new patents on Humira in 2015 and 2016, shortly before it was set to go on the market. The new patents meant that the drug will not face competition from generics in the U.S. until 2023.</w:t>
      </w:r>
    </w:p>
    <w:p w14:paraId="6205C67D" w14:textId="77777777" w:rsidR="00831751" w:rsidRPr="0033020B" w:rsidRDefault="00831751" w:rsidP="00831751">
      <w:pPr>
        <w:rPr>
          <w:u w:val="single"/>
        </w:rPr>
      </w:pPr>
      <w:r w:rsidRPr="0033020B">
        <w:rPr>
          <w:u w:val="single"/>
        </w:rPr>
        <w:t>“Drug companies have taken advantage of the patent system to maintain their monopoly on certain drugs and prevent generics from coming to market,” Cornyn said in a statement when his office announced the bill. “These tactics mean Americans are forced to pay more for the life-saving medications they need. This bill puts patients first and reforms the system to encourage the availability of cheaper generics.”</w:t>
      </w:r>
    </w:p>
    <w:p w14:paraId="129C9C81" w14:textId="77777777" w:rsidR="00831751" w:rsidRPr="0033020B" w:rsidRDefault="00831751" w:rsidP="00831751">
      <w:pPr>
        <w:rPr>
          <w:u w:val="single"/>
        </w:rPr>
      </w:pPr>
      <w:r w:rsidRPr="0033020B">
        <w:rPr>
          <w:u w:val="single"/>
        </w:rPr>
        <w:t>Drug manufacturers were particularly concerned about Cornyn and Blumenthal’s bill because of the potential for increased lawsuits, Bloomberg Government reported.</w:t>
      </w:r>
    </w:p>
    <w:p w14:paraId="1D2CB457" w14:textId="77777777" w:rsidR="00831751" w:rsidRPr="0033020B" w:rsidRDefault="00831751" w:rsidP="00831751">
      <w:pPr>
        <w:rPr>
          <w:sz w:val="16"/>
          <w:szCs w:val="16"/>
        </w:rPr>
      </w:pPr>
      <w:r w:rsidRPr="0033020B">
        <w:rPr>
          <w:sz w:val="16"/>
          <w:szCs w:val="16"/>
        </w:rPr>
        <w:t xml:space="preserve">Help us count cash and make change by making a donation today. </w:t>
      </w:r>
    </w:p>
    <w:p w14:paraId="570F3F47" w14:textId="77777777" w:rsidR="00831751" w:rsidRPr="0033020B" w:rsidRDefault="00831751" w:rsidP="00831751">
      <w:pPr>
        <w:rPr>
          <w:sz w:val="16"/>
          <w:szCs w:val="16"/>
        </w:rPr>
      </w:pPr>
      <w:r w:rsidRPr="0033020B">
        <w:rPr>
          <w:sz w:val="16"/>
          <w:szCs w:val="16"/>
        </w:rPr>
        <w:t>After backlash from the pharmaceutical industry, Cornyn said on Tuesday that the bill would see changes. Bloomberg Government reported that the Texas senator planned to modify the legislation to focus on the powers of the FDA, rather than the potentially stronger enforcement mechanisms of the FTC — a win for drug companies.</w:t>
      </w:r>
    </w:p>
    <w:p w14:paraId="7EFB602E" w14:textId="77777777" w:rsidR="00831751" w:rsidRPr="0033020B" w:rsidRDefault="00831751" w:rsidP="00831751">
      <w:pPr>
        <w:rPr>
          <w:sz w:val="16"/>
          <w:szCs w:val="16"/>
        </w:rPr>
      </w:pPr>
      <w:r w:rsidRPr="0033020B">
        <w:rPr>
          <w:sz w:val="16"/>
          <w:szCs w:val="16"/>
        </w:rPr>
        <w:t>A spokeswoman for Cornyn said the changes would be minor.</w:t>
      </w:r>
    </w:p>
    <w:p w14:paraId="0CA5B94E" w14:textId="77777777" w:rsidR="00831751" w:rsidRPr="0033020B" w:rsidRDefault="00831751" w:rsidP="00831751">
      <w:pPr>
        <w:rPr>
          <w:sz w:val="16"/>
          <w:szCs w:val="16"/>
        </w:rPr>
      </w:pPr>
      <w:r w:rsidRPr="0033020B">
        <w:rPr>
          <w:sz w:val="16"/>
          <w:szCs w:val="16"/>
        </w:rPr>
        <w:t xml:space="preserve">“One section of the legislation is being modified to give the FDA authority to go after certain abusive behaviors and limit what drug companies can do to wrongfully keep competitors from coming to market,” the spokeswoman said. “There’s more than one way to skin this cat, and this approach will achieve the same goal of lowering prices by giving authority both to the FTC and the FDA. We’re optimistic we can better achieve bipartisan consensus and move the legislation forward in the Senate with this minor change.” </w:t>
      </w:r>
    </w:p>
    <w:p w14:paraId="4CC28ABA" w14:textId="77777777" w:rsidR="00831751" w:rsidRPr="0033020B" w:rsidRDefault="00831751" w:rsidP="00831751">
      <w:pPr>
        <w:rPr>
          <w:u w:val="single"/>
        </w:rPr>
      </w:pPr>
      <w:r w:rsidRPr="0033020B">
        <w:rPr>
          <w:u w:val="single"/>
        </w:rPr>
        <w:t>In addition to their vigorous lobbying efforts, drug manufacturers are major campaign donors to politicians on both sides of the aisle. The three biggest pharmaceutical PACs, Pfizer, Amgen and AbbVie, gave more than $2.6 million to federal candidates during the 2018 midterm cycle, including a combined $3,000 to Cornyn. Blumenthal received $7,000 from Pfizer and $1,000 from Amgen during the 2016 cycle, when he was up for reelection.</w:t>
      </w:r>
    </w:p>
    <w:p w14:paraId="5E50CD8C" w14:textId="77777777" w:rsidR="00831751" w:rsidRPr="0033020B" w:rsidRDefault="00831751" w:rsidP="00831751">
      <w:pPr>
        <w:rPr>
          <w:u w:val="single"/>
        </w:rPr>
      </w:pPr>
      <w:r w:rsidRPr="0033020B">
        <w:rPr>
          <w:u w:val="single"/>
        </w:rPr>
        <w:t>Pharmaceutical lobbying is likely to continue, as the Affordable Prescriptions for Patients Act was just one bill in a flurry of legislation designed to address high drug costs.</w:t>
      </w:r>
    </w:p>
    <w:p w14:paraId="3A909724" w14:textId="200F5963" w:rsidR="00831751" w:rsidRDefault="00831751" w:rsidP="00831751">
      <w:pPr>
        <w:rPr>
          <w:sz w:val="16"/>
          <w:szCs w:val="16"/>
        </w:rPr>
      </w:pPr>
      <w:r w:rsidRPr="0033020B">
        <w:rPr>
          <w:sz w:val="16"/>
          <w:szCs w:val="16"/>
        </w:rPr>
        <w:t>In late May, Sens. Lamar Alexander (R-Tenn.) and Patty Murray (D-Wash.) introduced a more comprehensive bill that targets drug prices as well as other healthcare issues such as surprise billing. Last week, Reps. Hakeem Jeffries (D-N.Y.), Debbie Mucarsel-Powell (D-Fla.), Doug Collins (R-Ga.) and Ben Cline (R-Va.) introduced a bill that seeks to allow for more generics by increasing the burden of proof for companies seeking additional patents on an existing medication.</w:t>
      </w:r>
    </w:p>
    <w:p w14:paraId="58030B28" w14:textId="77777777" w:rsidR="00831751" w:rsidRDefault="00831751" w:rsidP="00831751">
      <w:pPr>
        <w:pStyle w:val="Heading4"/>
      </w:pPr>
      <w:r>
        <w:t xml:space="preserve">Bi companies will sway Trump away from signing </w:t>
      </w:r>
    </w:p>
    <w:p w14:paraId="07CFD786" w14:textId="42582E2F" w:rsidR="00831751" w:rsidRDefault="00831751" w:rsidP="00831751">
      <w:r w:rsidRPr="00A15A10">
        <w:rPr>
          <w:rStyle w:val="Style13ptBold"/>
        </w:rPr>
        <w:t xml:space="preserve">Yglesias 17’ </w:t>
      </w:r>
      <w:r>
        <w:t xml:space="preserve">( Matthew Yglesias co-founded Vox.com with Ezra Klein and Melissa Bell back in the spring of 2014. He's currently a senior correspondent focused on politics and economic policy, and co-hosts The Weeds podcast twice a week on Tuesdays and Fridays. Before launching Vox, he was the author of the Moneybag column for Slate and before that he wrote and blogged for Think Progress, The Atlantic, TPM, and The American Prospect. Yglesias is the author of two books, most recently "The Rent Is Too Damn High" about the policy origins of the middle class housing affordability crisis in America. “After meeting with pharma lobbyists, Trump drops promise to negotiate drug prices” published in VOX </w:t>
      </w:r>
      <w:r w:rsidRPr="00B553B1">
        <w:t>https://www.vox.com/policy-and-politics/2017/1/31/14453740/trump-medicare-prescription-drugs</w:t>
      </w:r>
      <w:r>
        <w:t xml:space="preserve">          OF DDI )</w:t>
      </w:r>
    </w:p>
    <w:p w14:paraId="4B8BE8ED" w14:textId="77777777" w:rsidR="00831751" w:rsidRDefault="00831751" w:rsidP="00831751">
      <w:r>
        <w:t>A lot happened in the 2016 campaign, but one of the things Donald Trump did to win the election was shift to the left on a number of key issues — promising to avoid cuts in Social Security and Medicare benefits and adopting a longstanding Democratic pledge to let Medicare negotiate bulk discounts in the price it pays for prescription drugs.</w:t>
      </w:r>
    </w:p>
    <w:p w14:paraId="51739D3F" w14:textId="77777777" w:rsidR="00831751" w:rsidRDefault="00831751" w:rsidP="00831751">
      <w:r>
        <w:t xml:space="preserve">Today, </w:t>
      </w:r>
      <w:r w:rsidRPr="00A15A10">
        <w:rPr>
          <w:u w:val="single"/>
        </w:rPr>
        <w:t>after a meeting with pharmaceutical industry lobbyists and executives, he abandoned that pledge, referring to an idea he supported as recently as three weeks ago as a form of “price fixing” that would hurt “smaller, younger companies.” Instead of getting tough,</w:t>
      </w:r>
      <w:r>
        <w:t xml:space="preserve"> Trump’s new plan is that he’s “going to be lowering taxes” and “getting rid of regulations.”</w:t>
      </w:r>
    </w:p>
    <w:p w14:paraId="5B6448DC" w14:textId="77777777" w:rsidR="00831751" w:rsidRDefault="00831751" w:rsidP="00831751">
      <w:r>
        <w:t>New drugs are generally covered by patent monopolies, so drug companies have a lot of pricing power; other companies can’t produce the same drug without paying royalties, so there’s little competition. But most countries use their nationalized health care systems to negotiate a good deal on drug prices. Manufacturing pills is cheap, so it’s usually still profitable for a company to sell medicine at a pretty steep discount.</w:t>
      </w:r>
    </w:p>
    <w:p w14:paraId="314C0AFF" w14:textId="77777777" w:rsidR="00831751" w:rsidRDefault="00831751" w:rsidP="00831751">
      <w:r>
        <w:t>The United States doesn’t have a nationalized health care system, but we do have Medicare for senior citizens, and since the USA is a very large country, that’s still a huge potential bulk purchaser. But a 2003 law written by congressional Republicans and signed by George W. Bush prohibits the federal government from using that negotiating power.</w:t>
      </w:r>
    </w:p>
    <w:p w14:paraId="4D4EA1C4" w14:textId="77777777" w:rsidR="00831751" w:rsidRDefault="00831751" w:rsidP="00831751">
      <w:r>
        <w:t xml:space="preserve">As recently as January 11, President-elect Trump was promising to revisit this policy. </w:t>
      </w:r>
    </w:p>
    <w:p w14:paraId="5CA0C0D5" w14:textId="77777777" w:rsidR="00831751" w:rsidRPr="00A15A10" w:rsidRDefault="00831751" w:rsidP="00831751">
      <w:pPr>
        <w:rPr>
          <w:u w:val="single"/>
        </w:rPr>
      </w:pPr>
      <w:r w:rsidRPr="00A15A10">
        <w:rPr>
          <w:u w:val="single"/>
        </w:rPr>
        <w:t>“Pharma has a lot of lobbies, a lot of lobbyists and a lot of power. And there’s very little bidding on drugs,” he said at a press conference at Trump Tower in Manhattan. “We’re the largest buyer of drugs in the world, and yet we don’t bid properly.”</w:t>
      </w:r>
    </w:p>
    <w:p w14:paraId="1E12830C" w14:textId="77777777" w:rsidR="00831751" w:rsidRPr="00A15A10" w:rsidRDefault="00831751" w:rsidP="00831751">
      <w:pPr>
        <w:rPr>
          <w:u w:val="single"/>
        </w:rPr>
      </w:pPr>
      <w:r w:rsidRPr="00A15A10">
        <w:rPr>
          <w:u w:val="single"/>
        </w:rPr>
        <w:t>Today he apparently changed his mind. According to Herb Jackson, the designated pool reporter for the day, Trump’s new policy on prescription drugs is that drug companies should get tax cuts and deregulation (emphasis added):</w:t>
      </w:r>
    </w:p>
    <w:p w14:paraId="473A2AC4" w14:textId="77777777" w:rsidR="00831751" w:rsidRPr="00A15A10" w:rsidRDefault="00831751" w:rsidP="00831751">
      <w:pPr>
        <w:rPr>
          <w:u w:val="single"/>
        </w:rPr>
      </w:pPr>
      <w:r w:rsidRPr="00A15A10">
        <w:rPr>
          <w:u w:val="single"/>
        </w:rPr>
        <w:t>I'll oppose anything that makes it harder for smaller, younger companies to take the risk of bringing their product to a vibrantly competitive market. That includes price-fixing by the biggest dog in the market, Medicare, which is what's happening. But we can increase competition and bidding wars, big time.</w:t>
      </w:r>
    </w:p>
    <w:p w14:paraId="1D877F04" w14:textId="77777777" w:rsidR="00831751" w:rsidRDefault="00831751" w:rsidP="00831751">
      <w:r>
        <w:t>So what I want, we have to get lower prices, we have to get even better innovation and I want you to move your companies back into the United States. And I want you to manufacture in the United States. We're going to be lowering taxes, we're going to be getting rid of regulations that are unnecessary.</w:t>
      </w:r>
    </w:p>
    <w:p w14:paraId="72207FD0" w14:textId="77777777" w:rsidR="00831751" w:rsidRDefault="00831751" w:rsidP="00831751">
      <w:r>
        <w:t>Many people watching the chaotic rollout of Trump’s executive orders on immigration, his demands for investigations into phantom vote rigging, his mysterious ties to Russia, his financial conflicts of interest, and his bizarre lies about Inauguration Day crowd size have found themselves wondering why more Republicans don’t stand up to him.</w:t>
      </w:r>
    </w:p>
    <w:p w14:paraId="63D433B7" w14:textId="77777777" w:rsidR="00831751" w:rsidRDefault="00831751" w:rsidP="00831751">
      <w:r>
        <w:t>This event with PhRMA lobbyists explains why. On most of the big public policy issues of the day, Trump is a very conventional Republican. And on those issues where he hasn’t been conventional, Republican Congress members and business executives feel confident they can turn him around. On some issues, they probably won’t. But on this issue, it seems like they did.</w:t>
      </w:r>
    </w:p>
    <w:p w14:paraId="5ED0D5B6" w14:textId="77777777" w:rsidR="00831751" w:rsidRDefault="00831751" w:rsidP="00831751">
      <w:r>
        <w:t>I should acknowledge that some reporters who cover this beat don’t agree with my read of these remarks. But Trump picked an HHS Secretary who’s opposed price negotiations, and other ideologically orthodox Republicans to run Medicare and Medicaid and his Office of Management and Budget. When congressional Democrats tried to get an amendment supporting price negotiation into the senate’s budget resolution, Trump didn’t lift a finger to stop them. It seems to me that Trump is now aligning his statements with the actual policy he is pursuing, namely to speed drug approvals at the FDA and not change anything about Medicare pricing.</w:t>
      </w:r>
    </w:p>
    <w:p w14:paraId="0CA385FB" w14:textId="77777777" w:rsidR="00831751" w:rsidRDefault="00831751" w:rsidP="00831751">
      <w:pPr>
        <w:pStyle w:val="Heading4"/>
      </w:pPr>
      <w:r>
        <w:t>Doesn’t pass because connection with Affordable Care act</w:t>
      </w:r>
    </w:p>
    <w:p w14:paraId="7857A002" w14:textId="77777777" w:rsidR="00831751" w:rsidRDefault="00831751" w:rsidP="00831751">
      <w:r w:rsidRPr="003F51AB">
        <w:rPr>
          <w:rStyle w:val="Style13ptBold"/>
        </w:rPr>
        <w:t>Benen 19’</w:t>
      </w:r>
      <w:r>
        <w:t xml:space="preserve"> (Steve Benen “House Dems overcome GOP opposition, pass bill to lower drug costs” published in MSNBC   Steve Benen is a producer for MSNBC's "The Rachel Maddow Show" and an MSNBC contributor. http://www.msnbc.com/rachel-maddow-show/house-dems-overcome-gop-opposition-pass-bill-lower-drug-costs)</w:t>
      </w:r>
    </w:p>
    <w:p w14:paraId="54A264E9" w14:textId="77777777" w:rsidR="00831751" w:rsidRDefault="00831751" w:rsidP="00831751">
      <w:r>
        <w:t>As divisive as health care debates can be on Capitol Hill, making prescription drugs more affordable is the sort of priority that’s supposed to garner bipartisan support.</w:t>
      </w:r>
    </w:p>
    <w:p w14:paraId="750625F8" w14:textId="77777777" w:rsidR="00831751" w:rsidRDefault="00831751" w:rsidP="00831751">
      <w:r>
        <w:t>At least in theory, that is. In practice, as we were reminded yesterday, it didn’t quite work out that way.</w:t>
      </w:r>
    </w:p>
    <w:p w14:paraId="07EB8772" w14:textId="77777777" w:rsidR="00831751" w:rsidRPr="003F51AB" w:rsidRDefault="00831751" w:rsidP="00831751">
      <w:pPr>
        <w:rPr>
          <w:u w:val="single"/>
        </w:rPr>
      </w:pPr>
      <w:r w:rsidRPr="003F51AB">
        <w:rPr>
          <w:u w:val="single"/>
        </w:rPr>
        <w:t>The House on Thursday passed a suite of health care bills that tied shoring up the Affordable Care Act to lowering drug prices, as Democrats tried to hold Republicans to their campaign promises to secure coverage for pre-existing medical conditions and rein in the cost of prescription medicine. […]</w:t>
      </w:r>
    </w:p>
    <w:p w14:paraId="71B7C6B3" w14:textId="77777777" w:rsidR="00831751" w:rsidRDefault="00831751" w:rsidP="00831751">
      <w:r>
        <w:t>By combining the bills to shore up the Affordable Care Act with several bipartisan measures to address high drug prices, Democrats had hoped to lure in some Republican support. But the minority party did not bite, calling the package “a bailout” for the health law and instead introducing a Republican bill that included only the drug-pricing measures, plus an extension of funding for community health centers and the National Health Service Corps.</w:t>
      </w:r>
    </w:p>
    <w:p w14:paraId="324EBA43" w14:textId="77777777" w:rsidR="00831751" w:rsidRDefault="00831751" w:rsidP="00831751">
      <w:r>
        <w:t>The bill at hand was relatively modest, combining a few provisions to make it easier for generic drugs to enter the market, including restrictions on anti-competitive pharmaceutical behavior. In all, the legislation, if passed, would create savings of about $4 billion over the next decade.</w:t>
      </w:r>
    </w:p>
    <w:p w14:paraId="114C7249" w14:textId="77777777" w:rsidR="00831751" w:rsidRDefault="00831751" w:rsidP="00831751">
      <w:r>
        <w:t>Democrats designed the bill to apply those savings to related health care priorities, including bolstering funding for state-run ACA marketplaces.</w:t>
      </w:r>
    </w:p>
    <w:p w14:paraId="3CC91B1C" w14:textId="77777777" w:rsidR="00831751" w:rsidRPr="003F51AB" w:rsidRDefault="00831751" w:rsidP="00831751">
      <w:pPr>
        <w:rPr>
          <w:u w:val="single"/>
        </w:rPr>
      </w:pPr>
      <w:r w:rsidRPr="003F51AB">
        <w:rPr>
          <w:u w:val="single"/>
        </w:rPr>
        <w:t>Republicans said they were prepared to support the provisions related to lowering the cost of medications, but they weren’t willing to go along with a bill that strengthened “Obamacare.” Democrats responded that the GOP’s irrational hatred for the Affordable Care Act didn’t make sense, and Republicans don’t really want to find themselves on the wrong side of a fight over making prescription drugs more affordable.</w:t>
      </w:r>
    </w:p>
    <w:p w14:paraId="0A21CAAE" w14:textId="77777777" w:rsidR="00831751" w:rsidRPr="003F51AB" w:rsidRDefault="00831751" w:rsidP="00831751">
      <w:pPr>
        <w:rPr>
          <w:u w:val="single"/>
        </w:rPr>
      </w:pPr>
      <w:r w:rsidRPr="003F51AB">
        <w:rPr>
          <w:u w:val="single"/>
        </w:rPr>
        <w:t>The House minority balked anyway. When the dust settled, the bill passed with relative ease – 234 to 183 – but only five House Republicans broke ranks and supported the legislation.</w:t>
      </w:r>
    </w:p>
    <w:p w14:paraId="4D692FF4" w14:textId="77777777" w:rsidR="00831751" w:rsidRDefault="00831751" w:rsidP="00831751">
      <w:r>
        <w:t>All of this comes a week after the chamber also took up the “Protecting Americans with Preexisting Conditions Act,” which was a proposal to undo the Trump administration’s policy that made it easier for consumers to buy worse coverage plans through state exchanges.</w:t>
      </w:r>
    </w:p>
    <w:p w14:paraId="57618D10" w14:textId="77777777" w:rsidR="00831751" w:rsidRDefault="00831751" w:rsidP="00831751">
      <w:r>
        <w:t>That bill also passed easily in the Democratic-led House, but only four Republicans voted for it.</w:t>
      </w:r>
    </w:p>
    <w:p w14:paraId="546D8E74" w14:textId="77777777" w:rsidR="00831751" w:rsidRDefault="00831751" w:rsidP="00831751">
      <w:r>
        <w:t>If the Democratic leaders’ goal is to demonstrate their commitment to passing progressive health care legislation that would help American consumers, they’re succeeding. If their goal was to put Republicans on the spot, forcing them to weigh in on popular proposals, and hoping to use their votes against them in the next election cycle, Dems are doing that, too.</w:t>
      </w:r>
    </w:p>
    <w:p w14:paraId="09FEEAB6" w14:textId="77777777" w:rsidR="00831751" w:rsidRPr="003F51AB" w:rsidRDefault="00831751" w:rsidP="00831751">
      <w:r>
        <w:t>But if the goal is to advance legislation that’s likely to become law, everyone involved should start lowering their expectations. The Republican-led Senate isn’t doing much in the way of legislating anymore, and no one seriously believes yesterday’s bill will get any consideration in the upper chamber</w:t>
      </w:r>
    </w:p>
    <w:p w14:paraId="264B3551" w14:textId="77777777" w:rsidR="00831751" w:rsidRPr="00831751" w:rsidRDefault="00831751" w:rsidP="00831751"/>
    <w:p w14:paraId="0D27E4DE" w14:textId="135C4FA6" w:rsidR="00D712E6" w:rsidRDefault="00D712E6" w:rsidP="00D712E6">
      <w:pPr>
        <w:pStyle w:val="Heading3"/>
      </w:pPr>
      <w:r>
        <w:t>2</w:t>
      </w:r>
      <w:r w:rsidR="00831751">
        <w:t>AC ---</w:t>
      </w:r>
      <w:r>
        <w:t xml:space="preserve"> </w:t>
      </w:r>
      <w:r w:rsidR="00831751">
        <w:t>No L</w:t>
      </w:r>
      <w:r>
        <w:t>ink</w:t>
      </w:r>
    </w:p>
    <w:p w14:paraId="08895EF9" w14:textId="77777777" w:rsidR="00D712E6" w:rsidRDefault="00D712E6" w:rsidP="00D712E6">
      <w:pPr>
        <w:pStyle w:val="Heading4"/>
      </w:pPr>
      <w:r>
        <w:t>Stopping arms sales is popular for both parties</w:t>
      </w:r>
    </w:p>
    <w:p w14:paraId="190D33D3" w14:textId="77777777" w:rsidR="00D712E6" w:rsidRPr="00F4281A" w:rsidRDefault="00D712E6" w:rsidP="00D712E6">
      <w:r w:rsidRPr="00F4281A">
        <w:t>Amy Held 19</w:t>
      </w:r>
      <w:r>
        <w:t xml:space="preserve"> </w:t>
      </w:r>
      <w:r w:rsidRPr="00F4281A">
        <w:t>[Editor on the newscast unit at NPR, Regularly reports breaking news on air and online], 6-20-2019, "In Rare Rebuke To Trump, Senate Votes To Block Saudi Arms Sales," NPR.org, https://www.npr.org/2019/06/20/734437874/in-rare-rebuke-to-trump-senate-votes-to-block-saudi-arms-sales//AC</w:t>
      </w:r>
    </w:p>
    <w:p w14:paraId="2A89F66D" w14:textId="77777777" w:rsidR="00D712E6" w:rsidRPr="00F4281A" w:rsidRDefault="00D712E6" w:rsidP="00D712E6"/>
    <w:p w14:paraId="09BF8619" w14:textId="77777777" w:rsidR="00D712E6" w:rsidRPr="00D6517F" w:rsidRDefault="00D712E6" w:rsidP="00D712E6">
      <w:pPr>
        <w:rPr>
          <w:u w:val="single"/>
        </w:rPr>
      </w:pPr>
      <w:r w:rsidRPr="00D6517F">
        <w:rPr>
          <w:u w:val="single"/>
        </w:rPr>
        <w:t>Amid rising tensions in the Middle East, the Senate voted to rein in President Trump's powers, passing three bipartisan resolutions on Thursday blocking the administration from selling billions of dollars of weapons to Saudi Arabia.</w:t>
      </w:r>
    </w:p>
    <w:p w14:paraId="13882009" w14:textId="77777777" w:rsidR="00D712E6" w:rsidRPr="00D6517F" w:rsidRDefault="00D712E6" w:rsidP="00D712E6">
      <w:pPr>
        <w:rPr>
          <w:u w:val="single"/>
        </w:rPr>
      </w:pPr>
      <w:r w:rsidRPr="00D6517F">
        <w:rPr>
          <w:u w:val="single"/>
        </w:rPr>
        <w:t>Seven Republicans, including Sen. Lindsey Graham of South Carolina, joined all Democrats in voting for the measures blocking against sales to Saudi Arabia, each passing 53-45.</w:t>
      </w:r>
    </w:p>
    <w:p w14:paraId="6841C086" w14:textId="77777777" w:rsidR="00D712E6" w:rsidRPr="00F4281A" w:rsidRDefault="00D712E6" w:rsidP="00D712E6">
      <w:r w:rsidRPr="00F4281A">
        <w:t>With 22 separate sales pending, the other 20 resolutions involved arms sales to other allies, including the United Arab Emirates. They were voted on en bloc, whereby four Republicans joined the Democrats in that 51-45 vote.</w:t>
      </w:r>
    </w:p>
    <w:p w14:paraId="3D83CAEB" w14:textId="77777777" w:rsidR="00D712E6" w:rsidRPr="00F4281A" w:rsidRDefault="00D712E6" w:rsidP="00D712E6">
      <w:r w:rsidRPr="00F4281A">
        <w:t>While sending a strong signal to the administration, all three Senate votes failed to get enough votes to override a pledged veto by the president.</w:t>
      </w:r>
    </w:p>
    <w:p w14:paraId="040C64FA" w14:textId="77777777" w:rsidR="00D712E6" w:rsidRPr="00F4281A" w:rsidRDefault="00D712E6" w:rsidP="00D712E6">
      <w:r w:rsidRPr="00F4281A">
        <w:t>The House must now pass a joint resolution of disapproval, which would then go to the president's desk. It is also not expected to pass a veto.</w:t>
      </w:r>
    </w:p>
    <w:p w14:paraId="6A8A88DC" w14:textId="77777777" w:rsidR="00D712E6" w:rsidRPr="00F4281A" w:rsidRDefault="00D712E6" w:rsidP="00D712E6">
      <w:r w:rsidRPr="00F4281A">
        <w:t>Sen. Bob Menendez, D-N.J., introduced the measures, citing Saudi Arabia's role in the war in Yemen, where a Saudi-led coalition has been engaged in a multi-year campaign against Houthi rebels, often with disastrous consequences for the civilian population.</w:t>
      </w:r>
    </w:p>
    <w:p w14:paraId="5FB1490B" w14:textId="77777777" w:rsidR="00D712E6" w:rsidRPr="00F4281A" w:rsidRDefault="00D712E6" w:rsidP="00D712E6">
      <w:r w:rsidRPr="00F4281A">
        <w:t>"If the Senate wants to show the world that, even if you are an ally you cannot kill with impunity, this is the moment," Menendez said on the Senate floor.</w:t>
      </w:r>
    </w:p>
    <w:p w14:paraId="2F4C2521" w14:textId="77777777" w:rsidR="00D712E6" w:rsidRPr="00F4281A" w:rsidRDefault="00D712E6" w:rsidP="00D712E6">
      <w:r w:rsidRPr="00F4281A">
        <w:t>But the White House said the U.S. has taken "a number of actions to help the Saudi military mitigate the risk of civilian casualties in Yemen, including training and advising the Saudi military to help them improve their targeting processes to minimize civilian casualties."</w:t>
      </w:r>
    </w:p>
    <w:p w14:paraId="17393FAD" w14:textId="77777777" w:rsidR="00D712E6" w:rsidRPr="00F4281A" w:rsidRDefault="00D712E6" w:rsidP="00D712E6">
      <w:r w:rsidRPr="00F4281A">
        <w:t>In a statement, the White House said halting the arms sales "would send a message that the United States is abandoning its partners and allies at the very moment when threats to them are increasing."</w:t>
      </w:r>
    </w:p>
    <w:p w14:paraId="0A4C9DC7" w14:textId="77777777" w:rsidR="00D712E6" w:rsidRPr="00F4281A" w:rsidRDefault="00D712E6" w:rsidP="00D712E6">
      <w:r w:rsidRPr="00F4281A">
        <w:t>"Saudi Arabia serves as a bulwark against the malign activities of Iran and its proxies," the White House said, adding that the resolutions would affect the ability of American partners "to deter and defend against Iran's hostile acts."</w:t>
      </w:r>
    </w:p>
    <w:p w14:paraId="384D8B2C" w14:textId="77777777" w:rsidR="00D712E6" w:rsidRPr="00F4281A" w:rsidRDefault="00D712E6" w:rsidP="00D712E6">
      <w:r w:rsidRPr="00F4281A">
        <w:t>The administration has said it has the authority to carry out the sales because of an "emergency" in the Gulf, citing Iran's aggression in the region. The White House declared the emergency and approved the weapons sales May 24, the same day it announced the deployment of 1,500 troops to the Gulf region.</w:t>
      </w:r>
    </w:p>
    <w:p w14:paraId="11E0F373" w14:textId="77777777" w:rsidR="00D712E6" w:rsidRPr="00F4281A" w:rsidRDefault="00D712E6" w:rsidP="00D712E6">
      <w:r w:rsidRPr="00F4281A">
        <w:t>Following last year's grisly slaying of U.S.-based journalist Jamal Khashoggi inside Saudi Arabia's Istanbul consulate, Congress has called for holding Saudi Arabia accountable, even as the administration has affirmed U.S.-Saudi ties.</w:t>
      </w:r>
    </w:p>
    <w:p w14:paraId="7DE83BCB" w14:textId="77777777" w:rsidR="00D712E6" w:rsidRPr="00D6517F" w:rsidRDefault="00D712E6" w:rsidP="00D712E6">
      <w:pPr>
        <w:rPr>
          <w:u w:val="single"/>
        </w:rPr>
      </w:pPr>
      <w:r w:rsidRPr="00D6517F">
        <w:rPr>
          <w:u w:val="single"/>
        </w:rPr>
        <w:t>Sen. Rand Paul, who was among the handful of Republicans who voted to ban the weapons sales, referenced Khashoggi on the Senate floor Thursday, saying "there is high confidence that the Crown Prince of Saudi Arabia butchered a dissident with a bone saw ... You would think that would give us pause as to giving Saudi Arabia or selling Saudi Arabia more weapons."</w:t>
      </w:r>
    </w:p>
    <w:p w14:paraId="514AE3B7" w14:textId="77777777" w:rsidR="00D712E6" w:rsidRPr="00F4281A" w:rsidRDefault="00D712E6" w:rsidP="00D712E6">
      <w:r w:rsidRPr="00F4281A">
        <w:t>"We don't sell weapons to Russia. We don't sell weapons to China because we have disagreements and we don't think it would be in our best interest to sell them weapons," said Paul, calling Saudi Arabia itself, "untrustworthy."</w:t>
      </w:r>
    </w:p>
    <w:p w14:paraId="410EBED1" w14:textId="77777777" w:rsidR="00D712E6" w:rsidRPr="00F4281A" w:rsidRDefault="00D712E6" w:rsidP="00D712E6">
      <w:pPr>
        <w:pStyle w:val="Heading4"/>
      </w:pPr>
      <w:r>
        <w:t>Senators have already made a bipartisan effort to stop arms sales – ending arms sales has bipartisan support</w:t>
      </w:r>
    </w:p>
    <w:p w14:paraId="6DBB41DF" w14:textId="5C71C710" w:rsidR="00D712E6" w:rsidRPr="00F4281A" w:rsidRDefault="00D712E6" w:rsidP="00D712E6">
      <w:r w:rsidRPr="00F4281A">
        <w:t>Burgess Everett 19 [Congressional reporter for POLITICO</w:t>
      </w:r>
      <w:r>
        <w:t xml:space="preserve">, Former </w:t>
      </w:r>
      <w:r w:rsidRPr="00F4281A">
        <w:t xml:space="preserve">transportation reporter for POLITICO Pro, Web producer, </w:t>
      </w:r>
      <w:r>
        <w:t>Helped</w:t>
      </w:r>
      <w:r w:rsidRPr="00F4281A">
        <w:t xml:space="preserve"> run POLITICO’s Twitter and Facebook accounts, </w:t>
      </w:r>
      <w:r>
        <w:t>C</w:t>
      </w:r>
      <w:r w:rsidRPr="00F4281A">
        <w:t xml:space="preserve">ontributor to the On Media blog], 6-9-2019, "Senators make bipartisan push to halt arms sales to Saudi Arabia," POLITICO, </w:t>
      </w:r>
      <w:r w:rsidRPr="00B553B1">
        <w:t>https://www.politico.com/story/2019/06/09/arm-sales-senate-saudi-arabia-1358440//AC</w:t>
      </w:r>
    </w:p>
    <w:p w14:paraId="43DB0212" w14:textId="77777777" w:rsidR="00D712E6" w:rsidRPr="00C82903" w:rsidRDefault="00D712E6" w:rsidP="00D712E6">
      <w:pPr>
        <w:rPr>
          <w:u w:val="single"/>
        </w:rPr>
      </w:pPr>
      <w:r w:rsidRPr="00C82903">
        <w:rPr>
          <w:u w:val="single"/>
        </w:rPr>
        <w:t>Senators are making a new bipartisan effort to block the Trump administration’s arms sales to Saudi Arabia, a sign that Congress remains unsatisfied with the United States’ relationship with the kingdom amid a civil war in neighboring Yemen and the killing of a Saudi journalist last year.</w:t>
      </w:r>
    </w:p>
    <w:p w14:paraId="43EB4255" w14:textId="77777777" w:rsidR="00D712E6" w:rsidRPr="00F4281A" w:rsidRDefault="00D712E6" w:rsidP="00D712E6">
      <w:r w:rsidRPr="00F4281A">
        <w:t>Sens. Chris Murphy (D-Conn.) and Todd Young (R-Ind.) are using a provision in the Foreign Assistance Act to request a report from the administration on Saudi Arabia’s human rights record, which could eventually trigger a vote to halt billions in arms sales which Secretary of State Mike Pompeo is moving forward despite congressional opposition.</w:t>
      </w:r>
    </w:p>
    <w:p w14:paraId="335C8FE5" w14:textId="77777777" w:rsidR="00D712E6" w:rsidRPr="00C82903" w:rsidRDefault="00D712E6" w:rsidP="00D712E6">
      <w:pPr>
        <w:rPr>
          <w:u w:val="single"/>
        </w:rPr>
      </w:pPr>
      <w:r w:rsidRPr="00F4281A">
        <w:t xml:space="preserve">“Our arms sales to Saudi Arabia demand congressional oversight,” Young said. </w:t>
      </w:r>
      <w:r w:rsidRPr="00C82903">
        <w:rPr>
          <w:u w:val="single"/>
        </w:rPr>
        <w:t>“This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w:t>
      </w:r>
    </w:p>
    <w:p w14:paraId="010915F1" w14:textId="77777777" w:rsidR="00D712E6" w:rsidRPr="00F4281A" w:rsidRDefault="00D712E6" w:rsidP="00D712E6">
      <w:r w:rsidRPr="00F4281A">
        <w:t>Murphy and Young both serve on the Foreign Relations Committee, and Young chairs the Senate GOP’s campaign arm, an organization generally supportive of the president and his policies.</w:t>
      </w:r>
    </w:p>
    <w:p w14:paraId="549B788B" w14:textId="77777777" w:rsidR="00D712E6" w:rsidRPr="00F4281A" w:rsidRDefault="00D712E6" w:rsidP="00D712E6">
      <w:r w:rsidRPr="00F4281A">
        <w:t>The resolution goes first to the Foreign Relations Committee, though senators can vote to bring it out of committee if Chairman Jim Risch (R-Idaho) declines to move forward. Aides involved in the effort predict enough support for the resolution to clear committee and pass the Senate, where it needs a simple majority to pass but can be vetoed by President Donald Trump.</w:t>
      </w:r>
    </w:p>
    <w:p w14:paraId="6B6C5CF6" w14:textId="77777777" w:rsidR="00D712E6" w:rsidRPr="00F4281A" w:rsidRDefault="00D712E6" w:rsidP="00D712E6">
      <w:r w:rsidRPr="00F4281A">
        <w:t>A State Department spokesperson said the agency has followed the law by invoking its emergency authority to proceed with the transfers and that the move was “needed to help our partners better defend themselves and to reinforce recent changes to U.S. posture in the region to deter Iran." The arms sales are moving forward, the person said.</w:t>
      </w:r>
    </w:p>
    <w:p w14:paraId="37374753" w14:textId="77777777" w:rsidR="00D712E6" w:rsidRPr="00F4281A" w:rsidRDefault="00D712E6" w:rsidP="00D712E6">
      <w:r w:rsidRPr="00F4281A">
        <w:t>"Delaying these shipments could cause degraded systems and a lack of necessary parts and maintenance concerns for our key partners, during a time of increasing regional volatility," the official said. "We intend for this determination to be a one-time event. This specific measure does not alter our long-standing arms transfer review process with Congress."</w:t>
      </w:r>
    </w:p>
    <w:p w14:paraId="5EB7FBAA" w14:textId="77777777" w:rsidR="00D712E6" w:rsidRPr="00F4281A" w:rsidRDefault="00D712E6" w:rsidP="00D712E6">
      <w:r w:rsidRPr="00C82903">
        <w:rPr>
          <w:u w:val="single"/>
        </w:rPr>
        <w:t>Murphy and Young are among a bipartisan coalition of senators who support reducing the United States' role in Yemen and stopping arm sales to Saudi Arabia after the killing of Washington Post journalist Jamal Khashoggi</w:t>
      </w:r>
      <w:r w:rsidRPr="00F4281A">
        <w:t>. Murphy said the Trump “administration has effectively given a blank check to the Saudis — turning a blind eye to the brutal murder of Jamal Khashoggi and allowing their ballistic-missile program to expand.</w:t>
      </w:r>
    </w:p>
    <w:p w14:paraId="533E91A8" w14:textId="77777777" w:rsidR="00D712E6" w:rsidRPr="00F4281A" w:rsidRDefault="00D712E6" w:rsidP="00D712E6">
      <w:r w:rsidRPr="00F4281A">
        <w:t>“The process we are setting in motion will allow Congress to weigh in on the totality of our security relationship with Saudi Arabia, not just one arms sale, and restore Congress’ role in foreign policy making,” Murphy added.</w:t>
      </w:r>
    </w:p>
    <w:p w14:paraId="2266BF43" w14:textId="77777777" w:rsidR="00D712E6" w:rsidRPr="00F4281A" w:rsidRDefault="00D712E6" w:rsidP="00D712E6">
      <w:r w:rsidRPr="00F4281A">
        <w:t>The move runs parallel to an effort led by Sens. Bob Menendez (D-N.J.) and Lindsey Graham (R-S.C.) to block 22 recent arms sales, an effort which is supported by both Murphy and Young. Despite congressional resistance, Pompeo has notified Congress that the Trump administration is declaring an emergency to move forward with those sales.</w:t>
      </w:r>
    </w:p>
    <w:p w14:paraId="5AC43006" w14:textId="77777777" w:rsidR="00D712E6" w:rsidRPr="00C82903" w:rsidRDefault="00D712E6" w:rsidP="00D712E6">
      <w:pPr>
        <w:rPr>
          <w:u w:val="single"/>
        </w:rPr>
      </w:pPr>
      <w:r w:rsidRPr="00C82903">
        <w:rPr>
          <w:u w:val="single"/>
        </w:rPr>
        <w:t>Congress passed a bipartisan resolution to end U.S. support for the Saudi-led coalition involved in Yemen's civil war this year, but it could not override Trump’s veto. Though GOP leaders oppose holding such votes, the law lets Congress force them regardless, allowing members of both parties to continue battling with the administration’s foreign policy.</w:t>
      </w:r>
    </w:p>
    <w:p w14:paraId="33734958" w14:textId="55BE0058" w:rsidR="00D712E6" w:rsidRDefault="00D712E6" w:rsidP="00D712E6">
      <w:pPr>
        <w:pStyle w:val="Heading4"/>
      </w:pPr>
      <w:r>
        <w:t>There is bipartisan support for reducing arms sales to saudi</w:t>
      </w:r>
    </w:p>
    <w:p w14:paraId="68D195C6" w14:textId="77777777" w:rsidR="00D712E6" w:rsidRDefault="00D712E6" w:rsidP="00D712E6">
      <w:r w:rsidRPr="00541C91">
        <w:t xml:space="preserve">By Dan De </w:t>
      </w:r>
      <w:r w:rsidRPr="00541C91">
        <w:rPr>
          <w:rStyle w:val="Style13ptBold"/>
        </w:rPr>
        <w:t>Luce</w:t>
      </w:r>
      <w:r w:rsidRPr="00541C91">
        <w:t xml:space="preserve"> and Robert </w:t>
      </w:r>
      <w:r w:rsidRPr="00541C91">
        <w:rPr>
          <w:rStyle w:val="Style13ptBold"/>
        </w:rPr>
        <w:t>Windrem</w:t>
      </w:r>
      <w:r w:rsidRPr="00541C91">
        <w:t xml:space="preserve"> June 5, </w:t>
      </w:r>
      <w:r w:rsidRPr="00541C91">
        <w:rPr>
          <w:rStyle w:val="Style13ptBold"/>
        </w:rPr>
        <w:t>2019</w:t>
      </w:r>
      <w:r w:rsidRPr="00541C91">
        <w:t>, 6:25 PM UTC https://www.nbcnews.com/politics/congress/trump-faces-bipartisan-pushback-over-arms</w:t>
      </w:r>
      <w:r>
        <w:t>-sales-saudi-arabia-uae-n101419</w:t>
      </w:r>
      <w:r>
        <w:tab/>
      </w:r>
    </w:p>
    <w:p w14:paraId="4B6BC0D8" w14:textId="77777777" w:rsidR="00D712E6" w:rsidRPr="009148D5" w:rsidRDefault="00D712E6" w:rsidP="00D712E6">
      <w:pPr>
        <w:rPr>
          <w:sz w:val="16"/>
        </w:rPr>
      </w:pPr>
      <w:r w:rsidRPr="003A4C33">
        <w:rPr>
          <w:rStyle w:val="Emphasis"/>
        </w:rPr>
        <w:t>Senators from both sides of the aisle said Wednesday they planned to block U.S. arms sales to Saudi Arabia and other Arab states in a bipartisan rebuke of President Donald Trump, saying they had to act to safeguard Congress's right to review weapons deals</w:t>
      </w:r>
      <w:r w:rsidRPr="009148D5">
        <w:rPr>
          <w:sz w:val="16"/>
        </w:rPr>
        <w:t xml:space="preserve">. </w:t>
      </w:r>
      <w:r w:rsidRPr="003A4C33">
        <w:rPr>
          <w:rStyle w:val="StyleUnderline"/>
        </w:rPr>
        <w:t>The announcement from the bipartisan group of senators was the first response from Congress after the Trump administration bypassed lawmakers on May 24 to push through more than $8 billion worth of arms deals to Saudi Arabia, the United Arab Emirates and Jordan</w:t>
      </w:r>
      <w:r w:rsidRPr="009148D5">
        <w:rPr>
          <w:sz w:val="16"/>
        </w:rPr>
        <w:t xml:space="preserve">. Congress by law reviews all arms sales. </w:t>
      </w:r>
      <w:r w:rsidRPr="003F0B6F">
        <w:rPr>
          <w:rStyle w:val="StyleUnderline"/>
        </w:rPr>
        <w:t>But Secretary of State Mike Pompeo declared a national security "emergency" to push through the package without congressional approval, citing what he called an urgent threat posed by Iran.</w:t>
      </w:r>
      <w:r w:rsidRPr="009148D5">
        <w:rPr>
          <w:sz w:val="16"/>
        </w:rPr>
        <w:t xml:space="preserve"> </w:t>
      </w:r>
      <w:r w:rsidRPr="003F0B6F">
        <w:rPr>
          <w:rStyle w:val="Emphasis"/>
        </w:rPr>
        <w:t>The senators are introducing 22 separate joint resolutions of disapproval for each of the sales</w:t>
      </w:r>
      <w:r w:rsidRPr="009148D5">
        <w:rPr>
          <w:sz w:val="16"/>
        </w:rPr>
        <w:t xml:space="preserve">, </w:t>
      </w:r>
      <w:r w:rsidRPr="003F0B6F">
        <w:rPr>
          <w:rStyle w:val="StyleUnderline"/>
        </w:rPr>
        <w:t>setting up a possible confrontation with Trump</w:t>
      </w:r>
      <w:r w:rsidRPr="009148D5">
        <w:rPr>
          <w:sz w:val="16"/>
        </w:rPr>
        <w:t xml:space="preserve"> that could play out in coming months. If the resolutions are adopted and Trump vetoes the measures, Congress would have to secure a two-thirds majority to override a presidential veto. GOP pushing back on Trump over tariffs and Saudi deal JUNE 5, 201908:33 It’s unclear if the legislation could secure the two-thirds majority needed to overcome a presidential veto. </w:t>
      </w:r>
      <w:r w:rsidRPr="003F0B6F">
        <w:rPr>
          <w:rStyle w:val="StyleUnderline"/>
        </w:rPr>
        <w:t xml:space="preserve">But there is growing concern </w:t>
      </w:r>
      <w:r w:rsidRPr="003F0B6F">
        <w:rPr>
          <w:rStyle w:val="Emphasis"/>
        </w:rPr>
        <w:t>across the political spectrum over the administration’s</w:t>
      </w:r>
      <w:r w:rsidRPr="003F0B6F">
        <w:rPr>
          <w:rStyle w:val="StyleUnderline"/>
        </w:rPr>
        <w:t xml:space="preserve"> approach to Saudi Arabia and its treatment of Congress.</w:t>
      </w:r>
      <w:r w:rsidRPr="009148D5">
        <w:rPr>
          <w:sz w:val="16"/>
        </w:rPr>
        <w:t xml:space="preserve"> In a vote in March to end U.S. military support for the Saudi-led war in Yemen and check presidential war powers, seven Republican senators joined Democrats to pass the bill. Trump vetoed the legislation last month. </w:t>
      </w:r>
      <w:r w:rsidRPr="009148D5">
        <w:rPr>
          <w:rStyle w:val="StyleUnderline"/>
        </w:rPr>
        <w:t>The legislative action was necessary "to protect and reaffirm Congress' role of approving arms sales to foreign governments," said a statement from Republican Sens. Lindsey Graham, Todd Young, Rand Paul and Democratic Sens. Bob Menendez, Patrick Leahy, Chris Murphy and Jack Reed</w:t>
      </w:r>
      <w:r w:rsidRPr="009148D5">
        <w:rPr>
          <w:sz w:val="16"/>
        </w:rPr>
        <w:t xml:space="preserve">. "The manner in which the administration has moved forward with these sales is unprecedented and is at odds with longstanding practice and cooperation between the Congress and the executive branch that results in the approval of billions of dollars of arms sales annually," the senators' statement said. The dispute over the arms sales is the latest sign of friction over a range of issues between Trump and his fellow Republicans in Congress, many of whom are frustrated at the administration's handling of nominations and its attempts to avoid congressional oversight. Republican lawmakers warned the White House this week not to go ahead with threatened tariffs against Mexico. </w:t>
      </w:r>
      <w:r w:rsidRPr="009148D5">
        <w:rPr>
          <w:rStyle w:val="StyleUnderline"/>
        </w:rPr>
        <w:t>The new arms sales faced opposition in Congress partly because of the administration's decision to bypass lawmakers but also because of growing outrage over the Saudi-led coalition's war in Yemen and the killing of Washington Post columnist Jamal Khashoggi at the Saudi consulate in Istanbul.</w:t>
      </w:r>
      <w:r w:rsidRPr="009148D5">
        <w:rPr>
          <w:sz w:val="16"/>
        </w:rPr>
        <w:t xml:space="preserve"> </w:t>
      </w:r>
    </w:p>
    <w:p w14:paraId="352CE080" w14:textId="77777777" w:rsidR="00D712E6" w:rsidRDefault="00D712E6" w:rsidP="00D712E6"/>
    <w:p w14:paraId="15AD6C17" w14:textId="77777777" w:rsidR="00D712E6" w:rsidRDefault="00D712E6" w:rsidP="00D712E6">
      <w:pPr>
        <w:pStyle w:val="Heading4"/>
      </w:pPr>
      <w:r>
        <w:t>A majority in congress support the plan</w:t>
      </w:r>
    </w:p>
    <w:p w14:paraId="39185CD0" w14:textId="77777777" w:rsidR="00D712E6" w:rsidRPr="009148D5" w:rsidRDefault="00D712E6" w:rsidP="00D712E6">
      <w:r>
        <w:t xml:space="preserve">BY Matthew </w:t>
      </w:r>
      <w:r w:rsidRPr="009148D5">
        <w:rPr>
          <w:rStyle w:val="Style13ptBold"/>
        </w:rPr>
        <w:t>Rozsa</w:t>
      </w:r>
      <w:r>
        <w:t xml:space="preserve">, Salon PUBLISHED </w:t>
      </w:r>
      <w:r>
        <w:rPr>
          <w:rStyle w:val="Style13ptBold"/>
        </w:rPr>
        <w:t>6/10</w:t>
      </w:r>
      <w:r>
        <w:t xml:space="preserve">, 2019 </w:t>
      </w:r>
      <w:r w:rsidRPr="009148D5">
        <w:t>https://truthout.org/articles/there-is-bipartisan-support-to-stop-trump-from-selling-arms-to-saudi-arabia/</w:t>
      </w:r>
    </w:p>
    <w:p w14:paraId="76AD62B6" w14:textId="77777777" w:rsidR="00D712E6" w:rsidRPr="00613259" w:rsidRDefault="00D712E6" w:rsidP="00D712E6">
      <w:pPr>
        <w:rPr>
          <w:u w:val="single"/>
        </w:rPr>
      </w:pPr>
      <w:r w:rsidRPr="009148D5">
        <w:rPr>
          <w:sz w:val="16"/>
        </w:rPr>
        <w:t xml:space="preserve">WASHINGTON — </w:t>
      </w:r>
      <w:r w:rsidRPr="009148D5">
        <w:rPr>
          <w:rStyle w:val="StyleUnderline"/>
        </w:rPr>
        <w:t>In an often-heated series of exchanges Wednesday, members of the Senate Foreign Relations Committee grilled a top State Department official on the Trump administration’s decision to push through arms sales over objections from Congress.</w:t>
      </w:r>
      <w:r>
        <w:rPr>
          <w:rStyle w:val="StyleUnderline"/>
        </w:rPr>
        <w:t xml:space="preserve"> </w:t>
      </w:r>
      <w:r w:rsidRPr="009148D5">
        <w:rPr>
          <w:rStyle w:val="Emphasis"/>
        </w:rPr>
        <w:t>For more than an hour, senators pushed R. Clarke Cooper, assistant secretary of state for political-military affairs, on what constitutes an emergency, whether the Iran situation had escalated to that point and if the Trump administration plans to use the exemption again.</w:t>
      </w:r>
      <w:r>
        <w:rPr>
          <w:rStyle w:val="Emphasis"/>
        </w:rPr>
        <w:t xml:space="preserve"> </w:t>
      </w:r>
      <w:r w:rsidRPr="009148D5">
        <w:rPr>
          <w:sz w:val="16"/>
        </w:rPr>
        <w:t>“</w:t>
      </w:r>
      <w:r w:rsidRPr="009148D5">
        <w:rPr>
          <w:rStyle w:val="StyleUnderline"/>
        </w:rPr>
        <w:t>The secretary of state’s message to us is clear: ‘Congress can review arms sales. Just don’t take too long, or ask tough questions. Otherwise I’ll just ignore the law and cut you out of the process entirely,’ ” Sen. Bob Menendez, the ranking member on the committee, told Cooper.</w:t>
      </w:r>
      <w:r w:rsidRPr="009148D5">
        <w:rPr>
          <w:sz w:val="16"/>
        </w:rPr>
        <w:t xml:space="preserve"> For the better part of a year, Menendez prevented the sale of precision-guided munitions to Saudi Arabia and the United Arab Emirates over concerns of how they will be used as part of the Saudi-led actions against Iranian-backed fighters in Yemen, an operation that has contributed to a humanitarian crisis in that country. The issue escalated following the death of columnist Jamal Khashoggi, which has been tied to the Saudi royal family. On May 24, Secretary of State Mike Pompeo invoked an emergency exemption in the Arms Export Control Act to push through the $8.1 billion in weapon sales for Saudi Arabia, Jordan and the UAE over congressional objections. While Pompeo cited the threat from Iran as a reason for the move, members on both sides of the aisle expressed skepticism, as many of the weapon systems would take some time to make their way to those countries, and the committee has since moved legislation that would restrict the ability to use that emergency power in the future. While Cooper did say there were no plans in the immediate future to use the emergency exemption on other arms deals, he frequently danced around questions during the hearing, citing a desire not to discuss details in an open forum and instead responding with technicalities. </w:t>
      </w:r>
      <w:r w:rsidRPr="009148D5">
        <w:rPr>
          <w:rStyle w:val="Emphasis"/>
        </w:rPr>
        <w:t>That in turn led to several exasperated exchanges with senators</w:t>
      </w:r>
      <w:r w:rsidRPr="009148D5">
        <w:rPr>
          <w:sz w:val="16"/>
        </w:rPr>
        <w:t xml:space="preserve">, </w:t>
      </w:r>
      <w:r w:rsidRPr="009148D5">
        <w:rPr>
          <w:rStyle w:val="StyleUnderline"/>
        </w:rPr>
        <w:t>particularly as Cooper twisted around to avoid answering a simple question asked by many senators from both sides of the aisle: 47 days after declaring that an emergency warranted breaking the usual arms transfer rules, which of the 22 weapons packages have actually arrived in the region?</w:t>
      </w:r>
    </w:p>
    <w:p w14:paraId="1E59241E" w14:textId="77777777" w:rsidR="00D712E6" w:rsidRDefault="00D712E6" w:rsidP="00D712E6">
      <w:pPr>
        <w:pStyle w:val="Heading4"/>
      </w:pPr>
      <w:r>
        <w:t xml:space="preserve">Democrats and republicans are deeply divided over foreign policy </w:t>
      </w:r>
    </w:p>
    <w:p w14:paraId="5CCB6624" w14:textId="77777777" w:rsidR="00D712E6" w:rsidRPr="00C8786F" w:rsidRDefault="00D712E6" w:rsidP="00D712E6">
      <w:r w:rsidRPr="00C8786F">
        <w:t xml:space="preserve">Travis </w:t>
      </w:r>
      <w:r w:rsidRPr="00C8786F">
        <w:rPr>
          <w:rStyle w:val="Style13ptBold"/>
        </w:rPr>
        <w:t>Tritten</w:t>
      </w:r>
      <w:r w:rsidRPr="00C8786F">
        <w:t xml:space="preserve">, </w:t>
      </w:r>
      <w:r w:rsidRPr="00C8786F">
        <w:rPr>
          <w:rStyle w:val="Style13ptBold"/>
        </w:rPr>
        <w:t>7-22-2019</w:t>
      </w:r>
      <w:r w:rsidRPr="00C8786F">
        <w:t>, "Republicans and Democrats deeply divided over US military might, survey says," Washington Examiner, https://www.washingtonexaminer.com/policy/defense-national-security/republicans-and-democrats-deeply-divided-over-us-military-might-survey-says</w:t>
      </w:r>
    </w:p>
    <w:p w14:paraId="021A6BB7" w14:textId="77777777" w:rsidR="00D712E6" w:rsidRPr="00C8786F" w:rsidRDefault="00D712E6" w:rsidP="00D712E6">
      <w:pPr>
        <w:rPr>
          <w:sz w:val="16"/>
        </w:rPr>
      </w:pPr>
      <w:r w:rsidRPr="00C8786F">
        <w:rPr>
          <w:rStyle w:val="Emphasis"/>
        </w:rPr>
        <w:t>U.S. military dominance in the world is just one of a handful of foreign policy issues that divide Republicans and Democrats along party lines</w:t>
      </w:r>
      <w:r w:rsidRPr="00C8786F">
        <w:rPr>
          <w:sz w:val="16"/>
        </w:rPr>
        <w:t xml:space="preserve">, according to a new survey by the Pew Research Center. </w:t>
      </w:r>
      <w:r w:rsidRPr="00C8786F">
        <w:rPr>
          <w:rStyle w:val="StyleUnderline"/>
        </w:rPr>
        <w:t>A total of 70 percent of Republicans said it should be a top priority for the U.S. to maintain its military advantage over all other countries.</w:t>
      </w:r>
      <w:r w:rsidRPr="00C8786F">
        <w:rPr>
          <w:sz w:val="16"/>
        </w:rPr>
        <w:t xml:space="preserve"> </w:t>
      </w:r>
      <w:r w:rsidRPr="00C8786F">
        <w:rPr>
          <w:rStyle w:val="StyleUnderline"/>
        </w:rPr>
        <w:t>When Pew asked Democrats, the number was just 34 percent</w:t>
      </w:r>
      <w:r w:rsidRPr="00C8786F">
        <w:rPr>
          <w:sz w:val="16"/>
        </w:rPr>
        <w:t>. The survey earlier this month included over 10,000 adult respondents</w:t>
      </w:r>
      <w:r w:rsidRPr="00C8786F">
        <w:rPr>
          <w:rStyle w:val="Emphasis"/>
        </w:rPr>
        <w:t>. The public’s partisan divisions on the military could come into play as the Republican majority in the Senate and new Democratic House majority prepare to spar over a third year of major defense spending hikes</w:t>
      </w:r>
      <w:r w:rsidRPr="00C8786F">
        <w:rPr>
          <w:sz w:val="16"/>
        </w:rPr>
        <w:t>. Rep. Adam Smith, D-Wash., is expected to become the new House Armed Services chairman in January after the Democrats' midterm victories. He has warned that the Pentagon budget and vast overseas operations might not be sustainable. Meanwhile, Sen. Jim Inhofe, R-Okla., the Senate Armed Services chairman, is already pushing for another boost in the defense budget — potentially tens of billions of dollars more — for the coming year. But there is also a chasm between Republicans and Democrats when it comes to who should be handling and paying for global security. “</w:t>
      </w:r>
      <w:r w:rsidRPr="00C8786F">
        <w:rPr>
          <w:rStyle w:val="Emphasis"/>
        </w:rPr>
        <w:t>Republicans are 30 percentage points more likely to say that getting other countries to assume more of the costs of maintaining world order should be a top priority for U.S. foreign policy,</w:t>
      </w:r>
      <w:r w:rsidRPr="00C8786F">
        <w:rPr>
          <w:sz w:val="16"/>
        </w:rPr>
        <w:t xml:space="preserve">” the Pew survey found. Those attitudes appear to track with President Trump’s push for NATO countries and other allies to pony up more spending on defense after years of lagging behind benchmarks. “Europe has to pay their fair share for Military Protection. The European Union, for many years, has taken advantage of us on Trade, and then they don’t live up to their Military commitment through NATO. Things must change fast!” Trump tweeted on Monday. </w:t>
      </w:r>
      <w:r w:rsidRPr="00C8786F">
        <w:rPr>
          <w:rStyle w:val="StyleUnderline"/>
        </w:rPr>
        <w:t>The Pew survey also found that more deep partisan divides over countering Russia</w:t>
      </w:r>
      <w:r w:rsidRPr="00C8786F">
        <w:rPr>
          <w:sz w:val="16"/>
        </w:rPr>
        <w:t xml:space="preserve">, which </w:t>
      </w:r>
      <w:r w:rsidRPr="00C8786F">
        <w:rPr>
          <w:rStyle w:val="Emphasis"/>
        </w:rPr>
        <w:t>Democrats feel should be a top concern, and Iran, which Republicans pick as the bigger threat</w:t>
      </w:r>
      <w:r w:rsidRPr="00C8786F">
        <w:rPr>
          <w:sz w:val="16"/>
        </w:rPr>
        <w:t>. Polarizing foreign policy issues such as reducing immigration, aiding refugees and addressing climate change were other sources of division.</w:t>
      </w:r>
    </w:p>
    <w:p w14:paraId="4AA30FE4" w14:textId="77777777" w:rsidR="00D712E6" w:rsidRDefault="00D712E6" w:rsidP="00D712E6">
      <w:pPr>
        <w:pStyle w:val="Heading4"/>
      </w:pPr>
      <w:r>
        <w:t>Any bipartisan support is only for ending arms to the Saudis and most senators care about congressional authority rather than arms sales</w:t>
      </w:r>
    </w:p>
    <w:p w14:paraId="6CA57173" w14:textId="77777777" w:rsidR="00D712E6" w:rsidRPr="00BC4B9A" w:rsidRDefault="00D712E6" w:rsidP="00D712E6">
      <w:r w:rsidRPr="00BC4B9A">
        <w:t xml:space="preserve">Michael </w:t>
      </w:r>
      <w:r w:rsidRPr="00BC4B9A">
        <w:rPr>
          <w:rStyle w:val="Style13ptBold"/>
        </w:rPr>
        <w:t>Bowman</w:t>
      </w:r>
      <w:r w:rsidRPr="00BC4B9A">
        <w:t xml:space="preserve"> ,6-13-</w:t>
      </w:r>
      <w:r w:rsidRPr="00BC4B9A">
        <w:rPr>
          <w:rStyle w:val="Style13ptBold"/>
        </w:rPr>
        <w:t>2019</w:t>
      </w:r>
      <w:r w:rsidRPr="00BC4B9A">
        <w:t>, "US Senate Halts Efforts to Prevent Arms Sales to Bahrain, Qatar," Voice of America, https://www.voanews.com/usa/us-senate-halts-efforts-prevent-arms-sales-bahrain-qatar</w:t>
      </w:r>
    </w:p>
    <w:p w14:paraId="21FE2E88" w14:textId="77777777" w:rsidR="00D712E6" w:rsidRPr="00BC4B9A" w:rsidRDefault="00D712E6" w:rsidP="00D712E6">
      <w:pPr>
        <w:rPr>
          <w:sz w:val="16"/>
        </w:rPr>
      </w:pPr>
      <w:r w:rsidRPr="00B41585">
        <w:rPr>
          <w:rStyle w:val="StyleUnderline"/>
        </w:rPr>
        <w:t>The U.S. Senate on Thursday turned back resolutions aimed at disapproving multi-billion-dollar arms sales to Bahrain and Qatar, amid continued intensive congressional scrutiny of weapons sales to U.S. allies in the Middle East</w:t>
      </w:r>
      <w:r w:rsidRPr="00BC4B9A">
        <w:rPr>
          <w:sz w:val="16"/>
        </w:rPr>
        <w:t xml:space="preserve">. </w:t>
      </w:r>
      <w:r w:rsidRPr="00B41585">
        <w:rPr>
          <w:rStyle w:val="Emphasis"/>
        </w:rPr>
        <w:t>The Senate voted 43-56 against moving the Bahrain resolution out of the Foreign Relations Committee and bringing it to the floor for consideration by the full chamber. It also voted 42-57 against discharging the resolution pertaining to Qatar</w:t>
      </w:r>
      <w:r w:rsidRPr="00BC4B9A">
        <w:rPr>
          <w:sz w:val="16"/>
        </w:rPr>
        <w:t>. Sponsored by Republican Sen. Rand Paul of Kentucky, the resolutions seek to block the Trump administration’s decisions, announced in May, to sell U.S. missile systems to Bahrain and attack helicopters to Qatar, each valued in the $3 billion range. “The Middle East is a hot cauldron and continually threatening to boil over,” Paul said ahead of the votes. “I think it’s a mistake to funnel arms into these century-old conflicts.” Paul noted that weapons sent to the Middle East can wind up in the hands of America’s adversaries. “In Iran to this day, they still have some U.S. weapons that are left over from the weapons the U.S. supplied the shah [U.S.-backed former Iranian leader overthrown in 1979]. In Iraq, some of the weapons we gave them to fight Iran were still there when we returned to fight Saddam Hussein. In Afghanistan, some of the weapons we gave to the Mujahideen to fight the Russians [in the 1980s] were still there when we returned to fight the Taliban [after the 9-11 attacks of 2001],” Paul said. Last year</w:t>
      </w:r>
      <w:r w:rsidRPr="00BC4B9A">
        <w:rPr>
          <w:rStyle w:val="StyleUnderline"/>
        </w:rPr>
        <w:t>, the Senate also defeated an effort by the Kentucky Republican to block the sale of rocket systems to Bahrain.</w:t>
      </w:r>
      <w:r w:rsidRPr="00BC4B9A">
        <w:rPr>
          <w:sz w:val="16"/>
        </w:rPr>
        <w:t xml:space="preserve"> </w:t>
      </w:r>
      <w:r w:rsidRPr="00BC4B9A">
        <w:rPr>
          <w:rStyle w:val="StyleUnderline"/>
        </w:rPr>
        <w:t>Bipartisan backing for such sales endured on Thursday, as even some senators who voted in favor of the discharge petitions as a procedural matter told VOA they do not support the underlying resolutions of disapproval.</w:t>
      </w:r>
      <w:r w:rsidRPr="00BC4B9A">
        <w:rPr>
          <w:sz w:val="16"/>
        </w:rPr>
        <w:t xml:space="preserve"> “</w:t>
      </w:r>
      <w:r w:rsidRPr="00BC4B9A">
        <w:rPr>
          <w:rStyle w:val="Emphasis"/>
        </w:rPr>
        <w:t>I support the [arms] sales,” said the top Democrat on the Senate Foreign Relations Committee, Bob Menendez of New Jersey</w:t>
      </w:r>
      <w:r w:rsidRPr="00BC4B9A">
        <w:rPr>
          <w:sz w:val="16"/>
        </w:rPr>
        <w:t xml:space="preserve">. “On the process, I’m voting to preserve the [Senate’s] institutional rights…for at least a debate to be had over the sales, but </w:t>
      </w:r>
      <w:r w:rsidRPr="00BC4B9A">
        <w:rPr>
          <w:rStyle w:val="StyleUnderline"/>
        </w:rPr>
        <w:t>I support the underlying sales.</w:t>
      </w:r>
      <w:r w:rsidRPr="00BC4B9A">
        <w:rPr>
          <w:sz w:val="16"/>
        </w:rPr>
        <w:t>” Other lawmakers spoke out against the discharge petitions as well as the resolutions. “If they [Gulf states] don’t buy arms from us, they’re going to buy them from China or Russia,” Texas Republican Sen. John Cornyn told VOA. “</w:t>
      </w:r>
      <w:r w:rsidRPr="00BC4B9A">
        <w:rPr>
          <w:rStyle w:val="StyleUnderline"/>
        </w:rPr>
        <w:t>Look, these countries are not democracies, we recognize that. But our interests are aligned, particularly in containing and combating Iran</w:t>
      </w:r>
      <w:r w:rsidRPr="00BC4B9A">
        <w:rPr>
          <w:sz w:val="16"/>
        </w:rPr>
        <w:t xml:space="preserve"> Bahrain has taken part in the Saudi-led coalition waging an air campaign over Yemen that has resulted in a staggering death toll in the country’s bloody civil war. Asked if the bloodshed in Yemen gave him pause about U.S. arms sales to the region, Cornyn said, “It does. Unfortunately, there’s not a lot we can do about it. It’s a civil war that the Iranians are trying to take advantage of, arming the Houthis to attack Saudi Arabia. I don’t think that should paralyze us, even though it’s a serious concern.” The Senate could vote as early as next week on separate resolutions disapproving $8.1 billion in arms sales to Saudi Arabia, the United Arab Emirates and Jordan. In the House of Representatives, four Democrats filed resolutions Wednesday that, if passed, would block the licenses required for the sales to move ahead. Earlier this year, President Donald Trump vetoed a bipartisan congressional resolution ending U.S. support for the Saudi-led coalition targeting Yemen. Aside from the Yemeni conflict, lawmakers from both parties have repeatedly protested Saudi Arabia’s role in the October 2018 murder of journalist Jamal Khashoggi at the kingdom’s consulate in Istanbul, Turkey.</w:t>
      </w:r>
    </w:p>
    <w:p w14:paraId="2F4BE4A9" w14:textId="77777777" w:rsidR="00D712E6" w:rsidRDefault="00D712E6" w:rsidP="00D712E6">
      <w:pPr>
        <w:pStyle w:val="Heading4"/>
      </w:pPr>
      <w:r>
        <w:t xml:space="preserve">The “bipartisan rebuke” of arms sales passed by very low margins, most republicans still support selling arms to the Saudis </w:t>
      </w:r>
    </w:p>
    <w:p w14:paraId="0D8FE54A" w14:textId="77777777" w:rsidR="00D712E6" w:rsidRPr="00E0113F" w:rsidRDefault="00D712E6" w:rsidP="00D712E6">
      <w:r w:rsidRPr="00E0113F">
        <w:t xml:space="preserve">Jeremy </w:t>
      </w:r>
      <w:r w:rsidRPr="00E0113F">
        <w:rPr>
          <w:rStyle w:val="Style13ptBold"/>
        </w:rPr>
        <w:t>Herb</w:t>
      </w:r>
      <w:r w:rsidRPr="00E0113F">
        <w:t>, 6-13-</w:t>
      </w:r>
      <w:r w:rsidRPr="00E0113F">
        <w:rPr>
          <w:rStyle w:val="Style13ptBold"/>
        </w:rPr>
        <w:t>2017</w:t>
      </w:r>
      <w:r w:rsidRPr="00E0113F">
        <w:t>, "Senate narrowly votes to back Saudi arms sale," CNN, https://www.cnn.com/2017/06/13/politics/senate-saudi-arms-deal-paul/index.html</w:t>
      </w:r>
    </w:p>
    <w:p w14:paraId="645BFCB5" w14:textId="03A958B2" w:rsidR="00D712E6" w:rsidRPr="00E0113F" w:rsidRDefault="00D712E6" w:rsidP="00D712E6">
      <w:pPr>
        <w:rPr>
          <w:rStyle w:val="StyleUnderline"/>
        </w:rPr>
      </w:pPr>
      <w:r w:rsidRPr="00E0113F">
        <w:rPr>
          <w:rStyle w:val="Emphasis"/>
        </w:rPr>
        <w:t>The Senate on Tuesday narrowly voted to support a $510 million sale of precision-guided munitions to Saudi Arabia</w:t>
      </w:r>
      <w:r w:rsidRPr="00E0113F">
        <w:rPr>
          <w:sz w:val="16"/>
        </w:rPr>
        <w:t>, defeating a resolution to block the sale in a 47-to-53 vote.</w:t>
      </w:r>
      <w:r>
        <w:rPr>
          <w:sz w:val="16"/>
        </w:rPr>
        <w:t xml:space="preserve"> </w:t>
      </w:r>
      <w:r w:rsidRPr="00E0113F">
        <w:rPr>
          <w:sz w:val="16"/>
        </w:rPr>
        <w:t>The narrow vote to dismiss a resolution to block the transaction was a significant shift from a similar vote last year on a tank sale to Saudi Arabia under the Obama administration that was easily tabled, or killed, 71-27.</w:t>
      </w:r>
      <w:r>
        <w:rPr>
          <w:sz w:val="16"/>
        </w:rPr>
        <w:t xml:space="preserve"> </w:t>
      </w:r>
      <w:r w:rsidRPr="00E0113F">
        <w:rPr>
          <w:rStyle w:val="StyleUnderline"/>
        </w:rPr>
        <w:t>Both resolutions to disapprove of the sales were offered by Republican Sen. Rand Paul of Kentucky and Democratic Sen. Chris Murphy of Connecticut</w:t>
      </w:r>
      <w:r w:rsidRPr="00E0113F">
        <w:rPr>
          <w:sz w:val="16"/>
        </w:rPr>
        <w:t>. But this time, Minority Leader Chuck Schumer, Foreign Relations ranking Democrat Ben Cardin of Maryland and most of the Democratic caucus joined their effort to oppose it.</w:t>
      </w:r>
      <w:r>
        <w:rPr>
          <w:sz w:val="16"/>
        </w:rPr>
        <w:t xml:space="preserve"> </w:t>
      </w:r>
      <w:r w:rsidRPr="00E0113F">
        <w:rPr>
          <w:sz w:val="16"/>
        </w:rPr>
        <w:t xml:space="preserve">Just five Democrats voted to support the sale -- Sens. Bill Nelson of Florida, Claire McCaskill of Missouri, Joe Manchin of West Virginia, Mark Warner of Virginia and Joe Donnelly of Indiana -- </w:t>
      </w:r>
      <w:r w:rsidRPr="00E0113F">
        <w:rPr>
          <w:rStyle w:val="Emphasis"/>
        </w:rPr>
        <w:t>while four Republicans voted against the arms agreement.</w:t>
      </w:r>
      <w:r>
        <w:rPr>
          <w:rStyle w:val="Emphasis"/>
        </w:rPr>
        <w:t xml:space="preserve"> </w:t>
      </w:r>
      <w:r w:rsidRPr="00E0113F">
        <w:rPr>
          <w:sz w:val="16"/>
        </w:rPr>
        <w:t>The $510 million munitions sale is just a small slice of the $110 billion arms sale that President Donald Trump announced during his visit there last year. Most of that sale still has to be finalized, which means Congress will have a chance to vote on many future arms sales to Saudi Arabia, too.</w:t>
      </w:r>
      <w:r>
        <w:rPr>
          <w:sz w:val="16"/>
        </w:rPr>
        <w:t xml:space="preserve"> </w:t>
      </w:r>
      <w:r w:rsidRPr="00B553B1">
        <w:rPr>
          <w:sz w:val="16"/>
        </w:rPr>
        <w:t>Senate Democrats join with Rand Paul to oppose Saudi arms sale</w:t>
      </w:r>
      <w:r>
        <w:rPr>
          <w:sz w:val="16"/>
        </w:rPr>
        <w:t xml:space="preserve"> </w:t>
      </w:r>
      <w:r w:rsidRPr="00E0113F">
        <w:rPr>
          <w:sz w:val="16"/>
        </w:rPr>
        <w:t>"Regardless of whether the number (of votes) is 48 or 51 or 45, this is an important message to the Saudis that we are all watching," Murphy told reporters before the vote. "And if they continue to target civilians, if they continue to stop humanitarian aid from getting into Yemen, this vote will continue to go into the wrong direction for them."</w:t>
      </w:r>
      <w:r>
        <w:rPr>
          <w:sz w:val="16"/>
        </w:rPr>
        <w:t xml:space="preserve"> </w:t>
      </w:r>
      <w:r w:rsidRPr="00E0113F">
        <w:rPr>
          <w:sz w:val="16"/>
        </w:rPr>
        <w:t>Paul and Murphy argued that the US should not sell the precision-guided munitions to Saudi Arabia because of its role in the civil war in Yemen, where a Saudi-backed coalition has fought Iranian-backed Houthi rebels and has been accused of bombing civilians.</w:t>
      </w:r>
      <w:r>
        <w:rPr>
          <w:sz w:val="16"/>
        </w:rPr>
        <w:t xml:space="preserve"> </w:t>
      </w:r>
      <w:r w:rsidRPr="00E0113F">
        <w:rPr>
          <w:sz w:val="16"/>
        </w:rPr>
        <w:t>"We would stop this evil by sending a loud message to the President and a loud message to Saudi Arabia that we are not going to blindly support the arms race, we are not going to be blind to human rights transgressions," Paul said.</w:t>
      </w:r>
      <w:r>
        <w:rPr>
          <w:sz w:val="16"/>
        </w:rPr>
        <w:t xml:space="preserve"> </w:t>
      </w:r>
      <w:r w:rsidRPr="00E0113F">
        <w:rPr>
          <w:sz w:val="16"/>
        </w:rPr>
        <w:t>But senators backing the deal argued that the specific arms being sold to Saudi Arabia in this agreement would actually help them avoid civilian casualties.</w:t>
      </w:r>
      <w:r>
        <w:rPr>
          <w:sz w:val="16"/>
        </w:rPr>
        <w:t xml:space="preserve"> </w:t>
      </w:r>
      <w:r w:rsidRPr="00E0113F">
        <w:rPr>
          <w:sz w:val="16"/>
        </w:rPr>
        <w:t>"Saudi Arabia has already bought the bombs," said Sen. Bob Corker, the top Democrat on the Senate Foreign Relations Committee. "What we are selling them is the precision guidance systems that allow those bombs to be utilized in a way so you don't kill civilians.</w:t>
      </w:r>
      <w:r>
        <w:rPr>
          <w:sz w:val="16"/>
        </w:rPr>
        <w:t xml:space="preserve"> </w:t>
      </w:r>
      <w:r w:rsidRPr="00B553B1">
        <w:rPr>
          <w:sz w:val="16"/>
        </w:rPr>
        <w:t>Trump: Qatar must stop funding terrorism</w:t>
      </w:r>
      <w:r>
        <w:rPr>
          <w:sz w:val="16"/>
        </w:rPr>
        <w:t xml:space="preserve"> </w:t>
      </w:r>
      <w:r w:rsidRPr="00E0113F">
        <w:rPr>
          <w:sz w:val="16"/>
        </w:rPr>
        <w:t>"This is one of those things you're cutting your nose off to spite your face, and I think some are doing it because it's something Trump is proposing," Corker added.</w:t>
      </w:r>
      <w:r>
        <w:rPr>
          <w:sz w:val="16"/>
        </w:rPr>
        <w:t xml:space="preserve"> </w:t>
      </w:r>
      <w:r w:rsidRPr="00E0113F">
        <w:rPr>
          <w:sz w:val="16"/>
        </w:rPr>
        <w:t>Republicans argued that though Saudi Arabia does not have a great track record on human rights or terrorism, it remains an important ally in the fight against ISIS and efforts to counter Iran.</w:t>
      </w:r>
      <w:r>
        <w:rPr>
          <w:sz w:val="16"/>
        </w:rPr>
        <w:t xml:space="preserve"> </w:t>
      </w:r>
      <w:r w:rsidRPr="00E0113F">
        <w:rPr>
          <w:sz w:val="16"/>
        </w:rPr>
        <w:t>"The flaws of the Saudi government are real," said Sen. Lindsey Graham of South Carolina. "</w:t>
      </w:r>
      <w:r w:rsidRPr="00E0113F">
        <w:rPr>
          <w:rStyle w:val="StyleUnderline"/>
        </w:rPr>
        <w:t>But my friends on the other side, particularly Sen. Paul, constantly put Saudi Arabia and Iran on the same footing. I think that is a very unwise analysis -- to suggest that Saudi Arabia is just as bad as Iran is just missing the point big time."</w:t>
      </w:r>
      <w:r>
        <w:rPr>
          <w:rStyle w:val="StyleUnderline"/>
        </w:rPr>
        <w:t xml:space="preserve"> </w:t>
      </w:r>
      <w:r w:rsidRPr="00B553B1">
        <w:rPr>
          <w:sz w:val="16"/>
        </w:rPr>
        <w:t>Iran, Saudi Arabia and the Gulf: A tangled web of politics and terror</w:t>
      </w:r>
      <w:r>
        <w:rPr>
          <w:sz w:val="16"/>
        </w:rPr>
        <w:t xml:space="preserve"> </w:t>
      </w:r>
      <w:r w:rsidRPr="00E0113F">
        <w:rPr>
          <w:sz w:val="16"/>
        </w:rPr>
        <w:t>Paul and Murphy were able to force Tuesday's vote on the arms sale because of the arcane rules of the 1976 Arms Export Control Act, which gives any senator the ability to force a vote to disapprove of a foreign arms sale.</w:t>
      </w:r>
      <w:r>
        <w:rPr>
          <w:sz w:val="16"/>
        </w:rPr>
        <w:t xml:space="preserve"> </w:t>
      </w:r>
      <w:r w:rsidRPr="00E0113F">
        <w:rPr>
          <w:rStyle w:val="StyleUnderline"/>
        </w:rPr>
        <w:t>In addition to last year's vote on the sale of Saudi tanks, Paul forced a vote in March 2016 on the sale of F-16s to Pakistan, which was also defeated.</w:t>
      </w:r>
    </w:p>
    <w:p w14:paraId="37FA87C4" w14:textId="77777777" w:rsidR="00D712E6" w:rsidRPr="007D26CB" w:rsidRDefault="00D712E6" w:rsidP="00D712E6">
      <w:pPr>
        <w:pStyle w:val="Heading4"/>
      </w:pPr>
      <w:r w:rsidRPr="007D26CB">
        <w:t>There is partisan disconnect on arms sales now.</w:t>
      </w:r>
    </w:p>
    <w:p w14:paraId="21374624" w14:textId="77777777" w:rsidR="00D712E6" w:rsidRPr="00E0113F" w:rsidRDefault="00D712E6" w:rsidP="00D712E6">
      <w:r w:rsidRPr="00E0113F">
        <w:t xml:space="preserve">Marcus </w:t>
      </w:r>
      <w:r w:rsidRPr="00E0113F">
        <w:rPr>
          <w:rStyle w:val="Style13ptBold"/>
        </w:rPr>
        <w:t>Montgomery</w:t>
      </w:r>
      <w:r>
        <w:t>,</w:t>
      </w:r>
      <w:r w:rsidRPr="00E0113F">
        <w:t>3-13-</w:t>
      </w:r>
      <w:r w:rsidRPr="00E0113F">
        <w:rPr>
          <w:rStyle w:val="Style13ptBold"/>
        </w:rPr>
        <w:t>2019</w:t>
      </w:r>
      <w:r w:rsidRPr="00E0113F">
        <w:t>, "Democrats and Republicans Split on Yemen," No Publication, http://arabcenterdc.org/congressional_corner/democrats-and-republicans-split-on-yemen/</w:t>
      </w:r>
    </w:p>
    <w:p w14:paraId="608AA80C" w14:textId="34E932C4" w:rsidR="00D712E6" w:rsidRPr="00E37036" w:rsidRDefault="00D712E6" w:rsidP="00D712E6">
      <w:r w:rsidRPr="00E0113F">
        <w:rPr>
          <w:sz w:val="16"/>
        </w:rPr>
        <w:t xml:space="preserve">This week in Washington, </w:t>
      </w:r>
      <w:r w:rsidRPr="00E37036">
        <w:rPr>
          <w:rStyle w:val="Emphasis"/>
        </w:rPr>
        <w:t>there was a major split between the two major parties on the issue of US strategy toward Yemen</w:t>
      </w:r>
      <w:r w:rsidRPr="00E0113F">
        <w:rPr>
          <w:sz w:val="16"/>
        </w:rPr>
        <w:t xml:space="preserve">. </w:t>
      </w:r>
      <w:r w:rsidRPr="00E37036">
        <w:rPr>
          <w:rStyle w:val="StyleUnderline"/>
        </w:rPr>
        <w:t xml:space="preserve">While few would agree that Washington’s current policies are conducive to peace in Yemen, </w:t>
      </w:r>
      <w:r w:rsidRPr="00E37036">
        <w:rPr>
          <w:rStyle w:val="Emphasis"/>
        </w:rPr>
        <w:t>there are major differences between lawmakers as to how best to recalibrate US policy</w:t>
      </w:r>
      <w:r w:rsidRPr="00E37036">
        <w:rPr>
          <w:rStyle w:val="StyleUnderline"/>
        </w:rPr>
        <w:t>.</w:t>
      </w:r>
      <w:r w:rsidRPr="00E0113F">
        <w:rPr>
          <w:sz w:val="16"/>
        </w:rPr>
        <w:t xml:space="preserve"> On March 6, the House Foreign Affairs Subcommittee on the Middle East and North Africa held a public hearing on “</w:t>
      </w:r>
      <w:r w:rsidRPr="00B553B1">
        <w:rPr>
          <w:sz w:val="16"/>
        </w:rPr>
        <w:t>The Humanitarian Crisis in Yemen: Addressing Current Political and Humanitarian Challenges</w:t>
      </w:r>
      <w:r w:rsidRPr="00E0113F">
        <w:rPr>
          <w:sz w:val="16"/>
        </w:rPr>
        <w:t xml:space="preserve">.” The Senate Foreign Relations Committee (SFRC) later held a </w:t>
      </w:r>
      <w:r w:rsidRPr="00B553B1">
        <w:rPr>
          <w:sz w:val="16"/>
        </w:rPr>
        <w:t xml:space="preserve">nomination hearing </w:t>
      </w:r>
      <w:r w:rsidRPr="00E0113F">
        <w:rPr>
          <w:sz w:val="16"/>
        </w:rPr>
        <w:t xml:space="preserve">for the two individuals tapped to represent the United States in Saudi Arabia and Iraq, and the nominees were also asked a host of questions about the situation in Yemen. Finally, on March 11, the </w:t>
      </w:r>
      <w:r w:rsidRPr="00B553B1">
        <w:rPr>
          <w:sz w:val="16"/>
        </w:rPr>
        <w:t xml:space="preserve">Senate received a briefing </w:t>
      </w:r>
      <w:r w:rsidRPr="00E0113F">
        <w:rPr>
          <w:sz w:val="16"/>
        </w:rPr>
        <w:t>from the UN Special Envoy for Yemen Martin Griffiths. The responses to these briefings clearly illustrate the fault lines separating Democrats and Republicans on this critical issue.</w:t>
      </w:r>
      <w:r>
        <w:rPr>
          <w:sz w:val="16"/>
        </w:rPr>
        <w:t xml:space="preserve"> </w:t>
      </w:r>
      <w:r w:rsidRPr="00E0113F">
        <w:rPr>
          <w:sz w:val="16"/>
        </w:rPr>
        <w:t>Partisan Disconnect</w:t>
      </w:r>
      <w:r>
        <w:rPr>
          <w:sz w:val="16"/>
        </w:rPr>
        <w:t xml:space="preserve"> </w:t>
      </w:r>
      <w:r w:rsidRPr="00E37036">
        <w:rPr>
          <w:rStyle w:val="StyleUnderline"/>
        </w:rPr>
        <w:t>There is quite clearly a partisan divide on the issue of the United States’ role in Yemen</w:t>
      </w:r>
      <w:r w:rsidRPr="00E37036">
        <w:rPr>
          <w:rStyle w:val="Emphasis"/>
        </w:rPr>
        <w:t>; members of each party are drawing completely different conclusions from the situation there.</w:t>
      </w:r>
      <w:r w:rsidRPr="00E0113F">
        <w:rPr>
          <w:sz w:val="16"/>
        </w:rPr>
        <w:t xml:space="preserve"> During the House subcommittee hearing, </w:t>
      </w:r>
      <w:r w:rsidRPr="00E37036">
        <w:rPr>
          <w:rStyle w:val="StyleUnderline"/>
        </w:rPr>
        <w:t>Democrats gravitated toward their preferred witnesses—in this case, three human rights and development experts—to buttress the liberals’ arguments that the United States’ role in this human-made humanitarian crisis is morally reprehensible.</w:t>
      </w:r>
      <w:r w:rsidRPr="00E0113F">
        <w:rPr>
          <w:sz w:val="16"/>
        </w:rPr>
        <w:t xml:space="preserve"> In addition, they believe that it could prove to be a grave national security risk as US support for Saudi and Emirati bombing sorties could breed anti-Americanism among Yemeni civilians.</w:t>
      </w:r>
      <w:r>
        <w:rPr>
          <w:sz w:val="16"/>
        </w:rPr>
        <w:t xml:space="preserve"> </w:t>
      </w:r>
      <w:r w:rsidRPr="00E37036">
        <w:rPr>
          <w:rStyle w:val="StyleUnderline"/>
        </w:rPr>
        <w:t>Republicans, for their part, were not necessarily apathetic to the crisis decimating Yemeni society, but their humanitarian concerns seemed second only to their apprehensions about the consequences of ending US support</w:t>
      </w:r>
      <w:r w:rsidRPr="00E37036">
        <w:rPr>
          <w:rStyle w:val="Emphasis"/>
        </w:rPr>
        <w:t xml:space="preserve">. They focused on the use of military force as a way to undermine the Houthi rebel group—to which Republicans repeatedly referred as an Iranian proxy </w:t>
      </w:r>
      <w:r w:rsidRPr="00E0113F">
        <w:rPr>
          <w:sz w:val="16"/>
        </w:rPr>
        <w:t xml:space="preserve">despite legitimate evidence suggesting that </w:t>
      </w:r>
      <w:r w:rsidRPr="00B553B1">
        <w:rPr>
          <w:sz w:val="16"/>
        </w:rPr>
        <w:t>Tehran’s support for the Houthis</w:t>
      </w:r>
      <w:r w:rsidRPr="00E0113F">
        <w:rPr>
          <w:sz w:val="16"/>
        </w:rPr>
        <w:t xml:space="preserve"> is more of a cheap strategic investment against arch foe Saudi Arabia than any Hezbollah-like project on the part of Iran—and extremist groups like al-Qaeda in the Arabian Peninsula.</w:t>
      </w:r>
      <w:r>
        <w:rPr>
          <w:sz w:val="16"/>
        </w:rPr>
        <w:t xml:space="preserve"> </w:t>
      </w:r>
      <w:r w:rsidRPr="00E0113F">
        <w:rPr>
          <w:sz w:val="16"/>
        </w:rPr>
        <w:t xml:space="preserve">Throughout the briefings, </w:t>
      </w:r>
      <w:r w:rsidRPr="00E37036">
        <w:rPr>
          <w:rStyle w:val="Emphasis"/>
        </w:rPr>
        <w:t>the parties stuck to their respective corners and seemed only to seek information that was congruent with their preconceived notions.</w:t>
      </w:r>
      <w:r w:rsidRPr="00E0113F">
        <w:rPr>
          <w:sz w:val="16"/>
        </w:rPr>
        <w:t xml:space="preserve"> The Democrats’ witnesses—Dafna Rand (Mercy Corps), Jeremy Konyndyk (Center for Global Development), and Radhya Almutawakel (Mwatana for Human Rights)—all focused on the humanitarian aspects of the war in Yemen and ultimately argued in favor of ceasing US support for the Saudi-led coalition’s war in Yemen, including ending arms sales to Riyadh. The House GOP was more interested in the analysis by Katherine Zimmerman (American Enterprise Institute), who argued that ending US support for the anti-Houthi coalition’s efforts would undermine US national security and provide an opening for the Houthis and Iran to entrench themselves in any Yemeni peace settlement that may result from the UN-led peace efforts. Meanwhile in the SFRC nomination hearing, </w:t>
      </w:r>
      <w:r w:rsidRPr="00B553B1">
        <w:rPr>
          <w:sz w:val="16"/>
        </w:rPr>
        <w:t>John Abizaid</w:t>
      </w:r>
      <w:r w:rsidRPr="00E0113F">
        <w:rPr>
          <w:sz w:val="16"/>
        </w:rPr>
        <w:t xml:space="preserve">, the nominee to represent Washington in Riyadh, and </w:t>
      </w:r>
      <w:r w:rsidRPr="00B553B1">
        <w:rPr>
          <w:sz w:val="16"/>
        </w:rPr>
        <w:t>Matthew Tueller</w:t>
      </w:r>
      <w:r w:rsidRPr="00E0113F">
        <w:rPr>
          <w:sz w:val="16"/>
        </w:rPr>
        <w:t xml:space="preserve">, the ambassadorial nominee for Iraq, appeared reflexively anti-Iran (in fact, that is reportedly </w:t>
      </w:r>
      <w:r w:rsidRPr="00B553B1">
        <w:rPr>
          <w:sz w:val="16"/>
        </w:rPr>
        <w:t>why Tueller was nominated</w:t>
      </w:r>
      <w:r w:rsidRPr="00E0113F">
        <w:rPr>
          <w:sz w:val="16"/>
        </w:rPr>
        <w:t xml:space="preserve"> to represent the United States in Baghdad). This was clear in both nominees’ assessments of the situation in Yemen, much to the delight of the Republican members at the dais. Ultimately, Tueller—who was asked a number of questions about Yemen as he has been ambassador there since 2014—and Abizaid painted Iran and the Houthi rebels as the actors most responsible for the ongoing humanitarian crisis and recommended maintaining strong relations with Saudi Arabia.</w:t>
      </w:r>
      <w:r>
        <w:rPr>
          <w:sz w:val="16"/>
        </w:rPr>
        <w:t xml:space="preserve"> </w:t>
      </w:r>
      <w:r w:rsidRPr="00E0113F">
        <w:rPr>
          <w:sz w:val="16"/>
        </w:rPr>
        <w:t>What Will Congress Do?</w:t>
      </w:r>
      <w:r>
        <w:rPr>
          <w:sz w:val="16"/>
        </w:rPr>
        <w:t xml:space="preserve"> </w:t>
      </w:r>
      <w:r w:rsidRPr="00E37036">
        <w:rPr>
          <w:rStyle w:val="Emphasis"/>
        </w:rPr>
        <w:t>Clearly, the two parties have fundamentally different priorities in mind for US policy, resulting in separate and almost incompatible solutions</w:t>
      </w:r>
      <w:r w:rsidRPr="00E0113F">
        <w:rPr>
          <w:sz w:val="16"/>
        </w:rPr>
        <w:t xml:space="preserve">. </w:t>
      </w:r>
      <w:r w:rsidRPr="00E37036">
        <w:rPr>
          <w:rStyle w:val="StyleUnderline"/>
        </w:rPr>
        <w:t>Democrats in both chambers support ending US assistance to the Saudi-led coalition’s war efforts in Yemen and they argue that sufficient pressure on the Saudis and Emiratis would force the two countries to become more serious about negotiating a political solution with the Houthis based on the UN plan to end the fighting</w:t>
      </w:r>
      <w:r w:rsidRPr="00E0113F">
        <w:rPr>
          <w:sz w:val="16"/>
        </w:rPr>
        <w:t>. Most, though not all</w:t>
      </w:r>
      <w:r w:rsidRPr="00E37036">
        <w:rPr>
          <w:rStyle w:val="Emphasis"/>
        </w:rPr>
        <w:t>, Republicans reject this idea and argue instead that only steadfast military support for the coalition can bring the Houthis to the negotiating table while simultaneously helping minimize the civilian casualties that have been a tragic feature of this war.</w:t>
      </w:r>
      <w:r>
        <w:rPr>
          <w:rStyle w:val="Emphasis"/>
        </w:rPr>
        <w:t xml:space="preserve"> </w:t>
      </w:r>
      <w:r w:rsidRPr="00E0113F">
        <w:rPr>
          <w:rStyle w:val="StyleUnderline"/>
        </w:rPr>
        <w:t>Though the House version of the War Powers Resolution was stymied in the Senate due to its incompatibility with the chamber’s rules, the Senate is likely to vote on its own version of the joint resolution</w:t>
      </w:r>
      <w:r w:rsidRPr="00E0113F">
        <w:rPr>
          <w:sz w:val="16"/>
        </w:rPr>
        <w:t xml:space="preserve"> (</w:t>
      </w:r>
      <w:r w:rsidRPr="00B553B1">
        <w:rPr>
          <w:sz w:val="16"/>
        </w:rPr>
        <w:t>S.J. Res. 7</w:t>
      </w:r>
      <w:r w:rsidRPr="00E0113F">
        <w:rPr>
          <w:sz w:val="16"/>
        </w:rPr>
        <w:t xml:space="preserve">) this week, perhaps as soon as March 13. Should it pass, the House would have the opportunity to pass the Senate version and then avoid the </w:t>
      </w:r>
      <w:r w:rsidRPr="00B553B1">
        <w:rPr>
          <w:sz w:val="16"/>
        </w:rPr>
        <w:t>procedural snafu</w:t>
      </w:r>
      <w:r w:rsidRPr="00E0113F">
        <w:rPr>
          <w:sz w:val="16"/>
        </w:rPr>
        <w:t xml:space="preserve"> that resulted in the legislative death of </w:t>
      </w:r>
      <w:r w:rsidRPr="00B553B1">
        <w:rPr>
          <w:sz w:val="16"/>
        </w:rPr>
        <w:t>H.J. Res. 37</w:t>
      </w:r>
      <w:r w:rsidRPr="00E0113F">
        <w:rPr>
          <w:sz w:val="16"/>
        </w:rPr>
        <w:t xml:space="preserve"> in the first place. But ahead of any Senate vote, GOP leaders—particularly SFRC Chairman James Risch (R-Idaho)—has looked to unify the Senate GOP and quell any rebellious Republicans who might help S.J. Res. 7 pass (like the joint resolution </w:t>
      </w:r>
      <w:r w:rsidRPr="00B553B1">
        <w:rPr>
          <w:sz w:val="16"/>
        </w:rPr>
        <w:t>the chamber passed late last Congress</w:t>
      </w:r>
      <w:r w:rsidRPr="00E0113F">
        <w:rPr>
          <w:sz w:val="16"/>
        </w:rPr>
        <w:t xml:space="preserve">). After the Senate briefing with UN Envoy Griffiths, Risch </w:t>
      </w:r>
      <w:r w:rsidRPr="00B553B1">
        <w:rPr>
          <w:sz w:val="16"/>
        </w:rPr>
        <w:t>put out a statement</w:t>
      </w:r>
      <w:r w:rsidRPr="00E0113F">
        <w:rPr>
          <w:sz w:val="16"/>
        </w:rPr>
        <w:t xml:space="preserve">that read as a caution against doing anything that might upset Griffiths’s shuttle diplomacy, saying he and his colleagues hear “Martin Griffiths’ assessments of U.S. efforts to support the Saudi-led coalition in Yemen, and how congressional actions may influence critical peace negotiations. We all want to see an end to this conflict and humanitarian crisis and ensure that the Yemeni people can address their needs. </w:t>
      </w:r>
      <w:r w:rsidRPr="00E0113F">
        <w:rPr>
          <w:rStyle w:val="StyleUnderline"/>
        </w:rPr>
        <w:t>It must be noted that Iran has been a destabilizing force in this conflict</w:t>
      </w:r>
      <w:r w:rsidRPr="00E0113F">
        <w:rPr>
          <w:sz w:val="16"/>
        </w:rPr>
        <w:t xml:space="preserve">.” Risch, who seeks to subtly manage intra-caucus fighting, seemed to be warning colleagues that voting on legislation that might upset or pressure the Saudis could potentially disrupt the peace negotiations and frustrate UN efforts. This is despite others’ argument that it could, and indeed does, </w:t>
      </w:r>
      <w:r w:rsidRPr="00B553B1">
        <w:rPr>
          <w:sz w:val="16"/>
        </w:rPr>
        <w:t>have the opposite effect</w:t>
      </w:r>
      <w:r w:rsidRPr="00E0113F">
        <w:rPr>
          <w:sz w:val="16"/>
        </w:rPr>
        <w:t>.</w:t>
      </w:r>
      <w:r>
        <w:rPr>
          <w:sz w:val="16"/>
        </w:rPr>
        <w:t xml:space="preserve"> </w:t>
      </w:r>
      <w:r w:rsidRPr="00E0113F">
        <w:rPr>
          <w:rStyle w:val="Emphasis"/>
        </w:rPr>
        <w:t>In light of these developments, the chances of the War Powers Resolution becoming law are nearly nonexistent</w:t>
      </w:r>
      <w:r w:rsidRPr="00E0113F">
        <w:rPr>
          <w:sz w:val="16"/>
        </w:rPr>
        <w:t xml:space="preserve">. </w:t>
      </w:r>
      <w:r w:rsidRPr="00E0113F">
        <w:rPr>
          <w:rStyle w:val="StyleUnderline"/>
        </w:rPr>
        <w:t xml:space="preserve">Even if it passes the Senate—which is no longer a guarantee due to a greater GOP majority and strong lobbying against the measure by the White House—and the House, there likely will not be enough votes to override President Trump’s promised veto. </w:t>
      </w:r>
      <w:r w:rsidRPr="00E0113F">
        <w:rPr>
          <w:sz w:val="16"/>
        </w:rPr>
        <w:t>Moving forward, public pressure from Congress (e.g., hearings and symbolic votes on resolutions and joint resolutions), alongside holds on arms sales to Saudi Arabia, the United Arab Emirates, Bahrain, Egypt, and other members of the anti-Houthi coalition, will be the only realistic forms of punishment Congress will have at its disposal as long as the White House holds steadfast in its support for Riyadh.</w:t>
      </w:r>
      <w:r>
        <w:rPr>
          <w:sz w:val="16"/>
        </w:rPr>
        <w:t xml:space="preserve"> </w:t>
      </w:r>
    </w:p>
    <w:p w14:paraId="1ED3ED7F" w14:textId="58AD8D02" w:rsidR="00D712E6" w:rsidRPr="00831751" w:rsidRDefault="00D712E6" w:rsidP="00831751">
      <w:pPr>
        <w:pStyle w:val="Heading3"/>
      </w:pPr>
      <w:r>
        <w:t>2</w:t>
      </w:r>
      <w:r w:rsidR="00831751">
        <w:t>AC --- Internal Link</w:t>
      </w:r>
    </w:p>
    <w:p w14:paraId="434AD703" w14:textId="77777777" w:rsidR="00D712E6" w:rsidRDefault="00D712E6" w:rsidP="00D712E6">
      <w:pPr>
        <w:pStyle w:val="Heading4"/>
      </w:pPr>
      <w:r>
        <w:t>Pharma companies can continue having high-prices after AFPFA</w:t>
      </w:r>
    </w:p>
    <w:p w14:paraId="29275892" w14:textId="7FE5F4B9" w:rsidR="00D712E6" w:rsidRPr="00BE4AEA" w:rsidRDefault="00D712E6" w:rsidP="00D712E6">
      <w:pPr>
        <w:rPr>
          <w:rStyle w:val="Style13ptBold"/>
          <w:rFonts w:asciiTheme="majorHAnsi" w:hAnsiTheme="majorHAnsi" w:cstheme="majorHAnsi"/>
          <w:b w:val="0"/>
          <w:sz w:val="22"/>
          <w:szCs w:val="22"/>
        </w:rPr>
      </w:pPr>
      <w:r w:rsidRPr="00BE4AEA">
        <w:rPr>
          <w:rStyle w:val="Style13ptBold"/>
          <w:b w:val="0"/>
          <w:bCs/>
          <w:sz w:val="22"/>
          <w:szCs w:val="22"/>
        </w:rPr>
        <w:t>Steve</w:t>
      </w:r>
      <w:r w:rsidRPr="00BE4AEA">
        <w:rPr>
          <w:rStyle w:val="Style13ptBold"/>
          <w:sz w:val="22"/>
          <w:szCs w:val="22"/>
        </w:rPr>
        <w:t xml:space="preserve"> </w:t>
      </w:r>
      <w:r w:rsidRPr="00BE4AEA">
        <w:rPr>
          <w:rStyle w:val="Style13ptBold"/>
        </w:rPr>
        <w:t>Brachmann 19</w:t>
      </w:r>
      <w:r w:rsidRPr="00BE4AEA">
        <w:rPr>
          <w:rStyle w:val="Style13ptBold"/>
          <w:b w:val="0"/>
          <w:bCs/>
        </w:rPr>
        <w:t>,</w:t>
      </w:r>
      <w:r>
        <w:rPr>
          <w:rStyle w:val="Style13ptBold"/>
          <w:b w:val="0"/>
          <w:bCs/>
        </w:rPr>
        <w:t>(</w:t>
      </w:r>
      <w:r w:rsidRPr="00BE4AEA">
        <w:rPr>
          <w:rStyle w:val="Style13ptBold"/>
          <w:rFonts w:asciiTheme="majorHAnsi" w:hAnsiTheme="majorHAnsi" w:cstheme="majorHAnsi"/>
          <w:b w:val="0"/>
          <w:bCs/>
          <w:sz w:val="22"/>
          <w:szCs w:val="22"/>
        </w:rPr>
        <w:t xml:space="preserve"> 5-20-2019, "Affordable Prescriptions for Patients Act Would Allow FTC to Prosecute Pharma Patent Thickets, Product Hopping," IPWatchdog, </w:t>
      </w:r>
      <w:r w:rsidRPr="00B553B1">
        <w:rPr>
          <w:rFonts w:asciiTheme="majorHAnsi" w:hAnsiTheme="majorHAnsi" w:cstheme="majorHAnsi"/>
          <w:bCs/>
          <w:szCs w:val="22"/>
        </w:rPr>
        <w:t>https://www.ipwatchdog.com/2019/05/20/affordable-prescriptions-patients-act-allow-ftc-prosecute-pharmaceutical-patent-thickets-product-hopping/id=109384/</w:t>
      </w:r>
      <w:r w:rsidRPr="00117235">
        <w:rPr>
          <w:rStyle w:val="Style13ptBold"/>
          <w:rFonts w:asciiTheme="majorHAnsi" w:hAnsiTheme="majorHAnsi" w:cstheme="majorHAnsi"/>
          <w:b w:val="0"/>
          <w:bCs/>
          <w:sz w:val="22"/>
          <w:szCs w:val="22"/>
        </w:rPr>
        <w:t xml:space="preserve">, Kevin Buckley isa </w:t>
      </w:r>
      <w:r w:rsidRPr="00117235">
        <w:rPr>
          <w:rFonts w:asciiTheme="majorHAnsi" w:hAnsiTheme="majorHAnsi" w:cstheme="majorHAnsi"/>
          <w:color w:val="222222"/>
          <w:szCs w:val="22"/>
          <w:shd w:val="clear" w:color="auto" w:fill="FFFFFF"/>
        </w:rPr>
        <w:t>patent attorney and Founder of Torrey Pines Law Group.</w:t>
      </w:r>
      <w:r w:rsidRPr="00117235">
        <w:rPr>
          <w:rStyle w:val="Style13ptBold"/>
          <w:rFonts w:asciiTheme="majorHAnsi" w:hAnsiTheme="majorHAnsi" w:cstheme="majorHAnsi"/>
          <w:b w:val="0"/>
          <w:bCs/>
          <w:sz w:val="22"/>
          <w:szCs w:val="22"/>
        </w:rPr>
        <w:t>)</w:t>
      </w:r>
    </w:p>
    <w:p w14:paraId="657DA1A5" w14:textId="77777777" w:rsidR="00D712E6" w:rsidRDefault="00D712E6" w:rsidP="00D712E6">
      <w:r w:rsidRPr="00BE4AEA">
        <w:t>Enactment of the bill as currently written would likely impact the enforcement of pharmaceutical patents, the prosecution of those patents, and the desire of companies to improve known drugs, said</w:t>
      </w:r>
      <w:r>
        <w:t xml:space="preserve"> </w:t>
      </w:r>
      <w:r w:rsidRPr="00BE4AEA">
        <w:rPr>
          <w:color w:val="23408F"/>
          <w:u w:val="single"/>
        </w:rPr>
        <w:t>Kevin Buckley</w:t>
      </w:r>
      <w:r w:rsidRPr="00BE4AEA">
        <w:t>, patent attorney and Founder of Torrey Pines Law Group. Buckley has 20 years of experience as a patent attorney and has represented both branded pharmaceutical and biopharmaceutical manufacturers, as well as generic drug makers, so he has seen the issue of generic availability from both sides.</w:t>
      </w:r>
      <w:r>
        <w:t xml:space="preserve"> </w:t>
      </w:r>
      <w:r w:rsidRPr="00BE4AEA">
        <w:t>One way in which the bill could affect the prosecution of pharmaceutical patent applications is through limited disclosures of information to the U.S. Patent and Trademark Office (USPTO). Buckley noted that the bill allows manufacturers to make rebuttals against FTC determinations of patent thicketing based on evidence of four criteria: 1) clinically meaningful and significant therapeutic or safety benefits; 2) significantly improved product purity or potency; 3) significant gained efficiencies in manufacturing; or 4) other improved product attributes having substantial benefits for consumers or patients. Product hopping allegations can also be rebutted by manufacturers who provide evidence that the follow-on product provides a significant health benefit, that it was the least likely means to reduce competition, and that the manufacturer had substantive financial reasons apart from reduced competition to introduce the follow-on product.</w:t>
      </w:r>
      <w:r>
        <w:t xml:space="preserve"> </w:t>
      </w:r>
      <w:r w:rsidRPr="00BE4AEA">
        <w:t>As Buckley points out, many of these disclosures that would need to be made to the FTC overlap with those made to the USPTO during the prosecution process. “You need to show that a pharmaceutical is nonobvious and novel at the USPTO level, and that could mean providing clinically meaningful and significant safety benefits,” Buckley said. “That’s an improvement on a known drug that is for the safety of the subject being administered the therapeutic.” He added that the disclosures to the USPTO and the FTC seemed to be juxtaposed in a way that isn’t perfect. “It seems like similar information would be used for different purposes, so pharmaceutical companies may potentially want to be more careful with their disclosures at the USPTO so that it doesn’t affect them at the FTC,” he said.</w:t>
      </w:r>
      <w:r>
        <w:t xml:space="preserve"> </w:t>
      </w:r>
      <w:r w:rsidRPr="00BE4AEA">
        <w:t>“</w:t>
      </w:r>
      <w:r w:rsidRPr="00BE4AEA">
        <w:rPr>
          <w:rStyle w:val="Emphasis"/>
        </w:rPr>
        <w:t>The pharmaceutical and biopharmaceutical industries spend millions and millions of dollars in finding new therapeutic uses or safer ways of administering drugs to patients,” Buckley said. “If an old compound is effective in treating a new disease, that’s huge, and if it’s novel and nonobvious it should be patented.”</w:t>
      </w:r>
      <w:r w:rsidRPr="00BE4AEA">
        <w:t xml:space="preserve"> By treating such inventions as anticompetitive “patent thicketing” activity, that could have a chilling effect on research and development, not just at branded manufacturers but also with generic drug makers, who do file patent applications on inventions like pharmaceutical reformulations. At a recent</w:t>
      </w:r>
      <w:r>
        <w:t xml:space="preserve"> </w:t>
      </w:r>
      <w:r w:rsidRPr="00BE4AEA">
        <w:rPr>
          <w:color w:val="23408F"/>
          <w:u w:val="single"/>
        </w:rPr>
        <w:t>House Intellectual Property Subcommittee hearing,</w:t>
      </w:r>
      <w:r>
        <w:rPr>
          <w:color w:val="23408F"/>
          <w:u w:val="single"/>
        </w:rPr>
        <w:t xml:space="preserve"> </w:t>
      </w:r>
      <w:r w:rsidRPr="00BE4AEA">
        <w:t xml:space="preserve">USPTO Director Iancu noted how AZT was a failed cancer drug before it was a blockbuster treatment for HIV/AIDS. If the APP Act were to pass as is, </w:t>
      </w:r>
      <w:r w:rsidRPr="00BE4AEA">
        <w:rPr>
          <w:rStyle w:val="Emphasis"/>
        </w:rPr>
        <w:t>Buckley said more companies would treat such pharmaceutical formulations as “one-and-dones.” “Why would you bring that formulation back into the lab, through the FDA approval process and onto the market if it’s going to be inherently anticompetitive?” he asked. While Buckley did think it was unfair that U.S. consumers paid much more for prescription drugs than consumers around the world, he felt that this particular bill was a “blunt instrument” for dealing with an issue that would be better dealt with by harmonizing other aspects of drug pricing with international law and treaties on the subject. As well, there are other techniques employed by drug companies within the U.S. that drive up drug prices outside of the issuance of a patent, such as pay-for-delay agreements or withholding documentation from generic drug producers.</w:t>
      </w:r>
      <w:r w:rsidRPr="00BE4AEA">
        <w:t xml:space="preserve"> While this bill could be consolidated with others bills that have been introduced to deal with the issue of prescription drug prices, the APP Act by itself will spark debate, but doesn’t seem to have much chance of being passed due to problematic language. For example, not only is there vagary around the number to determine how many patents make up a thicket, the five year statute of limitations for the FTC to bring an action could give the agency the ability to declare a violation five years after a branded pharmaceutical loses exclusivity.</w:t>
      </w:r>
      <w:r>
        <w:t xml:space="preserve"> </w:t>
      </w:r>
    </w:p>
    <w:p w14:paraId="1FAF1128" w14:textId="77777777" w:rsidR="00D712E6" w:rsidRDefault="00D712E6" w:rsidP="00D712E6">
      <w:pPr>
        <w:pStyle w:val="Heading4"/>
      </w:pPr>
      <w:r>
        <w:t>Pharma lobbying will continue to pay Senators to block the bill</w:t>
      </w:r>
    </w:p>
    <w:p w14:paraId="1A31F9AF" w14:textId="77777777" w:rsidR="00D712E6" w:rsidRPr="0075618D" w:rsidRDefault="00D712E6" w:rsidP="00D712E6">
      <w:pPr>
        <w:rPr>
          <w:rStyle w:val="Style13ptBold"/>
          <w:b w:val="0"/>
          <w:bCs/>
        </w:rPr>
      </w:pPr>
      <w:r w:rsidRPr="0075618D">
        <w:t xml:space="preserve">Jessica </w:t>
      </w:r>
      <w:r w:rsidRPr="0075618D">
        <w:rPr>
          <w:rStyle w:val="Style13ptBold"/>
        </w:rPr>
        <w:t>Piper 19</w:t>
      </w:r>
      <w:r w:rsidRPr="0075618D">
        <w:rPr>
          <w:rStyle w:val="Style13ptBold"/>
          <w:b w:val="0"/>
          <w:bCs/>
        </w:rPr>
        <w:t xml:space="preserve">, </w:t>
      </w:r>
      <w:r>
        <w:rPr>
          <w:rStyle w:val="Style13ptBold"/>
          <w:b w:val="0"/>
          <w:bCs/>
        </w:rPr>
        <w:t>(</w:t>
      </w:r>
      <w:r w:rsidRPr="0075618D">
        <w:rPr>
          <w:rStyle w:val="Style13ptBold"/>
          <w:b w:val="0"/>
          <w:bCs/>
        </w:rPr>
        <w:t>6-19-2019, "Efforts to reduce drug prices stall amid pharmaceutical lobbying," OpenSecrets News, https://www.opensecrets.org/news/2019/06/efforts-to-reduce-drug-prices-stall-amid-pharmaceutical-lobbying/</w:t>
      </w:r>
      <w:r>
        <w:rPr>
          <w:rStyle w:val="Style13ptBold"/>
          <w:b w:val="0"/>
          <w:bCs/>
        </w:rPr>
        <w:t>)</w:t>
      </w:r>
    </w:p>
    <w:p w14:paraId="0A44735D" w14:textId="77777777" w:rsidR="00D712E6" w:rsidRDefault="00D712E6" w:rsidP="00D712E6">
      <w:pPr>
        <w:rPr>
          <w:rFonts w:asciiTheme="majorHAnsi" w:hAnsiTheme="majorHAnsi" w:cstheme="majorHAnsi"/>
        </w:rPr>
      </w:pPr>
      <w:r w:rsidRPr="0075618D">
        <w:rPr>
          <w:rFonts w:asciiTheme="majorHAnsi" w:hAnsiTheme="majorHAnsi" w:cstheme="majorHAnsi"/>
        </w:rPr>
        <w:t>“One section of the legislation is being modified to give the FDA authority to go after certain abusive behaviors and limit what drug companies can do to wrongfully keep competitors from coming to market,” the spokeswoman said. “There’s more than one way to skin this cat, and this approach will achieve the same goal of lowering prices by giving authority both to the FTC and the FDA. We’re optimistic we can better achieve bipartisan consensus and move the legislation forward in the Senate with this minor change.” In addition to their vigorous lobbying efforts, drug manufacturers are major campaign donorst</w:t>
      </w:r>
      <w:r>
        <w:rPr>
          <w:rFonts w:asciiTheme="majorHAnsi" w:hAnsiTheme="majorHAnsi" w:cstheme="majorHAnsi"/>
        </w:rPr>
        <w:t xml:space="preserve"> </w:t>
      </w:r>
      <w:r w:rsidRPr="0075618D">
        <w:rPr>
          <w:rFonts w:asciiTheme="majorHAnsi" w:hAnsiTheme="majorHAnsi" w:cstheme="majorHAnsi"/>
        </w:rPr>
        <w:t xml:space="preserve">o politicians on both sides of the aisle. </w:t>
      </w:r>
      <w:r w:rsidRPr="0075618D">
        <w:rPr>
          <w:rStyle w:val="Emphasis"/>
        </w:rPr>
        <w:t>The three biggest pharmaceutical PACs, Pfizer, Amgenand AbbVie, gave more than $2.6 million to federal candidates during the 2018 midterm cycle, including a combined $3,000 to Cornyn. Blumenthal received $7,000 from Pfizer and $1,000 from Amgen during the 2016 cycle, when he was up for reelection.</w:t>
      </w:r>
      <w:r w:rsidRPr="0075618D">
        <w:rPr>
          <w:rFonts w:asciiTheme="majorHAnsi" w:hAnsiTheme="majorHAnsi" w:cstheme="majorHAnsi"/>
        </w:rPr>
        <w:t xml:space="preserve"> </w:t>
      </w:r>
      <w:r w:rsidRPr="0075618D">
        <w:rPr>
          <w:rStyle w:val="Emphasis"/>
        </w:rPr>
        <w:t>Pharmaceutical lobbying is likely to continue, as the Affordable Prescriptions for Patients Act was just one bill in a flurry of legislation designed to address high drug costs.</w:t>
      </w:r>
      <w:r w:rsidRPr="0075618D">
        <w:rPr>
          <w:rFonts w:asciiTheme="majorHAnsi" w:hAnsiTheme="majorHAnsi" w:cstheme="majorHAnsi"/>
        </w:rPr>
        <w:t xml:space="preserve"> In late May, Sens. Lamar Alexander (R-Tenn.) and Patty Murray (D-Wash.) introduced a more comprehensive bill that targets drug prices as well as other healthcare issues such as surprise billing. Last week, Reps. Hakeem Jeffries (D-N.Y.), Debbie Mucarsel-Powell (D-Fla.), Doug Collins(R-Ga.) and Ben Cline (R-Va.) introduced a bill that seeks to allow for more generics by increasing the burden of proof for companies seeking additional patents on an existing medication. One notable piece of legislation on drug prices passed in 2018, a bipartisan bill that removed gag clauses for pharmacists, allowing them to tell customers when it is cheaper to pay for prescriptions without using insurance. </w:t>
      </w:r>
      <w:r>
        <w:rPr>
          <w:rFonts w:asciiTheme="majorHAnsi" w:hAnsiTheme="majorHAnsi" w:cstheme="majorHAnsi"/>
        </w:rPr>
        <w:t>“</w:t>
      </w:r>
    </w:p>
    <w:p w14:paraId="7F0A6084" w14:textId="77777777" w:rsidR="00D712E6" w:rsidRDefault="00D712E6" w:rsidP="00D712E6">
      <w:pPr>
        <w:rPr>
          <w:rFonts w:asciiTheme="majorHAnsi" w:hAnsiTheme="majorHAnsi" w:cstheme="majorHAnsi"/>
        </w:rPr>
      </w:pPr>
    </w:p>
    <w:p w14:paraId="5CC8A66D" w14:textId="534B02D7" w:rsidR="00D712E6" w:rsidRDefault="00D712E6" w:rsidP="00D712E6">
      <w:pPr>
        <w:pStyle w:val="Heading3"/>
      </w:pPr>
      <w:r>
        <w:t>2</w:t>
      </w:r>
      <w:r w:rsidR="00831751">
        <w:t>AC ---</w:t>
      </w:r>
      <w:r>
        <w:t xml:space="preserve"> </w:t>
      </w:r>
      <w:r w:rsidR="00831751">
        <w:t>I</w:t>
      </w:r>
      <w:r>
        <w:t>mpact</w:t>
      </w:r>
    </w:p>
    <w:p w14:paraId="18A58F33" w14:textId="546CB90A" w:rsidR="00D712E6" w:rsidRDefault="00484BA0" w:rsidP="00D712E6">
      <w:pPr>
        <w:pStyle w:val="Heading4"/>
      </w:pPr>
      <w:r>
        <w:t>Neg</w:t>
      </w:r>
      <w:r w:rsidR="00D712E6">
        <w:t xml:space="preserve"> wrong drug prices low – econ fine </w:t>
      </w:r>
    </w:p>
    <w:p w14:paraId="2273502D" w14:textId="77777777" w:rsidR="00D712E6" w:rsidRPr="00A401BD" w:rsidRDefault="00D712E6" w:rsidP="00D712E6">
      <w:r w:rsidRPr="00A401BD">
        <w:rPr>
          <w:b/>
          <w:bCs/>
        </w:rPr>
        <w:t>Bartash</w:t>
      </w:r>
      <w:r>
        <w:t xml:space="preserve"> </w:t>
      </w:r>
      <w:r w:rsidRPr="00A401BD">
        <w:rPr>
          <w:b/>
          <w:bCs/>
        </w:rPr>
        <w:t>19</w:t>
      </w:r>
      <w:r>
        <w:t xml:space="preserve"> </w:t>
      </w:r>
      <w:r w:rsidRPr="00A401BD">
        <w:t xml:space="preserve">(Jeffry Bartash </w:t>
      </w:r>
      <w:r w:rsidRPr="00A401BD">
        <w:rPr>
          <w:rFonts w:asciiTheme="majorHAnsi" w:hAnsiTheme="majorHAnsi" w:cstheme="majorHAnsi"/>
          <w:color w:val="000000" w:themeColor="text1"/>
          <w:shd w:val="clear" w:color="auto" w:fill="FFFFFF"/>
        </w:rPr>
        <w:t>is a reporter for MarketWatch in Washington.</w:t>
      </w:r>
      <w:r w:rsidRPr="00A401BD">
        <w:rPr>
          <w:rFonts w:asciiTheme="majorHAnsi" w:hAnsiTheme="majorHAnsi" w:cstheme="majorHAnsi"/>
          <w:color w:val="000000" w:themeColor="text1"/>
        </w:rPr>
        <w:t xml:space="preserve"> 19, 3-12-2019, "Prescription drug prices aren’t rising — they’re falling for the first time in 47 years," MarketWatch, https://www.marketwatch.com/story/prescription-drug-prices-arent-rising-theyre-falling-for-the-first-time-in-47-years-2019-03-12)//</w:t>
      </w:r>
      <w:r>
        <w:t>MJ</w:t>
      </w:r>
    </w:p>
    <w:p w14:paraId="3CD78E1D" w14:textId="1B7E5712" w:rsidR="00D712E6" w:rsidRPr="00A401BD" w:rsidRDefault="00D712E6" w:rsidP="00D712E6">
      <w:pPr>
        <w:shd w:val="clear" w:color="auto" w:fill="FFFFFF"/>
        <w:spacing w:after="432"/>
        <w:textAlignment w:val="baseline"/>
        <w:rPr>
          <w:rFonts w:asciiTheme="majorHAnsi" w:hAnsiTheme="majorHAnsi" w:cstheme="majorHAnsi"/>
          <w:color w:val="000000" w:themeColor="text1"/>
          <w:sz w:val="16"/>
        </w:rPr>
      </w:pPr>
      <w:r w:rsidRPr="00A401BD">
        <w:rPr>
          <w:rFonts w:asciiTheme="majorHAnsi" w:hAnsiTheme="majorHAnsi" w:cstheme="majorHAnsi"/>
          <w:color w:val="000000" w:themeColor="text1"/>
          <w:sz w:val="16"/>
        </w:rPr>
        <w:t xml:space="preserve">Here’s a shocker: </w:t>
      </w:r>
      <w:r w:rsidRPr="00A401BD">
        <w:rPr>
          <w:rFonts w:asciiTheme="majorHAnsi" w:hAnsiTheme="majorHAnsi" w:cstheme="majorHAnsi"/>
          <w:color w:val="000000" w:themeColor="text1"/>
          <w:u w:val="single"/>
        </w:rPr>
        <w:t>The cost of prescription drugs are falling for the first time in 47 years</w:t>
      </w:r>
      <w:r w:rsidRPr="00A401BD">
        <w:rPr>
          <w:rFonts w:asciiTheme="majorHAnsi" w:hAnsiTheme="majorHAnsi" w:cstheme="majorHAnsi"/>
          <w:color w:val="000000" w:themeColor="text1"/>
          <w:sz w:val="16"/>
        </w:rPr>
        <w:t xml:space="preserve">. The government on Tuesday </w:t>
      </w:r>
      <w:r w:rsidRPr="00A401BD">
        <w:rPr>
          <w:rFonts w:asciiTheme="majorHAnsi" w:hAnsiTheme="majorHAnsi" w:cstheme="majorHAnsi"/>
          <w:color w:val="000000" w:themeColor="text1"/>
          <w:u w:val="single"/>
        </w:rPr>
        <w:t>said prescription prices sank</w:t>
      </w:r>
      <w:r w:rsidRPr="00A401BD">
        <w:rPr>
          <w:rFonts w:asciiTheme="majorHAnsi" w:hAnsiTheme="majorHAnsi" w:cstheme="majorHAnsi"/>
          <w:color w:val="000000" w:themeColor="text1"/>
          <w:sz w:val="16"/>
        </w:rPr>
        <w:t xml:space="preserve"> 1% </w:t>
      </w:r>
      <w:r w:rsidRPr="00A401BD">
        <w:rPr>
          <w:rFonts w:asciiTheme="majorHAnsi" w:hAnsiTheme="majorHAnsi" w:cstheme="majorHAnsi"/>
          <w:color w:val="000000" w:themeColor="text1"/>
          <w:u w:val="single"/>
        </w:rPr>
        <w:t>in February</w:t>
      </w:r>
      <w:r w:rsidRPr="00A401BD">
        <w:rPr>
          <w:rFonts w:asciiTheme="majorHAnsi" w:hAnsiTheme="majorHAnsi" w:cstheme="majorHAnsi"/>
          <w:color w:val="000000" w:themeColor="text1"/>
          <w:sz w:val="16"/>
        </w:rPr>
        <w:t xml:space="preserve">, </w:t>
      </w:r>
      <w:r w:rsidRPr="00A401BD">
        <w:rPr>
          <w:rFonts w:asciiTheme="majorHAnsi" w:hAnsiTheme="majorHAnsi" w:cstheme="majorHAnsi"/>
          <w:color w:val="000000" w:themeColor="text1"/>
          <w:u w:val="single"/>
        </w:rPr>
        <w:t>marking the biggest one-month decline ever</w:t>
      </w:r>
      <w:r w:rsidRPr="00A401BD">
        <w:rPr>
          <w:rFonts w:asciiTheme="majorHAnsi" w:hAnsiTheme="majorHAnsi" w:cstheme="majorHAnsi"/>
          <w:color w:val="000000" w:themeColor="text1"/>
          <w:sz w:val="16"/>
        </w:rPr>
        <w:t xml:space="preserve">. </w:t>
      </w:r>
      <w:r w:rsidRPr="00A401BD">
        <w:rPr>
          <w:rFonts w:asciiTheme="majorHAnsi" w:hAnsiTheme="majorHAnsi" w:cstheme="majorHAnsi"/>
          <w:color w:val="000000" w:themeColor="text1"/>
          <w:sz w:val="16"/>
          <w:shd w:val="clear" w:color="auto" w:fill="FFFFFF"/>
        </w:rPr>
        <w:t xml:space="preserve">What’s more, the cost of prescription drugs over the past year have dropped by 1.2%. </w:t>
      </w:r>
      <w:r w:rsidRPr="00A401BD">
        <w:rPr>
          <w:rFonts w:asciiTheme="majorHAnsi" w:hAnsiTheme="majorHAnsi" w:cstheme="majorHAnsi"/>
          <w:color w:val="000000" w:themeColor="text1"/>
          <w:u w:val="single"/>
          <w:shd w:val="clear" w:color="auto" w:fill="FFFFFF"/>
        </w:rPr>
        <w:t>That’s the biggest 12-month decline since 1972</w:t>
      </w:r>
      <w:r w:rsidRPr="00A401BD">
        <w:rPr>
          <w:rFonts w:asciiTheme="majorHAnsi" w:hAnsiTheme="majorHAnsi" w:cstheme="majorHAnsi"/>
          <w:color w:val="000000" w:themeColor="text1"/>
          <w:sz w:val="16"/>
          <w:shd w:val="clear" w:color="auto" w:fill="FFFFFF"/>
        </w:rPr>
        <w:t>.</w:t>
      </w:r>
      <w:r w:rsidRPr="00A401BD">
        <w:rPr>
          <w:rFonts w:asciiTheme="majorHAnsi" w:hAnsiTheme="majorHAnsi" w:cstheme="majorHAnsi"/>
          <w:color w:val="000000" w:themeColor="text1"/>
          <w:sz w:val="16"/>
        </w:rPr>
        <w:t xml:space="preserve"> Drugmakers are feeling the heat, for one thing. Amid a public outcry, lawmakers in both parties from President Trump on down have been pushing drug makers to rein in prices or face potentially stiffer rules. Congress has already held a half-dozen hearings this year and grilled drug industry executives in public. Episodes of pubic browbeating can only go so far, though. </w:t>
      </w:r>
      <w:r w:rsidRPr="00A401BD">
        <w:rPr>
          <w:rFonts w:asciiTheme="majorHAnsi" w:hAnsiTheme="majorHAnsi" w:cstheme="majorHAnsi"/>
          <w:color w:val="000000" w:themeColor="text1"/>
          <w:u w:val="single"/>
        </w:rPr>
        <w:t>Government regulators are seeking to do their part by speeding up the approval of generic drugs to increase competition</w:t>
      </w:r>
      <w:r w:rsidRPr="00A401BD">
        <w:rPr>
          <w:rFonts w:asciiTheme="majorHAnsi" w:hAnsiTheme="majorHAnsi" w:cstheme="majorHAnsi"/>
          <w:color w:val="000000" w:themeColor="text1"/>
          <w:sz w:val="16"/>
        </w:rPr>
        <w:t xml:space="preserve">. A slew of new one ones are hitting the market in 2019. That “would explain the moderation in drug prices,” said economist Pooja Sriram of Barclays. Is the price drop real and sustainable? Economists are skeptical. Ian Shepherdson of Pantheon </w:t>
      </w:r>
      <w:r w:rsidRPr="00A401BD">
        <w:rPr>
          <w:rFonts w:asciiTheme="majorHAnsi" w:hAnsiTheme="majorHAnsi" w:cstheme="majorHAnsi"/>
          <w:color w:val="000000" w:themeColor="text1"/>
          <w:u w:val="single"/>
        </w:rPr>
        <w:t>Economics points out that drug prices are difficult to measure and “erratic” from month to month. Studies show that the cash price of a drug can vary by hundreds or even thousands of dollars </w:t>
      </w:r>
      <w:r w:rsidRPr="00A401BD">
        <w:rPr>
          <w:rFonts w:asciiTheme="majorHAnsi" w:hAnsiTheme="majorHAnsi" w:cstheme="majorHAnsi"/>
          <w:color w:val="000000" w:themeColor="text1"/>
          <w:sz w:val="16"/>
        </w:rPr>
        <w:t>across the country depending on when and where they are purchased. The government’s method of measuring the cost of drugs also includes a notable omission: New blockbuster drugs that tend to start out at sky-high prices. The consumer price index only measures the price change in existing drugs. Whatever the case, every big dip in drug prices since the early 1970s has eventually been followed by a rise in costs. Economists are doubtful it will turn out any different this time. Stephen Stanley, chief economist at Amherst Pierpont Securities, said the decline in drug and medical prices in February are “extremely unlikely to be repeated on a regular basis</w:t>
      </w:r>
      <w:r w:rsidRPr="00A401BD">
        <w:rPr>
          <w:rFonts w:asciiTheme="majorHAnsi" w:hAnsiTheme="majorHAnsi" w:cstheme="majorHAnsi"/>
          <w:color w:val="000000" w:themeColor="text1"/>
          <w:u w:val="single"/>
        </w:rPr>
        <w:t>.” Many of the leading U.S. pharmaceutical companies</w:t>
      </w:r>
      <w:r w:rsidRPr="00A401BD">
        <w:rPr>
          <w:rFonts w:asciiTheme="majorHAnsi" w:hAnsiTheme="majorHAnsi" w:cstheme="majorHAnsi"/>
          <w:color w:val="000000" w:themeColor="text1"/>
          <w:sz w:val="16"/>
        </w:rPr>
        <w:t xml:space="preserve"> including Pfizer </w:t>
      </w:r>
      <w:r w:rsidRPr="00A401BD">
        <w:rPr>
          <w:rFonts w:asciiTheme="majorHAnsi" w:hAnsiTheme="majorHAnsi" w:cstheme="majorHAnsi"/>
          <w:color w:val="000000" w:themeColor="text1"/>
          <w:sz w:val="16"/>
          <w:bdr w:val="none" w:sz="0" w:space="0" w:color="auto" w:frame="1"/>
        </w:rPr>
        <w:t>PFE, +0.12%</w:t>
      </w:r>
      <w:r w:rsidRPr="00A401BD">
        <w:rPr>
          <w:rFonts w:asciiTheme="majorHAnsi" w:hAnsiTheme="majorHAnsi" w:cstheme="majorHAnsi"/>
          <w:color w:val="000000" w:themeColor="text1"/>
          <w:sz w:val="16"/>
        </w:rPr>
        <w:t> , Merck </w:t>
      </w:r>
      <w:r w:rsidRPr="00A401BD">
        <w:rPr>
          <w:rFonts w:asciiTheme="majorHAnsi" w:hAnsiTheme="majorHAnsi" w:cstheme="majorHAnsi"/>
          <w:color w:val="000000" w:themeColor="text1"/>
          <w:sz w:val="16"/>
          <w:bdr w:val="none" w:sz="0" w:space="0" w:color="auto" w:frame="1"/>
        </w:rPr>
        <w:t>MRK, -0.22%</w:t>
      </w:r>
      <w:r w:rsidRPr="00A401BD">
        <w:rPr>
          <w:rFonts w:asciiTheme="majorHAnsi" w:hAnsiTheme="majorHAnsi" w:cstheme="majorHAnsi"/>
          <w:color w:val="000000" w:themeColor="text1"/>
          <w:sz w:val="16"/>
        </w:rPr>
        <w:t>  and Eli Lilly </w:t>
      </w:r>
      <w:r w:rsidRPr="00A401BD">
        <w:rPr>
          <w:rFonts w:asciiTheme="majorHAnsi" w:hAnsiTheme="majorHAnsi" w:cstheme="majorHAnsi"/>
          <w:color w:val="000000" w:themeColor="text1"/>
          <w:u w:val="single"/>
          <w:bdr w:val="none" w:sz="0" w:space="0" w:color="auto" w:frame="1"/>
        </w:rPr>
        <w:t>LLY, +0.45%</w:t>
      </w:r>
      <w:r w:rsidRPr="00A401BD">
        <w:rPr>
          <w:rFonts w:asciiTheme="majorHAnsi" w:hAnsiTheme="majorHAnsi" w:cstheme="majorHAnsi"/>
          <w:color w:val="000000" w:themeColor="text1"/>
          <w:u w:val="single"/>
        </w:rPr>
        <w:t>   have seen flat to slight gains in their stock prices this year.</w:t>
      </w:r>
    </w:p>
    <w:p w14:paraId="3473B81E" w14:textId="77777777" w:rsidR="00D712E6" w:rsidRDefault="00D712E6" w:rsidP="00D712E6">
      <w:pPr>
        <w:pStyle w:val="Heading4"/>
      </w:pPr>
      <w:r>
        <w:t xml:space="preserve">High drug prices benefit the econ </w:t>
      </w:r>
    </w:p>
    <w:p w14:paraId="566B189C" w14:textId="29F27D93" w:rsidR="00D712E6" w:rsidRPr="0000256B" w:rsidRDefault="00D712E6" w:rsidP="00D712E6">
      <w:r w:rsidRPr="0000256B">
        <w:rPr>
          <w:rFonts w:asciiTheme="majorHAnsi" w:hAnsiTheme="majorHAnsi" w:cstheme="majorHAnsi"/>
          <w:b/>
          <w:bCs/>
          <w:color w:val="000000"/>
          <w:sz w:val="26"/>
          <w:szCs w:val="26"/>
        </w:rPr>
        <w:t>Emanuel 19</w:t>
      </w:r>
      <w:r>
        <w:rPr>
          <w:rFonts w:asciiTheme="majorHAnsi" w:hAnsiTheme="majorHAnsi" w:cstheme="majorHAnsi"/>
          <w:color w:val="000000"/>
          <w:szCs w:val="22"/>
        </w:rPr>
        <w:t xml:space="preserve"> </w:t>
      </w:r>
      <w:r w:rsidRPr="0000256B">
        <w:rPr>
          <w:rFonts w:asciiTheme="majorHAnsi" w:hAnsiTheme="majorHAnsi" w:cstheme="majorHAnsi"/>
          <w:color w:val="000000"/>
          <w:szCs w:val="22"/>
        </w:rPr>
        <w:t>(</w:t>
      </w:r>
      <w:r w:rsidRPr="00B553B1">
        <w:rPr>
          <w:rFonts w:asciiTheme="majorHAnsi" w:hAnsiTheme="majorHAnsi" w:cstheme="majorHAnsi"/>
          <w:caps/>
          <w:spacing w:val="15"/>
          <w:szCs w:val="22"/>
        </w:rPr>
        <w:t>EZEKIEL J. EMANUEL</w:t>
      </w:r>
      <w:r w:rsidRPr="0000256B">
        <w:rPr>
          <w:rFonts w:asciiTheme="majorHAnsi" w:hAnsiTheme="majorHAnsi" w:cstheme="majorHAnsi"/>
          <w:i/>
          <w:iCs/>
          <w:color w:val="000000"/>
          <w:szCs w:val="22"/>
        </w:rPr>
        <w:t> is an oncologist, a bioethicist, and a vice provost of the University of Pennsylvania. He is the author or editor of 10 books, including </w:t>
      </w:r>
      <w:r w:rsidRPr="00B553B1">
        <w:rPr>
          <w:rFonts w:asciiTheme="majorHAnsi" w:hAnsiTheme="majorHAnsi" w:cstheme="majorHAnsi"/>
          <w:szCs w:val="22"/>
        </w:rPr>
        <w:t>Brothers Emanuel</w:t>
      </w:r>
      <w:r w:rsidRPr="0000256B">
        <w:rPr>
          <w:rStyle w:val="Emphasis"/>
          <w:rFonts w:asciiTheme="majorHAnsi" w:hAnsiTheme="majorHAnsi" w:cstheme="majorHAnsi"/>
          <w:i/>
          <w:iCs w:val="0"/>
          <w:color w:val="000000"/>
          <w:szCs w:val="22"/>
          <w:u w:val="none"/>
        </w:rPr>
        <w:t> </w:t>
      </w:r>
      <w:r w:rsidRPr="0000256B">
        <w:rPr>
          <w:rFonts w:asciiTheme="majorHAnsi" w:hAnsiTheme="majorHAnsi" w:cstheme="majorHAnsi"/>
          <w:i/>
          <w:iCs/>
          <w:color w:val="000000"/>
          <w:szCs w:val="22"/>
        </w:rPr>
        <w:t>and</w:t>
      </w:r>
      <w:r w:rsidRPr="0000256B">
        <w:rPr>
          <w:rFonts w:asciiTheme="majorHAnsi" w:hAnsiTheme="majorHAnsi" w:cstheme="majorHAnsi"/>
          <w:b/>
          <w:bCs/>
          <w:i/>
          <w:iCs/>
          <w:color w:val="000000"/>
          <w:szCs w:val="22"/>
        </w:rPr>
        <w:t> </w:t>
      </w:r>
      <w:r w:rsidRPr="0000256B">
        <w:rPr>
          <w:rStyle w:val="Emphasis"/>
          <w:rFonts w:asciiTheme="majorHAnsi" w:hAnsiTheme="majorHAnsi" w:cstheme="majorHAnsi"/>
          <w:b w:val="0"/>
          <w:bCs/>
          <w:i/>
          <w:iCs w:val="0"/>
          <w:color w:val="000000"/>
          <w:szCs w:val="22"/>
          <w:u w:val="none"/>
        </w:rPr>
        <w:t>Reinventing American Health Care</w:t>
      </w:r>
      <w:r w:rsidRPr="0000256B">
        <w:t>. Ezekiel J. Emanuel 19, 3-23-2019, "Big Pharma’s Go-To Defense of Soaring Drug Prices Doesn’t Add Up," Atlantic, https://www.theatlantic.com/health/archive/2019/03/drug-prices-high-cost-research-and-development/585253/)//MJ</w:t>
      </w:r>
    </w:p>
    <w:p w14:paraId="659BFDF9" w14:textId="7F721769" w:rsidR="00D712E6" w:rsidRPr="007E5996" w:rsidRDefault="00D712E6" w:rsidP="00D712E6">
      <w:pPr>
        <w:pStyle w:val="NormalWeb"/>
        <w:spacing w:before="0" w:beforeAutospacing="0" w:after="288" w:afterAutospacing="0"/>
        <w:rPr>
          <w:rFonts w:asciiTheme="majorHAnsi" w:hAnsiTheme="majorHAnsi" w:cstheme="majorHAnsi"/>
          <w:color w:val="000000"/>
          <w:sz w:val="12"/>
          <w:szCs w:val="22"/>
        </w:rPr>
      </w:pPr>
      <w:r w:rsidRPr="0000256B">
        <w:rPr>
          <w:rFonts w:asciiTheme="majorHAnsi" w:hAnsiTheme="majorHAnsi" w:cstheme="majorHAnsi"/>
          <w:color w:val="000000"/>
          <w:szCs w:val="22"/>
          <w:u w:val="single"/>
        </w:rPr>
        <w:t xml:space="preserve">How is it that pharmaceutical companies can charge patients $100,000, $200,000, or even $500,000 a year for drugs—many of which are not even curative Abiraterone, for instance, is a drug used to treat metastatic prostate cancer. </w:t>
      </w:r>
      <w:r w:rsidRPr="007E5996">
        <w:rPr>
          <w:rFonts w:asciiTheme="majorHAnsi" w:hAnsiTheme="majorHAnsi" w:cstheme="majorHAnsi"/>
          <w:color w:val="000000"/>
          <w:sz w:val="12"/>
          <w:szCs w:val="22"/>
        </w:rPr>
        <w:t>The Food and Drug Administration initially approved it in 2011 to treat patients who failed to respond to previous chemotherapy. It does not cure anyone. The research suggests that in previously treated patients with metastatic prostate cancer, the drug extends life on average by four months. (Last year, the FDA approved giving abiraterone to men with prostate cancer who had not received previous treatment.) At its lowest price, it costs about $10,000 a month. Abiraterone is manufactured under the brand name Zytiga by Johnson &amp; Johnson. To justify the price, the company pointed me to its “</w:t>
      </w:r>
      <w:r w:rsidRPr="00B553B1">
        <w:rPr>
          <w:rFonts w:asciiTheme="majorHAnsi" w:eastAsiaTheme="majorEastAsia" w:hAnsiTheme="majorHAnsi" w:cstheme="majorHAnsi"/>
          <w:sz w:val="12"/>
          <w:szCs w:val="22"/>
        </w:rPr>
        <w:t>2017 Janssen U.S. Transparency</w:t>
      </w:r>
      <w:r w:rsidRPr="00B553B1">
        <w:rPr>
          <w:rFonts w:asciiTheme="majorHAnsi" w:eastAsiaTheme="majorEastAsia" w:hAnsiTheme="majorHAnsi" w:cstheme="majorHAnsi"/>
          <w:i/>
          <w:iCs/>
          <w:sz w:val="12"/>
          <w:szCs w:val="22"/>
        </w:rPr>
        <w:t> </w:t>
      </w:r>
      <w:r w:rsidRPr="00B553B1">
        <w:rPr>
          <w:rFonts w:asciiTheme="majorHAnsi" w:eastAsiaTheme="majorEastAsia" w:hAnsiTheme="majorHAnsi" w:cstheme="majorHAnsi"/>
          <w:sz w:val="12"/>
          <w:szCs w:val="22"/>
        </w:rPr>
        <w:t>Report</w:t>
      </w:r>
      <w:r w:rsidRPr="007E5996">
        <w:rPr>
          <w:rFonts w:asciiTheme="majorHAnsi" w:hAnsiTheme="majorHAnsi" w:cstheme="majorHAnsi"/>
          <w:color w:val="000000"/>
          <w:sz w:val="12"/>
          <w:szCs w:val="22"/>
        </w:rPr>
        <w:t xml:space="preserve">,” which states: “We have an obligation to ensure that the sale of our medicines provides us with the resources necessary to invest in future research and development.” In other words, </w:t>
      </w:r>
      <w:r w:rsidRPr="0000256B">
        <w:rPr>
          <w:rFonts w:asciiTheme="majorHAnsi" w:hAnsiTheme="majorHAnsi" w:cstheme="majorHAnsi"/>
          <w:color w:val="000000"/>
          <w:szCs w:val="22"/>
          <w:u w:val="single"/>
        </w:rPr>
        <w:t xml:space="preserve">the prices are necessary to fund expensive research projects to generate new drugs. </w:t>
      </w:r>
      <w:r w:rsidRPr="007E5996">
        <w:rPr>
          <w:rFonts w:asciiTheme="majorHAnsi" w:hAnsiTheme="majorHAnsi" w:cstheme="majorHAnsi"/>
          <w:color w:val="000000"/>
          <w:sz w:val="12"/>
          <w:szCs w:val="22"/>
        </w:rPr>
        <w:t>This explanation is common among industry executives. To many Americans, it can seem plausible and compelling. It’s easy to conjure images of scientific researchers in their protective gear and goggles carefully dropping precious liquids into an array of Erlenmeyer flasks, searching for a new cure for cancer or Alzheimer’s. But invoking high research costs to justify high drug prices is deceptive. No matter the metric, drug prices in the United States are extreme. Many drugs cost more than $120,000 a year. A few are even closing in on $1 million. The Department of Health and Human Services </w:t>
      </w:r>
      <w:r w:rsidRPr="00B553B1">
        <w:rPr>
          <w:rFonts w:asciiTheme="majorHAnsi" w:eastAsiaTheme="majorEastAsia" w:hAnsiTheme="majorHAnsi" w:cstheme="majorHAnsi"/>
          <w:sz w:val="12"/>
          <w:szCs w:val="22"/>
        </w:rPr>
        <w:t>estimates</w:t>
      </w:r>
      <w:r w:rsidRPr="007E5996">
        <w:rPr>
          <w:rFonts w:asciiTheme="majorHAnsi" w:hAnsiTheme="majorHAnsi" w:cstheme="majorHAnsi"/>
          <w:color w:val="000000"/>
          <w:sz w:val="12"/>
          <w:szCs w:val="22"/>
        </w:rPr>
        <w:t> that Americans spent more than $460 billion on drugs—16.7 percent of total health-care spending—in 2016, the last year for which there are definitive data. On average, citizens of other rich countries </w:t>
      </w:r>
      <w:r w:rsidRPr="00B553B1">
        <w:rPr>
          <w:rFonts w:asciiTheme="majorHAnsi" w:eastAsiaTheme="majorEastAsia" w:hAnsiTheme="majorHAnsi" w:cstheme="majorHAnsi"/>
          <w:sz w:val="12"/>
          <w:szCs w:val="22"/>
        </w:rPr>
        <w:t>spend</w:t>
      </w:r>
      <w:r w:rsidRPr="007E5996">
        <w:rPr>
          <w:rFonts w:asciiTheme="majorHAnsi" w:hAnsiTheme="majorHAnsi" w:cstheme="majorHAnsi"/>
          <w:color w:val="000000"/>
          <w:sz w:val="12"/>
          <w:szCs w:val="22"/>
        </w:rPr>
        <w:t> 56 percent of what Americans spend on the exact same drug. Excessive drug prices are the </w:t>
      </w:r>
      <w:r w:rsidRPr="00B553B1">
        <w:rPr>
          <w:rFonts w:asciiTheme="majorHAnsi" w:eastAsiaTheme="majorEastAsia" w:hAnsiTheme="majorHAnsi" w:cstheme="majorHAnsi"/>
          <w:sz w:val="12"/>
          <w:szCs w:val="22"/>
        </w:rPr>
        <w:t>single biggest category</w:t>
      </w:r>
      <w:r w:rsidRPr="007E5996">
        <w:rPr>
          <w:rFonts w:asciiTheme="majorHAnsi" w:hAnsiTheme="majorHAnsi" w:cstheme="majorHAnsi"/>
          <w:color w:val="000000"/>
          <w:sz w:val="12"/>
          <w:szCs w:val="22"/>
        </w:rPr>
        <w:t> of health-care overspending in the United States compared with Europe, well beyond high administrative costs or excessive use of CT and MRI scans. And unlike almost every other product, drug prices continue to rapidly rise over time. HHS estimates that over the next decade, drug prices will rise 6.3 percent each year, while other health-care costs will rise 5.5 percent. Basic economic principles suggest that drug prices should be going down, not up: For most drugs, manufacturing volumes are increasing, and little new research is being conducted on those already on the market. Reducing these high drug prices has become a major political concern—and a rare bipartisan cause for Democrats and Republicans to rally around, albeit with </w:t>
      </w:r>
      <w:r w:rsidRPr="00B553B1">
        <w:rPr>
          <w:rFonts w:asciiTheme="majorHAnsi" w:eastAsiaTheme="majorEastAsia" w:hAnsiTheme="majorHAnsi" w:cstheme="majorHAnsi"/>
          <w:sz w:val="12"/>
          <w:szCs w:val="22"/>
        </w:rPr>
        <w:t>disagreement about how to actually get it done</w:t>
      </w:r>
      <w:r w:rsidRPr="007E5996">
        <w:rPr>
          <w:rFonts w:asciiTheme="majorHAnsi" w:hAnsiTheme="majorHAnsi" w:cstheme="majorHAnsi"/>
          <w:color w:val="000000"/>
          <w:sz w:val="12"/>
          <w:szCs w:val="22"/>
        </w:rPr>
        <w:t>. In his State of the Union address last month, President Donald Trump </w:t>
      </w:r>
      <w:r w:rsidRPr="00B553B1">
        <w:rPr>
          <w:rFonts w:asciiTheme="majorHAnsi" w:eastAsiaTheme="majorEastAsia" w:hAnsiTheme="majorHAnsi" w:cstheme="majorHAnsi"/>
          <w:sz w:val="12"/>
          <w:szCs w:val="22"/>
        </w:rPr>
        <w:t>called</w:t>
      </w:r>
      <w:r w:rsidRPr="007E5996">
        <w:rPr>
          <w:rFonts w:asciiTheme="majorHAnsi" w:hAnsiTheme="majorHAnsi" w:cstheme="majorHAnsi"/>
          <w:color w:val="000000"/>
          <w:sz w:val="12"/>
          <w:szCs w:val="22"/>
        </w:rPr>
        <w:t> the price discrepancy between the United States and other countries “unacceptable” and “unfair,” and vowed to “stop it fast.” In a Senate Finance Committee hearing on drug pricing a few weeks later, Senator Ron Wyden of Oregon </w:t>
      </w:r>
      <w:r w:rsidRPr="00B553B1">
        <w:rPr>
          <w:rFonts w:asciiTheme="majorHAnsi" w:eastAsiaTheme="majorEastAsia" w:hAnsiTheme="majorHAnsi" w:cstheme="majorHAnsi"/>
          <w:sz w:val="12"/>
          <w:szCs w:val="22"/>
        </w:rPr>
        <w:t>compared</w:t>
      </w:r>
      <w:r w:rsidRPr="007E5996">
        <w:rPr>
          <w:rFonts w:asciiTheme="majorHAnsi" w:hAnsiTheme="majorHAnsi" w:cstheme="majorHAnsi"/>
          <w:color w:val="000000"/>
          <w:sz w:val="12"/>
          <w:szCs w:val="22"/>
        </w:rPr>
        <w:t> the way the drugmaker AbbVie protects the exclusivity of one of its drugs to the way Gollum protects his ring. Yet every time Congress debates doing something about drug prices, the industry—and the advocacy groups it funds—vociferously returns to the point that lower prices will thwart innovative research. The fear of missing a cure for Alzheimer’s or Lou Gehrig’s disease or depression contributes to stalling reform. But there are many reasons to question the widely held notion that high drug prices and innovative research are inextricably linked. The most telling data on a disconnect between drug prices and research costs has received almost no public attention. Peter Bach, a researcher at Memorial Sloan Kettering, and his colleagues </w:t>
      </w:r>
      <w:r w:rsidRPr="00B553B1">
        <w:rPr>
          <w:rFonts w:asciiTheme="majorHAnsi" w:eastAsiaTheme="majorEastAsia" w:hAnsiTheme="majorHAnsi" w:cstheme="majorHAnsi"/>
          <w:sz w:val="12"/>
          <w:szCs w:val="22"/>
        </w:rPr>
        <w:t>compared</w:t>
      </w:r>
      <w:r w:rsidRPr="007E5996">
        <w:rPr>
          <w:rFonts w:asciiTheme="majorHAnsi" w:hAnsiTheme="majorHAnsi" w:cstheme="majorHAnsi"/>
          <w:color w:val="000000"/>
          <w:sz w:val="12"/>
          <w:szCs w:val="22"/>
        </w:rPr>
        <w:t xml:space="preserve"> prices of the top 20 best-selling drugs in the United States to the prices in Europe and Canada. They found that the cumulative revenue from the price difference on just these 20 drugs more than covers all the drug research and development costs conducted by the 15 drug companies that make those drugs—and then some To be more precise, after accounting for the costs of all research—about $80 billion a year—drug companies had $40 billion more from the top 20 drugs alone, all of which went straight to profits, not research. More excess profit comes from the next 100 or 200 brand-name drugs. </w:t>
      </w:r>
      <w:r w:rsidRPr="007E5996">
        <w:rPr>
          <w:rFonts w:asciiTheme="majorHAnsi" w:hAnsiTheme="majorHAnsi" w:cstheme="majorHAnsi"/>
          <w:color w:val="000000"/>
          <w:szCs w:val="22"/>
          <w:u w:val="single"/>
        </w:rPr>
        <w:t>Drug companies</w:t>
      </w:r>
      <w:r w:rsidRPr="007E5996">
        <w:rPr>
          <w:rFonts w:asciiTheme="majorHAnsi" w:hAnsiTheme="majorHAnsi" w:cstheme="majorHAnsi"/>
          <w:color w:val="000000"/>
          <w:sz w:val="12"/>
          <w:szCs w:val="22"/>
        </w:rPr>
        <w:t xml:space="preserve"> tend to say they </w:t>
      </w:r>
      <w:r w:rsidRPr="007E5996">
        <w:rPr>
          <w:rFonts w:asciiTheme="majorHAnsi" w:hAnsiTheme="majorHAnsi" w:cstheme="majorHAnsi"/>
          <w:color w:val="000000"/>
          <w:szCs w:val="22"/>
          <w:u w:val="single"/>
        </w:rPr>
        <w:t>are unique in needing to spend a higher proportion of their capital on research than almost any other industry.</w:t>
      </w:r>
      <w:r w:rsidRPr="007E5996">
        <w:rPr>
          <w:rFonts w:asciiTheme="majorHAnsi" w:hAnsiTheme="majorHAnsi" w:cstheme="majorHAnsi"/>
          <w:color w:val="000000"/>
          <w:sz w:val="12"/>
          <w:szCs w:val="22"/>
        </w:rPr>
        <w:t xml:space="preserve"> But of all the companies in the world, the one that invests the most in research and development is not a drug company. It’s Amazon. The online retailer </w:t>
      </w:r>
      <w:r w:rsidRPr="00B553B1">
        <w:rPr>
          <w:rFonts w:asciiTheme="majorHAnsi" w:eastAsiaTheme="majorEastAsia" w:hAnsiTheme="majorHAnsi" w:cstheme="majorHAnsi"/>
          <w:sz w:val="12"/>
          <w:szCs w:val="22"/>
        </w:rPr>
        <w:t>spends</w:t>
      </w:r>
      <w:r w:rsidRPr="007E5996">
        <w:rPr>
          <w:rFonts w:asciiTheme="majorHAnsi" w:hAnsiTheme="majorHAnsi" w:cstheme="majorHAnsi"/>
          <w:color w:val="000000"/>
          <w:sz w:val="12"/>
          <w:szCs w:val="22"/>
        </w:rPr>
        <w:t>about $20 billion a year on R&amp;D, despite being renowned for both low prices and low profits. Among the 25 worldwide companies that </w:t>
      </w:r>
      <w:r w:rsidRPr="00B553B1">
        <w:rPr>
          <w:rFonts w:asciiTheme="majorHAnsi" w:eastAsiaTheme="majorEastAsia" w:hAnsiTheme="majorHAnsi" w:cstheme="majorHAnsi"/>
          <w:sz w:val="12"/>
          <w:szCs w:val="22"/>
        </w:rPr>
        <w:t>spend</w:t>
      </w:r>
      <w:r w:rsidRPr="007E5996">
        <w:rPr>
          <w:rFonts w:asciiTheme="majorHAnsi" w:hAnsiTheme="majorHAnsi" w:cstheme="majorHAnsi"/>
          <w:color w:val="000000"/>
          <w:sz w:val="12"/>
          <w:szCs w:val="22"/>
        </w:rPr>
        <w:t> the most on research and development—all more than $5 billion a year—seven are pharmaceutical manufacturers, but eight are automobile or automobile-parts companies with profit margins under 10 percent. Amazon’s operating margin is under 5 percent. Meanwhile, the top 25 pharmaceutical companies reported a “healthy average operating margin of 22 percent” at the end of 2017, according to an </w:t>
      </w:r>
      <w:r w:rsidRPr="00B553B1">
        <w:rPr>
          <w:rFonts w:asciiTheme="majorHAnsi" w:eastAsiaTheme="majorEastAsia" w:hAnsiTheme="majorHAnsi" w:cstheme="majorHAnsi"/>
          <w:sz w:val="12"/>
          <w:szCs w:val="22"/>
        </w:rPr>
        <w:t>analysis</w:t>
      </w:r>
      <w:r w:rsidRPr="007E5996">
        <w:rPr>
          <w:rFonts w:asciiTheme="majorHAnsi" w:hAnsiTheme="majorHAnsi" w:cstheme="majorHAnsi"/>
          <w:color w:val="000000"/>
          <w:sz w:val="12"/>
          <w:szCs w:val="22"/>
        </w:rPr>
        <w:t> by GlobalData. If you watch television, you know part of the answer to where this extra money is going: sales and advertising. Of the 10 largest pharmaceutical companies, only one </w:t>
      </w:r>
      <w:r w:rsidRPr="00B553B1">
        <w:rPr>
          <w:rFonts w:asciiTheme="majorHAnsi" w:eastAsiaTheme="majorEastAsia" w:hAnsiTheme="majorHAnsi" w:cstheme="majorHAnsi"/>
          <w:sz w:val="12"/>
          <w:szCs w:val="22"/>
        </w:rPr>
        <w:t>spends more</w:t>
      </w:r>
      <w:r w:rsidRPr="007E5996">
        <w:rPr>
          <w:rFonts w:asciiTheme="majorHAnsi" w:hAnsiTheme="majorHAnsi" w:cstheme="majorHAnsi"/>
          <w:color w:val="000000"/>
          <w:sz w:val="12"/>
          <w:szCs w:val="22"/>
        </w:rPr>
        <w:t> on research than on marketing its products. But it’s hard to figure out what it actually costs drug companies to conduct the research required to get FDA approval and bring a single drug to market. The pharmaceutical industry and its advocates tend to peg the cost of creating and bringing to market just one new drug at $2.6 billion. This figure comes from a </w:t>
      </w:r>
      <w:r w:rsidRPr="00B553B1">
        <w:rPr>
          <w:rFonts w:asciiTheme="majorHAnsi" w:eastAsiaTheme="majorEastAsia" w:hAnsiTheme="majorHAnsi" w:cstheme="majorHAnsi"/>
          <w:sz w:val="12"/>
          <w:szCs w:val="22"/>
        </w:rPr>
        <w:t>cost report</w:t>
      </w:r>
      <w:r w:rsidRPr="007E5996">
        <w:rPr>
          <w:rFonts w:asciiTheme="majorHAnsi" w:hAnsiTheme="majorHAnsi" w:cstheme="majorHAnsi"/>
          <w:color w:val="000000"/>
          <w:sz w:val="12"/>
          <w:szCs w:val="22"/>
        </w:rPr>
        <w:t> published in October 2016 by the Tufts Center for the Study of Drug Development. There are several reasons to suspect that number is unreliable. According to the Tufts Center’s website, more than a quarter of its budget </w:t>
      </w:r>
      <w:r w:rsidRPr="00B553B1">
        <w:rPr>
          <w:rFonts w:asciiTheme="majorHAnsi" w:eastAsiaTheme="majorEastAsia" w:hAnsiTheme="majorHAnsi" w:cstheme="majorHAnsi"/>
          <w:sz w:val="12"/>
          <w:szCs w:val="22"/>
        </w:rPr>
        <w:t>comes from</w:t>
      </w:r>
      <w:r w:rsidRPr="007E5996">
        <w:rPr>
          <w:rFonts w:asciiTheme="majorHAnsi" w:hAnsiTheme="majorHAnsi" w:cstheme="majorHAnsi"/>
          <w:color w:val="000000"/>
          <w:sz w:val="12"/>
          <w:szCs w:val="22"/>
        </w:rPr>
        <w:t>“unrestricted grants” from pharmaceutical companies and their partners. And no one can verify Tufts’ analyses and claims: The authors say the data come from research spending on 106 drugs produced by 10 of the top 50 multinational pharmaceutical companies, but the underlying data are deemed proprietary and confidential. Tufts also uses a cost-accounting methodology that appears to significantly inflate its estimate. About 45 percent of Tufts’ $2.6 billion figure is attributed to the amount companies would pay to lenders and shareholders for the capital they invest in research. Tufts uses an interest rate of 10.5 percent a year, but investment bankers tend to use just 6 percent in their economic models. That one change would reduce the Tufts estimate by about a quarter of its total figure. That’s not to mention other factors the Tufts team leaves out that reduce the cost of drug development, such as tax credits the federal government offers for research and development. When asked about these issues, the report’s chief author, Joseph DiMasi, noted that one other </w:t>
      </w:r>
      <w:r w:rsidRPr="00B553B1">
        <w:rPr>
          <w:rFonts w:asciiTheme="majorHAnsi" w:eastAsiaTheme="majorEastAsia" w:hAnsiTheme="majorHAnsi" w:cstheme="majorHAnsi"/>
          <w:sz w:val="12"/>
          <w:szCs w:val="22"/>
        </w:rPr>
        <w:t>study</w:t>
      </w:r>
      <w:r w:rsidRPr="007E5996">
        <w:rPr>
          <w:rFonts w:asciiTheme="majorHAnsi" w:hAnsiTheme="majorHAnsi" w:cstheme="majorHAnsi"/>
          <w:color w:val="000000"/>
          <w:sz w:val="12"/>
          <w:szCs w:val="22"/>
        </w:rPr>
        <w:t> with public data, published in 2009, comes to similar results. He argues that even if we exclude the cost of capital, $1.4 billion per FDA-approved drug is a high price—and the cost has been growing at about 8.5 percent annually. But in November 2017, a </w:t>
      </w:r>
      <w:r w:rsidRPr="00B553B1">
        <w:rPr>
          <w:rFonts w:asciiTheme="majorHAnsi" w:eastAsiaTheme="majorEastAsia" w:hAnsiTheme="majorHAnsi" w:cstheme="majorHAnsi"/>
          <w:sz w:val="12"/>
          <w:szCs w:val="22"/>
        </w:rPr>
        <w:t>study</w:t>
      </w:r>
      <w:r w:rsidRPr="007E5996">
        <w:rPr>
          <w:rFonts w:asciiTheme="majorHAnsi" w:hAnsiTheme="majorHAnsi" w:cstheme="majorHAnsi"/>
          <w:color w:val="000000"/>
          <w:sz w:val="12"/>
          <w:szCs w:val="22"/>
        </w:rPr>
        <w:t> published in </w:t>
      </w:r>
      <w:r w:rsidRPr="007E5996">
        <w:rPr>
          <w:rFonts w:asciiTheme="majorHAnsi" w:hAnsiTheme="majorHAnsi" w:cstheme="majorHAnsi"/>
          <w:i/>
          <w:iCs/>
          <w:color w:val="000000"/>
          <w:sz w:val="12"/>
          <w:szCs w:val="22"/>
        </w:rPr>
        <w:t>JAMA Internal Medicine</w:t>
      </w:r>
      <w:r w:rsidRPr="007E5996">
        <w:rPr>
          <w:rFonts w:asciiTheme="majorHAnsi" w:hAnsiTheme="majorHAnsi" w:cstheme="majorHAnsi"/>
          <w:color w:val="000000"/>
          <w:sz w:val="12"/>
          <w:szCs w:val="22"/>
        </w:rPr>
        <w:t> examined the costs of developing 10 cancer drugs approved by the FDA from 2006 to 2015 and provided a strong contrast to the Tufts study from a year before. Its authors, from Memorial Sloan Kettering and the Oregon Health and Science University, used annual financial disclosures from the Securities and Exchange Commission for companies that had only one cancer drug approved but had on average three or four other drugs in development. They found that companies took an average of 7.3 years to win FDA approval, at a median cost of $648 million. Only two drugs had research costs over $1 billion. Adding in the cost of capital at 7 percent increased the median research and development cost to $757 million—less than a third of the Tufts estimate. Pharmaceutical companies often claim that the research costs of unsuccessful drugs also have to be taken into account. After all, </w:t>
      </w:r>
      <w:r w:rsidRPr="00B553B1">
        <w:rPr>
          <w:rFonts w:asciiTheme="majorHAnsi" w:eastAsiaTheme="majorEastAsia" w:hAnsiTheme="majorHAnsi" w:cstheme="majorHAnsi"/>
          <w:sz w:val="12"/>
          <w:szCs w:val="22"/>
        </w:rPr>
        <w:t>90 percent</w:t>
      </w:r>
      <w:r w:rsidRPr="007E5996">
        <w:rPr>
          <w:rFonts w:asciiTheme="majorHAnsi" w:hAnsiTheme="majorHAnsi" w:cstheme="majorHAnsi"/>
          <w:color w:val="000000"/>
          <w:sz w:val="12"/>
          <w:szCs w:val="22"/>
        </w:rPr>
        <w:t> of all drugs that enter human testing fail. But most of these failures occur early and at relatively low costs. About 40 percent of drugs </w:t>
      </w:r>
      <w:r w:rsidRPr="00B553B1">
        <w:rPr>
          <w:rFonts w:asciiTheme="majorHAnsi" w:eastAsiaTheme="majorEastAsia" w:hAnsiTheme="majorHAnsi" w:cstheme="majorHAnsi"/>
          <w:sz w:val="12"/>
          <w:szCs w:val="22"/>
        </w:rPr>
        <w:t>fail</w:t>
      </w:r>
      <w:r w:rsidRPr="007E5996">
        <w:rPr>
          <w:rFonts w:asciiTheme="majorHAnsi" w:hAnsiTheme="majorHAnsi" w:cstheme="majorHAnsi"/>
          <w:color w:val="000000"/>
          <w:sz w:val="12"/>
          <w:szCs w:val="22"/>
        </w:rPr>
        <w:t> in preliminary Phase I studies, which assess a drug’s safety in humans and typically cost just </w:t>
      </w:r>
      <w:r w:rsidRPr="00B553B1">
        <w:rPr>
          <w:rFonts w:asciiTheme="majorHAnsi" w:eastAsiaTheme="majorEastAsia" w:hAnsiTheme="majorHAnsi" w:cstheme="majorHAnsi"/>
          <w:sz w:val="12"/>
          <w:szCs w:val="22"/>
        </w:rPr>
        <w:t>$25 million</w:t>
      </w:r>
      <w:r w:rsidRPr="007E5996">
        <w:rPr>
          <w:rFonts w:asciiTheme="majorHAnsi" w:hAnsiTheme="majorHAnsi" w:cstheme="majorHAnsi"/>
          <w:color w:val="000000"/>
          <w:sz w:val="12"/>
          <w:szCs w:val="22"/>
        </w:rPr>
        <w:t> a drug. Of the drugs that clear this first phase of testing, about 70 percent </w:t>
      </w:r>
      <w:r w:rsidRPr="00B553B1">
        <w:rPr>
          <w:rFonts w:asciiTheme="majorHAnsi" w:eastAsiaTheme="majorEastAsia" w:hAnsiTheme="majorHAnsi" w:cstheme="majorHAnsi"/>
          <w:sz w:val="12"/>
          <w:szCs w:val="22"/>
        </w:rPr>
        <w:t>fail</w:t>
      </w:r>
      <w:r w:rsidRPr="007E5996">
        <w:rPr>
          <w:rFonts w:asciiTheme="majorHAnsi" w:hAnsiTheme="majorHAnsi" w:cstheme="majorHAnsi"/>
          <w:color w:val="000000"/>
          <w:sz w:val="12"/>
          <w:szCs w:val="22"/>
        </w:rPr>
        <w:t> during Phase II studies, which assess whether a drug does what it is supposed to do. The research costs of these studies are still relatively low compared with overall R&amp;D costs—on average, under $60 million a study. The 2017 </w:t>
      </w:r>
      <w:r w:rsidRPr="007E5996">
        <w:rPr>
          <w:rFonts w:asciiTheme="majorHAnsi" w:hAnsiTheme="majorHAnsi" w:cstheme="majorHAnsi"/>
          <w:i/>
          <w:iCs/>
          <w:color w:val="000000"/>
          <w:sz w:val="12"/>
          <w:szCs w:val="22"/>
        </w:rPr>
        <w:t>JAMA Internal Medicine</w:t>
      </w:r>
      <w:r w:rsidRPr="007E5996">
        <w:rPr>
          <w:rFonts w:asciiTheme="majorHAnsi" w:hAnsiTheme="majorHAnsi" w:cstheme="majorHAnsi"/>
          <w:color w:val="000000"/>
          <w:sz w:val="12"/>
          <w:szCs w:val="22"/>
        </w:rPr>
        <w:t> study incorporated all research costs on drugs not yet on the market into its final calculations. The pharmaceutical companies it examined had an average drug success rate of 23 percent, which the Tufts researchers argue is too high to accurately represent the amount of money that failed drugs would usually add to a company’s research costs. But cancer drugs, specifically, </w:t>
      </w:r>
      <w:r w:rsidRPr="007E5996">
        <w:rPr>
          <w:rFonts w:asciiTheme="majorHAnsi" w:hAnsiTheme="majorHAnsi" w:cstheme="majorHAnsi"/>
          <w:i/>
          <w:iCs/>
          <w:color w:val="000000"/>
          <w:sz w:val="12"/>
          <w:szCs w:val="22"/>
        </w:rPr>
        <w:t>do</w:t>
      </w:r>
      <w:r w:rsidRPr="007E5996">
        <w:rPr>
          <w:rFonts w:asciiTheme="majorHAnsi" w:hAnsiTheme="majorHAnsi" w:cstheme="majorHAnsi"/>
          <w:color w:val="000000"/>
          <w:sz w:val="12"/>
          <w:szCs w:val="22"/>
        </w:rPr>
        <w:t> have a success rate of 20 to 25 percent—so the selection of only successful companies does not seem to be the difference. Joaquin Duato, the vice chairman of Johnson &amp; Johnson’s executive committee, argues that critics fail to deal with the realities of drug R&amp;D. He told me that last year, Johnson &amp; Johnson had $41 billion in prescription-drug sales, of which $8.4 billion went to R&amp;D and $4.5 billion went to sales and marketing. Other costs included manufacturing, finance, IT, taxes, and more. This funds research on 100 candidate drugs, which result in one or two FDA approvals a year. “For drug companies, the return on capital is in the mid-teens, which is nowhere near tech-company returns,” Duato said. Nevertheless, some former pharmaceutical-company executives say that research costs do not determine drug prices—and they explain how. In his book </w:t>
      </w:r>
      <w:r w:rsidRPr="007E5996">
        <w:rPr>
          <w:rFonts w:asciiTheme="majorHAnsi" w:hAnsiTheme="majorHAnsi" w:cstheme="majorHAnsi"/>
          <w:i/>
          <w:iCs/>
          <w:color w:val="000000"/>
          <w:sz w:val="12"/>
          <w:szCs w:val="22"/>
        </w:rPr>
        <w:t>A Call to Action</w:t>
      </w:r>
      <w:r w:rsidRPr="007E5996">
        <w:rPr>
          <w:rFonts w:asciiTheme="majorHAnsi" w:hAnsiTheme="majorHAnsi" w:cstheme="majorHAnsi"/>
          <w:color w:val="000000"/>
          <w:sz w:val="12"/>
          <w:szCs w:val="22"/>
        </w:rPr>
        <w:t>, Hank McKinnell, a past CEO of Pfizer, </w:t>
      </w:r>
      <w:r w:rsidRPr="00B553B1">
        <w:rPr>
          <w:rFonts w:asciiTheme="majorHAnsi" w:eastAsiaTheme="majorEastAsia" w:hAnsiTheme="majorHAnsi" w:cstheme="majorHAnsi"/>
          <w:sz w:val="12"/>
          <w:szCs w:val="22"/>
        </w:rPr>
        <w:t>wrote</w:t>
      </w:r>
      <w:r w:rsidRPr="007E5996">
        <w:rPr>
          <w:rFonts w:asciiTheme="majorHAnsi" w:hAnsiTheme="majorHAnsi" w:cstheme="majorHAnsi"/>
          <w:color w:val="000000"/>
          <w:sz w:val="12"/>
          <w:szCs w:val="22"/>
        </w:rPr>
        <w:t> under the heading “The Fallacy of Recapturing R&amp;D Costs”: How do we decide what to charge? It’s basically the same as pricing a car … A number of factors go into the mix. These factors consider cost of business, competition, patent status, anticipated volume, and, most important, our estimate of the income generated by sales of the product. It is the anticipated income stream, rather than repayment of sunk costs, that is the primary determinant of price. Raymond Gilmartin, a former Merck CEO, once said to </w:t>
      </w:r>
      <w:r w:rsidRPr="007E5996">
        <w:rPr>
          <w:rStyle w:val="Emphasis"/>
          <w:rFonts w:asciiTheme="majorHAnsi" w:hAnsiTheme="majorHAnsi" w:cstheme="majorHAnsi"/>
          <w:b w:val="0"/>
          <w:bCs/>
          <w:color w:val="000000"/>
          <w:sz w:val="12"/>
          <w:szCs w:val="22"/>
          <w:u w:val="none"/>
        </w:rPr>
        <w:t>The</w:t>
      </w:r>
      <w:r w:rsidRPr="0000256B">
        <w:rPr>
          <w:rStyle w:val="Emphasis"/>
          <w:rFonts w:asciiTheme="majorHAnsi" w:hAnsiTheme="majorHAnsi" w:cstheme="majorHAnsi"/>
          <w:color w:val="000000"/>
          <w:szCs w:val="22"/>
        </w:rPr>
        <w:t> </w:t>
      </w:r>
      <w:r w:rsidRPr="007E5996">
        <w:rPr>
          <w:rStyle w:val="Emphasis"/>
          <w:rFonts w:asciiTheme="majorHAnsi" w:hAnsiTheme="majorHAnsi" w:cstheme="majorHAnsi"/>
          <w:b w:val="0"/>
          <w:bCs/>
          <w:color w:val="000000"/>
          <w:sz w:val="12"/>
          <w:szCs w:val="22"/>
          <w:u w:val="none"/>
        </w:rPr>
        <w:t>Wa</w:t>
      </w:r>
      <w:r w:rsidRPr="007E5996">
        <w:rPr>
          <w:rFonts w:asciiTheme="majorHAnsi" w:hAnsiTheme="majorHAnsi" w:cstheme="majorHAnsi"/>
          <w:b/>
          <w:bCs/>
          <w:color w:val="000000"/>
          <w:sz w:val="12"/>
          <w:szCs w:val="22"/>
        </w:rPr>
        <w:t>ll</w:t>
      </w:r>
      <w:r w:rsidRPr="007E5996">
        <w:rPr>
          <w:rFonts w:asciiTheme="majorHAnsi" w:hAnsiTheme="majorHAnsi" w:cstheme="majorHAnsi"/>
          <w:i/>
          <w:iCs/>
          <w:color w:val="000000"/>
          <w:sz w:val="12"/>
          <w:szCs w:val="22"/>
        </w:rPr>
        <w:t xml:space="preserve"> Street Journal</w:t>
      </w:r>
      <w:r w:rsidRPr="007E5996">
        <w:rPr>
          <w:rFonts w:asciiTheme="majorHAnsi" w:hAnsiTheme="majorHAnsi" w:cstheme="majorHAnsi"/>
          <w:color w:val="000000"/>
          <w:sz w:val="12"/>
          <w:szCs w:val="22"/>
        </w:rPr>
        <w:t>: “</w:t>
      </w:r>
      <w:r w:rsidRPr="007E5996">
        <w:rPr>
          <w:rFonts w:asciiTheme="majorHAnsi" w:hAnsiTheme="majorHAnsi" w:cstheme="majorHAnsi"/>
          <w:color w:val="000000"/>
          <w:szCs w:val="22"/>
          <w:u w:val="single"/>
        </w:rPr>
        <w:t>The price of medicines is</w:t>
      </w:r>
      <w:r w:rsidRPr="007E5996">
        <w:rPr>
          <w:rFonts w:asciiTheme="majorHAnsi" w:hAnsiTheme="majorHAnsi" w:cstheme="majorHAnsi"/>
          <w:color w:val="000000"/>
          <w:sz w:val="12"/>
          <w:szCs w:val="22"/>
        </w:rPr>
        <w:t xml:space="preserve"> not determined by their research costs. Instead, it </w:t>
      </w:r>
      <w:r w:rsidRPr="007E5996">
        <w:rPr>
          <w:rFonts w:asciiTheme="majorHAnsi" w:hAnsiTheme="majorHAnsi" w:cstheme="majorHAnsi"/>
          <w:color w:val="000000"/>
          <w:szCs w:val="22"/>
          <w:u w:val="single"/>
        </w:rPr>
        <w:t>is determined by their value in preventing and treating disease</w:t>
      </w:r>
      <w:r w:rsidRPr="007E5996">
        <w:rPr>
          <w:rFonts w:asciiTheme="majorHAnsi" w:hAnsiTheme="majorHAnsi" w:cstheme="majorHAnsi"/>
          <w:color w:val="000000"/>
          <w:sz w:val="12"/>
          <w:szCs w:val="22"/>
        </w:rPr>
        <w:t>.” Exorbitant drug prices have two bad effects. First, high costs mean that lots of patients are unable to take their medications. A recent </w:t>
      </w:r>
      <w:r w:rsidRPr="00B553B1">
        <w:rPr>
          <w:rFonts w:asciiTheme="majorHAnsi" w:eastAsiaTheme="majorEastAsia" w:hAnsiTheme="majorHAnsi" w:cstheme="majorHAnsi"/>
          <w:sz w:val="12"/>
          <w:szCs w:val="22"/>
        </w:rPr>
        <w:t>study</w:t>
      </w:r>
      <w:r w:rsidRPr="007E5996">
        <w:rPr>
          <w:rFonts w:asciiTheme="majorHAnsi" w:hAnsiTheme="majorHAnsi" w:cstheme="majorHAnsi"/>
          <w:color w:val="000000"/>
          <w:sz w:val="12"/>
          <w:szCs w:val="22"/>
        </w:rPr>
        <w:t> in the </w:t>
      </w:r>
      <w:r w:rsidRPr="007E5996">
        <w:rPr>
          <w:rFonts w:asciiTheme="majorHAnsi" w:hAnsiTheme="majorHAnsi" w:cstheme="majorHAnsi"/>
          <w:i/>
          <w:iCs/>
          <w:color w:val="000000"/>
          <w:sz w:val="12"/>
          <w:szCs w:val="22"/>
        </w:rPr>
        <w:t>Journal of Clinical Oncology </w:t>
      </w:r>
      <w:r w:rsidRPr="007E5996">
        <w:rPr>
          <w:rFonts w:asciiTheme="majorHAnsi" w:hAnsiTheme="majorHAnsi" w:cstheme="majorHAnsi"/>
          <w:color w:val="000000"/>
          <w:sz w:val="12"/>
          <w:szCs w:val="22"/>
        </w:rPr>
        <w:t>assessed patients’ access to 38 different oral cancer drugs and found that 13 percent of cancer patients did not buy approved chemotherapy drugs if they had a co-payment of $10 a month, while 67 percent did not when they had to pay $2,000 or more. Another </w:t>
      </w:r>
      <w:r w:rsidRPr="00B553B1">
        <w:rPr>
          <w:rFonts w:asciiTheme="majorHAnsi" w:eastAsiaTheme="majorEastAsia" w:hAnsiTheme="majorHAnsi" w:cstheme="majorHAnsi"/>
          <w:sz w:val="12"/>
          <w:szCs w:val="22"/>
        </w:rPr>
        <w:t>study</w:t>
      </w:r>
      <w:r w:rsidRPr="007E5996">
        <w:rPr>
          <w:rFonts w:asciiTheme="majorHAnsi" w:hAnsiTheme="majorHAnsi" w:cstheme="majorHAnsi"/>
          <w:color w:val="000000"/>
          <w:sz w:val="12"/>
          <w:szCs w:val="22"/>
        </w:rPr>
        <w:t> showed that 25 percent of diabetic patient underuse their insulin because of cost. Second, the high drug prices distort research priorities, emphasizing financial gains and not health gains. Cancer drugs are routinely priced at about $120,000 to $150,000 a year, and </w:t>
      </w:r>
      <w:r w:rsidRPr="00B553B1">
        <w:rPr>
          <w:rFonts w:asciiTheme="majorHAnsi" w:eastAsiaTheme="majorEastAsia" w:hAnsiTheme="majorHAnsi" w:cstheme="majorHAnsi"/>
          <w:sz w:val="12"/>
          <w:szCs w:val="22"/>
        </w:rPr>
        <w:t>more than</w:t>
      </w:r>
      <w:r w:rsidRPr="007E5996">
        <w:rPr>
          <w:rFonts w:asciiTheme="majorHAnsi" w:hAnsiTheme="majorHAnsi" w:cstheme="majorHAnsi"/>
          <w:color w:val="000000"/>
          <w:sz w:val="12"/>
          <w:szCs w:val="22"/>
        </w:rPr>
        <w:t xml:space="preserve"> 600 cancer drugs are now being tested on humans. This can lead to great societal benefits: </w:t>
      </w:r>
      <w:r w:rsidRPr="007E5996">
        <w:rPr>
          <w:rFonts w:asciiTheme="majorHAnsi" w:hAnsiTheme="majorHAnsi" w:cstheme="majorHAnsi"/>
          <w:color w:val="000000"/>
          <w:szCs w:val="22"/>
          <w:u w:val="single"/>
        </w:rPr>
        <w:t>The United States is </w:t>
      </w:r>
      <w:r w:rsidRPr="00B553B1">
        <w:rPr>
          <w:rFonts w:asciiTheme="majorHAnsi" w:eastAsiaTheme="majorEastAsia" w:hAnsiTheme="majorHAnsi" w:cstheme="majorHAnsi"/>
          <w:szCs w:val="22"/>
        </w:rPr>
        <w:t>expected</w:t>
      </w:r>
      <w:r w:rsidRPr="007E5996">
        <w:rPr>
          <w:rFonts w:asciiTheme="majorHAnsi" w:hAnsiTheme="majorHAnsi" w:cstheme="majorHAnsi"/>
          <w:color w:val="000000"/>
          <w:szCs w:val="22"/>
          <w:u w:val="single"/>
        </w:rPr>
        <w:t> to face 1.76 million new cancer cases and more than 600,000 cancer deaths in 2019 alone</w:t>
      </w:r>
      <w:r w:rsidRPr="007E5996">
        <w:rPr>
          <w:rFonts w:asciiTheme="majorHAnsi" w:hAnsiTheme="majorHAnsi" w:cstheme="majorHAnsi"/>
          <w:color w:val="000000"/>
          <w:sz w:val="12"/>
          <w:szCs w:val="22"/>
        </w:rPr>
        <w:t>. But many of the drugs that companies are pursuing have low promise, where the health gains are small—weeks of added life, not big cures. While even this short extra time can be valuable to individual families, too much investment in oncology means not enough in drugs for other illnesses whose treatments cannot be so highly priced. Consider antibiotics. The Centers for Disease Control and Prevention ranks antibiotic-resistant infections as one of the nation’s top health threats. An estimated 2 million Americans </w:t>
      </w:r>
      <w:r w:rsidRPr="00B553B1">
        <w:rPr>
          <w:rFonts w:asciiTheme="majorHAnsi" w:eastAsiaTheme="majorEastAsia" w:hAnsiTheme="majorHAnsi" w:cstheme="majorHAnsi"/>
          <w:sz w:val="12"/>
          <w:szCs w:val="22"/>
        </w:rPr>
        <w:t>become infected</w:t>
      </w:r>
      <w:r w:rsidRPr="007E5996">
        <w:rPr>
          <w:rFonts w:asciiTheme="majorHAnsi" w:hAnsiTheme="majorHAnsi" w:cstheme="majorHAnsi"/>
          <w:color w:val="000000"/>
          <w:sz w:val="12"/>
          <w:szCs w:val="22"/>
        </w:rPr>
        <w:t> with such bacteria each year, and 23,000 die. A superbug that is resistant to all known antibiotics is </w:t>
      </w:r>
      <w:r w:rsidRPr="00B553B1">
        <w:rPr>
          <w:rFonts w:asciiTheme="majorHAnsi" w:eastAsiaTheme="majorEastAsia" w:hAnsiTheme="majorHAnsi" w:cstheme="majorHAnsi"/>
          <w:sz w:val="12"/>
          <w:szCs w:val="22"/>
        </w:rPr>
        <w:t>an imminent threat</w:t>
      </w:r>
      <w:r w:rsidRPr="007E5996">
        <w:rPr>
          <w:rFonts w:asciiTheme="majorHAnsi" w:hAnsiTheme="majorHAnsi" w:cstheme="majorHAnsi"/>
          <w:color w:val="000000"/>
          <w:sz w:val="12"/>
          <w:szCs w:val="22"/>
        </w:rPr>
        <w:t>. Yet because antibiotics are generally cheap, for most pharmaceutical and biotechnology companies they are not a primary focus. The Pew Charitable Trusts </w:t>
      </w:r>
      <w:r w:rsidRPr="00B553B1">
        <w:rPr>
          <w:rFonts w:asciiTheme="majorHAnsi" w:eastAsiaTheme="majorEastAsia" w:hAnsiTheme="majorHAnsi" w:cstheme="majorHAnsi"/>
          <w:sz w:val="12"/>
          <w:szCs w:val="22"/>
        </w:rPr>
        <w:t>reports</w:t>
      </w:r>
      <w:r w:rsidRPr="007E5996">
        <w:rPr>
          <w:rFonts w:asciiTheme="majorHAnsi" w:hAnsiTheme="majorHAnsi" w:cstheme="majorHAnsi"/>
          <w:color w:val="000000"/>
          <w:sz w:val="12"/>
          <w:szCs w:val="22"/>
        </w:rPr>
        <w:t xml:space="preserve"> that only about 42 new antibiotics with the potential to treat serious bacterial infections were in clinical development for the U.S. market in December 2018. Six hundred drugs for cancer and only 42 for serious infections seems like profit maximization, not a case of sensible research priorities that reflects “value in preventing and treating disease.” The simple explanation for excessive drug prices is monopoly pricing. Through patent protection and FDA marketing exclusivity, the U.S. government grants pharmaceutical companies a monopoly on brand-name drugs. But monopolies are a recipe for excessive prices. A company will raise prices until its profits start to drop. To address the problem of high prices and reduced access to drugs, Johnson &amp; Johnson advocates eliminating rebates to pharmacy benefit managers and insurers, which would increase price transparency and lower patient co-pays. But it would not necessarily lower total drug prices. The proposal avoids the standard economic response to monopoly pricing: price regulation. Every other developed country regulates drug prices, often through price negotiations pegged to cost-effectiveness analysis or some other measure of clinical benefit. Will R&amp;D go down if the United States follows this model? Not necessarily. Remember, the </w:t>
      </w:r>
      <w:r w:rsidRPr="007E5996">
        <w:rPr>
          <w:rFonts w:asciiTheme="majorHAnsi" w:hAnsiTheme="majorHAnsi" w:cstheme="majorHAnsi"/>
          <w:color w:val="000000"/>
          <w:szCs w:val="22"/>
          <w:u w:val="single"/>
        </w:rPr>
        <w:t>high drug prices fund R&amp;D but also marketing, manufacturing, administrative expenses, and profits at the companies.</w:t>
      </w:r>
      <w:r w:rsidRPr="007E5996">
        <w:rPr>
          <w:rFonts w:asciiTheme="majorHAnsi" w:hAnsiTheme="majorHAnsi" w:cstheme="majorHAnsi"/>
          <w:color w:val="000000"/>
          <w:sz w:val="12"/>
          <w:szCs w:val="22"/>
        </w:rPr>
        <w:t xml:space="preserve"> Lower revenue from lower drug prices could reduce marketing, administration, and excessive profits before R&amp;D costs have to be reduced. Where cuts are made is up to drug companies. Their claims of lower R&amp;D costs appear designed to generate fear, but as some former executives themselves have acknowledged, there is no necessary link between a decline in drug prices and a decline in R&amp;D. Drug companies could make other choices that maximally improve the health of all Americans.</w:t>
      </w:r>
    </w:p>
    <w:p w14:paraId="1C7CA502" w14:textId="20EE01FF" w:rsidR="000E1403" w:rsidRDefault="000E1403" w:rsidP="000E1403">
      <w:pPr>
        <w:pStyle w:val="Heading2"/>
      </w:pPr>
      <w:r>
        <w:t>AT Debt Ceiling DA</w:t>
      </w:r>
    </w:p>
    <w:p w14:paraId="1D3FE3DF" w14:textId="68A370EF" w:rsidR="005527F2" w:rsidRDefault="005527F2" w:rsidP="005527F2">
      <w:pPr>
        <w:pStyle w:val="Heading3"/>
      </w:pPr>
      <w:r>
        <w:t xml:space="preserve">General 2AC --- Debt Ceiling </w:t>
      </w:r>
    </w:p>
    <w:p w14:paraId="016951BB" w14:textId="466EA1BF" w:rsidR="000E1403" w:rsidRPr="00FC061C" w:rsidRDefault="000E1403" w:rsidP="000E1403">
      <w:pPr>
        <w:pStyle w:val="Heading4"/>
        <w:rPr>
          <w:sz w:val="28"/>
          <w:szCs w:val="28"/>
        </w:rPr>
      </w:pPr>
      <w:r w:rsidRPr="00FC061C">
        <w:rPr>
          <w:sz w:val="28"/>
          <w:szCs w:val="28"/>
        </w:rPr>
        <w:t>UQ overwhelms the link – a. the deal has basically passed with reassurance that it won’t be jeopardized in any other negotiations. B. the deal is bipartisan which means at most, it is used to fuel cooperation so the aff is passed</w:t>
      </w:r>
    </w:p>
    <w:p w14:paraId="407123DD" w14:textId="100205B7" w:rsidR="000E1403" w:rsidRDefault="000E1403" w:rsidP="000E1403">
      <w:r>
        <w:rPr>
          <w:b/>
          <w:bCs/>
          <w:sz w:val="28"/>
          <w:szCs w:val="28"/>
        </w:rPr>
        <w:t>Paletta and Werner 7-22</w:t>
      </w:r>
      <w:r>
        <w:rPr>
          <w:sz w:val="28"/>
          <w:szCs w:val="28"/>
        </w:rPr>
        <w:t xml:space="preserve">-19 </w:t>
      </w:r>
      <w:r>
        <w:t>(</w:t>
      </w:r>
      <w:r w:rsidRPr="00FC061C">
        <w:t>Damian Paletta is White House economic policy reporter for The Washington Post. Before joining The Post, he covered the White House for the Wall Street Journal.</w:t>
      </w:r>
      <w:r>
        <w:t xml:space="preserve"> </w:t>
      </w:r>
      <w:r w:rsidRPr="00FC061C">
        <w:t>Erica Werner has worked at The Washington Post since 2017, covering Congress with a focus on economic policy. Previously, she worked at the Associated Press for more than 17 years, starting in the Los Angeles bureau and going on to cover the White House and Congress.</w:t>
      </w:r>
      <w:r>
        <w:t xml:space="preserve"> “</w:t>
      </w:r>
      <w:r w:rsidRPr="00FC061C">
        <w:t>Trump announces support for two-year bipartisan budget deal that boosts spending, suspends debt limit</w:t>
      </w:r>
      <w:r>
        <w:t xml:space="preserve">” July 22, 2019. </w:t>
      </w:r>
      <w:r w:rsidRPr="008C0595">
        <w:t>https://www.washingtonpost.com/business/economy/trump-announces-support-for-two-year-bipartisan-budget-deal-that-boosts-spending-suspends-debt-limit/2019/07/22/94cf2172-acb6-11e9-8e77-03b30bc29f64_story.html?utm_term=.4d6f76af95af</w:t>
      </w:r>
      <w:r>
        <w:t>)</w:t>
      </w:r>
    </w:p>
    <w:p w14:paraId="4F79A037" w14:textId="49F43D4E" w:rsidR="000E1403" w:rsidRDefault="000E1403" w:rsidP="000E1403">
      <w:pPr>
        <w:rPr>
          <w:sz w:val="18"/>
          <w:szCs w:val="28"/>
        </w:rPr>
      </w:pPr>
      <w:r w:rsidRPr="00E77B8E">
        <w:rPr>
          <w:szCs w:val="28"/>
          <w:u w:val="single"/>
        </w:rPr>
        <w:t>The White House and House Speaker Nancy Pelosi</w:t>
      </w:r>
      <w:r w:rsidRPr="00E77B8E">
        <w:rPr>
          <w:sz w:val="18"/>
          <w:szCs w:val="28"/>
        </w:rPr>
        <w:t xml:space="preserve"> (D-Calif.)</w:t>
      </w:r>
      <w:r w:rsidRPr="00E77B8E">
        <w:rPr>
          <w:szCs w:val="28"/>
          <w:u w:val="single"/>
        </w:rPr>
        <w:t xml:space="preserve"> reached a</w:t>
      </w:r>
      <w:r w:rsidRPr="00E77B8E">
        <w:rPr>
          <w:sz w:val="18"/>
          <w:szCs w:val="28"/>
        </w:rPr>
        <w:t xml:space="preserve"> tentative two-year budget </w:t>
      </w:r>
      <w:r w:rsidRPr="00E77B8E">
        <w:rPr>
          <w:szCs w:val="28"/>
          <w:u w:val="single"/>
        </w:rPr>
        <w:t xml:space="preserve">deal </w:t>
      </w:r>
      <w:r w:rsidRPr="00E77B8E">
        <w:rPr>
          <w:sz w:val="18"/>
          <w:szCs w:val="28"/>
        </w:rPr>
        <w:t xml:space="preserve">Monday </w:t>
      </w:r>
      <w:r w:rsidRPr="00E77B8E">
        <w:rPr>
          <w:szCs w:val="28"/>
          <w:u w:val="single"/>
        </w:rPr>
        <w:t>that would raise spending limits by $320 billion and suspend the federal debt ceiling until after the 2020 presidential election</w:t>
      </w:r>
      <w:r w:rsidRPr="00E77B8E">
        <w:rPr>
          <w:sz w:val="18"/>
          <w:szCs w:val="28"/>
        </w:rPr>
        <w:t>. The agreement, which still must be passed by Congress, probably would prevent a debt-ceiling crisis later this year but also would continue Washington’s borrowing binge for at least two years.</w:t>
      </w:r>
      <w:r w:rsidRPr="00E77B8E">
        <w:rPr>
          <w:szCs w:val="28"/>
          <w:u w:val="single"/>
        </w:rPr>
        <w:t xml:space="preserve"> “I am pleased to announce that a deal has been struck with Senate Majority Leader Mitch McConnell, Senate Minority Leader Charles E. Schumer, Speaker of the House Nancy Pelosi, and House Minority Leader Kevin McCarthy — on a two-year Budget and Debt Ceiling, with no poison pills,” President Trump tweeted Monday. “This was a real compromise</w:t>
      </w:r>
      <w:r w:rsidRPr="00E77B8E">
        <w:rPr>
          <w:sz w:val="18"/>
          <w:szCs w:val="28"/>
        </w:rPr>
        <w:t xml:space="preserve"> to give another big victory to our Great Military and Vets!” The deal was met with fierce resistance from some prominent Republicans who said that it would add too much to the debt, a backlash that will force congressional leaders to work hard this week to ensure they have enough votes for passage. The agreement also could spark concerns from some House liberals because of concessions made to the Trump administration, as both parties try to stake out positions that resonate with voters ahead of the 2020 election</w:t>
      </w:r>
      <w:r w:rsidRPr="00E77B8E">
        <w:rPr>
          <w:szCs w:val="28"/>
          <w:u w:val="single"/>
        </w:rPr>
        <w:t>. The agreement marks a significant retreat for the White House</w:t>
      </w:r>
      <w:r w:rsidRPr="00E77B8E">
        <w:rPr>
          <w:sz w:val="18"/>
          <w:szCs w:val="28"/>
        </w:rPr>
        <w:t>, which insisted just a few months ago that it would force Congress to cut spending on a variety of programs to enact fiscal discipline. Instead, the White House agreed to raise spending for most agencies, particularly at the Pentagon</w:t>
      </w:r>
      <w:r w:rsidRPr="00E77B8E">
        <w:rPr>
          <w:szCs w:val="28"/>
          <w:u w:val="single"/>
        </w:rPr>
        <w:t>. In exchange, White House officials received verbal assurances from Democrats that they would not seek to attach controversial policy changes to future spending bills</w:t>
      </w:r>
      <w:r w:rsidRPr="00E77B8E">
        <w:rPr>
          <w:sz w:val="18"/>
          <w:szCs w:val="28"/>
        </w:rPr>
        <w:t xml:space="preserve">, although it’s unclear how that commitment would be enforced. </w:t>
      </w:r>
      <w:r w:rsidRPr="00E77B8E">
        <w:rPr>
          <w:b/>
          <w:bCs/>
          <w:szCs w:val="28"/>
          <w:u w:val="single"/>
        </w:rPr>
        <w:t>President Trump on July 19 said, “I can’t imagine anybody ever even thinking of using the debt ceiling as a negotiating wedge.”</w:t>
      </w:r>
      <w:r w:rsidRPr="00E77B8E">
        <w:rPr>
          <w:sz w:val="18"/>
          <w:szCs w:val="28"/>
        </w:rPr>
        <w:t xml:space="preserve"> (The Washington Post</w:t>
      </w:r>
      <w:r w:rsidRPr="00E77B8E">
        <w:rPr>
          <w:szCs w:val="28"/>
          <w:u w:val="single"/>
        </w:rPr>
        <w:t>) Pelosi brokered the deal with Treasury Secretary Steven Mnuchin, whom Democrats and even some Republicans had considered the best arbiter for a compromise</w:t>
      </w:r>
      <w:r w:rsidRPr="00E77B8E">
        <w:rPr>
          <w:sz w:val="18"/>
          <w:szCs w:val="28"/>
        </w:rPr>
        <w:t xml:space="preserve">. White House acting budget director Russell Vought sought last week to force Democrats to commit to $150 billion in budget changes in exchange for the new spending, but his demand was rejected. Instead, negotiators agreed to $77 billion in accounting changes that probably wouldn’t constrain any future spending. But the deal locked in more spending for the military, something Trump has tried to make a hallmark of his first 30 months as president. He has told advisers that if he is reelected, he wants to focus on spending cuts beginning in 2021, and he has largely cast aside the budget-slashing goals some of his aides have advocated since his inauguration in 2017. “We are, I think, doing very well on debt, if you look at debt limit, however you want to define that, but we’re doing very well on that and I think we’re doing pretty well on a budget,” Trump told reporters Monday. “Very important that we take care of our military, our military was depleted and in the last two-and-a-half years we undepleted it, okay, to put it mildly, we have made it stronger than ever before. We need another big year.” The deal would suspend the debt ceiling until July 31, 2021, meaning it probably would not need to be addressed again until the fall or winter of that year. And the agreement would set spending levels through Sept. 30, 2022. The deal was reached as the House prepares to leave Washington at the end of this week for a six-week summer recess, giving Pelosi little margin for error to pass the legislation in a matter of days. The Senate is in session for an additional week and is expected to take up the deal next week before senators, too, head out on recess. Many Republicans spent the bulk of the Obama administration insisting that the budget needed to shrink and calling for a constitutional amendment to balance it. A number of those lawmakers have either left in recent years or muted their criticism of Trump’s embrace of big deficits, and some GOP leaders in recent weeks have said they need to focus on passing budget deals and not getting into messy fights without a clear strategy. In December, Trump decided late in negotiations to block a bipartisan spending agreement, leading to a long government shutdown. “Somebody needs to calmly and clearly lay out the alternatives, because we saw what happened last time,” Sen. John Cornyn (R-Tex.) told reporters Monday. “We ended up in a shutdown mode, and I don’t think that’s good for anybody.” Still, some conservatives expressed outrage Monday that the White House would back such a big increase in spending when deficits are already ballooning. Rep. Mike Johnson (La.), chairman of the Republican Study Committee, said he spoke with Trump on Saturday and urged him to oppose the emerging deal. “I encouraged the president that he would have his right flank if he would hold the line and allow us all to do the fiscally responsible thing and that is limit this out-of-control spending,” Johnson said. “He responded well . . . he understood the sentiments.” Fiscal hawks also said they were mortified. Maya MacGuineas, president of the Committee for a Responsible Federal Budget, said, “As we understand it, this agreement is a total abdication of fiscal responsibility by Congress and the president. It may end up being the worst budget agreement in our nation’s history.” But some Democrats said they were upset that Democratic leaders did not secure a commitment from the White House that Trump would stop using money from military programs to build a wall along the U.S.-Mexico border. And others complained that their extensive efforts to boost funding for things such as college are frequently dismissed while conservative priorities are often met. “Notice how whenever we pursue large spending increases + tax cuts for corporations, contractors &amp; connected, it’s treated as business as usual,” Rep. Alexandria Ocasio-Cortez (D-N.Y.) wrote on Twitter. “But the moment we consider investing similar [money] in working class people . . . they cry out it’s ‘unrealistic.’ ” </w:t>
      </w:r>
      <w:r w:rsidRPr="00E77B8E">
        <w:rPr>
          <w:szCs w:val="28"/>
          <w:u w:val="single"/>
        </w:rPr>
        <w:t>Also as part of the deal, Democratic leaders agreed not to include controversial policy changes, known as “riders,” in future spending bills.</w:t>
      </w:r>
      <w:r w:rsidRPr="00E77B8E">
        <w:rPr>
          <w:sz w:val="18"/>
          <w:szCs w:val="28"/>
        </w:rPr>
        <w:t xml:space="preserve"> Those measures, which can be tied to hot-button issues such as abortion and immigration, can imperil spending legislation. </w:t>
      </w:r>
      <w:r w:rsidRPr="00E77B8E">
        <w:rPr>
          <w:szCs w:val="28"/>
          <w:u w:val="single"/>
        </w:rPr>
        <w:t xml:space="preserve">Opponents of these measures often call them “poison pills.” </w:t>
      </w:r>
      <w:r w:rsidRPr="00E77B8E">
        <w:rPr>
          <w:b/>
          <w:bCs/>
          <w:szCs w:val="28"/>
          <w:u w:val="single"/>
        </w:rPr>
        <w:t xml:space="preserve">“There will be no poison pills, </w:t>
      </w:r>
      <w:r w:rsidRPr="00E77B8E">
        <w:rPr>
          <w:szCs w:val="28"/>
          <w:u w:val="single"/>
        </w:rPr>
        <w:t xml:space="preserve">additional new riders . . . or other changes in policy or conventions,” congressional leaders wrote in an outline of the deal. </w:t>
      </w:r>
      <w:r w:rsidRPr="00E77B8E">
        <w:rPr>
          <w:sz w:val="18"/>
          <w:szCs w:val="28"/>
        </w:rPr>
        <w:t>But lawmakers often disagree on what constitutes a poison pill, and the debate could be revived once specific spending bills are introduced. By raising spending limits for the military and nondefense programs for the next two years, the White House and Pelosi have effectively erased key remnants of the 2011 Budget Control Act, which was supposed to constrain spending for a decade. “With this agreement, we strive to avoid another government shutdown, which is so harmful to meeting the needs of the American people and honoring the work of our public employees,” Pelosi and Schumer (D-N.Y.) said in a joint statement. Lawmakers and the White House still must pass spending bills to fund government operations for the next fiscal year, which will begin in October, but that is considered an easier task now that budget levels have been set. The $320 billion in new spending that the White House and Pelosi agreed to represents an increase over what the reduced budget levels would have fallen to if the limits had begun next year. The government spends more money than it brings in through revenue, and that difference is called the budget deficit. To cover the deficit, the government borrows money by issuing debt. The debt has grown from about $19 trillion when Trump took office to more than $22 trillion this month. The government must pay interest on the money it borrows, and this year it will pay more than $350 billion to finance its borrowing. The deficit has widened since Trump took office. It was $587 billion in 2016, President Barack Obama’s last full year in office, and is projected to reach $1 trillion this year. The larger deficit is a result of higher spending and the 2017 tax cuts, which have led to a large drop in forecast revenue, according to budget experts. White House officials have argued that the combination of higher spending and tax cuts has helped the economy grow and that they plan to cut spending when the economy is on a stronger footing. The deal could raise questions about the White House’s future negotiating strategy. Democrats targeted Mnuchin as a negotiating partner during the current talks because they thought he represented their best option for a compromise. Typically, the budget director or White House chief of staff would play a more prominent role. But acting chief of staff Mick Mulvaney has poor relations with House Democrats, and many have written off working with Vought. It’s unclear whether this dynamic will change when lawmakers begin their next round of negotiations on the specific spending bills, debates that are likely to drag into September. “I think Mr. Mnuchin has a different perspective on some of this than others in the administration, Mulvaney and Vought among others,” said Johnson, the Louisiana Republican. “And I don’t know if it’s yet decided which perspective will win the day. But we know there are some very smart and very thoughtful people involved in the negotiations, and we hope that at the end of the day they’ll do the right thing.”</w:t>
      </w:r>
    </w:p>
    <w:p w14:paraId="7EC4BA4E" w14:textId="77777777" w:rsidR="005527F2" w:rsidRPr="000F0561" w:rsidRDefault="005527F2" w:rsidP="005527F2">
      <w:pPr>
        <w:pStyle w:val="Heading4"/>
        <w:rPr>
          <w:sz w:val="28"/>
          <w:szCs w:val="28"/>
        </w:rPr>
      </w:pPr>
      <w:r w:rsidRPr="000F0561">
        <w:rPr>
          <w:sz w:val="28"/>
          <w:szCs w:val="28"/>
        </w:rPr>
        <w:t>Debt ceiling is worse for the economy</w:t>
      </w:r>
    </w:p>
    <w:p w14:paraId="5C2C47EF" w14:textId="77777777" w:rsidR="005527F2" w:rsidRPr="000F0561" w:rsidRDefault="005527F2" w:rsidP="005527F2">
      <w:pPr>
        <w:rPr>
          <w:sz w:val="20"/>
          <w:szCs w:val="40"/>
        </w:rPr>
      </w:pPr>
      <w:r>
        <w:rPr>
          <w:b/>
          <w:bCs/>
          <w:sz w:val="28"/>
          <w:szCs w:val="56"/>
        </w:rPr>
        <w:t xml:space="preserve">Walker </w:t>
      </w:r>
      <w:r w:rsidRPr="000F0561">
        <w:rPr>
          <w:b/>
          <w:bCs/>
          <w:sz w:val="28"/>
          <w:szCs w:val="56"/>
        </w:rPr>
        <w:t>6-27</w:t>
      </w:r>
      <w:r>
        <w:rPr>
          <w:sz w:val="28"/>
          <w:szCs w:val="56"/>
        </w:rPr>
        <w:t>-</w:t>
      </w:r>
      <w:r w:rsidRPr="000F0561">
        <w:rPr>
          <w:sz w:val="28"/>
          <w:szCs w:val="56"/>
        </w:rPr>
        <w:t>19</w:t>
      </w:r>
      <w:r>
        <w:rPr>
          <w:b/>
          <w:bCs/>
          <w:sz w:val="28"/>
          <w:szCs w:val="56"/>
        </w:rPr>
        <w:t xml:space="preserve"> </w:t>
      </w:r>
      <w:r>
        <w:rPr>
          <w:sz w:val="20"/>
          <w:szCs w:val="40"/>
        </w:rPr>
        <w:t>(</w:t>
      </w:r>
      <w:r w:rsidRPr="000F0561">
        <w:rPr>
          <w:sz w:val="20"/>
          <w:szCs w:val="40"/>
        </w:rPr>
        <w:t>David Walker was appointed by President Clinton and served a decade as United States comptroller general. He will be the Admiral William Crowe Chair Professor in Economics at the Naval Academy later this summer.</w:t>
      </w:r>
      <w:r>
        <w:rPr>
          <w:sz w:val="20"/>
          <w:szCs w:val="40"/>
        </w:rPr>
        <w:t xml:space="preserve"> “</w:t>
      </w:r>
      <w:r w:rsidRPr="000F0561">
        <w:rPr>
          <w:sz w:val="20"/>
          <w:szCs w:val="40"/>
        </w:rPr>
        <w:t>It is time to confront fiscal failure</w:t>
      </w:r>
      <w:r>
        <w:rPr>
          <w:sz w:val="20"/>
          <w:szCs w:val="40"/>
        </w:rPr>
        <w:t>” June 27</w:t>
      </w:r>
      <w:r w:rsidRPr="000F0561">
        <w:rPr>
          <w:sz w:val="20"/>
          <w:szCs w:val="40"/>
          <w:vertAlign w:val="superscript"/>
        </w:rPr>
        <w:t>th</w:t>
      </w:r>
      <w:r>
        <w:rPr>
          <w:sz w:val="20"/>
          <w:szCs w:val="40"/>
        </w:rPr>
        <w:t xml:space="preserve">, 2019. </w:t>
      </w:r>
      <w:r w:rsidRPr="000F0561">
        <w:rPr>
          <w:sz w:val="20"/>
          <w:szCs w:val="40"/>
        </w:rPr>
        <w:t>https://thehill.com/opinion/finance/450674-it-is-time-to-confront-fiscal-failure</w:t>
      </w:r>
      <w:r>
        <w:rPr>
          <w:sz w:val="20"/>
          <w:szCs w:val="40"/>
        </w:rPr>
        <w:t>)</w:t>
      </w:r>
    </w:p>
    <w:p w14:paraId="29D07092" w14:textId="77777777" w:rsidR="005527F2" w:rsidRDefault="005527F2" w:rsidP="005527F2">
      <w:pPr>
        <w:rPr>
          <w:sz w:val="16"/>
          <w:szCs w:val="32"/>
        </w:rPr>
      </w:pPr>
      <w:r w:rsidRPr="000F0561">
        <w:rPr>
          <w:sz w:val="16"/>
          <w:szCs w:val="32"/>
        </w:rPr>
        <w:t xml:space="preserve">It has been widely acknowledged that </w:t>
      </w:r>
      <w:r w:rsidRPr="000F0561">
        <w:rPr>
          <w:sz w:val="28"/>
          <w:szCs w:val="32"/>
          <w:u w:val="single"/>
        </w:rPr>
        <w:t>the federal government has lost control of our national finances. Deficits are approaching $1 trillion every year, about 70 percent of the budget is on autopilot, total public debt now exceeds $22 trillion, and total public debt to gross domestic product has almost doubled from 54 percent at the end of calendar 2000 to around 105 percent at the end of calendar 2018, and it continues to rise further.</w:t>
      </w:r>
      <w:r>
        <w:rPr>
          <w:sz w:val="28"/>
          <w:szCs w:val="32"/>
          <w:u w:val="single"/>
        </w:rPr>
        <w:t xml:space="preserve"> </w:t>
      </w:r>
      <w:r w:rsidRPr="000F0561">
        <w:rPr>
          <w:sz w:val="16"/>
          <w:szCs w:val="32"/>
        </w:rPr>
        <w:t xml:space="preserve">The truth is that </w:t>
      </w:r>
      <w:r w:rsidRPr="000F0561">
        <w:rPr>
          <w:sz w:val="28"/>
          <w:szCs w:val="32"/>
          <w:u w:val="single"/>
        </w:rPr>
        <w:t>the current budget system is badly broken and needs major reforms</w:t>
      </w:r>
      <w:r w:rsidRPr="000F0561">
        <w:rPr>
          <w:sz w:val="16"/>
          <w:szCs w:val="32"/>
        </w:rPr>
        <w:t>. In addition,</w:t>
      </w:r>
      <w:r w:rsidRPr="000F0561">
        <w:rPr>
          <w:sz w:val="28"/>
          <w:szCs w:val="32"/>
          <w:u w:val="single"/>
        </w:rPr>
        <w:t xml:space="preserve"> the Constitution does not provide adequate protections designed to ensure fiscal responsibility and intergenerational equity. </w:t>
      </w:r>
      <w:r w:rsidRPr="000F0561">
        <w:rPr>
          <w:sz w:val="16"/>
          <w:szCs w:val="32"/>
        </w:rPr>
        <w:t>Since the beginning of the new millennium</w:t>
      </w:r>
      <w:r w:rsidRPr="000F0561">
        <w:rPr>
          <w:sz w:val="28"/>
          <w:szCs w:val="32"/>
          <w:u w:val="single"/>
        </w:rPr>
        <w:t>, several political and economic figures have stated that we should not be concerned</w:t>
      </w:r>
      <w:r w:rsidRPr="000F0561">
        <w:rPr>
          <w:sz w:val="16"/>
          <w:szCs w:val="32"/>
        </w:rPr>
        <w:t xml:space="preserve">. Recall that former Vice President Cheney said that </w:t>
      </w:r>
      <w:r w:rsidRPr="000F0561">
        <w:rPr>
          <w:sz w:val="28"/>
          <w:szCs w:val="32"/>
          <w:u w:val="single"/>
        </w:rPr>
        <w:t>“deficits do not matter.”</w:t>
      </w:r>
      <w:r w:rsidRPr="000F0561">
        <w:rPr>
          <w:sz w:val="16"/>
          <w:szCs w:val="32"/>
        </w:rPr>
        <w:t xml:space="preserve"> In fairness, he may have been speaking politically rather than economically, but it was an irresponsible comment. He also said that the United States would make money on the second war with Iraq. How did that turn out? More recently, some prominent economists, including Nobel Prize winner Paul Krugman, have espoused a “modern monetary theory.” This theory essentially states that </w:t>
      </w:r>
      <w:r w:rsidRPr="000F0561">
        <w:rPr>
          <w:sz w:val="28"/>
          <w:szCs w:val="32"/>
          <w:u w:val="single"/>
        </w:rPr>
        <w:t>deficits do not matter and assumes the nation can borrow at reasonable interest rates without limit due to our dominant reserve currency status. It assumes that the United States is exempt from the law of prudent finances, and that public and private interests will always have confidence in the United States irrespective of its policies. That is not a prudent or logical assumption. It is also contrary to history.</w:t>
      </w:r>
      <w:r>
        <w:rPr>
          <w:sz w:val="28"/>
          <w:szCs w:val="32"/>
          <w:u w:val="single"/>
        </w:rPr>
        <w:t xml:space="preserve"> </w:t>
      </w:r>
      <w:r w:rsidRPr="000F0561">
        <w:rPr>
          <w:sz w:val="16"/>
          <w:szCs w:val="32"/>
        </w:rPr>
        <w:t>The federal government has been using budget control mechanisms have failed to ensure fiscal prudence and sustainability for the future. As a result, the time has come to make the following budget reforms to promote fiscal sanity, sustainable growth, and intergenerational equity. First, the federal government should move to biennial budgets. After all, Congress has passed timely annual budgets and appropriation bills four times over the past 67 years. That performance de</w:t>
      </w:r>
      <w:r>
        <w:rPr>
          <w:sz w:val="16"/>
          <w:szCs w:val="32"/>
        </w:rPr>
        <w:t>”</w:t>
      </w:r>
      <w:r w:rsidRPr="000F0561">
        <w:rPr>
          <w:sz w:val="16"/>
          <w:szCs w:val="32"/>
        </w:rPr>
        <w:t xml:space="preserve">serves a grade of F. The federal government should adopt separate operational and capital budgets like a vast majority of the states have. The current unified federal budget approach has served to constrain needed infrastructure and other investments that benefit multiple generations while also failing to control mandatory spending. There should be automatic continuing resolutions based on prior year recurring spending if the Congress does not pass an appropriations bill by the start of the fiscal year. Shutdowns are extremely disruptive and are certainly not in the interest of American taxpayers. The federal government should adopt a “no budget no pay” policy like California. Under this policy, members of Congress would not get paid if all appropriations bills were not passed by the beginning of the fiscal year. The pay for lawmakers would be resumed once all appropriations bills are passed, but there would be no retroactive pay. Members of Congress are responsible for passing annual appropriations bills, and they need to be held accountable and suffer the consequences if they fail to do their jobs. </w:t>
      </w:r>
      <w:r w:rsidRPr="000F0561">
        <w:rPr>
          <w:sz w:val="28"/>
          <w:szCs w:val="32"/>
          <w:u w:val="single"/>
        </w:rPr>
        <w:t>The debt ceiling should be repealed and replaced</w:t>
      </w:r>
      <w:r w:rsidRPr="000F0561">
        <w:rPr>
          <w:sz w:val="16"/>
          <w:szCs w:val="32"/>
        </w:rPr>
        <w:t xml:space="preserve"> with a statutory debt to gross domestic product limit. </w:t>
      </w:r>
      <w:r w:rsidRPr="000F0561">
        <w:rPr>
          <w:b/>
          <w:bCs/>
          <w:sz w:val="28"/>
          <w:szCs w:val="32"/>
          <w:u w:val="single"/>
        </w:rPr>
        <w:t>The current debt ceiling has failed, and the United States is the only major nation that has such a limit.</w:t>
      </w:r>
      <w:r w:rsidRPr="000F0561">
        <w:rPr>
          <w:sz w:val="16"/>
          <w:szCs w:val="32"/>
        </w:rPr>
        <w:t xml:space="preserve"> In addition, most industrialized nations focus on debt to gross domestic product as the most appropriate measure of fiscal sustainability. Such a measure would encourage economic growth policies that are fiscally sustainable. Given the seriousness of our fiscal challenge and the failure of statutory budget control approaches in the past, Congress should pass a federal fiscal responsibility amendment to the Constitution that, among other things, limits debt to gross domestic product to no more than a stated percentage absent a formal declaration of war or a supermajority vote by the Congress. This provision would have to be acted on each fiscal year that the limit would otherwise apply. Violation of this provision should result in no member of Congress being able to campaign for reelection. If the Congress fails to pass a fiscal responsibility amendment, the states should exercise their power under Article V of the Constitution and do so through a single issue convention. At the moment, there are 28 states of the required 34 states that have already passed the required resolution. The above reforms should help to restore fiscal sanity to our nation over time. They would also help us discharge our stewardship responsibility to our children, our grandchildren, and all future generations of Americans. </w:t>
      </w:r>
    </w:p>
    <w:p w14:paraId="39E0C3CF" w14:textId="77777777" w:rsidR="005527F2" w:rsidRPr="00E77B8E" w:rsidRDefault="005527F2" w:rsidP="000E1403"/>
    <w:p w14:paraId="08043580" w14:textId="334F086D" w:rsidR="000E1403" w:rsidRPr="00E77B8E" w:rsidRDefault="005527F2" w:rsidP="005527F2">
      <w:pPr>
        <w:pStyle w:val="Heading3"/>
      </w:pPr>
      <w:r>
        <w:t>2AC --- UQ</w:t>
      </w:r>
    </w:p>
    <w:p w14:paraId="248528F9" w14:textId="77777777" w:rsidR="000E1403" w:rsidRDefault="000E1403" w:rsidP="000E1403">
      <w:pPr>
        <w:pStyle w:val="Heading4"/>
      </w:pPr>
      <w:r>
        <w:t>UQ overwhelms the link – the deal is so close to being passed, both sides are happy means nothing could stop it</w:t>
      </w:r>
    </w:p>
    <w:p w14:paraId="23819826" w14:textId="77777777" w:rsidR="000E1403" w:rsidRPr="00FC061C" w:rsidRDefault="000E1403" w:rsidP="000E1403">
      <w:pPr>
        <w:rPr>
          <w:sz w:val="28"/>
          <w:szCs w:val="28"/>
        </w:rPr>
      </w:pPr>
      <w:r>
        <w:rPr>
          <w:b/>
          <w:bCs/>
          <w:sz w:val="28"/>
          <w:szCs w:val="28"/>
        </w:rPr>
        <w:t>Politi and Fedor 7-22</w:t>
      </w:r>
      <w:r>
        <w:rPr>
          <w:sz w:val="28"/>
          <w:szCs w:val="28"/>
        </w:rPr>
        <w:t xml:space="preserve">-19 </w:t>
      </w:r>
      <w:r w:rsidRPr="00FC061C">
        <w:rPr>
          <w:sz w:val="20"/>
          <w:szCs w:val="20"/>
        </w:rPr>
        <w:t>(Lauren Fedor is the Washington correspondent at Financial Times, who attended the Columbia University Graduate School of Journalism. James Politi is the World Trade Editor for the Financial Times in DC. In this role, Politi covers international trade, US trade policy, globalisation, the IMF and the World Bank. “White House and Congress reach deal on US debt ceiling” July 22</w:t>
      </w:r>
      <w:r w:rsidRPr="00FC061C">
        <w:rPr>
          <w:sz w:val="20"/>
          <w:szCs w:val="20"/>
          <w:vertAlign w:val="superscript"/>
        </w:rPr>
        <w:t>nd</w:t>
      </w:r>
      <w:r w:rsidRPr="00FC061C">
        <w:rPr>
          <w:sz w:val="20"/>
          <w:szCs w:val="20"/>
        </w:rPr>
        <w:t>, 2019. https://www.ft.com/content/359c66dc-aca8-11e9-8030-530adfa879c2)</w:t>
      </w:r>
    </w:p>
    <w:p w14:paraId="3DB6AC6B" w14:textId="77777777" w:rsidR="000E1403" w:rsidRDefault="000E1403" w:rsidP="000E1403">
      <w:pPr>
        <w:rPr>
          <w:sz w:val="16"/>
          <w:szCs w:val="21"/>
        </w:rPr>
      </w:pPr>
      <w:r w:rsidRPr="00FC061C">
        <w:rPr>
          <w:sz w:val="21"/>
          <w:szCs w:val="21"/>
          <w:u w:val="single"/>
        </w:rPr>
        <w:t>The White House has struck a two-year deal with Democratic party leaders in Congress t</w:t>
      </w:r>
      <w:r w:rsidRPr="00FC061C">
        <w:rPr>
          <w:sz w:val="16"/>
          <w:szCs w:val="21"/>
        </w:rPr>
        <w:t xml:space="preserve">o raise America’s $22tn borrowing limit, removing the threat of a US debt default and significantly raising federal spending. </w:t>
      </w:r>
      <w:r w:rsidRPr="00FC061C">
        <w:rPr>
          <w:sz w:val="21"/>
          <w:szCs w:val="21"/>
          <w:u w:val="single"/>
        </w:rPr>
        <w:t>The deal — crafted by Democrat Nancy Pelosi, speaker of the House of Representatives, and Steven Mnuchin, the Treasury secretary — increases the so-called debt ceiling until the middle of 2021, meaning the next big budgetary stand-off would occur after next year’s presidential election.</w:t>
      </w:r>
      <w:r>
        <w:rPr>
          <w:sz w:val="21"/>
          <w:szCs w:val="21"/>
          <w:u w:val="single"/>
        </w:rPr>
        <w:t xml:space="preserve"> </w:t>
      </w:r>
      <w:r w:rsidRPr="00FC061C">
        <w:rPr>
          <w:sz w:val="16"/>
          <w:szCs w:val="21"/>
        </w:rPr>
        <w:t xml:space="preserve">However, the budget increases, on top of sweeping tax cuts enacted by President Donald Trump in 2017, raised new concerns about a lack of fiscal discipline in the world’s largest economy. The irresponsibility of fully unwinding the Budget Control Act of 2011 with no fiscal restraint in its stead is astounding Shai Akabas, director of economic policy at the Bipartisan Policy Center In a joint statement, Ms Pelosi and Senate Democratic leader Chuck Schumer said the agreement “permanently” ended the threat of sequestration, or automatic cuts to federal spending passed under Barack Obama’s presidency in 2011. It is expected to pass both houses of Congress and be signed by Mr Trump in a matter of days. </w:t>
      </w:r>
      <w:r w:rsidRPr="00FC061C">
        <w:rPr>
          <w:sz w:val="21"/>
          <w:szCs w:val="21"/>
          <w:u w:val="single"/>
        </w:rPr>
        <w:t>Mr Trump wrote on Twitter: “This was a real compromise in order to give another big victory to our Great Military and Vets!” Ms Pelosi and Mr Schumer said the agreement would “enhance our national security and invest in middle class priorities that advance the health, financial security and wellbeing of the American people”.</w:t>
      </w:r>
      <w:r>
        <w:rPr>
          <w:sz w:val="21"/>
          <w:szCs w:val="21"/>
          <w:u w:val="single"/>
        </w:rPr>
        <w:t xml:space="preserve"> </w:t>
      </w:r>
      <w:r w:rsidRPr="00FC061C">
        <w:rPr>
          <w:sz w:val="16"/>
          <w:szCs w:val="21"/>
        </w:rPr>
        <w:t>Mr Mnuchin had warned this month that the US government was at risk of running out of money to pay its bills as soon as September, triggering a rush to strike a compromise before lawmakers head home for their August recess. Many economists, as well as officials at the Federal Reserve, had pointed to the threat of a US debt default as a key “downside” risk hanging over the American and global economies. “If this deal gets passed into law, it's unquestionably a good thing that the debt ceiling has been addressed,” said Shai Akabas, director of economic policy at the Bipartisan Policy Center wrote on Twitter. “But the irresponsibility of fully unwinding the Budget Control Act of 2011 with no fiscal restraint in its stead is astounding.” People familiar with the deal said it would raise spending levels in both defence and non-defence areas by a total of $320bn, while cutting spending by much less than the $150bn in offsetting reductions sought by the Trump administration. “While</w:t>
      </w:r>
      <w:r w:rsidRPr="00FC061C">
        <w:rPr>
          <w:b/>
          <w:bCs/>
          <w:sz w:val="21"/>
          <w:szCs w:val="21"/>
          <w:u w:val="single"/>
        </w:rPr>
        <w:t xml:space="preserve"> the bipartisan deal represents a compromise, I </w:t>
      </w:r>
      <w:r w:rsidRPr="00FC061C">
        <w:rPr>
          <w:sz w:val="16"/>
          <w:szCs w:val="21"/>
        </w:rPr>
        <w:t xml:space="preserve">am proud that this agreement . . . thoroughly rejects the president’s reckless slash-and-burn budget proposal,” said Democrat Nita Lowey, chair of the powerful House appropriations committee. For decades US lawmakers had routinely raised America’s borrowing limit without much debate over the need for the government to meet payments it had already signed off on. But starting in 2011, when Mr Obama was faced with a new batch of Tea Party Republicans in Congress, the US borrowing limit became a source of hand-wringing and brinkmanship, occasionally leading America to the edge of default — and on one occasion triggering a debt downgrade. </w:t>
      </w:r>
      <w:r w:rsidRPr="00FC061C">
        <w:rPr>
          <w:b/>
          <w:bCs/>
          <w:sz w:val="21"/>
          <w:szCs w:val="21"/>
          <w:u w:val="single"/>
        </w:rPr>
        <w:t>The eleventh-hour agreement shows that neither Mr Trump nor Democrats on Capitol Hill have the stomach for a fight over the budget</w:t>
      </w:r>
      <w:r w:rsidRPr="00FC061C">
        <w:rPr>
          <w:sz w:val="16"/>
          <w:szCs w:val="21"/>
        </w:rPr>
        <w:t>, which could damage the economy heading into the 2020 election season. Under Mr Trump, the US budget deficit has risen sharply due to the passage of his 2017 tax cuts, and his reluctance to pursue countervailing cuts to popular spending programmes — a lack of concern for high debt that is at odds with traditional Republican party thinking. The Congressional Budget Office in May projected that the US budget deficit would reach $896bn — or 4.2 per cent of gross domestic product — this year, and $892bn, or 4 per cent of GDP, next year. Those figures do not include Monday’s agreement. Maya MacGuineas, president of the Committee for a Responsible Federal Budget, a bipartisan think-tank that argues for lower deficits, said the latest agreement was a “total abdication of fiscal responsibility by Congress and the president”. “There was a time when Republicans insisted on a dollar of spending cuts for every dollar increase in the debt limit,” she said. “It’s hard to believe they are now considering the opposite — attaching $2tn of spending increases to a similar-sized debt limit hike.” Although the threat of a debt default would be removed by the deal, Congress would still have to agree on the details of the annual budget in separate appropriations bills to avert the possibility of a US government shutdown. However, lawmakers agreed that no “poison pills” could be attached to that legislation, such as funding for a border wall with Mexico, or a demand for Mr Trump’s tax returns, removing some of the most potentially controversial proposals from the table.</w:t>
      </w:r>
    </w:p>
    <w:p w14:paraId="24014AB5" w14:textId="77777777" w:rsidR="000E1403" w:rsidRPr="00FC061C" w:rsidRDefault="000E1403" w:rsidP="000E1403">
      <w:pPr>
        <w:rPr>
          <w:sz w:val="16"/>
          <w:szCs w:val="21"/>
        </w:rPr>
      </w:pPr>
    </w:p>
    <w:p w14:paraId="609BC051" w14:textId="77777777" w:rsidR="000E1403" w:rsidRPr="00AA7294" w:rsidRDefault="000E1403" w:rsidP="000E1403">
      <w:pPr>
        <w:pStyle w:val="Heading4"/>
        <w:rPr>
          <w:sz w:val="28"/>
          <w:szCs w:val="28"/>
        </w:rPr>
      </w:pPr>
      <w:r w:rsidRPr="00AA7294">
        <w:rPr>
          <w:sz w:val="28"/>
          <w:szCs w:val="28"/>
        </w:rPr>
        <w:t>Non-unqiue – Trump and congress just passed a deal to raise the debt ceiling</w:t>
      </w:r>
    </w:p>
    <w:p w14:paraId="522DD6F7" w14:textId="77777777" w:rsidR="000E1403" w:rsidRPr="00AA7294" w:rsidRDefault="000E1403" w:rsidP="000E1403">
      <w:r>
        <w:rPr>
          <w:b/>
          <w:bCs/>
          <w:sz w:val="28"/>
          <w:szCs w:val="28"/>
        </w:rPr>
        <w:t xml:space="preserve">Watson </w:t>
      </w:r>
      <w:r w:rsidRPr="00AA7294">
        <w:rPr>
          <w:b/>
          <w:bCs/>
          <w:sz w:val="28"/>
          <w:szCs w:val="28"/>
        </w:rPr>
        <w:t>7-22</w:t>
      </w:r>
      <w:r w:rsidRPr="00AA7294">
        <w:rPr>
          <w:sz w:val="28"/>
          <w:szCs w:val="28"/>
        </w:rPr>
        <w:t>-19</w:t>
      </w:r>
      <w:r>
        <w:rPr>
          <w:sz w:val="28"/>
          <w:szCs w:val="28"/>
        </w:rPr>
        <w:t xml:space="preserve"> </w:t>
      </w:r>
      <w:r>
        <w:t>(</w:t>
      </w:r>
      <w:r w:rsidRPr="00AA7294">
        <w:t>Kathryn Watson is a politics reporter for CBS News Digital</w:t>
      </w:r>
      <w:r>
        <w:t>. “</w:t>
      </w:r>
      <w:r w:rsidRPr="00AA7294">
        <w:t>Trump and lawmakers reach 2-year deal on budget and debt ceiling</w:t>
      </w:r>
      <w:r>
        <w:t xml:space="preserve">” July </w:t>
      </w:r>
    </w:p>
    <w:p w14:paraId="439C9F04" w14:textId="77777777" w:rsidR="000E1403" w:rsidRDefault="000E1403" w:rsidP="000E1403">
      <w:pPr>
        <w:rPr>
          <w:sz w:val="16"/>
          <w:szCs w:val="16"/>
        </w:rPr>
      </w:pPr>
      <w:r w:rsidRPr="00632859">
        <w:rPr>
          <w:b/>
          <w:bCs/>
          <w:sz w:val="28"/>
          <w:szCs w:val="32"/>
          <w:u w:val="single"/>
        </w:rPr>
        <w:t>Congressional leaders and the White House said they have reached an agreement to</w:t>
      </w:r>
      <w:r w:rsidRPr="00AA7294">
        <w:rPr>
          <w:sz w:val="28"/>
          <w:szCs w:val="32"/>
          <w:u w:val="single"/>
        </w:rPr>
        <w:t xml:space="preserve"> avoid automatic budget limits and </w:t>
      </w:r>
      <w:r w:rsidRPr="00632859">
        <w:rPr>
          <w:b/>
          <w:bCs/>
          <w:sz w:val="28"/>
          <w:szCs w:val="32"/>
          <w:u w:val="single"/>
        </w:rPr>
        <w:t>suspend the debt ceiling</w:t>
      </w:r>
      <w:r w:rsidRPr="00AA7294">
        <w:rPr>
          <w:sz w:val="28"/>
          <w:szCs w:val="32"/>
          <w:u w:val="single"/>
        </w:rPr>
        <w:t xml:space="preserve"> </w:t>
      </w:r>
      <w:r w:rsidRPr="00632859">
        <w:rPr>
          <w:b/>
          <w:bCs/>
          <w:sz w:val="28"/>
          <w:szCs w:val="32"/>
          <w:u w:val="single"/>
        </w:rPr>
        <w:t>for two years,</w:t>
      </w:r>
      <w:r w:rsidRPr="00AA7294">
        <w:rPr>
          <w:sz w:val="28"/>
          <w:szCs w:val="32"/>
          <w:u w:val="single"/>
        </w:rPr>
        <w:t xml:space="preserve"> which would push a contentious battle over spending beyond the 2020 election. </w:t>
      </w:r>
      <w:r w:rsidRPr="00AA7294">
        <w:rPr>
          <w:sz w:val="16"/>
          <w:szCs w:val="32"/>
        </w:rPr>
        <w:t>President Trump and Democratic leaders announced the deal, which increases spending by $320 billion, according to a congressional aide. "</w:t>
      </w:r>
      <w:r w:rsidRPr="00AA7294">
        <w:rPr>
          <w:sz w:val="28"/>
          <w:szCs w:val="32"/>
          <w:u w:val="single"/>
        </w:rPr>
        <w:t xml:space="preserve">I am pleased to announce </w:t>
      </w:r>
      <w:r w:rsidRPr="00632859">
        <w:rPr>
          <w:b/>
          <w:bCs/>
          <w:sz w:val="28"/>
          <w:szCs w:val="32"/>
          <w:u w:val="single"/>
        </w:rPr>
        <w:t xml:space="preserve">that a deal has been struck </w:t>
      </w:r>
      <w:r w:rsidRPr="00AA7294">
        <w:rPr>
          <w:sz w:val="28"/>
          <w:szCs w:val="32"/>
          <w:u w:val="single"/>
        </w:rPr>
        <w:t>with Senate Majority Leader Mitch McConnell, Senate Minority Leader Chuck Schumer, Speaker of the House Nancy Pelosi, and House Minority Leader Kevin McCarthy - on a two-year Budget and Debt Ceiling, with no poison pills," Mr. Trump tweeted</w:t>
      </w:r>
      <w:r w:rsidRPr="00AA7294">
        <w:rPr>
          <w:sz w:val="16"/>
          <w:szCs w:val="32"/>
        </w:rPr>
        <w:t xml:space="preserve">. "This was a real compromise in order to give another big victory to our Great Military and Vets!" A Pelosi aide told CBS News that the speaker spoke to Treasury Secretary Steven Mnuchin three times on Sunday, with Schumer joining on one occasion. The conversations continued Monday morning when the three spoke again, and in the afternoon, when Mnuchin called to address any outstanding issues. Mnuchin then hosted a conference call with Pelosi, Schumer and McCarthy at 5 p.m. and told them the president would be tweeting within the hour announcing the deal. </w:t>
      </w:r>
      <w:r w:rsidRPr="00AA7294">
        <w:rPr>
          <w:sz w:val="28"/>
          <w:szCs w:val="32"/>
          <w:u w:val="single"/>
        </w:rPr>
        <w:t>After the president's tweet, Schumer and Pelosi quickly hailed the "bipartisan agreement" in a statement, saying they were "pleased that the Administration has finally agreed to join Democrats in ending these devastating cuts." The Democratic leaders said they had secured an increase in non-defense spending that "exceeds the defense number by $10 billion over the next two years" and agreed to suspend the debt limit until July 31, 2021.</w:t>
      </w:r>
      <w:r>
        <w:rPr>
          <w:sz w:val="28"/>
          <w:szCs w:val="32"/>
          <w:u w:val="single"/>
        </w:rPr>
        <w:t xml:space="preserve"> </w:t>
      </w:r>
      <w:r w:rsidRPr="00AA7294">
        <w:rPr>
          <w:sz w:val="4"/>
          <w:szCs w:val="4"/>
        </w:rPr>
        <w:t>"</w:t>
      </w:r>
      <w:r w:rsidRPr="00AA7294">
        <w:rPr>
          <w:sz w:val="16"/>
          <w:szCs w:val="16"/>
        </w:rPr>
        <w:t xml:space="preserve">The House will now move swiftly to bring the budget caps and debt ceiling agreement legislation to the Floor, so that it can be sent to the President's desk as soon as possible," Schumer and Pelosi said. "With this agreement, we can avoid the damage of sequestration and continue to advance progress for the people." </w:t>
      </w:r>
    </w:p>
    <w:p w14:paraId="6A8D3BC2" w14:textId="7A031077" w:rsidR="000E1403" w:rsidRDefault="000E1403" w:rsidP="000E1403">
      <w:pPr>
        <w:rPr>
          <w:sz w:val="21"/>
          <w:szCs w:val="44"/>
        </w:rPr>
      </w:pPr>
    </w:p>
    <w:p w14:paraId="629BA163" w14:textId="0CBA580E" w:rsidR="005527F2" w:rsidRPr="00FC061C" w:rsidRDefault="005527F2" w:rsidP="005527F2">
      <w:pPr>
        <w:pStyle w:val="Heading3"/>
      </w:pPr>
      <w:r>
        <w:t>2AC --- Impact Turn</w:t>
      </w:r>
    </w:p>
    <w:p w14:paraId="2AD2BEC8" w14:textId="77777777" w:rsidR="000E1403" w:rsidRDefault="000E1403" w:rsidP="000E1403">
      <w:pPr>
        <w:pStyle w:val="Heading4"/>
      </w:pPr>
      <w:r>
        <w:t xml:space="preserve">The debt ceiling doesn’t have any benefits – it’s bad and negotiations </w:t>
      </w:r>
      <w:r>
        <w:rPr>
          <w:u w:val="single"/>
        </w:rPr>
        <w:t>must</w:t>
      </w:r>
      <w:r>
        <w:t xml:space="preserve"> fail</w:t>
      </w:r>
    </w:p>
    <w:p w14:paraId="71EDC1DD" w14:textId="77777777" w:rsidR="000E1403" w:rsidRPr="000F0561" w:rsidRDefault="000E1403" w:rsidP="000E1403">
      <w:pPr>
        <w:rPr>
          <w:sz w:val="28"/>
          <w:szCs w:val="28"/>
        </w:rPr>
      </w:pPr>
      <w:r>
        <w:rPr>
          <w:b/>
          <w:bCs/>
          <w:sz w:val="28"/>
          <w:szCs w:val="28"/>
        </w:rPr>
        <w:t>Baltimore Sun 7-09-</w:t>
      </w:r>
      <w:r>
        <w:rPr>
          <w:sz w:val="28"/>
          <w:szCs w:val="28"/>
        </w:rPr>
        <w:t>19 (</w:t>
      </w:r>
      <w:r w:rsidRPr="000F0561">
        <w:rPr>
          <w:sz w:val="28"/>
          <w:szCs w:val="28"/>
        </w:rPr>
        <w:t>The Baltimore Sun is the largest general-circulation daily newspaper based in the American state of Maryland and provides coverage of local and regional news, events, issues, people, and industries. Founded in 1837, the newspaper is owned by Tribune Publishing</w:t>
      </w:r>
      <w:r>
        <w:rPr>
          <w:sz w:val="28"/>
          <w:szCs w:val="28"/>
        </w:rPr>
        <w:t>. “</w:t>
      </w:r>
      <w:r w:rsidRPr="000F0561">
        <w:rPr>
          <w:sz w:val="28"/>
          <w:szCs w:val="28"/>
        </w:rPr>
        <w:t>We said it when Obama was president, and we’ll say it under Trump: Congress needs to abolish the debt ceiling</w:t>
      </w:r>
      <w:r>
        <w:rPr>
          <w:sz w:val="28"/>
          <w:szCs w:val="28"/>
        </w:rPr>
        <w:t>” July 7</w:t>
      </w:r>
      <w:r w:rsidRPr="000F0561">
        <w:rPr>
          <w:sz w:val="28"/>
          <w:szCs w:val="28"/>
          <w:vertAlign w:val="superscript"/>
        </w:rPr>
        <w:t>th</w:t>
      </w:r>
      <w:r>
        <w:rPr>
          <w:sz w:val="28"/>
          <w:szCs w:val="28"/>
        </w:rPr>
        <w:t xml:space="preserve">, 2019. </w:t>
      </w:r>
      <w:r w:rsidRPr="000F0561">
        <w:rPr>
          <w:sz w:val="28"/>
          <w:szCs w:val="28"/>
        </w:rPr>
        <w:t>https://www.baltimoresun.com/opinion/editorial/bs-ed-debt-ceiling-20190709-zjasemhrqvfthdrwc52u7y2zxi-story.html</w:t>
      </w:r>
      <w:r>
        <w:rPr>
          <w:sz w:val="28"/>
          <w:szCs w:val="28"/>
        </w:rPr>
        <w:t>)</w:t>
      </w:r>
    </w:p>
    <w:p w14:paraId="493338DD" w14:textId="77777777" w:rsidR="000E1403" w:rsidRDefault="000E1403" w:rsidP="000E1403">
      <w:pPr>
        <w:rPr>
          <w:sz w:val="28"/>
          <w:szCs w:val="32"/>
          <w:u w:val="single"/>
        </w:rPr>
      </w:pPr>
      <w:r w:rsidRPr="008A4DB5">
        <w:rPr>
          <w:sz w:val="16"/>
          <w:szCs w:val="32"/>
        </w:rPr>
        <w:t>New estimates from the Bipartisan Policy Center suggest that the federal government could run out of money and hit its self-imposed debt limit sometime in September</w:t>
      </w:r>
      <w:r w:rsidRPr="008A4DB5">
        <w:rPr>
          <w:sz w:val="28"/>
          <w:szCs w:val="32"/>
          <w:u w:val="single"/>
        </w:rPr>
        <w:t>. The Trump administration has been urging Congress to raise the borrowing limit for months, and prominent Senate Republicans are warning of economic doom if the government suddenly finds itself unable to pay its bills.</w:t>
      </w:r>
      <w:r w:rsidRPr="008A4DB5">
        <w:rPr>
          <w:sz w:val="16"/>
          <w:szCs w:val="32"/>
        </w:rPr>
        <w:t xml:space="preserve"> So what is Congress doing? Not much. It’s scheduled to go on recess for most of next month and not return until after Labor Day, at which point a fiscal crisis could be a matter of days away. And the chances of getting something done before then don’t look good, as disputes about spending are splitting both parties. As it happens, we’re on course to hit the debt ceiling at virtually the same time that Congress needs to agree on a spending plan for the next fiscal year, and as has become typical, the one thing that should not become a political fight — raising the debt limit — is getting pulled into other issues in flurry of legislative hostage-taking. We say </w:t>
      </w:r>
      <w:r w:rsidRPr="008A4DB5">
        <w:rPr>
          <w:sz w:val="28"/>
          <w:szCs w:val="32"/>
          <w:u w:val="single"/>
        </w:rPr>
        <w:t xml:space="preserve">enough with the whole thing. When Washington went through this same dance on multiple occasions during Barack Obama’s presidency, we argued </w:t>
      </w:r>
      <w:r w:rsidRPr="008A4DB5">
        <w:rPr>
          <w:b/>
          <w:bCs/>
          <w:sz w:val="28"/>
          <w:szCs w:val="32"/>
          <w:u w:val="single"/>
        </w:rPr>
        <w:t>that Congress should abolish the debt ceiling once and for all.</w:t>
      </w:r>
      <w:r w:rsidRPr="008A4DB5">
        <w:rPr>
          <w:sz w:val="28"/>
          <w:szCs w:val="32"/>
          <w:u w:val="single"/>
        </w:rPr>
        <w:t xml:space="preserve"> Now that Donald Trump is president, we still think it needs to go. As a means to instill fiscal discipline</w:t>
      </w:r>
      <w:r w:rsidRPr="008A4DB5">
        <w:rPr>
          <w:b/>
          <w:bCs/>
          <w:sz w:val="28"/>
          <w:szCs w:val="32"/>
          <w:u w:val="single"/>
        </w:rPr>
        <w:t>, the debt ceiling has been a failure. As a means to foster hypocrisy and partisan gamesmanship, it has been a tragic success.</w:t>
      </w:r>
      <w:r>
        <w:rPr>
          <w:b/>
          <w:bCs/>
          <w:sz w:val="28"/>
          <w:szCs w:val="32"/>
          <w:u w:val="single"/>
        </w:rPr>
        <w:t xml:space="preserve"> </w:t>
      </w:r>
      <w:r w:rsidRPr="008A4DB5">
        <w:rPr>
          <w:sz w:val="16"/>
          <w:szCs w:val="32"/>
        </w:rPr>
        <w:t xml:space="preserve">When the debt ceiling needed to be raised back in 2006, Mr. Obama made a high-minded speech on the Senate floor about then-President George W. Bush’s “leadership failure.” When he was president and Republicans suddenly objected to raising the debt ceiling, he called them “dysfunctional” and “reckless.” Last month, acting White House Chief of Staff Mick Mulvaney criticized House Speaker Nancy Pelosi for demanding spending concessions as a condition of supporting a debt ceiling increase (a charge she denies), but when he was a member of Congress and Mr. Obama was in the White House, Mr. Mulvaney was a prominent member of the Freedom Caucus, which routinely held debt ceiling votes hostage to further its far-right fiscal policy. No one quite knows what would happen if Congress and the White House fail to raise the debt ceiling. Through it all, the U.S. has always managed to do so in time (often thanks to some deft maneuvering by the Treasury Department to buy a few extra weeks or months). But the general consensus is that any breach in the ability of the federal government to pay its bills would set off financial panic and a downgrade in the federal government’s credit rating. That would mean higher costs for borrowing not only for the federal government but also for businesses and consumers as the effects of the breach trickled through the economy. Even the uncertainty created by the perennial gamesmanship was enough to prompt Standard &amp; Poor’s to downgrade the federal government’s credit rating for the first time in 2011, and last year, Fitch warned that even if the government continues paying off its bonds, failure to raise the ceiling would likely result in a downgrade from AAA status. </w:t>
      </w:r>
      <w:r w:rsidRPr="008A4DB5">
        <w:rPr>
          <w:sz w:val="28"/>
          <w:szCs w:val="32"/>
          <w:u w:val="single"/>
        </w:rPr>
        <w:t xml:space="preserve">The problem with the debt ceiling (a relic of early 20th century fiscal management) is that </w:t>
      </w:r>
      <w:r w:rsidRPr="000F0561">
        <w:rPr>
          <w:b/>
          <w:bCs/>
          <w:sz w:val="28"/>
          <w:szCs w:val="32"/>
          <w:u w:val="single"/>
        </w:rPr>
        <w:t>it doesn’t stop the federal government from spending money</w:t>
      </w:r>
      <w:r w:rsidRPr="008A4DB5">
        <w:rPr>
          <w:sz w:val="28"/>
          <w:szCs w:val="32"/>
          <w:u w:val="single"/>
        </w:rPr>
        <w:t>. It merely limits the federal government’s ability to pay the bills Congress and the president have already incurred. If we’re going to have a conversation about the mounting national debt, the moment to do so is when Congress is passing the budget (or, these days, a continuing resolution), not when the time comes to authorize the borrowing those budgets necessitate.</w:t>
      </w:r>
      <w:r>
        <w:rPr>
          <w:sz w:val="28"/>
          <w:szCs w:val="32"/>
          <w:u w:val="single"/>
        </w:rPr>
        <w:t xml:space="preserve"> </w:t>
      </w:r>
      <w:r w:rsidRPr="008A4DB5">
        <w:rPr>
          <w:sz w:val="16"/>
          <w:szCs w:val="32"/>
        </w:rPr>
        <w:t xml:space="preserve">(Late 2017, when President Trump and the then-Republican Congress were passing a massive tax cut tilted toward the wealthy and corporations would have been a great time for the discussion, too, but the GOP deficit hawks were oddly silent back then. It’s worth noting, though, that a major reason the nation is poised to hit the debt limit sooner than expected, according to the Bipartisan Policy Center, is a sharp dropoff in corporate tax receipts, despite the continued economic expansion.) Back before he was president, Mr. Trump tweeted his “shame” that Republicans agreed to a debt ceiling increase, but since taking office, he’s changed his tune, </w:t>
      </w:r>
      <w:r w:rsidRPr="008A4DB5">
        <w:rPr>
          <w:sz w:val="28"/>
          <w:szCs w:val="32"/>
          <w:u w:val="single"/>
        </w:rPr>
        <w:t>at one point even supposedly coming to a “gentleman’s agreement” with Senate Minority Leader Chuck Schumer to do away with the limit altogether</w:t>
      </w:r>
      <w:r w:rsidRPr="008A4DB5">
        <w:rPr>
          <w:sz w:val="16"/>
          <w:szCs w:val="32"/>
        </w:rPr>
        <w:t xml:space="preserve">. Now’s a good chance to dust that off. </w:t>
      </w:r>
      <w:r w:rsidRPr="008A4DB5">
        <w:rPr>
          <w:sz w:val="28"/>
          <w:szCs w:val="32"/>
          <w:u w:val="single"/>
        </w:rPr>
        <w:t>Both parties are guilty of playing with fire when it comes to the debt limit. Let’s get rid of it once and for all.</w:t>
      </w:r>
    </w:p>
    <w:p w14:paraId="7E39B8D5" w14:textId="77777777" w:rsidR="000E1403" w:rsidRPr="00670BC8" w:rsidRDefault="000E1403" w:rsidP="000E1403">
      <w:pPr>
        <w:pStyle w:val="Heading4"/>
        <w:rPr>
          <w:sz w:val="28"/>
          <w:szCs w:val="28"/>
        </w:rPr>
      </w:pPr>
      <w:r w:rsidRPr="00670BC8">
        <w:rPr>
          <w:sz w:val="28"/>
          <w:szCs w:val="28"/>
        </w:rPr>
        <w:t>Debt ceiling doesn’t solve anything and has only made things worse</w:t>
      </w:r>
    </w:p>
    <w:p w14:paraId="0774AE01" w14:textId="669F2E66" w:rsidR="000E1403" w:rsidRDefault="000E1403" w:rsidP="000E1403">
      <w:r>
        <w:rPr>
          <w:b/>
          <w:bCs/>
          <w:sz w:val="28"/>
          <w:szCs w:val="28"/>
        </w:rPr>
        <w:t>Mataconis 7-15</w:t>
      </w:r>
      <w:r>
        <w:rPr>
          <w:sz w:val="28"/>
          <w:szCs w:val="28"/>
        </w:rPr>
        <w:t xml:space="preserve">-19 </w:t>
      </w:r>
      <w:r>
        <w:t>(</w:t>
      </w:r>
      <w:r w:rsidRPr="000F0561">
        <w:t>Doug holds a B.A. in Political Science from Rutgers University and J.D. from George Mason University School of Law. He joined the staff of OTB in May 2010. Before joining OTB, he wrote at Below The Beltway, The Liberty Papers, and United Liberty</w:t>
      </w:r>
      <w:r>
        <w:t>. “</w:t>
      </w:r>
      <w:r w:rsidRPr="000F0561">
        <w:t>Raise The Debt Ceiling? Let’s Eliminate It Instead</w:t>
      </w:r>
      <w:r>
        <w:t xml:space="preserve">” July 15, 2019. </w:t>
      </w:r>
      <w:r w:rsidRPr="008C0595">
        <w:t>https://www.outsidethebeltway.com/raise-the-debt-ceiling-lets-eliminate-it-instead/</w:t>
      </w:r>
      <w:r>
        <w:t>)</w:t>
      </w:r>
    </w:p>
    <w:p w14:paraId="0ECA4943" w14:textId="2AC79A13" w:rsidR="000E1403" w:rsidRDefault="000E1403" w:rsidP="005527F2">
      <w:r w:rsidRPr="00670BC8">
        <w:rPr>
          <w:sz w:val="16"/>
          <w:szCs w:val="32"/>
        </w:rPr>
        <w:t xml:space="preserve">Treasury Secretary Steve Mnuchin is warning Congress that the United States is likely to reach the limits of the current debt ceiling in the coming months: WASHINGTON — Treasury Secretary Steven Mnuchin informed congressional leaders on Friday that the government could run out of money in early September, pleading with lawmakers to reach a deal to raise the government’s borrowing limit before their August recess or risk a potentially catastrophic default. Mr. Mnuchin, in a letter to leadership, said that while “it is impossible to identify precisely” how long the Treasury’s resources can last, updated predictions indicated that “there is a scenario in which we run out of cash in early September, before Congress reconvenes.” “As such,” </w:t>
      </w:r>
      <w:r w:rsidRPr="00670BC8">
        <w:rPr>
          <w:sz w:val="32"/>
          <w:szCs w:val="32"/>
          <w:u w:val="single"/>
        </w:rPr>
        <w:t>Mr. Mnuchin wrote, “I request that Congress increase the debt ceiling</w:t>
      </w:r>
      <w:r w:rsidRPr="00670BC8">
        <w:rPr>
          <w:sz w:val="16"/>
          <w:szCs w:val="32"/>
        </w:rPr>
        <w:t xml:space="preserve"> before Congress leaves for summer recess.” He and Speaker Nancy Pelosi of California have spoken by phone multiple times this week, including a 20-minute conversation on Friday afternoon, about federal spending caps and raising the debt ceiling to prevent governmentwide spending cuts. They agreed that they would most likely speak again over the weekend, according to a Democratic leadership aide. “I am personally convinced that we should act on the caps and the debt ceiling,” Ms. Pelosi told reporters on Thursday evening, in between phone calls with the Mr. Mnuchin. “Prior to recess.” Negotiations between lawmakers and administration officials on Capitol Hill have intensified, as the threat of what could be a disastrous fiscal crisis grows closer. There is little appetite for what could be a politically tense stand-alone vote to raise the debt ceiling, and lawmakers do not want to approve a stopgap spending bill that keeps the money flowing for a year but does not reflect Congress’s changing priorities. But only a handful of working days remain for both chambers before the August break. “I am very concerned that time is running very short,” said Senator Susan Collins, Republican of Maine and a member of the Senate Appropriations Committee. “The last thing I want to see is either a government shutdown or a one-year continuing resolution.” The idea of a one-year continuing resolution, the congressional term for a short-term spending bill, has been widely panned on Capitol Hill, with 15 Senate Republicans sending a letter this month urging administration officials to avoid it. But with divided government, the fate of a deal largely rests with Ms. Pelosi, who will have to wrangle the moderate and liberal factions of her majority, and President Trump, who has proved to be an unpredictable factor in spending negotiations. “It’s time that we got serious on a bipartisan basis to try to work this out and not have the kind of chaos that goes along with our inability to come together on these kind of important issues,” said Senator Mitch McConnell, Republican of Kentucky and the majority leader, at a news conference on Tuesday. The federal government has already run a $747 billion budget deficit for the 2019 fiscal year, which ends in September — a 23 percent increase from the year before. That is an unusually large increase given the strength of economic growth. Total personal and corporate income tax levels are down slightly from the previous year, Treasury Department statistics show. Federal spending has risen — particularly for national defense and health care programs — and so have the interest costs on the growing national debt. Those trends reflect Washington’s free-spending ways and the rising costs of an aging population as the baby boom generation draws Social Security and Medicare benefits. Those dynamics have yet to prompt a renewed interest in the deficit, but they are intensifying pressure on lawmakers to raise the debt limit — or risk economic catastrophe if they do not. A 2018 budget deal in Congress suspended the limit, which constrains the amount of money the government may borrow to continue paying its bills, until this past March 1. Once that deadline passed, the Treasury Department was forced to begin employing “extraordinary measures” in order to maintain the borrowing needed to keep paying soldiers, issuing Social Security checks and otherwise funding the government. Those measures include premature redemption of Treasury bonds owned by federal employees’ retirement accounts, borrowing cash set aside to smooth exchange rate fluctuations and stopping contributions to some government pension funds. Mr. Mnuchin’s letter is a warning that those sleight-of-the-balance-sheet efforts cannot last forever. When the Treasury Department runs out of them, it will not have enough money coming in to pay its spending obligations. That would necessitate either sharp and immediate spending cuts, or a government default on some of its obligations — not paying workers, contractors, lenders or citizens it owes money to. Economists generally warn that such a default would at minimum destabilize the economy and raise future government borrowing costs. In a worst case, it could shock the economy into recession After a debt ceiling crisis that nearly brought the country to the brink of default in the summer of 2011 after the GOP had taken control House, </w:t>
      </w:r>
      <w:r w:rsidRPr="00670BC8">
        <w:rPr>
          <w:sz w:val="32"/>
          <w:szCs w:val="32"/>
          <w:u w:val="single"/>
        </w:rPr>
        <w:t>the issue of the debt ceiling has mostly faded into the background of the ongoing fiscal debate on Capitol Hill.</w:t>
      </w:r>
      <w:r w:rsidRPr="00670BC8">
        <w:rPr>
          <w:sz w:val="16"/>
          <w:szCs w:val="32"/>
        </w:rPr>
        <w:t xml:space="preserve"> To a large degree, the credit for this goes to Republican leadership in the House and the Senate that had apparently decided that it would not allow itself to be held hostage by the House Freedom Caucus and other groups that sought to use the debt ceiling debate as a means of forcing budget cuts or other measures that had nothing to do with the debt ceiling itself. On some occasions, this has been accomplished by increasing the debt ceiling itself, on others, it has been accomplished via measures that effectively suspended it for a given period of time. That last extension passed, as noted, at the beginning of March and in the time that has passed the Treasury Department has worked around the debt limit via accounting measures and other means. These measures have allowed the Federal Government to continue spending even though the limits of the debt ceiling had technically speaking been breached. Those measures, however, can only last so long and, as Mnuchin notes in his letter to Speaker Pelosi, we will likely reach the point where those measures will no longer be feasible in September, which also happens to be the month during which Congress must pass a new budget for Fiscal Year 2020. This is why Mnuchin is asking Congress to deal with this matter prior to leaving for a six-week summer break at the end of July. Instead of kicking the can down the road again, though, </w:t>
      </w:r>
      <w:r w:rsidRPr="00670BC8">
        <w:rPr>
          <w:b/>
          <w:bCs/>
          <w:sz w:val="32"/>
          <w:szCs w:val="32"/>
          <w:u w:val="single"/>
        </w:rPr>
        <w:t>Congress should use this as an opportunity to take the one step that would guarantee that we’d never have a debt ceiling crisis ever again. I am speaking, of course, of the idea of eliminating the debt ceiling entirely.</w:t>
      </w:r>
      <w:r w:rsidRPr="00670BC8">
        <w:rPr>
          <w:sz w:val="16"/>
          <w:szCs w:val="32"/>
        </w:rPr>
        <w:t xml:space="preserve"> </w:t>
      </w:r>
      <w:r w:rsidRPr="00670BC8">
        <w:rPr>
          <w:sz w:val="32"/>
          <w:szCs w:val="32"/>
          <w:u w:val="single"/>
        </w:rPr>
        <w:t>The idea of eliminating the need for frequent debt ceiling votes is not a new one. Economists and political pundits on both sides of the aisle have argued for some time that placing a legislative limit on the Federal Government’s ability to pay its bills and float debt when necessary makes no sense either politically or economically</w:t>
      </w:r>
      <w:r w:rsidRPr="00670BC8">
        <w:rPr>
          <w:sz w:val="16"/>
          <w:szCs w:val="32"/>
        </w:rPr>
        <w:t>. From a political point of view</w:t>
      </w:r>
      <w:r w:rsidRPr="00670BC8">
        <w:rPr>
          <w:sz w:val="32"/>
          <w:szCs w:val="32"/>
          <w:u w:val="single"/>
        </w:rPr>
        <w:t>, it gives Congress far too much power over the Executive Branch in general and Treasury Department policy and procedures specifically by requiring an Administration to continually seek Congressional permission to do something that, at least ostensibly, appears as though it ought to be far more discretionary than current law allows it to be.</w:t>
      </w:r>
      <w:r>
        <w:rPr>
          <w:sz w:val="32"/>
          <w:szCs w:val="32"/>
          <w:u w:val="single"/>
        </w:rPr>
        <w:t xml:space="preserve"> </w:t>
      </w:r>
      <w:r w:rsidRPr="00670BC8">
        <w:rPr>
          <w:sz w:val="16"/>
          <w:szCs w:val="32"/>
        </w:rPr>
        <w:t xml:space="preserve">Economically, the fact that the debt limit has frequently become a bargaining chip in broader power struggles between Congress and the White House over fiscal policy introduces an element of uncertainty into the economy that makes financial markets nervous and potentially could have a negative impact on both bond and stock values as well as the value of the dollar and on international trade. As we saw during the debt ceiling showdown in the summer of 2011, such showdowns also have a negative impact on the economy generally and have even led rating agencies to downgrade their quality assessment of U.S. Government bonds and Treasury Bills. Finally, the existence of a debt ceiling also hands legislative minorities an inordinate amount of bargaining power in that enhances their ability to extract concessions at a time when passing legislation extending the debt ceiling is most essential. Opponents of past proposals to eliminate the debt ceiling argue that eliminating the debt ceiling would lead to an explosion in debt that would be catastrophic for the economy, but this argument is undermined by reality in several key respects. Primarily, of course, there’s the fact that the existence of the debt ceiling has done little to control the explosion of either the annual budget deficit or the increases in the national debt that have become commonplace. The national debt has essentially doubled under the Presidencies of every President going back to Ronald Reagan, with the only exception to that rule being George H.W. Bush since he only served for four years. This occurred notwithstanding the fact that the issue of raising the debt limit has been debated on yearly, semi-yearly, or more frequent intervals throughout the time each of these men was in office. Clearly, then, the existence of a law requiring Congress to vote on a debt ceiling limit did nothing to control the growth of the national debt. Additionally, it’s worth noting that the United States did not have a debt ceiling law until 1917, and the reasons for it coming to existence are fairly interesting: </w:t>
      </w:r>
      <w:r w:rsidRPr="00670BC8">
        <w:rPr>
          <w:sz w:val="32"/>
          <w:szCs w:val="32"/>
          <w:u w:val="single"/>
        </w:rPr>
        <w:t>The debt ceiling was first enacted in 1917. Why? The date tells all: we were about to enter the Great War</w:t>
      </w:r>
      <w:r w:rsidRPr="00670BC8">
        <w:rPr>
          <w:sz w:val="16"/>
          <w:szCs w:val="32"/>
        </w:rPr>
        <w:t xml:space="preserve">. To fund that effort, the Wilson government needed to issue Liberty Bonds. This was controversial, and the debt ceiling was cover, passed to reassure the rubes that Congress would be “responsible” even while the country went to war. </w:t>
      </w:r>
      <w:r w:rsidRPr="00670BC8">
        <w:rPr>
          <w:sz w:val="32"/>
          <w:szCs w:val="32"/>
          <w:u w:val="single"/>
        </w:rPr>
        <w:t>It was, from the beginning, an exercise in bad faith and has remained so every single second to the present day.</w:t>
      </w:r>
      <w:r w:rsidRPr="00670BC8">
        <w:rPr>
          <w:sz w:val="16"/>
          <w:szCs w:val="32"/>
        </w:rPr>
        <w:t xml:space="preserve"> Clearly</w:t>
      </w:r>
      <w:r w:rsidRPr="00670BC8">
        <w:rPr>
          <w:b/>
          <w:bCs/>
          <w:sz w:val="32"/>
          <w:szCs w:val="32"/>
          <w:u w:val="single"/>
        </w:rPr>
        <w:t>, the existence of a debt ceiling law has done nothing to slow the growth of national debt and instead appears to have increased the pace of its growth over the course of the 100 years that it has been in effect.</w:t>
      </w:r>
      <w:r w:rsidRPr="00670BC8">
        <w:rPr>
          <w:sz w:val="16"/>
          <w:szCs w:val="32"/>
        </w:rPr>
        <w:t xml:space="preserve"> Given that</w:t>
      </w:r>
      <w:r w:rsidRPr="00670BC8">
        <w:rPr>
          <w:sz w:val="32"/>
          <w:szCs w:val="32"/>
          <w:u w:val="single"/>
        </w:rPr>
        <w:t>, there appears to be little good reason to keep it in effect now</w:t>
      </w:r>
      <w:r w:rsidRPr="00670BC8">
        <w:rPr>
          <w:sz w:val="16"/>
          <w:szCs w:val="32"/>
        </w:rPr>
        <w:t xml:space="preserve">. The fact that debt ceiling has done nothing to stop the growth of the National Debt really shouldn’t be a surprise because that’s basically what it is intended to do: Judging from the NY Times coverage of the 1917 episode, legislators paid little attention to the implications of mandating a ceiling. They focused instead on Treasury Secretary McAdoo’s request for a higher borrowing limit so as to fund an expensive war effort. The ceiling was created to empower, not rein in, Treasury (prompting a failed effort to create a congressional committee to oversee Treasury’s actions). Similarly, the creation of the aggregate ceiling in 1939 reflected congressional deference to Treasury, granting the department flexibility in refinancing short term notes with longer term bonds. As the Senate floor debate makes clear, senators viewed the move as removing a partition in the law that hampered Treasury’s ability to manage the debt. In other words, the debt ceiling law was intended to take the issue of the issuance of Federal Debt out of the hands of Congress, and place it in the hands of the Treasury Department in order to make it easier for the Federal Government to issue debt. More importantly, the debt ceiling is not the way to control either Federal spending or the growth of the Federal government. For that to happen, Congress needs to exercise restraint where it matters, at the appropriations stage where the Federal Government and its various departments are granted the authority to spend money, to begin with. Congress already possesses the authority to authorize any Federal spending that is necessary to pay for the nation’s obligations. If Congress were truly concerned about the level of the national debt, it would focus not on the borrowing power of the Treasury Department, but on the fact that it continues to authorize massive increases in spending at all levels of government on programs of dubious merit. Additionally, the law as it currently exists does little other than to allow politicians on both sides of the aisle to pander to interest groups and voters back home by claiming that the voted to control spending because they voted against a debt ceiling increase. If they were truly interested in controlling spending, they would act at the point when it matters, when Congress is actually voting on the budget and on the appropriations bills for the various parts of the government itself. The fact that they choose the route of grandstanding over doing something that would actually have an impact on Federal spending and the growth of government should give the reader all the information they need to determine their true intentions. As a political matter, of course, it’s unlikely that the political will exists in Congress exists to eliminate the debt ceiling, especially since such a move can easily if improperly, be spun into a move that will increase the debate. As we’ve seen, though, that isn’t the case and, more importantly, </w:t>
      </w:r>
      <w:r w:rsidRPr="00670BC8">
        <w:rPr>
          <w:sz w:val="32"/>
          <w:szCs w:val="32"/>
          <w:u w:val="single"/>
        </w:rPr>
        <w:t>the history of the 102 years or so during which a debt ceiling has existed has seen the largest increase in public debt in American history.</w:t>
      </w:r>
      <w:r w:rsidRPr="00670BC8">
        <w:rPr>
          <w:sz w:val="16"/>
          <w:szCs w:val="32"/>
        </w:rPr>
        <w:t xml:space="preserve"> Therefore</w:t>
      </w:r>
      <w:r w:rsidRPr="00670BC8">
        <w:rPr>
          <w:sz w:val="32"/>
          <w:szCs w:val="32"/>
          <w:u w:val="single"/>
        </w:rPr>
        <w:t xml:space="preserve">, </w:t>
      </w:r>
      <w:r w:rsidRPr="00670BC8">
        <w:rPr>
          <w:b/>
          <w:bCs/>
          <w:sz w:val="32"/>
          <w:szCs w:val="32"/>
          <w:u w:val="single"/>
        </w:rPr>
        <w:t>the idea that the debt ceiling can control spending is simply untrue.</w:t>
      </w:r>
      <w:r>
        <w:rPr>
          <w:sz w:val="32"/>
          <w:szCs w:val="32"/>
          <w:u w:val="single"/>
        </w:rPr>
        <w:t xml:space="preserve"> </w:t>
      </w:r>
      <w:r w:rsidRPr="00670BC8">
        <w:rPr>
          <w:sz w:val="16"/>
          <w:szCs w:val="32"/>
        </w:rPr>
        <w:t>In the end, it’s likely that the Republicans and Democrats on Capitol Hill will find a way to quietly raise the debt ceiling just as they have in the past. Before we get there, though, it’s looking like we may have to put up with another showdown between Members of Congress who recognize that authorizing the Federal Government to pay the bill for things that Congress has already authorized it to spend money on and the debt kamikazes who think that playing with the financial integrity of the nation is a way to advance their political position.</w:t>
      </w:r>
      <w:r w:rsidR="005527F2">
        <w:t xml:space="preserve"> </w:t>
      </w:r>
    </w:p>
    <w:p w14:paraId="061801C2" w14:textId="39FBDFED" w:rsidR="00D712E6" w:rsidRDefault="00F463BE" w:rsidP="00F463BE">
      <w:pPr>
        <w:pStyle w:val="Heading2"/>
      </w:pPr>
      <w:r>
        <w:t>AT UAE DA</w:t>
      </w:r>
    </w:p>
    <w:p w14:paraId="0694FDDE" w14:textId="2BC61F09" w:rsidR="00F463BE" w:rsidRPr="00F463BE" w:rsidRDefault="00F463BE" w:rsidP="00F463BE">
      <w:pPr>
        <w:pStyle w:val="Heading4"/>
      </w:pPr>
      <w:r>
        <w:t xml:space="preserve">Look at the answers to the UAE PIC or the UAE add on </w:t>
      </w:r>
    </w:p>
    <w:p w14:paraId="1D8E9A56" w14:textId="77777777" w:rsidR="00410CBE" w:rsidRPr="00410CBE" w:rsidRDefault="00410CBE" w:rsidP="00410CBE"/>
    <w:p w14:paraId="106162D2" w14:textId="77777777" w:rsidR="001C4263" w:rsidRDefault="001C4263" w:rsidP="001C4263">
      <w:pPr>
        <w:pStyle w:val="Heading1"/>
      </w:pPr>
      <w:r>
        <w:t>CP</w:t>
      </w:r>
    </w:p>
    <w:p w14:paraId="5E8AC47F" w14:textId="54DCAC8D" w:rsidR="00AE4CEE" w:rsidRDefault="001C4263" w:rsidP="001C4263">
      <w:pPr>
        <w:pStyle w:val="Heading2"/>
      </w:pPr>
      <w:r>
        <w:t>AT: Impeachment CP</w:t>
      </w:r>
    </w:p>
    <w:p w14:paraId="6369A127" w14:textId="77777777" w:rsidR="00196377" w:rsidRDefault="00196377" w:rsidP="00AF0CCC">
      <w:pPr>
        <w:pStyle w:val="Heading4"/>
        <w:numPr>
          <w:ilvl w:val="0"/>
          <w:numId w:val="25"/>
        </w:numPr>
      </w:pPr>
      <w:r>
        <w:t>Perm do both- solves impacts of the aff while Pence becomes president- solves for the CP impacts that Pence is good while being the only way to solve for our two advantages</w:t>
      </w:r>
    </w:p>
    <w:p w14:paraId="665845C8" w14:textId="77777777" w:rsidR="00196377" w:rsidRPr="00710879" w:rsidRDefault="00196377" w:rsidP="00196377"/>
    <w:p w14:paraId="637A0A15" w14:textId="77777777" w:rsidR="00196377" w:rsidRDefault="00196377" w:rsidP="00AF0CCC">
      <w:pPr>
        <w:pStyle w:val="Heading4"/>
        <w:numPr>
          <w:ilvl w:val="0"/>
          <w:numId w:val="25"/>
        </w:numPr>
        <w:rPr>
          <w:rStyle w:val="Style13ptBold"/>
          <w:b/>
          <w:bCs w:val="0"/>
        </w:rPr>
      </w:pPr>
      <w:r>
        <w:rPr>
          <w:rStyle w:val="Style13ptBold"/>
          <w:b/>
          <w:bCs w:val="0"/>
        </w:rPr>
        <w:t>Multiple solvency deficits</w:t>
      </w:r>
    </w:p>
    <w:p w14:paraId="5BE1AE34" w14:textId="77777777" w:rsidR="00196377" w:rsidRPr="00860667" w:rsidRDefault="00196377" w:rsidP="00AF0CCC">
      <w:pPr>
        <w:pStyle w:val="Heading4"/>
        <w:numPr>
          <w:ilvl w:val="0"/>
          <w:numId w:val="24"/>
        </w:numPr>
      </w:pPr>
      <w:r>
        <w:t>CP still gives infinite emergency powers to future presidents- future presidents will abuse this executive power- CP can’t solve the first advantage; that’s Landy and Yousif</w:t>
      </w:r>
    </w:p>
    <w:p w14:paraId="7BE4F447" w14:textId="77777777" w:rsidR="00196377" w:rsidRDefault="00196377" w:rsidP="00AF0CCC">
      <w:pPr>
        <w:pStyle w:val="Heading4"/>
        <w:numPr>
          <w:ilvl w:val="0"/>
          <w:numId w:val="24"/>
        </w:numPr>
        <w:rPr>
          <w:rStyle w:val="Style13ptBold"/>
          <w:b/>
          <w:bCs w:val="0"/>
        </w:rPr>
      </w:pPr>
      <w:r>
        <w:rPr>
          <w:rStyle w:val="Style13ptBold"/>
          <w:b/>
          <w:bCs w:val="0"/>
        </w:rPr>
        <w:t>P</w:t>
      </w:r>
      <w:r w:rsidRPr="00003F71">
        <w:rPr>
          <w:rStyle w:val="Style13ptBold"/>
          <w:b/>
          <w:bCs w:val="0"/>
        </w:rPr>
        <w:t xml:space="preserve">ence </w:t>
      </w:r>
      <w:r>
        <w:rPr>
          <w:rStyle w:val="Style13ptBold"/>
          <w:b/>
          <w:bCs w:val="0"/>
        </w:rPr>
        <w:t xml:space="preserve">supports everything Trump does- he </w:t>
      </w:r>
      <w:r w:rsidRPr="00003F71">
        <w:rPr>
          <w:rStyle w:val="Style13ptBold"/>
          <w:b/>
          <w:bCs w:val="0"/>
        </w:rPr>
        <w:t xml:space="preserve">wouldn’t stop the Saudi emergency arms sales </w:t>
      </w:r>
      <w:r>
        <w:rPr>
          <w:rStyle w:val="Style13ptBold"/>
          <w:b/>
          <w:bCs w:val="0"/>
        </w:rPr>
        <w:t>if he were president since he supports it- CP can’t solve the second advantage</w:t>
      </w:r>
    </w:p>
    <w:p w14:paraId="197C3D82" w14:textId="77777777" w:rsidR="00196377" w:rsidRPr="0041720D" w:rsidRDefault="00196377" w:rsidP="00196377">
      <w:pPr>
        <w:ind w:left="1080"/>
        <w:rPr>
          <w:szCs w:val="22"/>
        </w:rPr>
      </w:pPr>
      <w:r w:rsidRPr="0041720D">
        <w:rPr>
          <w:b/>
          <w:bCs/>
          <w:sz w:val="26"/>
          <w:szCs w:val="26"/>
        </w:rPr>
        <w:t>Cilliza</w:t>
      </w:r>
      <w:r>
        <w:rPr>
          <w:b/>
          <w:bCs/>
          <w:sz w:val="26"/>
          <w:szCs w:val="26"/>
        </w:rPr>
        <w:t xml:space="preserve">, </w:t>
      </w:r>
      <w:r w:rsidRPr="0041720D">
        <w:rPr>
          <w:szCs w:val="22"/>
        </w:rPr>
        <w:t>5-15-</w:t>
      </w:r>
      <w:r>
        <w:rPr>
          <w:b/>
          <w:bCs/>
          <w:sz w:val="26"/>
          <w:szCs w:val="26"/>
        </w:rPr>
        <w:t>18</w:t>
      </w:r>
      <w:r w:rsidRPr="0041720D">
        <w:rPr>
          <w:szCs w:val="22"/>
        </w:rPr>
        <w:t xml:space="preserve"> (Chris Cilliza, a CNN Politics Reporter and Editor-at-Large, covering national politics including the White House, Congress and every district they represent. His reporting lives under the brand, "The Point with Chris Cillizza," and includes a nightly newsletter and weekday Amazon Echo and Google Home flash briefings. “Mike Pence's Mount Rushmore: Trump, Trump, Trump, Trump”, CNN)//tj gb</w:t>
      </w:r>
    </w:p>
    <w:p w14:paraId="4E50657D" w14:textId="77777777" w:rsidR="00196377" w:rsidRDefault="00196377" w:rsidP="00196377">
      <w:pPr>
        <w:pStyle w:val="ListParagraph"/>
        <w:shd w:val="clear" w:color="auto" w:fill="FEFEFE"/>
        <w:spacing w:after="225"/>
        <w:ind w:left="1080"/>
        <w:rPr>
          <w:color w:val="000000" w:themeColor="text1"/>
          <w:sz w:val="16"/>
          <w:szCs w:val="22"/>
        </w:rPr>
      </w:pPr>
      <w:r w:rsidRPr="001A6139">
        <w:rPr>
          <w:color w:val="000000" w:themeColor="text1"/>
          <w:szCs w:val="22"/>
          <w:highlight w:val="yellow"/>
          <w:u w:val="single"/>
        </w:rPr>
        <w:t>Trump likes to surround himself with people who adore hi</w:t>
      </w:r>
      <w:r w:rsidRPr="001A6139">
        <w:rPr>
          <w:color w:val="000000" w:themeColor="text1"/>
          <w:sz w:val="16"/>
          <w:szCs w:val="22"/>
          <w:highlight w:val="yellow"/>
          <w:u w:val="single"/>
        </w:rPr>
        <w:t>m</w:t>
      </w:r>
      <w:r w:rsidRPr="00E45F43">
        <w:rPr>
          <w:color w:val="000000" w:themeColor="text1"/>
          <w:sz w:val="16"/>
          <w:szCs w:val="22"/>
        </w:rPr>
        <w:t xml:space="preserve"> -- and don't mind speaking, sometimes at length, of their admiration and respect for the boss man. </w:t>
      </w:r>
      <w:r w:rsidRPr="001A6139">
        <w:rPr>
          <w:color w:val="000000" w:themeColor="text1"/>
          <w:szCs w:val="22"/>
          <w:u w:val="single"/>
        </w:rPr>
        <w:t xml:space="preserve">But, </w:t>
      </w:r>
      <w:r w:rsidRPr="001A6139">
        <w:rPr>
          <w:color w:val="000000" w:themeColor="text1"/>
          <w:szCs w:val="22"/>
          <w:highlight w:val="yellow"/>
          <w:u w:val="single"/>
        </w:rPr>
        <w:t>no one does it quite like Pence</w:t>
      </w:r>
      <w:r w:rsidRPr="00E45F43">
        <w:rPr>
          <w:color w:val="000000" w:themeColor="text1"/>
          <w:sz w:val="16"/>
          <w:szCs w:val="22"/>
        </w:rPr>
        <w:t xml:space="preserve">. He is the Picasso of the platitude, the Kandinsky of kissing up. And the praise is always delivered with the same knowing smile and this-really-comes-from-the-heart tone. It's why -- or a big part of why -- </w:t>
      </w:r>
      <w:r w:rsidRPr="00E45F43">
        <w:rPr>
          <w:color w:val="000000" w:themeColor="text1"/>
          <w:szCs w:val="22"/>
          <w:u w:val="single"/>
        </w:rPr>
        <w:t>Pence has never really run afoul of Trump in a major and public way.</w:t>
      </w:r>
      <w:r w:rsidRPr="00E45F43">
        <w:rPr>
          <w:color w:val="000000" w:themeColor="text1"/>
          <w:sz w:val="16"/>
          <w:szCs w:val="22"/>
        </w:rPr>
        <w:t xml:space="preserve"> He knows that Trump wants to be praised at all times. And he is happy to oblige. </w:t>
      </w:r>
      <w:r w:rsidRPr="00E45F43">
        <w:rPr>
          <w:color w:val="000000" w:themeColor="text1"/>
          <w:szCs w:val="22"/>
          <w:u w:val="single"/>
        </w:rPr>
        <w:t xml:space="preserve">The latest </w:t>
      </w:r>
      <w:r w:rsidRPr="001A6139">
        <w:rPr>
          <w:color w:val="000000" w:themeColor="text1"/>
          <w:szCs w:val="22"/>
          <w:highlight w:val="yellow"/>
          <w:u w:val="single"/>
        </w:rPr>
        <w:t>example of Pence laying it</w:t>
      </w:r>
      <w:r w:rsidRPr="00E45F43">
        <w:rPr>
          <w:color w:val="000000" w:themeColor="text1"/>
          <w:szCs w:val="22"/>
          <w:u w:val="single"/>
        </w:rPr>
        <w:t xml:space="preserve"> on thick came Monday </w:t>
      </w:r>
      <w:r w:rsidRPr="001A6139">
        <w:rPr>
          <w:color w:val="000000" w:themeColor="text1"/>
          <w:szCs w:val="22"/>
          <w:highlight w:val="yellow"/>
          <w:u w:val="single"/>
        </w:rPr>
        <w:t>night at the Israeli Embassy</w:t>
      </w:r>
      <w:r w:rsidRPr="00E45F43">
        <w:rPr>
          <w:color w:val="000000" w:themeColor="text1"/>
          <w:szCs w:val="22"/>
          <w:u w:val="single"/>
        </w:rPr>
        <w:t xml:space="preserve"> in Washington </w:t>
      </w:r>
      <w:r w:rsidRPr="001A6139">
        <w:rPr>
          <w:color w:val="000000" w:themeColor="text1"/>
          <w:szCs w:val="22"/>
          <w:highlight w:val="yellow"/>
          <w:u w:val="single"/>
        </w:rPr>
        <w:t>where the vice president dropped</w:t>
      </w:r>
      <w:r w:rsidRPr="00E45F43">
        <w:rPr>
          <w:color w:val="000000" w:themeColor="text1"/>
          <w:szCs w:val="22"/>
          <w:u w:val="single"/>
        </w:rPr>
        <w:t xml:space="preserve"> this pearl of </w:t>
      </w:r>
      <w:r w:rsidRPr="001A6139">
        <w:rPr>
          <w:color w:val="000000" w:themeColor="text1"/>
          <w:szCs w:val="22"/>
          <w:highlight w:val="yellow"/>
          <w:u w:val="single"/>
        </w:rPr>
        <w:t>praise on the President</w:t>
      </w:r>
      <w:r w:rsidRPr="00E45F43">
        <w:rPr>
          <w:color w:val="000000" w:themeColor="text1"/>
          <w:szCs w:val="22"/>
          <w:u w:val="single"/>
        </w:rPr>
        <w:t>:</w:t>
      </w:r>
      <w:r w:rsidRPr="00E45F43">
        <w:rPr>
          <w:color w:val="000000" w:themeColor="text1"/>
          <w:sz w:val="16"/>
          <w:szCs w:val="22"/>
        </w:rPr>
        <w:t xml:space="preserve"> </w:t>
      </w:r>
      <w:r w:rsidRPr="00E45F43">
        <w:rPr>
          <w:i/>
          <w:iCs/>
          <w:color w:val="000000" w:themeColor="text1"/>
          <w:sz w:val="16"/>
          <w:szCs w:val="22"/>
        </w:rPr>
        <w:t>"From King David's time to our own, President Trump has now etched his name into the ineffaceable story of Jerusalem. And as the President said just this morning, today is nothing less than a great day for Israel."</w:t>
      </w:r>
      <w:r w:rsidRPr="00E45F43">
        <w:rPr>
          <w:color w:val="000000" w:themeColor="text1"/>
          <w:sz w:val="16"/>
          <w:szCs w:val="22"/>
        </w:rPr>
        <w:t xml:space="preserve">King David! Trump! So, that happened. Does Pence etching Trump into Israel's Mount Rushmore on Monday night have anything to do with the fact that The New York Times published a story just hours before the vice president spoke detailing the rising tensions in the White House over Pence's aggressive political operation? Many people are saying that. </w:t>
      </w:r>
      <w:r w:rsidRPr="00E45F43">
        <w:rPr>
          <w:color w:val="000000" w:themeColor="text1"/>
          <w:szCs w:val="22"/>
          <w:u w:val="single"/>
        </w:rPr>
        <w:t>Regardless of Pence's reason for Monday's encomium to Trump, it is </w:t>
      </w:r>
      <w:r w:rsidRPr="00E45F43">
        <w:rPr>
          <w:i/>
          <w:iCs/>
          <w:color w:val="000000" w:themeColor="text1"/>
          <w:szCs w:val="22"/>
          <w:u w:val="single"/>
        </w:rPr>
        <w:t>far</w:t>
      </w:r>
      <w:r w:rsidRPr="00E45F43">
        <w:rPr>
          <w:color w:val="000000" w:themeColor="text1"/>
          <w:szCs w:val="22"/>
          <w:u w:val="single"/>
        </w:rPr>
        <w:t xml:space="preserve"> from an isolated incident. </w:t>
      </w:r>
      <w:r w:rsidRPr="001A6139">
        <w:rPr>
          <w:color w:val="000000" w:themeColor="text1"/>
          <w:szCs w:val="22"/>
          <w:highlight w:val="yellow"/>
          <w:u w:val="single"/>
        </w:rPr>
        <w:t>Pence lauds Trump at every turn for</w:t>
      </w:r>
      <w:r w:rsidRPr="00E45F43">
        <w:rPr>
          <w:color w:val="000000" w:themeColor="text1"/>
          <w:szCs w:val="22"/>
          <w:u w:val="single"/>
        </w:rPr>
        <w:t xml:space="preserve"> a simple reason: </w:t>
      </w:r>
      <w:r w:rsidRPr="001A6139">
        <w:rPr>
          <w:color w:val="000000" w:themeColor="text1"/>
          <w:szCs w:val="22"/>
          <w:highlight w:val="yellow"/>
          <w:u w:val="single"/>
        </w:rPr>
        <w:t>His political future</w:t>
      </w:r>
      <w:r w:rsidRPr="00E45F43">
        <w:rPr>
          <w:color w:val="000000" w:themeColor="text1"/>
          <w:sz w:val="16"/>
          <w:szCs w:val="22"/>
        </w:rPr>
        <w:t xml:space="preserve"> -- AKA being president -- is inextricably linked to being seen by Trump and Trump's supporters as the natural heir to the movement the president built in 2016. And Pence knows that the best way to ensure he's regarded that way is to say nice things about Trump. And then say some more nice things. And then even a few more nice things.</w:t>
      </w:r>
    </w:p>
    <w:p w14:paraId="7D524E43" w14:textId="77777777" w:rsidR="00196377" w:rsidRDefault="00196377" w:rsidP="00AF0CCC">
      <w:pPr>
        <w:pStyle w:val="Heading4"/>
        <w:numPr>
          <w:ilvl w:val="0"/>
          <w:numId w:val="25"/>
        </w:numPr>
      </w:pPr>
      <w:r>
        <w:t>Even if CP solves for Saudi, the CP can’t solve the first advantage- reducing executive authority is k2 increasing congressional power; congressional power good</w:t>
      </w:r>
    </w:p>
    <w:p w14:paraId="59916915" w14:textId="77777777" w:rsidR="00196377" w:rsidRPr="00DB3975" w:rsidRDefault="00196377" w:rsidP="00AF0CCC">
      <w:pPr>
        <w:pStyle w:val="Heading4"/>
        <w:numPr>
          <w:ilvl w:val="0"/>
          <w:numId w:val="26"/>
        </w:numPr>
      </w:pPr>
      <w:r>
        <w:t>Congressional power solves democracy and balance of powers</w:t>
      </w:r>
    </w:p>
    <w:p w14:paraId="3A793780" w14:textId="77777777" w:rsidR="00196377" w:rsidRPr="00DB3975" w:rsidRDefault="00196377" w:rsidP="00196377">
      <w:pPr>
        <w:ind w:left="720"/>
        <w:rPr>
          <w:color w:val="000000" w:themeColor="text1"/>
          <w:szCs w:val="22"/>
        </w:rPr>
      </w:pPr>
      <w:r w:rsidRPr="00DB3975">
        <w:rPr>
          <w:color w:val="000000" w:themeColor="text1"/>
          <w:szCs w:val="22"/>
          <w:bdr w:val="none" w:sz="0" w:space="0" w:color="auto" w:frame="1"/>
        </w:rPr>
        <w:t>Nancy</w:t>
      </w:r>
      <w:r w:rsidRPr="006D163F">
        <w:rPr>
          <w:b/>
          <w:bCs/>
          <w:color w:val="000000" w:themeColor="text1"/>
          <w:szCs w:val="22"/>
          <w:bdr w:val="none" w:sz="0" w:space="0" w:color="auto" w:frame="1"/>
        </w:rPr>
        <w:t xml:space="preserve"> </w:t>
      </w:r>
      <w:r w:rsidRPr="006D163F">
        <w:rPr>
          <w:b/>
          <w:bCs/>
          <w:color w:val="000000" w:themeColor="text1"/>
          <w:sz w:val="26"/>
          <w:szCs w:val="26"/>
          <w:bdr w:val="none" w:sz="0" w:space="0" w:color="auto" w:frame="1"/>
        </w:rPr>
        <w:t>Isenberg</w:t>
      </w:r>
      <w:r w:rsidRPr="006D163F">
        <w:rPr>
          <w:b/>
          <w:bCs/>
          <w:color w:val="000000" w:themeColor="text1"/>
          <w:sz w:val="26"/>
          <w:szCs w:val="26"/>
        </w:rPr>
        <w:t> </w:t>
      </w:r>
      <w:r w:rsidRPr="006D163F">
        <w:rPr>
          <w:b/>
          <w:bCs/>
          <w:color w:val="000000" w:themeColor="text1"/>
          <w:sz w:val="26"/>
          <w:szCs w:val="26"/>
          <w:bdr w:val="none" w:sz="0" w:space="0" w:color="auto" w:frame="1"/>
        </w:rPr>
        <w:t>and</w:t>
      </w:r>
      <w:r w:rsidRPr="00DB3975">
        <w:rPr>
          <w:color w:val="000000" w:themeColor="text1"/>
          <w:szCs w:val="22"/>
          <w:bdr w:val="none" w:sz="0" w:space="0" w:color="auto" w:frame="1"/>
        </w:rPr>
        <w:t xml:space="preserve"> Andrew </w:t>
      </w:r>
      <w:r w:rsidRPr="006D163F">
        <w:rPr>
          <w:b/>
          <w:bCs/>
          <w:color w:val="000000" w:themeColor="text1"/>
          <w:sz w:val="26"/>
          <w:szCs w:val="26"/>
          <w:bdr w:val="none" w:sz="0" w:space="0" w:color="auto" w:frame="1"/>
        </w:rPr>
        <w:t>Burstein</w:t>
      </w:r>
      <w:r w:rsidRPr="00DB3975">
        <w:rPr>
          <w:color w:val="000000" w:themeColor="text1"/>
          <w:szCs w:val="22"/>
          <w:bdr w:val="none" w:sz="0" w:space="0" w:color="auto" w:frame="1"/>
        </w:rPr>
        <w:t xml:space="preserve">, </w:t>
      </w:r>
      <w:r w:rsidRPr="006D163F">
        <w:rPr>
          <w:b/>
          <w:bCs/>
          <w:color w:val="000000" w:themeColor="text1"/>
          <w:sz w:val="26"/>
          <w:szCs w:val="26"/>
          <w:bdr w:val="none" w:sz="0" w:space="0" w:color="auto" w:frame="1"/>
        </w:rPr>
        <w:t>7-11</w:t>
      </w:r>
      <w:r w:rsidRPr="00DB3975">
        <w:rPr>
          <w:color w:val="000000" w:themeColor="text1"/>
          <w:szCs w:val="22"/>
          <w:bdr w:val="none" w:sz="0" w:space="0" w:color="auto" w:frame="1"/>
        </w:rPr>
        <w:t xml:space="preserve">-19 (Nancy Isenberg, </w:t>
      </w:r>
      <w:r w:rsidRPr="00DB3975">
        <w:rPr>
          <w:color w:val="000000" w:themeColor="text1"/>
          <w:szCs w:val="22"/>
          <w:shd w:val="clear" w:color="auto" w:fill="FFFFFF"/>
        </w:rPr>
        <w:t>American historian, and T. Harry Williams Professor of history at Louisiana State University. Andrew Burstein, Charles P. Manship Professor of History at Louisiana State University and the author, most recently, of DEMOCRACY'S MUSE</w:t>
      </w:r>
    </w:p>
    <w:p w14:paraId="5753006A" w14:textId="77777777" w:rsidR="00196377" w:rsidRPr="00E80330" w:rsidRDefault="00196377" w:rsidP="00196377">
      <w:pPr>
        <w:ind w:firstLine="720"/>
      </w:pPr>
    </w:p>
    <w:p w14:paraId="2643D753" w14:textId="77777777" w:rsidR="00196377" w:rsidRPr="006D163F" w:rsidRDefault="00196377" w:rsidP="00196377">
      <w:pPr>
        <w:spacing w:before="60" w:after="240"/>
        <w:ind w:left="720"/>
        <w:textAlignment w:val="baseline"/>
        <w:rPr>
          <w:color w:val="111111"/>
          <w:sz w:val="16"/>
          <w:szCs w:val="22"/>
        </w:rPr>
      </w:pPr>
      <w:r w:rsidRPr="006D163F">
        <w:rPr>
          <w:color w:val="111111"/>
          <w:szCs w:val="22"/>
          <w:highlight w:val="yellow"/>
          <w:u w:val="single"/>
        </w:rPr>
        <w:t>Trump</w:t>
      </w:r>
      <w:r w:rsidRPr="006D163F">
        <w:rPr>
          <w:color w:val="111111"/>
          <w:sz w:val="16"/>
          <w:szCs w:val="22"/>
        </w:rPr>
        <w:t xml:space="preserve">, of course, </w:t>
      </w:r>
      <w:r w:rsidRPr="006D163F">
        <w:rPr>
          <w:color w:val="111111"/>
          <w:szCs w:val="22"/>
          <w:highlight w:val="yellow"/>
          <w:u w:val="single"/>
        </w:rPr>
        <w:t>is not the first president to test the bounds of executive power</w:t>
      </w:r>
      <w:r w:rsidRPr="006D163F">
        <w:rPr>
          <w:color w:val="111111"/>
          <w:szCs w:val="22"/>
          <w:u w:val="single"/>
        </w:rPr>
        <w:t xml:space="preserve"> or even to cultivate a status more monarchical than democratic</w:t>
      </w:r>
      <w:r w:rsidRPr="006D163F">
        <w:rPr>
          <w:color w:val="111111"/>
          <w:sz w:val="16"/>
          <w:szCs w:val="22"/>
        </w:rPr>
        <w:t xml:space="preserve">. The judicial branch (along with a complicit Congress) has repeatedly found ways to justify endowing the chief executive with royal powers not enumerated in the Constitution. </w:t>
      </w:r>
      <w:r w:rsidRPr="006D163F">
        <w:rPr>
          <w:color w:val="111111"/>
          <w:szCs w:val="22"/>
          <w:u w:val="single"/>
        </w:rPr>
        <w:t xml:space="preserve">The obvious </w:t>
      </w:r>
      <w:r w:rsidRPr="006D163F">
        <w:rPr>
          <w:color w:val="111111"/>
          <w:szCs w:val="22"/>
          <w:highlight w:val="yellow"/>
          <w:u w:val="single"/>
        </w:rPr>
        <w:t>example is the infringement on Congress’s right to declare war, which presidents since Franklin D. Roosevelt have circumvented</w:t>
      </w:r>
      <w:r w:rsidRPr="006D163F">
        <w:rPr>
          <w:color w:val="111111"/>
          <w:sz w:val="16"/>
          <w:szCs w:val="22"/>
        </w:rPr>
        <w:t xml:space="preserve">. The danger of royal prerogative led the Founders to insist that the Senate approve treaties, the House control the purse strings. </w:t>
      </w:r>
      <w:r w:rsidRPr="006D163F">
        <w:rPr>
          <w:color w:val="111111"/>
          <w:szCs w:val="22"/>
          <w:u w:val="single"/>
        </w:rPr>
        <w:t xml:space="preserve">The president is the “face” of the nation, whose personal power required strong checks upon his foreign entanglements, </w:t>
      </w:r>
      <w:r w:rsidRPr="006D163F">
        <w:rPr>
          <w:color w:val="111111"/>
          <w:sz w:val="16"/>
          <w:szCs w:val="22"/>
        </w:rPr>
        <w:t>his proneness to secrecy or his desire to pursue expensive wars.</w:t>
      </w:r>
    </w:p>
    <w:p w14:paraId="13A84573" w14:textId="77777777" w:rsidR="00196377" w:rsidRPr="00DB3975" w:rsidRDefault="00196377" w:rsidP="00196377">
      <w:pPr>
        <w:pStyle w:val="ListParagraph"/>
        <w:spacing w:before="60" w:after="240"/>
        <w:textAlignment w:val="baseline"/>
        <w:rPr>
          <w:color w:val="111111"/>
          <w:szCs w:val="22"/>
        </w:rPr>
      </w:pPr>
    </w:p>
    <w:p w14:paraId="397D0C64" w14:textId="77777777" w:rsidR="00196377" w:rsidRPr="006D163F" w:rsidRDefault="00196377" w:rsidP="00196377">
      <w:pPr>
        <w:pStyle w:val="ListParagraph"/>
        <w:spacing w:before="60" w:after="240"/>
        <w:textAlignment w:val="baseline"/>
        <w:rPr>
          <w:color w:val="111111"/>
          <w:sz w:val="16"/>
          <w:szCs w:val="22"/>
        </w:rPr>
      </w:pPr>
      <w:r w:rsidRPr="006D163F">
        <w:rPr>
          <w:color w:val="111111"/>
          <w:szCs w:val="22"/>
          <w:u w:val="single"/>
        </w:rPr>
        <w:t xml:space="preserve">The </w:t>
      </w:r>
      <w:r w:rsidRPr="008E5ED5">
        <w:rPr>
          <w:color w:val="111111"/>
          <w:szCs w:val="22"/>
          <w:highlight w:val="yellow"/>
          <w:u w:val="single"/>
        </w:rPr>
        <w:t>remedy to overreach resides in that hallmark of Congress’s powers</w:t>
      </w:r>
      <w:r w:rsidRPr="006D163F">
        <w:rPr>
          <w:color w:val="111111"/>
          <w:szCs w:val="22"/>
          <w:u w:val="single"/>
        </w:rPr>
        <w:t>: its “right of inquest</w:t>
      </w:r>
      <w:r w:rsidRPr="006D163F">
        <w:rPr>
          <w:color w:val="111111"/>
          <w:sz w:val="16"/>
          <w:szCs w:val="22"/>
        </w:rPr>
        <w:t xml:space="preserve">.” Adams was explicit: Great care must be taken to “prevent unfair, partial, and corrupt elections.” </w:t>
      </w:r>
      <w:r w:rsidRPr="008E5ED5">
        <w:rPr>
          <w:color w:val="111111"/>
          <w:szCs w:val="22"/>
          <w:highlight w:val="yellow"/>
          <w:u w:val="single"/>
        </w:rPr>
        <w:t>For the rule of law to succeed, for democracy to work, great men must still be subject to rules, equal to all other citizens in the eyes of courts and legislatures;</w:t>
      </w:r>
      <w:r w:rsidRPr="006D163F">
        <w:rPr>
          <w:color w:val="111111"/>
          <w:szCs w:val="22"/>
          <w:u w:val="single"/>
        </w:rPr>
        <w:t xml:space="preserve"> they must practice “humility, patience, and moderation</w:t>
      </w:r>
      <w:r w:rsidRPr="006D163F">
        <w:rPr>
          <w:color w:val="111111"/>
          <w:sz w:val="16"/>
          <w:szCs w:val="22"/>
        </w:rPr>
        <w:t>” to be worthy of the electorate’s trust.</w:t>
      </w:r>
    </w:p>
    <w:p w14:paraId="0D513A56" w14:textId="77777777" w:rsidR="00196377" w:rsidRPr="00DB3975" w:rsidRDefault="00196377" w:rsidP="00196377">
      <w:pPr>
        <w:pStyle w:val="ListParagraph"/>
        <w:spacing w:before="60" w:after="240"/>
        <w:textAlignment w:val="baseline"/>
        <w:rPr>
          <w:color w:val="111111"/>
          <w:szCs w:val="22"/>
        </w:rPr>
      </w:pPr>
    </w:p>
    <w:p w14:paraId="0037BF33" w14:textId="77777777" w:rsidR="00196377" w:rsidRDefault="00196377" w:rsidP="00196377">
      <w:pPr>
        <w:pStyle w:val="ListParagraph"/>
        <w:textAlignment w:val="baseline"/>
        <w:rPr>
          <w:color w:val="111111"/>
          <w:sz w:val="16"/>
          <w:szCs w:val="22"/>
        </w:rPr>
      </w:pPr>
      <w:r w:rsidRPr="006D163F">
        <w:rPr>
          <w:color w:val="111111"/>
          <w:szCs w:val="22"/>
          <w:u w:val="single"/>
        </w:rPr>
        <w:t>It is up to Congress to reestablish the balance of power</w:t>
      </w:r>
      <w:r w:rsidRPr="006D163F">
        <w:rPr>
          <w:color w:val="111111"/>
          <w:sz w:val="16"/>
          <w:szCs w:val="22"/>
        </w:rPr>
        <w:t xml:space="preserve">. There are no two ways about it: </w:t>
      </w:r>
      <w:r w:rsidRPr="008E5ED5">
        <w:rPr>
          <w:color w:val="111111"/>
          <w:szCs w:val="22"/>
          <w:highlight w:val="yellow"/>
          <w:u w:val="single"/>
        </w:rPr>
        <w:t>No president is immune from a congressional inquest</w:t>
      </w:r>
      <w:r w:rsidRPr="006D163F">
        <w:rPr>
          <w:color w:val="111111"/>
          <w:sz w:val="16"/>
          <w:szCs w:val="22"/>
        </w:rPr>
        <w:t>. T</w:t>
      </w:r>
      <w:r w:rsidRPr="006D163F">
        <w:rPr>
          <w:color w:val="111111"/>
          <w:szCs w:val="22"/>
          <w:u w:val="single"/>
        </w:rPr>
        <w:t>he president is never above the law</w:t>
      </w:r>
      <w:r w:rsidRPr="006D163F">
        <w:rPr>
          <w:color w:val="111111"/>
          <w:sz w:val="16"/>
          <w:szCs w:val="22"/>
        </w:rPr>
        <w:t>. Executive privilege is </w:t>
      </w:r>
      <w:r w:rsidRPr="006D163F">
        <w:rPr>
          <w:i/>
          <w:iCs/>
          <w:color w:val="111111"/>
          <w:sz w:val="16"/>
          <w:szCs w:val="22"/>
          <w:bdr w:val="none" w:sz="0" w:space="0" w:color="auto" w:frame="1"/>
        </w:rPr>
        <w:t>not</w:t>
      </w:r>
      <w:r w:rsidRPr="006D163F">
        <w:rPr>
          <w:color w:val="111111"/>
          <w:sz w:val="16"/>
          <w:szCs w:val="22"/>
        </w:rPr>
        <w:t xml:space="preserve"> royal prerogative, and </w:t>
      </w:r>
      <w:r w:rsidRPr="006D163F">
        <w:rPr>
          <w:color w:val="111111"/>
          <w:szCs w:val="22"/>
          <w:u w:val="single"/>
        </w:rPr>
        <w:t xml:space="preserve">it is high time that Congress arrest the mad dash back to monarchy that Trump and his aides are </w:t>
      </w:r>
      <w:r w:rsidRPr="006D163F">
        <w:rPr>
          <w:color w:val="111111"/>
          <w:sz w:val="16"/>
          <w:szCs w:val="22"/>
        </w:rPr>
        <w:t xml:space="preserve">attempting. Checks and balances — in essence, the need to be humbled — </w:t>
      </w:r>
      <w:r w:rsidRPr="006D163F">
        <w:rPr>
          <w:color w:val="111111"/>
          <w:szCs w:val="22"/>
          <w:u w:val="single"/>
        </w:rPr>
        <w:t>are what the Founders believed</w:t>
      </w:r>
      <w:r w:rsidRPr="006D163F">
        <w:rPr>
          <w:color w:val="111111"/>
          <w:sz w:val="16"/>
          <w:szCs w:val="22"/>
        </w:rPr>
        <w:t xml:space="preserve"> could alone curb the cult of personality.</w:t>
      </w:r>
    </w:p>
    <w:p w14:paraId="75AEC5B7" w14:textId="77777777" w:rsidR="00196377" w:rsidRPr="006D163F" w:rsidRDefault="00196377" w:rsidP="00196377">
      <w:pPr>
        <w:pStyle w:val="ListParagraph"/>
        <w:textAlignment w:val="baseline"/>
        <w:rPr>
          <w:color w:val="111111"/>
          <w:sz w:val="16"/>
          <w:szCs w:val="22"/>
        </w:rPr>
      </w:pPr>
    </w:p>
    <w:p w14:paraId="4CE3F48B" w14:textId="77777777" w:rsidR="00196377" w:rsidRPr="00E80330" w:rsidRDefault="00196377" w:rsidP="00AF0CCC">
      <w:pPr>
        <w:pStyle w:val="Heading4"/>
        <w:numPr>
          <w:ilvl w:val="0"/>
          <w:numId w:val="26"/>
        </w:numPr>
      </w:pPr>
      <w:r>
        <w:t>Democracy and balance of powers k2 solve for [insert impact] [ext cards from 1ac]</w:t>
      </w:r>
    </w:p>
    <w:p w14:paraId="2C4E3EA8" w14:textId="77777777" w:rsidR="00196377" w:rsidRPr="0050635E" w:rsidRDefault="00196377" w:rsidP="00196377"/>
    <w:p w14:paraId="50C6842E" w14:textId="77777777" w:rsidR="00196377" w:rsidRDefault="00196377" w:rsidP="00AF0CCC">
      <w:pPr>
        <w:pStyle w:val="Heading4"/>
        <w:numPr>
          <w:ilvl w:val="0"/>
          <w:numId w:val="25"/>
        </w:numPr>
        <w:rPr>
          <w:rStyle w:val="Style13ptBold"/>
          <w:b/>
        </w:rPr>
      </w:pPr>
      <w:r>
        <w:rPr>
          <w:rStyle w:val="Style13ptBold"/>
          <w:b/>
        </w:rPr>
        <w:t>In the event that Trump is impeached, Pence become the new president which is net worse—he is unpredictable and doesn’t believe in human rights;-- the logic of the CP is flawed</w:t>
      </w:r>
    </w:p>
    <w:p w14:paraId="6AC9A7AF" w14:textId="77777777" w:rsidR="00196377" w:rsidRPr="00003F71" w:rsidRDefault="00196377" w:rsidP="00196377">
      <w:pPr>
        <w:ind w:left="720"/>
        <w:rPr>
          <w:b/>
          <w:bCs/>
        </w:rPr>
      </w:pPr>
      <w:r w:rsidRPr="00003F71">
        <w:rPr>
          <w:b/>
          <w:bCs/>
          <w:sz w:val="26"/>
          <w:szCs w:val="26"/>
        </w:rPr>
        <w:t>Bruni,</w:t>
      </w:r>
      <w:r w:rsidRPr="00BF4701">
        <w:rPr>
          <w:sz w:val="26"/>
          <w:szCs w:val="26"/>
        </w:rPr>
        <w:t xml:space="preserve"> </w:t>
      </w:r>
      <w:r w:rsidRPr="00BF4701">
        <w:t>7-28-</w:t>
      </w:r>
      <w:r w:rsidRPr="00003F71">
        <w:rPr>
          <w:b/>
          <w:bCs/>
          <w:sz w:val="26"/>
          <w:szCs w:val="26"/>
        </w:rPr>
        <w:t>18</w:t>
      </w:r>
      <w:r w:rsidRPr="00BF4701">
        <w:t xml:space="preserve"> (Frank Bruni, an Op-Ed columnist for The New York Times since June 2011, joined the newspaper in 1995 and has ranged broadly across its pages. He has been both a White House correspondent and the chief restaurant critic. As a staff writer for The </w:t>
      </w:r>
      <w:r w:rsidRPr="00003F71">
        <w:rPr>
          <w:rStyle w:val="Style13ptBold"/>
          <w:b w:val="0"/>
          <w:bCs/>
          <w:sz w:val="22"/>
          <w:szCs w:val="22"/>
        </w:rPr>
        <w:t>Times</w:t>
      </w:r>
      <w:r w:rsidRPr="00BF4701">
        <w:t xml:space="preserve"> Magazine, he profiled J. J. Abrams and a health-obsessed billionaire who planned to live to 125; as the Rome bureau chief, he kept tabs on both Pope John Paul II and Prime Minister Silvio Berlusconi. “Mike Pence, Holy Terror”, The New York Times)//tj gb</w:t>
      </w:r>
    </w:p>
    <w:p w14:paraId="5532CFA5" w14:textId="3A64A3C0" w:rsidR="00196377" w:rsidRPr="00973A46" w:rsidRDefault="00196377" w:rsidP="00196377">
      <w:pPr>
        <w:ind w:left="720"/>
        <w:rPr>
          <w:rStyle w:val="Style13ptBold"/>
          <w:b w:val="0"/>
          <w:bCs/>
          <w:sz w:val="16"/>
        </w:rPr>
      </w:pPr>
      <w:r w:rsidRPr="00973A46">
        <w:rPr>
          <w:rStyle w:val="Style13ptBold"/>
          <w:b w:val="0"/>
          <w:bCs/>
          <w:sz w:val="16"/>
        </w:rPr>
        <w:t xml:space="preserve">So </w:t>
      </w:r>
      <w:r w:rsidRPr="00C3442A">
        <w:rPr>
          <w:rStyle w:val="Style13ptBold"/>
          <w:b w:val="0"/>
          <w:bCs/>
          <w:sz w:val="22"/>
          <w:u w:val="single"/>
        </w:rPr>
        <w:t>it’s time to look harder at Pence</w:t>
      </w:r>
      <w:r w:rsidRPr="00973A46">
        <w:rPr>
          <w:rStyle w:val="Style13ptBold"/>
          <w:b w:val="0"/>
          <w:bCs/>
          <w:sz w:val="16"/>
        </w:rPr>
        <w:t xml:space="preserve">. </w:t>
      </w:r>
      <w:r w:rsidRPr="00C3442A">
        <w:rPr>
          <w:rStyle w:val="Style13ptBold"/>
          <w:b w:val="0"/>
          <w:bCs/>
          <w:sz w:val="22"/>
          <w:u w:val="single"/>
        </w:rPr>
        <w:t>“</w:t>
      </w:r>
      <w:r w:rsidRPr="001A6139">
        <w:rPr>
          <w:rStyle w:val="Style13ptBold"/>
          <w:b w:val="0"/>
          <w:bCs/>
          <w:sz w:val="22"/>
          <w:highlight w:val="yellow"/>
          <w:u w:val="single"/>
        </w:rPr>
        <w:t>The Shadow President</w:t>
      </w:r>
      <w:r w:rsidRPr="00C3442A">
        <w:rPr>
          <w:rStyle w:val="Style13ptBold"/>
          <w:b w:val="0"/>
          <w:bCs/>
          <w:sz w:val="22"/>
          <w:u w:val="single"/>
        </w:rPr>
        <w:t>”</w:t>
      </w:r>
      <w:r w:rsidRPr="00973A46">
        <w:rPr>
          <w:rStyle w:val="Style13ptBold"/>
          <w:b w:val="0"/>
          <w:bCs/>
          <w:sz w:val="16"/>
        </w:rPr>
        <w:t xml:space="preserve"> does. It </w:t>
      </w:r>
      <w:r w:rsidRPr="001A6139">
        <w:rPr>
          <w:rStyle w:val="Style13ptBold"/>
          <w:b w:val="0"/>
          <w:bCs/>
          <w:sz w:val="22"/>
          <w:highlight w:val="yellow"/>
          <w:u w:val="single"/>
        </w:rPr>
        <w:t>lays out his disregard for science</w:t>
      </w:r>
      <w:r w:rsidRPr="00973A46">
        <w:rPr>
          <w:rStyle w:val="Style13ptBold"/>
          <w:b w:val="0"/>
          <w:bCs/>
          <w:sz w:val="16"/>
        </w:rPr>
        <w:t xml:space="preserve">, evident in his onetime insistence </w:t>
      </w:r>
      <w:r w:rsidRPr="00C3442A">
        <w:rPr>
          <w:rStyle w:val="Style13ptBold"/>
          <w:b w:val="0"/>
          <w:bCs/>
          <w:sz w:val="22"/>
          <w:u w:val="single"/>
        </w:rPr>
        <w:t>that </w:t>
      </w:r>
      <w:r w:rsidRPr="00973A46">
        <w:rPr>
          <w:rStyle w:val="Style13ptBold"/>
          <w:b w:val="0"/>
          <w:bCs/>
          <w:sz w:val="16"/>
        </w:rPr>
        <w:t xml:space="preserve">smoking doesn’t cause cancer and a belief that alarms about </w:t>
      </w:r>
      <w:r w:rsidRPr="001A6139">
        <w:rPr>
          <w:rStyle w:val="Style13ptBold"/>
          <w:b w:val="0"/>
          <w:bCs/>
          <w:sz w:val="22"/>
          <w:highlight w:val="yellow"/>
          <w:u w:val="single"/>
        </w:rPr>
        <w:t>climate change were “a secret effort to increase government control</w:t>
      </w:r>
      <w:r w:rsidRPr="00C3442A">
        <w:rPr>
          <w:rStyle w:val="Style13ptBold"/>
          <w:b w:val="0"/>
          <w:bCs/>
          <w:sz w:val="22"/>
          <w:u w:val="single"/>
        </w:rPr>
        <w:t xml:space="preserve"> over people’s lives</w:t>
      </w:r>
      <w:r w:rsidRPr="00973A46">
        <w:rPr>
          <w:rStyle w:val="Style13ptBold"/>
          <w:b w:val="0"/>
          <w:bCs/>
          <w:sz w:val="16"/>
        </w:rPr>
        <w:t xml:space="preserve"> for some unstated diabolical purpose,” according to the book.</w:t>
      </w:r>
    </w:p>
    <w:p w14:paraId="1954DC83" w14:textId="6F395FD6" w:rsidR="00196377" w:rsidRPr="00973A46" w:rsidRDefault="00196377" w:rsidP="00196377">
      <w:pPr>
        <w:ind w:left="720"/>
        <w:rPr>
          <w:rStyle w:val="Style13ptBold"/>
          <w:b w:val="0"/>
          <w:bCs/>
          <w:sz w:val="16"/>
        </w:rPr>
      </w:pPr>
      <w:r w:rsidRPr="00973A46">
        <w:rPr>
          <w:rStyle w:val="Style13ptBold"/>
          <w:b w:val="0"/>
          <w:bCs/>
          <w:sz w:val="16"/>
        </w:rPr>
        <w:t xml:space="preserve">It suggests callousness at best toward African-Americans. </w:t>
      </w:r>
      <w:r w:rsidRPr="00C3442A">
        <w:rPr>
          <w:rStyle w:val="Style13ptBold"/>
          <w:b w:val="0"/>
          <w:bCs/>
          <w:sz w:val="22"/>
          <w:u w:val="single"/>
        </w:rPr>
        <w:t xml:space="preserve">As governor, </w:t>
      </w:r>
      <w:r w:rsidRPr="001A6139">
        <w:rPr>
          <w:rStyle w:val="Style13ptBold"/>
          <w:b w:val="0"/>
          <w:bCs/>
          <w:sz w:val="22"/>
          <w:highlight w:val="yellow"/>
          <w:u w:val="single"/>
        </w:rPr>
        <w:t>Pence refused to pardon a black man</w:t>
      </w:r>
      <w:r w:rsidRPr="00C3442A">
        <w:rPr>
          <w:rStyle w:val="Style13ptBold"/>
          <w:b w:val="0"/>
          <w:bCs/>
          <w:sz w:val="22"/>
          <w:u w:val="single"/>
        </w:rPr>
        <w:t xml:space="preserve"> who had spent almost a decade </w:t>
      </w:r>
      <w:r w:rsidRPr="001A6139">
        <w:rPr>
          <w:rStyle w:val="Style13ptBold"/>
          <w:b w:val="0"/>
          <w:bCs/>
          <w:sz w:val="22"/>
          <w:highlight w:val="yellow"/>
          <w:u w:val="single"/>
        </w:rPr>
        <w:t>in prison for a crime that he</w:t>
      </w:r>
      <w:r w:rsidRPr="00C3442A">
        <w:rPr>
          <w:rStyle w:val="Style13ptBold"/>
          <w:b w:val="0"/>
          <w:bCs/>
          <w:sz w:val="22"/>
          <w:u w:val="single"/>
        </w:rPr>
        <w:t xml:space="preserve"> clearly </w:t>
      </w:r>
      <w:r w:rsidRPr="001A6139">
        <w:rPr>
          <w:rStyle w:val="Style13ptBold"/>
          <w:b w:val="0"/>
          <w:bCs/>
          <w:sz w:val="22"/>
          <w:highlight w:val="yellow"/>
          <w:u w:val="single"/>
        </w:rPr>
        <w:t>hadn’t committed</w:t>
      </w:r>
      <w:r w:rsidRPr="00973A46">
        <w:rPr>
          <w:rStyle w:val="Style13ptBold"/>
          <w:b w:val="0"/>
          <w:bCs/>
          <w:sz w:val="16"/>
        </w:rPr>
        <w:t xml:space="preserve">. He also ignored a crisis — similar to the one in Flint, Mich. — in which people in a poor, largely black Indiana city were exposed to dangerously high levels of lead. </w:t>
      </w:r>
      <w:r w:rsidRPr="00973A46">
        <w:rPr>
          <w:rStyle w:val="Style13ptBold"/>
          <w:b w:val="0"/>
          <w:bCs/>
          <w:sz w:val="22"/>
          <w:u w:val="single"/>
        </w:rPr>
        <w:t xml:space="preserve">D’Antonio told me: “I think </w:t>
      </w:r>
      <w:r w:rsidRPr="001A6139">
        <w:rPr>
          <w:rStyle w:val="Style13ptBold"/>
          <w:b w:val="0"/>
          <w:bCs/>
          <w:sz w:val="22"/>
          <w:highlight w:val="yellow"/>
          <w:u w:val="single"/>
        </w:rPr>
        <w:t xml:space="preserve">he’s </w:t>
      </w:r>
      <w:r w:rsidRPr="001A6139">
        <w:rPr>
          <w:rStyle w:val="Style13ptBold"/>
          <w:b w:val="0"/>
          <w:bCs/>
          <w:sz w:val="22"/>
          <w:u w:val="single"/>
        </w:rPr>
        <w:t>just</w:t>
      </w:r>
      <w:r w:rsidRPr="001A6139">
        <w:rPr>
          <w:rStyle w:val="Style13ptBold"/>
          <w:b w:val="0"/>
          <w:bCs/>
          <w:sz w:val="22"/>
          <w:highlight w:val="yellow"/>
          <w:u w:val="single"/>
        </w:rPr>
        <w:t xml:space="preserve"> as driven by prejudice as Trump</w:t>
      </w:r>
      <w:r w:rsidRPr="00973A46">
        <w:rPr>
          <w:rStyle w:val="Style13ptBold"/>
          <w:b w:val="0"/>
          <w:bCs/>
          <w:sz w:val="22"/>
          <w:u w:val="single"/>
        </w:rPr>
        <w:t xml:space="preserve"> is.”</w:t>
      </w:r>
    </w:p>
    <w:p w14:paraId="679C52D2" w14:textId="77777777" w:rsidR="00196377" w:rsidRPr="00973A46" w:rsidRDefault="00196377" w:rsidP="00196377">
      <w:pPr>
        <w:ind w:left="720"/>
        <w:rPr>
          <w:rStyle w:val="Style13ptBold"/>
          <w:b w:val="0"/>
          <w:bCs/>
          <w:sz w:val="16"/>
        </w:rPr>
      </w:pPr>
      <w:r w:rsidRPr="00973A46">
        <w:rPr>
          <w:rStyle w:val="Style13ptBold"/>
          <w:b w:val="0"/>
          <w:bCs/>
          <w:sz w:val="16"/>
        </w:rPr>
        <w:t xml:space="preserve">During the vice-presidential debate with Tim Kaine, </w:t>
      </w:r>
      <w:r w:rsidRPr="001A6139">
        <w:rPr>
          <w:rStyle w:val="Style13ptBold"/>
          <w:b w:val="0"/>
          <w:bCs/>
          <w:sz w:val="22"/>
          <w:highlight w:val="yellow"/>
          <w:u w:val="single"/>
        </w:rPr>
        <w:t>Pence</w:t>
      </w:r>
      <w:r w:rsidRPr="00973A46">
        <w:rPr>
          <w:rStyle w:val="Style13ptBold"/>
          <w:b w:val="0"/>
          <w:bCs/>
          <w:sz w:val="16"/>
        </w:rPr>
        <w:t xml:space="preserve"> repeated the laughable, ludicrous assertion that Trump would release his tax returns “when the audit is over” and </w:t>
      </w:r>
      <w:r w:rsidRPr="001A6139">
        <w:rPr>
          <w:rStyle w:val="Style13ptBold"/>
          <w:b w:val="0"/>
          <w:bCs/>
          <w:sz w:val="22"/>
          <w:highlight w:val="yellow"/>
          <w:u w:val="single"/>
        </w:rPr>
        <w:t>falsely insisted that Trump hadn’t lavished praise on</w:t>
      </w:r>
      <w:r w:rsidRPr="00973A46">
        <w:rPr>
          <w:rStyle w:val="Style13ptBold"/>
          <w:b w:val="0"/>
          <w:bCs/>
          <w:sz w:val="22"/>
          <w:u w:val="single"/>
        </w:rPr>
        <w:t xml:space="preserve"> Vladimir </w:t>
      </w:r>
      <w:r w:rsidRPr="001A6139">
        <w:rPr>
          <w:rStyle w:val="Style13ptBold"/>
          <w:b w:val="0"/>
          <w:bCs/>
          <w:sz w:val="22"/>
          <w:highlight w:val="yellow"/>
          <w:u w:val="single"/>
        </w:rPr>
        <w:t>Putin’s</w:t>
      </w:r>
      <w:r w:rsidRPr="00973A46">
        <w:rPr>
          <w:rStyle w:val="Style13ptBold"/>
          <w:b w:val="0"/>
          <w:bCs/>
          <w:sz w:val="22"/>
          <w:u w:val="single"/>
        </w:rPr>
        <w:t xml:space="preserve"> leadership</w:t>
      </w:r>
      <w:r w:rsidRPr="00973A46">
        <w:rPr>
          <w:rStyle w:val="Style13ptBold"/>
          <w:b w:val="0"/>
          <w:bCs/>
          <w:sz w:val="16"/>
        </w:rPr>
        <w:t xml:space="preserve"> — though the record proved otherwise.</w:t>
      </w:r>
    </w:p>
    <w:p w14:paraId="73223C32" w14:textId="372AF74F" w:rsidR="00196377" w:rsidRPr="00973A46" w:rsidRDefault="00196377" w:rsidP="00196377">
      <w:pPr>
        <w:ind w:left="720"/>
        <w:rPr>
          <w:rStyle w:val="Style13ptBold"/>
          <w:b w:val="0"/>
          <w:bCs/>
          <w:sz w:val="16"/>
        </w:rPr>
      </w:pPr>
      <w:r w:rsidRPr="00973A46">
        <w:rPr>
          <w:rStyle w:val="Style13ptBold"/>
          <w:b w:val="0"/>
          <w:bCs/>
          <w:sz w:val="16"/>
        </w:rPr>
        <w:t xml:space="preserve">The book says that in a high-level briefing about Russian interference in the 2016 election, Pence was told that intelligence officials hadn’t determined whether that interference had swayed the results. He then publicly claimed a finding of no effect. At Trump’s urging and with taxpayer money, </w:t>
      </w:r>
      <w:r w:rsidRPr="00973A46">
        <w:rPr>
          <w:rStyle w:val="Style13ptBold"/>
          <w:b w:val="0"/>
          <w:bCs/>
          <w:sz w:val="22"/>
          <w:u w:val="single"/>
        </w:rPr>
        <w:t>he and his wife, Karen, flew to a football game in Indianapolis just so he could make a big public gesture of leaving in protest</w:t>
      </w:r>
      <w:r w:rsidRPr="00973A46">
        <w:rPr>
          <w:rStyle w:val="Style13ptBold"/>
          <w:b w:val="0"/>
          <w:bCs/>
          <w:sz w:val="16"/>
        </w:rPr>
        <w:t> when, predictably, some of the players took a knee during the national anthem.</w:t>
      </w:r>
    </w:p>
    <w:p w14:paraId="036C3850" w14:textId="4566DD5C" w:rsidR="00196377" w:rsidRPr="00003F71" w:rsidRDefault="00196377" w:rsidP="00196377">
      <w:pPr>
        <w:ind w:left="720"/>
        <w:rPr>
          <w:rStyle w:val="Style13ptBold"/>
          <w:b w:val="0"/>
          <w:bCs/>
          <w:sz w:val="16"/>
        </w:rPr>
      </w:pPr>
      <w:r w:rsidRPr="00973A46">
        <w:rPr>
          <w:rStyle w:val="Style13ptBold"/>
          <w:b w:val="0"/>
          <w:bCs/>
          <w:sz w:val="16"/>
        </w:rPr>
        <w:t>And, following Trump’s lead</w:t>
      </w:r>
      <w:r w:rsidRPr="00973A46">
        <w:rPr>
          <w:rStyle w:val="Style13ptBold"/>
          <w:b w:val="0"/>
          <w:bCs/>
          <w:sz w:val="22"/>
          <w:u w:val="single"/>
        </w:rPr>
        <w:t>, he rallied behind the unhinged former Arizona sheriff Joe Arpaio. In a speech he called Arpaio a “tireless champion” of the “rule of law.” This was after Arpaio’s contempt-of-court conviction for ignoring a federal judge’s order to stop using illegal tactics to torment immigrants</w:t>
      </w:r>
      <w:r w:rsidRPr="00973A46">
        <w:rPr>
          <w:rStyle w:val="Style13ptBold"/>
          <w:b w:val="0"/>
          <w:bCs/>
          <w:sz w:val="16"/>
        </w:rPr>
        <w:t>. The conservative columnist George Will seized on Pence’s speech to write that Pence had dethroned Trump as “America’s most repulsive public figure.”</w:t>
      </w:r>
    </w:p>
    <w:p w14:paraId="69B90923" w14:textId="77777777" w:rsidR="00196377" w:rsidRDefault="00196377" w:rsidP="00196377">
      <w:pPr>
        <w:ind w:left="720"/>
        <w:rPr>
          <w:rStyle w:val="Style13ptBold"/>
          <w:b w:val="0"/>
          <w:bCs/>
          <w:sz w:val="22"/>
          <w:u w:val="single"/>
        </w:rPr>
      </w:pPr>
      <w:r w:rsidRPr="00973A46">
        <w:rPr>
          <w:rStyle w:val="Style13ptBold"/>
          <w:b w:val="0"/>
          <w:bCs/>
          <w:sz w:val="16"/>
        </w:rPr>
        <w:t xml:space="preserve">“I have to say that I prefer Donald Trump, because </w:t>
      </w:r>
      <w:r w:rsidRPr="00973A46">
        <w:rPr>
          <w:rStyle w:val="Style13ptBold"/>
          <w:b w:val="0"/>
          <w:bCs/>
          <w:sz w:val="22"/>
          <w:u w:val="single"/>
        </w:rPr>
        <w:t xml:space="preserve">I think that </w:t>
      </w:r>
      <w:r w:rsidRPr="001A6139">
        <w:rPr>
          <w:rStyle w:val="Style13ptBold"/>
          <w:b w:val="0"/>
          <w:bCs/>
          <w:sz w:val="22"/>
          <w:highlight w:val="yellow"/>
          <w:u w:val="single"/>
        </w:rPr>
        <w:t>Trump is more obvious in his intent</w:t>
      </w:r>
      <w:r w:rsidRPr="00973A46">
        <w:rPr>
          <w:rStyle w:val="Style13ptBold"/>
          <w:b w:val="0"/>
          <w:bCs/>
          <w:sz w:val="22"/>
          <w:u w:val="single"/>
        </w:rPr>
        <w:t xml:space="preserve">,” he said, while </w:t>
      </w:r>
      <w:r w:rsidRPr="001A6139">
        <w:rPr>
          <w:rStyle w:val="Style13ptBold"/>
          <w:b w:val="0"/>
          <w:bCs/>
          <w:sz w:val="22"/>
          <w:highlight w:val="yellow"/>
          <w:u w:val="single"/>
        </w:rPr>
        <w:t>Pence tends to “disguise his agenda.</w:t>
      </w:r>
      <w:r w:rsidRPr="00973A46">
        <w:rPr>
          <w:rStyle w:val="Style13ptBold"/>
          <w:b w:val="0"/>
          <w:bCs/>
          <w:sz w:val="22"/>
          <w:u w:val="single"/>
        </w:rPr>
        <w:t>”</w:t>
      </w:r>
      <w:r w:rsidRPr="00973A46">
        <w:rPr>
          <w:rStyle w:val="Style13ptBold"/>
          <w:b w:val="0"/>
          <w:bCs/>
          <w:sz w:val="16"/>
        </w:rPr>
        <w:t xml:space="preserve"> D’Antonio then pointed out </w:t>
      </w:r>
      <w:r w:rsidRPr="001A6139">
        <w:rPr>
          <w:rStyle w:val="Style13ptBold"/>
          <w:b w:val="0"/>
          <w:bCs/>
          <w:sz w:val="16"/>
          <w:highlight w:val="yellow"/>
        </w:rPr>
        <w:t xml:space="preserve">that </w:t>
      </w:r>
      <w:r w:rsidRPr="001A6139">
        <w:rPr>
          <w:rStyle w:val="Style13ptBold"/>
          <w:b w:val="0"/>
          <w:bCs/>
          <w:sz w:val="22"/>
          <w:highlight w:val="yellow"/>
          <w:u w:val="single"/>
        </w:rPr>
        <w:t>if Pence assumed the presidency</w:t>
      </w:r>
      <w:r w:rsidRPr="00973A46">
        <w:rPr>
          <w:rStyle w:val="Style13ptBold"/>
          <w:b w:val="0"/>
          <w:bCs/>
          <w:sz w:val="22"/>
          <w:u w:val="single"/>
        </w:rPr>
        <w:t xml:space="preserve"> in the second half of Trump’s first term, </w:t>
      </w:r>
      <w:r w:rsidRPr="001A6139">
        <w:rPr>
          <w:rStyle w:val="Style13ptBold"/>
          <w:b w:val="0"/>
          <w:bCs/>
          <w:sz w:val="22"/>
          <w:highlight w:val="yellow"/>
          <w:u w:val="single"/>
        </w:rPr>
        <w:t xml:space="preserve">he’d be eligible to run in 2020 and 2024 and </w:t>
      </w:r>
      <w:r w:rsidRPr="001A6139">
        <w:rPr>
          <w:rStyle w:val="Style13ptBold"/>
          <w:b w:val="0"/>
          <w:bCs/>
          <w:sz w:val="22"/>
          <w:u w:val="single"/>
        </w:rPr>
        <w:t>potentially</w:t>
      </w:r>
      <w:r w:rsidRPr="001A6139">
        <w:rPr>
          <w:rStyle w:val="Style13ptBold"/>
          <w:b w:val="0"/>
          <w:bCs/>
          <w:sz w:val="22"/>
          <w:highlight w:val="yellow"/>
          <w:u w:val="single"/>
        </w:rPr>
        <w:t xml:space="preserve"> occupy the White House for </w:t>
      </w:r>
      <w:r w:rsidRPr="001A6139">
        <w:rPr>
          <w:rStyle w:val="Style13ptBold"/>
          <w:b w:val="0"/>
          <w:bCs/>
          <w:sz w:val="22"/>
          <w:u w:val="single"/>
        </w:rPr>
        <w:t xml:space="preserve">up to </w:t>
      </w:r>
      <w:r w:rsidRPr="001A6139">
        <w:rPr>
          <w:rStyle w:val="Style13ptBold"/>
          <w:b w:val="0"/>
          <w:bCs/>
          <w:sz w:val="22"/>
          <w:highlight w:val="yellow"/>
          <w:u w:val="single"/>
        </w:rPr>
        <w:t>10 year</w:t>
      </w:r>
      <w:r w:rsidRPr="00973A46">
        <w:rPr>
          <w:rStyle w:val="Style13ptBold"/>
          <w:b w:val="0"/>
          <w:bCs/>
          <w:sz w:val="22"/>
          <w:u w:val="single"/>
        </w:rPr>
        <w:t>s.</w:t>
      </w:r>
    </w:p>
    <w:p w14:paraId="7AA066C4" w14:textId="77777777" w:rsidR="00196377" w:rsidRDefault="00196377" w:rsidP="00196377">
      <w:pPr>
        <w:rPr>
          <w:rStyle w:val="Style13ptBold"/>
          <w:b w:val="0"/>
          <w:bCs/>
          <w:sz w:val="22"/>
          <w:u w:val="single"/>
        </w:rPr>
      </w:pPr>
    </w:p>
    <w:p w14:paraId="70921A9F" w14:textId="77777777" w:rsidR="00F27900" w:rsidRDefault="00196377" w:rsidP="00AF0CCC">
      <w:pPr>
        <w:pStyle w:val="Heading4"/>
        <w:numPr>
          <w:ilvl w:val="0"/>
          <w:numId w:val="25"/>
        </w:numPr>
        <w:rPr>
          <w:rStyle w:val="Style13ptBold"/>
          <w:b/>
          <w:bCs w:val="0"/>
        </w:rPr>
      </w:pPr>
      <w:r w:rsidRPr="00B13E2E">
        <w:rPr>
          <w:rStyle w:val="Style13ptBold"/>
          <w:b/>
          <w:bCs w:val="0"/>
        </w:rPr>
        <w:t>No net benefit to the</w:t>
      </w:r>
      <w:r>
        <w:rPr>
          <w:rStyle w:val="Style13ptBold"/>
          <w:b/>
          <w:bCs w:val="0"/>
        </w:rPr>
        <w:t xml:space="preserve"> CP; indefinite emergency powers will be abused in the future</w:t>
      </w:r>
    </w:p>
    <w:p w14:paraId="280CE4CC" w14:textId="77777777" w:rsidR="00F27900" w:rsidRPr="00F27900" w:rsidRDefault="00196377" w:rsidP="00AF0CCC">
      <w:pPr>
        <w:pStyle w:val="Heading4"/>
        <w:numPr>
          <w:ilvl w:val="1"/>
          <w:numId w:val="25"/>
        </w:numPr>
        <w:rPr>
          <w:bCs w:val="0"/>
        </w:rPr>
      </w:pPr>
      <w:r w:rsidRPr="00196377">
        <w:t>Executives currently abuse power and will do so in the future</w:t>
      </w:r>
    </w:p>
    <w:p w14:paraId="293595C7" w14:textId="6A8FC1DB" w:rsidR="00196377" w:rsidRPr="001802E5" w:rsidRDefault="00196377" w:rsidP="001802E5">
      <w:r w:rsidRPr="001802E5">
        <w:t xml:space="preserve">Hulse 19 (Carl Hulse is chief Washington correspondent and a veteran of more than three decades of reporting in the capital. He has also served as the Washington editor of The Times as well as the chief congressional correspondent. Carl is a native of Illinois and a graduate of Illinois State University. “In Wielding Emergency Powers, Trump Paves a Dangerous Path Forward”. New York Times.com. February 15,2019.  </w:t>
      </w:r>
    </w:p>
    <w:p w14:paraId="07BFB90E" w14:textId="77777777" w:rsidR="00196377" w:rsidRPr="001802E5" w:rsidRDefault="00196377" w:rsidP="001802E5">
      <w:pPr>
        <w:rPr>
          <w:sz w:val="16"/>
          <w:szCs w:val="28"/>
        </w:rPr>
      </w:pPr>
      <w:r w:rsidRPr="001802E5">
        <w:rPr>
          <w:sz w:val="16"/>
          <w:szCs w:val="28"/>
        </w:rPr>
        <w:t xml:space="preserve">WASHINGTON — Outraged House Republicans sued President Barack Obama in 2014 for spending billions of federal dollars without congressional approval — and won. Now many House and Senate Republicans could side with President Trump for doing what they saw as a grave abuse of power by Mr. Obama — circumventing an unwilling Congress in a spending dispute. The power of the purse is paramount for Congress. The constitutional edict that “no money shall be drawn from the Treasury but in consequence of appropriations made by law” gives Congress the upper hand over the executive branch when it comes to how federal funds are allocated and disbursed. </w:t>
      </w:r>
      <w:r w:rsidRPr="001802E5">
        <w:rPr>
          <w:sz w:val="28"/>
          <w:szCs w:val="28"/>
          <w:u w:val="single"/>
        </w:rPr>
        <w:t>The president can veto spending bills if he is dissatisfied, but is not supposed to rewrite them or defy Congress and spend money in ways it did not approve.</w:t>
      </w:r>
      <w:r w:rsidRPr="001802E5">
        <w:rPr>
          <w:sz w:val="16"/>
          <w:szCs w:val="28"/>
        </w:rPr>
        <w:t xml:space="preserve"> Many in both parties now say that </w:t>
      </w:r>
      <w:r w:rsidRPr="001802E5">
        <w:rPr>
          <w:sz w:val="28"/>
          <w:szCs w:val="28"/>
          <w:highlight w:val="yellow"/>
          <w:u w:val="single"/>
        </w:rPr>
        <w:t>the presidential decision to act unilaterally</w:t>
      </w:r>
      <w:r w:rsidRPr="001802E5">
        <w:rPr>
          <w:sz w:val="28"/>
          <w:szCs w:val="28"/>
          <w:u w:val="single"/>
        </w:rPr>
        <w:t xml:space="preserve"> and fund construction for a border wall </w:t>
      </w:r>
      <w:r w:rsidRPr="001802E5">
        <w:rPr>
          <w:sz w:val="28"/>
          <w:szCs w:val="28"/>
          <w:highlight w:val="yellow"/>
          <w:u w:val="single"/>
        </w:rPr>
        <w:t>via an emergency declaration</w:t>
      </w:r>
      <w:r w:rsidRPr="001802E5">
        <w:rPr>
          <w:sz w:val="28"/>
          <w:szCs w:val="28"/>
          <w:u w:val="single"/>
        </w:rPr>
        <w:t xml:space="preserve"> </w:t>
      </w:r>
      <w:r w:rsidRPr="001802E5">
        <w:rPr>
          <w:sz w:val="28"/>
          <w:szCs w:val="28"/>
          <w:highlight w:val="yellow"/>
          <w:u w:val="single"/>
        </w:rPr>
        <w:t>would establish a dangerous new model</w:t>
      </w:r>
      <w:r w:rsidRPr="001802E5">
        <w:rPr>
          <w:sz w:val="16"/>
          <w:szCs w:val="28"/>
        </w:rPr>
        <w:t xml:space="preserve">, encouraging presidents thwarted by Congress to simply cite such a crisis to spend dollars however and wherever they pleased. “We have a crisis at our southern border, but no crisis justifies violating the Constitution,” said Senator Marco Rubio, Republican of Florida. A spotlight on the people reshaping our politics. A conversation with voters across the country. And a guiding hand through the endless news cycle, telling you what you really need to know. </w:t>
      </w:r>
      <w:r w:rsidRPr="001802E5">
        <w:rPr>
          <w:sz w:val="28"/>
          <w:szCs w:val="28"/>
          <w:highlight w:val="yellow"/>
          <w:u w:val="single"/>
        </w:rPr>
        <w:t>Accepting</w:t>
      </w:r>
      <w:r w:rsidRPr="001802E5">
        <w:rPr>
          <w:sz w:val="28"/>
          <w:szCs w:val="28"/>
          <w:u w:val="single"/>
        </w:rPr>
        <w:t xml:space="preserve"> </w:t>
      </w:r>
      <w:r w:rsidRPr="001802E5">
        <w:rPr>
          <w:sz w:val="16"/>
          <w:szCs w:val="28"/>
        </w:rPr>
        <w:t xml:space="preserve">the </w:t>
      </w:r>
      <w:r w:rsidRPr="001802E5">
        <w:rPr>
          <w:sz w:val="28"/>
          <w:szCs w:val="28"/>
          <w:highlight w:val="yellow"/>
          <w:u w:val="single"/>
        </w:rPr>
        <w:t>declaration would represent another weakening of the authority of Congress</w:t>
      </w:r>
      <w:r w:rsidRPr="001802E5">
        <w:rPr>
          <w:sz w:val="28"/>
          <w:szCs w:val="28"/>
          <w:u w:val="single"/>
        </w:rPr>
        <w:t xml:space="preserve"> in a steady </w:t>
      </w:r>
      <w:r w:rsidRPr="001802E5">
        <w:rPr>
          <w:sz w:val="28"/>
          <w:szCs w:val="28"/>
          <w:highlight w:val="yellow"/>
          <w:u w:val="single"/>
        </w:rPr>
        <w:t xml:space="preserve">ceding of power to the executive </w:t>
      </w:r>
      <w:r w:rsidRPr="001802E5">
        <w:rPr>
          <w:sz w:val="28"/>
          <w:szCs w:val="28"/>
          <w:u w:val="single"/>
        </w:rPr>
        <w:t>branch</w:t>
      </w:r>
      <w:r w:rsidRPr="001802E5">
        <w:rPr>
          <w:sz w:val="16"/>
          <w:szCs w:val="28"/>
        </w:rPr>
        <w:t xml:space="preserve"> — a trend that Republicans have said they want to reverse and that they railed against when Mr. Obama used executive orders to act on issues such as immigration and health care. “As I’ve said many times, I have concerns about the precedent that could be set with the use of emergency action to re-appropriate funds,” said Senator Charles E. Grassley of Iowa, the senior Republican in the Senate. Many other Republicans expressed similar reservations. But Senator Mitch McConnell of Kentucky, the majority leader, who had suggested misgivings of his own, said he would back Mr. Trump’s emergency declaration, as did others who said the president had no other option given the bipartisan spending compromise that denied him money for his coveted wall. “From Day 1, President </w:t>
      </w:r>
      <w:r w:rsidRPr="001802E5">
        <w:rPr>
          <w:sz w:val="28"/>
          <w:szCs w:val="28"/>
          <w:u w:val="single"/>
        </w:rPr>
        <w:t>Trump has made it clear he’s ready to address the crisis at the southern border, whether or not Congress works with him,</w:t>
      </w:r>
      <w:r w:rsidRPr="001802E5">
        <w:rPr>
          <w:sz w:val="16"/>
          <w:szCs w:val="28"/>
        </w:rPr>
        <w:t xml:space="preserve">” said Senator Kevin Cramer, a newly elected Republican from North Dakota. “While Democratic leadership has refused to tackle this issue, I stand with President Trump in favor of funding border security as we head into budget talks for the upcoming fiscal year.” That willingness to stand with the president at the expense of their own institution underscores that the border wall remains a powerful symbol with Republican voters and suggests Republicans would rather risk a troubling precedent than run afoul of Mr. Trump, who made the wall his signature campaign promise in 2016, and his constituency. It also shows how deeply lawmakers wanted to avoid another calamitous shutdown. Editors’ Picks Mad Magazine, Irreverent Baby Boomer Humor Bible, Is All but Dead The Sports Bra Seen Round the World Has New Meaning 20 Years Later The Vietnam War Was Already Lost, but I Had to Go Anyway But Republicans also fear that once </w:t>
      </w:r>
      <w:r w:rsidRPr="001802E5">
        <w:rPr>
          <w:sz w:val="28"/>
          <w:szCs w:val="28"/>
          <w:u w:val="single"/>
        </w:rPr>
        <w:t>Mr. Trump takes the emergency route</w:t>
      </w:r>
      <w:r w:rsidRPr="001802E5">
        <w:rPr>
          <w:sz w:val="28"/>
          <w:szCs w:val="28"/>
          <w:highlight w:val="yellow"/>
          <w:u w:val="single"/>
        </w:rPr>
        <w:t>, future Democratic presidents will follow suit and declare an emergency to deal with issues dear to their hearts</w:t>
      </w:r>
      <w:r w:rsidRPr="001802E5">
        <w:rPr>
          <w:sz w:val="28"/>
          <w:szCs w:val="28"/>
          <w:u w:val="single"/>
        </w:rPr>
        <w:t>, be it climate change, gun safety, immigration or health care. Republicans won’t be left with much room to complain should that happen</w:t>
      </w:r>
      <w:r w:rsidRPr="001802E5">
        <w:rPr>
          <w:sz w:val="16"/>
          <w:szCs w:val="28"/>
        </w:rPr>
        <w:t xml:space="preserve">. Trump’s Emergency Declaration Is the First Since 9/11 to Authorize Military Action Here’s how President Trump’s border wall fits on the list of emergency declarations. Speaker Nancy Pelosi said as much as she warned Republicans of the dangers of the president’s plan. “I’m not advocating for any president doing an end run around Congress,” she said. “I’m just saying that the </w:t>
      </w:r>
      <w:r w:rsidRPr="001802E5">
        <w:rPr>
          <w:sz w:val="28"/>
          <w:szCs w:val="28"/>
          <w:u w:val="single"/>
        </w:rPr>
        <w:t>Republicans should have some dismay about the door that they are opening, the threshold they are crossing</w:t>
      </w:r>
      <w:r w:rsidRPr="001802E5">
        <w:rPr>
          <w:sz w:val="16"/>
          <w:szCs w:val="28"/>
        </w:rPr>
        <w:t xml:space="preserve">.” Ms. Pelosi has a point. In the ever escalating partisan fights in Congress, the party that considers itself wronged by raw exercise of power typically seeks quick revenge when it has the opportunity to do so. Cases in point: the decision by Democrats in 2013 to eliminate the 60-vote threshold for filibusters on most nominations, the Republican blockade in 2016 against Judge Merrick B. Garland’s nomination to the Supreme Court and the  elimination in 2017 by Republicans of the 60-vote threshold on Supreme Court nominations. In the Republican case against the Obama administration’s spending, a lawsuit initiated by John A. Boehner, the speaker at the time, claimed that </w:t>
      </w:r>
      <w:r w:rsidRPr="001802E5">
        <w:rPr>
          <w:sz w:val="28"/>
          <w:szCs w:val="28"/>
          <w:u w:val="single"/>
        </w:rPr>
        <w:t>the executive branch was spending more than $130 billion in subsidies under the Affordable Care Act that Congress had never agreed to spend.</w:t>
      </w:r>
      <w:r w:rsidRPr="001802E5">
        <w:rPr>
          <w:sz w:val="16"/>
          <w:szCs w:val="28"/>
        </w:rPr>
        <w:t xml:space="preserve"> In a surprising decision in 2015, Judge Rosemary M. Collyer of Federal District Court in Washington sided with Republicans and said that if the House could not sue to protect its appropriations power, it was in big trouble. “The House of Representatives as an institution would suffer a concrete, particularized injury if the executive were able to draw funds from the Treasury without a valid appropriation,” she wrote in her ruling. The case was later essentially made moot when Mr. Trump took over from Mr. Obama, but the ruling against the White House stood. The border wall case is somewhat different because the White House is using its declaration of an emergency as a justification for steering federal dollars to the wall against the wishes of Congress. But Democrats and some Republicans insist there is no emergency in the sense that the law was intended to cover. They say such action by the president would be an unmistakable defiance of Congress, which made its views evident in the spending legislation that did not provide the authority for the president to build the wall he wants. “Congressional intent on this issue is very clear,” said Senator Chuck Schumer of New York, the Democratic leader. “</w:t>
      </w:r>
      <w:r w:rsidRPr="001802E5">
        <w:rPr>
          <w:sz w:val="28"/>
          <w:szCs w:val="28"/>
          <w:u w:val="single"/>
        </w:rPr>
        <w:t>The president’s wall has been before Congress several times and has never garnered enough votes to even merit consideration. For the president to declare an emergency now would be an unprecedented subversion of Congress’s constitutional prerogative</w:t>
      </w:r>
      <w:r w:rsidRPr="001802E5">
        <w:rPr>
          <w:sz w:val="16"/>
          <w:szCs w:val="28"/>
        </w:rPr>
        <w:t xml:space="preserve">.” Like the health care dispute, the emergency declaration is virtually certain to end up in court and also be challenged in Congress. The president’s actions left many apprehensive about its future implications, particularly members of the Appropriations Committee. “I clearly have concerns about the idea that he can use an emergency declaration for this set of circumstances,” said Senator Roy Blunt, Republican of Missouri. “But let’s see what happens and how they do it.” “For the president to repurpose unilaterally billions of dollars that have been appropriated by Congress for specific needs undermines the role of Congress and is of dubious constitutionality,” said Senator Susan Collins, Republican of Maine. </w:t>
      </w:r>
      <w:r w:rsidRPr="001802E5">
        <w:rPr>
          <w:sz w:val="28"/>
          <w:szCs w:val="28"/>
          <w:highlight w:val="yellow"/>
          <w:u w:val="single"/>
        </w:rPr>
        <w:t>The president sees the emergency declaration as a way to get his way over a resistant Congress</w:t>
      </w:r>
      <w:r w:rsidRPr="001802E5">
        <w:rPr>
          <w:sz w:val="16"/>
          <w:szCs w:val="28"/>
        </w:rPr>
        <w:t xml:space="preserve">. But to many on Capitol Hill, it is </w:t>
      </w:r>
      <w:r w:rsidRPr="001802E5">
        <w:rPr>
          <w:sz w:val="28"/>
          <w:szCs w:val="28"/>
          <w:u w:val="single"/>
        </w:rPr>
        <w:t>the declaration itself that could become the emergency</w:t>
      </w:r>
      <w:r w:rsidRPr="001802E5">
        <w:rPr>
          <w:sz w:val="16"/>
          <w:szCs w:val="28"/>
        </w:rPr>
        <w:t>.</w:t>
      </w:r>
    </w:p>
    <w:p w14:paraId="612B05AE" w14:textId="77777777" w:rsidR="00196377" w:rsidRPr="00B13E2E" w:rsidRDefault="00196377" w:rsidP="00AF0CCC">
      <w:pPr>
        <w:pStyle w:val="Heading4"/>
        <w:numPr>
          <w:ilvl w:val="0"/>
          <w:numId w:val="25"/>
        </w:numPr>
      </w:pPr>
      <w:r>
        <w:t>Conditionality is a voting issue- giving the neg multiple worlds decks fairness for the aff by causing time and strategy skew; giving the neg one world allows for better advocacy skills; moots the 2ac so that the neg always has an advantage and is able to kick out of too many off case positions-turns the education offence of the neg</w:t>
      </w:r>
    </w:p>
    <w:p w14:paraId="4A85DBDF" w14:textId="77777777" w:rsidR="00196377" w:rsidRPr="00860667" w:rsidRDefault="00196377" w:rsidP="00196377"/>
    <w:p w14:paraId="30D4811A" w14:textId="77777777" w:rsidR="00196377" w:rsidRPr="00196377" w:rsidRDefault="00196377" w:rsidP="00196377"/>
    <w:p w14:paraId="454ADDBB" w14:textId="77777777" w:rsidR="00AE4CEE" w:rsidRDefault="00AE4CEE" w:rsidP="00AE4CEE">
      <w:pPr>
        <w:spacing w:after="240"/>
      </w:pPr>
      <w:r>
        <w:br/>
      </w:r>
      <w:r>
        <w:br/>
      </w:r>
    </w:p>
    <w:p w14:paraId="0318CB3D" w14:textId="47D1509E" w:rsidR="001C4263" w:rsidRDefault="00294029" w:rsidP="00294029">
      <w:pPr>
        <w:pStyle w:val="Heading2"/>
      </w:pPr>
      <w:r>
        <w:t xml:space="preserve">(DEAD) </w:t>
      </w:r>
      <w:r w:rsidR="001C4263">
        <w:t>AT: Saudi Stop Buying CP</w:t>
      </w:r>
    </w:p>
    <w:p w14:paraId="115E8C79" w14:textId="589E3E8B" w:rsidR="00F25CD4" w:rsidRDefault="00EE6D5F" w:rsidP="00294029">
      <w:pPr>
        <w:pStyle w:val="Heading4"/>
      </w:pPr>
      <w:r>
        <w:t xml:space="preserve">CP doesn’t solve for the first advantage because there is not a reduction of executive sales </w:t>
      </w:r>
    </w:p>
    <w:p w14:paraId="16E6AD1F" w14:textId="77777777" w:rsidR="00F25CD4" w:rsidRDefault="00EE6D5F" w:rsidP="00F25CD4">
      <w:pPr>
        <w:pStyle w:val="Heading4"/>
        <w:rPr>
          <w:rStyle w:val="Style13ptBold"/>
          <w:b/>
        </w:rPr>
      </w:pPr>
      <w:r>
        <w:rPr>
          <w:rStyle w:val="Style13ptBold"/>
        </w:rPr>
        <w:t>Executives currently abuse power and will do so in the future</w:t>
      </w:r>
    </w:p>
    <w:p w14:paraId="1636A6DF" w14:textId="6D6A0249" w:rsidR="00EE6D5F" w:rsidRPr="00C90D09" w:rsidRDefault="00EE6D5F" w:rsidP="00F25CD4">
      <w:pPr>
        <w:pStyle w:val="Heading4"/>
        <w:rPr>
          <w:rFonts w:asciiTheme="majorHAnsi" w:eastAsia="Times New Roman" w:hAnsiTheme="majorHAnsi" w:cstheme="majorHAnsi"/>
          <w:b w:val="0"/>
          <w:bCs w:val="0"/>
          <w:color w:val="000000" w:themeColor="text1"/>
          <w:spacing w:val="2"/>
          <w:sz w:val="21"/>
          <w:szCs w:val="21"/>
        </w:rPr>
      </w:pPr>
      <w:r w:rsidRPr="00F25CD4">
        <w:t>Hulse 19</w:t>
      </w:r>
      <w:r w:rsidRPr="00C90D09">
        <w:rPr>
          <w:rFonts w:asciiTheme="majorHAnsi" w:eastAsia="Times New Roman" w:hAnsiTheme="majorHAnsi" w:cstheme="majorHAnsi"/>
          <w:b w:val="0"/>
          <w:bCs w:val="0"/>
          <w:color w:val="000000" w:themeColor="text1"/>
          <w:spacing w:val="15"/>
          <w:kern w:val="36"/>
          <w:sz w:val="21"/>
          <w:szCs w:val="21"/>
        </w:rPr>
        <w:t xml:space="preserve"> (</w:t>
      </w:r>
      <w:r w:rsidRPr="00C90D09">
        <w:rPr>
          <w:rFonts w:asciiTheme="majorHAnsi" w:eastAsia="Times New Roman" w:hAnsiTheme="majorHAnsi" w:cstheme="majorHAnsi"/>
          <w:b w:val="0"/>
          <w:bCs w:val="0"/>
          <w:color w:val="000000" w:themeColor="text1"/>
          <w:spacing w:val="2"/>
          <w:sz w:val="21"/>
          <w:szCs w:val="21"/>
        </w:rPr>
        <w:t>Carl Hulse is chief Washington correspondent and a veteran of more than three decades of reporting in the capital. He has also served as the Washington editor of The Times as well as the chief congressional correspondent. Carl is a native of Illinois and a graduate of Illinois State University. </w:t>
      </w:r>
      <w:r>
        <w:rPr>
          <w:rFonts w:asciiTheme="majorHAnsi" w:eastAsia="Times New Roman" w:hAnsiTheme="majorHAnsi" w:cstheme="majorHAnsi"/>
          <w:b w:val="0"/>
          <w:bCs w:val="0"/>
          <w:color w:val="000000" w:themeColor="text1"/>
          <w:spacing w:val="2"/>
          <w:sz w:val="21"/>
          <w:szCs w:val="21"/>
        </w:rPr>
        <w:t xml:space="preserve">“In Wielding Emergency Powers, Trump Paves a Dangerous Path Forward”. New York Times.com. February 15,2019.  </w:t>
      </w:r>
      <w:r w:rsidRPr="004E1F2E">
        <w:rPr>
          <w:rFonts w:asciiTheme="majorHAnsi" w:eastAsia="Times New Roman" w:hAnsiTheme="majorHAnsi" w:cstheme="majorHAnsi"/>
          <w:b w:val="0"/>
          <w:bCs w:val="0"/>
          <w:color w:val="000000" w:themeColor="text1"/>
          <w:spacing w:val="2"/>
          <w:sz w:val="21"/>
          <w:szCs w:val="21"/>
        </w:rPr>
        <w:t>https://www.nytimes.com/2019/02/15/us/politics/trump-national-emergency-congress.html</w:t>
      </w:r>
      <w:r>
        <w:rPr>
          <w:rFonts w:asciiTheme="majorHAnsi" w:eastAsia="Times New Roman" w:hAnsiTheme="majorHAnsi" w:cstheme="majorHAnsi"/>
          <w:b w:val="0"/>
          <w:bCs w:val="0"/>
          <w:color w:val="000000" w:themeColor="text1"/>
          <w:spacing w:val="2"/>
          <w:sz w:val="21"/>
          <w:szCs w:val="21"/>
        </w:rPr>
        <w:t>)</w:t>
      </w:r>
    </w:p>
    <w:p w14:paraId="49AC801E" w14:textId="77777777" w:rsidR="00EE6D5F" w:rsidRPr="00F51848" w:rsidRDefault="00EE6D5F" w:rsidP="00EE6D5F">
      <w:pPr>
        <w:rPr>
          <w:sz w:val="16"/>
          <w:szCs w:val="28"/>
        </w:rPr>
      </w:pPr>
      <w:r w:rsidRPr="00F51848">
        <w:rPr>
          <w:sz w:val="16"/>
          <w:szCs w:val="28"/>
        </w:rPr>
        <w:t xml:space="preserve">WASHINGTON — Outraged House Republicans sued President Barack Obama in 2014 for spending billions of federal dollars without congressional approval — and won. Now many House and Senate Republicans could side with President Trump for doing what they saw as a grave abuse of power by Mr. Obama — circumventing an unwilling Congress in a spending dispute. The power of the purse is paramount for Congress. The constitutional edict that “no money shall be drawn from the Treasury but in consequence of appropriations made by law” gives Congress the upper hand over the executive branch when it comes to how federal funds are allocated and disbursed. </w:t>
      </w:r>
      <w:r w:rsidRPr="00F51848">
        <w:rPr>
          <w:sz w:val="28"/>
          <w:szCs w:val="28"/>
          <w:u w:val="single"/>
        </w:rPr>
        <w:t>The president can veto spending bills if he is dissatisfied, but is not supposed to rewrite them or defy Congress and spend money in ways it did not approve.</w:t>
      </w:r>
      <w:r w:rsidRPr="00F51848">
        <w:rPr>
          <w:sz w:val="16"/>
          <w:szCs w:val="28"/>
        </w:rPr>
        <w:t xml:space="preserve"> Many in both parties now say that </w:t>
      </w:r>
      <w:r w:rsidRPr="00F51848">
        <w:rPr>
          <w:sz w:val="28"/>
          <w:szCs w:val="28"/>
          <w:highlight w:val="yellow"/>
          <w:u w:val="single"/>
        </w:rPr>
        <w:t>the presidential decision to act unilaterally</w:t>
      </w:r>
      <w:r w:rsidRPr="00F51848">
        <w:rPr>
          <w:sz w:val="28"/>
          <w:szCs w:val="28"/>
          <w:u w:val="single"/>
        </w:rPr>
        <w:t xml:space="preserve"> and fund construction for a border wall </w:t>
      </w:r>
      <w:r w:rsidRPr="00F51848">
        <w:rPr>
          <w:sz w:val="28"/>
          <w:szCs w:val="28"/>
          <w:highlight w:val="yellow"/>
          <w:u w:val="single"/>
        </w:rPr>
        <w:t>via an emergency declaration</w:t>
      </w:r>
      <w:r w:rsidRPr="00F51848">
        <w:rPr>
          <w:sz w:val="28"/>
          <w:szCs w:val="28"/>
          <w:u w:val="single"/>
        </w:rPr>
        <w:t xml:space="preserve"> </w:t>
      </w:r>
      <w:r w:rsidRPr="00F51848">
        <w:rPr>
          <w:sz w:val="28"/>
          <w:szCs w:val="28"/>
          <w:highlight w:val="yellow"/>
          <w:u w:val="single"/>
        </w:rPr>
        <w:t>would establish a dangerous new model</w:t>
      </w:r>
      <w:r w:rsidRPr="00F51848">
        <w:rPr>
          <w:sz w:val="16"/>
          <w:szCs w:val="28"/>
        </w:rPr>
        <w:t xml:space="preserve">, encouraging presidents thwarted by Congress to simply cite such a crisis to spend dollars however and wherever they pleased. “We have a crisis at our southern border, but no crisis justifies violating the Constitution,” said Senator Marco Rubio, Republican of Florida. A spotlight on the people reshaping our politics. A conversation with voters across the country. And a guiding hand through the endless news cycle, telling you what you really need to know. </w:t>
      </w:r>
      <w:r w:rsidRPr="00F51848">
        <w:rPr>
          <w:sz w:val="28"/>
          <w:szCs w:val="28"/>
          <w:highlight w:val="yellow"/>
          <w:u w:val="single"/>
        </w:rPr>
        <w:t>Accepting</w:t>
      </w:r>
      <w:r w:rsidRPr="00F51848">
        <w:rPr>
          <w:sz w:val="28"/>
          <w:szCs w:val="28"/>
          <w:u w:val="single"/>
        </w:rPr>
        <w:t xml:space="preserve"> </w:t>
      </w:r>
      <w:r w:rsidRPr="00F51848">
        <w:rPr>
          <w:sz w:val="16"/>
          <w:szCs w:val="28"/>
        </w:rPr>
        <w:t xml:space="preserve">the </w:t>
      </w:r>
      <w:r w:rsidRPr="00F51848">
        <w:rPr>
          <w:sz w:val="28"/>
          <w:szCs w:val="28"/>
          <w:highlight w:val="yellow"/>
          <w:u w:val="single"/>
        </w:rPr>
        <w:t>declaration would represent another weakening of the authority of Congress</w:t>
      </w:r>
      <w:r w:rsidRPr="00F51848">
        <w:rPr>
          <w:sz w:val="28"/>
          <w:szCs w:val="28"/>
          <w:u w:val="single"/>
        </w:rPr>
        <w:t xml:space="preserve"> in a steady </w:t>
      </w:r>
      <w:r w:rsidRPr="00F51848">
        <w:rPr>
          <w:sz w:val="28"/>
          <w:szCs w:val="28"/>
          <w:highlight w:val="yellow"/>
          <w:u w:val="single"/>
        </w:rPr>
        <w:t xml:space="preserve">ceding of power to the executive </w:t>
      </w:r>
      <w:r w:rsidRPr="00F51848">
        <w:rPr>
          <w:sz w:val="28"/>
          <w:szCs w:val="28"/>
          <w:u w:val="single"/>
        </w:rPr>
        <w:t>branch</w:t>
      </w:r>
      <w:r w:rsidRPr="00F51848">
        <w:rPr>
          <w:sz w:val="16"/>
          <w:szCs w:val="28"/>
        </w:rPr>
        <w:t xml:space="preserve"> — a trend that Republicans have said they want to reverse and that they railed against when Mr. Obama used executive orders to act on issues such as immigration and health care. “As I’ve said many times, I have concerns about the precedent that could be set with the use of emergency action to re-appropriate funds,” said Senator Charles E. Grassley of Iowa, the senior Republican in the Senate. Many other Republicans expressed similar reservations. But Senator Mitch McConnell of Kentucky, the majority leader, who had suggested misgivings of his own, said he would back Mr. Trump’s emergency declaration, as did others who said the president had no other option given the bipartisan spending compromise that denied him money for his coveted wall. “From Day 1, President </w:t>
      </w:r>
      <w:r w:rsidRPr="00F51848">
        <w:rPr>
          <w:sz w:val="28"/>
          <w:szCs w:val="28"/>
          <w:u w:val="single"/>
        </w:rPr>
        <w:t>Trump has made it clear he’s ready to address the crisis at the southern border, whether or not Congress works with him,</w:t>
      </w:r>
      <w:r w:rsidRPr="00F51848">
        <w:rPr>
          <w:sz w:val="16"/>
          <w:szCs w:val="28"/>
        </w:rPr>
        <w:t xml:space="preserve">” said Senator Kevin Cramer, a newly elected Republican from North Dakota. “While Democratic leadership has refused to tackle this issue, I stand with President Trump in favor of funding border security as we head into budget talks for the upcoming fiscal year.” That willingness to stand with the president at the expense of their own institution underscores that the border wall remains a powerful symbol with Republican voters and suggests Republicans would rather risk a troubling precedent than run afoul of Mr. Trump, who made the wall his signature campaign promise in 2016, and his constituency. It also shows how deeply lawmakers wanted to avoid another calamitous shutdown. Editors’ Picks Mad Magazine, Irreverent Baby Boomer Humor Bible, Is All but Dead The Sports Bra Seen Round the World Has New Meaning 20 Years Later The Vietnam War Was Already Lost, but I Had to Go Anyway But Republicans also fear that once </w:t>
      </w:r>
      <w:r w:rsidRPr="00F51848">
        <w:rPr>
          <w:sz w:val="28"/>
          <w:szCs w:val="28"/>
          <w:u w:val="single"/>
        </w:rPr>
        <w:t>Mr. Trump takes the emergency route</w:t>
      </w:r>
      <w:r w:rsidRPr="00F51848">
        <w:rPr>
          <w:sz w:val="28"/>
          <w:szCs w:val="28"/>
          <w:highlight w:val="yellow"/>
          <w:u w:val="single"/>
        </w:rPr>
        <w:t>, future Democratic presidents will follow suit and declare an emergency to deal with issues dear to their hearts</w:t>
      </w:r>
      <w:r w:rsidRPr="00F51848">
        <w:rPr>
          <w:sz w:val="28"/>
          <w:szCs w:val="28"/>
          <w:u w:val="single"/>
        </w:rPr>
        <w:t>, be it climate change, gun safety, immigration or health care. Republicans won’t be left with much room to complain should that happen</w:t>
      </w:r>
      <w:r w:rsidRPr="00F51848">
        <w:rPr>
          <w:sz w:val="16"/>
          <w:szCs w:val="28"/>
        </w:rPr>
        <w:t xml:space="preserve">. Trump’s Emergency Declaration Is the First Since 9/11 to Authorize Military Action Here’s how President Trump’s border wall fits on the list of emergency declarations. Speaker Nancy Pelosi said as much as she warned Republicans of the dangers of the president’s plan. “I’m not advocating for any president doing an end run around Congress,” she said. “I’m just saying that the </w:t>
      </w:r>
      <w:r w:rsidRPr="00F51848">
        <w:rPr>
          <w:sz w:val="28"/>
          <w:szCs w:val="28"/>
          <w:u w:val="single"/>
        </w:rPr>
        <w:t>Republicans should have some dismay about the door that they are opening, the threshold they are crossing</w:t>
      </w:r>
      <w:r w:rsidRPr="00F51848">
        <w:rPr>
          <w:sz w:val="16"/>
          <w:szCs w:val="28"/>
        </w:rPr>
        <w:t xml:space="preserve">.” Ms. Pelosi has a point. In the ever escalating partisan fights in Congress, the party that considers itself wronged by raw exercise of power typically seeks quick revenge when it has the opportunity to do so. Cases in point: the decision by Democrats in 2013 to eliminate the 60-vote threshold for filibusters on most nominations, the Republican blockade in 2016 against Judge Merrick B. Garland’s nomination to the Supreme Court and the  elimination in 2017 by Republicans of the 60-vote threshold on Supreme Court nominations. In the Republican case against the Obama administration’s spending, a lawsuit initiated by John A. Boehner, the speaker at the time, claimed that </w:t>
      </w:r>
      <w:r w:rsidRPr="00F51848">
        <w:rPr>
          <w:sz w:val="28"/>
          <w:szCs w:val="28"/>
          <w:u w:val="single"/>
        </w:rPr>
        <w:t>the executive branch was spending more than $130 billion in subsidies under the Affordable Care Act that Congress had never agreed to spend.</w:t>
      </w:r>
      <w:r w:rsidRPr="00F51848">
        <w:rPr>
          <w:sz w:val="16"/>
          <w:szCs w:val="28"/>
        </w:rPr>
        <w:t xml:space="preserve"> In a surprising decision in 2015, Judge Rosemary M. Collyer of Federal District Court in Washington sided with Republicans and said that if the House could not sue to protect its appropriations power, it was in big trouble. “The House of Representatives as an institution would suffer a concrete, particularized injury if the executive were able to draw funds from the Treasury without a valid appropriation,” she wrote in her ruling. The case was later essentially made moot when Mr. Trump took over from Mr. Obama, but the ruling against the White House stood. The border wall case is somewhat different because the White House is using its declaration of an emergency as a justification for steering federal dollars to the wall against the wishes of Congress. But Democrats and some Republicans insist there is no emergency in the sense that the law was intended to cover. They say such action by the president would be an unmistakable defiance of Congress, which made its views evident in the spending legislation that did not provide the authority for the president to build the wall he wants. “Congressional intent on this issue is very clear,” said Senator Chuck Schumer of New York, the Democratic leader. “</w:t>
      </w:r>
      <w:r w:rsidRPr="00F51848">
        <w:rPr>
          <w:sz w:val="28"/>
          <w:szCs w:val="28"/>
          <w:u w:val="single"/>
        </w:rPr>
        <w:t>The president’s wall has been before Congress several times and has never garnered enough votes to even merit consideration. For the president to declare an emergency now would be an unprecedented subversion of Congress’s constitutional prerogative</w:t>
      </w:r>
      <w:r w:rsidRPr="00F51848">
        <w:rPr>
          <w:sz w:val="16"/>
          <w:szCs w:val="28"/>
        </w:rPr>
        <w:t xml:space="preserve">.” Like the health care dispute, the emergency declaration is virtually certain to end up in court and also be challenged in Congress. The president’s actions left many apprehensive about its future implications, particularly members of the Appropriations Committee. “I clearly have concerns about the idea that he can use an emergency declaration for this set of circumstances,” said Senator Roy Blunt, Republican of Missouri. “But let’s see what happens and how they do it.” “For the president to repurpose unilaterally billions of dollars that have been appropriated by Congress for specific needs undermines the role of Congress and is of dubious constitutionality,” said Senator Susan Collins, Republican of Maine. </w:t>
      </w:r>
      <w:r w:rsidRPr="00F51848">
        <w:rPr>
          <w:sz w:val="28"/>
          <w:szCs w:val="28"/>
          <w:highlight w:val="yellow"/>
          <w:u w:val="single"/>
        </w:rPr>
        <w:t>The president sees the emergency declaration as a way to get his way over a resistant Congress</w:t>
      </w:r>
      <w:r w:rsidRPr="00F51848">
        <w:rPr>
          <w:sz w:val="16"/>
          <w:szCs w:val="28"/>
        </w:rPr>
        <w:t xml:space="preserve">. But to many on Capitol Hill, it is </w:t>
      </w:r>
      <w:r w:rsidRPr="00F51848">
        <w:rPr>
          <w:sz w:val="28"/>
          <w:szCs w:val="28"/>
          <w:u w:val="single"/>
        </w:rPr>
        <w:t>the declaration itself that could become the emergency</w:t>
      </w:r>
      <w:r w:rsidRPr="00F51848">
        <w:rPr>
          <w:sz w:val="16"/>
          <w:szCs w:val="28"/>
        </w:rPr>
        <w:t>.</w:t>
      </w:r>
    </w:p>
    <w:p w14:paraId="79BBE732" w14:textId="77777777" w:rsidR="00EE6D5F" w:rsidRPr="002E073F" w:rsidRDefault="00EE6D5F" w:rsidP="00EE6D5F"/>
    <w:p w14:paraId="38A1635F" w14:textId="77777777" w:rsidR="00EE6D5F" w:rsidRDefault="00EE6D5F" w:rsidP="00EE6D5F">
      <w:pPr>
        <w:pStyle w:val="Heading4"/>
      </w:pPr>
      <w:r>
        <w:t xml:space="preserve">Solvency deficient </w:t>
      </w:r>
    </w:p>
    <w:p w14:paraId="226E173E" w14:textId="77777777" w:rsidR="00EE6D5F" w:rsidRDefault="00EE6D5F" w:rsidP="00EE6D5F">
      <w:pPr>
        <w:pStyle w:val="Heading4"/>
      </w:pPr>
      <w:r>
        <w:t>Saudi is in too deep with the US</w:t>
      </w:r>
    </w:p>
    <w:p w14:paraId="747E764B" w14:textId="377974F0" w:rsidR="00EE6D5F" w:rsidRPr="004E784D" w:rsidRDefault="00EE6D5F" w:rsidP="00EE6D5F">
      <w:pPr>
        <w:rPr>
          <w:rFonts w:asciiTheme="majorHAnsi" w:hAnsiTheme="majorHAnsi" w:cstheme="majorHAnsi"/>
          <w:szCs w:val="22"/>
        </w:rPr>
      </w:pPr>
      <w:r w:rsidRPr="002B645F">
        <w:rPr>
          <w:rStyle w:val="Style13ptBold"/>
          <w:rFonts w:asciiTheme="majorHAnsi" w:hAnsiTheme="majorHAnsi" w:cstheme="majorHAnsi"/>
        </w:rPr>
        <w:t xml:space="preserve">Hennigan </w:t>
      </w:r>
      <w:r>
        <w:rPr>
          <w:rStyle w:val="Style13ptBold"/>
          <w:rFonts w:asciiTheme="majorHAnsi" w:hAnsiTheme="majorHAnsi" w:cstheme="majorHAnsi"/>
        </w:rPr>
        <w:t xml:space="preserve">18 </w:t>
      </w:r>
      <w:r w:rsidRPr="002B645F">
        <w:rPr>
          <w:rStyle w:val="Style13ptBold"/>
          <w:rFonts w:asciiTheme="majorHAnsi" w:hAnsiTheme="majorHAnsi" w:cstheme="majorHAnsi"/>
          <w:b w:val="0"/>
          <w:bCs/>
          <w:sz w:val="22"/>
          <w:szCs w:val="22"/>
        </w:rPr>
        <w:t>(</w:t>
      </w:r>
      <w:r w:rsidRPr="002B645F">
        <w:rPr>
          <w:rFonts w:asciiTheme="majorHAnsi" w:hAnsiTheme="majorHAnsi" w:cstheme="majorHAnsi"/>
          <w:spacing w:val="8"/>
          <w:szCs w:val="22"/>
        </w:rPr>
        <w:t xml:space="preserve">W.J. Hennigan. </w:t>
      </w:r>
      <w:r w:rsidRPr="002B645F">
        <w:rPr>
          <w:rFonts w:asciiTheme="majorHAnsi" w:hAnsiTheme="majorHAnsi" w:cstheme="majorHAnsi"/>
          <w:szCs w:val="22"/>
        </w:rPr>
        <w:t>W.J. Hennigan covers the Pentagon and national security issues in Washington, D.C. He has reported from more than two dozen countries across five continents, covering war, counter-terrorism, and the lives of U.S. service members. Before joining TIME in 2017, Hennigan worked for more than eight years at the Los Angeles </w:t>
      </w:r>
      <w:r w:rsidRPr="002B645F">
        <w:rPr>
          <w:rFonts w:asciiTheme="majorHAnsi" w:hAnsiTheme="majorHAnsi" w:cstheme="majorHAnsi"/>
          <w:i/>
          <w:iCs/>
          <w:szCs w:val="22"/>
        </w:rPr>
        <w:t>Times</w:t>
      </w:r>
      <w:r w:rsidRPr="002B645F">
        <w:rPr>
          <w:rFonts w:asciiTheme="majorHAnsi" w:hAnsiTheme="majorHAnsi" w:cstheme="majorHAnsi"/>
          <w:szCs w:val="22"/>
        </w:rPr>
        <w:t>.</w:t>
      </w:r>
      <w:r>
        <w:rPr>
          <w:rFonts w:asciiTheme="majorHAnsi" w:hAnsiTheme="majorHAnsi" w:cstheme="majorHAnsi"/>
          <w:szCs w:val="22"/>
        </w:rPr>
        <w:t xml:space="preserve"> </w:t>
      </w:r>
      <w:r w:rsidRPr="002B645F">
        <w:rPr>
          <w:rFonts w:asciiTheme="majorHAnsi" w:hAnsiTheme="majorHAnsi" w:cstheme="majorHAnsi"/>
          <w:szCs w:val="22"/>
        </w:rPr>
        <w:t xml:space="preserve">“What Makes the U.S. -Saudi Relationship So Special? Weapons, Oil, and an Army of Lobbyist”. Time.com. October 18,2018. </w:t>
      </w:r>
      <w:r w:rsidRPr="00B553B1">
        <w:rPr>
          <w:rFonts w:asciiTheme="majorHAnsi" w:hAnsiTheme="majorHAnsi" w:cstheme="majorHAnsi"/>
          <w:szCs w:val="22"/>
        </w:rPr>
        <w:t>https://time.com/5428669/saudi-arabia-military-relationship/</w:t>
      </w:r>
      <w:r w:rsidRPr="002B645F">
        <w:rPr>
          <w:rFonts w:asciiTheme="majorHAnsi" w:hAnsiTheme="majorHAnsi" w:cstheme="majorHAnsi"/>
          <w:szCs w:val="22"/>
        </w:rPr>
        <w:t>)</w:t>
      </w:r>
    </w:p>
    <w:p w14:paraId="328D141B" w14:textId="77777777" w:rsidR="00EE6D5F" w:rsidRPr="002B645F" w:rsidRDefault="00EE6D5F" w:rsidP="00EE6D5F">
      <w:pPr>
        <w:rPr>
          <w:rFonts w:asciiTheme="majorHAnsi" w:hAnsiTheme="majorHAnsi" w:cstheme="majorHAnsi"/>
        </w:rPr>
      </w:pPr>
    </w:p>
    <w:p w14:paraId="69492932" w14:textId="7AAB38D8" w:rsidR="00EE6D5F" w:rsidRPr="001310C1" w:rsidRDefault="00EE6D5F" w:rsidP="00EE6D5F">
      <w:pPr>
        <w:pStyle w:val="Heading4"/>
        <w:rPr>
          <w:b w:val="0"/>
          <w:bCs w:val="0"/>
        </w:rPr>
      </w:pPr>
      <w:r w:rsidRPr="001310C1">
        <w:rPr>
          <w:rFonts w:asciiTheme="majorHAnsi" w:hAnsiTheme="majorHAnsi" w:cstheme="majorHAnsi"/>
          <w:b w:val="0"/>
          <w:bCs w:val="0"/>
          <w:spacing w:val="8"/>
          <w:sz w:val="24"/>
          <w:szCs w:val="24"/>
        </w:rPr>
        <w:t>It’s a cold financial calculation: Saudi money for U.S.-made weaponry results in American jobs. This is President Donald Trump’s rationale in dismissing calls in Congress to halt future arms sales to Saudi Arabia following the</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mysterious disappearance of Jamal Khashoggi</w:t>
      </w:r>
      <w:r w:rsidRPr="001310C1">
        <w:rPr>
          <w:rFonts w:asciiTheme="majorHAnsi" w:hAnsiTheme="majorHAnsi" w:cstheme="majorHAnsi"/>
          <w:b w:val="0"/>
          <w:bCs w:val="0"/>
          <w:spacing w:val="8"/>
          <w:sz w:val="24"/>
          <w:szCs w:val="24"/>
        </w:rPr>
        <w:t>, the Saudi journalist and American resident. “I don’t like the concept of stopping an investment of $110 billion into the United States,” Trump</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said last week</w:t>
      </w:r>
      <w:r w:rsidRPr="001310C1">
        <w:rPr>
          <w:rFonts w:asciiTheme="majorHAnsi" w:hAnsiTheme="majorHAnsi" w:cstheme="majorHAnsi"/>
          <w:b w:val="0"/>
          <w:bCs w:val="0"/>
          <w:spacing w:val="8"/>
          <w:sz w:val="24"/>
          <w:szCs w:val="24"/>
        </w:rPr>
        <w:t xml:space="preserve">. “All they’re going to do is say, ‘That’s OK. We don’t have to buy it from Boeing. We don’t have to buy it from Lockheed. We don’t have to buy it from Raytheon and all these great companies. The 75-year alliance between the two nations has been built on a simple arrangement: American demand for Saudi oil and Saudi demand for American firepower. </w:t>
      </w:r>
      <w:r w:rsidRPr="00907426">
        <w:rPr>
          <w:rFonts w:asciiTheme="majorHAnsi" w:eastAsia="Times New Roman" w:hAnsiTheme="majorHAnsi" w:cstheme="majorHAnsi"/>
          <w:b w:val="0"/>
          <w:bCs w:val="0"/>
          <w:spacing w:val="8"/>
          <w:sz w:val="24"/>
          <w:szCs w:val="24"/>
          <w:shd w:val="clear" w:color="auto" w:fill="FFFFFF"/>
        </w:rPr>
        <w:t>“All they’re going to do is say, ‘That’s OK. We don’t have to buy it from Boeing. We don’t have to buy it from Lockheed. We don’t have to buy it from Raytheon and all these great companie</w:t>
      </w:r>
      <w:r w:rsidRPr="001310C1">
        <w:rPr>
          <w:rFonts w:asciiTheme="majorHAnsi" w:eastAsia="Times New Roman" w:hAnsiTheme="majorHAnsi" w:cstheme="majorHAnsi"/>
          <w:b w:val="0"/>
          <w:bCs w:val="0"/>
          <w:spacing w:val="8"/>
          <w:sz w:val="24"/>
          <w:szCs w:val="24"/>
          <w:shd w:val="clear" w:color="auto" w:fill="FFFFFF"/>
        </w:rPr>
        <w:t>s</w:t>
      </w:r>
      <w:r w:rsidRPr="001310C1">
        <w:rPr>
          <w:rFonts w:asciiTheme="majorHAnsi" w:hAnsiTheme="majorHAnsi" w:cstheme="majorHAnsi"/>
          <w:b w:val="0"/>
          <w:bCs w:val="0"/>
          <w:spacing w:val="8"/>
          <w:sz w:val="24"/>
          <w:szCs w:val="24"/>
        </w:rPr>
        <w:t>. We’ll buy it from Russia. We’ll buy it from China,” he said. It is a relationship that is not easily unwound as a bipartisan group of U.S. Senators found out earlier this year when they moved to cut off military assistance to the Saudis in their war against Houthi rebels in Yemen. The United Nations has said that</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more half of the more than 10,000 people</w:t>
      </w:r>
      <w:r w:rsidRPr="001310C1">
        <w:rPr>
          <w:rStyle w:val="apple-converted-space"/>
          <w:rFonts w:asciiTheme="majorHAnsi" w:hAnsiTheme="majorHAnsi" w:cstheme="majorHAnsi"/>
          <w:b w:val="0"/>
          <w:bCs w:val="0"/>
          <w:spacing w:val="8"/>
          <w:sz w:val="24"/>
          <w:szCs w:val="24"/>
        </w:rPr>
        <w:t> </w:t>
      </w:r>
      <w:r w:rsidRPr="001310C1">
        <w:rPr>
          <w:rFonts w:asciiTheme="majorHAnsi" w:hAnsiTheme="majorHAnsi" w:cstheme="majorHAnsi"/>
          <w:b w:val="0"/>
          <w:bCs w:val="0"/>
          <w:spacing w:val="8"/>
          <w:sz w:val="24"/>
          <w:szCs w:val="24"/>
        </w:rPr>
        <w:t>who have been killed in the three-year old war are civilians, and the lives of millions are potentially at risk from famine. The U.S. government has provided intelligence, munitions and midair refueling to Saudi warplanes since operations kicked off in 2015. Attempts by American lawmakers to stop that aid have thus far failed. Saudi Arabia has spent at least $5.8 million on lobbying Congress this year, according to</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data compiled by the Center for Responsive Politics</w:t>
      </w:r>
      <w:r w:rsidRPr="001310C1">
        <w:rPr>
          <w:rFonts w:asciiTheme="majorHAnsi" w:hAnsiTheme="majorHAnsi" w:cstheme="majorHAnsi"/>
          <w:b w:val="0"/>
          <w:bCs w:val="0"/>
          <w:spacing w:val="8"/>
          <w:sz w:val="24"/>
          <w:szCs w:val="24"/>
        </w:rPr>
        <w:t>, a government watchdog. But recently filed documents detailing expenses and reimbursements put the actual number closer to $9 million, said Lydia Dennett, investigator with the Project on Government Oversight. “The Kingdom has a veritable army of lobbyists and PR firms working to promote their interests in a wide variety of ways,” she said. The Foreign Influence Transparency Initiative, a left-leaning think tank in Washington, recently</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compiled records filed under Foreign Agents Registration Act</w:t>
      </w:r>
      <w:r w:rsidRPr="001310C1">
        <w:rPr>
          <w:rStyle w:val="apple-converted-space"/>
          <w:rFonts w:asciiTheme="majorHAnsi" w:hAnsiTheme="majorHAnsi" w:cstheme="majorHAnsi"/>
          <w:b w:val="0"/>
          <w:bCs w:val="0"/>
          <w:color w:val="0000FF"/>
          <w:spacing w:val="8"/>
          <w:sz w:val="24"/>
          <w:szCs w:val="24"/>
        </w:rPr>
        <w:t> </w:t>
      </w:r>
      <w:r w:rsidRPr="001310C1">
        <w:rPr>
          <w:rFonts w:asciiTheme="majorHAnsi" w:hAnsiTheme="majorHAnsi" w:cstheme="majorHAnsi"/>
          <w:b w:val="0"/>
          <w:bCs w:val="0"/>
          <w:spacing w:val="8"/>
          <w:sz w:val="24"/>
          <w:szCs w:val="24"/>
        </w:rPr>
        <w:t>that show in 2017 Saudi lobbyists contacted over 200 members of Congress, including every Senator. The data also found the Saudi agents contacted officials in the State Department, which oversees foreign military sales, nearly 100 times. The Saudi-U.S. relationship is peerless when it comes to arms sales. The kingdom buys more American weapons than any other nation. Saudi Arabia accounted for nearly one-fifth of American of all weapons exports over the past five years,</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according to a recent report</w:t>
      </w:r>
      <w:r w:rsidRPr="001310C1">
        <w:rPr>
          <w:rStyle w:val="apple-converted-space"/>
          <w:rFonts w:asciiTheme="majorHAnsi" w:hAnsiTheme="majorHAnsi" w:cstheme="majorHAnsi"/>
          <w:b w:val="0"/>
          <w:bCs w:val="0"/>
          <w:spacing w:val="8"/>
          <w:sz w:val="24"/>
          <w:szCs w:val="24"/>
        </w:rPr>
        <w:t> </w:t>
      </w:r>
      <w:r w:rsidRPr="001310C1">
        <w:rPr>
          <w:rFonts w:asciiTheme="majorHAnsi" w:hAnsiTheme="majorHAnsi" w:cstheme="majorHAnsi"/>
          <w:b w:val="0"/>
          <w:bCs w:val="0"/>
          <w:spacing w:val="8"/>
          <w:sz w:val="24"/>
          <w:szCs w:val="24"/>
        </w:rPr>
        <w:t>by the Stockholm International Peace Research Institute. The Pentagon has a team of U.S. service members based out of the capital Riyadh wholly dedicated the “management and administration of Saudi Arabian Foreign Military Sales.” It serves as a direct pipeline to move weapons from U.S. arms manufacturers into the arms of the Saudi military. The U.S. military’s</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Joint Advisory Division</w:t>
      </w:r>
      <w:r w:rsidRPr="001310C1">
        <w:rPr>
          <w:rStyle w:val="apple-converted-space"/>
          <w:rFonts w:asciiTheme="majorHAnsi" w:hAnsiTheme="majorHAnsi" w:cstheme="majorHAnsi"/>
          <w:b w:val="0"/>
          <w:bCs w:val="0"/>
          <w:spacing w:val="8"/>
          <w:sz w:val="24"/>
          <w:szCs w:val="24"/>
        </w:rPr>
        <w:t> </w:t>
      </w:r>
      <w:r w:rsidRPr="001310C1">
        <w:rPr>
          <w:rFonts w:asciiTheme="majorHAnsi" w:hAnsiTheme="majorHAnsi" w:cstheme="majorHAnsi"/>
          <w:b w:val="0"/>
          <w:bCs w:val="0"/>
          <w:spacing w:val="8"/>
          <w:sz w:val="24"/>
          <w:szCs w:val="24"/>
        </w:rPr>
        <w:t>works alongside commanders in each branch of the Saudi military to help fill their weapons needs. Once the Saudis commit to</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what they want</w:t>
      </w:r>
      <w:r w:rsidRPr="001310C1">
        <w:rPr>
          <w:rStyle w:val="apple-converted-space"/>
          <w:rFonts w:asciiTheme="majorHAnsi" w:hAnsiTheme="majorHAnsi" w:cstheme="majorHAnsi"/>
          <w:b w:val="0"/>
          <w:bCs w:val="0"/>
          <w:spacing w:val="8"/>
          <w:sz w:val="24"/>
          <w:szCs w:val="24"/>
        </w:rPr>
        <w:t> </w:t>
      </w:r>
      <w:r w:rsidRPr="001310C1">
        <w:rPr>
          <w:rFonts w:asciiTheme="majorHAnsi" w:hAnsiTheme="majorHAnsi" w:cstheme="majorHAnsi"/>
          <w:b w:val="0"/>
          <w:bCs w:val="0"/>
          <w:spacing w:val="8"/>
          <w:sz w:val="24"/>
          <w:szCs w:val="24"/>
        </w:rPr>
        <w:t>— tanks, attack helicopters, missiles, ships, laser-guided bombs — the arms packages must be OK’d by the U.S. Defense and State Departments, and approved by Congress. The arrangement falls under the</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U.S. Military Training Mission to Saudi Arabia</w:t>
      </w:r>
      <w:r w:rsidRPr="001310C1">
        <w:rPr>
          <w:rFonts w:asciiTheme="majorHAnsi" w:hAnsiTheme="majorHAnsi" w:cstheme="majorHAnsi"/>
          <w:b w:val="0"/>
          <w:bCs w:val="0"/>
          <w:spacing w:val="8"/>
          <w:sz w:val="24"/>
          <w:szCs w:val="24"/>
        </w:rPr>
        <w:t>, which is led by a two-star American general. The mission is primarily designed to bolster Saudi Arabia against arch-rival Iran in order to assert power and influence in the Middle East. “We have other very good allies in the Middle East, but if you look at Saudi Arabia: They’re an ally and they’re a tremendous purchaser of not only military equipment, but other things,” Trump said Wednesday in the Oval Office. It was the President’s latest attempt to trumpet $400 billion in business deals that his administration signed in May 2017 during a two-day visit to Saudi Arabia. The eye-popping figure includes $110 billion in military sales, which analysts point out is misleading because it represented letters of interest and not firmed-up contracts. Saudi Arabia has thus far</w:t>
      </w:r>
      <w:r w:rsidRPr="001310C1">
        <w:rPr>
          <w:rStyle w:val="apple-converted-space"/>
          <w:rFonts w:asciiTheme="majorHAnsi" w:hAnsiTheme="majorHAnsi" w:cstheme="majorHAnsi"/>
          <w:b w:val="0"/>
          <w:bCs w:val="0"/>
          <w:spacing w:val="8"/>
          <w:sz w:val="24"/>
          <w:szCs w:val="24"/>
        </w:rPr>
        <w:t> </w:t>
      </w:r>
      <w:r w:rsidRPr="00B553B1">
        <w:rPr>
          <w:rFonts w:asciiTheme="majorHAnsi" w:hAnsiTheme="majorHAnsi" w:cstheme="majorHAnsi"/>
          <w:b w:val="0"/>
          <w:bCs w:val="0"/>
          <w:spacing w:val="8"/>
          <w:sz w:val="24"/>
          <w:szCs w:val="24"/>
        </w:rPr>
        <w:t>only committed to purchase $14.5 billion</w:t>
      </w:r>
      <w:r w:rsidRPr="001310C1">
        <w:rPr>
          <w:rFonts w:asciiTheme="majorHAnsi" w:hAnsiTheme="majorHAnsi" w:cstheme="majorHAnsi"/>
          <w:b w:val="0"/>
          <w:bCs w:val="0"/>
          <w:spacing w:val="8"/>
          <w:sz w:val="24"/>
          <w:szCs w:val="24"/>
        </w:rPr>
        <w:t>-worth of equipment since the announcement was made 17 months ago. The Administration says the Saudis are currently pursuing more than $114 billion in military hardware. But even if the kingdom moves forward with the sales, the transactions wouldn’t be worth it, according to William D. Hartung, director of the arms and security project at the Center for International Policy. “Jobs are no excuse for arming a regime with Saudi Arabia’s dismal human rights record, whether it is its role in the killing of Jamal Khashoggi or its indiscriminate bombing of civilians in Yemen,” he said. The Khashoggi case has caused an escalating debate on Capitol Hill over the U.S.-Saudi relationship. Lawmakers on both sides have called for a reappraisal if the kingdom is found responsible for Khashoggi’s disappearance or death. James Carafano, a vice president at the Heritage Foundation, a conservative think tank, says it’s critical that Washington doesn’t rush policy changes on such an enduring alliance until the facts are clear. “This isn’t an episode of ‘Law &amp; Order.’ This is a murder investigation and a murder investigation takes a lot of time,” he said. The Trump Administration has repeatedly called for patience. On Thursday, Secretary of State Mike Pompeo told reporters outside the White House that the U.S. will give Saudi Arabia a “few more days” to “conduct a complete, thorough investigation.” “We’re all going to get to see the response from Saudi Arabia to this,” he said. “When we see that, we’ll get a chance to determine—all of us will get a chance to make a determination as to the credibility of the work that went into that, whether it’s truly accurate, fair, and transparent in the very way they made a personal commitment to me, and ultimately made a personal commitment to the president when they spoke to him.” Before taking the short walk back into the White House, he added that Saudi Arabia was also “an important strategic alliance of the United States. We need to be mindful of that as well.”</w:t>
      </w:r>
    </w:p>
    <w:p w14:paraId="36BE57C1" w14:textId="77777777" w:rsidR="00EE6D5F" w:rsidRDefault="00EE6D5F" w:rsidP="00EE6D5F"/>
    <w:p w14:paraId="3F3952DE" w14:textId="77777777" w:rsidR="00EE6D5F" w:rsidRDefault="00EE6D5F" w:rsidP="00EE6D5F">
      <w:pPr>
        <w:rPr>
          <w:b/>
          <w:bCs/>
        </w:rPr>
      </w:pPr>
      <w:r>
        <w:rPr>
          <w:b/>
          <w:bCs/>
        </w:rPr>
        <w:t xml:space="preserve">PERM do the plan and then the CP – executive national emergency power terminated indefinitely, and then Saudi stops buying arms </w:t>
      </w:r>
    </w:p>
    <w:p w14:paraId="152CDAA1" w14:textId="77777777" w:rsidR="00EE6D5F" w:rsidRPr="00F51848" w:rsidRDefault="00EE6D5F" w:rsidP="00AF0CCC">
      <w:pPr>
        <w:pStyle w:val="ListParagraph"/>
        <w:numPr>
          <w:ilvl w:val="0"/>
          <w:numId w:val="1"/>
        </w:numPr>
        <w:ind w:hanging="360"/>
        <w:rPr>
          <w:b/>
          <w:bCs/>
        </w:rPr>
      </w:pPr>
      <w:r>
        <w:rPr>
          <w:b/>
          <w:bCs/>
        </w:rPr>
        <w:t>CP doesn’t solve 2</w:t>
      </w:r>
      <w:r w:rsidRPr="00F51848">
        <w:rPr>
          <w:b/>
          <w:bCs/>
          <w:vertAlign w:val="superscript"/>
        </w:rPr>
        <w:t>nd</w:t>
      </w:r>
      <w:r>
        <w:rPr>
          <w:b/>
          <w:bCs/>
        </w:rPr>
        <w:t xml:space="preserve"> advantage either because there is not leverage being used</w:t>
      </w:r>
    </w:p>
    <w:p w14:paraId="5CD2EB90" w14:textId="055E02D9" w:rsidR="004B23D6" w:rsidRPr="00EE6D5F" w:rsidRDefault="00EE6D5F" w:rsidP="00AF0CCC">
      <w:pPr>
        <w:pStyle w:val="ListParagraph"/>
        <w:numPr>
          <w:ilvl w:val="0"/>
          <w:numId w:val="1"/>
        </w:numPr>
        <w:ind w:hanging="360"/>
        <w:rPr>
          <w:b/>
          <w:bCs/>
        </w:rPr>
      </w:pPr>
      <w:r w:rsidRPr="00F51848">
        <w:rPr>
          <w:b/>
          <w:bCs/>
        </w:rPr>
        <w:t xml:space="preserve"> </w:t>
      </w:r>
      <w:r>
        <w:rPr>
          <w:b/>
          <w:bCs/>
        </w:rPr>
        <w:t>CP doesn’t link to the plan, because it doesn’t terminate executive power, so we can only assume that the plan is the only way to do so.</w:t>
      </w:r>
    </w:p>
    <w:p w14:paraId="2CD63E6C" w14:textId="6EE2AFE5" w:rsidR="00AE4CEE" w:rsidRDefault="00AE4CEE" w:rsidP="00AE4CEE">
      <w:pPr>
        <w:pStyle w:val="Heading2"/>
      </w:pPr>
      <w:r>
        <w:t>AT: Executive Power CP</w:t>
      </w:r>
    </w:p>
    <w:p w14:paraId="2C485C67" w14:textId="77777777" w:rsidR="00AE4CEE" w:rsidRDefault="00AE4CEE" w:rsidP="00AF0CCC">
      <w:pPr>
        <w:pStyle w:val="Heading4"/>
        <w:keepNext w:val="0"/>
        <w:keepLines w:val="0"/>
        <w:numPr>
          <w:ilvl w:val="0"/>
          <w:numId w:val="2"/>
        </w:numPr>
        <w:textAlignment w:val="baseline"/>
        <w:rPr>
          <w:rFonts w:cs="Calibri"/>
          <w:color w:val="000000"/>
        </w:rPr>
      </w:pPr>
      <w:r>
        <w:rPr>
          <w:rFonts w:cs="Calibri"/>
          <w:color w:val="000000"/>
        </w:rPr>
        <w:t>Perm do the plan then the CP after Trump comes out of office- solves for the Saudi advantage and the trump scenario in the first advantage while also accessing the net benefit to the Executive DA</w:t>
      </w:r>
    </w:p>
    <w:p w14:paraId="6F0D9C61" w14:textId="77777777" w:rsidR="00AE4CEE" w:rsidRDefault="00AE4CEE" w:rsidP="00AF0CCC">
      <w:pPr>
        <w:pStyle w:val="Heading4"/>
        <w:keepNext w:val="0"/>
        <w:keepLines w:val="0"/>
        <w:numPr>
          <w:ilvl w:val="0"/>
          <w:numId w:val="2"/>
        </w:numPr>
        <w:textAlignment w:val="baseline"/>
        <w:rPr>
          <w:rFonts w:cs="Calibri"/>
          <w:color w:val="000000"/>
        </w:rPr>
      </w:pPr>
      <w:r>
        <w:rPr>
          <w:rFonts w:cs="Calibri"/>
          <w:color w:val="000000"/>
        </w:rPr>
        <w:t>Perm do both</w:t>
      </w:r>
    </w:p>
    <w:p w14:paraId="78352195" w14:textId="77777777" w:rsidR="00AE4CEE" w:rsidRDefault="00AE4CEE" w:rsidP="00AF0CCC">
      <w:pPr>
        <w:pStyle w:val="Heading4"/>
        <w:keepNext w:val="0"/>
        <w:keepLines w:val="0"/>
        <w:numPr>
          <w:ilvl w:val="0"/>
          <w:numId w:val="2"/>
        </w:numPr>
        <w:textAlignment w:val="baseline"/>
        <w:rPr>
          <w:rFonts w:cs="Calibri"/>
          <w:color w:val="000000"/>
        </w:rPr>
      </w:pPr>
      <w:r>
        <w:rPr>
          <w:rFonts w:cs="Calibri"/>
          <w:color w:val="000000"/>
        </w:rPr>
        <w:t>Perm do the CP</w:t>
      </w:r>
    </w:p>
    <w:p w14:paraId="29564425" w14:textId="77777777" w:rsidR="00AE4CEE" w:rsidRDefault="00AE4CEE" w:rsidP="00AF0CCC">
      <w:pPr>
        <w:pStyle w:val="Heading4"/>
        <w:keepNext w:val="0"/>
        <w:keepLines w:val="0"/>
        <w:numPr>
          <w:ilvl w:val="0"/>
          <w:numId w:val="2"/>
        </w:numPr>
        <w:textAlignment w:val="baseline"/>
        <w:rPr>
          <w:rFonts w:cs="Calibri"/>
          <w:color w:val="000000"/>
        </w:rPr>
      </w:pPr>
      <w:r>
        <w:rPr>
          <w:rFonts w:cs="Calibri"/>
          <w:color w:val="000000"/>
        </w:rPr>
        <w:t>Multiple solvency deficits</w:t>
      </w:r>
    </w:p>
    <w:p w14:paraId="6D811262" w14:textId="77777777" w:rsidR="00AE4CEE" w:rsidRDefault="00AE4CEE" w:rsidP="00AF0CCC">
      <w:pPr>
        <w:pStyle w:val="Heading4"/>
        <w:keepNext w:val="0"/>
        <w:keepLines w:val="0"/>
        <w:numPr>
          <w:ilvl w:val="0"/>
          <w:numId w:val="3"/>
        </w:numPr>
        <w:ind w:left="1080"/>
        <w:textAlignment w:val="baseline"/>
        <w:rPr>
          <w:rFonts w:cs="Calibri"/>
          <w:color w:val="000000"/>
        </w:rPr>
      </w:pPr>
      <w:r>
        <w:rPr>
          <w:rFonts w:cs="Calibri"/>
          <w:color w:val="000000"/>
        </w:rPr>
        <w:t>The CP fails to solve the entirety of the aff- the purpose of the aff is to reduce executive authority; by doing the CP, we are increasing executive powers which makes the impacts the aff is solving for even more- too much executive authority will spillover leading to [insert aff impacts]</w:t>
      </w:r>
    </w:p>
    <w:p w14:paraId="0BAB3CBB" w14:textId="77777777" w:rsidR="00AE4CEE" w:rsidRDefault="00AE4CEE" w:rsidP="00AF0CCC">
      <w:pPr>
        <w:pStyle w:val="Heading4"/>
        <w:keepNext w:val="0"/>
        <w:keepLines w:val="0"/>
        <w:numPr>
          <w:ilvl w:val="0"/>
          <w:numId w:val="3"/>
        </w:numPr>
        <w:ind w:left="1080"/>
        <w:textAlignment w:val="baseline"/>
        <w:rPr>
          <w:rFonts w:cs="Calibri"/>
          <w:color w:val="000000"/>
        </w:rPr>
      </w:pPr>
      <w:r>
        <w:rPr>
          <w:rFonts w:cs="Calibri"/>
          <w:color w:val="000000"/>
        </w:rPr>
        <w:t>Indefinite emergencies are an example of too much executive power- spills over to a threat of democracy leading to [insert impact] that’s grower and [tbd]</w:t>
      </w:r>
    </w:p>
    <w:p w14:paraId="4345809D" w14:textId="77777777" w:rsidR="00AE4CEE" w:rsidRDefault="00AE4CEE" w:rsidP="00AF0CCC">
      <w:pPr>
        <w:pStyle w:val="Heading4"/>
        <w:keepNext w:val="0"/>
        <w:keepLines w:val="0"/>
        <w:numPr>
          <w:ilvl w:val="0"/>
          <w:numId w:val="3"/>
        </w:numPr>
        <w:ind w:left="1080"/>
        <w:textAlignment w:val="baseline"/>
        <w:rPr>
          <w:rFonts w:cs="Calibri"/>
          <w:color w:val="000000"/>
        </w:rPr>
      </w:pPr>
      <w:r>
        <w:rPr>
          <w:rFonts w:cs="Calibri"/>
          <w:color w:val="000000"/>
        </w:rPr>
        <w:t>Congressional involvement in arms sales is good – allows Congress to weigh-in on foreign policy questions </w:t>
      </w:r>
    </w:p>
    <w:p w14:paraId="5C63E718" w14:textId="77777777" w:rsidR="00AE4CEE" w:rsidRDefault="00AE4CEE" w:rsidP="00AE4CEE">
      <w:pPr>
        <w:pStyle w:val="NormalWeb"/>
        <w:spacing w:before="0" w:beforeAutospacing="0" w:after="160" w:afterAutospacing="0"/>
        <w:ind w:hanging="720"/>
      </w:pPr>
      <w:r>
        <w:rPr>
          <w:b/>
          <w:bCs/>
          <w:color w:val="000000"/>
          <w:szCs w:val="22"/>
        </w:rPr>
        <w:t>Sciarra 7/1988</w:t>
      </w:r>
      <w:r>
        <w:rPr>
          <w:color w:val="000000"/>
          <w:szCs w:val="22"/>
        </w:rPr>
        <w:t xml:space="preserve"> (Vanessa Patton Sciarra, Former Attorney and National Foreign Trade Council Vice President for Legal Affairs and Trade and Investment Policy,  “Congress and Arms Sales: Tapping the Potential of the Fast-Track Guarantee Procedure,” Yale Law Journal, HeinOnline)</w:t>
      </w:r>
    </w:p>
    <w:p w14:paraId="7FA5584F" w14:textId="77777777" w:rsidR="00AE4CEE" w:rsidRDefault="00AE4CEE" w:rsidP="00AE4CEE">
      <w:pPr>
        <w:pStyle w:val="NormalWeb"/>
        <w:spacing w:before="0" w:beforeAutospacing="0" w:after="160" w:afterAutospacing="0"/>
        <w:ind w:hanging="720"/>
      </w:pPr>
      <w:r>
        <w:rPr>
          <w:color w:val="000000"/>
          <w:sz w:val="12"/>
          <w:szCs w:val="12"/>
        </w:rPr>
        <w:t xml:space="preserve">This Note examines the methods Congress has previously employed to assert its role in the area of arms sales and then proposes a new, more effective control mechanism. </w:t>
      </w:r>
      <w:r>
        <w:rPr>
          <w:b/>
          <w:bCs/>
          <w:color w:val="000000"/>
          <w:szCs w:val="22"/>
          <w:u w:val="single"/>
          <w:shd w:val="clear" w:color="auto" w:fill="FFFF00"/>
        </w:rPr>
        <w:t>The most recent congressional attempt to systematically monitor arms sales</w:t>
      </w:r>
      <w:r>
        <w:rPr>
          <w:b/>
          <w:bCs/>
          <w:color w:val="000000"/>
          <w:szCs w:val="22"/>
          <w:u w:val="single"/>
        </w:rPr>
        <w:t xml:space="preserve"> came in the early 1970's</w:t>
      </w:r>
      <w:r>
        <w:rPr>
          <w:color w:val="000000"/>
          <w:sz w:val="12"/>
          <w:szCs w:val="12"/>
        </w:rPr>
        <w:t xml:space="preserve">." Concerned that unregulated transfers had contributed to dangerously extensive foreign policy commitments like those in Southeast Asia, Congress passed comprehensive legislation in 1976 that was aimed at increasing its role in the arms transfer process.8 A crucial element of the new system was a number of legislative vetoes which allowed Congress to police executive branch decisionmaking.9 </w:t>
      </w:r>
      <w:r>
        <w:rPr>
          <w:b/>
          <w:bCs/>
          <w:color w:val="000000"/>
          <w:szCs w:val="22"/>
          <w:u w:val="single"/>
        </w:rPr>
        <w:t xml:space="preserve">In 1983, the Supreme Court </w:t>
      </w:r>
      <w:r>
        <w:rPr>
          <w:b/>
          <w:bCs/>
          <w:color w:val="000000"/>
          <w:szCs w:val="22"/>
          <w:u w:val="single"/>
          <w:shd w:val="clear" w:color="auto" w:fill="FFFF00"/>
        </w:rPr>
        <w:t>held the legislative veto procedure unconstitutional</w:t>
      </w:r>
      <w:r>
        <w:rPr>
          <w:b/>
          <w:bCs/>
          <w:color w:val="000000"/>
          <w:szCs w:val="22"/>
          <w:u w:val="single"/>
        </w:rPr>
        <w:t xml:space="preserve">,1 " </w:t>
      </w:r>
      <w:r>
        <w:rPr>
          <w:b/>
          <w:bCs/>
          <w:color w:val="000000"/>
          <w:szCs w:val="22"/>
          <w:u w:val="single"/>
          <w:shd w:val="clear" w:color="auto" w:fill="FFFF00"/>
        </w:rPr>
        <w:t>leaving Congress to fall back on ad hoc solutions</w:t>
      </w:r>
      <w:r>
        <w:rPr>
          <w:b/>
          <w:bCs/>
          <w:color w:val="000000"/>
          <w:szCs w:val="22"/>
          <w:u w:val="single"/>
        </w:rPr>
        <w:t xml:space="preserve">, such as "report and wait" periods, </w:t>
      </w:r>
      <w:r>
        <w:rPr>
          <w:b/>
          <w:bCs/>
          <w:color w:val="000000"/>
          <w:szCs w:val="22"/>
          <w:u w:val="single"/>
          <w:shd w:val="clear" w:color="auto" w:fill="FFFF00"/>
        </w:rPr>
        <w:t>to preserve its role in foreign affairs</w:t>
      </w:r>
      <w:r>
        <w:rPr>
          <w:b/>
          <w:bCs/>
          <w:color w:val="000000"/>
          <w:szCs w:val="22"/>
          <w:u w:val="single"/>
        </w:rPr>
        <w:t xml:space="preserve"> policymaking</w:t>
      </w:r>
      <w:r>
        <w:rPr>
          <w:color w:val="000000"/>
          <w:sz w:val="12"/>
          <w:szCs w:val="12"/>
        </w:rPr>
        <w:t xml:space="preserve">. 12 </w:t>
      </w:r>
      <w:r>
        <w:rPr>
          <w:b/>
          <w:bCs/>
          <w:color w:val="000000"/>
          <w:szCs w:val="22"/>
          <w:u w:val="single"/>
          <w:shd w:val="clear" w:color="auto" w:fill="FFFF00"/>
        </w:rPr>
        <w:t>Congressional participation is particularly important in the arms sales area</w:t>
      </w:r>
      <w:r>
        <w:rPr>
          <w:b/>
          <w:bCs/>
          <w:color w:val="000000"/>
          <w:szCs w:val="22"/>
          <w:u w:val="single"/>
        </w:rPr>
        <w:t xml:space="preserve"> if the legislative branch is to influence the executive branch in setting foreign policy goals, such as a more or less aggressive arms sales policy.</w:t>
      </w:r>
    </w:p>
    <w:p w14:paraId="0539D1AE" w14:textId="77777777" w:rsidR="00AE4CEE" w:rsidRDefault="00AE4CEE" w:rsidP="00AF0CCC">
      <w:pPr>
        <w:pStyle w:val="Heading4"/>
        <w:keepNext w:val="0"/>
        <w:keepLines w:val="0"/>
        <w:numPr>
          <w:ilvl w:val="0"/>
          <w:numId w:val="4"/>
        </w:numPr>
        <w:ind w:left="1080"/>
        <w:textAlignment w:val="baseline"/>
        <w:rPr>
          <w:rFonts w:cs="Calibri"/>
          <w:color w:val="000000"/>
        </w:rPr>
      </w:pPr>
      <w:r>
        <w:rPr>
          <w:rFonts w:cs="Calibri"/>
          <w:color w:val="000000"/>
        </w:rPr>
        <w:t>Trump lies – he goes back on his word</w:t>
      </w:r>
    </w:p>
    <w:p w14:paraId="162DA0CF" w14:textId="77777777" w:rsidR="00AE4CEE" w:rsidRDefault="00AE4CEE" w:rsidP="00AE4CEE">
      <w:pPr>
        <w:pStyle w:val="NormalWeb"/>
        <w:spacing w:before="0" w:beforeAutospacing="0" w:after="160" w:afterAutospacing="0"/>
        <w:ind w:hanging="720"/>
      </w:pPr>
      <w:r>
        <w:rPr>
          <w:color w:val="000000"/>
          <w:szCs w:val="22"/>
        </w:rPr>
        <w:t xml:space="preserve">Keren </w:t>
      </w:r>
      <w:r>
        <w:rPr>
          <w:b/>
          <w:bCs/>
          <w:color w:val="000000"/>
          <w:sz w:val="26"/>
          <w:szCs w:val="26"/>
        </w:rPr>
        <w:t>Yarhi-Milo 18</w:t>
      </w:r>
      <w:r>
        <w:rPr>
          <w:color w:val="000000"/>
          <w:szCs w:val="22"/>
        </w:rPr>
        <w:t>, PhD from University of Pennsylvania, Assistant professor of politics and international affairs at Princeton, “After credibility: American Foreign Policy in the Trump Era,” Foreign Affairs, Vol. 97, No. 1, p.68-77//Kilometers</w:t>
      </w:r>
    </w:p>
    <w:p w14:paraId="6F7ED932" w14:textId="77777777" w:rsidR="00AE4CEE" w:rsidRDefault="00AE4CEE" w:rsidP="00AE4CEE">
      <w:pPr>
        <w:pStyle w:val="NormalWeb"/>
        <w:spacing w:before="0" w:beforeAutospacing="0" w:after="160" w:afterAutospacing="0"/>
        <w:ind w:hanging="720"/>
      </w:pPr>
      <w:r>
        <w:rPr>
          <w:b/>
          <w:bCs/>
          <w:color w:val="000000"/>
          <w:szCs w:val="22"/>
          <w:u w:val="single"/>
        </w:rPr>
        <w:t xml:space="preserve">It is possible that the </w:t>
      </w:r>
      <w:r>
        <w:rPr>
          <w:b/>
          <w:bCs/>
          <w:color w:val="000000"/>
          <w:szCs w:val="22"/>
          <w:u w:val="single"/>
          <w:shd w:val="clear" w:color="auto" w:fill="FFFF00"/>
        </w:rPr>
        <w:t>American public and the rest of the world have already gotten used to Trump's unpredictable statements</w:t>
      </w:r>
      <w:r>
        <w:rPr>
          <w:b/>
          <w:bCs/>
          <w:color w:val="000000"/>
          <w:szCs w:val="22"/>
          <w:u w:val="single"/>
        </w:rPr>
        <w:t xml:space="preserve"> and contradictory tweets.</w:t>
      </w:r>
      <w:r>
        <w:rPr>
          <w:color w:val="000000"/>
          <w:szCs w:val="22"/>
        </w:rPr>
        <w:t xml:space="preserve"> </w:t>
      </w:r>
      <w:r>
        <w:rPr>
          <w:color w:val="000000"/>
          <w:sz w:val="15"/>
          <w:szCs w:val="15"/>
        </w:rPr>
        <w:t>In some cases, his reputation for not living up to his word may even be reassuring: the world knows that he is unlikely to follow through on some of his more disturbing pronouncements, such as his threat to "totally destroy" North Korea</w:t>
      </w:r>
      <w:r>
        <w:rPr>
          <w:color w:val="000000"/>
          <w:szCs w:val="22"/>
        </w:rPr>
        <w:t xml:space="preserve">. </w:t>
      </w:r>
      <w:r>
        <w:rPr>
          <w:color w:val="000000"/>
          <w:sz w:val="15"/>
          <w:szCs w:val="15"/>
        </w:rPr>
        <w:t xml:space="preserve">But this is small comfort. </w:t>
      </w:r>
      <w:r>
        <w:rPr>
          <w:b/>
          <w:bCs/>
          <w:color w:val="000000"/>
          <w:szCs w:val="22"/>
          <w:u w:val="single"/>
        </w:rPr>
        <w:t>What happens when his word really needs to count? How can the United States deter adversaries and reassure allies in the next crisis when the president cannot be trusted to credibly communicate U.S. intentions?</w:t>
      </w:r>
      <w:r>
        <w:rPr>
          <w:color w:val="000000"/>
          <w:szCs w:val="22"/>
        </w:rPr>
        <w:t xml:space="preserve"> </w:t>
      </w:r>
      <w:r>
        <w:rPr>
          <w:color w:val="000000"/>
          <w:sz w:val="10"/>
          <w:szCs w:val="10"/>
        </w:rPr>
        <w:t>Optimists argue that Trump will eventually learn the importance of keeping his word. In this view, Trump's inconsistency results from his lack of experience, especially when it comes to foreign policy. On occasion, Trump himself has admitted this. Trump criticized China for failing to restrain North Korea but then reversed himself after speaking about it with. Chinese President Xi Jinping. "After listening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 It is not unusual for a president's views on foreign policy to evolve in office. But what is disturbing about Trump's process of learning is that his new views remain as fluid as his old ones, and they do not appear to emerge from thoughtful reevaluation and reflection. Instead, they appear to be determined by his mood, or by the views of the last person he has spoken to or watched on cable news networks. Other possible sources of comfort are Trump's advisers, whom many observers have taken to referring to as "the grownups" in the administration. White House Chief of Staff John Kelly, Secretary of Defense James Mattis, National Security Adviser H. R. McMaster, Vice President Mike Pence, and Secretary of State Rex Tillerson have all sought to add coherence and stability to U.S. policy by clarifying the president's statements-or by seeming to ignore them altogether. These people are now the face of American public diplomacy: observers turn to them to understand U.S. policy.</w:t>
      </w:r>
      <w:r>
        <w:rPr>
          <w:color w:val="000000"/>
          <w:szCs w:val="22"/>
        </w:rPr>
        <w:t xml:space="preserve"> </w:t>
      </w:r>
      <w:r>
        <w:rPr>
          <w:color w:val="000000"/>
          <w:sz w:val="10"/>
          <w:szCs w:val="10"/>
        </w:rPr>
        <w:t>This would be reassuring if the president were playing along</w:t>
      </w:r>
      <w:r>
        <w:rPr>
          <w:color w:val="000000"/>
          <w:szCs w:val="22"/>
        </w:rPr>
        <w:t xml:space="preserve">. </w:t>
      </w:r>
      <w:r>
        <w:rPr>
          <w:b/>
          <w:bCs/>
          <w:color w:val="000000"/>
          <w:szCs w:val="22"/>
          <w:u w:val="single"/>
        </w:rPr>
        <w:t xml:space="preserve">But </w:t>
      </w:r>
      <w:r>
        <w:rPr>
          <w:b/>
          <w:bCs/>
          <w:color w:val="000000"/>
          <w:szCs w:val="22"/>
          <w:u w:val="single"/>
          <w:shd w:val="clear" w:color="auto" w:fill="FFFF00"/>
        </w:rPr>
        <w:t>Trump has undermined his advisers' efforts to salvage Washington's reputation</w:t>
      </w:r>
      <w:r>
        <w:rPr>
          <w:b/>
          <w:bCs/>
          <w:color w:val="000000"/>
          <w:szCs w:val="22"/>
          <w:u w:val="single"/>
        </w:rPr>
        <w:t xml:space="preserve"> by publicly undercutting them. Just one day after Tillerson confirmed that the United States was speaking directly with the North Koreans, Trump tweeted that his secretary of state was "wasting his time."</w:t>
      </w:r>
      <w:r>
        <w:rPr>
          <w:color w:val="000000"/>
          <w:szCs w:val="22"/>
        </w:rPr>
        <w:t xml:space="preserve"> </w:t>
      </w:r>
      <w:r>
        <w:rPr>
          <w:color w:val="000000"/>
          <w:sz w:val="15"/>
          <w:szCs w:val="15"/>
        </w:rPr>
        <w:t xml:space="preserve">"Save your energy Rex," he wrote. Such statements-even if they are intended to push Kim to make concessions-are likely to sow confusion in Pyongyang. </w:t>
      </w:r>
      <w:r>
        <w:rPr>
          <w:b/>
          <w:bCs/>
          <w:color w:val="000000"/>
          <w:szCs w:val="22"/>
          <w:u w:val="single"/>
          <w:shd w:val="clear" w:color="auto" w:fill="FFFF00"/>
        </w:rPr>
        <w:t>Trump's rhetoric on North Korea has undermined the United States' signaling reputation</w:t>
      </w:r>
      <w:r>
        <w:rPr>
          <w:b/>
          <w:bCs/>
          <w:color w:val="000000"/>
          <w:szCs w:val="22"/>
          <w:u w:val="single"/>
        </w:rPr>
        <w:t xml:space="preserve"> and could potentially lead to a disastrous and avoidable war.</w:t>
      </w:r>
      <w:r>
        <w:rPr>
          <w:color w:val="000000"/>
          <w:szCs w:val="22"/>
        </w:rPr>
        <w:t xml:space="preserve"> </w:t>
      </w:r>
      <w:r>
        <w:rPr>
          <w:b/>
          <w:bCs/>
          <w:color w:val="000000"/>
          <w:szCs w:val="22"/>
          <w:u w:val="single"/>
        </w:rPr>
        <w:t>If there is any ground for cautious optimism, it is that the president's reputation is not the only factor adversaries and allies consider in order to discern U.S. intent</w:t>
      </w:r>
      <w:r>
        <w:rPr>
          <w:color w:val="000000"/>
          <w:szCs w:val="22"/>
        </w:rPr>
        <w:t xml:space="preserve">. </w:t>
      </w:r>
      <w:r>
        <w:rPr>
          <w:color w:val="000000"/>
          <w:sz w:val="8"/>
          <w:szCs w:val="8"/>
        </w:rPr>
        <w:t xml:space="preserve">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The credibility of a country does not depend solely on the credibility of its president. Foreign observers may not trust Trump, but they may still retain some degree of confidence in American political institutions and public opinion as constraints on the president's actions. At the same time, however, the president's compromised signaling reputation increases the likelihood that adversaries will misperceive American redlines and misjudge U.S. reactions, especially in contentious regions such as eastern Europe and the Middle East. World leaders may also feel that it is now acceptable to dismiss or ignore the president of the United States when it is convenient for them to do so; they could be forgiven for coming to this conclusion when they read that Tillerson referred to Trump as a "moron." (Tillerson's spokesperson has denied this-but Tillerson himself has not.) A damaged reputation may also make it harder for the United States to achieve its objectives through coercive diplomacy-the threats and promises that have traditionally worked because they were understood to put U.S. credibility at stake. Under Trump, the United States may have to resort to more risky tactics to demonstrate resolve, such as military brinkmanship or even military force. Such tactics carry serious risks of unnecessary escalation. With the president's signaling reputation diminished, the United States will also have to work harder to convince its allies that it will stand by its commitments. Washington's partners are likely to demand more concrete demonstrations that U.S. security guarantees remain intact. Reduced trust in American protection may lead U.S. allies to become more self-reliant (as Trump wants them to be), but it could also embolden U.S. adversaries to more aggressively test boundaries. It would not be surprising, for example, if Russian President Vladimir Putin decided to probe the extent of U.S. support for Ukraine. MAKING WORDS MATTER AGAIN </w:t>
      </w:r>
      <w:r>
        <w:rPr>
          <w:b/>
          <w:bCs/>
          <w:color w:val="000000"/>
          <w:szCs w:val="22"/>
          <w:u w:val="single"/>
        </w:rPr>
        <w:t xml:space="preserve">The </w:t>
      </w:r>
      <w:r>
        <w:rPr>
          <w:b/>
          <w:bCs/>
          <w:color w:val="000000"/>
          <w:szCs w:val="22"/>
          <w:u w:val="single"/>
          <w:shd w:val="clear" w:color="auto" w:fill="FFFF00"/>
        </w:rPr>
        <w:t>long-term ramifications of Trump's credibility crisis remain unclear</w:t>
      </w:r>
      <w:r>
        <w:rPr>
          <w:b/>
          <w:bCs/>
          <w:color w:val="000000"/>
          <w:szCs w:val="22"/>
          <w:u w:val="single"/>
        </w:rPr>
        <w:t>. The United States cannot control the conclusions that others draw from the president's behavior. But international observers will look at how the U.S. political system responds to Trump's statements, and when and how it counteracts them</w:t>
      </w:r>
      <w:r>
        <w:rPr>
          <w:color w:val="000000"/>
          <w:szCs w:val="22"/>
        </w:rPr>
        <w:t xml:space="preserve">. </w:t>
      </w:r>
      <w:r>
        <w:rPr>
          <w:b/>
          <w:bCs/>
          <w:color w:val="000000"/>
          <w:szCs w:val="22"/>
          <w:u w:val="single"/>
        </w:rPr>
        <w:t xml:space="preserve">Even if American foreign policy during the Trump administration remains consistent and coherent in action, if not in rhetoric, the </w:t>
      </w:r>
      <w:r>
        <w:rPr>
          <w:b/>
          <w:bCs/>
          <w:color w:val="000000"/>
          <w:szCs w:val="22"/>
          <w:u w:val="single"/>
          <w:shd w:val="clear" w:color="auto" w:fill="FFFF00"/>
        </w:rPr>
        <w:t>United States has already paid a significant price for Trump's behavior: the president is no longer considered the ultimate voice on foreign policy</w:t>
      </w:r>
      <w:r>
        <w:rPr>
          <w:b/>
          <w:bCs/>
          <w:color w:val="000000"/>
          <w:szCs w:val="22"/>
          <w:u w:val="single"/>
        </w:rPr>
        <w:t>.</w:t>
      </w:r>
      <w:r>
        <w:rPr>
          <w:color w:val="000000"/>
          <w:szCs w:val="22"/>
        </w:rPr>
        <w:t xml:space="preserve"> </w:t>
      </w:r>
      <w:r>
        <w:rPr>
          <w:b/>
          <w:bCs/>
          <w:color w:val="000000"/>
          <w:szCs w:val="22"/>
          <w:u w:val="single"/>
        </w:rPr>
        <w:t xml:space="preserve">Foreign leaders are turning elsewhere to gauge American intentions. With the U.S. domestic system so polarized and its governing party so fragmented, communicating intent has become more difficult than ever. The more bipartisan and univocal U.S. signaling is, the less likely it is that Trump's damage to American credibility will outlast his tenure. For now, however, with Trump's reputation compromised, the price tag on U.S. deterrence, coercion, and reassurance has risen, along with the probability of miscalculation and inadvertent escalation. </w:t>
      </w:r>
      <w:r>
        <w:rPr>
          <w:b/>
          <w:bCs/>
          <w:color w:val="000000"/>
          <w:szCs w:val="22"/>
          <w:u w:val="single"/>
          <w:shd w:val="clear" w:color="auto" w:fill="FFFF00"/>
        </w:rPr>
        <w:t>Trump may think that a predictable and credible foreign policy is a sign of weakness</w:t>
      </w:r>
      <w:r>
        <w:rPr>
          <w:b/>
          <w:bCs/>
          <w:color w:val="000000"/>
          <w:szCs w:val="22"/>
          <w:u w:val="single"/>
        </w:rPr>
        <w:t>. He is wrong.</w:t>
      </w:r>
      <w:r>
        <w:rPr>
          <w:color w:val="000000"/>
          <w:szCs w:val="22"/>
        </w:rPr>
        <w:t xml:space="preserve"> </w:t>
      </w:r>
      <w:r>
        <w:rPr>
          <w:b/>
          <w:bCs/>
          <w:color w:val="000000"/>
          <w:szCs w:val="22"/>
          <w:u w:val="single"/>
        </w:rPr>
        <w:t>For a small revisionist power such as North Korea, appearing unpredictable may allow a leader to temporarily punch above his weight</w:t>
      </w:r>
      <w:r>
        <w:rPr>
          <w:color w:val="000000"/>
          <w:szCs w:val="22"/>
        </w:rPr>
        <w:t xml:space="preserve">. </w:t>
      </w:r>
      <w:r>
        <w:rPr>
          <w:b/>
          <w:bCs/>
          <w:color w:val="000000"/>
          <w:szCs w:val="22"/>
          <w:u w:val="single"/>
        </w:rPr>
        <w:t>But whether Trump likes it or not, the United States is a global superpower for whom predictability and credibility are assets, not liabilities</w:t>
      </w:r>
    </w:p>
    <w:p w14:paraId="705F559D" w14:textId="77777777" w:rsidR="00AE4CEE" w:rsidRDefault="00AE4CEE" w:rsidP="00AF0CCC">
      <w:pPr>
        <w:pStyle w:val="Heading4"/>
        <w:keepNext w:val="0"/>
        <w:keepLines w:val="0"/>
        <w:numPr>
          <w:ilvl w:val="0"/>
          <w:numId w:val="5"/>
        </w:numPr>
        <w:ind w:left="1080"/>
        <w:textAlignment w:val="baseline"/>
        <w:rPr>
          <w:rFonts w:cs="Calibri"/>
          <w:color w:val="000000"/>
        </w:rPr>
      </w:pPr>
      <w:r>
        <w:rPr>
          <w:rFonts w:cs="Calibri"/>
          <w:color w:val="000000"/>
        </w:rPr>
        <w:t>CP can’t solve the first advantage since it doesn’t take away indefinite emergencies but increases power- especially in the trump era that is dangerous as it threats democracy and separation of powers- the impacts only our aff can solve for</w:t>
      </w:r>
    </w:p>
    <w:p w14:paraId="14644B05" w14:textId="77777777" w:rsidR="00AE4CEE" w:rsidRDefault="00AE4CEE" w:rsidP="00AF0CCC">
      <w:pPr>
        <w:pStyle w:val="Heading4"/>
        <w:keepNext w:val="0"/>
        <w:keepLines w:val="0"/>
        <w:numPr>
          <w:ilvl w:val="0"/>
          <w:numId w:val="6"/>
        </w:numPr>
        <w:textAlignment w:val="baseline"/>
        <w:rPr>
          <w:rFonts w:cs="Calibri"/>
          <w:color w:val="000000"/>
        </w:rPr>
      </w:pPr>
      <w:r>
        <w:rPr>
          <w:rFonts w:cs="Calibri"/>
          <w:color w:val="000000"/>
        </w:rPr>
        <w:t>CP can’t solve the second advantage- increased executive power doesn’t give the US any leverage over Saudi Arabia since it doesn’t solve the 22 arms sales</w:t>
      </w:r>
    </w:p>
    <w:p w14:paraId="0982DF74" w14:textId="43F85CE7" w:rsidR="00AE4CEE" w:rsidRDefault="004C0C19" w:rsidP="00E21856">
      <w:pPr>
        <w:pStyle w:val="Heading2"/>
      </w:pPr>
      <w:r>
        <w:t xml:space="preserve">AT: </w:t>
      </w:r>
      <w:r w:rsidR="00E21856">
        <w:t>Leverage CP</w:t>
      </w:r>
    </w:p>
    <w:p w14:paraId="2E4AF2D7" w14:textId="77777777" w:rsidR="00B949F9" w:rsidRPr="00327C93" w:rsidRDefault="00B949F9" w:rsidP="00AF0CCC">
      <w:pPr>
        <w:pStyle w:val="Heading4"/>
        <w:numPr>
          <w:ilvl w:val="0"/>
          <w:numId w:val="27"/>
        </w:numPr>
      </w:pPr>
      <w:r>
        <w:t>Perm do both- we can do the plan and have bilateral negotiations on issues between Saudi and Iran- solves 100% of the plan and CP</w:t>
      </w:r>
    </w:p>
    <w:p w14:paraId="0C530072" w14:textId="77777777" w:rsidR="00B949F9" w:rsidRDefault="00B949F9" w:rsidP="00AF0CCC">
      <w:pPr>
        <w:pStyle w:val="Heading4"/>
        <w:numPr>
          <w:ilvl w:val="0"/>
          <w:numId w:val="27"/>
        </w:numPr>
      </w:pPr>
      <w:r>
        <w:t xml:space="preserve">Perm do the plan and all other arms sales on the bilateral conditions of the CP </w:t>
      </w:r>
    </w:p>
    <w:p w14:paraId="6744BCD3" w14:textId="77777777" w:rsidR="00B949F9" w:rsidRDefault="00B949F9" w:rsidP="00AF0CCC">
      <w:pPr>
        <w:pStyle w:val="Heading4"/>
        <w:numPr>
          <w:ilvl w:val="0"/>
          <w:numId w:val="27"/>
        </w:numPr>
      </w:pPr>
      <w:r>
        <w:t>No point in passing the CP over the aff- The CP has no external neg benefit- the CP only solves for our second advantage; the plan solves for the CP’s net benefit while also solving for the first advantage</w:t>
      </w:r>
    </w:p>
    <w:p w14:paraId="530CD952" w14:textId="77777777" w:rsidR="00B949F9" w:rsidRDefault="00B949F9" w:rsidP="00AF0CCC">
      <w:pPr>
        <w:pStyle w:val="Heading4"/>
        <w:numPr>
          <w:ilvl w:val="0"/>
          <w:numId w:val="27"/>
        </w:numPr>
      </w:pPr>
      <w:r>
        <w:t>The plan solves for 100% of the CP’s nb- the 22 emergency arms sales to Saudi the plan stops are specifically key to US leverage over Saudi Arabia- that’s bazzi 18; using the leverage is the only way to stop Yemen war- that’s byman and o’hanlon 18 and hamid 18; prevents escalation with iran- that’s rene 17</w:t>
      </w:r>
    </w:p>
    <w:p w14:paraId="6F5F18E5" w14:textId="0AA4F65E" w:rsidR="00B949F9" w:rsidRDefault="00B949F9" w:rsidP="00AF0CCC">
      <w:pPr>
        <w:pStyle w:val="Heading4"/>
        <w:numPr>
          <w:ilvl w:val="0"/>
          <w:numId w:val="27"/>
        </w:numPr>
      </w:pPr>
      <w:r>
        <w:t>Leverage CPs are unpredictable and not debatable- there is no literature about the CP in the context of the aff; the CP shouldn’t be an option</w:t>
      </w:r>
    </w:p>
    <w:p w14:paraId="77762D6A" w14:textId="52D881C3" w:rsidR="00603B13" w:rsidRDefault="00603B13" w:rsidP="00AF0CCC">
      <w:pPr>
        <w:pStyle w:val="Heading4"/>
        <w:numPr>
          <w:ilvl w:val="0"/>
          <w:numId w:val="27"/>
        </w:numPr>
      </w:pPr>
      <w:r>
        <w:t xml:space="preserve">Conditioning fails in the case of Saudi Arabia – embargos cause arms diversification not changes to Saudi policy </w:t>
      </w:r>
    </w:p>
    <w:p w14:paraId="0BB9333F" w14:textId="77777777" w:rsidR="00603B13" w:rsidRPr="00B705EC" w:rsidRDefault="00603B13" w:rsidP="00603B13">
      <w:pPr>
        <w:rPr>
          <w:rStyle w:val="Style13ptBold"/>
        </w:rPr>
      </w:pPr>
      <w:r>
        <w:rPr>
          <w:rStyle w:val="Style13ptBold"/>
        </w:rPr>
        <w:t>Rounds 4/16</w:t>
      </w:r>
      <w:r w:rsidRPr="00A01FB1">
        <w:t>/19</w:t>
      </w:r>
    </w:p>
    <w:p w14:paraId="5AEFB58D" w14:textId="0F67751F" w:rsidR="00603B13" w:rsidRPr="00AC13DA" w:rsidRDefault="00603B13" w:rsidP="00603B13">
      <w:pPr>
        <w:rPr>
          <w:sz w:val="16"/>
          <w:szCs w:val="16"/>
        </w:rPr>
      </w:pPr>
      <w:r w:rsidRPr="00AC13DA">
        <w:rPr>
          <w:sz w:val="16"/>
          <w:szCs w:val="16"/>
        </w:rPr>
        <w:t xml:space="preserve">(Lt. Col. Ray Rounds is a U.S. Air Force F-15E pilot, and a phd at Georgetown “THE CASE AGAINST ARMS EMBARGOS, EVEN FOR SAUDI ARABIA,” </w:t>
      </w:r>
      <w:r w:rsidRPr="00B553B1">
        <w:rPr>
          <w:sz w:val="16"/>
          <w:szCs w:val="16"/>
        </w:rPr>
        <w:t>https://warontherocks.com/2019/04/the-case-against-arms-embargos-even-for-saudi-arabia/</w:t>
      </w:r>
      <w:r w:rsidRPr="00AC13DA">
        <w:rPr>
          <w:sz w:val="16"/>
          <w:szCs w:val="16"/>
        </w:rPr>
        <w:t>, JB)</w:t>
      </w:r>
    </w:p>
    <w:p w14:paraId="3914CEDF" w14:textId="77777777" w:rsidR="00603B13" w:rsidRDefault="00603B13" w:rsidP="00603B13">
      <w:r>
        <w:t xml:space="preserve">In sum, </w:t>
      </w:r>
      <w:r w:rsidRPr="00C44B62">
        <w:rPr>
          <w:u w:val="single"/>
        </w:rPr>
        <w:t>more restrictive arms sales,</w:t>
      </w:r>
      <w:r>
        <w:t xml:space="preserve"> delivery suspensions, or outright embargos </w:t>
      </w:r>
      <w:r w:rsidRPr="00C44B62">
        <w:rPr>
          <w:u w:val="single"/>
        </w:rPr>
        <w:t>are unlikely to succeed in policy coercion</w:t>
      </w:r>
      <w:r>
        <w:t xml:space="preserve">. While arms transfers provide an avenue of influence, </w:t>
      </w:r>
      <w:r w:rsidRPr="00411DD3">
        <w:rPr>
          <w:highlight w:val="yellow"/>
          <w:u w:val="single"/>
        </w:rPr>
        <w:t>embargos often lead to diversification, not desired policy changes</w:t>
      </w:r>
      <w:r w:rsidRPr="00411DD3">
        <w:rPr>
          <w:highlight w:val="yellow"/>
        </w:rPr>
        <w:t>.</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w:t>
      </w:r>
      <w:r w:rsidRPr="00EB5380">
        <w:rPr>
          <w:u w:val="single"/>
        </w:rPr>
        <w:t>economics do matter, particularly when it comes to saving a production line for future flexibility</w:t>
      </w:r>
      <w:r>
        <w:t xml:space="preserve">.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EB5380">
        <w:rPr>
          <w:u w:val="single"/>
        </w:rPr>
        <w:t xml:space="preserve">the economic impact of Saudi arms purchases on the U.S. defense industry is relatively small. Rather, </w:t>
      </w:r>
      <w:r w:rsidRPr="00411DD3">
        <w:rPr>
          <w:highlight w:val="yellow"/>
          <w:u w:val="single"/>
        </w:rPr>
        <w:t>embargoing Saudi</w:t>
      </w:r>
      <w:r w:rsidRPr="00EB5380">
        <w:rPr>
          <w:u w:val="single"/>
        </w:rPr>
        <w:t xml:space="preserve"> Arabia </w:t>
      </w:r>
      <w:r w:rsidRPr="00411DD3">
        <w:rPr>
          <w:highlight w:val="yellow"/>
          <w:u w:val="single"/>
        </w:rPr>
        <w:t>is</w:t>
      </w:r>
      <w:r w:rsidRPr="00EB5380">
        <w:rPr>
          <w:u w:val="single"/>
        </w:rPr>
        <w:t xml:space="preserve"> unlikely to fundamentally alter Saudi policies, but </w:t>
      </w:r>
      <w:r w:rsidRPr="00411DD3">
        <w:rPr>
          <w:highlight w:val="yellow"/>
          <w:u w:val="single"/>
        </w:rPr>
        <w:t>likely to further damage U.S. ties with Riyadh</w:t>
      </w:r>
      <w:r>
        <w:t xml:space="preserve">. </w:t>
      </w:r>
      <w:r w:rsidRPr="00EB5380">
        <w:rPr>
          <w:u w:val="single"/>
        </w:rPr>
        <w:t>In the near-term</w:t>
      </w:r>
      <w:r w:rsidRPr="00411DD3">
        <w:rPr>
          <w:highlight w:val="yellow"/>
          <w:u w:val="single"/>
        </w:rPr>
        <w:t xml:space="preserve">, Saudi </w:t>
      </w:r>
      <w:r w:rsidRPr="00411DD3">
        <w:rPr>
          <w:u w:val="single"/>
        </w:rPr>
        <w:t xml:space="preserve">Arabia </w:t>
      </w:r>
      <w:r w:rsidRPr="00411DD3">
        <w:rPr>
          <w:highlight w:val="yellow"/>
          <w:u w:val="single"/>
        </w:rPr>
        <w:t>can substitute other weapons</w:t>
      </w:r>
      <w:r w:rsidRPr="00EB5380">
        <w:rPr>
          <w:u w:val="single"/>
        </w:rPr>
        <w:t>,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w:t>
      </w:r>
      <w:r w:rsidRPr="00411DD3">
        <w:rPr>
          <w:highlight w:val="yellow"/>
          <w:u w:val="single"/>
        </w:rPr>
        <w:t>, the United States will eventually lift any potential arms embargo with little change in Saudi behavior, but only after having provided an opportunity for adversary states such as Russia and China to gain a strategic foothold in Riyadh</w:t>
      </w:r>
      <w:r>
        <w:t xml:space="preserve">. Some might counter that it would be extremely difficult and costly, in both time and money, for the Saudis to significantly diversify their arms acquisitions away from the United States. This is absolutely the case. However, </w:t>
      </w:r>
      <w:r w:rsidRPr="00EB5380">
        <w:rPr>
          <w:u w:val="single"/>
        </w:rPr>
        <w:t>costly does not mean impossible. Less wealthy states have already done it. Egypt is one example above; but others such as Venezuela and even tiny Kuwait — frustrated at years of U.S. approval delays — have significantly diversified their arms acquisitions</w:t>
      </w:r>
      <w:r>
        <w:t xml:space="preserve">. In other words, with the money and options available to Saudi Arabia, and few other producers showing a stomach for a full embargo, it is not unreasonable to believe that the Saudis might significantly diversify their arms acquisitions over time in response to a U.S. embargo. Thus, </w:t>
      </w:r>
      <w:r w:rsidRPr="00EB5380">
        <w:rPr>
          <w:u w:val="single"/>
        </w:rPr>
        <w:t xml:space="preserve">while </w:t>
      </w:r>
      <w:r w:rsidRPr="00411DD3">
        <w:rPr>
          <w:highlight w:val="yellow"/>
          <w:u w:val="single"/>
        </w:rPr>
        <w:t>a U.S. embargo</w:t>
      </w:r>
      <w:r w:rsidRPr="00EB5380">
        <w:rPr>
          <w:u w:val="single"/>
        </w:rPr>
        <w:t xml:space="preserve"> might be morally compelling and emotionally satisfying, </w:t>
      </w:r>
      <w:r w:rsidRPr="00411DD3">
        <w:rPr>
          <w:highlight w:val="yellow"/>
          <w:u w:val="single"/>
        </w:rPr>
        <w:t>it is unlikely to create meaningful change</w:t>
      </w:r>
      <w:r w:rsidRPr="00EB5380">
        <w:rPr>
          <w:u w:val="single"/>
        </w:rPr>
        <w:t xml:space="preserv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14:paraId="6E510305" w14:textId="77777777" w:rsidR="00603B13" w:rsidRDefault="00603B13" w:rsidP="00603B13"/>
    <w:p w14:paraId="34EDD7FE" w14:textId="68279208" w:rsidR="00603B13" w:rsidRDefault="00603B13" w:rsidP="00AF0CCC">
      <w:pPr>
        <w:pStyle w:val="Heading4"/>
        <w:numPr>
          <w:ilvl w:val="0"/>
          <w:numId w:val="27"/>
        </w:numPr>
      </w:pPr>
      <w:r>
        <w:t>They’ll say no --- the US has no leverage or credibility --- past efforts prove</w:t>
      </w:r>
    </w:p>
    <w:p w14:paraId="23840ACF" w14:textId="77777777" w:rsidR="00603B13" w:rsidRPr="00407308" w:rsidRDefault="00603B13" w:rsidP="00603B13">
      <w:r w:rsidRPr="00407308">
        <w:rPr>
          <w:rStyle w:val="Style13ptBold"/>
        </w:rPr>
        <w:t>Rand 18</w:t>
      </w:r>
      <w:r>
        <w:t xml:space="preserve"> – </w:t>
      </w:r>
      <w:r w:rsidRPr="00407308">
        <w:t>Deputy Assistant Secretary of State for Democracy, Human Rights and Labor from 2015-2017. She previously served on the staff of the National Security Council and the U.S. Senate</w:t>
      </w:r>
    </w:p>
    <w:p w14:paraId="1B9F7161" w14:textId="49FEF173" w:rsidR="00603B13" w:rsidRPr="00067EDC" w:rsidRDefault="00603B13" w:rsidP="00603B13">
      <w:pPr>
        <w:rPr>
          <w:lang w:val="es-ES_tradnl"/>
        </w:rPr>
      </w:pPr>
      <w:r w:rsidRPr="00407308">
        <w:t xml:space="preserve"> </w:t>
      </w:r>
      <w:r w:rsidRPr="00067EDC">
        <w:rPr>
          <w:lang w:val="es-ES_tradnl"/>
        </w:rPr>
        <w:t>Dafna H. https://www.lawfareblog.com/extricating-united-states-yemen-lessons-strategic-perils-partnered-operations</w:t>
      </w:r>
    </w:p>
    <w:p w14:paraId="4ECD6955" w14:textId="77777777" w:rsidR="00603B13" w:rsidRDefault="00603B13" w:rsidP="00603B13">
      <w:pPr>
        <w:rPr>
          <w:sz w:val="16"/>
        </w:rPr>
      </w:pPr>
      <w:r w:rsidRPr="009D7F26">
        <w:rPr>
          <w:sz w:val="16"/>
        </w:rPr>
        <w:t xml:space="preserve">Finally, the </w:t>
      </w:r>
      <w:r w:rsidRPr="009D7F26">
        <w:rPr>
          <w:rStyle w:val="TitleChar"/>
        </w:rPr>
        <w:t>Yemen</w:t>
      </w:r>
      <w:r w:rsidRPr="009D7F26">
        <w:rPr>
          <w:sz w:val="16"/>
        </w:rPr>
        <w:t xml:space="preserve"> experience </w:t>
      </w:r>
      <w:r w:rsidRPr="009D7F26">
        <w:rPr>
          <w:rStyle w:val="TitleChar"/>
        </w:rPr>
        <w:t>exposes how offering</w:t>
      </w:r>
      <w:r w:rsidRPr="009D7F26">
        <w:rPr>
          <w:sz w:val="16"/>
        </w:rPr>
        <w:t xml:space="preserve"> security </w:t>
      </w:r>
      <w:r w:rsidRPr="009D7F26">
        <w:rPr>
          <w:rStyle w:val="TitleChar"/>
        </w:rPr>
        <w:t>assistance</w:t>
      </w:r>
      <w:r w:rsidRPr="009D7F26">
        <w:rPr>
          <w:sz w:val="16"/>
        </w:rPr>
        <w:t xml:space="preserve"> in the name of building partner capacity </w:t>
      </w:r>
      <w:r w:rsidRPr="009D7F26">
        <w:rPr>
          <w:rStyle w:val="TitleChar"/>
        </w:rPr>
        <w:t xml:space="preserve">can, paradoxically, </w:t>
      </w:r>
      <w:r w:rsidRPr="009D7F26">
        <w:rPr>
          <w:rStyle w:val="Emphasis"/>
        </w:rPr>
        <w:t>erode U.S. influence</w:t>
      </w:r>
      <w:r w:rsidRPr="009D7F26">
        <w:rPr>
          <w:rStyle w:val="TitleChar"/>
        </w:rPr>
        <w:t xml:space="preserve"> with partners over time.</w:t>
      </w:r>
      <w:r>
        <w:rPr>
          <w:rStyle w:val="TitleChar"/>
        </w:rPr>
        <w:t xml:space="preserve"> </w:t>
      </w:r>
      <w:r w:rsidRPr="009D7F26">
        <w:rPr>
          <w:sz w:val="16"/>
        </w:rPr>
        <w:t xml:space="preserve">The arrangement of limited support for the coalition reached in 2015 was awkward from the beginning. For the first time since the first Gulf War, </w:t>
      </w:r>
      <w:r w:rsidRPr="001E3584">
        <w:rPr>
          <w:rStyle w:val="TitleChar"/>
          <w:highlight w:val="yellow"/>
        </w:rPr>
        <w:t>the U</w:t>
      </w:r>
      <w:r w:rsidRPr="009D7F26">
        <w:rPr>
          <w:sz w:val="16"/>
        </w:rPr>
        <w:t xml:space="preserve">nited </w:t>
      </w:r>
      <w:r w:rsidRPr="001E3584">
        <w:rPr>
          <w:rStyle w:val="TitleChar"/>
          <w:highlight w:val="yellow"/>
        </w:rPr>
        <w:t>S</w:t>
      </w:r>
      <w:r w:rsidRPr="009D7F26">
        <w:rPr>
          <w:sz w:val="16"/>
        </w:rPr>
        <w:t xml:space="preserve">tates </w:t>
      </w:r>
      <w:r w:rsidRPr="001E3584">
        <w:rPr>
          <w:rStyle w:val="TitleChar"/>
          <w:highlight w:val="yellow"/>
        </w:rPr>
        <w:t>agreed to support a coalition</w:t>
      </w:r>
      <w:r w:rsidRPr="009D7F26">
        <w:rPr>
          <w:sz w:val="16"/>
        </w:rPr>
        <w:t xml:space="preserve"> waging a war in the Middle East</w:t>
      </w:r>
      <w:r w:rsidRPr="009D7F26">
        <w:rPr>
          <w:rStyle w:val="TitleChar"/>
        </w:rPr>
        <w:t xml:space="preserve">, </w:t>
      </w:r>
      <w:r w:rsidRPr="001E3584">
        <w:rPr>
          <w:rStyle w:val="TitleChar"/>
          <w:highlight w:val="yellow"/>
        </w:rPr>
        <w:t>rather than formally joining or leading it</w:t>
      </w:r>
      <w:r w:rsidRPr="009D7F26">
        <w:rPr>
          <w:rStyle w:val="TitleChar"/>
        </w:rPr>
        <w:t>. This</w:t>
      </w:r>
      <w:r w:rsidRPr="009D7F26">
        <w:rPr>
          <w:sz w:val="16"/>
        </w:rPr>
        <w:t xml:space="preserve"> arrangement </w:t>
      </w:r>
      <w:r w:rsidRPr="009D7F26">
        <w:rPr>
          <w:rStyle w:val="TitleChar"/>
        </w:rPr>
        <w:t>meant</w:t>
      </w:r>
      <w:r w:rsidRPr="009D7F26">
        <w:rPr>
          <w:sz w:val="16"/>
        </w:rPr>
        <w:t xml:space="preserve"> </w:t>
      </w:r>
      <w:r w:rsidRPr="009D7F26">
        <w:rPr>
          <w:rStyle w:val="Emphasis"/>
        </w:rPr>
        <w:t>a priori</w:t>
      </w:r>
      <w:r w:rsidRPr="009D7F26">
        <w:rPr>
          <w:sz w:val="16"/>
        </w:rPr>
        <w:t xml:space="preserve"> that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would not be</w:t>
      </w:r>
      <w:r w:rsidRPr="009D7F26">
        <w:rPr>
          <w:sz w:val="16"/>
        </w:rPr>
        <w:t xml:space="preserve"> </w:t>
      </w:r>
      <w:r w:rsidRPr="009D7F26">
        <w:rPr>
          <w:rStyle w:val="TitleChar"/>
        </w:rPr>
        <w:t xml:space="preserve">driving </w:t>
      </w:r>
      <w:r w:rsidRPr="009D7F26">
        <w:rPr>
          <w:sz w:val="16"/>
        </w:rPr>
        <w:t xml:space="preserve">the </w:t>
      </w:r>
      <w:r w:rsidRPr="009D7F26">
        <w:rPr>
          <w:rStyle w:val="TitleChar"/>
        </w:rPr>
        <w:t>big picture decisions</w:t>
      </w:r>
      <w:r w:rsidRPr="009D7F26">
        <w:rPr>
          <w:sz w:val="16"/>
        </w:rPr>
        <w:t>. Moreover</w:t>
      </w:r>
      <w:r w:rsidRPr="001E3584">
        <w:rPr>
          <w:rStyle w:val="TitleChar"/>
          <w:highlight w:val="yellow"/>
        </w:rPr>
        <w:t>, U.S. support</w:t>
      </w:r>
      <w:r w:rsidRPr="009D7F26">
        <w:rPr>
          <w:sz w:val="16"/>
        </w:rPr>
        <w:t xml:space="preserve"> for the coalition </w:t>
      </w:r>
      <w:r w:rsidRPr="001E3584">
        <w:rPr>
          <w:rStyle w:val="Emphasis"/>
          <w:highlight w:val="yellow"/>
        </w:rPr>
        <w:t>did not earn it enough leverage to sway the coalition’s choice of targets or other operational decisions</w:t>
      </w:r>
      <w:r w:rsidRPr="009D7F26">
        <w:rPr>
          <w:sz w:val="16"/>
        </w:rPr>
        <w:t xml:space="preserve"> that would have protected the people of Yemen. Since 2016, </w:t>
      </w:r>
      <w:r w:rsidRPr="001E3584">
        <w:rPr>
          <w:rStyle w:val="TitleChar"/>
          <w:highlight w:val="yellow"/>
        </w:rPr>
        <w:t>the U</w:t>
      </w:r>
      <w:r w:rsidRPr="009D7F26">
        <w:rPr>
          <w:sz w:val="16"/>
        </w:rPr>
        <w:t xml:space="preserve">nited </w:t>
      </w:r>
      <w:r w:rsidRPr="001E3584">
        <w:rPr>
          <w:rStyle w:val="TitleChar"/>
          <w:highlight w:val="yellow"/>
        </w:rPr>
        <w:t>S</w:t>
      </w:r>
      <w:r w:rsidRPr="001E3584">
        <w:rPr>
          <w:sz w:val="16"/>
          <w:highlight w:val="yellow"/>
        </w:rPr>
        <w:t>t</w:t>
      </w:r>
      <w:r w:rsidRPr="009D7F26">
        <w:rPr>
          <w:sz w:val="16"/>
        </w:rPr>
        <w:t xml:space="preserve">ates </w:t>
      </w:r>
      <w:r w:rsidRPr="001E3584">
        <w:rPr>
          <w:rStyle w:val="TitleChar"/>
          <w:highlight w:val="yellow"/>
        </w:rPr>
        <w:t>has not been able to dissuade its Emirati partners from steadily advancing</w:t>
      </w:r>
      <w:r w:rsidRPr="009D7F26">
        <w:rPr>
          <w:sz w:val="16"/>
        </w:rPr>
        <w:t xml:space="preserve"> its troops up the Red Sea coastal region, toward Hodeidah governorate, with significant humanitarian consequences. This past summer and fall, the United Nations and international community warned the UAE and others in the coalition against launching an offensive in Hodeidah in particular, given its population density and the presence of a port through which 70 percent of all humanitarian aid transits into Yemen. </w:t>
      </w:r>
      <w:r w:rsidRPr="009D7F26">
        <w:rPr>
          <w:rStyle w:val="TitleChar"/>
        </w:rPr>
        <w:t xml:space="preserve">Even as the </w:t>
      </w:r>
      <w:r w:rsidRPr="009D7F26">
        <w:rPr>
          <w:rStyle w:val="Emphasis"/>
        </w:rPr>
        <w:t>ethical and reputational</w:t>
      </w:r>
      <w:r w:rsidRPr="009D7F26">
        <w:rPr>
          <w:rStyle w:val="TitleChar"/>
        </w:rPr>
        <w:t xml:space="preserve"> costs</w:t>
      </w:r>
      <w:r w:rsidRPr="009D7F26">
        <w:rPr>
          <w:sz w:val="16"/>
        </w:rPr>
        <w:t xml:space="preserve"> </w:t>
      </w:r>
      <w:r w:rsidRPr="009D7F26">
        <w:rPr>
          <w:rStyle w:val="TitleChar"/>
        </w:rPr>
        <w:t>of every errant coalition airstrike have grown</w:t>
      </w:r>
      <w:r w:rsidRPr="009D7F26">
        <w:rPr>
          <w:sz w:val="16"/>
        </w:rPr>
        <w:t xml:space="preserve"> since 2015,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has failed to persuade the Saudis to improve</w:t>
      </w:r>
      <w:r w:rsidRPr="009D7F26">
        <w:rPr>
          <w:sz w:val="16"/>
        </w:rPr>
        <w:t xml:space="preserve"> their abilities to hit dynamic targets—with high profile, deadly results for the people of Yemen, including attacks on weddings, funerals, and school buses full of children. In 2017, </w:t>
      </w:r>
      <w:r w:rsidRPr="009D7F26">
        <w:rPr>
          <w:rStyle w:val="TitleChar"/>
        </w:rPr>
        <w:t>just as the Pentagon began formally investing in</w:t>
      </w:r>
      <w:r w:rsidRPr="009D7F26">
        <w:rPr>
          <w:sz w:val="16"/>
        </w:rPr>
        <w:t xml:space="preserve"> tactical </w:t>
      </w:r>
      <w:r w:rsidRPr="009D7F26">
        <w:rPr>
          <w:rStyle w:val="TitleChar"/>
        </w:rPr>
        <w:t>training efforts</w:t>
      </w:r>
      <w:r w:rsidRPr="009D7F26">
        <w:rPr>
          <w:sz w:val="16"/>
        </w:rPr>
        <w:t xml:space="preserve"> to improve non-dynamic targeting</w:t>
      </w:r>
      <w:r w:rsidRPr="001E3584">
        <w:rPr>
          <w:sz w:val="16"/>
          <w:highlight w:val="yellow"/>
        </w:rPr>
        <w:t xml:space="preserve">, </w:t>
      </w:r>
      <w:r w:rsidRPr="001E3584">
        <w:rPr>
          <w:rStyle w:val="Emphasis"/>
          <w:highlight w:val="yellow"/>
        </w:rPr>
        <w:t>U.S. strategic leverage seemed to decline</w:t>
      </w:r>
      <w:r w:rsidRPr="009D7F26">
        <w:rPr>
          <w:sz w:val="16"/>
        </w:rPr>
        <w:t xml:space="preserve">, particularly when the Trump administration changed the signaling coming from Washington. </w:t>
      </w:r>
      <w:r w:rsidRPr="009D7F26">
        <w:rPr>
          <w:rStyle w:val="TitleChar"/>
        </w:rPr>
        <w:t>What had been the tentative yellow light</w:t>
      </w:r>
      <w:r w:rsidRPr="009D7F26">
        <w:rPr>
          <w:sz w:val="16"/>
        </w:rPr>
        <w:t xml:space="preserve"> offered by the Obama administration </w:t>
      </w:r>
      <w:r w:rsidRPr="009D7F26">
        <w:rPr>
          <w:rStyle w:val="TitleChar"/>
        </w:rPr>
        <w:t>turned into a green light</w:t>
      </w:r>
      <w:r w:rsidRPr="009D7F26">
        <w:rPr>
          <w:sz w:val="16"/>
        </w:rPr>
        <w:t xml:space="preserve"> to the coalition war efforts. By the end of 2017, the United States and United Kingdom could not prevent the Saudis from blockading Yemen’s Red Sea ports, choking off key humanitarian access points and deepening the humanitarian crisis. In sum, </w:t>
      </w:r>
      <w:r w:rsidRPr="009D7F26">
        <w:rPr>
          <w:rStyle w:val="TitleChar"/>
        </w:rPr>
        <w:t>the limited approach</w:t>
      </w:r>
      <w:r w:rsidRPr="009D7F26">
        <w:rPr>
          <w:sz w:val="16"/>
        </w:rPr>
        <w:t xml:space="preserve"> chosen by the United States </w:t>
      </w:r>
      <w:r w:rsidRPr="009D7F26">
        <w:rPr>
          <w:rStyle w:val="Emphasis"/>
        </w:rPr>
        <w:t>afforded almost no leverage</w:t>
      </w:r>
      <w:r w:rsidRPr="009D7F26">
        <w:rPr>
          <w:sz w:val="16"/>
        </w:rPr>
        <w:t xml:space="preserve"> </w:t>
      </w:r>
      <w:r w:rsidRPr="009D7F26">
        <w:rPr>
          <w:rStyle w:val="TitleChar"/>
        </w:rPr>
        <w:t>to shape its allies’ doctrine, strategy, or operations</w:t>
      </w:r>
      <w:r w:rsidRPr="009D7F26">
        <w:rPr>
          <w:sz w:val="16"/>
        </w:rPr>
        <w:t xml:space="preserve">.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 Meanwhile, </w:t>
      </w:r>
      <w:r w:rsidRPr="009D7F26">
        <w:rPr>
          <w:rStyle w:val="TitleChar"/>
        </w:rPr>
        <w:t>U.S. support</w:t>
      </w:r>
      <w:r w:rsidRPr="009D7F26">
        <w:rPr>
          <w:sz w:val="16"/>
        </w:rPr>
        <w:t xml:space="preserve"> for an ill-fated effort in Yemen </w:t>
      </w:r>
      <w:r w:rsidRPr="009D7F26">
        <w:rPr>
          <w:rStyle w:val="Emphasis"/>
        </w:rPr>
        <w:t>has weakened America’s credibility elsewhere in the region</w:t>
      </w:r>
      <w:r w:rsidRPr="009D7F26">
        <w:rPr>
          <w:sz w:val="16"/>
        </w:rPr>
        <w:t xml:space="preserve">, </w:t>
      </w:r>
      <w:r w:rsidRPr="009D7F26">
        <w:rPr>
          <w:rStyle w:val="TitleChar"/>
        </w:rPr>
        <w:t xml:space="preserve">and it undermines the projection of U.S. </w:t>
      </w:r>
      <w:r w:rsidRPr="009D7F26">
        <w:rPr>
          <w:rStyle w:val="Emphasis"/>
        </w:rPr>
        <w:t>power worldwide</w:t>
      </w:r>
      <w:r w:rsidRPr="009D7F26">
        <w:rPr>
          <w:rStyle w:val="TitleChar"/>
        </w:rPr>
        <w:t xml:space="preserve"> for the U.S. military to have supported a stalemated</w:t>
      </w:r>
      <w:r w:rsidRPr="009D7F26">
        <w:rPr>
          <w:sz w:val="16"/>
        </w:rPr>
        <w:t xml:space="preserve"> civil conflict against a small insurgent group. </w:t>
      </w:r>
      <w:r w:rsidRPr="009D7F26">
        <w:rPr>
          <w:rStyle w:val="TitleChar"/>
        </w:rPr>
        <w:t>Because of U.S. association with</w:t>
      </w:r>
      <w:r w:rsidRPr="009D7F26">
        <w:rPr>
          <w:sz w:val="16"/>
        </w:rPr>
        <w:t xml:space="preserve"> the intervention in </w:t>
      </w:r>
      <w:r w:rsidRPr="009D7F26">
        <w:rPr>
          <w:rStyle w:val="TitleChar"/>
        </w:rPr>
        <w:t>Yemen, U.S. diplomats found it more difficult to protest the Russian bombardment of Syrian hospitals</w:t>
      </w:r>
      <w:r w:rsidRPr="009D7F26">
        <w:rPr>
          <w:sz w:val="16"/>
        </w:rPr>
        <w:t xml:space="preserve"> and other humanitarian sites in 2015 and 2016. While the current administration may not care, in the future, U.S. policymakers trying to stop what has become an erosion in the norms of warfare worldwide—whether in Syria, Nigeria, or Afghanistan—will find their voices much less credible because of Yemen.</w:t>
      </w:r>
    </w:p>
    <w:p w14:paraId="394ECC94" w14:textId="77777777" w:rsidR="00603B13" w:rsidRPr="00B37700" w:rsidRDefault="00603B13" w:rsidP="00603B13"/>
    <w:p w14:paraId="1F0B166B" w14:textId="5D0F726B" w:rsidR="00603B13" w:rsidRPr="00532F13" w:rsidRDefault="00603B13" w:rsidP="00AF0CCC">
      <w:pPr>
        <w:pStyle w:val="Heading4"/>
        <w:numPr>
          <w:ilvl w:val="0"/>
          <w:numId w:val="27"/>
        </w:numPr>
      </w:pPr>
      <w:r>
        <w:t xml:space="preserve">Saudi Arabia will respond by filling in, finding other markets, and inflating oil prices </w:t>
      </w:r>
    </w:p>
    <w:p w14:paraId="0767D9BF" w14:textId="77777777" w:rsidR="00603B13" w:rsidRPr="00532F13" w:rsidRDefault="00603B13" w:rsidP="00603B13">
      <w:r w:rsidRPr="00532F13">
        <w:t xml:space="preserve">Rob </w:t>
      </w:r>
      <w:r w:rsidRPr="00532F13">
        <w:rPr>
          <w:rStyle w:val="Style13ptBold"/>
        </w:rPr>
        <w:t>Davies</w:t>
      </w:r>
      <w:r w:rsidRPr="00532F13">
        <w:t>, 10-15-20</w:t>
      </w:r>
      <w:r w:rsidRPr="00532F13">
        <w:rPr>
          <w:rStyle w:val="Style13ptBold"/>
        </w:rPr>
        <w:t>18</w:t>
      </w:r>
      <w:r w:rsidRPr="00532F13">
        <w:t>,</w:t>
      </w:r>
      <w:r>
        <w:t>(</w:t>
      </w:r>
      <w:r w:rsidRPr="00532F13">
        <w:t xml:space="preserve"> </w:t>
      </w:r>
      <w:r>
        <w:t>Rob is a reporter on the business desk. He covers industries including gambling, tobacco, alcohol and secondary ticketing</w:t>
      </w:r>
      <w:r w:rsidRPr="00532F13">
        <w:t xml:space="preserve"> "How much damage can Saudi Arabia do to the global economy?," Guardian, https://www.theguardian.com/world/2018/oct/15/how-much-damage-can-saudi-arabia-do-to-the-global-economy</w:t>
      </w:r>
      <w:r>
        <w:t>)//ellalaur</w:t>
      </w:r>
    </w:p>
    <w:p w14:paraId="361923D1" w14:textId="39115277" w:rsidR="00603B13" w:rsidRPr="00532F13" w:rsidRDefault="00603B13" w:rsidP="00603B13">
      <w:pPr>
        <w:rPr>
          <w:rStyle w:val="StyleUnderline"/>
        </w:rPr>
      </w:pPr>
      <w:r w:rsidRPr="00532F13">
        <w:rPr>
          <w:sz w:val="16"/>
        </w:rPr>
        <w:t xml:space="preserve">Saudi Arabia enjoys a privileged position both in geopolitical and economic terms. </w:t>
      </w:r>
      <w:r w:rsidRPr="00532F13">
        <w:rPr>
          <w:rStyle w:val="StyleUnderline"/>
        </w:rPr>
        <w:t>It will have a powerful hand to play if tensions with the US and the west escalate and it follows through with Sunday’s warning of retaliation.</w:t>
      </w:r>
    </w:p>
    <w:p w14:paraId="7D7FE1F0" w14:textId="2B0B4BC0" w:rsidR="00603B13" w:rsidRPr="00532F13" w:rsidRDefault="00603B13" w:rsidP="00603B13">
      <w:pPr>
        <w:rPr>
          <w:rStyle w:val="StyleUnderline"/>
        </w:rPr>
      </w:pPr>
      <w:r w:rsidRPr="00532F13">
        <w:rPr>
          <w:rStyle w:val="StyleUnderline"/>
        </w:rPr>
        <w:t xml:space="preserve">Its vast oil reserves – it claims to have about 260bn barrels still to extract – afford the most obvious advantage. </w:t>
      </w:r>
      <w:r w:rsidRPr="001E3584">
        <w:rPr>
          <w:rStyle w:val="StyleUnderline"/>
          <w:highlight w:val="yellow"/>
        </w:rPr>
        <w:t>The kingdom is the world’s largest oil exporter,</w:t>
      </w:r>
      <w:r w:rsidRPr="00532F13">
        <w:rPr>
          <w:rStyle w:val="StyleUnderline"/>
        </w:rPr>
        <w:t xml:space="preserve"> pumping or shipping about 7m barrels a day, </w:t>
      </w:r>
      <w:r w:rsidRPr="001E3584">
        <w:rPr>
          <w:rStyle w:val="StyleUnderline"/>
          <w:highlight w:val="yellow"/>
        </w:rPr>
        <w:t>and giving Riyadh huge clout in the global economy because it wields power to push up prices.</w:t>
      </w:r>
    </w:p>
    <w:p w14:paraId="2E0BAC4D" w14:textId="77777777" w:rsidR="00603B13" w:rsidRPr="00532F13" w:rsidRDefault="00603B13" w:rsidP="00603B13">
      <w:pPr>
        <w:rPr>
          <w:sz w:val="16"/>
        </w:rPr>
      </w:pPr>
      <w:r w:rsidRPr="00532F13">
        <w:rPr>
          <w:sz w:val="16"/>
        </w:rPr>
        <w:t>An editorial in Arab News by Turki Aldhakhil, the general manager of the official Saudi news channel, Al Arabiya, offers a hint of what could be in the offing.</w:t>
      </w:r>
    </w:p>
    <w:p w14:paraId="10DDC00C" w14:textId="78EE6038" w:rsidR="00603B13" w:rsidRPr="00532F13" w:rsidRDefault="00603B13" w:rsidP="00603B13">
      <w:pPr>
        <w:rPr>
          <w:sz w:val="16"/>
        </w:rPr>
      </w:pPr>
      <w:r w:rsidRPr="00532F13">
        <w:rPr>
          <w:sz w:val="16"/>
        </w:rPr>
        <w:t>He said Riyadh was weighing up 30 measures designed to put pressure on the US if it were to impose sanctions over the disappearance and presumed murder of Jamal Khashoggi inside the country’s Istanbul consulate. These would include an oil production cut that could drive prices from around $80 (£60) a barrel to more than $400, more than double the all-time high of $147.27 reached in 2008.</w:t>
      </w:r>
    </w:p>
    <w:p w14:paraId="261D3712" w14:textId="77777777" w:rsidR="00603B13" w:rsidRPr="00532F13" w:rsidRDefault="00603B13" w:rsidP="00603B13">
      <w:pPr>
        <w:rPr>
          <w:rStyle w:val="StyleUnderline"/>
        </w:rPr>
      </w:pPr>
      <w:r w:rsidRPr="001E3584">
        <w:rPr>
          <w:rStyle w:val="StyleUnderline"/>
          <w:highlight w:val="yellow"/>
        </w:rPr>
        <w:t>This would have profound consequences globally</w:t>
      </w:r>
      <w:r w:rsidRPr="00532F13">
        <w:rPr>
          <w:rStyle w:val="StyleUnderline"/>
        </w:rPr>
        <w:t xml:space="preserve">, not just because motorists would pay more at the petrol pump, but because </w:t>
      </w:r>
      <w:r w:rsidRPr="001E3584">
        <w:rPr>
          <w:rStyle w:val="StyleUnderline"/>
          <w:highlight w:val="yellow"/>
        </w:rPr>
        <w:t>it would force up the cost of all goods that travel by road</w:t>
      </w:r>
      <w:r w:rsidRPr="00532F13">
        <w:rPr>
          <w:rStyle w:val="StyleUnderline"/>
        </w:rPr>
        <w:t>.</w:t>
      </w:r>
    </w:p>
    <w:p w14:paraId="49D6758B" w14:textId="354FCB2E" w:rsidR="00603B13" w:rsidRPr="00532F13" w:rsidRDefault="00603B13" w:rsidP="00603B13">
      <w:pPr>
        <w:rPr>
          <w:rStyle w:val="StyleUnderline"/>
        </w:rPr>
      </w:pPr>
      <w:r w:rsidRPr="00532F13">
        <w:rPr>
          <w:rStyle w:val="StyleUnderline"/>
        </w:rPr>
        <w:t>Saudi Arabia also supports thousands of US jobs via its arms purchases. It is the world’s second-largest arms importer after India and 61% of those imports come from the US.</w:t>
      </w:r>
    </w:p>
    <w:p w14:paraId="436844B1" w14:textId="0BC8D600" w:rsidR="00603B13" w:rsidRPr="00532F13" w:rsidRDefault="00603B13" w:rsidP="00603B13">
      <w:pPr>
        <w:rPr>
          <w:sz w:val="16"/>
        </w:rPr>
      </w:pPr>
      <w:r w:rsidRPr="00532F13">
        <w:rPr>
          <w:sz w:val="16"/>
        </w:rPr>
        <w:t>It was the US’s biggest arms customer last year, signing $17.5bn worth of deals, a trend that looks set to continue after Donald Trump signed a $110bn defence agreement in Riyadh last year.</w:t>
      </w:r>
    </w:p>
    <w:p w14:paraId="1220030F" w14:textId="77777777" w:rsidR="00603B13" w:rsidRPr="00532F13" w:rsidRDefault="00603B13" w:rsidP="00603B13">
      <w:pPr>
        <w:rPr>
          <w:rStyle w:val="StyleUnderline"/>
        </w:rPr>
      </w:pPr>
      <w:r w:rsidRPr="00532F13">
        <w:rPr>
          <w:rStyle w:val="StyleUnderline"/>
        </w:rPr>
        <w:t>The alliance stands to benefit US employers such as Lockheed Martin, Boeing, General Electric and ExxonMobil. Some of the firms are reported to have expressed concern to Trump already about the impact that a freeze in Saudi-US relations might have. Riyadh could, for example, simply switch its purchases to other major arms exporters such as Russia and China.</w:t>
      </w:r>
    </w:p>
    <w:p w14:paraId="7122183C" w14:textId="77777777" w:rsidR="00603B13" w:rsidRPr="00532F13" w:rsidRDefault="00603B13" w:rsidP="00603B13">
      <w:pPr>
        <w:rPr>
          <w:sz w:val="16"/>
        </w:rPr>
      </w:pPr>
      <w:r w:rsidRPr="00532F13">
        <w:rPr>
          <w:sz w:val="16"/>
        </w:rPr>
        <w:t>Trump’s trip to the Arabian peninsula last year also yielded an agreement that the kingdom’s Public Investment Fund, which manages its vast oil wealth, would invest in US infrastructure programmes. The PIF is to stump up $20bn of a $40bn pot overseen by the global asset manager Blackstone. The fund, however, has yet to gather any serious momentum.</w:t>
      </w:r>
    </w:p>
    <w:p w14:paraId="4408A211" w14:textId="3D6A44FD" w:rsidR="00603B13" w:rsidRPr="00532F13" w:rsidRDefault="00603B13" w:rsidP="00603B13">
      <w:pPr>
        <w:rPr>
          <w:rStyle w:val="StyleUnderline"/>
        </w:rPr>
      </w:pPr>
      <w:r w:rsidRPr="001E3584">
        <w:rPr>
          <w:rStyle w:val="StyleUnderline"/>
          <w:highlight w:val="yellow"/>
        </w:rPr>
        <w:t xml:space="preserve">Saudi </w:t>
      </w:r>
      <w:r w:rsidRPr="001E3584">
        <w:rPr>
          <w:rStyle w:val="StyleUnderline"/>
        </w:rPr>
        <w:t>Arabia</w:t>
      </w:r>
      <w:r w:rsidRPr="001E3584">
        <w:rPr>
          <w:rStyle w:val="StyleUnderline"/>
          <w:highlight w:val="yellow"/>
        </w:rPr>
        <w:t xml:space="preserve"> has shown in the past that it is not afraid to leverage its unique political and economic position to get its own way.</w:t>
      </w:r>
      <w:r w:rsidRPr="00532F13">
        <w:rPr>
          <w:rStyle w:val="StyleUnderline"/>
        </w:rPr>
        <w:t xml:space="preserve"> An investigation into allegations of bribery involving the British defence firm BAE Systems in the country was dropped under Tony Blair’s government in 2006. Blair said Riyadh had threatened to stop cooperating on intelligence matters, putting Britain at greater risk of a terrorist attack.</w:t>
      </w:r>
    </w:p>
    <w:p w14:paraId="1A3E5226" w14:textId="77777777" w:rsidR="00603B13" w:rsidRPr="00532F13" w:rsidRDefault="00603B13" w:rsidP="00603B13">
      <w:pPr>
        <w:rPr>
          <w:sz w:val="16"/>
        </w:rPr>
      </w:pPr>
      <w:r w:rsidRPr="00532F13">
        <w:rPr>
          <w:sz w:val="16"/>
        </w:rPr>
        <w:t>Seth Frantzman, the executive director of the US-based Middle East Center for Reporting and Analysis, said the kingdom’s importance to US strategy in the Gulf, particularly as a bulwark against Iran, gave it great influence.</w:t>
      </w:r>
    </w:p>
    <w:p w14:paraId="63E24BD4" w14:textId="52298491" w:rsidR="00603B13" w:rsidRPr="00532F13" w:rsidRDefault="00603B13" w:rsidP="00603B13">
      <w:pPr>
        <w:rPr>
          <w:rStyle w:val="StyleUnderline"/>
        </w:rPr>
      </w:pPr>
      <w:r w:rsidRPr="00532F13">
        <w:rPr>
          <w:sz w:val="16"/>
        </w:rPr>
        <w:t>“</w:t>
      </w:r>
      <w:r w:rsidRPr="001E3584">
        <w:rPr>
          <w:rStyle w:val="StyleUnderline"/>
          <w:highlight w:val="yellow"/>
        </w:rPr>
        <w:t>They’re part of an American-Saudi-UAE alliance, and the current US administration is tough on Iran, so in some ways the US is more beholden to Saudi Arabia than in previous years,</w:t>
      </w:r>
      <w:r w:rsidRPr="00532F13">
        <w:rPr>
          <w:rStyle w:val="StyleUnderline"/>
        </w:rPr>
        <w:t>” he said.</w:t>
      </w:r>
    </w:p>
    <w:p w14:paraId="7B83DD8D" w14:textId="77777777" w:rsidR="00603B13" w:rsidRPr="00532F13" w:rsidRDefault="00603B13" w:rsidP="00603B13">
      <w:pPr>
        <w:rPr>
          <w:rStyle w:val="StyleUnderline"/>
        </w:rPr>
      </w:pPr>
      <w:r w:rsidRPr="00532F13">
        <w:rPr>
          <w:rStyle w:val="StyleUnderline"/>
        </w:rPr>
        <w:t>“They don’t want to be humiliated in this exchange. The US press says Trump will punish Saudi Arabia, and they don’t want to come out of this looking like the child being punished.</w:t>
      </w:r>
    </w:p>
    <w:p w14:paraId="0CD76CC0" w14:textId="77777777" w:rsidR="00603B13" w:rsidRPr="00532F13" w:rsidRDefault="00603B13" w:rsidP="00603B13">
      <w:pPr>
        <w:rPr>
          <w:rStyle w:val="StyleUnderline"/>
        </w:rPr>
      </w:pPr>
      <w:r w:rsidRPr="00532F13">
        <w:rPr>
          <w:rStyle w:val="StyleUnderline"/>
        </w:rPr>
        <w:t>“Saudi probably feels it’s on a winning streak economically and if it has to take a hit, which it already is in terms of its image, it will be made up for by the fact they’ll find markets somewhere else.”</w:t>
      </w:r>
    </w:p>
    <w:p w14:paraId="3F73C569" w14:textId="77777777" w:rsidR="00603B13" w:rsidRPr="00411DD3" w:rsidRDefault="00603B13" w:rsidP="00603B13"/>
    <w:p w14:paraId="425FFCE8" w14:textId="667B861C" w:rsidR="00603B13" w:rsidRDefault="00044D92" w:rsidP="00044D92">
      <w:pPr>
        <w:pStyle w:val="Heading2"/>
      </w:pPr>
      <w:r>
        <w:t>AT AT Saudi Adv CP</w:t>
      </w:r>
    </w:p>
    <w:p w14:paraId="73643737" w14:textId="77777777" w:rsidR="00044D92" w:rsidRDefault="00044D92" w:rsidP="00044D92">
      <w:pPr>
        <w:pStyle w:val="Heading4"/>
      </w:pPr>
      <w:r>
        <w:t>Perm do both</w:t>
      </w:r>
    </w:p>
    <w:p w14:paraId="66A72BEB" w14:textId="4348AB2C" w:rsidR="00044D92" w:rsidRDefault="00044D92" w:rsidP="00AF0CCC">
      <w:pPr>
        <w:pStyle w:val="Heading4"/>
        <w:numPr>
          <w:ilvl w:val="0"/>
          <w:numId w:val="1"/>
        </w:numPr>
        <w:ind w:left="720" w:hanging="360"/>
      </w:pPr>
      <w:r>
        <w:t>There is no net benefit to the CP</w:t>
      </w:r>
    </w:p>
    <w:p w14:paraId="6E45E59B" w14:textId="0A865F87" w:rsidR="00044D92" w:rsidRDefault="00044D92" w:rsidP="00044D92">
      <w:pPr>
        <w:pStyle w:val="Heading4"/>
      </w:pPr>
      <w:r>
        <w:t>- No reason why the US cannot end emergency declarations and also implement the CP</w:t>
      </w:r>
    </w:p>
    <w:p w14:paraId="66A47168" w14:textId="776163FD" w:rsidR="00044D92" w:rsidRDefault="00044D92" w:rsidP="00044D92">
      <w:pPr>
        <w:pStyle w:val="Heading4"/>
      </w:pPr>
      <w:r>
        <w:t>The solvency advocate says to use leverage to force both sides to end fighting</w:t>
      </w:r>
    </w:p>
    <w:p w14:paraId="4D9F9F29" w14:textId="7DC4BBBD" w:rsidR="00044D92" w:rsidRDefault="00044D92" w:rsidP="00AF0CCC">
      <w:pPr>
        <w:pStyle w:val="Heading4"/>
        <w:numPr>
          <w:ilvl w:val="0"/>
          <w:numId w:val="1"/>
        </w:numPr>
        <w:ind w:left="720" w:hanging="360"/>
      </w:pPr>
      <w:r>
        <w:t>But once the US follows through with the first plank of the CP and increases support for the Saudi-led coalition, it cannot use leverage to follow through with the second two</w:t>
      </w:r>
    </w:p>
    <w:p w14:paraId="7FA9D5D0" w14:textId="4E5A12DC" w:rsidR="00044D92" w:rsidRDefault="00044D92" w:rsidP="00AF0CCC">
      <w:pPr>
        <w:pStyle w:val="Heading4"/>
        <w:numPr>
          <w:ilvl w:val="0"/>
          <w:numId w:val="1"/>
        </w:numPr>
        <w:ind w:left="720" w:hanging="360"/>
      </w:pPr>
      <w:r>
        <w:t>If it increases support, the US loses leverage because increasing support is a sign that the US supports Saudi – lets them believe they can do whatever they want</w:t>
      </w:r>
    </w:p>
    <w:p w14:paraId="7CF8FF27" w14:textId="600B6707" w:rsidR="00044D92" w:rsidRDefault="00044D92" w:rsidP="00044D92">
      <w:pPr>
        <w:pStyle w:val="Heading4"/>
      </w:pPr>
      <w:r>
        <w:t xml:space="preserve">- The Hamid 18 card from the 1AC also explains why unless the US actually punishes Saudi rather than just complaining then moving on, they will not take the US seriously </w:t>
      </w:r>
    </w:p>
    <w:p w14:paraId="65B69A5A" w14:textId="79D1B426" w:rsidR="00044D92" w:rsidRDefault="00044D92" w:rsidP="00044D92">
      <w:pPr>
        <w:pStyle w:val="Heading4"/>
      </w:pPr>
      <w:r>
        <w:t>Negotiations do not solve</w:t>
      </w:r>
    </w:p>
    <w:p w14:paraId="294C67DB" w14:textId="21A4873E" w:rsidR="00044D92" w:rsidRDefault="00044D92" w:rsidP="00044D92">
      <w:r w:rsidRPr="0045614A">
        <w:t xml:space="preserve">Jeffrey </w:t>
      </w:r>
      <w:r w:rsidRPr="008B719C">
        <w:rPr>
          <w:rStyle w:val="Style13ptBold"/>
        </w:rPr>
        <w:t>Feltman 18</w:t>
      </w:r>
      <w:r>
        <w:t xml:space="preserve"> </w:t>
      </w:r>
      <w:r w:rsidRPr="0045614A">
        <w:t>[Visiting Fellow at the Brookings Institution. He was United Nations Under-Secretary-General for Political Affairs from July 2012 until April 2018 and U.S. Assistant Secretary of State for Near Eastern Affairs from 2009 to 2012</w:t>
      </w:r>
      <w:r>
        <w:t>]</w:t>
      </w:r>
      <w:r w:rsidRPr="0045614A">
        <w:t xml:space="preserve">, 11-26-2018, "The Only Way to End the War in Yemen," Foreign Affairs, </w:t>
      </w:r>
      <w:r w:rsidRPr="00B553B1">
        <w:t>https://www.foreignaffairs.com/articles/yemen/2018-11-26/only-way-end-war-yemen?utm_campaign=reg_conf_email&amp;utm_medium=newsletters&amp;utm_source=fa_registration</w:t>
      </w:r>
      <w:r>
        <w:t>//AC</w:t>
      </w:r>
    </w:p>
    <w:p w14:paraId="73390B61" w14:textId="77777777" w:rsidR="00044D92" w:rsidRPr="00AE0B77" w:rsidRDefault="00044D92" w:rsidP="00044D92"/>
    <w:p w14:paraId="6E768BBC" w14:textId="77777777" w:rsidR="00044D92" w:rsidRPr="00AE0B77" w:rsidRDefault="00044D92" w:rsidP="00044D92">
      <w:r w:rsidRPr="00327DF6">
        <w:rPr>
          <w:sz w:val="10"/>
          <w:szCs w:val="10"/>
        </w:rPr>
        <w:t>Charged with the difficult task of getting meaningful peace talks off the ground, Martin Griffiths, the UN special envoy for Yemen since February 2018, has focused his efforts on several fronts at once. He seeks to secure humanitarian access to the Red Sea port of Hodeidah, through which more than 70 percent of Yemen’s imports flow.</w:t>
      </w:r>
      <w:r w:rsidRPr="00AE0B77">
        <w:t xml:space="preserve"> </w:t>
      </w:r>
      <w:r w:rsidRPr="00327DF6">
        <w:rPr>
          <w:u w:val="single"/>
        </w:rPr>
        <w:t>At the same time</w:t>
      </w:r>
      <w:r w:rsidRPr="00327DF6">
        <w:rPr>
          <w:highlight w:val="yellow"/>
          <w:u w:val="single"/>
        </w:rPr>
        <w:t>, Griffiths is seeking to persuade the Saudi-led coalition to refrain from air strikes</w:t>
      </w:r>
      <w:r w:rsidRPr="00327DF6">
        <w:rPr>
          <w:u w:val="single"/>
        </w:rPr>
        <w:t xml:space="preserve"> in response to Houthi restraint from cross-border missile and rocket attacks. </w:t>
      </w:r>
      <w:r w:rsidRPr="00327DF6">
        <w:rPr>
          <w:highlight w:val="yellow"/>
          <w:u w:val="single"/>
        </w:rPr>
        <w:t xml:space="preserve">The envoy is working to build confidence on both sides </w:t>
      </w:r>
      <w:r w:rsidRPr="00327DF6">
        <w:rPr>
          <w:u w:val="single"/>
        </w:rPr>
        <w:t xml:space="preserve">through steps such as prisoner exchanges, </w:t>
      </w:r>
      <w:r w:rsidRPr="00327DF6">
        <w:rPr>
          <w:highlight w:val="yellow"/>
          <w:u w:val="single"/>
        </w:rPr>
        <w:t>and he is leading political talks addressing transitional arrangements and the threat of southern secession.</w:t>
      </w:r>
    </w:p>
    <w:p w14:paraId="54DBA31B" w14:textId="77777777" w:rsidR="00044D92" w:rsidRPr="00327DF6" w:rsidRDefault="00044D92" w:rsidP="00044D92">
      <w:pPr>
        <w:rPr>
          <w:sz w:val="10"/>
          <w:szCs w:val="10"/>
        </w:rPr>
      </w:pPr>
      <w:r w:rsidRPr="00327DF6">
        <w:rPr>
          <w:sz w:val="10"/>
          <w:szCs w:val="10"/>
        </w:rPr>
        <w:t>Griffiths’ approach seems sensible. Leaders on both sides can more easily accept (and the UN can more easily monitor) a quid pro quo cessation of Houthi missile strikes and Saudi air strikes than a comprehensive cease-fire. Griffiths is wise to begin political discussions without waiting for a cessation of hostilities or an answer to the “who goes first” question. Further, he has set forward his agenda for Yemen at exactly the moment the United States was most receptive. He seems to have won support from Trump administration officials during his recent consultations in Washington, including one with Mattis just days before the secretary of defense announced his support for peace talks at the Manama Dialogue, an annual high-profile security forum in Bahrain, sponsored by the International Institute for Strategic Studies.</w:t>
      </w:r>
    </w:p>
    <w:p w14:paraId="59A0407D" w14:textId="307C5F18" w:rsidR="00044D92" w:rsidRPr="00044D92" w:rsidRDefault="00044D92" w:rsidP="00044D92">
      <w:pPr>
        <w:rPr>
          <w:u w:val="single"/>
        </w:rPr>
      </w:pPr>
      <w:r w:rsidRPr="00327DF6">
        <w:rPr>
          <w:highlight w:val="yellow"/>
          <w:u w:val="single"/>
        </w:rPr>
        <w:t>But the problem with Griffiths’ step-by-step negotiation strategy is that it will take too long</w:t>
      </w:r>
      <w:r w:rsidRPr="002C1A0A">
        <w:rPr>
          <w:u w:val="single"/>
        </w:rPr>
        <w:t xml:space="preserve">. In Yemen, a </w:t>
      </w:r>
      <w:r w:rsidRPr="00327DF6">
        <w:rPr>
          <w:highlight w:val="yellow"/>
          <w:u w:val="single"/>
        </w:rPr>
        <w:t>catastrophic war drags on, and nearly half the population faces a potential famine. This is no time for bickerin</w:t>
      </w:r>
      <w:r w:rsidRPr="002C1A0A">
        <w:rPr>
          <w:u w:val="single"/>
        </w:rPr>
        <w:t xml:space="preserve">g, yet </w:t>
      </w:r>
      <w:r w:rsidRPr="00327DF6">
        <w:rPr>
          <w:highlight w:val="yellow"/>
          <w:u w:val="single"/>
        </w:rPr>
        <w:t>bickering is precisely what Griffiths’ process is likely to invite</w:t>
      </w:r>
      <w:r w:rsidRPr="002C1A0A">
        <w:rPr>
          <w:u w:val="single"/>
        </w:rPr>
        <w:t xml:space="preserve">. That is in part </w:t>
      </w:r>
      <w:r w:rsidRPr="00327DF6">
        <w:rPr>
          <w:highlight w:val="yellow"/>
          <w:u w:val="single"/>
        </w:rPr>
        <w:t>because any of the belligerents could hold the negotiations hostage to unreasonable demands; and attempts to negotiate a cease-fire could easily get tangled up with the question of transitional leadership.</w:t>
      </w:r>
    </w:p>
    <w:p w14:paraId="407B68D2" w14:textId="77777777" w:rsidR="000B65EA" w:rsidRDefault="000B65EA" w:rsidP="000B65EA"/>
    <w:p w14:paraId="5E38CE99" w14:textId="6D43A4DA" w:rsidR="00727930" w:rsidRDefault="00727930" w:rsidP="00727930">
      <w:pPr>
        <w:pStyle w:val="Heading4"/>
      </w:pPr>
      <w:r>
        <w:t>Negotiations between countries cause fear and backlash- CP fails</w:t>
      </w:r>
    </w:p>
    <w:p w14:paraId="72D31C1E" w14:textId="13DA5C3B" w:rsidR="000B65EA" w:rsidRPr="000B65EA" w:rsidRDefault="000B65EA" w:rsidP="000B65EA">
      <w:r w:rsidRPr="00D61986">
        <w:rPr>
          <w:rFonts w:eastAsiaTheme="majorEastAsia"/>
        </w:rPr>
        <w:t>Alexander B. Downes</w:t>
      </w:r>
      <w:r>
        <w:t xml:space="preserve"> </w:t>
      </w:r>
      <w:r w:rsidRPr="000B65EA">
        <w:t>7</w:t>
      </w:r>
      <w:r>
        <w:t xml:space="preserve"> [</w:t>
      </w:r>
      <w:r w:rsidRPr="000B65EA">
        <w:t>Alexander B. Downes (Ph.D., University of Chicago, 2004) is Associate Professor of Political Science and International Affairs at The George Washington University. Downes has held fellowships at Harvard University’s Belfer Center for Science and International Affairs (2007/08) and Olin Institute for Strategic Studies (2002/03), and the Center for International Security and Cooperation (2003/04) at Stanford University. His work has been funded by the Carnegie Corporation of New York, Eisenhower Institute, Harry Frank Guggenheim Foundation, Smith Richardson Foundation, and Office of Naval Research. Before joining the GW faculty, Downes was Assistant Professor of Political Science at Duke University from 2004-2011. He holds a B.A. in Music (magna cum laude) from Brown University and an M.A. in International Relations (with honors) from the University of Chicago</w:t>
      </w:r>
      <w:r>
        <w:t>]</w:t>
      </w:r>
      <w:r w:rsidRPr="000B65EA">
        <w:t xml:space="preserve">, 1-25-2007, "The Problem with Negotiated Settlements to Ethnic Civil Wars," Taylor &amp; Francis, </w:t>
      </w:r>
      <w:r w:rsidR="00C75492" w:rsidRPr="00D61986">
        <w:t>https://www.tandfonline.com/doi/full/10.1080/09636410490945893//AC</w:t>
      </w:r>
      <w:r w:rsidR="00C75492">
        <w:t xml:space="preserve"> and tj gb</w:t>
      </w:r>
    </w:p>
    <w:p w14:paraId="56D09E57" w14:textId="77777777" w:rsidR="00727930" w:rsidRDefault="00727930" w:rsidP="000B65EA"/>
    <w:p w14:paraId="4E8E133B" w14:textId="6B5FD739" w:rsidR="000B65EA" w:rsidRPr="000B65EA" w:rsidRDefault="000B65EA" w:rsidP="000B65EA">
      <w:r w:rsidRPr="000B65EA">
        <w:t xml:space="preserve">I argue that the experience of warfare provides combatants with ample evidence of their adversary's malign intentions. Although the enemy appears willing to settle now, the war just fought gives each side little reason to be sanguine about the other's future intentions. </w:t>
      </w:r>
      <w:r w:rsidRPr="00727930">
        <w:rPr>
          <w:highlight w:val="yellow"/>
          <w:u w:val="single"/>
        </w:rPr>
        <w:t>Negotiated settlements to civil wars</w:t>
      </w:r>
      <w:r w:rsidRPr="00727930">
        <w:rPr>
          <w:u w:val="single"/>
        </w:rPr>
        <w:t xml:space="preserve">, however, </w:t>
      </w:r>
      <w:r w:rsidRPr="00727930">
        <w:rPr>
          <w:highlight w:val="yellow"/>
          <w:u w:val="single"/>
        </w:rPr>
        <w:t>require that groups forsake their armed forces</w:t>
      </w:r>
      <w:r w:rsidRPr="00727930">
        <w:rPr>
          <w:u w:val="single"/>
        </w:rPr>
        <w:t>—and hence their ability to protect themselves and enforce the terms of any agreement negotiated—in order to unify the country</w:t>
      </w:r>
      <w:r w:rsidRPr="000B65EA">
        <w:t>. How, though, can they be sure that their former adversary will not cheat on the deal and attack when they are most vulnerable?</w:t>
      </w:r>
    </w:p>
    <w:p w14:paraId="3B84AB28" w14:textId="77777777" w:rsidR="000B65EA" w:rsidRPr="00727930" w:rsidRDefault="000B65EA" w:rsidP="000B65EA">
      <w:pPr>
        <w:rPr>
          <w:u w:val="single"/>
        </w:rPr>
      </w:pPr>
      <w:r w:rsidRPr="000B65EA">
        <w:t xml:space="preserve">Structural realism traditionally has argued that states' inability to know whether other states' present or future intentions are malign or benign inhibits cooperation in a world without a sovereign authority to provide protection or enforce contracts. States wishing only to protect themselves amass military power that threatens other states, which then arm themselves in self-defense. </w:t>
      </w:r>
      <w:r w:rsidRPr="00727930">
        <w:rPr>
          <w:highlight w:val="yellow"/>
          <w:u w:val="single"/>
        </w:rPr>
        <w:t>This process of competitive arming can cause states to infer malign intentions and lead to conflict and war</w:t>
      </w:r>
      <w:r w:rsidRPr="00727930">
        <w:rPr>
          <w:u w:val="single"/>
        </w:rPr>
        <w:t>. Should war actually occur, a state may not always be able to change its enemy's intentions</w:t>
      </w:r>
      <w:r w:rsidRPr="000B65EA">
        <w:t xml:space="preserve">—although this does happen, </w:t>
      </w:r>
      <w:r w:rsidRPr="00727930">
        <w:rPr>
          <w:u w:val="single"/>
        </w:rPr>
        <w:t>by changing its regime, for example—but it can at least reduce its foe's capability to act on those malign intentions</w:t>
      </w:r>
      <w:r w:rsidRPr="000B65EA">
        <w:t xml:space="preserve">. </w:t>
      </w:r>
      <w:r w:rsidRPr="00727930">
        <w:t>Most importantly, after a war between them, states retain their own armies and institutions, and thus their ability to defend themselves in the future.</w:t>
      </w:r>
    </w:p>
    <w:p w14:paraId="6BA6E682" w14:textId="77777777" w:rsidR="000B65EA" w:rsidRPr="000B65EA" w:rsidRDefault="000B65EA" w:rsidP="000B65EA">
      <w:r w:rsidRPr="00727930">
        <w:rPr>
          <w:highlight w:val="yellow"/>
          <w:u w:val="single"/>
        </w:rPr>
        <w:t>Civil war combatants</w:t>
      </w:r>
      <w:r w:rsidRPr="00727930">
        <w:rPr>
          <w:u w:val="single"/>
        </w:rPr>
        <w:t xml:space="preserve">, however, do not have this luxury. </w:t>
      </w:r>
      <w:r w:rsidRPr="00727930">
        <w:rPr>
          <w:highlight w:val="yellow"/>
          <w:u w:val="single"/>
        </w:rPr>
        <w:t>Forced to surrender their arms and share the same state, groups legitimately fear cooperating while the other cheats,</w:t>
      </w:r>
      <w:r w:rsidRPr="00727930">
        <w:rPr>
          <w:u w:val="single"/>
        </w:rPr>
        <w:t xml:space="preserve"> or that their opponent's intentions will turn malign again in the future</w:t>
      </w:r>
      <w:r w:rsidRPr="000B65EA">
        <w:t>. Given the high stakes involved—group survival—and the recent history of hostility, combatants are understandably reluctant to take the risk of settling. Militarily, therefore, negotiated single-state solutions founder on the issue of disarmament.</w:t>
      </w:r>
    </w:p>
    <w:p w14:paraId="7CE60647" w14:textId="77777777" w:rsidR="000B65EA" w:rsidRPr="000B65EA" w:rsidRDefault="000B65EA" w:rsidP="000B65EA">
      <w:r w:rsidRPr="000B65EA">
        <w:t xml:space="preserve">Politically, </w:t>
      </w:r>
      <w:r w:rsidRPr="00727930">
        <w:rPr>
          <w:u w:val="single"/>
        </w:rPr>
        <w:t>uncertainty regarding an adversary's future intentions undercuts the functioning of institutions designed to share or diffuse power after the war.</w:t>
      </w:r>
      <w:r w:rsidRPr="000B65EA">
        <w:t xml:space="preserve"> Both the government and the rebellious group(s) are uncertain as to how political institutions will work, and distrust that their recent adversary will sincerely abide by the rules of the game. </w:t>
      </w:r>
      <w:r w:rsidRPr="00727930">
        <w:rPr>
          <w:highlight w:val="yellow"/>
          <w:u w:val="single"/>
        </w:rPr>
        <w:t>In power sharing arrangements, each side fears that the other will attempt to capture the state, exclude them from power and resources, and</w:t>
      </w:r>
      <w:r w:rsidRPr="00727930">
        <w:rPr>
          <w:u w:val="single"/>
        </w:rPr>
        <w:t xml:space="preserve"> use the instruments of state power to </w:t>
      </w:r>
      <w:r w:rsidRPr="00727930">
        <w:rPr>
          <w:highlight w:val="yellow"/>
          <w:u w:val="single"/>
        </w:rPr>
        <w:t>repress them</w:t>
      </w:r>
      <w:r w:rsidRPr="00727930">
        <w:rPr>
          <w:u w:val="single"/>
        </w:rPr>
        <w:t>. In a federal or autonomous arrangement, the government fears groups will use autonomy to prepare for secession while groups suspect that the government may curtail or revoke their liberties</w:t>
      </w:r>
      <w:r w:rsidRPr="000B65EA">
        <w:t>.</w:t>
      </w:r>
    </w:p>
    <w:p w14:paraId="6CFCF93A" w14:textId="77777777" w:rsidR="000B65EA" w:rsidRPr="000B65EA" w:rsidRDefault="000B65EA" w:rsidP="000B65EA"/>
    <w:p w14:paraId="73D6E847" w14:textId="29E9B258" w:rsidR="00044D92" w:rsidRDefault="00044D92" w:rsidP="00044D92">
      <w:pPr>
        <w:pStyle w:val="Heading4"/>
      </w:pPr>
      <w:r>
        <w:t>Solvency</w:t>
      </w:r>
    </w:p>
    <w:p w14:paraId="1699E913" w14:textId="070F8799" w:rsidR="00044D92" w:rsidRDefault="00044D92" w:rsidP="00AF0CCC">
      <w:pPr>
        <w:pStyle w:val="Heading4"/>
        <w:numPr>
          <w:ilvl w:val="0"/>
          <w:numId w:val="1"/>
        </w:numPr>
        <w:ind w:left="720" w:hanging="360"/>
      </w:pPr>
      <w:r>
        <w:t>Bosnia worked in 1990, newer evidence says it won’t work</w:t>
      </w:r>
    </w:p>
    <w:p w14:paraId="298F4C5B" w14:textId="77777777" w:rsidR="00044D92" w:rsidRDefault="00044D92" w:rsidP="00044D92"/>
    <w:p w14:paraId="7E1AD7AB" w14:textId="77777777" w:rsidR="00044D92" w:rsidRDefault="00044D92" w:rsidP="00044D92">
      <w:pPr>
        <w:pStyle w:val="Heading4"/>
      </w:pPr>
      <w:r>
        <w:t>Can’t solve anyway, it is not Saudi’s choice how the Yemen government works – the CP text specifically says Saudi so they cannot change their mind and say Saudi influences Hadi or the Yemen government</w:t>
      </w:r>
    </w:p>
    <w:p w14:paraId="402469E7" w14:textId="11C7EF0D" w:rsidR="00044D92" w:rsidRDefault="00044D92" w:rsidP="00044D92">
      <w:pPr>
        <w:pStyle w:val="Heading2"/>
      </w:pPr>
      <w:r>
        <w:t xml:space="preserve">AT UAE </w:t>
      </w:r>
      <w:r w:rsidR="008104CB">
        <w:t>PIC</w:t>
      </w:r>
    </w:p>
    <w:p w14:paraId="7F12FD3C" w14:textId="0B71D62C" w:rsidR="00044D92" w:rsidRPr="00044D92" w:rsidRDefault="00044D92" w:rsidP="00044D92">
      <w:pPr>
        <w:pStyle w:val="Heading4"/>
      </w:pPr>
      <w:r>
        <w:t xml:space="preserve">Just read the UAE add on </w:t>
      </w:r>
    </w:p>
    <w:p w14:paraId="4FFFAC1E" w14:textId="77777777" w:rsidR="00044D92" w:rsidRPr="00625468" w:rsidRDefault="00044D92" w:rsidP="00AF0CCC">
      <w:pPr>
        <w:pStyle w:val="Heading4"/>
        <w:numPr>
          <w:ilvl w:val="0"/>
          <w:numId w:val="15"/>
        </w:numPr>
      </w:pPr>
      <w:r>
        <w:t>UAE still supports the war</w:t>
      </w:r>
    </w:p>
    <w:p w14:paraId="1E7AD5A4" w14:textId="77777777" w:rsidR="00044D92" w:rsidRPr="00625468" w:rsidRDefault="00044D92" w:rsidP="00044D92">
      <w:r w:rsidRPr="00625468">
        <w:t xml:space="preserve">Aziz El </w:t>
      </w:r>
      <w:r w:rsidRPr="00986087">
        <w:rPr>
          <w:rStyle w:val="Style13ptBold"/>
        </w:rPr>
        <w:t>Yaakoubi 19</w:t>
      </w:r>
      <w:r w:rsidRPr="00625468">
        <w:t xml:space="preserve">, 7-11-2019, "Saudi Arabia moves to secure Yemen Red Sea ports after UAE drawdown," U.S., </w:t>
      </w:r>
      <w:r w:rsidRPr="002D2180">
        <w:t>https://www.reuters.com/article/us-yemen-security/saudi-arabia-moves-to-secure-yemen-red-sea-ports-after-uae-drawdown-idUSKCN1U61YJ</w:t>
      </w:r>
      <w:r w:rsidRPr="00625468">
        <w:t>//AC</w:t>
      </w:r>
    </w:p>
    <w:p w14:paraId="6962A6C7" w14:textId="77777777" w:rsidR="00044D92" w:rsidRPr="00625468" w:rsidRDefault="00044D92" w:rsidP="00044D92">
      <w:r w:rsidRPr="00625468">
        <w:t>The UAE has drawn down its numbers in some parts of Yemen, where it had set up large bases amid a four-year-old multi-layered war that is widely seen as a proxy battle between regional rivals Saudi Arabia and Iran.</w:t>
      </w:r>
    </w:p>
    <w:p w14:paraId="08A514F6" w14:textId="77777777" w:rsidR="00044D92" w:rsidRPr="00625468" w:rsidRDefault="00044D92" w:rsidP="00044D92">
      <w:r w:rsidRPr="00625468">
        <w:t>Two Yemeni military commanders and two Yemeni government officials told Reuters that Saudi officers had taken command of military bases at the ports of al-Mokha and al-Khokha, which Emirati forces had used to back their campaign in nearby Hodeidah and to monitor the coastline.</w:t>
      </w:r>
    </w:p>
    <w:p w14:paraId="4021CDBA" w14:textId="77777777" w:rsidR="00044D92" w:rsidRPr="00625468" w:rsidRDefault="00044D92" w:rsidP="00044D92">
      <w:r w:rsidRPr="00625468">
        <w:t>Riyadh has also sent an unspecified number of troops to the southern port city of Aden and Perim Island, a small volcanic rock in the strategic Bab al-Mandeb shipping lane where the Red Sea meets the Gulf of Aden.</w:t>
      </w:r>
    </w:p>
    <w:p w14:paraId="6BDE206D" w14:textId="77777777" w:rsidR="00044D92" w:rsidRPr="00625468" w:rsidRDefault="00044D92" w:rsidP="00044D92">
      <w:r w:rsidRPr="00625468">
        <w:t>The spokesman for the Saudi-led coalition and the UAE government did not respond to requests for comment.</w:t>
      </w:r>
    </w:p>
    <w:p w14:paraId="438ED6DB" w14:textId="77777777" w:rsidR="00044D92" w:rsidRPr="00746A98" w:rsidRDefault="00044D92" w:rsidP="00044D92">
      <w:pPr>
        <w:rPr>
          <w:rStyle w:val="StyleUnderline"/>
        </w:rPr>
      </w:pPr>
      <w:r w:rsidRPr="00746A98">
        <w:rPr>
          <w:rStyle w:val="StyleUnderline"/>
          <w:highlight w:val="yellow"/>
        </w:rPr>
        <w:t>A senior Emirati official has said the UAE is not leaving a vacuum in Yemen as it trained about 90,000 local fighters and remains committed to the coalition and the Yemeni government.</w:t>
      </w:r>
      <w:r w:rsidRPr="00746A98">
        <w:rPr>
          <w:rStyle w:val="StyleUnderline"/>
        </w:rPr>
        <w:t xml:space="preserve"> </w:t>
      </w:r>
      <w:r w:rsidRPr="00746A98">
        <w:rPr>
          <w:rStyle w:val="StyleUnderline"/>
          <w:highlight w:val="yellow"/>
        </w:rPr>
        <w:t>The UAE discussed extensively its troop redeployment with Riyadh</w:t>
      </w:r>
      <w:r w:rsidRPr="00746A98">
        <w:rPr>
          <w:rStyle w:val="StyleUnderline"/>
        </w:rPr>
        <w:t>, the official said.</w:t>
      </w:r>
    </w:p>
    <w:p w14:paraId="59D560B4" w14:textId="77777777" w:rsidR="00044D92" w:rsidRPr="00746A98" w:rsidRDefault="00044D92" w:rsidP="00044D92">
      <w:pPr>
        <w:rPr>
          <w:rStyle w:val="StyleUnderline"/>
        </w:rPr>
      </w:pPr>
      <w:r w:rsidRPr="00746A98">
        <w:rPr>
          <w:rStyle w:val="StyleUnderline"/>
          <w:highlight w:val="yellow"/>
        </w:rPr>
        <w:t>The change in command is not expected to significantly affect the course of the war</w:t>
      </w:r>
      <w:r w:rsidRPr="00746A98">
        <w:rPr>
          <w:rStyle w:val="StyleUnderline"/>
        </w:rPr>
        <w:t>, nor a U.N.-backed ceasefire in Hodeidah which was signed last year in Sweden between the Saudi-backed government and the Iran-aligned Houthis.</w:t>
      </w:r>
    </w:p>
    <w:p w14:paraId="69EBCEBA" w14:textId="77777777" w:rsidR="00044D92" w:rsidRPr="00746A98" w:rsidRDefault="00044D92" w:rsidP="00044D92">
      <w:pPr>
        <w:rPr>
          <w:rStyle w:val="StyleUnderline"/>
        </w:rPr>
      </w:pPr>
      <w:r w:rsidRPr="00746A98">
        <w:rPr>
          <w:rStyle w:val="StyleUnderline"/>
        </w:rPr>
        <w:t>Riyadh has remained supportive of U.N. peace efforts despite an uptick in Houthi missile and drone strikes on airports in southern Saudi Arabia over the last two months.</w:t>
      </w:r>
    </w:p>
    <w:p w14:paraId="1666A0A5" w14:textId="77777777" w:rsidR="00044D92" w:rsidRPr="00210A35" w:rsidRDefault="00044D92" w:rsidP="00044D92">
      <w:pPr>
        <w:rPr>
          <w:u w:val="single"/>
        </w:rPr>
      </w:pPr>
      <w:r w:rsidRPr="00746A98">
        <w:rPr>
          <w:rStyle w:val="StyleUnderline"/>
        </w:rPr>
        <w:t xml:space="preserve">But by </w:t>
      </w:r>
      <w:r w:rsidRPr="00210A35">
        <w:rPr>
          <w:rStyle w:val="StyleUnderline"/>
          <w:highlight w:val="yellow"/>
        </w:rPr>
        <w:t>expanding the Saudi presence on the ground, the move could intensify international criticism of the kingdom’s role in a war that has unleashed the world’s worst humanitarian crisis and killed hundreds of civilians in errant air strikes on hospitals, schools and markets.</w:t>
      </w:r>
    </w:p>
    <w:p w14:paraId="7A2DA311" w14:textId="77777777" w:rsidR="00044D92" w:rsidRDefault="00044D92" w:rsidP="00AF0CCC">
      <w:pPr>
        <w:pStyle w:val="Heading4"/>
        <w:numPr>
          <w:ilvl w:val="0"/>
          <w:numId w:val="15"/>
        </w:numPr>
      </w:pPr>
      <w:r>
        <w:t>Turn - UAE has given US weapons to terrorist groups and rebels</w:t>
      </w:r>
    </w:p>
    <w:p w14:paraId="43D5CE2B" w14:textId="77777777" w:rsidR="00044D92" w:rsidRPr="00625468" w:rsidRDefault="00044D92" w:rsidP="00044D92">
      <w:r w:rsidRPr="00B323B0">
        <w:t xml:space="preserve">Nima </w:t>
      </w:r>
      <w:r w:rsidRPr="008C5AFF">
        <w:rPr>
          <w:rStyle w:val="Style13ptBold"/>
        </w:rPr>
        <w:t>Elbagir</w:t>
      </w:r>
      <w:r>
        <w:t xml:space="preserve">, Salma </w:t>
      </w:r>
      <w:r w:rsidRPr="008C5AFF">
        <w:rPr>
          <w:rStyle w:val="Style13ptBold"/>
        </w:rPr>
        <w:t>Abdelaziz</w:t>
      </w:r>
      <w:r>
        <w:t xml:space="preserve">, Mohamed Abo El </w:t>
      </w:r>
      <w:r w:rsidRPr="008C5AFF">
        <w:rPr>
          <w:rStyle w:val="Style13ptBold"/>
        </w:rPr>
        <w:t>Gheit</w:t>
      </w:r>
      <w:r>
        <w:t xml:space="preserve">, and Laura </w:t>
      </w:r>
      <w:r w:rsidRPr="008C5AFF">
        <w:rPr>
          <w:rStyle w:val="Style13ptBold"/>
        </w:rPr>
        <w:t>Smith</w:t>
      </w:r>
      <w:r w:rsidRPr="00B323B0">
        <w:t xml:space="preserve"> </w:t>
      </w:r>
      <w:r w:rsidRPr="008C5AFF">
        <w:rPr>
          <w:rStyle w:val="Style13ptBold"/>
        </w:rPr>
        <w:t>19</w:t>
      </w:r>
      <w:r>
        <w:t>, 2-28-2019</w:t>
      </w:r>
      <w:r w:rsidRPr="00B323B0">
        <w:t xml:space="preserve">, "US arms sold to Saudi Arabia and UAE end up in wrong hands," </w:t>
      </w:r>
      <w:r>
        <w:t>CNN</w:t>
      </w:r>
      <w:r w:rsidRPr="00B323B0">
        <w:t xml:space="preserve">, </w:t>
      </w:r>
      <w:r w:rsidRPr="002D2180">
        <w:t>https://www.cnn.com/interactive/2019/02/middleeast/yemen-lost-us-arms//AC</w:t>
      </w:r>
    </w:p>
    <w:p w14:paraId="7C531F5C" w14:textId="77777777" w:rsidR="00044D92" w:rsidRPr="008C5AFF" w:rsidRDefault="00044D92" w:rsidP="00044D92">
      <w:pPr>
        <w:rPr>
          <w:rStyle w:val="StyleUnderline"/>
        </w:rPr>
      </w:pPr>
      <w:r w:rsidRPr="008C5AFF">
        <w:rPr>
          <w:rStyle w:val="StyleUnderline"/>
          <w:highlight w:val="yellow"/>
        </w:rPr>
        <w:t>Saudi</w:t>
      </w:r>
      <w:r w:rsidRPr="008C5AFF">
        <w:rPr>
          <w:rStyle w:val="StyleUnderline"/>
        </w:rPr>
        <w:t xml:space="preserve"> Arabia </w:t>
      </w:r>
      <w:r w:rsidRPr="008C5AFF">
        <w:rPr>
          <w:rStyle w:val="StyleUnderline"/>
          <w:highlight w:val="yellow"/>
        </w:rPr>
        <w:t>and its coalition partners have transferred American-made weapons to al Qaeda-linked fighters, hardline Salafi militias, and other factions waging war in Yemen</w:t>
      </w:r>
      <w:r w:rsidRPr="008C5AFF">
        <w:rPr>
          <w:rStyle w:val="StyleUnderline"/>
        </w:rPr>
        <w:t>, in violation of their agreements with the United States, a CNN investigation has found.</w:t>
      </w:r>
    </w:p>
    <w:p w14:paraId="1BE7012A" w14:textId="77777777" w:rsidR="00044D92" w:rsidRPr="008C5AFF" w:rsidRDefault="00044D92" w:rsidP="00044D92">
      <w:pPr>
        <w:rPr>
          <w:rStyle w:val="StyleUnderline"/>
        </w:rPr>
      </w:pPr>
      <w:r w:rsidRPr="008C5AFF">
        <w:rPr>
          <w:rStyle w:val="StyleUnderline"/>
          <w:highlight w:val="yellow"/>
        </w:rPr>
        <w:t>The weapons have also made their way into the hands of Iranian-backed rebels</w:t>
      </w:r>
      <w:r w:rsidRPr="008C5AFF">
        <w:rPr>
          <w:rStyle w:val="StyleUnderline"/>
        </w:rPr>
        <w:t xml:space="preserve"> battling the coalition for control of the country, </w:t>
      </w:r>
      <w:r w:rsidRPr="008C5AFF">
        <w:rPr>
          <w:rStyle w:val="StyleUnderline"/>
          <w:highlight w:val="yellow"/>
        </w:rPr>
        <w:t>exposing</w:t>
      </w:r>
      <w:r w:rsidRPr="008C5AFF">
        <w:rPr>
          <w:rStyle w:val="StyleUnderline"/>
        </w:rPr>
        <w:t xml:space="preserve"> some of </w:t>
      </w:r>
      <w:r w:rsidRPr="008C5AFF">
        <w:rPr>
          <w:rStyle w:val="StyleUnderline"/>
          <w:highlight w:val="yellow"/>
        </w:rPr>
        <w:t>America's sensitive military technology to Tehran and potentially endangering the lives of US troops in other conflict zones.</w:t>
      </w:r>
    </w:p>
    <w:p w14:paraId="08245BBD" w14:textId="77777777" w:rsidR="00044D92" w:rsidRPr="008C5AFF" w:rsidRDefault="00044D92" w:rsidP="00044D92">
      <w:pPr>
        <w:rPr>
          <w:rStyle w:val="StyleUnderline"/>
        </w:rPr>
      </w:pPr>
      <w:r w:rsidRPr="008C5AFF">
        <w:rPr>
          <w:rStyle w:val="StyleUnderline"/>
          <w:highlight w:val="yellow"/>
        </w:rPr>
        <w:t>Saudi</w:t>
      </w:r>
      <w:r w:rsidRPr="008C5AFF">
        <w:rPr>
          <w:rStyle w:val="StyleUnderline"/>
        </w:rPr>
        <w:t xml:space="preserve"> Arabia </w:t>
      </w:r>
      <w:r w:rsidRPr="008C5AFF">
        <w:rPr>
          <w:rStyle w:val="StyleUnderline"/>
          <w:highlight w:val="yellow"/>
        </w:rPr>
        <w:t>and the U</w:t>
      </w:r>
      <w:r w:rsidRPr="008C5AFF">
        <w:rPr>
          <w:rStyle w:val="StyleUnderline"/>
        </w:rPr>
        <w:t xml:space="preserve">nited </w:t>
      </w:r>
      <w:r w:rsidRPr="008C5AFF">
        <w:rPr>
          <w:rStyle w:val="StyleUnderline"/>
          <w:highlight w:val="yellow"/>
        </w:rPr>
        <w:t>A</w:t>
      </w:r>
      <w:r w:rsidRPr="008C5AFF">
        <w:rPr>
          <w:rStyle w:val="StyleUnderline"/>
        </w:rPr>
        <w:t xml:space="preserve">rab </w:t>
      </w:r>
      <w:r w:rsidRPr="008C5AFF">
        <w:rPr>
          <w:rStyle w:val="StyleUnderline"/>
          <w:highlight w:val="yellow"/>
        </w:rPr>
        <w:t>E</w:t>
      </w:r>
      <w:r w:rsidRPr="008C5AFF">
        <w:rPr>
          <w:rStyle w:val="StyleUnderline"/>
        </w:rPr>
        <w:t xml:space="preserve">mirates, its main partner in the war, </w:t>
      </w:r>
      <w:r w:rsidRPr="008C5AFF">
        <w:rPr>
          <w:rStyle w:val="StyleUnderline"/>
          <w:highlight w:val="yellow"/>
        </w:rPr>
        <w:t>have used the US-manufactured weapons as a form of currency to buy the loyalties of militias or tribes, bolster chosen armed actors, and influence the complex political landscape</w:t>
      </w:r>
      <w:r w:rsidRPr="008C5AFF">
        <w:rPr>
          <w:rStyle w:val="StyleUnderline"/>
        </w:rPr>
        <w:t>, according to local commanders on the ground and analysts who spoke to CNN.</w:t>
      </w:r>
    </w:p>
    <w:p w14:paraId="75E00CF7" w14:textId="77777777" w:rsidR="00044D92" w:rsidRPr="00625468" w:rsidRDefault="00044D92" w:rsidP="00AF0CCC">
      <w:pPr>
        <w:pStyle w:val="Heading4"/>
        <w:numPr>
          <w:ilvl w:val="0"/>
          <w:numId w:val="15"/>
        </w:numPr>
      </w:pPr>
      <w:r>
        <w:t>UAE works with al-Qaeda</w:t>
      </w:r>
    </w:p>
    <w:p w14:paraId="2F5E5F7C" w14:textId="63451534" w:rsidR="00044D92" w:rsidRDefault="00044D92" w:rsidP="00044D92">
      <w:r w:rsidRPr="00625468">
        <w:t xml:space="preserve">Sheikh </w:t>
      </w:r>
      <w:r w:rsidRPr="00986087">
        <w:rPr>
          <w:rStyle w:val="Style13ptBold"/>
        </w:rPr>
        <w:t>Meshal 18</w:t>
      </w:r>
      <w:r w:rsidRPr="00625468">
        <w:t xml:space="preserve">, 8-29-2018, "Opinion," Washington Post, </w:t>
      </w:r>
      <w:r w:rsidRPr="00B553B1">
        <w:t>https://www.washingtonpost.com/news/global-opinions/wp/2018/08/29/the-united-arab-emirates-and-saudi-arabia-are-aiding-terrorists-in-yemen//AC</w:t>
      </w:r>
    </w:p>
    <w:p w14:paraId="5281E659" w14:textId="77777777" w:rsidR="00044D92" w:rsidRPr="00625468" w:rsidRDefault="00044D92" w:rsidP="00044D92"/>
    <w:p w14:paraId="5C6EB70D" w14:textId="77777777" w:rsidR="00044D92" w:rsidRPr="00625468" w:rsidRDefault="00044D92" w:rsidP="00044D92">
      <w:r w:rsidRPr="00625468">
        <w:t>The military coalition led by the United Arab Emirates (UAE) and Saudi Arabia launched airstrikes this month in northern Yemen that hit a bus filled with children, killing dozens of young boys who were on a school field trip. The incident prompted outcries from the international community and drew further concerns about the war in Yemen.</w:t>
      </w:r>
    </w:p>
    <w:p w14:paraId="1E715BF2" w14:textId="77777777" w:rsidR="00044D92" w:rsidRPr="00712AF3" w:rsidRDefault="00044D92" w:rsidP="00044D92">
      <w:pPr>
        <w:rPr>
          <w:u w:val="single"/>
        </w:rPr>
      </w:pPr>
      <w:r w:rsidRPr="00712AF3">
        <w:rPr>
          <w:u w:val="single"/>
        </w:rPr>
        <w:t>At the same time we are reading about the horrific bombing that </w:t>
      </w:r>
      <w:r w:rsidRPr="00712AF3">
        <w:rPr>
          <w:rFonts w:eastAsiaTheme="majorEastAsia"/>
          <w:u w:val="single"/>
        </w:rPr>
        <w:t>killed</w:t>
      </w:r>
      <w:r w:rsidRPr="00712AF3">
        <w:rPr>
          <w:u w:val="single"/>
        </w:rPr>
        <w:t xml:space="preserve"> 44 children, new Associated Press reporting from Yemen has laid bare the fact that </w:t>
      </w:r>
      <w:r w:rsidRPr="00712AF3">
        <w:rPr>
          <w:highlight w:val="yellow"/>
          <w:u w:val="single"/>
        </w:rPr>
        <w:t>the UAE and Saudi</w:t>
      </w:r>
      <w:r w:rsidRPr="00712AF3">
        <w:rPr>
          <w:u w:val="single"/>
        </w:rPr>
        <w:t xml:space="preserve"> Arabia </w:t>
      </w:r>
      <w:r w:rsidRPr="00712AF3">
        <w:rPr>
          <w:highlight w:val="yellow"/>
          <w:u w:val="single"/>
        </w:rPr>
        <w:t>have been</w:t>
      </w:r>
      <w:r w:rsidRPr="00712AF3">
        <w:rPr>
          <w:rFonts w:eastAsiaTheme="majorEastAsia"/>
          <w:u w:val="single"/>
        </w:rPr>
        <w:t xml:space="preserve"> busy </w:t>
      </w:r>
      <w:r w:rsidRPr="00712AF3">
        <w:rPr>
          <w:rFonts w:eastAsiaTheme="majorEastAsia"/>
          <w:highlight w:val="yellow"/>
          <w:u w:val="single"/>
        </w:rPr>
        <w:t>cutting</w:t>
      </w:r>
      <w:r w:rsidRPr="00712AF3">
        <w:rPr>
          <w:highlight w:val="yellow"/>
          <w:u w:val="single"/>
        </w:rPr>
        <w:t> “secret deals with al-Qaida fighters, paying some to leave key cities and towns and letting others retreat with weapons, equipment and wads of looted cash</w:t>
      </w:r>
      <w:r w:rsidRPr="00712AF3">
        <w:rPr>
          <w:u w:val="single"/>
        </w:rPr>
        <w:t xml:space="preserve"> … </w:t>
      </w:r>
      <w:r w:rsidRPr="00712AF3">
        <w:rPr>
          <w:highlight w:val="yellow"/>
          <w:u w:val="single"/>
        </w:rPr>
        <w:t>hundreds more were recruited to join the coalition itself</w:t>
      </w:r>
      <w:r w:rsidRPr="00712AF3">
        <w:rPr>
          <w:u w:val="single"/>
        </w:rPr>
        <w:t xml:space="preserve">.” It is rather ironic that </w:t>
      </w:r>
      <w:r w:rsidRPr="00712AF3">
        <w:rPr>
          <w:highlight w:val="yellow"/>
          <w:u w:val="single"/>
        </w:rPr>
        <w:t>while working with al-Qaeda in Yemen, the UAE has been relentlessly demonizing Qatar</w:t>
      </w:r>
      <w:r w:rsidRPr="00712AF3">
        <w:rPr>
          <w:u w:val="single"/>
        </w:rPr>
        <w:t xml:space="preserve">, the American ally that hosts the largest U.S. military base in the Middle East, accusing it of supporting terrorist groups. </w:t>
      </w:r>
      <w:r w:rsidRPr="00712AF3">
        <w:rPr>
          <w:highlight w:val="yellow"/>
          <w:u w:val="single"/>
        </w:rPr>
        <w:t>While the UAE has been pursuing its own expansionist ambition in Yemen and the Horn of Africa at the expense of regional security, Qatar has been facilitating hundreds of missions through Al-Udeid Air Base against al-Qaeda,</w:t>
      </w:r>
      <w:r w:rsidRPr="00712AF3">
        <w:rPr>
          <w:u w:val="single"/>
        </w:rPr>
        <w:t xml:space="preserve"> the Islamic State and others who threaten peace and stability in the Middle East.</w:t>
      </w:r>
    </w:p>
    <w:p w14:paraId="7DE10DCE" w14:textId="77777777" w:rsidR="00044D92" w:rsidRDefault="00044D92" w:rsidP="00044D92">
      <w:pPr>
        <w:pStyle w:val="Heading4"/>
      </w:pPr>
      <w:r>
        <w:t>UAE has been using counter-terrorism efforts as an excuse to further its own interests</w:t>
      </w:r>
    </w:p>
    <w:p w14:paraId="3DDB8F32" w14:textId="77777777" w:rsidR="00044D92" w:rsidRPr="002D2180" w:rsidRDefault="00044D92" w:rsidP="00044D92">
      <w:r>
        <w:t>Jonathan Fenton-</w:t>
      </w:r>
      <w:r w:rsidRPr="00AC0FA6">
        <w:rPr>
          <w:rStyle w:val="Style13ptBold"/>
        </w:rPr>
        <w:t>Harvey</w:t>
      </w:r>
      <w:r w:rsidRPr="002D2180">
        <w:t xml:space="preserve"> </w:t>
      </w:r>
      <w:r>
        <w:t>5-9-20</w:t>
      </w:r>
      <w:r w:rsidRPr="00AC0FA6">
        <w:rPr>
          <w:rStyle w:val="Style13ptBold"/>
        </w:rPr>
        <w:t>19</w:t>
      </w:r>
      <w:r w:rsidRPr="002D2180">
        <w:t>, "Al-Qaeda: Still Deadly Threat in Yemen," LobeLog, https://lobelog.com/al-qaeda-still-deadly-threat-in-yemen//AC</w:t>
      </w:r>
    </w:p>
    <w:p w14:paraId="2B1158A4" w14:textId="77777777" w:rsidR="00044D92" w:rsidRPr="002D2180" w:rsidRDefault="00044D92" w:rsidP="00044D92">
      <w:r w:rsidRPr="00AC0FA6">
        <w:rPr>
          <w:highlight w:val="yellow"/>
          <w:u w:val="single"/>
        </w:rPr>
        <w:t>U.S. airstrikes in Yemen have increased almost six-fold during the Trump administration in support of</w:t>
      </w:r>
      <w:r w:rsidRPr="00AC0FA6">
        <w:rPr>
          <w:u w:val="single"/>
        </w:rPr>
        <w:t xml:space="preserve"> an alleged </w:t>
      </w:r>
      <w:r w:rsidRPr="00AC0FA6">
        <w:rPr>
          <w:highlight w:val="yellow"/>
          <w:u w:val="single"/>
        </w:rPr>
        <w:t>UAE counter-terrorism campaign against AQAP</w:t>
      </w:r>
      <w:r w:rsidRPr="00AC0FA6">
        <w:rPr>
          <w:u w:val="single"/>
        </w:rPr>
        <w:t>, which provides cover for the real fight against the Houthis</w:t>
      </w:r>
      <w:r w:rsidRPr="00AC0FA6">
        <w:rPr>
          <w:sz w:val="10"/>
          <w:szCs w:val="10"/>
          <w:u w:val="single"/>
        </w:rPr>
        <w:t>.</w:t>
      </w:r>
      <w:r w:rsidRPr="00AC0FA6">
        <w:rPr>
          <w:sz w:val="10"/>
          <w:szCs w:val="10"/>
        </w:rPr>
        <w:t xml:space="preserve"> Abu Dhabi has trained various militias, including the so-called Security Belt, Hadrami Elite Forces, Shabwani Elite Forces, and the “Big Giants.”</w:t>
      </w:r>
    </w:p>
    <w:p w14:paraId="53825F7F" w14:textId="77777777" w:rsidR="00044D92" w:rsidRPr="00AC0FA6" w:rsidRDefault="00044D92" w:rsidP="00044D92">
      <w:pPr>
        <w:rPr>
          <w:u w:val="single"/>
        </w:rPr>
      </w:pPr>
      <w:r w:rsidRPr="00AC0FA6">
        <w:rPr>
          <w:highlight w:val="yellow"/>
          <w:u w:val="single"/>
        </w:rPr>
        <w:t xml:space="preserve">The UAE claims that it has pushed AQAP </w:t>
      </w:r>
      <w:r w:rsidRPr="00AC0FA6">
        <w:rPr>
          <w:u w:val="single"/>
        </w:rPr>
        <w:t xml:space="preserve">in 2016 </w:t>
      </w:r>
      <w:r w:rsidRPr="00AC0FA6">
        <w:rPr>
          <w:highlight w:val="yellow"/>
          <w:u w:val="single"/>
        </w:rPr>
        <w:t>from its stronghold Mukalla,</w:t>
      </w:r>
      <w:r w:rsidRPr="00AC0FA6">
        <w:rPr>
          <w:u w:val="single"/>
        </w:rPr>
        <w:t xml:space="preserve"> Yemen’s fifth-largest city. But in fact, </w:t>
      </w:r>
      <w:r w:rsidRPr="00AC0FA6">
        <w:rPr>
          <w:highlight w:val="yellow"/>
          <w:u w:val="single"/>
        </w:rPr>
        <w:t>the UAE paid al-Qaeda to withdraw from the city</w:t>
      </w:r>
      <w:r w:rsidRPr="00AC0FA6">
        <w:rPr>
          <w:u w:val="single"/>
        </w:rPr>
        <w:t>, rather than fighting it</w:t>
      </w:r>
      <w:r w:rsidRPr="00AC0FA6">
        <w:rPr>
          <w:highlight w:val="yellow"/>
          <w:u w:val="single"/>
        </w:rPr>
        <w:t>, in order to easily allow Emirati forces to increase Abu Dhabi’s hegemony over the south.</w:t>
      </w:r>
    </w:p>
    <w:p w14:paraId="4B9675C2" w14:textId="77777777" w:rsidR="00044D92" w:rsidRPr="00AC0FA6" w:rsidRDefault="00044D92" w:rsidP="00044D92">
      <w:pPr>
        <w:rPr>
          <w:u w:val="single"/>
        </w:rPr>
      </w:pPr>
      <w:r w:rsidRPr="00AC0FA6">
        <w:rPr>
          <w:u w:val="single"/>
        </w:rPr>
        <w:t xml:space="preserve">Indeed, </w:t>
      </w:r>
      <w:r w:rsidRPr="00AC0FA6">
        <w:rPr>
          <w:highlight w:val="yellow"/>
          <w:u w:val="single"/>
        </w:rPr>
        <w:t>both the UAE and Saudi</w:t>
      </w:r>
      <w:r w:rsidRPr="00AC0FA6">
        <w:rPr>
          <w:u w:val="single"/>
        </w:rPr>
        <w:t xml:space="preserve"> Arabia </w:t>
      </w:r>
      <w:r w:rsidRPr="00AC0FA6">
        <w:rPr>
          <w:highlight w:val="yellow"/>
          <w:u w:val="single"/>
        </w:rPr>
        <w:t>have supported AQAP in their anti-Houthi campaign</w:t>
      </w:r>
      <w:r w:rsidRPr="00AC0FA6">
        <w:rPr>
          <w:u w:val="single"/>
        </w:rPr>
        <w:t>. Associated Press </w:t>
      </w:r>
      <w:r w:rsidRPr="00AC0FA6">
        <w:rPr>
          <w:rFonts w:eastAsiaTheme="majorEastAsia"/>
          <w:u w:val="single"/>
        </w:rPr>
        <w:t>revealed</w:t>
      </w:r>
      <w:r w:rsidRPr="00AC0FA6">
        <w:rPr>
          <w:u w:val="single"/>
        </w:rPr>
        <w:t xml:space="preserve"> that </w:t>
      </w:r>
      <w:r w:rsidRPr="00AC0FA6">
        <w:rPr>
          <w:highlight w:val="yellow"/>
          <w:u w:val="single"/>
        </w:rPr>
        <w:t>both states have given the faction weapons and money, and even recruited al-Qaeda members into the coalition to fight the Houthis. Al-Qaeda fighters have joined the Al Amaliqa brigades</w:t>
      </w:r>
      <w:r w:rsidRPr="00AC0FA6">
        <w:rPr>
          <w:u w:val="single"/>
        </w:rPr>
        <w:t>, who have been deployed to capture the Houthi-held city of Hodeidah.</w:t>
      </w:r>
    </w:p>
    <w:p w14:paraId="66307F85" w14:textId="77777777" w:rsidR="00044D92" w:rsidRPr="00AC0FA6" w:rsidRDefault="00044D92" w:rsidP="00044D92">
      <w:pPr>
        <w:rPr>
          <w:sz w:val="10"/>
          <w:szCs w:val="10"/>
        </w:rPr>
      </w:pPr>
      <w:r w:rsidRPr="00AC0FA6">
        <w:rPr>
          <w:sz w:val="10"/>
          <w:szCs w:val="10"/>
        </w:rPr>
        <w:t>Saudi Arabia has long had financial ties to al-Qaeda, according to declassified </w:t>
      </w:r>
      <w:r w:rsidRPr="00AC0FA6">
        <w:rPr>
          <w:rFonts w:eastAsiaTheme="majorEastAsia"/>
          <w:sz w:val="10"/>
          <w:szCs w:val="10"/>
        </w:rPr>
        <w:t>files</w:t>
      </w:r>
      <w:r w:rsidRPr="00AC0FA6">
        <w:rPr>
          <w:sz w:val="10"/>
          <w:szCs w:val="10"/>
        </w:rPr>
        <w:t>, so it is no surprise that the kingdom would back the Yemeni branch, in a conflict where Riyadh pursues greater geopolitical influence. The UAE and Saudi Arabia have supported AQAP for strategic reasons.</w:t>
      </w:r>
      <w:r w:rsidRPr="002D2180">
        <w:t xml:space="preserve"> </w:t>
      </w:r>
      <w:r w:rsidRPr="00AC0FA6">
        <w:rPr>
          <w:u w:val="single"/>
        </w:rPr>
        <w:t xml:space="preserve">For instance, </w:t>
      </w:r>
      <w:r w:rsidRPr="00AC0FA6">
        <w:rPr>
          <w:highlight w:val="yellow"/>
          <w:u w:val="single"/>
        </w:rPr>
        <w:t>AQAP’s existence justifies a continued Emirati presence, to pursue its geopolitical ambitions to control southern Yemen and the key port city of Aden</w:t>
      </w:r>
      <w:r w:rsidRPr="00AC0FA6">
        <w:rPr>
          <w:sz w:val="10"/>
          <w:szCs w:val="10"/>
          <w:highlight w:val="yellow"/>
        </w:rPr>
        <w:t xml:space="preserve">. </w:t>
      </w:r>
      <w:r w:rsidRPr="00AC0FA6">
        <w:rPr>
          <w:sz w:val="10"/>
          <w:szCs w:val="10"/>
        </w:rPr>
        <w:t>Yet neither country wants AQAP to grow so extensively that it has an uncontrollable presence in Yemen and threatens their own geopolitical ambitions.</w:t>
      </w:r>
    </w:p>
    <w:p w14:paraId="6D990EAB" w14:textId="77777777" w:rsidR="00044D92" w:rsidRDefault="00044D92" w:rsidP="00044D92">
      <w:pPr>
        <w:pStyle w:val="Heading4"/>
      </w:pPr>
      <w:r>
        <w:t>UAE gives support to terrorists</w:t>
      </w:r>
    </w:p>
    <w:p w14:paraId="23D4B1E8" w14:textId="77777777" w:rsidR="00044D92" w:rsidRPr="0092348E" w:rsidRDefault="00044D92" w:rsidP="00044D92">
      <w:pPr>
        <w:rPr>
          <w:u w:val="single"/>
        </w:rPr>
      </w:pPr>
      <w:r w:rsidRPr="002D2180">
        <w:t xml:space="preserve">Sudarsan Raghavan 18, 12-29-2018, "The U.S. put a Yemeni warlord on a terrorist list. One of its close allies is still arming him.," Washington Post, </w:t>
      </w:r>
      <w:r w:rsidRPr="00B766C7">
        <w:t>https://www.washingtonpost.com/world/middle_east/the-us-put-a-yemeni-warlord-on-a-terrorist-list-one-of-its-close-</w:t>
      </w:r>
      <w:r w:rsidRPr="0092348E">
        <w:rPr>
          <w:u w:val="single"/>
        </w:rPr>
        <w:t>allies-is-still-arming-him/2018/12/28/f3c4fb5b-f366-4570-b27b-75a3ed0f0f52_story.html//AC</w:t>
      </w:r>
    </w:p>
    <w:p w14:paraId="31B9C775" w14:textId="77777777" w:rsidR="00044D92" w:rsidRPr="0092348E" w:rsidRDefault="00044D92" w:rsidP="00044D92">
      <w:pPr>
        <w:rPr>
          <w:u w:val="single"/>
        </w:rPr>
      </w:pPr>
      <w:r w:rsidRPr="0092348E">
        <w:rPr>
          <w:u w:val="single"/>
        </w:rPr>
        <w:t xml:space="preserve">In 2017, the </w:t>
      </w:r>
      <w:r w:rsidRPr="0099757A">
        <w:rPr>
          <w:highlight w:val="yellow"/>
          <w:u w:val="single"/>
        </w:rPr>
        <w:t>Trump</w:t>
      </w:r>
      <w:r w:rsidRPr="0092348E">
        <w:rPr>
          <w:u w:val="single"/>
        </w:rPr>
        <w:t xml:space="preserve"> administration </w:t>
      </w:r>
      <w:r w:rsidRPr="0099757A">
        <w:rPr>
          <w:highlight w:val="yellow"/>
          <w:u w:val="single"/>
        </w:rPr>
        <w:t>imposed sanctions on a</w:t>
      </w:r>
      <w:r w:rsidRPr="0092348E">
        <w:rPr>
          <w:u w:val="single"/>
        </w:rPr>
        <w:t xml:space="preserve"> powerful </w:t>
      </w:r>
      <w:r w:rsidRPr="0099757A">
        <w:rPr>
          <w:highlight w:val="yellow"/>
          <w:u w:val="single"/>
        </w:rPr>
        <w:t>Yemeni</w:t>
      </w:r>
      <w:r w:rsidRPr="0092348E">
        <w:rPr>
          <w:u w:val="single"/>
        </w:rPr>
        <w:t xml:space="preserve"> Islamist </w:t>
      </w:r>
      <w:r w:rsidRPr="0099757A">
        <w:rPr>
          <w:highlight w:val="yellow"/>
          <w:u w:val="single"/>
        </w:rPr>
        <w:t>warlord, </w:t>
      </w:r>
      <w:r w:rsidRPr="0099757A">
        <w:rPr>
          <w:rFonts w:eastAsiaTheme="majorEastAsia"/>
          <w:highlight w:val="yellow"/>
          <w:u w:val="single"/>
        </w:rPr>
        <w:t>accusing him</w:t>
      </w:r>
      <w:r w:rsidRPr="0099757A">
        <w:rPr>
          <w:highlight w:val="yellow"/>
          <w:u w:val="single"/>
        </w:rPr>
        <w:t> of being</w:t>
      </w:r>
      <w:r w:rsidRPr="0092348E">
        <w:rPr>
          <w:u w:val="single"/>
        </w:rPr>
        <w:t xml:space="preserve"> a “prominent military instructor” and </w:t>
      </w:r>
      <w:r w:rsidRPr="0099757A">
        <w:rPr>
          <w:highlight w:val="yellow"/>
          <w:u w:val="single"/>
        </w:rPr>
        <w:t>fundraiser for al-Qaeda who had also at one point “served with” the Islamic State and financed its forces</w:t>
      </w:r>
      <w:r w:rsidRPr="0092348E">
        <w:rPr>
          <w:u w:val="single"/>
        </w:rPr>
        <w:t>.</w:t>
      </w:r>
    </w:p>
    <w:p w14:paraId="3F25937E" w14:textId="77777777" w:rsidR="00044D92" w:rsidRPr="002D2180" w:rsidRDefault="00044D92" w:rsidP="00044D92">
      <w:r w:rsidRPr="0092348E">
        <w:rPr>
          <w:u w:val="single"/>
        </w:rPr>
        <w:t>But Abu al-Abbas is not on the run</w:t>
      </w:r>
      <w:r w:rsidRPr="002D2180">
        <w:t>. He is not even in hiding.</w:t>
      </w:r>
    </w:p>
    <w:p w14:paraId="1F982743" w14:textId="77777777" w:rsidR="00044D92" w:rsidRPr="0092348E" w:rsidRDefault="00044D92" w:rsidP="00044D92">
      <w:pPr>
        <w:rPr>
          <w:u w:val="single"/>
        </w:rPr>
      </w:pPr>
      <w:r w:rsidRPr="002D2180">
        <w:t>By his own admission</w:t>
      </w:r>
      <w:r w:rsidRPr="0092348E">
        <w:rPr>
          <w:u w:val="single"/>
        </w:rPr>
        <w:t xml:space="preserve">, </w:t>
      </w:r>
      <w:r w:rsidRPr="0099757A">
        <w:rPr>
          <w:highlight w:val="yellow"/>
          <w:u w:val="single"/>
        </w:rPr>
        <w:t>Abbas continues to receive millions of dollars in weapons and financial support for his fighters from one of Washington’s closest Middle East allies, the United Arab Emirates, undermining U.S. counterterrorism goals in Yemen.</w:t>
      </w:r>
    </w:p>
    <w:p w14:paraId="2B26EAB1" w14:textId="77777777" w:rsidR="00044D92" w:rsidRPr="002D2180" w:rsidRDefault="00044D92" w:rsidP="00044D92">
      <w:r w:rsidRPr="0099757A">
        <w:rPr>
          <w:highlight w:val="yellow"/>
          <w:u w:val="single"/>
        </w:rPr>
        <w:t>The UAE, along with Saudi Arabia, leads a regional coalition waging war in Yemen even as a humanitarian crisis there worsens</w:t>
      </w:r>
      <w:r w:rsidRPr="0092348E">
        <w:rPr>
          <w:u w:val="single"/>
        </w:rPr>
        <w:t xml:space="preserve">. </w:t>
      </w:r>
      <w:r w:rsidRPr="0092348E">
        <w:rPr>
          <w:sz w:val="10"/>
          <w:szCs w:val="10"/>
        </w:rPr>
        <w:t xml:space="preserve">The coalition’s main goal is to defeat the northern Yemeni rebels known as Houthis and restore the country’s ousted </w:t>
      </w:r>
      <w:r w:rsidRPr="0092348E">
        <w:rPr>
          <w:sz w:val="10"/>
          <w:szCs w:val="10"/>
        </w:rPr>
        <w:softHyphen/>
        <w:t>government. The United States assists it with intelligence-gathering, logistical support and the sale of billions of dollars in weapons and equipment — including several MRAP armored vehicles that have ended up in Abbas’s hands, according to one of the warlord’s top aides and photos publicly available online.</w:t>
      </w:r>
    </w:p>
    <w:p w14:paraId="1205DF41" w14:textId="6EFCB01D" w:rsidR="00044D92" w:rsidRDefault="00044D92" w:rsidP="00044D92"/>
    <w:p w14:paraId="6EFD2BD0" w14:textId="62D0BC65" w:rsidR="00260446" w:rsidRDefault="00260446" w:rsidP="00260446">
      <w:pPr>
        <w:pStyle w:val="Heading2"/>
      </w:pPr>
      <w:r>
        <w:t>AT Emergency PIC</w:t>
      </w:r>
    </w:p>
    <w:p w14:paraId="35F86384" w14:textId="77777777" w:rsidR="0093789B" w:rsidRDefault="0093789B" w:rsidP="00AF0CCC">
      <w:pPr>
        <w:pStyle w:val="Heading4"/>
        <w:numPr>
          <w:ilvl w:val="0"/>
          <w:numId w:val="28"/>
        </w:numPr>
      </w:pPr>
      <w:r>
        <w:t>Perm do both- the CP itself can’t solve for both executive emergency powers and war in Yemen but the plan can</w:t>
      </w:r>
    </w:p>
    <w:p w14:paraId="150E8098" w14:textId="77777777" w:rsidR="0093789B" w:rsidRDefault="0093789B" w:rsidP="00AF0CCC">
      <w:pPr>
        <w:pStyle w:val="Heading4"/>
        <w:numPr>
          <w:ilvl w:val="0"/>
          <w:numId w:val="28"/>
        </w:numPr>
      </w:pPr>
      <w:r>
        <w:t>The CP can’t solve for emergency powers, the first advantage is all about why emergency powers from the executive are extremely bad- Trump’s emergency arms sales is an example; emergency powers in the future will enable leaders to consolidate power and create nuclear war- that’s rooney 17; executive emergency powers, specifically in the hands of trump are the reason democracy is under threat- trump will be able to create an authoritarian regime which takes away US democracy- democracy is key to prevent war, terrorism, and poverty- that’s gowder 5/15 and kasparov 17</w:t>
      </w:r>
    </w:p>
    <w:p w14:paraId="6867FF30" w14:textId="77777777" w:rsidR="0093789B" w:rsidRDefault="0093789B" w:rsidP="00AF0CCC">
      <w:pPr>
        <w:pStyle w:val="Heading4"/>
        <w:numPr>
          <w:ilvl w:val="0"/>
          <w:numId w:val="28"/>
        </w:numPr>
      </w:pPr>
      <w:r>
        <w:t>Current use of emergency declarations is abuse of executive power</w:t>
      </w:r>
    </w:p>
    <w:p w14:paraId="78B5C893" w14:textId="77777777" w:rsidR="0093789B" w:rsidRPr="00552C8A" w:rsidRDefault="0093789B" w:rsidP="0093789B">
      <w:pPr>
        <w:rPr>
          <w:rStyle w:val="Style13ptBold"/>
        </w:rPr>
      </w:pPr>
      <w:r w:rsidRPr="00552C8A">
        <w:rPr>
          <w:rStyle w:val="Style13ptBold"/>
        </w:rPr>
        <w:t>Landy 19</w:t>
      </w:r>
    </w:p>
    <w:p w14:paraId="70DC9E12" w14:textId="77777777" w:rsidR="0093789B" w:rsidRDefault="0093789B" w:rsidP="0093789B">
      <w:r>
        <w:t>Marc Landy 19 [Professor of Political Science at Boston University], 2-1-2019, "Presidents and the Lessons of 'Emergency'," No Publication, https://www.realclearpolitics.com/articles/2019/02/01/presidents_and_the_lessons_of_emergency_139344.html//AC</w:t>
      </w:r>
    </w:p>
    <w:p w14:paraId="5AA8FD51" w14:textId="77777777" w:rsidR="0093789B" w:rsidRDefault="0093789B" w:rsidP="0093789B">
      <w:pPr>
        <w:rPr>
          <w:rStyle w:val="StyleUnderline"/>
        </w:rPr>
      </w:pPr>
      <w:r>
        <w:t>The president of the United States is the civic-educator-in-chief – or should be</w:t>
      </w:r>
      <w:r>
        <w:rPr>
          <w:rStyle w:val="StyleUnderline"/>
        </w:rPr>
        <w:t xml:space="preserve">. Everything </w:t>
      </w:r>
      <w:r>
        <w:rPr>
          <w:rStyle w:val="StyleUnderline"/>
          <w:highlight w:val="yellow"/>
        </w:rPr>
        <w:t>the</w:t>
      </w:r>
      <w:r>
        <w:rPr>
          <w:rStyle w:val="StyleUnderline"/>
        </w:rPr>
        <w:t xml:space="preserve"> chief </w:t>
      </w:r>
      <w:r>
        <w:rPr>
          <w:rStyle w:val="StyleUnderline"/>
          <w:highlight w:val="yellow"/>
        </w:rPr>
        <w:t>executive</w:t>
      </w:r>
      <w:r>
        <w:rPr>
          <w:rStyle w:val="StyleUnderline"/>
        </w:rPr>
        <w:t xml:space="preserve"> does </w:t>
      </w:r>
      <w:r>
        <w:rPr>
          <w:rStyle w:val="StyleUnderline"/>
          <w:highlight w:val="yellow"/>
        </w:rPr>
        <w:t>provides lessons</w:t>
      </w:r>
      <w:r>
        <w:rPr>
          <w:rStyle w:val="StyleUnderline"/>
        </w:rPr>
        <w:t xml:space="preserve"> to citizens </w:t>
      </w:r>
      <w:r>
        <w:rPr>
          <w:rStyle w:val="StyleUnderline"/>
          <w:highlight w:val="yellow"/>
        </w:rPr>
        <w:t>about how our political system works</w:t>
      </w:r>
      <w:r>
        <w:rPr>
          <w:rStyle w:val="StyleUnderline"/>
        </w:rPr>
        <w:t>.  </w:t>
      </w:r>
      <w:r>
        <w:rPr>
          <w:rStyle w:val="StyleUnderline"/>
          <w:highlight w:val="yellow"/>
        </w:rPr>
        <w:t>Invoking emergency powers</w:t>
      </w:r>
      <w:r>
        <w:rPr>
          <w:rStyle w:val="StyleUnderline"/>
        </w:rPr>
        <w:t xml:space="preserve"> to fund a border wall teaches a terrible lesson. It </w:t>
      </w:r>
      <w:r>
        <w:rPr>
          <w:rStyle w:val="StyleUnderline"/>
          <w:highlight w:val="yellow"/>
        </w:rPr>
        <w:t>encourages the public to believe that whenever Congress blocks the president all he has to do</w:t>
      </w:r>
      <w:r>
        <w:rPr>
          <w:rStyle w:val="StyleUnderline"/>
        </w:rPr>
        <w:t xml:space="preserve"> to get his way </w:t>
      </w:r>
      <w:r>
        <w:rPr>
          <w:rStyle w:val="StyleUnderline"/>
          <w:highlight w:val="yellow"/>
        </w:rPr>
        <w:t>is declare an emergency.</w:t>
      </w:r>
    </w:p>
    <w:p w14:paraId="200AF21B" w14:textId="77777777" w:rsidR="0093789B" w:rsidRDefault="0093789B" w:rsidP="0093789B">
      <w:pPr>
        <w:rPr>
          <w:rStyle w:val="StyleUnderline"/>
        </w:rPr>
      </w:pPr>
      <w:r>
        <w:t xml:space="preserve">This does not mean President Trump has no legal grounds to back up his threats. He may have sufficient justification to declare an emergency because a number of laws are on the books that grant the president such powers without defining what an emergency is. </w:t>
      </w:r>
      <w:r>
        <w:rPr>
          <w:rStyle w:val="StyleUnderline"/>
          <w:highlight w:val="yellow"/>
        </w:rPr>
        <w:t>Congress passed these laws to enable the president to act</w:t>
      </w:r>
      <w:r>
        <w:rPr>
          <w:rStyle w:val="StyleUnderline"/>
        </w:rPr>
        <w:t xml:space="preserve"> quickly and decisively </w:t>
      </w:r>
      <w:r>
        <w:rPr>
          <w:rStyle w:val="StyleUnderline"/>
          <w:highlight w:val="yellow"/>
        </w:rPr>
        <w:t>in critical situations where obtaining congressional approval might prove too time consuming</w:t>
      </w:r>
      <w:r>
        <w:rPr>
          <w:rStyle w:val="StyleUnderline"/>
        </w:rPr>
        <w:t xml:space="preserve"> and cumbersome. But </w:t>
      </w:r>
      <w:r>
        <w:rPr>
          <w:rStyle w:val="StyleUnderline"/>
          <w:highlight w:val="yellow"/>
        </w:rPr>
        <w:t>they were not intended to serve as an excuse to defy Congress</w:t>
      </w:r>
      <w:r>
        <w:rPr>
          <w:rStyle w:val="StyleUnderline"/>
        </w:rPr>
        <w:t xml:space="preserve"> and address a long-festering problem that, by the president’s own admission, has been years in the making. In other words, </w:t>
      </w:r>
      <w:r>
        <w:rPr>
          <w:rStyle w:val="StyleUnderline"/>
          <w:highlight w:val="yellow"/>
        </w:rPr>
        <w:t>these statutes were not enacted to undermine the separation of powers that protects our liberties</w:t>
      </w:r>
      <w:r>
        <w:rPr>
          <w:rStyle w:val="StyleUnderline"/>
        </w:rPr>
        <w:t xml:space="preserve">. </w:t>
      </w:r>
      <w:r>
        <w:rPr>
          <w:rStyle w:val="StyleUnderline"/>
          <w:highlight w:val="yellow"/>
        </w:rPr>
        <w:t>Until now presidents have known this; they have not used these emergency provisions to aggrandize presidential power.</w:t>
      </w:r>
    </w:p>
    <w:p w14:paraId="5EF6BBF1" w14:textId="77777777" w:rsidR="0093789B" w:rsidRDefault="0093789B" w:rsidP="0093789B">
      <w:r>
        <w:t>Since the law fails to provide clear guidelines about what constitutes an emergency, we must turn to another source. Luckily, our greatest presidential civic educators -- George Washington and Abraham Lincoln -- taught us how and when emergency presidential action is appropriate.</w:t>
      </w:r>
    </w:p>
    <w:p w14:paraId="3A94E6FD" w14:textId="77777777" w:rsidR="0093789B" w:rsidRDefault="0093789B" w:rsidP="00AF0CCC">
      <w:pPr>
        <w:pStyle w:val="Heading4"/>
        <w:numPr>
          <w:ilvl w:val="0"/>
          <w:numId w:val="28"/>
        </w:numPr>
      </w:pPr>
      <w:r>
        <w:t>Decades of Emergency fail to serve their purpose and open the door to authoritarian abuse</w:t>
      </w:r>
    </w:p>
    <w:p w14:paraId="7D6E5AF6" w14:textId="240EE8CF" w:rsidR="0093789B" w:rsidRPr="00152E33" w:rsidRDefault="0093789B" w:rsidP="0093789B">
      <w:r w:rsidRPr="00152E33">
        <w:t>Ariel</w:t>
      </w:r>
      <w:r>
        <w:rPr>
          <w:rStyle w:val="Style13ptBold"/>
        </w:rPr>
        <w:t xml:space="preserve"> Scotti </w:t>
      </w:r>
      <w:r w:rsidRPr="00152E33">
        <w:t>20</w:t>
      </w:r>
      <w:r>
        <w:rPr>
          <w:rStyle w:val="Style13ptBold"/>
        </w:rPr>
        <w:t xml:space="preserve">19 </w:t>
      </w:r>
      <w:r w:rsidRPr="00152E33">
        <w:t>https://www.insidehook.com/daily_brief/uncategorized/how-declaring-a-state-of-emergency-can-be-a-dangerous-abuse-of-power</w:t>
      </w:r>
    </w:p>
    <w:p w14:paraId="0DA49485" w14:textId="77777777" w:rsidR="0093789B" w:rsidRDefault="0093789B" w:rsidP="0093789B">
      <w:pPr>
        <w:rPr>
          <w:sz w:val="16"/>
        </w:rPr>
      </w:pPr>
      <w:r w:rsidRPr="00A55D91">
        <w:rPr>
          <w:sz w:val="16"/>
        </w:rPr>
        <w:t xml:space="preserve">Terrorism haunts the Middle East, targeting Americans as well as their allies, with civilians bearing most of the pain. A major bombing in the region threatens to derail a top administration priority. The U.S. president declares a state of emergency.  It’s 1995. </w:t>
      </w:r>
      <w:r w:rsidRPr="00152745">
        <w:rPr>
          <w:rStyle w:val="StyleUnderline"/>
        </w:rPr>
        <w:t xml:space="preserve">President Bill </w:t>
      </w:r>
      <w:r w:rsidRPr="00483FF0">
        <w:rPr>
          <w:rStyle w:val="StyleUnderline"/>
          <w:highlight w:val="yellow"/>
        </w:rPr>
        <w:t>Clinton declared terrorism a national emergency precisely 24 years ago</w:t>
      </w:r>
      <w:r w:rsidRPr="00A55D91">
        <w:rPr>
          <w:sz w:val="16"/>
        </w:rPr>
        <w:t xml:space="preserve">, as a wave of Palestinian suicide bombings in Israel imperiled peace talks between the two sides. </w:t>
      </w:r>
      <w:r w:rsidRPr="00152745">
        <w:rPr>
          <w:rStyle w:val="StyleUnderline"/>
        </w:rPr>
        <w:t xml:space="preserve">Executive Order 12947 named groups whose activities, Clinton said, posed “an unusual and extraordinary threat” to U.S. national security. At first, that list was largely limited to Palestinian armed groups, but in 1998, Clinton added Osama bin Laden and al-Qaeda to the list. Bin Laden is gone and the peace process is moribund, </w:t>
      </w:r>
      <w:r w:rsidRPr="00152745">
        <w:rPr>
          <w:rStyle w:val="Emphasis"/>
        </w:rPr>
        <w:t>but a version of the state of emergency remains in effect. In fact, Donald Trump renewed it just last week.</w:t>
      </w:r>
      <w:r>
        <w:rPr>
          <w:rStyle w:val="Emphasis"/>
        </w:rPr>
        <w:t xml:space="preserve"> </w:t>
      </w:r>
      <w:r w:rsidRPr="00A55D91">
        <w:rPr>
          <w:sz w:val="16"/>
        </w:rPr>
        <w:t xml:space="preserve"> </w:t>
      </w:r>
      <w:r w:rsidRPr="00152745">
        <w:rPr>
          <w:rStyle w:val="StyleUnderline"/>
        </w:rPr>
        <w:t>Clinton’s declaration is a case study in presidential powers, which, once activated, chief executives are often reluctant to roll back.</w:t>
      </w:r>
      <w:r w:rsidRPr="00A55D91">
        <w:rPr>
          <w:sz w:val="16"/>
        </w:rPr>
        <w:t xml:space="preserve"> </w:t>
      </w:r>
      <w:r w:rsidRPr="00152745">
        <w:rPr>
          <w:rStyle w:val="Emphasis"/>
        </w:rPr>
        <w:t xml:space="preserve">The </w:t>
      </w:r>
      <w:r w:rsidRPr="00483FF0">
        <w:rPr>
          <w:rStyle w:val="Emphasis"/>
          <w:highlight w:val="yellow"/>
        </w:rPr>
        <w:t>United States has roughly 30 ongoing national emergencies</w:t>
      </w:r>
      <w:r w:rsidRPr="00152745">
        <w:rPr>
          <w:rStyle w:val="Emphasis"/>
        </w:rPr>
        <w:t>—one of them has been in place for four decades</w:t>
      </w:r>
      <w:r w:rsidRPr="00A55D91">
        <w:rPr>
          <w:sz w:val="16"/>
        </w:rPr>
        <w:t xml:space="preserve">, having been issued by President Jimmy Carter during the Iranian hostage crisis of 1979.  </w:t>
      </w:r>
      <w:r w:rsidRPr="00A55D91">
        <w:rPr>
          <w:rStyle w:val="StyleUnderline"/>
        </w:rPr>
        <w:t>That most Americans could live in a “national emergency” for 40 years without noticing says something about the broad</w:t>
      </w:r>
      <w:r w:rsidRPr="00A55D91">
        <w:rPr>
          <w:sz w:val="16"/>
        </w:rPr>
        <w:t xml:space="preserve">—some would say </w:t>
      </w:r>
      <w:r w:rsidRPr="00A55D91">
        <w:rPr>
          <w:rStyle w:val="Emphasis"/>
        </w:rPr>
        <w:t>insidious—expansion of emergency powers</w:t>
      </w:r>
      <w:r w:rsidRPr="00A55D91">
        <w:rPr>
          <w:sz w:val="16"/>
        </w:rPr>
        <w:t xml:space="preserve">. </w:t>
      </w:r>
      <w:r w:rsidRPr="00A55D91">
        <w:rPr>
          <w:rStyle w:val="StyleUnderline"/>
        </w:rPr>
        <w:t>The United States has ongoing emergencies for</w:t>
      </w:r>
      <w:r w:rsidRPr="00A55D91">
        <w:rPr>
          <w:sz w:val="16"/>
        </w:rPr>
        <w:t xml:space="preserve"> </w:t>
      </w:r>
      <w:r w:rsidRPr="00A55D91">
        <w:rPr>
          <w:rStyle w:val="Emphasis"/>
        </w:rPr>
        <w:t>everything from unrest in Burundi to the movement of vessels near Cuba</w:t>
      </w:r>
      <w:r w:rsidRPr="00A55D91">
        <w:rPr>
          <w:sz w:val="16"/>
        </w:rPr>
        <w:t xml:space="preserve">. It’s not that Cuban maritime malfeasance will end in U.S. martial law, or even that Clinton was invoking the same kind of emergency Trump has flirted with to fund his border wall. </w:t>
      </w:r>
      <w:r w:rsidRPr="00A55D91">
        <w:rPr>
          <w:rStyle w:val="Emphasis"/>
        </w:rPr>
        <w:t>But the basic legal concept—an emergency allows the president to exercise powers not otherwise granted to him by Congress—is common to all these scenarios.</w:t>
      </w:r>
      <w:r>
        <w:rPr>
          <w:rStyle w:val="Emphasis"/>
        </w:rPr>
        <w:t xml:space="preserve"> </w:t>
      </w:r>
      <w:r w:rsidRPr="00A55D91">
        <w:rPr>
          <w:rStyle w:val="StyleUnderline"/>
        </w:rPr>
        <w:t>Who really cares, you might ask</w:t>
      </w:r>
      <w:r w:rsidRPr="00A55D91">
        <w:rPr>
          <w:sz w:val="16"/>
        </w:rPr>
        <w:t xml:space="preserve">? There’s still terrorism in the Middle East, and still no diplomatic relations with Iran, and emergencies invoked in contexts like this allow the president to impose sanctions even if the legislature hasn’t gotten around to it. Another ongoing national emergency, first issued under Trump, declares that foreign corruption and human-rights abuses threaten U.S. national security. Why wouldn’t you want to combat corruption and human-rights abuses? But </w:t>
      </w:r>
      <w:r w:rsidRPr="00A55D91">
        <w:rPr>
          <w:rStyle w:val="Emphasis"/>
        </w:rPr>
        <w:t>many of these issues are probably more accurately described as a “state of problem” rather than as a “state of emergency.”</w:t>
      </w:r>
      <w:r w:rsidRPr="00A55D91">
        <w:rPr>
          <w:sz w:val="16"/>
        </w:rPr>
        <w:t xml:space="preserve"> </w:t>
      </w:r>
      <w:r w:rsidRPr="00A55D91">
        <w:rPr>
          <w:rStyle w:val="StyleUnderline"/>
        </w:rPr>
        <w:t>The common-usage meaning of emergency as something sudden, extraordinary, and, above all, temporary</w:t>
      </w:r>
      <w:r w:rsidRPr="00A55D91">
        <w:rPr>
          <w:sz w:val="16"/>
        </w:rPr>
        <w:t xml:space="preserve"> It’s useful for the executive to have access to emergency powers in cases, say, when the legislature doesn’t have time to pass a law to help deal with an immediate, genuine threat or natural disaster. </w:t>
      </w:r>
      <w:r w:rsidRPr="00A55D91">
        <w:rPr>
          <w:rStyle w:val="Emphasis"/>
        </w:rPr>
        <w:t xml:space="preserve">Over time, though, </w:t>
      </w:r>
      <w:r w:rsidRPr="00483FF0">
        <w:rPr>
          <w:rStyle w:val="Emphasis"/>
          <w:highlight w:val="yellow"/>
        </w:rPr>
        <w:t xml:space="preserve">it </w:t>
      </w:r>
      <w:r w:rsidRPr="00483FF0">
        <w:rPr>
          <w:rStyle w:val="Emphasis"/>
          <w:sz w:val="32"/>
          <w:highlight w:val="yellow"/>
        </w:rPr>
        <w:t>undermines constitutional safeguards</w:t>
      </w:r>
      <w:r w:rsidRPr="00483FF0">
        <w:rPr>
          <w:rStyle w:val="Emphasis"/>
          <w:highlight w:val="yellow"/>
        </w:rPr>
        <w:t xml:space="preserve"> to keep giving the president extraordinary powers in circumstances that have long since become ordinary. “States of emergency that last decades are not only a linguistic oxymoron,</w:t>
      </w:r>
      <w:r w:rsidRPr="00A55D91">
        <w:rPr>
          <w:rStyle w:val="Emphasis"/>
        </w:rPr>
        <w:t>”</w:t>
      </w:r>
      <w:r w:rsidRPr="00A55D91">
        <w:rPr>
          <w:sz w:val="16"/>
        </w:rPr>
        <w:t xml:space="preserve"> Fionnuala Ní Aoláin, a professor at the University of Minnesota Law School who serves as a special rapporteur on countering terrorism to the United Nations Human Rights Council, told me. “</w:t>
      </w:r>
      <w:r w:rsidRPr="00483FF0">
        <w:rPr>
          <w:rStyle w:val="Emphasis"/>
          <w:sz w:val="32"/>
          <w:highlight w:val="yellow"/>
        </w:rPr>
        <w:t>They</w:t>
      </w:r>
      <w:r w:rsidRPr="00A55D91">
        <w:rPr>
          <w:sz w:val="16"/>
        </w:rPr>
        <w:t xml:space="preserve"> function to </w:t>
      </w:r>
      <w:r w:rsidRPr="00483FF0">
        <w:rPr>
          <w:rStyle w:val="Emphasis"/>
          <w:sz w:val="32"/>
          <w:highlight w:val="yellow"/>
        </w:rPr>
        <w:t>degrade the rule of law, often consolidate executive powers</w:t>
      </w:r>
      <w:r w:rsidRPr="00A55D91">
        <w:rPr>
          <w:rStyle w:val="Emphasis"/>
        </w:rPr>
        <w:t xml:space="preserve"> imperceptibly but distinctly, and more broadly loosen the boundaries between the normal and the exceptional.”</w:t>
      </w:r>
      <w:r w:rsidRPr="00A55D91">
        <w:rPr>
          <w:sz w:val="16"/>
        </w:rPr>
        <w:t xml:space="preserve"> Kim Lane Scheppele, a Princeton professor who has also studied states of emergency, put it another way. </w:t>
      </w:r>
      <w:r w:rsidRPr="00A55D91">
        <w:rPr>
          <w:rStyle w:val="StyleUnderline"/>
        </w:rPr>
        <w:t>There are more than 100 laws on the books with language built in allowing the president extra latitude or exceptions in cases of emergency</w:t>
      </w:r>
      <w:r w:rsidRPr="00A55D91">
        <w:rPr>
          <w:sz w:val="16"/>
        </w:rPr>
        <w:t>—</w:t>
      </w:r>
      <w:r w:rsidRPr="00A55D91">
        <w:rPr>
          <w:rStyle w:val="StyleUnderline"/>
        </w:rPr>
        <w:t>extending far beyond foreign-policy sanctions powers</w:t>
      </w:r>
      <w:r w:rsidRPr="00A55D91">
        <w:rPr>
          <w:sz w:val="16"/>
        </w:rPr>
        <w:t xml:space="preserve">, </w:t>
      </w:r>
      <w:r w:rsidRPr="00A55D91">
        <w:rPr>
          <w:rStyle w:val="StyleUnderline"/>
        </w:rPr>
        <w:t>such as those in Clinton’s 1995 declaration, and into domestic issues such as, say, deploying the National Guard and federal funds to help with hurricane relief.</w:t>
      </w:r>
      <w:r>
        <w:rPr>
          <w:rStyle w:val="StyleUnderline"/>
        </w:rPr>
        <w:t xml:space="preserve"> </w:t>
      </w:r>
      <w:r w:rsidRPr="00A55D91">
        <w:rPr>
          <w:sz w:val="16"/>
        </w:rPr>
        <w:t>“</w:t>
      </w:r>
      <w:r w:rsidRPr="00A55D91">
        <w:rPr>
          <w:rStyle w:val="StyleUnderline"/>
        </w:rPr>
        <w:t>There are some just perfectly sane things that you could only do</w:t>
      </w:r>
      <w:r w:rsidRPr="00A55D91">
        <w:rPr>
          <w:sz w:val="16"/>
        </w:rPr>
        <w:t xml:space="preserve">” by invoking emergency powers, Scheppele said. </w:t>
      </w:r>
      <w:r w:rsidRPr="00A55D91">
        <w:rPr>
          <w:rStyle w:val="Emphasis"/>
        </w:rPr>
        <w:t xml:space="preserve">Yet she noted that there is also the potential for grave abuse, and </w:t>
      </w:r>
      <w:r w:rsidRPr="00483FF0">
        <w:rPr>
          <w:rStyle w:val="Emphasis"/>
          <w:highlight w:val="yellow"/>
        </w:rPr>
        <w:t>that case studies around the world suggest “emergencies” can start small and grow severe—</w:t>
      </w:r>
      <w:r w:rsidRPr="00483FF0">
        <w:rPr>
          <w:rStyle w:val="Emphasis"/>
          <w:sz w:val="32"/>
          <w:highlight w:val="yellow"/>
        </w:rPr>
        <w:t>even to the point of ending up in authoritarianism</w:t>
      </w:r>
      <w:r w:rsidRPr="00A55D91">
        <w:rPr>
          <w:sz w:val="16"/>
        </w:rPr>
        <w:t xml:space="preserve">, as in Venezuela and Turkey. </w:t>
      </w:r>
      <w:r w:rsidRPr="00A55D91">
        <w:rPr>
          <w:rStyle w:val="StyleUnderline"/>
        </w:rPr>
        <w:t>In the United States,</w:t>
      </w:r>
      <w:r w:rsidRPr="00A55D91">
        <w:rPr>
          <w:sz w:val="16"/>
        </w:rPr>
        <w:t xml:space="preserve"> </w:t>
      </w:r>
      <w:r w:rsidRPr="00A55D91">
        <w:rPr>
          <w:rStyle w:val="Emphasis"/>
        </w:rPr>
        <w:t>that remains a remote possibility</w:t>
      </w:r>
      <w:r w:rsidRPr="00A55D91">
        <w:rPr>
          <w:sz w:val="16"/>
        </w:rPr>
        <w:t>, though Elizabeth Goitein recently detailed for The Atlantic the many ways it could be realized under a president like Trump. Certainly the laws of the United States provide no shortage of opportunities for the president to seize more powers, perfectly legally. “</w:t>
      </w:r>
      <w:r w:rsidRPr="00A55D91">
        <w:rPr>
          <w:rStyle w:val="Emphasis"/>
        </w:rPr>
        <w:t>There’s enough sharp knives hiding in the house there</w:t>
      </w:r>
      <w:r w:rsidRPr="00A55D91">
        <w:rPr>
          <w:sz w:val="16"/>
        </w:rPr>
        <w:t xml:space="preserve">,” </w:t>
      </w:r>
      <w:r w:rsidRPr="00A55D91">
        <w:rPr>
          <w:rStyle w:val="StyleUnderline"/>
        </w:rPr>
        <w:t>Scheppele said of such laws,</w:t>
      </w:r>
      <w:r w:rsidRPr="00A55D91">
        <w:rPr>
          <w:sz w:val="16"/>
        </w:rPr>
        <w:t xml:space="preserve"> “</w:t>
      </w:r>
      <w:r w:rsidRPr="00A55D91">
        <w:rPr>
          <w:rStyle w:val="Emphasis"/>
        </w:rPr>
        <w:t>that you really wouldn’t want to leave a maniac alone with them.”</w:t>
      </w:r>
      <w:r w:rsidRPr="00A55D91">
        <w:rPr>
          <w:sz w:val="16"/>
        </w:rPr>
        <w:t xml:space="preserve"> She paused, then clarified. “It’s just a metaphor.”</w:t>
      </w:r>
    </w:p>
    <w:p w14:paraId="7DE25D3F" w14:textId="77777777" w:rsidR="0093789B" w:rsidRDefault="0093789B" w:rsidP="00AF0CCC">
      <w:pPr>
        <w:pStyle w:val="Heading4"/>
        <w:keepNext w:val="0"/>
        <w:keepLines w:val="0"/>
        <w:numPr>
          <w:ilvl w:val="0"/>
          <w:numId w:val="28"/>
        </w:numPr>
        <w:textAlignment w:val="baseline"/>
        <w:rPr>
          <w:rFonts w:cs="Calibri"/>
          <w:color w:val="000000"/>
        </w:rPr>
      </w:pPr>
      <w:r>
        <w:rPr>
          <w:rFonts w:cs="Calibri"/>
          <w:color w:val="000000"/>
        </w:rPr>
        <w:t>Congressional involvement in arms sales is good – allows Congress to weigh-in on foreign policy questions </w:t>
      </w:r>
    </w:p>
    <w:p w14:paraId="70203D29" w14:textId="77777777" w:rsidR="0093789B" w:rsidRDefault="0093789B" w:rsidP="0093789B">
      <w:pPr>
        <w:pStyle w:val="NormalWeb"/>
        <w:spacing w:before="0" w:beforeAutospacing="0" w:after="160" w:afterAutospacing="0"/>
        <w:ind w:hanging="720"/>
      </w:pPr>
      <w:r>
        <w:rPr>
          <w:b/>
          <w:bCs/>
          <w:color w:val="000000"/>
          <w:szCs w:val="22"/>
        </w:rPr>
        <w:tab/>
        <w:t>Scicarra 7/1988</w:t>
      </w:r>
      <w:r>
        <w:rPr>
          <w:color w:val="000000"/>
          <w:szCs w:val="22"/>
        </w:rPr>
        <w:t xml:space="preserve"> (Vanessa Patton Sciarra, Former Attorney and National Foreign Trade Council Vice President for Legal Affairs and Trade and Investment Policy,  “Congress and Arms Sales: Tapping the Potential of the Fast-Track Guarantee Procedure,” Yale Law Journal, HeinOnline)</w:t>
      </w:r>
    </w:p>
    <w:p w14:paraId="1FD730BA" w14:textId="77777777" w:rsidR="0093789B" w:rsidRDefault="0093789B" w:rsidP="0093789B">
      <w:pPr>
        <w:pStyle w:val="NormalWeb"/>
        <w:spacing w:before="0" w:beforeAutospacing="0" w:after="160" w:afterAutospacing="0"/>
      </w:pPr>
      <w:r>
        <w:rPr>
          <w:color w:val="000000"/>
          <w:sz w:val="12"/>
          <w:szCs w:val="12"/>
        </w:rPr>
        <w:t xml:space="preserve">This Note examines the methods Congress has previously employed to assert its role in the area of arms sales and then proposes a new, more effective control mechanism. </w:t>
      </w:r>
      <w:r>
        <w:rPr>
          <w:b/>
          <w:bCs/>
          <w:color w:val="000000"/>
          <w:szCs w:val="22"/>
          <w:u w:val="single"/>
          <w:shd w:val="clear" w:color="auto" w:fill="FFFF00"/>
        </w:rPr>
        <w:t>The most recent congressional attempt to systematically monitor arms sales</w:t>
      </w:r>
      <w:r>
        <w:rPr>
          <w:b/>
          <w:bCs/>
          <w:color w:val="000000"/>
          <w:szCs w:val="22"/>
          <w:u w:val="single"/>
        </w:rPr>
        <w:t xml:space="preserve"> came in the early 1970's</w:t>
      </w:r>
      <w:r>
        <w:rPr>
          <w:color w:val="000000"/>
          <w:sz w:val="12"/>
          <w:szCs w:val="12"/>
        </w:rPr>
        <w:t xml:space="preserve">." Concerned that unregulated transfers had contributed to dangerously extensive foreign policy commitments like those in Southeast Asia, Congress passed comprehensive legislation in 1976 that was aimed at increasing its role in the arms transfer process.8 A crucial element of the new system was a number of legislative vetoes which allowed Congress to police executive branch decisionmaking.9 </w:t>
      </w:r>
      <w:r>
        <w:rPr>
          <w:b/>
          <w:bCs/>
          <w:color w:val="000000"/>
          <w:szCs w:val="22"/>
          <w:u w:val="single"/>
        </w:rPr>
        <w:t xml:space="preserve">In 1983, the Supreme Court </w:t>
      </w:r>
      <w:r>
        <w:rPr>
          <w:b/>
          <w:bCs/>
          <w:color w:val="000000"/>
          <w:szCs w:val="22"/>
          <w:u w:val="single"/>
          <w:shd w:val="clear" w:color="auto" w:fill="FFFF00"/>
        </w:rPr>
        <w:t>held the legislative veto procedure unconstitutional</w:t>
      </w:r>
      <w:r>
        <w:rPr>
          <w:b/>
          <w:bCs/>
          <w:color w:val="000000"/>
          <w:szCs w:val="22"/>
          <w:u w:val="single"/>
        </w:rPr>
        <w:t xml:space="preserve">,1 " </w:t>
      </w:r>
      <w:r>
        <w:rPr>
          <w:b/>
          <w:bCs/>
          <w:color w:val="000000"/>
          <w:szCs w:val="22"/>
          <w:u w:val="single"/>
          <w:shd w:val="clear" w:color="auto" w:fill="FFFF00"/>
        </w:rPr>
        <w:t>leaving Congress to fall back on ad hoc solutions</w:t>
      </w:r>
      <w:r>
        <w:rPr>
          <w:b/>
          <w:bCs/>
          <w:color w:val="000000"/>
          <w:szCs w:val="22"/>
          <w:u w:val="single"/>
        </w:rPr>
        <w:t xml:space="preserve">, such as "report and wait" periods, </w:t>
      </w:r>
      <w:r>
        <w:rPr>
          <w:b/>
          <w:bCs/>
          <w:color w:val="000000"/>
          <w:szCs w:val="22"/>
          <w:u w:val="single"/>
          <w:shd w:val="clear" w:color="auto" w:fill="FFFF00"/>
        </w:rPr>
        <w:t>to preserve its role in foreign affairs</w:t>
      </w:r>
      <w:r>
        <w:rPr>
          <w:b/>
          <w:bCs/>
          <w:color w:val="000000"/>
          <w:szCs w:val="22"/>
          <w:u w:val="single"/>
        </w:rPr>
        <w:t xml:space="preserve"> policymaking</w:t>
      </w:r>
      <w:r>
        <w:rPr>
          <w:color w:val="000000"/>
          <w:sz w:val="12"/>
          <w:szCs w:val="12"/>
        </w:rPr>
        <w:t xml:space="preserve">. 12 </w:t>
      </w:r>
      <w:r>
        <w:rPr>
          <w:b/>
          <w:bCs/>
          <w:color w:val="000000"/>
          <w:szCs w:val="22"/>
          <w:u w:val="single"/>
          <w:shd w:val="clear" w:color="auto" w:fill="FFFF00"/>
        </w:rPr>
        <w:t>Congressional participation is particularly important in the arms sales area</w:t>
      </w:r>
      <w:r>
        <w:rPr>
          <w:b/>
          <w:bCs/>
          <w:color w:val="000000"/>
          <w:szCs w:val="22"/>
          <w:u w:val="single"/>
        </w:rPr>
        <w:t xml:space="preserve"> if the legislative branch is to influence the executive branch in setting foreign policy goals, such as a more or less aggressive arms sales policy.</w:t>
      </w:r>
    </w:p>
    <w:p w14:paraId="1D751987" w14:textId="77777777" w:rsidR="0093789B" w:rsidRPr="00A55D91" w:rsidRDefault="0093789B" w:rsidP="0093789B">
      <w:pPr>
        <w:rPr>
          <w:sz w:val="16"/>
        </w:rPr>
      </w:pPr>
    </w:p>
    <w:p w14:paraId="7CD8533E" w14:textId="77777777" w:rsidR="00260446" w:rsidRPr="00260446" w:rsidRDefault="00260446" w:rsidP="00260446"/>
    <w:p w14:paraId="275B669F" w14:textId="77777777" w:rsidR="00E21856" w:rsidRPr="00E21856" w:rsidRDefault="00E21856" w:rsidP="00E21856"/>
    <w:p w14:paraId="6939986F" w14:textId="77777777" w:rsidR="001C4263" w:rsidRDefault="001C4263" w:rsidP="001C4263">
      <w:pPr>
        <w:pStyle w:val="Heading1"/>
      </w:pPr>
      <w:r>
        <w:t>K</w:t>
      </w:r>
    </w:p>
    <w:p w14:paraId="6199B9C9" w14:textId="0E3F30A0" w:rsidR="001C4263" w:rsidRDefault="001C4263" w:rsidP="001C4263">
      <w:pPr>
        <w:pStyle w:val="Heading2"/>
      </w:pPr>
      <w:r>
        <w:t>AT: Militarism K</w:t>
      </w:r>
    </w:p>
    <w:p w14:paraId="114DD64F" w14:textId="77777777" w:rsidR="00E21856" w:rsidRDefault="00E21856" w:rsidP="00AF0CCC">
      <w:pPr>
        <w:pStyle w:val="Analytic"/>
        <w:numPr>
          <w:ilvl w:val="0"/>
          <w:numId w:val="8"/>
        </w:numPr>
      </w:pPr>
      <w:r>
        <w:t>Framework: weigh the hypothetical implementation of the plan against a competitive alternative –</w:t>
      </w:r>
    </w:p>
    <w:p w14:paraId="7223403B" w14:textId="77777777" w:rsidR="00E21856" w:rsidRDefault="00E21856" w:rsidP="00AF0CCC">
      <w:pPr>
        <w:pStyle w:val="Analytic"/>
        <w:numPr>
          <w:ilvl w:val="0"/>
          <w:numId w:val="7"/>
        </w:numPr>
      </w:pPr>
      <w:r>
        <w:t xml:space="preserve">Predictability and fairness --- they can always moot the f/w to be something the aff isn’t. Stable predictable frameworks centered around the plan are key. </w:t>
      </w:r>
    </w:p>
    <w:p w14:paraId="4D6405BA" w14:textId="77777777" w:rsidR="00E21856" w:rsidRDefault="00E21856" w:rsidP="00AF0CCC">
      <w:pPr>
        <w:pStyle w:val="Analytic"/>
        <w:numPr>
          <w:ilvl w:val="0"/>
          <w:numId w:val="7"/>
        </w:numPr>
      </w:pPr>
      <w:r>
        <w:t xml:space="preserve">Decision Making --- Plan focus is key to advocacy skills and produces the best clash over a legal alternative grounded in the resolution </w:t>
      </w:r>
    </w:p>
    <w:p w14:paraId="113C98CC" w14:textId="77777777" w:rsidR="00E21856" w:rsidRDefault="00E21856" w:rsidP="00AF0CCC">
      <w:pPr>
        <w:pStyle w:val="Heading4"/>
        <w:numPr>
          <w:ilvl w:val="0"/>
          <w:numId w:val="7"/>
        </w:numPr>
      </w:pPr>
      <w:r>
        <w:t>Judge Choice --- they have to prove the plan is a bad idea --- links to the status quo means their impacts are inevitable</w:t>
      </w:r>
    </w:p>
    <w:p w14:paraId="5CBE96FC" w14:textId="77777777" w:rsidR="00E21856" w:rsidRDefault="00E21856" w:rsidP="00AF0CCC">
      <w:pPr>
        <w:pStyle w:val="Heading4"/>
        <w:numPr>
          <w:ilvl w:val="0"/>
          <w:numId w:val="8"/>
        </w:numPr>
      </w:pPr>
      <w:r>
        <w:t>Case outweighs-</w:t>
      </w:r>
    </w:p>
    <w:p w14:paraId="16B32953" w14:textId="77777777" w:rsidR="00E21856" w:rsidRDefault="00E21856" w:rsidP="00AF0CCC">
      <w:pPr>
        <w:pStyle w:val="Analytic"/>
        <w:numPr>
          <w:ilvl w:val="1"/>
          <w:numId w:val="8"/>
        </w:numPr>
      </w:pPr>
      <w:r>
        <w:t>Reversibility – we can’t come back from extinction</w:t>
      </w:r>
    </w:p>
    <w:p w14:paraId="72451E94" w14:textId="77777777" w:rsidR="00E21856" w:rsidRDefault="00E21856" w:rsidP="00AF0CCC">
      <w:pPr>
        <w:pStyle w:val="Analytic"/>
        <w:numPr>
          <w:ilvl w:val="1"/>
          <w:numId w:val="8"/>
        </w:numPr>
      </w:pPr>
      <w:r>
        <w:t>Solving for extinction is a pre-requisite to even addressing structural violence</w:t>
      </w:r>
    </w:p>
    <w:p w14:paraId="60B31444" w14:textId="77777777" w:rsidR="00E21856" w:rsidRDefault="00E21856" w:rsidP="00AF0CCC">
      <w:pPr>
        <w:pStyle w:val="Analytic"/>
        <w:numPr>
          <w:ilvl w:val="1"/>
          <w:numId w:val="8"/>
        </w:numPr>
      </w:pPr>
      <w:r>
        <w:t>K can’t solve the aff – leaves indefinite emergency powers with the president, can’t solve for either advantage</w:t>
      </w:r>
    </w:p>
    <w:p w14:paraId="511D6253" w14:textId="77777777" w:rsidR="00E21856" w:rsidRDefault="00E21856" w:rsidP="00AF0CCC">
      <w:pPr>
        <w:pStyle w:val="Analytic"/>
        <w:numPr>
          <w:ilvl w:val="0"/>
          <w:numId w:val="8"/>
        </w:numPr>
      </w:pPr>
      <w:r>
        <w:t xml:space="preserve">No link- </w:t>
      </w:r>
    </w:p>
    <w:p w14:paraId="6F51DA06" w14:textId="77777777" w:rsidR="00E21856" w:rsidRDefault="00E21856" w:rsidP="00AF0CCC">
      <w:pPr>
        <w:pStyle w:val="Analytic"/>
        <w:numPr>
          <w:ilvl w:val="1"/>
          <w:numId w:val="8"/>
        </w:numPr>
      </w:pPr>
      <w:r>
        <w:t>Law effectively constrains the sovereign-</w:t>
      </w:r>
      <w:r w:rsidRPr="00852F12">
        <w:t xml:space="preserve"> Their critique of legal constrains is inaccurate and undermines the very reason the law is effective</w:t>
      </w:r>
    </w:p>
    <w:p w14:paraId="32260A26" w14:textId="15011774" w:rsidR="00E21856" w:rsidRPr="00EF2534" w:rsidRDefault="00E21856" w:rsidP="00E21856">
      <w:pPr>
        <w:ind w:left="1080"/>
        <w:rPr>
          <w:rStyle w:val="Style13ptBold"/>
          <w:b w:val="0"/>
          <w:bCs/>
          <w:sz w:val="22"/>
          <w:szCs w:val="22"/>
        </w:rPr>
      </w:pPr>
      <w:r w:rsidRPr="00EF2534">
        <w:rPr>
          <w:rStyle w:val="Style13ptBold"/>
          <w:sz w:val="22"/>
          <w:szCs w:val="22"/>
        </w:rPr>
        <w:t>Mortenson 14</w:t>
      </w:r>
      <w:r w:rsidRPr="00EF2534">
        <w:rPr>
          <w:rStyle w:val="Style13ptBold"/>
          <w:b w:val="0"/>
          <w:bCs/>
          <w:sz w:val="22"/>
          <w:szCs w:val="22"/>
        </w:rPr>
        <w:t xml:space="preserve"> (Julian Davis Mortenson is an Associate Professor of Law at Michigan Law School specializing in constitutional and international law, he also formerly worked in the President’s Office of the Internaitonal Criminal Tribunal for the former Yugoslavia, “Law Matters, Even to the Executive,” Michigan Law Review, Volume 112, Issue 6, April 2014, https://repository.law.umich.edu/cgi/viewcontent.cgi?article=1017&amp;context=mlr)//tj gb</w:t>
      </w:r>
    </w:p>
    <w:p w14:paraId="786011EB" w14:textId="77777777" w:rsidR="00E21856" w:rsidRPr="00852F12" w:rsidRDefault="00E21856" w:rsidP="00E21856">
      <w:pPr>
        <w:ind w:left="1080"/>
        <w:rPr>
          <w:sz w:val="16"/>
        </w:rPr>
      </w:pPr>
      <w:r w:rsidRPr="00852F12">
        <w:rPr>
          <w:sz w:val="16"/>
        </w:rPr>
        <w:t xml:space="preserve">Schmitt’s critique began by focusing on crisis. The key analytical </w:t>
      </w:r>
      <w:r w:rsidRPr="00852F12">
        <w:rPr>
          <w:u w:val="single"/>
        </w:rPr>
        <w:t>concept in this respect was what Schmitt called “the exception</w:t>
      </w:r>
      <w:r w:rsidRPr="00852F12">
        <w:rPr>
          <w:sz w:val="16"/>
        </w:rPr>
        <w:t xml:space="preserve">”—his word for </w:t>
      </w:r>
      <w:r w:rsidRPr="00852F12">
        <w:rPr>
          <w:u w:val="single"/>
        </w:rPr>
        <w:t>any circumstance that the positive legal structure does not</w:t>
      </w:r>
      <w:r w:rsidRPr="00852F12">
        <w:rPr>
          <w:sz w:val="16"/>
        </w:rPr>
        <w:t xml:space="preserve">, and perhaps cannot, </w:t>
      </w:r>
      <w:r w:rsidRPr="00852F12">
        <w:rPr>
          <w:u w:val="single"/>
        </w:rPr>
        <w:t>adequately anticipate</w:t>
      </w:r>
      <w:r w:rsidRPr="00852F12">
        <w:rPr>
          <w:sz w:val="16"/>
        </w:rPr>
        <w:t xml:space="preserve">. The </w:t>
      </w:r>
      <w:r w:rsidRPr="00852F12">
        <w:rPr>
          <w:u w:val="single"/>
        </w:rPr>
        <w:t>distinguishing conceptual characteristic of the exception is that “it cannot be circumscribed factually and made to conform to a preformed law.”11 The necessary consequence of the exception, when it emerges from latency, is the abandonment of law: “unlimited authority” for the sove</w:t>
      </w:r>
      <w:r w:rsidRPr="00852F12">
        <w:rPr>
          <w:sz w:val="16"/>
        </w:rPr>
        <w:t>reign and “</w:t>
      </w:r>
      <w:r w:rsidRPr="00852F12">
        <w:rPr>
          <w:u w:val="single"/>
        </w:rPr>
        <w:t>the suspension of the entire existing order.</w:t>
      </w:r>
      <w:r w:rsidRPr="00852F12">
        <w:rPr>
          <w:sz w:val="16"/>
        </w:rPr>
        <w:t xml:space="preserve">”12 In his famous first sentence, Schmitt pointed to this unbound discretion as the hallmark of a person or institution’s sovereignty in society: “Sovereign is he who decides on the exception.”13 So what can the sovereign do in an emergency? For Schmitt, the answer was simple: anything. This is true in two respects: first, </w:t>
      </w:r>
      <w:r w:rsidRPr="00852F12">
        <w:rPr>
          <w:u w:val="single"/>
        </w:rPr>
        <w:t>the sovereign (and the sovereign alone) “decides whether there is an extreme emergency”; second, the sovereign (and the sovereign alone) decides “what must be done to eliminate it</w:t>
      </w:r>
      <w:r w:rsidRPr="00852F12">
        <w:rPr>
          <w:sz w:val="16"/>
        </w:rPr>
        <w:t xml:space="preserve">.”14 So far, the cold-blooded realist reading of Political Theology seems apt. Schmitt appears simply to identify a social phenomenon that he calls “sovereignty” and to define that phenomenon as a prediction that in dire emergencies, those at the levers of state power will ignore the law and do whatever they think necessary.15 Schmitt’s real challenge to the rule of law, however, ran much deeper. In part this turned on his particularized assessment of actual legal rules in existing legal systems. Drawing on a critique of what Schmitt viewed as a decaying European parliamentary order,16 Political Theology began by analyzing emergency provisions like the French state of siege and constitutional provisions like Article 48 of the Weimar Constitution.17 </w:t>
      </w:r>
      <w:r w:rsidRPr="00852F12">
        <w:rPr>
          <w:u w:val="single"/>
        </w:rPr>
        <w:t>Both purported to limit the executive’s power by requiring their invocation to be grounded in some reference to, as Schmitt put it, “the public interest or interest of the state, public safety and order</w:t>
      </w:r>
      <w:r w:rsidRPr="00852F12">
        <w:rPr>
          <w:sz w:val="16"/>
        </w:rPr>
        <w:t>, le salut public, and so on.”18 For Schmitt, these limits were beneath contempt—so flexible as to be incapable of specifying interpretive constraint</w:t>
      </w:r>
    </w:p>
    <w:p w14:paraId="189C5477" w14:textId="77777777" w:rsidR="00E21856" w:rsidRPr="001B132D" w:rsidRDefault="00E21856" w:rsidP="00AF0CCC">
      <w:pPr>
        <w:pStyle w:val="Heading4"/>
        <w:numPr>
          <w:ilvl w:val="1"/>
          <w:numId w:val="8"/>
        </w:numPr>
        <w:rPr>
          <w:rFonts w:eastAsia="Times New Roman"/>
          <w:u w:val="single"/>
        </w:rPr>
      </w:pPr>
      <w:r>
        <w:t xml:space="preserve">Reducing arms isn’t militarist- </w:t>
      </w:r>
      <w:r>
        <w:rPr>
          <w:rFonts w:eastAsia="Times New Roman"/>
        </w:rPr>
        <w:t xml:space="preserve">The United States is an </w:t>
      </w:r>
      <w:r>
        <w:rPr>
          <w:rFonts w:eastAsia="Times New Roman"/>
          <w:u w:val="single"/>
        </w:rPr>
        <w:t>anti-imperial power</w:t>
      </w:r>
      <w:r>
        <w:rPr>
          <w:rFonts w:eastAsia="Times New Roman"/>
        </w:rPr>
        <w:t xml:space="preserve"> – </w:t>
      </w:r>
      <w:r w:rsidRPr="001B132D">
        <w:rPr>
          <w:rFonts w:eastAsia="Times New Roman"/>
          <w:u w:val="single"/>
        </w:rPr>
        <w:t>history goes aff</w:t>
      </w:r>
      <w:r>
        <w:rPr>
          <w:rFonts w:eastAsia="Times New Roman"/>
        </w:rPr>
        <w:t xml:space="preserve"> – American leadership is key to </w:t>
      </w:r>
      <w:r w:rsidRPr="001B132D">
        <w:rPr>
          <w:rFonts w:eastAsia="Times New Roman"/>
          <w:u w:val="single"/>
        </w:rPr>
        <w:t>independence movements</w:t>
      </w:r>
    </w:p>
    <w:p w14:paraId="406128E1" w14:textId="77777777" w:rsidR="00E21856" w:rsidRPr="001B132D" w:rsidRDefault="00E21856" w:rsidP="00E21856">
      <w:pPr>
        <w:ind w:left="360" w:firstLine="720"/>
        <w:rPr>
          <w:rStyle w:val="StyleUnderline"/>
        </w:rPr>
      </w:pPr>
      <w:r w:rsidRPr="001B132D">
        <w:rPr>
          <w:rStyle w:val="StyleUnderline"/>
          <w:highlight w:val="cyan"/>
        </w:rPr>
        <w:t>Deudney and Ikenberry 15</w:t>
      </w:r>
    </w:p>
    <w:p w14:paraId="6A6A1CCC" w14:textId="15C82E71" w:rsidR="00E21856" w:rsidRPr="002C58F0" w:rsidRDefault="00E21856" w:rsidP="00E21856">
      <w:pPr>
        <w:ind w:left="1080"/>
        <w:rPr>
          <w:sz w:val="16"/>
          <w:szCs w:val="16"/>
        </w:rPr>
      </w:pPr>
      <w:r w:rsidRPr="001B132D">
        <w:rPr>
          <w:sz w:val="16"/>
          <w:szCs w:val="16"/>
        </w:rPr>
        <w:t xml:space="preserve">(Daniel Deudney – Associate Professor of Political Science at Johns Hopkins, and G. John Ikenberry – Albert G. Milbank Professor of Politics and International Affairs at Princeton University, “America’s Impact: The End of Empire and the Globalization of the Westphalian System,” August 2015, Princeton, </w:t>
      </w:r>
      <w:r w:rsidRPr="00B553B1">
        <w:rPr>
          <w:sz w:val="16"/>
          <w:szCs w:val="16"/>
        </w:rPr>
        <w:t>http://scholar.princeton.edu/sites/default/files/gji3/files/am-impact-dd-gji-final-1-august-2015.pdf</w:t>
      </w:r>
      <w:r w:rsidRPr="001B132D">
        <w:rPr>
          <w:sz w:val="16"/>
          <w:szCs w:val="16"/>
        </w:rPr>
        <w:t>)</w:t>
      </w:r>
    </w:p>
    <w:p w14:paraId="03DFAEE1" w14:textId="77777777" w:rsidR="00E21856" w:rsidRDefault="00E21856" w:rsidP="00E21856">
      <w:pPr>
        <w:ind w:left="1080"/>
        <w:rPr>
          <w:sz w:val="16"/>
        </w:rPr>
      </w:pPr>
      <w:r w:rsidRPr="001B132D">
        <w:rPr>
          <w:rStyle w:val="StyleUnderline"/>
        </w:rPr>
        <w:t>Against</w:t>
      </w:r>
      <w:r w:rsidRPr="001B132D">
        <w:rPr>
          <w:sz w:val="16"/>
        </w:rPr>
        <w:t xml:space="preserve"> the backdrop of this evolution of the international system and </w:t>
      </w:r>
      <w:r w:rsidRPr="001B132D">
        <w:rPr>
          <w:rStyle w:val="StyleUnderline"/>
        </w:rPr>
        <w:t>the four waves of empire building and dismantlement, it becomes possible to see</w:t>
      </w:r>
      <w:r w:rsidRPr="001B132D">
        <w:rPr>
          <w:sz w:val="16"/>
        </w:rPr>
        <w:t xml:space="preserve"> more clearly </w:t>
      </w:r>
      <w:r w:rsidRPr="001B132D">
        <w:rPr>
          <w:rStyle w:val="StyleUnderline"/>
        </w:rPr>
        <w:t>the</w:t>
      </w:r>
      <w:r w:rsidRPr="001B132D">
        <w:rPr>
          <w:sz w:val="16"/>
        </w:rPr>
        <w:t xml:space="preserve"> many </w:t>
      </w:r>
      <w:r w:rsidRPr="001B132D">
        <w:rPr>
          <w:rStyle w:val="StyleUnderline"/>
        </w:rPr>
        <w:t xml:space="preserve">ways in which </w:t>
      </w:r>
      <w:r w:rsidRPr="001B132D">
        <w:rPr>
          <w:rStyle w:val="StyleUnderline"/>
          <w:highlight w:val="cyan"/>
        </w:rPr>
        <w:t>the</w:t>
      </w:r>
      <w:r w:rsidRPr="001B132D">
        <w:rPr>
          <w:sz w:val="16"/>
        </w:rPr>
        <w:t xml:space="preserve"> </w:t>
      </w:r>
      <w:r w:rsidRPr="00F774BB">
        <w:rPr>
          <w:rStyle w:val="StyleUnderline"/>
          <w:highlight w:val="cyan"/>
        </w:rPr>
        <w:t>U</w:t>
      </w:r>
      <w:r w:rsidRPr="001B132D">
        <w:rPr>
          <w:sz w:val="16"/>
        </w:rPr>
        <w:t xml:space="preserve">nited </w:t>
      </w:r>
      <w:r w:rsidRPr="00F774BB">
        <w:rPr>
          <w:rStyle w:val="StyleUnderline"/>
          <w:highlight w:val="cyan"/>
        </w:rPr>
        <w:t>S</w:t>
      </w:r>
      <w:r w:rsidRPr="001B132D">
        <w:rPr>
          <w:sz w:val="16"/>
        </w:rPr>
        <w:t xml:space="preserve">tates </w:t>
      </w:r>
      <w:r w:rsidRPr="00F774BB">
        <w:rPr>
          <w:rStyle w:val="StyleUnderline"/>
          <w:highlight w:val="cyan"/>
        </w:rPr>
        <w:t>played</w:t>
      </w:r>
      <w:r w:rsidRPr="001B132D">
        <w:rPr>
          <w:sz w:val="16"/>
        </w:rPr>
        <w:t xml:space="preserve"> important </w:t>
      </w:r>
      <w:r w:rsidRPr="00F774BB">
        <w:rPr>
          <w:rStyle w:val="Emphasis"/>
          <w:highlight w:val="cyan"/>
        </w:rPr>
        <w:t>anti-imperial</w:t>
      </w:r>
      <w:r w:rsidRPr="001B132D">
        <w:rPr>
          <w:sz w:val="16"/>
        </w:rPr>
        <w:t xml:space="preserve">, </w:t>
      </w:r>
      <w:r w:rsidRPr="00F774BB">
        <w:rPr>
          <w:rStyle w:val="Emphasis"/>
          <w:highlight w:val="cyan"/>
        </w:rPr>
        <w:t>anti-colonial</w:t>
      </w:r>
      <w:r w:rsidRPr="001B132D">
        <w:rPr>
          <w:sz w:val="16"/>
        </w:rPr>
        <w:t xml:space="preserve">, and pro-Westphalian </w:t>
      </w:r>
      <w:r w:rsidRPr="00F774BB">
        <w:rPr>
          <w:rStyle w:val="StyleUnderline"/>
          <w:highlight w:val="cyan"/>
        </w:rPr>
        <w:t>roles</w:t>
      </w:r>
      <w:r w:rsidRPr="001B132D">
        <w:rPr>
          <w:sz w:val="16"/>
        </w:rPr>
        <w:t xml:space="preserve">. 16 The Pattern of American Anti-Imperial, Anti-Colonial, and Pro-Westphalian Impacts In each of the four waves of empire building and dismantlement, the United States had an impact. </w:t>
      </w:r>
      <w:r w:rsidRPr="00F774BB">
        <w:rPr>
          <w:rStyle w:val="StyleUnderline"/>
        </w:rPr>
        <w:t>The U</w:t>
      </w:r>
      <w:r w:rsidRPr="001B132D">
        <w:rPr>
          <w:sz w:val="16"/>
        </w:rPr>
        <w:t xml:space="preserve">nited </w:t>
      </w:r>
      <w:r w:rsidRPr="00F774BB">
        <w:rPr>
          <w:rStyle w:val="StyleUnderline"/>
        </w:rPr>
        <w:t>S</w:t>
      </w:r>
      <w:r w:rsidRPr="001B132D">
        <w:rPr>
          <w:sz w:val="16"/>
        </w:rPr>
        <w:t xml:space="preserve">tates </w:t>
      </w:r>
      <w:r w:rsidRPr="00F774BB">
        <w:rPr>
          <w:rStyle w:val="StyleUnderline"/>
        </w:rPr>
        <w:t>was the first “new nation” to emerge from a rebellion against European imperial rule</w:t>
      </w:r>
      <w:r w:rsidRPr="001B132D">
        <w:rPr>
          <w:sz w:val="16"/>
        </w:rPr>
        <w:t xml:space="preserve"> during the first wave of modern empire. </w:t>
      </w:r>
      <w:r w:rsidRPr="00F774BB">
        <w:rPr>
          <w:rStyle w:val="StyleUnderline"/>
          <w:highlight w:val="cyan"/>
        </w:rPr>
        <w:t>The U</w:t>
      </w:r>
      <w:r w:rsidRPr="001B132D">
        <w:rPr>
          <w:sz w:val="16"/>
        </w:rPr>
        <w:t xml:space="preserve">nited </w:t>
      </w:r>
      <w:r w:rsidRPr="00F774BB">
        <w:rPr>
          <w:rStyle w:val="StyleUnderline"/>
          <w:highlight w:val="cyan"/>
        </w:rPr>
        <w:t>S</w:t>
      </w:r>
      <w:r w:rsidRPr="001B132D">
        <w:rPr>
          <w:sz w:val="16"/>
        </w:rPr>
        <w:t xml:space="preserve">tates also </w:t>
      </w:r>
      <w:r w:rsidRPr="00F774BB">
        <w:rPr>
          <w:rStyle w:val="StyleUnderline"/>
          <w:highlight w:val="cyan"/>
        </w:rPr>
        <w:t>supported</w:t>
      </w:r>
      <w:r w:rsidRPr="001B132D">
        <w:rPr>
          <w:sz w:val="16"/>
        </w:rPr>
        <w:t xml:space="preserve"> the </w:t>
      </w:r>
      <w:r w:rsidRPr="00F774BB">
        <w:rPr>
          <w:rStyle w:val="StyleUnderline"/>
          <w:highlight w:val="cyan"/>
        </w:rPr>
        <w:t>independence of other</w:t>
      </w:r>
      <w:r w:rsidRPr="00F774BB">
        <w:rPr>
          <w:rStyle w:val="StyleUnderline"/>
        </w:rPr>
        <w:t xml:space="preserve"> European settler </w:t>
      </w:r>
      <w:r w:rsidRPr="00F774BB">
        <w:rPr>
          <w:rStyle w:val="StyleUnderline"/>
          <w:highlight w:val="cyan"/>
        </w:rPr>
        <w:t>colonies</w:t>
      </w:r>
      <w:r w:rsidRPr="00F774BB">
        <w:rPr>
          <w:rStyle w:val="StyleUnderline"/>
        </w:rPr>
        <w:t xml:space="preserve"> throughout the Americas </w:t>
      </w:r>
      <w:r w:rsidRPr="00F774BB">
        <w:rPr>
          <w:rStyle w:val="StyleUnderline"/>
          <w:highlight w:val="cyan"/>
        </w:rPr>
        <w:t>and</w:t>
      </w:r>
      <w:r w:rsidRPr="001B132D">
        <w:rPr>
          <w:sz w:val="16"/>
        </w:rPr>
        <w:t xml:space="preserve">, </w:t>
      </w:r>
      <w:r w:rsidRPr="00F774BB">
        <w:rPr>
          <w:rStyle w:val="StyleUnderline"/>
          <w:highlight w:val="cyan"/>
        </w:rPr>
        <w:t>with the Monroe Doctrine</w:t>
      </w:r>
      <w:r w:rsidRPr="001B132D">
        <w:rPr>
          <w:sz w:val="16"/>
        </w:rPr>
        <w:t xml:space="preserve">, </w:t>
      </w:r>
      <w:r w:rsidRPr="00F774BB">
        <w:rPr>
          <w:rStyle w:val="StyleUnderline"/>
          <w:highlight w:val="cyan"/>
        </w:rPr>
        <w:t>helped sustain</w:t>
      </w:r>
      <w:r w:rsidRPr="001B132D">
        <w:rPr>
          <w:sz w:val="16"/>
        </w:rPr>
        <w:t xml:space="preserve"> their </w:t>
      </w:r>
      <w:r w:rsidRPr="00F774BB">
        <w:rPr>
          <w:rStyle w:val="StyleUnderline"/>
          <w:highlight w:val="cyan"/>
        </w:rPr>
        <w:t>independence against European efforts</w:t>
      </w:r>
      <w:r w:rsidRPr="001B132D">
        <w:rPr>
          <w:sz w:val="16"/>
        </w:rPr>
        <w:t xml:space="preserve"> to recolonize parts of the Americas. In the second wave of late 19th century empire-building, </w:t>
      </w:r>
      <w:r w:rsidRPr="00F774BB">
        <w:rPr>
          <w:rStyle w:val="StyleUnderline"/>
          <w:highlight w:val="cyan"/>
        </w:rPr>
        <w:t>the</w:t>
      </w:r>
      <w:r w:rsidRPr="001B132D">
        <w:rPr>
          <w:sz w:val="16"/>
        </w:rPr>
        <w:t xml:space="preserve"> </w:t>
      </w:r>
      <w:r w:rsidRPr="00F774BB">
        <w:rPr>
          <w:rStyle w:val="StyleUnderline"/>
          <w:highlight w:val="cyan"/>
        </w:rPr>
        <w:t>U</w:t>
      </w:r>
      <w:r w:rsidRPr="001B132D">
        <w:rPr>
          <w:sz w:val="16"/>
        </w:rPr>
        <w:t xml:space="preserve">nited </w:t>
      </w:r>
      <w:r w:rsidRPr="00F774BB">
        <w:rPr>
          <w:rStyle w:val="StyleUnderline"/>
          <w:highlight w:val="cyan"/>
        </w:rPr>
        <w:t>S</w:t>
      </w:r>
      <w:r w:rsidRPr="001B132D">
        <w:rPr>
          <w:sz w:val="16"/>
        </w:rPr>
        <w:t xml:space="preserve">tates, despite its great relative power, </w:t>
      </w:r>
      <w:r w:rsidRPr="00F774BB">
        <w:rPr>
          <w:rStyle w:val="Emphasis"/>
          <w:highlight w:val="cyan"/>
        </w:rPr>
        <w:t>did not establish an empire of its own</w:t>
      </w:r>
      <w:r w:rsidRPr="001B132D">
        <w:rPr>
          <w:sz w:val="16"/>
        </w:rPr>
        <w:t xml:space="preserve"> of any significance or duration. And during the latter part of the 20th century, </w:t>
      </w:r>
      <w:r w:rsidRPr="00F774BB">
        <w:rPr>
          <w:rStyle w:val="StyleUnderline"/>
          <w:highlight w:val="cyan"/>
        </w:rPr>
        <w:t>the</w:t>
      </w:r>
      <w:r w:rsidRPr="001B132D">
        <w:rPr>
          <w:sz w:val="16"/>
        </w:rPr>
        <w:t xml:space="preserve"> </w:t>
      </w:r>
      <w:r w:rsidRPr="00F774BB">
        <w:rPr>
          <w:rStyle w:val="StyleUnderline"/>
          <w:highlight w:val="cyan"/>
        </w:rPr>
        <w:t>U</w:t>
      </w:r>
      <w:r w:rsidRPr="001B132D">
        <w:rPr>
          <w:sz w:val="16"/>
        </w:rPr>
        <w:t xml:space="preserve">nited </w:t>
      </w:r>
      <w:r w:rsidRPr="00F774BB">
        <w:rPr>
          <w:rStyle w:val="StyleUnderline"/>
          <w:highlight w:val="cyan"/>
        </w:rPr>
        <w:t>S</w:t>
      </w:r>
      <w:r w:rsidRPr="001B132D">
        <w:rPr>
          <w:sz w:val="16"/>
        </w:rPr>
        <w:t xml:space="preserve">tates </w:t>
      </w:r>
      <w:r w:rsidRPr="00F774BB">
        <w:rPr>
          <w:rStyle w:val="Emphasis"/>
          <w:highlight w:val="cyan"/>
        </w:rPr>
        <w:t>pushed European decolonization</w:t>
      </w:r>
      <w:r w:rsidRPr="001B132D">
        <w:rPr>
          <w:sz w:val="16"/>
        </w:rPr>
        <w:t xml:space="preserve">, thus </w:t>
      </w:r>
      <w:r w:rsidRPr="00F774BB">
        <w:rPr>
          <w:rStyle w:val="StyleUnderline"/>
          <w:highlight w:val="cyan"/>
        </w:rPr>
        <w:t>facilitating the breakup of second wave empires</w:t>
      </w:r>
      <w:r w:rsidRPr="001B132D">
        <w:rPr>
          <w:sz w:val="16"/>
        </w:rPr>
        <w:t xml:space="preserve">. </w:t>
      </w:r>
      <w:r w:rsidRPr="00F774BB">
        <w:rPr>
          <w:rStyle w:val="StyleUnderline"/>
        </w:rPr>
        <w:t>In the great world wars in the 20th century</w:t>
      </w:r>
      <w:r w:rsidRPr="001B132D">
        <w:rPr>
          <w:sz w:val="16"/>
        </w:rPr>
        <w:t xml:space="preserve">, </w:t>
      </w:r>
      <w:r w:rsidRPr="00F774BB">
        <w:rPr>
          <w:rStyle w:val="StyleUnderline"/>
        </w:rPr>
        <w:t>the U</w:t>
      </w:r>
      <w:r w:rsidRPr="001B132D">
        <w:rPr>
          <w:sz w:val="16"/>
        </w:rPr>
        <w:t xml:space="preserve">nited </w:t>
      </w:r>
      <w:r w:rsidRPr="00F774BB">
        <w:rPr>
          <w:rStyle w:val="StyleUnderline"/>
        </w:rPr>
        <w:t>S</w:t>
      </w:r>
      <w:r w:rsidRPr="001B132D">
        <w:rPr>
          <w:sz w:val="16"/>
        </w:rPr>
        <w:t xml:space="preserve">tates </w:t>
      </w:r>
      <w:r w:rsidRPr="00F774BB">
        <w:rPr>
          <w:rStyle w:val="StyleUnderline"/>
        </w:rPr>
        <w:t xml:space="preserve">played an important role in </w:t>
      </w:r>
      <w:r w:rsidRPr="00F774BB">
        <w:rPr>
          <w:rStyle w:val="StyleUnderline"/>
          <w:highlight w:val="cyan"/>
        </w:rPr>
        <w:t>thwarting</w:t>
      </w:r>
      <w:r w:rsidRPr="00F774BB">
        <w:rPr>
          <w:rStyle w:val="StyleUnderline"/>
        </w:rPr>
        <w:t xml:space="preserve"> a third wave of </w:t>
      </w:r>
      <w:r w:rsidRPr="00F774BB">
        <w:rPr>
          <w:rStyle w:val="StyleUnderline"/>
          <w:highlight w:val="cyan"/>
        </w:rPr>
        <w:t xml:space="preserve">imperial projects of </w:t>
      </w:r>
      <w:r w:rsidRPr="00F774BB">
        <w:rPr>
          <w:rStyle w:val="Emphasis"/>
          <w:highlight w:val="cyan"/>
        </w:rPr>
        <w:t>Germany</w:t>
      </w:r>
      <w:r w:rsidRPr="00F774BB">
        <w:rPr>
          <w:rStyle w:val="StyleUnderline"/>
          <w:highlight w:val="cyan"/>
        </w:rPr>
        <w:t xml:space="preserve">, </w:t>
      </w:r>
      <w:r w:rsidRPr="00F774BB">
        <w:rPr>
          <w:rStyle w:val="Emphasis"/>
          <w:highlight w:val="cyan"/>
        </w:rPr>
        <w:t>Japan</w:t>
      </w:r>
      <w:r w:rsidRPr="00F774BB">
        <w:rPr>
          <w:rStyle w:val="StyleUnderline"/>
          <w:highlight w:val="cyan"/>
        </w:rPr>
        <w:t xml:space="preserve">, and </w:t>
      </w:r>
      <w:r w:rsidRPr="00F774BB">
        <w:rPr>
          <w:rStyle w:val="Emphasis"/>
          <w:highlight w:val="cyan"/>
        </w:rPr>
        <w:t>Italy</w:t>
      </w:r>
      <w:r w:rsidRPr="001B132D">
        <w:rPr>
          <w:sz w:val="16"/>
        </w:rPr>
        <w:t xml:space="preserve">. </w:t>
      </w:r>
      <w:r w:rsidRPr="001B132D">
        <w:rPr>
          <w:rStyle w:val="StyleUnderline"/>
        </w:rPr>
        <w:t>In the second half of the 20th century</w:t>
      </w:r>
      <w:r w:rsidRPr="001B132D">
        <w:rPr>
          <w:sz w:val="16"/>
        </w:rPr>
        <w:t xml:space="preserve">, </w:t>
      </w:r>
      <w:r w:rsidRPr="001B132D">
        <w:rPr>
          <w:rStyle w:val="StyleUnderline"/>
        </w:rPr>
        <w:t>the</w:t>
      </w:r>
      <w:r w:rsidRPr="001B132D">
        <w:rPr>
          <w:sz w:val="16"/>
        </w:rPr>
        <w:t xml:space="preserve"> </w:t>
      </w:r>
      <w:r w:rsidRPr="001B132D">
        <w:rPr>
          <w:rStyle w:val="StyleUnderline"/>
        </w:rPr>
        <w:t>U</w:t>
      </w:r>
      <w:r w:rsidRPr="001B132D">
        <w:rPr>
          <w:sz w:val="16"/>
        </w:rPr>
        <w:t xml:space="preserve">nited </w:t>
      </w:r>
      <w:r w:rsidRPr="001B132D">
        <w:rPr>
          <w:rStyle w:val="StyleUnderline"/>
        </w:rPr>
        <w:t>S</w:t>
      </w:r>
      <w:r w:rsidRPr="001B132D">
        <w:rPr>
          <w:sz w:val="16"/>
        </w:rPr>
        <w:t xml:space="preserve">tates </w:t>
      </w:r>
      <w:r w:rsidRPr="001B132D">
        <w:rPr>
          <w:rStyle w:val="StyleUnderline"/>
          <w:highlight w:val="cyan"/>
        </w:rPr>
        <w:t>played decisive roles</w:t>
      </w:r>
      <w:r w:rsidRPr="001B132D">
        <w:rPr>
          <w:sz w:val="16"/>
        </w:rPr>
        <w:t xml:space="preserve">, </w:t>
      </w:r>
      <w:r w:rsidRPr="001B132D">
        <w:rPr>
          <w:rStyle w:val="StyleUnderline"/>
        </w:rPr>
        <w:t>both ideological and military</w:t>
      </w:r>
      <w:r w:rsidRPr="001B132D">
        <w:rPr>
          <w:sz w:val="16"/>
        </w:rPr>
        <w:t xml:space="preserve">, </w:t>
      </w:r>
      <w:r w:rsidRPr="001B132D">
        <w:rPr>
          <w:rStyle w:val="StyleUnderline"/>
          <w:highlight w:val="cyan"/>
        </w:rPr>
        <w:t>in thwarting</w:t>
      </w:r>
      <w:r w:rsidRPr="001B132D">
        <w:rPr>
          <w:rStyle w:val="StyleUnderline"/>
        </w:rPr>
        <w:t xml:space="preserve"> the fourth wave of empire building</w:t>
      </w:r>
      <w:r w:rsidRPr="001B132D">
        <w:rPr>
          <w:sz w:val="16"/>
        </w:rPr>
        <w:t xml:space="preserve">, </w:t>
      </w:r>
      <w:r w:rsidRPr="001B132D">
        <w:rPr>
          <w:rStyle w:val="StyleUnderline"/>
        </w:rPr>
        <w:t>the expansion of the communist great power</w:t>
      </w:r>
      <w:r w:rsidRPr="001B132D">
        <w:rPr>
          <w:sz w:val="16"/>
        </w:rPr>
        <w:t xml:space="preserve">, </w:t>
      </w:r>
      <w:r w:rsidRPr="001B132D">
        <w:rPr>
          <w:rStyle w:val="StyleUnderline"/>
          <w:highlight w:val="cyan"/>
        </w:rPr>
        <w:t>the Soviet Union</w:t>
      </w:r>
      <w:r w:rsidRPr="001B132D">
        <w:rPr>
          <w:sz w:val="16"/>
        </w:rPr>
        <w:t xml:space="preserve">, </w:t>
      </w:r>
      <w:r w:rsidRPr="001B132D">
        <w:rPr>
          <w:rStyle w:val="StyleUnderline"/>
          <w:highlight w:val="cyan"/>
        </w:rPr>
        <w:t>as well as communist coups and revolutions</w:t>
      </w:r>
      <w:r w:rsidRPr="001B132D">
        <w:rPr>
          <w:sz w:val="16"/>
        </w:rPr>
        <w:t xml:space="preserve"> in many weak and small independent states. </w:t>
      </w:r>
      <w:r w:rsidRPr="001B132D">
        <w:rPr>
          <w:rStyle w:val="StyleUnderline"/>
        </w:rPr>
        <w:t>The U</w:t>
      </w:r>
      <w:r w:rsidRPr="001B132D">
        <w:rPr>
          <w:sz w:val="16"/>
        </w:rPr>
        <w:t xml:space="preserve">nited </w:t>
      </w:r>
      <w:r w:rsidRPr="001B132D">
        <w:rPr>
          <w:rStyle w:val="StyleUnderline"/>
        </w:rPr>
        <w:t>S</w:t>
      </w:r>
      <w:r w:rsidRPr="001B132D">
        <w:rPr>
          <w:sz w:val="16"/>
        </w:rPr>
        <w:t xml:space="preserve">tates </w:t>
      </w:r>
      <w:r w:rsidRPr="001B132D">
        <w:rPr>
          <w:rStyle w:val="StyleUnderline"/>
        </w:rPr>
        <w:t>also played a variety of important roles in</w:t>
      </w:r>
      <w:r w:rsidRPr="001B132D">
        <w:rPr>
          <w:sz w:val="16"/>
        </w:rPr>
        <w:t xml:space="preserve"> building and strengthening Westphalian institutions, </w:t>
      </w:r>
      <w:r w:rsidRPr="001B132D">
        <w:rPr>
          <w:rStyle w:val="Emphasis"/>
          <w:highlight w:val="cyan"/>
        </w:rPr>
        <w:t>moderating inter-state anarchy</w:t>
      </w:r>
      <w:r w:rsidRPr="001B132D">
        <w:rPr>
          <w:rStyle w:val="StyleUnderline"/>
          <w:highlight w:val="cyan"/>
        </w:rPr>
        <w:t>, and facilitating the ability of states to survive as independent members of</w:t>
      </w:r>
      <w:r w:rsidRPr="001B132D">
        <w:rPr>
          <w:sz w:val="16"/>
        </w:rPr>
        <w:t xml:space="preserve"> international </w:t>
      </w:r>
      <w:r w:rsidRPr="001B132D">
        <w:rPr>
          <w:rStyle w:val="StyleUnderline"/>
          <w:highlight w:val="cyan"/>
        </w:rPr>
        <w:t>society</w:t>
      </w:r>
      <w:r w:rsidRPr="001B132D">
        <w:rPr>
          <w:sz w:val="16"/>
        </w:rPr>
        <w:t xml:space="preserve">. </w:t>
      </w:r>
      <w:r w:rsidRPr="001B132D">
        <w:rPr>
          <w:rStyle w:val="StyleUnderline"/>
        </w:rPr>
        <w:t>From its inception</w:t>
      </w:r>
      <w:r w:rsidRPr="001B132D">
        <w:rPr>
          <w:sz w:val="16"/>
        </w:rPr>
        <w:t xml:space="preserve">, </w:t>
      </w:r>
      <w:r w:rsidRPr="001B132D">
        <w:rPr>
          <w:rStyle w:val="StyleUnderline"/>
        </w:rPr>
        <w:t>the</w:t>
      </w:r>
      <w:r w:rsidRPr="001B132D">
        <w:rPr>
          <w:sz w:val="16"/>
        </w:rPr>
        <w:t xml:space="preserve"> </w:t>
      </w:r>
      <w:r w:rsidRPr="001B132D">
        <w:rPr>
          <w:rStyle w:val="StyleUnderline"/>
        </w:rPr>
        <w:t>U</w:t>
      </w:r>
      <w:r w:rsidRPr="001B132D">
        <w:rPr>
          <w:sz w:val="16"/>
        </w:rPr>
        <w:t xml:space="preserve">nited </w:t>
      </w:r>
      <w:r w:rsidRPr="001B132D">
        <w:rPr>
          <w:rStyle w:val="StyleUnderline"/>
        </w:rPr>
        <w:t>S</w:t>
      </w:r>
      <w:r w:rsidRPr="001B132D">
        <w:rPr>
          <w:sz w:val="16"/>
        </w:rPr>
        <w:t xml:space="preserve">tates </w:t>
      </w:r>
      <w:r w:rsidRPr="001B132D">
        <w:rPr>
          <w:rStyle w:val="StyleUnderline"/>
        </w:rPr>
        <w:t xml:space="preserve">was precocious </w:t>
      </w:r>
      <w:r w:rsidRPr="001B132D">
        <w:rPr>
          <w:rStyle w:val="StyleUnderline"/>
          <w:highlight w:val="cyan"/>
        </w:rPr>
        <w:t>in</w:t>
      </w:r>
      <w:r w:rsidRPr="001B132D">
        <w:rPr>
          <w:sz w:val="16"/>
        </w:rPr>
        <w:t xml:space="preserve"> its </w:t>
      </w:r>
      <w:r w:rsidRPr="001B132D">
        <w:rPr>
          <w:rStyle w:val="StyleUnderline"/>
          <w:highlight w:val="cyan"/>
        </w:rPr>
        <w:t>support for</w:t>
      </w:r>
      <w:r w:rsidRPr="001B132D">
        <w:rPr>
          <w:sz w:val="16"/>
        </w:rPr>
        <w:t xml:space="preserve"> the law of nations, the institutions of the society of states, particularly the laws of war and neutrality, and public </w:t>
      </w:r>
      <w:r w:rsidRPr="001B132D">
        <w:rPr>
          <w:rStyle w:val="Emphasis"/>
          <w:highlight w:val="cyan"/>
        </w:rPr>
        <w:t>international law</w:t>
      </w:r>
      <w:r w:rsidRPr="001B132D">
        <w:rPr>
          <w:sz w:val="16"/>
        </w:rPr>
        <w:t xml:space="preserve">, </w:t>
      </w:r>
      <w:r w:rsidRPr="001B132D">
        <w:rPr>
          <w:rStyle w:val="StyleUnderline"/>
          <w:highlight w:val="cyan"/>
        </w:rPr>
        <w:t xml:space="preserve">as a means of </w:t>
      </w:r>
      <w:r w:rsidRPr="001B132D">
        <w:rPr>
          <w:rStyle w:val="Emphasis"/>
          <w:highlight w:val="cyan"/>
        </w:rPr>
        <w:t>restraining war and aggression</w:t>
      </w:r>
      <w:r w:rsidRPr="001B132D">
        <w:rPr>
          <w:sz w:val="16"/>
        </w:rPr>
        <w:t xml:space="preserve">. </w:t>
      </w:r>
      <w:r w:rsidRPr="001B132D">
        <w:rPr>
          <w:rStyle w:val="StyleUnderline"/>
        </w:rPr>
        <w:t>In both the 19th and 20th centuries</w:t>
      </w:r>
      <w:r w:rsidRPr="001B132D">
        <w:rPr>
          <w:sz w:val="16"/>
        </w:rPr>
        <w:t xml:space="preserve">, </w:t>
      </w:r>
      <w:r w:rsidRPr="001B132D">
        <w:rPr>
          <w:rStyle w:val="StyleUnderline"/>
        </w:rPr>
        <w:t>the</w:t>
      </w:r>
      <w:r w:rsidRPr="001B132D">
        <w:rPr>
          <w:sz w:val="16"/>
        </w:rPr>
        <w:t xml:space="preserve"> </w:t>
      </w:r>
      <w:r w:rsidRPr="001B132D">
        <w:rPr>
          <w:rStyle w:val="StyleUnderline"/>
        </w:rPr>
        <w:t>U</w:t>
      </w:r>
      <w:r w:rsidRPr="001B132D">
        <w:rPr>
          <w:sz w:val="16"/>
        </w:rPr>
        <w:t xml:space="preserve">nited </w:t>
      </w:r>
      <w:r w:rsidRPr="001B132D">
        <w:rPr>
          <w:rStyle w:val="StyleUnderline"/>
        </w:rPr>
        <w:t>S</w:t>
      </w:r>
      <w:r w:rsidRPr="001B132D">
        <w:rPr>
          <w:sz w:val="16"/>
        </w:rPr>
        <w:t xml:space="preserve">tates, first regionally and then globally, </w:t>
      </w:r>
      <w:r w:rsidRPr="001B132D">
        <w:rPr>
          <w:rStyle w:val="StyleUnderline"/>
          <w:highlight w:val="cyan"/>
        </w:rPr>
        <w:t xml:space="preserve">inspired and helped legitimate </w:t>
      </w:r>
      <w:r w:rsidRPr="001B132D">
        <w:rPr>
          <w:rStyle w:val="Emphasis"/>
          <w:highlight w:val="cyan"/>
        </w:rPr>
        <w:t>anti-colonial</w:t>
      </w:r>
      <w:r w:rsidRPr="001B132D">
        <w:rPr>
          <w:sz w:val="16"/>
        </w:rPr>
        <w:t xml:space="preserve"> and anti-imperial </w:t>
      </w:r>
      <w:r w:rsidRPr="001B132D">
        <w:rPr>
          <w:rStyle w:val="Emphasis"/>
          <w:highlight w:val="cyan"/>
        </w:rPr>
        <w:t>independence movements</w:t>
      </w:r>
      <w:r w:rsidRPr="001B132D">
        <w:rPr>
          <w:sz w:val="16"/>
        </w:rPr>
        <w:t xml:space="preserve"> and national liberation struggles among peoples struggling </w:t>
      </w:r>
      <w:r w:rsidRPr="001B132D">
        <w:rPr>
          <w:rStyle w:val="StyleUnderline"/>
          <w:highlight w:val="cyan"/>
        </w:rPr>
        <w:t>against empires all over the world</w:t>
      </w:r>
      <w:r w:rsidRPr="001B132D">
        <w:rPr>
          <w:sz w:val="16"/>
        </w:rPr>
        <w:t xml:space="preserve">. In the 20th century, the United States led the efforts to institutionalize Westphalian norms of non-aggression and sovereign independence, first with the League of Nations and then with the United Nations Charter. In the second half of the 20th century, </w:t>
      </w:r>
      <w:r w:rsidRPr="001B132D">
        <w:rPr>
          <w:rStyle w:val="StyleUnderline"/>
        </w:rPr>
        <w:t>the American-led liberal international order institutionalized free trade and multilateral cooperation</w:t>
      </w:r>
      <w:r w:rsidRPr="001B132D">
        <w:rPr>
          <w:sz w:val="16"/>
        </w:rPr>
        <w:t xml:space="preserve">, thus </w:t>
      </w:r>
      <w:r w:rsidRPr="001B132D">
        <w:rPr>
          <w:rStyle w:val="StyleUnderline"/>
          <w:highlight w:val="cyan"/>
        </w:rPr>
        <w:t>providing</w:t>
      </w:r>
      <w:r w:rsidRPr="001B132D">
        <w:rPr>
          <w:sz w:val="16"/>
        </w:rPr>
        <w:t xml:space="preserve"> the </w:t>
      </w:r>
      <w:r w:rsidRPr="001B132D">
        <w:rPr>
          <w:rStyle w:val="StyleUnderline"/>
          <w:highlight w:val="cyan"/>
        </w:rPr>
        <w:t>infrastructure for a global economic system</w:t>
      </w:r>
      <w:r w:rsidRPr="001B132D">
        <w:rPr>
          <w:sz w:val="16"/>
        </w:rPr>
        <w:t xml:space="preserve">, thus </w:t>
      </w:r>
      <w:r w:rsidRPr="001B132D">
        <w:rPr>
          <w:rStyle w:val="StyleUnderline"/>
          <w:highlight w:val="cyan"/>
        </w:rPr>
        <w:t>enabling smaller</w:t>
      </w:r>
      <w:r w:rsidRPr="001B132D">
        <w:rPr>
          <w:sz w:val="16"/>
        </w:rPr>
        <w:t xml:space="preserve"> and weaker </w:t>
      </w:r>
      <w:r w:rsidRPr="001B132D">
        <w:rPr>
          <w:rStyle w:val="StyleUnderline"/>
          <w:highlight w:val="cyan"/>
        </w:rPr>
        <w:t>states to sustain their sovereign</w:t>
      </w:r>
      <w:r w:rsidRPr="001B132D">
        <w:rPr>
          <w:sz w:val="16"/>
        </w:rPr>
        <w:t xml:space="preserve">. Also in the second half of the 20th century, </w:t>
      </w:r>
      <w:r w:rsidRPr="001B132D">
        <w:rPr>
          <w:rStyle w:val="StyleUnderline"/>
          <w:highlight w:val="cyan"/>
        </w:rPr>
        <w:t>the</w:t>
      </w:r>
      <w:r w:rsidRPr="001B132D">
        <w:rPr>
          <w:rStyle w:val="StyleUnderline"/>
        </w:rPr>
        <w:t xml:space="preserve"> American </w:t>
      </w:r>
      <w:r w:rsidRPr="001B132D">
        <w:rPr>
          <w:rStyle w:val="StyleUnderline"/>
          <w:highlight w:val="cyan"/>
        </w:rPr>
        <w:t>system of</w:t>
      </w:r>
      <w:r w:rsidRPr="001B132D">
        <w:rPr>
          <w:sz w:val="16"/>
        </w:rPr>
        <w:t xml:space="preserve"> military </w:t>
      </w:r>
      <w:r w:rsidRPr="001B132D">
        <w:rPr>
          <w:rStyle w:val="StyleUnderline"/>
          <w:highlight w:val="cyan"/>
        </w:rPr>
        <w:t>alliances contributed to</w:t>
      </w:r>
      <w:r w:rsidRPr="001B132D">
        <w:rPr>
          <w:sz w:val="16"/>
        </w:rPr>
        <w:t xml:space="preserve"> the dampening of violent conflicts among allied states, particularly in Europe and East Asia, thus </w:t>
      </w:r>
      <w:r w:rsidRPr="001B132D">
        <w:rPr>
          <w:rStyle w:val="StyleUnderline"/>
          <w:highlight w:val="cyan"/>
        </w:rPr>
        <w:t>protecting the</w:t>
      </w:r>
      <w:r w:rsidRPr="001B132D">
        <w:rPr>
          <w:sz w:val="16"/>
        </w:rPr>
        <w:t xml:space="preserve"> Westphalian </w:t>
      </w:r>
      <w:r w:rsidRPr="001B132D">
        <w:rPr>
          <w:rStyle w:val="StyleUnderline"/>
          <w:highlight w:val="cyan"/>
        </w:rPr>
        <w:t xml:space="preserve">system from the </w:t>
      </w:r>
      <w:r w:rsidRPr="001B132D">
        <w:rPr>
          <w:rStyle w:val="Emphasis"/>
          <w:highlight w:val="cyan"/>
        </w:rPr>
        <w:t>return of violent conflict and empire-building</w:t>
      </w:r>
      <w:r w:rsidRPr="001B132D">
        <w:rPr>
          <w:sz w:val="16"/>
        </w:rPr>
        <w:t>.</w:t>
      </w:r>
    </w:p>
    <w:p w14:paraId="3744AF60" w14:textId="77777777" w:rsidR="00E21856" w:rsidRDefault="00E21856" w:rsidP="00AF0CCC">
      <w:pPr>
        <w:pStyle w:val="Heading4"/>
        <w:numPr>
          <w:ilvl w:val="0"/>
          <w:numId w:val="8"/>
        </w:numPr>
      </w:pPr>
      <w:r>
        <w:t>perm do both – plan’s disarmament signals its initial starting point for de securitization</w:t>
      </w:r>
    </w:p>
    <w:p w14:paraId="6108D435" w14:textId="481A2B4D" w:rsidR="00E21856" w:rsidRPr="00EA449F" w:rsidRDefault="00E21856" w:rsidP="00E21856">
      <w:r w:rsidRPr="006316AD">
        <w:rPr>
          <w:b/>
          <w:bCs/>
        </w:rPr>
        <w:t>Cooper ’06</w:t>
      </w:r>
      <w:r>
        <w:t xml:space="preserve"> (Robert Neil Cooper, Director of the School of Peace and Conflict Studies at Kent State, former editor of the refereed journal International Peacekeeping, current associate editor of the Economics of Peace and Security Journal and a member of the editorial board of the journal Critical Studies on Security, “Putting disarmament back in frame”,  Review of International Studies, Volume 32, Issue 2, pp. 374-376, </w:t>
      </w:r>
      <w:r w:rsidRPr="00B553B1">
        <w:t>https://www.cambridge.org/core/journals/review-of-international-studies/article/putting-disarmament-back-in-the-frame/8EE76C846B74AA08F9D9EAC80DD3D865</w:t>
      </w:r>
      <w:r>
        <w:t>) Q</w:t>
      </w:r>
    </w:p>
    <w:p w14:paraId="2AC1E965" w14:textId="77777777" w:rsidR="00E21856" w:rsidRPr="00E8078D" w:rsidRDefault="00E21856" w:rsidP="00E21856">
      <w:pPr>
        <w:rPr>
          <w:sz w:val="16"/>
        </w:rPr>
      </w:pPr>
      <w:r w:rsidRPr="00E8078D">
        <w:rPr>
          <w:sz w:val="16"/>
        </w:rPr>
        <w:t xml:space="preserve">The preceding analysis has attempted to demonstrate how, contrary to the impression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delegitimise disarmament as utopian and appear to confirm realist representations of a world system with limited potential for transformation. </w:t>
      </w:r>
      <w:r w:rsidRPr="005A5E04">
        <w:rPr>
          <w:u w:val="single"/>
        </w:rPr>
        <w:t>This article has also demonstrated the way in which global civil society has been able to set an apparently more radical, new arms limitation agenda for the new wars – one in particular which has emphasised human and economic security rather than state and military security. These factors then, represent a basis for optimism about the future prospects for further disarmament.</w:t>
      </w:r>
      <w:r w:rsidRPr="00E8078D">
        <w:rPr>
          <w:sz w:val="16"/>
        </w:rPr>
        <w:t xml:space="preserve"> However, it is also the case that the contemporary disarmament and broader arms limitation system is a highly asymmetric one geared to preserving the military hegemony of the US and its allies. </w:t>
      </w:r>
      <w:r w:rsidRPr="00B7632E">
        <w:rPr>
          <w:u w:val="single"/>
        </w:rPr>
        <w:t xml:space="preserve">Moreover, even </w:t>
      </w:r>
      <w:r w:rsidRPr="00A57405">
        <w:rPr>
          <w:highlight w:val="yellow"/>
          <w:u w:val="single"/>
        </w:rPr>
        <w:t>the new arms limitation agenda is characterised by its own asymmetries</w:t>
      </w:r>
      <w:r w:rsidRPr="00B7632E">
        <w:rPr>
          <w:u w:val="single"/>
        </w:rPr>
        <w:t xml:space="preserve">. In particular, civil </w:t>
      </w:r>
      <w:r w:rsidRPr="00A57405">
        <w:rPr>
          <w:highlight w:val="yellow"/>
          <w:u w:val="single"/>
        </w:rPr>
        <w:t>society has</w:t>
      </w:r>
      <w:r w:rsidRPr="00B7632E">
        <w:rPr>
          <w:u w:val="single"/>
        </w:rPr>
        <w:t xml:space="preserve"> manifestly </w:t>
      </w:r>
      <w:r w:rsidRPr="00A57405">
        <w:rPr>
          <w:highlight w:val="yellow"/>
          <w:u w:val="single"/>
        </w:rPr>
        <w:t>failed to gain the same level of influence over core military security issues</w:t>
      </w:r>
      <w:r w:rsidRPr="00B7632E">
        <w:rPr>
          <w:u w:val="single"/>
        </w:rPr>
        <w:t xml:space="preserve"> – for example, NBC or the trade in major conventional weapons that keeps Western defence industries viable.</w:t>
      </w:r>
      <w:r w:rsidRPr="00E8078D">
        <w:rPr>
          <w:sz w:val="16"/>
        </w:rPr>
        <w:t xml:space="preserve"> In some respects then, this analysis shares certain commonalities with offensive realist critiques that emphasise the 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unrealisable. </w:t>
      </w:r>
      <w:r w:rsidRPr="00A57405">
        <w:rPr>
          <w:rStyle w:val="StyleUnderline"/>
          <w:highlight w:val="yellow"/>
        </w:rPr>
        <w:t>However</w:t>
      </w:r>
      <w:r w:rsidRPr="005A5E04">
        <w:rPr>
          <w:rStyle w:val="StyleUnderline"/>
        </w:rPr>
        <w:t xml:space="preserve">, there are both </w:t>
      </w:r>
      <w:r w:rsidRPr="00A57405">
        <w:rPr>
          <w:rStyle w:val="StyleUnderline"/>
          <w:highlight w:val="yellow"/>
        </w:rPr>
        <w:t>material and ideational factors</w:t>
      </w:r>
      <w:r w:rsidRPr="005A5E04">
        <w:rPr>
          <w:rStyle w:val="StyleUnderline"/>
        </w:rPr>
        <w:t xml:space="preserve"> immanent in the contemporary international system </w:t>
      </w:r>
      <w:r w:rsidRPr="00A57405">
        <w:rPr>
          <w:rStyle w:val="StyleUnderline"/>
          <w:highlight w:val="yellow"/>
        </w:rPr>
        <w:t>that suggest a politics of radical emancipatory disarmament can be constituted</w:t>
      </w:r>
      <w:r w:rsidRPr="005A5E04">
        <w:rPr>
          <w:rStyle w:val="StyleUnderline"/>
        </w:rPr>
        <w:t xml:space="preserve">. First, the success of existing disarmament initiatives – albeit under asymmetry – highlights the real-world relevance of disarmament proposals still dismissed as failed and utopian. This illustrates the potential for a more radical disarmament agenda to be realised by simultaneously </w:t>
      </w:r>
      <w:r w:rsidRPr="00A57405">
        <w:rPr>
          <w:rStyle w:val="StyleUnderline"/>
          <w:highlight w:val="yellow"/>
        </w:rPr>
        <w:t>deconstructing hegemonic framings of the arms limitation problem and developing alternative narratives that contain inherently transformatory meanings</w:t>
      </w:r>
      <w:r w:rsidRPr="005A5E04">
        <w:rPr>
          <w:rStyle w:val="StyleUnderline"/>
        </w:rPr>
        <w:t xml:space="preserve"> – a powerful political act in itself.</w:t>
      </w:r>
      <w:r w:rsidRPr="00E8078D">
        <w:rPr>
          <w:sz w:val="16"/>
        </w:rPr>
        <w:t xml:space="preserve"> Second, the influential role of global civil society in new arms limitation suggests the possibility of a truly progressive practice of arms limitation – a kind of disarmament from below.87 </w:t>
      </w:r>
      <w:r w:rsidRPr="00A57405">
        <w:rPr>
          <w:rStyle w:val="StyleUnderline"/>
          <w:highlight w:val="yellow"/>
        </w:rPr>
        <w:t>In particular, campaigns such as those on landmines or conflict diamonds demonstrate the</w:t>
      </w:r>
      <w:r w:rsidRPr="005A5E04">
        <w:rPr>
          <w:rStyle w:val="StyleUnderline"/>
        </w:rPr>
        <w:t xml:space="preserve"> (as yet unfulfilled) </w:t>
      </w:r>
      <w:r w:rsidRPr="00A57405">
        <w:rPr>
          <w:rStyle w:val="StyleUnderline"/>
          <w:highlight w:val="yellow"/>
        </w:rPr>
        <w:t>potential for networked and adaptive rhizomatic movements to envision and realise radical alternative security futures</w:t>
      </w:r>
      <w:r w:rsidRPr="005A5E04">
        <w:rPr>
          <w:rStyle w:val="StyleUnderline"/>
        </w:rPr>
        <w:t xml:space="preserve">. This is not to deny the significant power differentials that exist between states and civil society movements that may themselves have different goals. However, the flexibility of such movements contrasts sharply with the rigid and sclerotic statist institutions most immediately geared to dealing with the diplomacy of arms limitation. Moreover, at their optimal, such </w:t>
      </w:r>
      <w:r w:rsidRPr="00A57405">
        <w:rPr>
          <w:rStyle w:val="StyleUnderline"/>
          <w:highlight w:val="yellow"/>
        </w:rPr>
        <w:t>swarming resistances to hegemony have the potential to exploit the uncontrollable spaces and flows of a networked information</w:t>
      </w:r>
      <w:r w:rsidRPr="005A5E04">
        <w:rPr>
          <w:rStyle w:val="StyleUnderline"/>
        </w:rPr>
        <w:t xml:space="preserve"> age88 </w:t>
      </w:r>
      <w:r w:rsidRPr="00A57405">
        <w:rPr>
          <w:rStyle w:val="StyleUnderline"/>
          <w:highlight w:val="yellow"/>
        </w:rPr>
        <w:t>to generate focused policy goals and shared understandings; to generate political and cultural power by exploiting global media tropes</w:t>
      </w:r>
      <w:r w:rsidRPr="005A5E04">
        <w:rPr>
          <w:rStyle w:val="StyleUnderline"/>
        </w:rPr>
        <w:t xml:space="preserve"> (Princess Diana as beatified saint opposed to landmines) or creating their own (diamonds as blood diamonds);89 </w:t>
      </w:r>
      <w:r w:rsidRPr="00A57405">
        <w:rPr>
          <w:rStyle w:val="StyleUnderline"/>
          <w:highlight w:val="yellow"/>
        </w:rPr>
        <w:t>to challenge both the threat discourses that underpin the arms dynamic</w:t>
      </w:r>
      <w:r w:rsidRPr="005A5E04">
        <w:rPr>
          <w:rStyle w:val="StyleUnderline"/>
        </w:rPr>
        <w:t xml:space="preserve"> and the counsels of despair in the face of anarchy and a supposed military technological imperative that lie at the heart of arms control theory; and to thus effect change by </w:t>
      </w:r>
      <w:r w:rsidRPr="00A57405">
        <w:rPr>
          <w:rStyle w:val="StyleUnderline"/>
          <w:highlight w:val="yellow"/>
        </w:rPr>
        <w:t>eroding the legitimacy of institutions and actors upholding militarism</w:t>
      </w:r>
      <w:r w:rsidRPr="005A5E04">
        <w:rPr>
          <w:rStyle w:val="StyleUnderline"/>
        </w:rPr>
        <w:t>.90</w:t>
      </w:r>
      <w:r w:rsidRPr="00E8078D">
        <w:rPr>
          <w:sz w:val="16"/>
        </w:rPr>
        <w:t xml:space="preserve"> Moreover, such movements have the potential to resolve the perennial debate over what has to come first before disarmament is realised – radical reduction of armaments or radical political change. The inevitable corollary of the emergence of such rhizomatic social movements is that the very act of campaigning for a radical disarmament agenda presages radical change in the nature of local-global politics – the one brings the other into being, and vice versa. </w:t>
      </w:r>
      <w:r w:rsidRPr="005A5E04">
        <w:rPr>
          <w:u w:val="single"/>
        </w:rPr>
        <w:t>Third, it might also be argued that this is precisely the wrong time to articulate a new disarmament agenda, particularly given the imperatives of the ‘war on terror’. However, to the extent that the threat of ‘WMD’ terrorism is rooted in material conditions, the safest response is to eliminate the very weaponry that might be utilised – to move, if you like, from a policy that aims to prevent loose nukes to a policy that aims simply to lose nukes.</w:t>
      </w:r>
      <w:r w:rsidRPr="00E8078D">
        <w:rPr>
          <w:sz w:val="16"/>
        </w:rPr>
        <w:t xml:space="preserve"> Furthermore, rather than being an inopportune moment to pursue a radical disarmament agenda, it is clear that we are now facing a range of new and old arms limitation challenges that will require a radically different kind of arms regulation. These include challenges such as the growing pressure to weaponise space, the military potential of the new biology, the weaponisation of nanotechnology and the challenge of controlling the military uses of cyberspace</w:t>
      </w:r>
      <w:r w:rsidRPr="0046214F">
        <w:rPr>
          <w:u w:val="single"/>
        </w:rPr>
        <w:t>. A further challenge is that presented by the growing importance of dual-use technology for the military. This has been compounded by the simultaneous concentration and globalised integration of the defence industry in a largely Western-dominated hub and spoke model characterised by the erosion of defence industrial national identities and increased intra-firm movement of technology and knowledge.91</w:t>
      </w:r>
      <w:r w:rsidRPr="00E8078D">
        <w:rPr>
          <w:sz w:val="16"/>
        </w:rPr>
        <w:t xml:space="preserve"> </w:t>
      </w:r>
      <w:r w:rsidRPr="0046214F">
        <w:rPr>
          <w:u w:val="single"/>
        </w:rPr>
        <w:t xml:space="preserve">Finally, </w:t>
      </w:r>
      <w:r w:rsidRPr="00A57405">
        <w:rPr>
          <w:highlight w:val="yellow"/>
          <w:u w:val="single"/>
        </w:rPr>
        <w:t>there is the problem presented by the extension and intensification of illicit global arms</w:t>
      </w:r>
      <w:r w:rsidRPr="0046214F">
        <w:rPr>
          <w:u w:val="single"/>
        </w:rPr>
        <w:t xml:space="preserve"> networks that exploit porous borders, corrupt officials, lax regulation and </w:t>
      </w:r>
      <w:r w:rsidRPr="00A57405">
        <w:rPr>
          <w:highlight w:val="yellow"/>
          <w:u w:val="single"/>
        </w:rPr>
        <w:t>the mechanisms of globalisation to move arms to conflict zone</w:t>
      </w:r>
      <w:r w:rsidRPr="0046214F">
        <w:rPr>
          <w:u w:val="single"/>
        </w:rPr>
        <w:t>s.</w:t>
      </w:r>
      <w:r w:rsidRPr="00E8078D">
        <w:rPr>
          <w:sz w:val="16"/>
        </w:rPr>
        <w:t xml:space="preserve">92 The corollary of all this is that traditional, supply-side non-proliferation initiatives based around the ability of hermetic nation-states to supervise the physical movement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w:t>
      </w:r>
      <w:r w:rsidRPr="0046214F">
        <w:rPr>
          <w:u w:val="single"/>
        </w:rPr>
        <w:t>In sum</w:t>
      </w:r>
      <w:r w:rsidRPr="00A57405">
        <w:rPr>
          <w:highlight w:val="yellow"/>
          <w:u w:val="single"/>
        </w:rPr>
        <w:t>, if the challenge of controlling contemporary military technology is to be addressed effectively</w:t>
      </w:r>
      <w:r w:rsidRPr="0046214F">
        <w:rPr>
          <w:u w:val="single"/>
        </w:rPr>
        <w:t xml:space="preserve"> (and it may not be, of course), then the new arms limitation agenda of the current era is likely to represent merely a half-way house towards a radically novel practice of arms limitation. </w:t>
      </w:r>
      <w:r w:rsidRPr="00A57405">
        <w:rPr>
          <w:highlight w:val="yellow"/>
          <w:u w:val="single"/>
        </w:rPr>
        <w:t>This will entail a move away from control primarily based on physical management of objects</w:t>
      </w:r>
      <w:r w:rsidRPr="0046214F">
        <w:rPr>
          <w:u w:val="single"/>
        </w:rPr>
        <w:t xml:space="preserve"> (finished weapons, national militaries) and </w:t>
      </w:r>
      <w:r w:rsidRPr="005D12CD">
        <w:rPr>
          <w:u w:val="single"/>
        </w:rPr>
        <w:t>t</w:t>
      </w:r>
      <w:r w:rsidRPr="0046214F">
        <w:rPr>
          <w:u w:val="single"/>
        </w:rPr>
        <w:t xml:space="preserve">heir accumulation and movement within or across borders. </w:t>
      </w:r>
      <w:r w:rsidRPr="00E8078D">
        <w:rPr>
          <w:sz w:val="16"/>
        </w:rPr>
        <w:t>Instead, current trends will require a shift to a form of oversight and limitation characterised by swarming.</w:t>
      </w:r>
      <w:r w:rsidRPr="0046214F">
        <w:rPr>
          <w:u w:val="single"/>
        </w:rPr>
        <w:t xml:space="preserve">93 Such an approach will focus far more on dual-use technologies and thus intrude into the very warp and weft of socioeconomic life. </w:t>
      </w:r>
      <w:r w:rsidRPr="00A57405">
        <w:rPr>
          <w:highlight w:val="yellow"/>
          <w:u w:val="single"/>
        </w:rPr>
        <w:t>It will be marked by a move from the asymmetry of hegemon/supplier-dominated control and nonproliferation instruments and imply a far greater role for recipients and the peripheries</w:t>
      </w:r>
      <w:r w:rsidRPr="0046214F">
        <w:rPr>
          <w:u w:val="single"/>
        </w:rPr>
        <w:t>. It will require such a qualitative intensification and expansion of the network of arms limitation practices that this in itself will constitute a radically novel approach to arms limitation.</w:t>
      </w:r>
      <w:r w:rsidRPr="00E8078D">
        <w:rPr>
          <w:sz w:val="16"/>
        </w:rPr>
        <w:t xml:space="preserve"> And it will require the interactive, interpenetrated agency of multiple institutions and actors from states, multilateral institutions, NGOs, industry, media, epistemic communities and society generally.</w:t>
      </w:r>
    </w:p>
    <w:p w14:paraId="6C238FFF" w14:textId="77777777" w:rsidR="00E21856" w:rsidRPr="007857E3" w:rsidRDefault="00E21856" w:rsidP="00E21856"/>
    <w:p w14:paraId="2B580E58" w14:textId="77777777" w:rsidR="00E21856" w:rsidRPr="009D7F6A" w:rsidRDefault="00E21856" w:rsidP="00AF0CCC">
      <w:pPr>
        <w:pStyle w:val="Heading4"/>
        <w:numPr>
          <w:ilvl w:val="0"/>
          <w:numId w:val="8"/>
        </w:numPr>
      </w:pPr>
      <w:r>
        <w:t>The perm adopts an epistemology of “controlling the means of violence” which avoids every impact</w:t>
      </w:r>
    </w:p>
    <w:p w14:paraId="6C2AFE3D" w14:textId="77777777" w:rsidR="00E21856" w:rsidRPr="00322E38" w:rsidRDefault="00E21856" w:rsidP="00E21856">
      <w:pPr>
        <w:rPr>
          <w:b/>
          <w:sz w:val="26"/>
        </w:rPr>
      </w:pPr>
      <w:r w:rsidRPr="009D7F6A">
        <w:rPr>
          <w:rStyle w:val="Style13ptBold"/>
        </w:rPr>
        <w:t>Cooper and Mutimer</w:t>
      </w:r>
      <w:r>
        <w:rPr>
          <w:rStyle w:val="Style13ptBold"/>
        </w:rPr>
        <w:t xml:space="preserve"> 12 </w:t>
      </w: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486853CF" w14:textId="77777777" w:rsidR="00E21856" w:rsidRDefault="00E21856" w:rsidP="00E21856">
      <w:pPr>
        <w:rPr>
          <w:sz w:val="14"/>
        </w:rPr>
      </w:pPr>
      <w:r w:rsidRPr="009D7F6A">
        <w:rPr>
          <w:sz w:val="16"/>
        </w:rPr>
        <w:t xml:space="preserve">It should be noted that even this more expansive control agenda did not go far enough for some of our conference </w:t>
      </w:r>
      <w:r w:rsidRPr="009D7F6A">
        <w:rPr>
          <w:rStyle w:val="StyleUnderline"/>
        </w:rPr>
        <w:t>participants</w:t>
      </w:r>
      <w:r w:rsidRPr="009D7F6A">
        <w:rPr>
          <w:sz w:val="16"/>
        </w:rPr>
        <w:t xml:space="preserve"> who </w:t>
      </w:r>
      <w:r w:rsidRPr="009D7F6A">
        <w:rPr>
          <w:rStyle w:val="StyleUnderline"/>
        </w:rPr>
        <w:t>argued that the limitation of armed violence</w:t>
      </w:r>
      <w:r w:rsidRPr="009D7F6A">
        <w:rPr>
          <w:sz w:val="16"/>
        </w:rPr>
        <w:t xml:space="preserve"> also </w:t>
      </w:r>
      <w:r w:rsidRPr="009D7F6A">
        <w:rPr>
          <w:rStyle w:val="StyleUnderline"/>
        </w:rPr>
        <w:t xml:space="preserve">necessitated a focus on </w:t>
      </w:r>
      <w:r w:rsidRPr="009D7F6A">
        <w:rPr>
          <w:rStyle w:val="Emphasis"/>
        </w:rPr>
        <w:t>changing mindsets</w:t>
      </w:r>
      <w:r w:rsidRPr="009D7F6A">
        <w:rPr>
          <w:rStyle w:val="StyleUnderline"/>
        </w:rPr>
        <w:t xml:space="preserve"> and cultures of violence</w:t>
      </w:r>
      <w:r w:rsidRPr="009D7F6A">
        <w:rPr>
          <w:sz w:val="16"/>
        </w:rPr>
        <w:t xml:space="preserve">. </w:t>
      </w:r>
      <w:r w:rsidRPr="009D7F6A">
        <w:rPr>
          <w:rStyle w:val="StyleUnderline"/>
        </w:rPr>
        <w:t>We would not disagree</w:t>
      </w:r>
      <w:r w:rsidRPr="009D7F6A">
        <w:rPr>
          <w:sz w:val="16"/>
        </w:rPr>
        <w:t xml:space="preserve"> with the idea that cultures of militarism and violence need to be rejected if meaningful peace is to be secured (although we do have reservations regarding the way in which contemporary CMV practice has tended to become more about problematizing the cultures of violence possessed by others, rather than critiquing our own militarism). However, </w:t>
      </w:r>
      <w:r w:rsidRPr="009D7F6A">
        <w:rPr>
          <w:rStyle w:val="StyleUnderline"/>
        </w:rPr>
        <w:t xml:space="preserve">we would also argue that for CMV as a field to have coherence it also needs to maintain a concern with the </w:t>
      </w:r>
      <w:r w:rsidRPr="009D7F6A">
        <w:rPr>
          <w:rStyle w:val="Emphasis"/>
        </w:rPr>
        <w:t>means by which armed violence is perpetrated</w:t>
      </w:r>
      <w:r w:rsidRPr="009D7F6A">
        <w:rPr>
          <w:sz w:val="16"/>
        </w:rPr>
        <w:t xml:space="preserve">, including both the instruments (for example, armed forces, suicide bombers) and technologies (such as fighter planes, bio-weapons, communications systems, improvised explosive devices [IEDs]) of armed violence against individuals, communities, and even states. </w:t>
      </w:r>
      <w:r w:rsidRPr="009D7F6A">
        <w:rPr>
          <w:rStyle w:val="StyleUnderline"/>
        </w:rPr>
        <w:t>This includes</w:t>
      </w:r>
      <w:r w:rsidRPr="009D7F6A">
        <w:rPr>
          <w:sz w:val="16"/>
        </w:rPr>
        <w:t xml:space="preserve">, for example, </w:t>
      </w:r>
      <w:r w:rsidRPr="009D7F6A">
        <w:rPr>
          <w:rStyle w:val="StyleUnderline"/>
        </w:rPr>
        <w:t>limits on small arms to prevent inter-communal violence</w:t>
      </w:r>
      <w:r w:rsidRPr="009D7F6A">
        <w:rPr>
          <w:sz w:val="16"/>
        </w:rPr>
        <w:t xml:space="preserve">; even restrictions on knives to prevent knife crime against individuals; </w:t>
      </w:r>
      <w:r w:rsidRPr="009D7F6A">
        <w:rPr>
          <w:rStyle w:val="StyleUnderline"/>
        </w:rPr>
        <w:t>while also including</w:t>
      </w:r>
      <w:r w:rsidRPr="009D7F6A">
        <w:rPr>
          <w:sz w:val="16"/>
        </w:rPr>
        <w:t xml:space="preserve"> sustained attention to the most potent means of the most extreme violence, </w:t>
      </w:r>
      <w:r w:rsidRPr="009D7F6A">
        <w:rPr>
          <w:rStyle w:val="Emphasis"/>
        </w:rPr>
        <w:t>controlling the military capacity of states</w:t>
      </w:r>
      <w:r w:rsidRPr="009D7F6A">
        <w:rPr>
          <w:sz w:val="16"/>
        </w:rPr>
        <w:t xml:space="preserve">, whether this be via multilateral disarmament initiatives such as the CWC; arms limitation agreements such as the New START agreement between the United States and Russia; confidence-building measures designed to reassure actors that particular force structures are not threatening; or the harnessing of nano or biotechnology in as yet undreamed of ways to serve the goals of arms control (verification, for example) rather than to undermine them. </w:t>
      </w:r>
      <w:r w:rsidRPr="009D7F6A">
        <w:rPr>
          <w:rStyle w:val="StyleUnderline"/>
        </w:rPr>
        <w:t xml:space="preserve">We </w:t>
      </w:r>
      <w:r w:rsidRPr="009D7F6A">
        <w:rPr>
          <w:sz w:val="16"/>
        </w:rPr>
        <w:t xml:space="preserve">would therefore </w:t>
      </w:r>
      <w:r w:rsidRPr="009D7F6A">
        <w:rPr>
          <w:rStyle w:val="StyleUnderline"/>
        </w:rPr>
        <w:t>make a distinction between the immediate and direct aims</w:t>
      </w:r>
      <w:r w:rsidRPr="009D7F6A">
        <w:rPr>
          <w:sz w:val="16"/>
        </w:rPr>
        <w:t xml:space="preserve"> of CMV initiatives on the one hand </w:t>
      </w:r>
      <w:r w:rsidRPr="009D7F6A">
        <w:rPr>
          <w:rStyle w:val="StyleUnderline"/>
        </w:rPr>
        <w:t xml:space="preserve">and the longer term, indirect effects </w:t>
      </w:r>
      <w:r w:rsidRPr="009D7F6A">
        <w:rPr>
          <w:sz w:val="16"/>
        </w:rPr>
        <w:t xml:space="preserve">of the strategies of control employed. With regards to the former, we would argue for the following reformulation of the classic aims of arms control as outlined by Schelling and Halperin in 1961:24 To reduce the likelihood that the instruments of armed violence are used against individuals, communities, or states; 2. To reduce the effects of armed violence should it be employed; and 3. To reduce the resources employed in the development, acquisition and deployment of the instruments of armed violence (a deliberately more ambitious formula than that of classical arms control). </w:t>
      </w:r>
      <w:r w:rsidRPr="009D7F6A">
        <w:rPr>
          <w:rStyle w:val="StyleUnderline"/>
        </w:rPr>
        <w:t>In all efforts to advance a ‘controlling the means of violence’ agenda</w:t>
      </w:r>
      <w:r w:rsidRPr="009D7F6A">
        <w:rPr>
          <w:sz w:val="16"/>
        </w:rPr>
        <w:t xml:space="preserve">, and particularly those directed to the third goal, </w:t>
      </w:r>
      <w:r w:rsidRPr="009D7F6A">
        <w:rPr>
          <w:rStyle w:val="StyleUnderline"/>
        </w:rPr>
        <w:t>the longer term, indirect effect should be to reduce militarism and to promote cultures of peace</w:t>
      </w:r>
      <w:r w:rsidRPr="009D7F6A">
        <w:rPr>
          <w:sz w:val="16"/>
        </w:rPr>
        <w:t xml:space="preserve">. In other words, </w:t>
      </w:r>
      <w:r w:rsidRPr="009D7F6A">
        <w:rPr>
          <w:rStyle w:val="StyleUnderline"/>
        </w:rPr>
        <w:t>whilst control initiatives should only be directed at the instruments and technologies of violence, the strategies of control employed should</w:t>
      </w:r>
      <w:r w:rsidRPr="009D7F6A">
        <w:rPr>
          <w:sz w:val="14"/>
        </w:rPr>
        <w:t xml:space="preserve">, at the very least, </w:t>
      </w:r>
      <w:r w:rsidRPr="009D7F6A">
        <w:rPr>
          <w:rStyle w:val="StyleUnderline"/>
        </w:rPr>
        <w:t>avoid further embedding cultures of militarism and</w:t>
      </w:r>
      <w:r w:rsidRPr="009D7F6A">
        <w:rPr>
          <w:sz w:val="14"/>
        </w:rPr>
        <w:t xml:space="preserve">, ideally, </w:t>
      </w:r>
      <w:r w:rsidRPr="009D7F6A">
        <w:rPr>
          <w:rStyle w:val="Emphasis"/>
        </w:rPr>
        <w:t>have the indirect effect of promoting global and local cultures of peace in the longer term</w:t>
      </w:r>
      <w:r w:rsidRPr="009D7F6A">
        <w:rPr>
          <w:sz w:val="14"/>
        </w:rPr>
        <w:t xml:space="preserve">. </w:t>
      </w:r>
      <w:r w:rsidRPr="009D7F6A">
        <w:rPr>
          <w:rStyle w:val="StyleUnderline"/>
        </w:rPr>
        <w:t xml:space="preserve">Such a standard would mark a </w:t>
      </w:r>
      <w:r w:rsidRPr="009D7F6A">
        <w:rPr>
          <w:rStyle w:val="Emphasis"/>
        </w:rPr>
        <w:t>significant shift</w:t>
      </w:r>
      <w:r w:rsidRPr="009D7F6A">
        <w:rPr>
          <w:rStyle w:val="StyleUnderline"/>
        </w:rPr>
        <w:t xml:space="preserve"> from </w:t>
      </w:r>
      <w:r w:rsidRPr="009D7F6A">
        <w:rPr>
          <w:sz w:val="14"/>
        </w:rPr>
        <w:t xml:space="preserve">the </w:t>
      </w:r>
      <w:r w:rsidRPr="009D7F6A">
        <w:rPr>
          <w:rStyle w:val="StyleUnderline"/>
        </w:rPr>
        <w:t>traditional</w:t>
      </w:r>
      <w:r w:rsidRPr="009D7F6A">
        <w:rPr>
          <w:sz w:val="14"/>
        </w:rPr>
        <w:t xml:space="preserve"> practices of </w:t>
      </w:r>
      <w:r w:rsidRPr="009D7F6A">
        <w:rPr>
          <w:rStyle w:val="StyleUnderline"/>
        </w:rPr>
        <w:t>arms control</w:t>
      </w:r>
      <w:r w:rsidRPr="009D7F6A">
        <w:rPr>
          <w:sz w:val="14"/>
        </w:rPr>
        <w:t xml:space="preserve">, which were expressly </w:t>
      </w:r>
      <w:r w:rsidRPr="009D7F6A">
        <w:rPr>
          <w:rStyle w:val="StyleUnderline"/>
        </w:rPr>
        <w:t>designed to seek security</w:t>
      </w:r>
      <w:r w:rsidRPr="009D7F6A">
        <w:rPr>
          <w:sz w:val="14"/>
        </w:rPr>
        <w:t xml:space="preserve"> in and </w:t>
      </w:r>
      <w:r w:rsidRPr="009D7F6A">
        <w:rPr>
          <w:rStyle w:val="StyleUnderline"/>
        </w:rPr>
        <w:t>through an armed, militarized world</w:t>
      </w:r>
      <w:r w:rsidRPr="009D7F6A">
        <w:rPr>
          <w:sz w:val="14"/>
        </w:rPr>
        <w:t xml:space="preserve">. Thus, whilst our formulation of CMV is quite expansive in one sense, this constraint regarding the indirect effects of its practices delimits the range of strategies that might be deployed to promote such control. Most obviously perhaps, </w:t>
      </w:r>
      <w:r w:rsidRPr="009D7F6A">
        <w:rPr>
          <w:rStyle w:val="StyleUnderline"/>
        </w:rPr>
        <w:t>it would rule out strategies of forcible disarmament employed in contravention of international law</w:t>
      </w:r>
      <w:r w:rsidRPr="009D7F6A">
        <w:rPr>
          <w:sz w:val="14"/>
        </w:rPr>
        <w:t xml:space="preserve">, and those now common practices of proliferation control which have the effect of enshrining extravagant military dominance. Conversely, </w:t>
      </w:r>
      <w:r w:rsidRPr="009D7F6A">
        <w:rPr>
          <w:rStyle w:val="StyleUnderline"/>
        </w:rPr>
        <w:t xml:space="preserve">it would place a premium on the adoption of strategies that are underpinned by processes of </w:t>
      </w:r>
      <w:r w:rsidRPr="009D7F6A">
        <w:rPr>
          <w:rStyle w:val="Emphasis"/>
        </w:rPr>
        <w:t>dialogue and mutual understanding</w:t>
      </w:r>
      <w:r w:rsidRPr="009D7F6A">
        <w:rPr>
          <w:sz w:val="14"/>
        </w:rPr>
        <w:t xml:space="preserve">, processes that are based on, and develop, what Booth and Wheeler have termed a ‘security dilemma sensibility’ – an appreciation of the fears that can be aroused in others by one’s own search for security.25 This is not to suggest that we necessarily envisage controlling the means of violence as a vehicle to completely eliminate the security risks associated with weapons and the military potentials societies invent for supposedly civil technologies – at least not in the short-term. Wherever such risks are deemed to exist, CMV will, like Cold War arms control, be geared to managing and reducing risk rather than eliminating it, as we indicate in the first two of our revised CMV goals. In contrast to Hedley Bull however, we would suggest that this more hard-headed approach to the weapons-security nexus is, ironically, more the preserve of radicals and idealists than contemporary policy makers who, operating in their own maze of unrealism, endlessly pursue the chimera of absolute security via militarism and authoritarianism and the unilateral disarmament of others. At the same time, given that identities and sensibilities are not fixed </w:t>
      </w:r>
      <w:r w:rsidRPr="009D7F6A">
        <w:rPr>
          <w:rStyle w:val="StyleUnderline"/>
        </w:rPr>
        <w:t>we can envisage a politics of c</w:t>
      </w:r>
      <w:r w:rsidRPr="009D7F6A">
        <w:rPr>
          <w:sz w:val="14"/>
        </w:rPr>
        <w:t xml:space="preserve">ontrolling the </w:t>
      </w:r>
      <w:r w:rsidRPr="009D7F6A">
        <w:rPr>
          <w:rStyle w:val="StyleUnderline"/>
        </w:rPr>
        <w:t>m</w:t>
      </w:r>
      <w:r w:rsidRPr="009D7F6A">
        <w:rPr>
          <w:sz w:val="14"/>
        </w:rPr>
        <w:t xml:space="preserve">eans of </w:t>
      </w:r>
      <w:r w:rsidRPr="009D7F6A">
        <w:rPr>
          <w:rStyle w:val="StyleUnderline"/>
        </w:rPr>
        <w:t>v</w:t>
      </w:r>
      <w:r w:rsidRPr="009D7F6A">
        <w:rPr>
          <w:sz w:val="14"/>
        </w:rPr>
        <w:t xml:space="preserve">iolence </w:t>
      </w:r>
      <w:r w:rsidRPr="009D7F6A">
        <w:rPr>
          <w:rStyle w:val="StyleUnderline"/>
        </w:rPr>
        <w:t>that contributes to the development of more peaceful global cultures, in which armed violence, both among and within political communities, becomes ever-less acceptable</w:t>
      </w:r>
      <w:r w:rsidRPr="009D7F6A">
        <w:rPr>
          <w:sz w:val="14"/>
        </w:rPr>
        <w:t xml:space="preserve">. This is </w:t>
      </w:r>
      <w:r w:rsidRPr="009D7F6A">
        <w:rPr>
          <w:rStyle w:val="StyleUnderline"/>
        </w:rPr>
        <w:t xml:space="preserve">not </w:t>
      </w:r>
      <w:r w:rsidRPr="009D7F6A">
        <w:rPr>
          <w:sz w:val="14"/>
        </w:rPr>
        <w:t xml:space="preserve">simply </w:t>
      </w:r>
      <w:r w:rsidRPr="009D7F6A">
        <w:rPr>
          <w:rStyle w:val="StyleUnderline"/>
        </w:rPr>
        <w:t>because</w:t>
      </w:r>
      <w:r w:rsidRPr="009D7F6A">
        <w:rPr>
          <w:sz w:val="14"/>
        </w:rPr>
        <w:t xml:space="preserve"> we think </w:t>
      </w:r>
      <w:r w:rsidRPr="009D7F6A">
        <w:rPr>
          <w:rStyle w:val="StyleUnderline"/>
        </w:rPr>
        <w:t>the reduction</w:t>
      </w:r>
      <w:r w:rsidRPr="009D7F6A">
        <w:rPr>
          <w:sz w:val="14"/>
        </w:rPr>
        <w:t xml:space="preserve"> or even elimination </w:t>
      </w:r>
      <w:r w:rsidRPr="009D7F6A">
        <w:rPr>
          <w:rStyle w:val="StyleUnderline"/>
        </w:rPr>
        <w:t>of arms</w:t>
      </w:r>
      <w:r w:rsidRPr="009D7F6A">
        <w:rPr>
          <w:sz w:val="14"/>
        </w:rPr>
        <w:t xml:space="preserve"> and other technologies of violence </w:t>
      </w:r>
      <w:r w:rsidRPr="009D7F6A">
        <w:rPr>
          <w:rStyle w:val="StyleUnderline"/>
        </w:rPr>
        <w:t>will eradicate military security dilemmas</w:t>
      </w:r>
      <w:r w:rsidRPr="009D7F6A">
        <w:rPr>
          <w:sz w:val="14"/>
        </w:rPr>
        <w:t xml:space="preserve"> surrounding technological potentials – on its own it will not. </w:t>
      </w:r>
      <w:r w:rsidRPr="009D7F6A">
        <w:rPr>
          <w:rStyle w:val="StyleUnderline"/>
        </w:rPr>
        <w:t>Rather,</w:t>
      </w:r>
      <w:r w:rsidRPr="009D7F6A">
        <w:rPr>
          <w:sz w:val="14"/>
        </w:rPr>
        <w:t xml:space="preserve"> it is </w:t>
      </w:r>
      <w:r w:rsidRPr="009D7F6A">
        <w:rPr>
          <w:rStyle w:val="StyleUnderline"/>
        </w:rPr>
        <w:t xml:space="preserve">because the </w:t>
      </w:r>
      <w:r w:rsidRPr="009D7F6A">
        <w:rPr>
          <w:rStyle w:val="Emphasis"/>
        </w:rPr>
        <w:t>forms and methods</w:t>
      </w:r>
      <w:r w:rsidRPr="009D7F6A">
        <w:rPr>
          <w:rStyle w:val="StyleUnderline"/>
        </w:rPr>
        <w:t xml:space="preserve"> of CMV</w:t>
      </w:r>
      <w:r w:rsidRPr="009D7F6A">
        <w:rPr>
          <w:sz w:val="14"/>
        </w:rPr>
        <w:t xml:space="preserve"> </w:t>
      </w:r>
      <w:r w:rsidRPr="009D7F6A">
        <w:rPr>
          <w:rStyle w:val="StyleUnderline"/>
        </w:rPr>
        <w:t xml:space="preserve">can contribute to a politics that is </w:t>
      </w:r>
      <w:r w:rsidRPr="009D7F6A">
        <w:rPr>
          <w:rStyle w:val="Emphasis"/>
        </w:rPr>
        <w:t>transformatory</w:t>
      </w:r>
      <w:r w:rsidRPr="009D7F6A">
        <w:rPr>
          <w:sz w:val="14"/>
        </w:rPr>
        <w:t xml:space="preserve">. In other words, </w:t>
      </w:r>
      <w:r w:rsidRPr="009D7F6A">
        <w:rPr>
          <w:rStyle w:val="StyleUnderline"/>
        </w:rPr>
        <w:t>rather than CMV only being possible when it is least needed</w:t>
      </w:r>
      <w:r w:rsidRPr="009D7F6A">
        <w:rPr>
          <w:sz w:val="14"/>
        </w:rPr>
        <w:t xml:space="preserve">, as critics have suggested of arms control, we would argue that </w:t>
      </w:r>
      <w:r w:rsidRPr="009D7F6A">
        <w:rPr>
          <w:rStyle w:val="StyleUnderline"/>
        </w:rPr>
        <w:t>what makes CMV most relevant</w:t>
      </w:r>
      <w:r w:rsidRPr="009D7F6A">
        <w:rPr>
          <w:sz w:val="14"/>
        </w:rPr>
        <w:t xml:space="preserve"> </w:t>
      </w:r>
      <w:r w:rsidRPr="009D7F6A">
        <w:rPr>
          <w:rStyle w:val="Emphasis"/>
        </w:rPr>
        <w:t>will not be the substance of agreements</w:t>
      </w:r>
      <w:r w:rsidRPr="009D7F6A">
        <w:rPr>
          <w:sz w:val="14"/>
        </w:rPr>
        <w:t xml:space="preserve"> per se, </w:t>
      </w:r>
      <w:r w:rsidRPr="009D7F6A">
        <w:rPr>
          <w:rStyle w:val="StyleUnderline"/>
        </w:rPr>
        <w:t xml:space="preserve">but the extent to which its practices contribute to a transformatory politics that produces demilitarized communities where </w:t>
      </w:r>
      <w:r w:rsidRPr="009D7F6A">
        <w:rPr>
          <w:rStyle w:val="Emphasis"/>
        </w:rPr>
        <w:t>such control is no longer needed.</w:t>
      </w:r>
      <w:r w:rsidRPr="009D7F6A">
        <w:rPr>
          <w:rStyle w:val="StyleUnderline"/>
        </w:rPr>
        <w:t xml:space="preserve"> </w:t>
      </w:r>
      <w:r w:rsidRPr="009D7F6A">
        <w:rPr>
          <w:sz w:val="14"/>
        </w:rPr>
        <w:t>26(9-10)</w:t>
      </w:r>
    </w:p>
    <w:p w14:paraId="65640A88" w14:textId="77777777" w:rsidR="00E21856" w:rsidRDefault="00E21856" w:rsidP="00AF0CCC">
      <w:pPr>
        <w:pStyle w:val="Heading4"/>
        <w:numPr>
          <w:ilvl w:val="0"/>
          <w:numId w:val="8"/>
        </w:numPr>
      </w:pPr>
      <w:r w:rsidRPr="00C94D38">
        <w:t>The absence of legal constrains results in dystopian majoritarian tyranny – legalism is a prerequisite to any viable alternative</w:t>
      </w:r>
      <w:r>
        <w:t xml:space="preserve"> </w:t>
      </w:r>
    </w:p>
    <w:p w14:paraId="49F4F78B" w14:textId="41BE9784" w:rsidR="00E21856" w:rsidRPr="00236743" w:rsidRDefault="00E21856" w:rsidP="00E21856">
      <w:r w:rsidRPr="00236743">
        <w:rPr>
          <w:b/>
          <w:bCs/>
          <w:sz w:val="26"/>
          <w:szCs w:val="26"/>
        </w:rPr>
        <w:t>Crocker 18</w:t>
      </w:r>
      <w:r>
        <w:t xml:space="preserve"> (Thomas P. Crocker is a Professor of Law at the University of South Carolina School of Law focusing on constitutional law and as a PhD. in Philosophy and Michael P. Hodges is a Professor of Philosophy at Vanderbilt University, “Constitutions, Rule Following, and the Crisis of Constraint,” Legal Theory, Cambridge University Press, Volume 24, Issue 1, March 2018, </w:t>
      </w:r>
      <w:r w:rsidRPr="00B553B1">
        <w:t>https://www.cambridge.org/core/journals/legal-theory/article/constitutions-rule-following-and-the-crisis-of-constraint/EE1FAA32D251F0AA7A3A566A798254E3)//tj</w:t>
      </w:r>
      <w:r>
        <w:t xml:space="preserve"> gb</w:t>
      </w:r>
    </w:p>
    <w:p w14:paraId="55C97E2A" w14:textId="227A1719" w:rsidR="00E21856" w:rsidRPr="00236743" w:rsidRDefault="00E21856" w:rsidP="00E21856">
      <w:pPr>
        <w:pStyle w:val="p"/>
        <w:shd w:val="clear" w:color="auto" w:fill="FFFFFF"/>
        <w:spacing w:before="0" w:beforeAutospacing="0" w:after="0" w:afterAutospacing="0"/>
        <w:jc w:val="both"/>
        <w:textAlignment w:val="baseline"/>
        <w:rPr>
          <w:rFonts w:ascii="Helvetica" w:hAnsi="Helvetica"/>
          <w:color w:val="333333"/>
          <w:sz w:val="16"/>
        </w:rPr>
      </w:pPr>
      <w:r w:rsidRPr="00236743">
        <w:rPr>
          <w:rFonts w:ascii="Helvetica" w:hAnsi="Helvetica"/>
          <w:color w:val="333333"/>
          <w:sz w:val="16"/>
        </w:rPr>
        <w:t xml:space="preserve">When skepticism is not a widely shared view, the skeptical governing actor becomes a cynic. Let's posit that </w:t>
      </w:r>
      <w:r w:rsidRPr="00236743">
        <w:rPr>
          <w:rFonts w:ascii="Helvetica" w:hAnsi="Helvetica"/>
          <w:color w:val="333333"/>
          <w:u w:val="single"/>
        </w:rPr>
        <w:t>the existence of</w:t>
      </w:r>
      <w:r w:rsidRPr="00236743">
        <w:rPr>
          <w:rFonts w:ascii="Helvetica" w:hAnsi="Helvetica"/>
          <w:color w:val="333333"/>
          <w:sz w:val="16"/>
        </w:rPr>
        <w:t xml:space="preserve"> a phenomenon Posner and Vermeule label as “</w:t>
      </w:r>
      <w:r w:rsidRPr="00236743">
        <w:rPr>
          <w:rFonts w:ascii="Helvetica" w:hAnsi="Helvetica"/>
          <w:color w:val="333333"/>
          <w:u w:val="single"/>
        </w:rPr>
        <w:t>tyrannaphobia” means that many constitutional actors—from citizens, to courts, to government officials—believe that liberal constitutional rules matter to the character of their actions.</w:t>
      </w:r>
      <w:r w:rsidRPr="00B553B1">
        <w:rPr>
          <w:rFonts w:ascii="inherit" w:eastAsiaTheme="majorEastAsia" w:hAnsi="inherit"/>
          <w:b/>
          <w:bCs/>
          <w:sz w:val="16"/>
          <w:szCs w:val="18"/>
          <w:bdr w:val="none" w:sz="0" w:space="0" w:color="auto" w:frame="1"/>
          <w:vertAlign w:val="superscript"/>
        </w:rPr>
        <w:t>50</w:t>
      </w:r>
      <w:r w:rsidRPr="00236743">
        <w:rPr>
          <w:rFonts w:ascii="Helvetica" w:hAnsi="Helvetica"/>
          <w:color w:val="333333"/>
          <w:sz w:val="16"/>
        </w:rPr>
        <w:t>Moreover</w:t>
      </w:r>
      <w:r w:rsidRPr="00236743">
        <w:rPr>
          <w:rFonts w:ascii="Helvetica" w:hAnsi="Helvetica"/>
          <w:color w:val="333333"/>
          <w:u w:val="single"/>
        </w:rPr>
        <w:t>, these rules are believed to be causally effective in preventing a slide into authoritarian tyranny</w:t>
      </w:r>
      <w:r w:rsidRPr="00236743">
        <w:rPr>
          <w:rFonts w:ascii="Helvetica" w:hAnsi="Helvetica"/>
          <w:color w:val="333333"/>
          <w:sz w:val="16"/>
        </w:rPr>
        <w:t xml:space="preserve">. Or, stated in the positive, </w:t>
      </w:r>
      <w:r w:rsidRPr="00236743">
        <w:rPr>
          <w:rFonts w:ascii="Helvetica" w:hAnsi="Helvetica"/>
          <w:color w:val="333333"/>
          <w:u w:val="single"/>
        </w:rPr>
        <w:t>following these rules is believed to advance legitimate, nontyrannical government action</w:t>
      </w:r>
      <w:r w:rsidRPr="00236743">
        <w:rPr>
          <w:rFonts w:ascii="Helvetica" w:hAnsi="Helvetica"/>
          <w:color w:val="333333"/>
          <w:sz w:val="16"/>
        </w:rPr>
        <w:t>.</w:t>
      </w:r>
      <w:r w:rsidRPr="00B553B1">
        <w:rPr>
          <w:rFonts w:ascii="inherit" w:eastAsiaTheme="majorEastAsia" w:hAnsi="inherit"/>
          <w:b/>
          <w:bCs/>
          <w:sz w:val="16"/>
          <w:szCs w:val="18"/>
          <w:bdr w:val="none" w:sz="0" w:space="0" w:color="auto" w:frame="1"/>
          <w:vertAlign w:val="superscript"/>
        </w:rPr>
        <w:t>51</w:t>
      </w:r>
      <w:r w:rsidRPr="00236743">
        <w:rPr>
          <w:rFonts w:ascii="Helvetica" w:hAnsi="Helvetica"/>
          <w:color w:val="333333"/>
          <w:sz w:val="16"/>
        </w:rPr>
        <w:t xml:space="preserve"> Posner and Vermeule's conclusion is that the fear of tyranny has no demonstrable causal connection to the prevention of tyrannical government. Madisonian institutional structures based on such fear do no work that politics does not already do in keeping liberal government free from tyranny. In fact, they posit that fear might be harmful to the polity, preventing adoption of advantageous policies. </w:t>
      </w:r>
      <w:r w:rsidRPr="00236743">
        <w:rPr>
          <w:rFonts w:ascii="Helvetica" w:hAnsi="Helvetica"/>
          <w:color w:val="333333"/>
          <w:u w:val="single"/>
        </w:rPr>
        <w:t>The unbound executive who adopts this descriptive view will push the boundaries of constitutional action, asserting that if the president engages in an action it must be constitutional, in a context in which others believe that the constitution provides a more robust independent institutional check.</w:t>
      </w:r>
      <w:r w:rsidRPr="00236743">
        <w:rPr>
          <w:rFonts w:ascii="Helvetica" w:hAnsi="Helvetica"/>
          <w:color w:val="333333"/>
          <w:sz w:val="16"/>
        </w:rPr>
        <w:t xml:space="preserve"> Even if this diagnosis of “tyrannaphobia” has merit, it will also be descriptively true that constitutional principles and practices structure political behavior and beliefs at least for some legal actors. For citizens, courts, and officials, the Constitution matters to their conceptions of the nature of their offices and the norms that create obligations and provide motivations for action.</w:t>
      </w:r>
      <w:r w:rsidRPr="00B553B1">
        <w:rPr>
          <w:rFonts w:ascii="inherit" w:eastAsiaTheme="majorEastAsia" w:hAnsi="inherit"/>
          <w:b/>
          <w:bCs/>
          <w:sz w:val="16"/>
          <w:szCs w:val="18"/>
          <w:bdr w:val="none" w:sz="0" w:space="0" w:color="auto" w:frame="1"/>
          <w:vertAlign w:val="superscript"/>
        </w:rPr>
        <w:t>52</w:t>
      </w:r>
      <w:r w:rsidRPr="00236743">
        <w:rPr>
          <w:rFonts w:ascii="Helvetica" w:hAnsi="Helvetica"/>
          <w:color w:val="333333"/>
          <w:sz w:val="16"/>
        </w:rPr>
        <w:t> If the skeptical executive official acts within an institutional context in which others are nonskeptics, then the government actor becomes a cynic—wearing the mantel of law while acting without regard to it.</w:t>
      </w:r>
      <w:r w:rsidRPr="00B553B1">
        <w:rPr>
          <w:rFonts w:ascii="inherit" w:eastAsiaTheme="majorEastAsia" w:hAnsi="inherit"/>
          <w:b/>
          <w:bCs/>
          <w:sz w:val="16"/>
          <w:szCs w:val="18"/>
          <w:bdr w:val="none" w:sz="0" w:space="0" w:color="auto" w:frame="1"/>
          <w:vertAlign w:val="superscript"/>
        </w:rPr>
        <w:t>53</w:t>
      </w:r>
      <w:r w:rsidRPr="00236743">
        <w:rPr>
          <w:rFonts w:ascii="Helvetica" w:hAnsi="Helvetica"/>
          <w:color w:val="333333"/>
          <w:sz w:val="16"/>
        </w:rPr>
        <w:t> In this way, the practical effect of constitutional rule skepticism is rule cynicism.</w:t>
      </w:r>
    </w:p>
    <w:p w14:paraId="2DF9F5F6" w14:textId="77777777" w:rsidR="00E21856" w:rsidRPr="00EF2534" w:rsidRDefault="00E21856" w:rsidP="00E21856"/>
    <w:p w14:paraId="695DBD00" w14:textId="77777777" w:rsidR="00E21856" w:rsidRDefault="00E21856" w:rsidP="00AF0CCC">
      <w:pPr>
        <w:pStyle w:val="Heading4"/>
        <w:numPr>
          <w:ilvl w:val="0"/>
          <w:numId w:val="8"/>
        </w:numPr>
      </w:pPr>
      <w:r w:rsidRPr="00EF2534">
        <w:t>Their rejection of legal restrictions undermines the progress of democratic movements and the welfare state and only reproduces violence</w:t>
      </w:r>
    </w:p>
    <w:p w14:paraId="4C2892A6" w14:textId="375E34DC" w:rsidR="00E21856" w:rsidRPr="00A45B80" w:rsidRDefault="00E21856" w:rsidP="00E21856">
      <w:r w:rsidRPr="00A45B80">
        <w:rPr>
          <w:b/>
          <w:bCs/>
          <w:sz w:val="26"/>
          <w:szCs w:val="26"/>
        </w:rPr>
        <w:t>Colatrella 11</w:t>
      </w:r>
      <w:r>
        <w:t xml:space="preserve"> (Steven Colatrella, Ph.D. is a professor at the University of Maryland University College, “Nothing Exceptional: Against Agamben,” Journal for Critical Education Policy Studies, vol.9. no.1, 2011, </w:t>
      </w:r>
      <w:r w:rsidRPr="00B553B1">
        <w:t>http://www.jceps.com/wp-content/uploads/PDFs/09-1-05.pdf)//tj</w:t>
      </w:r>
      <w:r>
        <w:t xml:space="preserve"> gb</w:t>
      </w:r>
    </w:p>
    <w:p w14:paraId="4B8EC87D" w14:textId="77777777" w:rsidR="00E21856" w:rsidRPr="00A45B80" w:rsidRDefault="00E21856" w:rsidP="00E21856">
      <w:pPr>
        <w:rPr>
          <w:sz w:val="16"/>
        </w:rPr>
      </w:pPr>
      <w:r w:rsidRPr="00A45B80">
        <w:rPr>
          <w:sz w:val="16"/>
        </w:rPr>
        <w:t xml:space="preserve">While this is not the place to enter into a full discussion of these issues, which I address elsewhere35, a brief summary of my argument on democracy is useful to make clear my differences with Agamben’s approach. </w:t>
      </w:r>
      <w:r w:rsidRPr="00A45B80">
        <w:rPr>
          <w:u w:val="single"/>
        </w:rPr>
        <w:t>Modern democracy is part of what Polanyi calls the “double movement</w:t>
      </w:r>
      <w:r w:rsidRPr="00A45B80">
        <w:rPr>
          <w:sz w:val="16"/>
        </w:rPr>
        <w:t xml:space="preserve">36” </w:t>
      </w:r>
      <w:r w:rsidRPr="00A45B80">
        <w:rPr>
          <w:u w:val="single"/>
        </w:rPr>
        <w:t>of expropriation and the establishment of the self-regulating market and the efforts by society to defend itself from this process</w:t>
      </w:r>
      <w:r w:rsidRPr="00A45B80">
        <w:rPr>
          <w:sz w:val="16"/>
        </w:rPr>
        <w:t xml:space="preserve">. Modern democracy is born from the English and French Revolutions37, from the anti-slavery movement in the US, and from the labor and socialist movements in Europe38. </w:t>
      </w:r>
      <w:r w:rsidRPr="00A45B80">
        <w:rPr>
          <w:u w:val="single"/>
        </w:rPr>
        <w:t>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w:t>
      </w:r>
      <w:r w:rsidRPr="00A45B80">
        <w:rPr>
          <w:sz w:val="16"/>
        </w:rPr>
        <w:t xml:space="preserve">. Put differently, </w:t>
      </w:r>
      <w:r w:rsidRPr="00A45B80">
        <w:rPr>
          <w:u w:val="single"/>
        </w:rPr>
        <w:t>the commitment of ordinary people to democracy comes from their need and desire to use it to do something; democracy is an instrument of popular classes to defend and extend their interests</w:t>
      </w:r>
      <w:r w:rsidRPr="00A45B80">
        <w:rPr>
          <w:sz w:val="16"/>
        </w:rPr>
        <w:t xml:space="preserve">. If, as I have argued, citing various authors’ work to the point, the protection of individual rights, avoidance of becoming homo sacer, and prevention of the state of exception required material foundations, those material foundations have, in modern times, required political protection. </w:t>
      </w:r>
      <w:r w:rsidRPr="00A45B80">
        <w:rPr>
          <w:u w:val="single"/>
        </w:rPr>
        <w:t>The modern democratic class struggle, the establishment of democracy and its extension, remain, along with defending or reestablishing control of subsistence and means of production directly in the hands of the people (the commons), the best means of avoiding the fate that Agamben warns us about</w:t>
      </w:r>
      <w:r w:rsidRPr="00A45B80">
        <w:rPr>
          <w:sz w:val="16"/>
        </w:rPr>
        <w:t xml:space="preserve">. This means that the too-facile dismissal of all legal, democratic or constitutional protections, hard-won by generations of struggle, that appear in his analysis that the state of exception is already unexceptional but rather the rule, disarms the very efforts needed to protect us from the state power39 . </w:t>
      </w:r>
    </w:p>
    <w:p w14:paraId="3FAE499D" w14:textId="77777777" w:rsidR="00E21856" w:rsidRPr="009D7F6A" w:rsidRDefault="00E21856" w:rsidP="00E21856"/>
    <w:p w14:paraId="1C4ADC96" w14:textId="77777777" w:rsidR="00E21856" w:rsidRDefault="00E21856" w:rsidP="00AF0CCC">
      <w:pPr>
        <w:pStyle w:val="Heading4"/>
        <w:numPr>
          <w:ilvl w:val="0"/>
          <w:numId w:val="8"/>
        </w:numPr>
      </w:pPr>
      <w:r>
        <w:t xml:space="preserve">The alt fails- rejecting international legal frameworks and sovereignty causes great power conflict </w:t>
      </w:r>
    </w:p>
    <w:p w14:paraId="7EFD2414" w14:textId="77777777" w:rsidR="00E21856" w:rsidRPr="00786C03" w:rsidRDefault="00E21856" w:rsidP="00E21856">
      <w:pPr>
        <w:rPr>
          <w:rStyle w:val="StyleUnderline"/>
          <w:rFonts w:asciiTheme="minorHAnsi" w:hAnsiTheme="minorHAnsi"/>
        </w:rPr>
      </w:pPr>
      <w:r w:rsidRPr="0099657C">
        <w:rPr>
          <w:rStyle w:val="StyleUnderline"/>
          <w:rFonts w:asciiTheme="minorHAnsi" w:hAnsiTheme="minorHAnsi"/>
          <w:highlight w:val="cyan"/>
        </w:rPr>
        <w:t>McCormack 10</w:t>
      </w:r>
      <w:r w:rsidRPr="00786C03">
        <w:rPr>
          <w:rStyle w:val="StyleUnderline"/>
          <w:rFonts w:asciiTheme="minorHAnsi" w:hAnsiTheme="minorHAnsi"/>
        </w:rPr>
        <w:t xml:space="preserve"> – Lecturer in International Politics at the University of Leicester</w:t>
      </w:r>
    </w:p>
    <w:p w14:paraId="505E1F4E" w14:textId="77777777" w:rsidR="00E21856" w:rsidRPr="00786C03" w:rsidRDefault="00E21856" w:rsidP="00E21856">
      <w:pPr>
        <w:rPr>
          <w:sz w:val="16"/>
          <w:szCs w:val="16"/>
        </w:rPr>
      </w:pPr>
      <w:r w:rsidRPr="00786C03">
        <w:rPr>
          <w:sz w:val="16"/>
          <w:szCs w:val="16"/>
        </w:rPr>
        <w:t>(Tara, PhD in IR from the University of Westminster, “Critique, Security and Power: The Political Limits to Emancipatory Approaches,” p</w:t>
      </w:r>
      <w:r>
        <w:rPr>
          <w:sz w:val="16"/>
          <w:szCs w:val="16"/>
        </w:rPr>
        <w:t>136-139</w:t>
      </w:r>
      <w:r w:rsidRPr="00786C03">
        <w:rPr>
          <w:sz w:val="16"/>
          <w:szCs w:val="16"/>
        </w:rPr>
        <w:t>)</w:t>
      </w:r>
    </w:p>
    <w:p w14:paraId="45E3DFE8" w14:textId="77777777" w:rsidR="00E21856" w:rsidRPr="00EE75D7" w:rsidRDefault="00E21856" w:rsidP="00E21856">
      <w:pPr>
        <w:rPr>
          <w:sz w:val="16"/>
          <w:szCs w:val="16"/>
        </w:rPr>
      </w:pPr>
    </w:p>
    <w:p w14:paraId="5211A8B0" w14:textId="77777777" w:rsidR="00E21856" w:rsidRPr="00EE75D7" w:rsidRDefault="00E21856" w:rsidP="00E21856">
      <w:pPr>
        <w:rPr>
          <w:sz w:val="16"/>
        </w:rPr>
      </w:pPr>
      <w:r w:rsidRPr="00EE75D7">
        <w:rPr>
          <w:sz w:val="16"/>
        </w:rPr>
        <w:t xml:space="preserve">In chapter 7 I engaged with the human security framework and some of the problematic implications of 'emancipatory' security policy frameworks. In this chapter I argued that </w:t>
      </w:r>
      <w:r w:rsidRPr="002B507B">
        <w:rPr>
          <w:rStyle w:val="StyleUnderline"/>
          <w:highlight w:val="cyan"/>
        </w:rPr>
        <w:t>the shift</w:t>
      </w:r>
      <w:r w:rsidRPr="00EE75D7">
        <w:rPr>
          <w:sz w:val="16"/>
        </w:rPr>
        <w:t xml:space="preserve"> away </w:t>
      </w:r>
      <w:r w:rsidRPr="009E0AC3">
        <w:rPr>
          <w:rStyle w:val="StyleUnderline"/>
          <w:highlight w:val="cyan"/>
        </w:rPr>
        <w:t xml:space="preserve">from the pluralist </w:t>
      </w:r>
      <w:r w:rsidRPr="00EE75D7">
        <w:rPr>
          <w:rStyle w:val="StyleUnderline"/>
          <w:highlight w:val="cyan"/>
        </w:rPr>
        <w:t>security framework</w:t>
      </w:r>
      <w:r w:rsidRPr="00EE75D7">
        <w:rPr>
          <w:sz w:val="16"/>
        </w:rPr>
        <w:t xml:space="preserve"> and the elevation of cosmopolitan and emancipatory goals has served to</w:t>
      </w:r>
      <w:r w:rsidRPr="00E92AA6">
        <w:rPr>
          <w:rStyle w:val="StyleUnderline"/>
        </w:rPr>
        <w:t xml:space="preserve"> </w:t>
      </w:r>
      <w:r w:rsidRPr="009E0AC3">
        <w:rPr>
          <w:rStyle w:val="Emphasis"/>
          <w:highlight w:val="cyan"/>
        </w:rPr>
        <w:t>enforce international power inequalities</w:t>
      </w:r>
      <w:r w:rsidRPr="00EE75D7">
        <w:rPr>
          <w:sz w:val="16"/>
        </w:rPr>
        <w:t xml:space="preserve"> rather than lessen them. Weak or unstable states are subjected to greater international scrutiny and international institutions and other states have greater freedom to intervene, but the citizens of these states have no way of controlling or influencing these international institutions or powerful states. This shift away from the pluralist security framework has not challenged the status quo, which may help to explain why major international institutions and states can easily adopt a more cosmopolitan rhetoric in their security policies. As we have seen, </w:t>
      </w:r>
      <w:r w:rsidRPr="00EE75D7">
        <w:rPr>
          <w:rStyle w:val="StyleUnderline"/>
          <w:highlight w:val="cyan"/>
        </w:rPr>
        <w:t>the shift away from the</w:t>
      </w:r>
      <w:r w:rsidRPr="00E92AA6">
        <w:rPr>
          <w:rStyle w:val="StyleUnderline"/>
        </w:rPr>
        <w:t xml:space="preserve"> </w:t>
      </w:r>
      <w:r w:rsidRPr="00EE75D7">
        <w:rPr>
          <w:rStyle w:val="StyleUnderline"/>
          <w:highlight w:val="cyan"/>
        </w:rPr>
        <w:t xml:space="preserve">pluralist security framework has entailed a shift towards a </w:t>
      </w:r>
      <w:r w:rsidRPr="00EE75D7">
        <w:rPr>
          <w:rStyle w:val="Emphasis"/>
          <w:highlight w:val="cyan"/>
        </w:rPr>
        <w:t>more openly hierarchical international system</w:t>
      </w:r>
      <w:r w:rsidRPr="00EE75D7">
        <w:rPr>
          <w:sz w:val="16"/>
        </w:rPr>
        <w:t xml:space="preserve">, in which states are differentiated according to, for example, their ability to provide human security for their citizens or their supposed democratic commitments. </w:t>
      </w:r>
      <w:r w:rsidRPr="002B507B">
        <w:rPr>
          <w:rStyle w:val="StyleUnderline"/>
          <w:highlight w:val="cyan"/>
        </w:rPr>
        <w:t>In this shift</w:t>
      </w:r>
      <w:r w:rsidRPr="00EE75D7">
        <w:rPr>
          <w:sz w:val="16"/>
        </w:rPr>
        <w:t xml:space="preserve">, the </w:t>
      </w:r>
      <w:r w:rsidRPr="002B507B">
        <w:rPr>
          <w:rStyle w:val="StyleUnderline"/>
          <w:highlight w:val="cyan"/>
        </w:rPr>
        <w:t>old</w:t>
      </w:r>
      <w:r w:rsidRPr="00EE75D7">
        <w:rPr>
          <w:sz w:val="16"/>
        </w:rPr>
        <w:t xml:space="preserve"> pluralist international </w:t>
      </w:r>
      <w:r w:rsidRPr="002B507B">
        <w:rPr>
          <w:rStyle w:val="StyleUnderline"/>
          <w:highlight w:val="cyan"/>
        </w:rPr>
        <w:t>norms of</w:t>
      </w:r>
      <w:r w:rsidRPr="00EE75D7">
        <w:rPr>
          <w:b/>
          <w:sz w:val="16"/>
        </w:rPr>
        <w:t xml:space="preserve"> </w:t>
      </w:r>
      <w:r w:rsidRPr="00EE75D7">
        <w:rPr>
          <w:sz w:val="16"/>
        </w:rPr>
        <w:t xml:space="preserve">(formal) international </w:t>
      </w:r>
      <w:r w:rsidRPr="002B507B">
        <w:rPr>
          <w:rStyle w:val="StyleUnderline"/>
          <w:highlight w:val="cyan"/>
        </w:rPr>
        <w:t>sovereign equality, non-intervention</w:t>
      </w:r>
      <w:r w:rsidRPr="00EE75D7">
        <w:rPr>
          <w:sz w:val="16"/>
        </w:rPr>
        <w:t xml:space="preserve"> and 'blindness' to the content of a state </w:t>
      </w:r>
      <w:r w:rsidRPr="002B507B">
        <w:rPr>
          <w:rStyle w:val="StyleUnderline"/>
          <w:highlight w:val="cyan"/>
        </w:rPr>
        <w:t>are overturned</w:t>
      </w:r>
      <w:r w:rsidRPr="00EE75D7">
        <w:rPr>
          <w:sz w:val="16"/>
        </w:rPr>
        <w:t xml:space="preserve">. Instead, international institutions and </w:t>
      </w:r>
      <w:r w:rsidRPr="002B507B">
        <w:rPr>
          <w:rStyle w:val="StyleUnderline"/>
          <w:highlight w:val="cyan"/>
        </w:rPr>
        <w:t xml:space="preserve">states have </w:t>
      </w:r>
      <w:r w:rsidRPr="00EE75D7">
        <w:rPr>
          <w:rStyle w:val="Emphasis"/>
          <w:highlight w:val="cyan"/>
        </w:rPr>
        <w:t>more freedom to intervene</w:t>
      </w:r>
      <w:r w:rsidRPr="00EE75D7">
        <w:rPr>
          <w:sz w:val="16"/>
        </w:rPr>
        <w:t xml:space="preserve"> in weak or unstable states </w:t>
      </w:r>
      <w:r w:rsidRPr="002B507B">
        <w:rPr>
          <w:rStyle w:val="StyleUnderline"/>
          <w:highlight w:val="cyan"/>
        </w:rPr>
        <w:t>in order to 'protect'</w:t>
      </w:r>
      <w:r w:rsidRPr="00EE75D7">
        <w:rPr>
          <w:sz w:val="16"/>
        </w:rPr>
        <w:t xml:space="preserve"> and emancipate </w:t>
      </w:r>
      <w:r w:rsidRPr="002B507B">
        <w:rPr>
          <w:rStyle w:val="StyleUnderline"/>
          <w:highlight w:val="cyan"/>
        </w:rPr>
        <w:t>individuals globally</w:t>
      </w:r>
      <w:r w:rsidRPr="00EE75D7">
        <w:rPr>
          <w:sz w:val="16"/>
        </w:rPr>
        <w:t xml:space="preserve">. Critical and emancipatory security theorists argue that the goal of the emancipation of the individual means that security must be reconceptualised away from the state. As the domestic sphere is understood to be the sphere of insecurity and disorder, the international sphere represents greater emancipatory possibilities, as Tickner argues, "if security is to start with the individual, its ties to state sovereignty must be severed' (1995: 189). For critical and emancipatory theorists there must be a shift towards a 'cosmopolitan' legal framework,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2B507B">
        <w:rPr>
          <w:rStyle w:val="StyleUnderline"/>
          <w:highlight w:val="cyan"/>
        </w:rPr>
        <w:t>theorists</w:t>
      </w:r>
      <w:r w:rsidRPr="00EE75D7">
        <w:rPr>
          <w:sz w:val="16"/>
        </w:rPr>
        <w:t xml:space="preserve"> seem to </w:t>
      </w:r>
      <w:r w:rsidRPr="002B507B">
        <w:rPr>
          <w:rStyle w:val="StyleUnderline"/>
          <w:highlight w:val="cyan"/>
        </w:rPr>
        <w:t>show a</w:t>
      </w:r>
      <w:r w:rsidRPr="00EE75D7">
        <w:rPr>
          <w:sz w:val="16"/>
        </w:rPr>
        <w:t xml:space="preserve"> marked </w:t>
      </w:r>
      <w:r w:rsidRPr="00EE75D7">
        <w:rPr>
          <w:rStyle w:val="Emphasis"/>
          <w:highlight w:val="cyan"/>
        </w:rPr>
        <w:t>lack of engagement</w:t>
      </w:r>
      <w:r w:rsidRPr="00EE75D7">
        <w:rPr>
          <w:sz w:val="16"/>
        </w:rPr>
        <w:t xml:space="preserve"> with their problematic (whether the international security context, or the Yugoslav break-up and wars). </w:t>
      </w:r>
      <w:r w:rsidRPr="002B507B">
        <w:rPr>
          <w:rStyle w:val="StyleUnderline"/>
          <w:highlight w:val="cyan"/>
        </w:rPr>
        <w:t>Without concrete engagement</w:t>
      </w:r>
      <w:r w:rsidRPr="00EE75D7">
        <w:rPr>
          <w:sz w:val="16"/>
        </w:rPr>
        <w:t xml:space="preserve"> and analysis, however, the critical project is undermined and critical</w:t>
      </w:r>
      <w:r w:rsidRPr="00394D09">
        <w:rPr>
          <w:rStyle w:val="StyleUnderline"/>
        </w:rPr>
        <w:t xml:space="preserve"> </w:t>
      </w:r>
      <w:r w:rsidRPr="002B507B">
        <w:rPr>
          <w:rStyle w:val="StyleUnderline"/>
          <w:highlight w:val="cyan"/>
        </w:rPr>
        <w:t>theory becomes</w:t>
      </w:r>
      <w:r w:rsidRPr="00EE75D7">
        <w:rPr>
          <w:sz w:val="16"/>
        </w:rPr>
        <w:t xml:space="preserve"> nothing more than </w:t>
      </w:r>
      <w:r w:rsidRPr="002B507B">
        <w:rPr>
          <w:rStyle w:val="StyleUnderline"/>
          <w:highlight w:val="cyan"/>
        </w:rPr>
        <w:t xml:space="preserve">a </w:t>
      </w:r>
      <w:r w:rsidRPr="00EE75D7">
        <w:rPr>
          <w:rStyle w:val="Emphasis"/>
          <w:highlight w:val="cyan"/>
        </w:rPr>
        <w:t>request</w:t>
      </w:r>
      <w:r w:rsidRPr="00EE75D7">
        <w:rPr>
          <w:sz w:val="16"/>
        </w:rPr>
        <w:t xml:space="preserve"> that </w:t>
      </w:r>
      <w:r w:rsidRPr="00EE75D7">
        <w:rPr>
          <w:rStyle w:val="Emphasis"/>
          <w:highlight w:val="cyan"/>
        </w:rPr>
        <w:t>people be</w:t>
      </w:r>
      <w:r w:rsidRPr="00EE75D7">
        <w:rPr>
          <w:sz w:val="16"/>
        </w:rPr>
        <w:t xml:space="preserve">have in a </w:t>
      </w:r>
      <w:r w:rsidRPr="00EE75D7">
        <w:rPr>
          <w:rStyle w:val="Emphasis"/>
          <w:highlight w:val="cyan"/>
        </w:rPr>
        <w:t>nicer</w:t>
      </w:r>
      <w:r w:rsidRPr="00EE75D7">
        <w:rPr>
          <w:sz w:val="16"/>
        </w:rPr>
        <w:t xml:space="preserve"> way </w:t>
      </w:r>
      <w:r w:rsidRPr="00EE75D7">
        <w:rPr>
          <w:rStyle w:val="Emphasis"/>
          <w:highlight w:val="cyan"/>
        </w:rPr>
        <w:t>to each other</w:t>
      </w:r>
      <w:r w:rsidRPr="00EE75D7">
        <w:rPr>
          <w:sz w:val="16"/>
        </w:rPr>
        <w:t xml:space="preserve">. Furthermore, whilst contemporary critical security theorists argue that they present a more realistic image of the world, through exposing power relations, for example, their </w:t>
      </w:r>
      <w:r w:rsidRPr="002B507B">
        <w:rPr>
          <w:rStyle w:val="StyleUnderline"/>
          <w:highlight w:val="cyan"/>
        </w:rPr>
        <w:t>lack of concrete analysis</w:t>
      </w:r>
      <w:r w:rsidRPr="00EE75D7">
        <w:rPr>
          <w:sz w:val="16"/>
        </w:rPr>
        <w:t xml:space="preserve"> of the problematic considered </w:t>
      </w:r>
      <w:r w:rsidRPr="002B507B">
        <w:rPr>
          <w:rStyle w:val="StyleUnderline"/>
          <w:highlight w:val="cyan"/>
        </w:rPr>
        <w:t>renders them</w:t>
      </w:r>
      <w:r w:rsidRPr="00EE75D7">
        <w:rPr>
          <w:sz w:val="16"/>
        </w:rPr>
        <w:t xml:space="preserve"> actually </w:t>
      </w:r>
      <w:r w:rsidRPr="00EE75D7">
        <w:rPr>
          <w:rStyle w:val="Emphasis"/>
          <w:highlight w:val="cyan"/>
        </w:rPr>
        <w:t>unable to engage with existing power structures</w:t>
      </w:r>
      <w:r w:rsidRPr="00EE75D7">
        <w:rPr>
          <w:sz w:val="16"/>
        </w:rPr>
        <w:t xml:space="preserve"> and the way in which power is being exercised in the contemporary international system.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 It seems clear that since the 1990s and the shift away from formal framework for international affairs in terms of formal sovereign equality and non intervention, weak and troubled states have become increasingly opened up to interference and intervention by great powers. There is no global political constituency in existence and the world order as it currently is one in which power is unevenly distributed. </w:t>
      </w:r>
      <w:r w:rsidRPr="002B507B">
        <w:rPr>
          <w:rStyle w:val="StyleUnderline"/>
          <w:highlight w:val="cyan"/>
        </w:rPr>
        <w:t>Shifting away from</w:t>
      </w:r>
      <w:r w:rsidRPr="00EE75D7">
        <w:rPr>
          <w:sz w:val="16"/>
        </w:rPr>
        <w:t xml:space="preserve"> even formal prohibitions against intervention and formal </w:t>
      </w:r>
      <w:r w:rsidRPr="002B507B">
        <w:rPr>
          <w:rStyle w:val="StyleUnderline"/>
          <w:highlight w:val="cyan"/>
        </w:rPr>
        <w:t>sovereign equality</w:t>
      </w:r>
      <w:r w:rsidRPr="00EE75D7">
        <w:rPr>
          <w:sz w:val="16"/>
        </w:rPr>
        <w:t xml:space="preserve"> simply </w:t>
      </w:r>
      <w:r w:rsidRPr="00EE75D7">
        <w:rPr>
          <w:rStyle w:val="Emphasis"/>
          <w:highlight w:val="cyan"/>
        </w:rPr>
        <w:t>gives</w:t>
      </w:r>
      <w:r w:rsidRPr="00EE75D7">
        <w:rPr>
          <w:sz w:val="16"/>
        </w:rPr>
        <w:t xml:space="preserve"> more </w:t>
      </w:r>
      <w:r w:rsidRPr="00EE75D7">
        <w:rPr>
          <w:rStyle w:val="Emphasis"/>
          <w:highlight w:val="cyan"/>
        </w:rPr>
        <w:t>powerful states greater power</w:t>
      </w:r>
      <w:r w:rsidRPr="00EE75D7">
        <w:rPr>
          <w:sz w:val="16"/>
        </w:rPr>
        <w:t>. This cannot represent a step towards greater emancipation for the citizens of those states, in fact it represents an increasing lack of freedom. For contemporary critical theorists, there is a failure to understand that rights are not things in themselves that can create freedom. In certain concrete situations human rights can easily become their opposite, a system in which external powers become sovereign. For this reason,</w:t>
      </w:r>
      <w:r w:rsidRPr="00E92AA6">
        <w:rPr>
          <w:rStyle w:val="StyleUnderline"/>
        </w:rPr>
        <w:t xml:space="preserve"> </w:t>
      </w:r>
      <w:r w:rsidRPr="00EE75D7">
        <w:rPr>
          <w:sz w:val="16"/>
        </w:rPr>
        <w:t xml:space="preserve">a critical approach must entail an engagement with the here and now and the exercise of con- temporary power relations, but this is exactly what contemporary critical and emancipatory theorists are not doing.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various declarations of human rights were not a challenge to power but a fundamental part of the exercise of power (Sellars, 2002). Critical and emancipatory theorists have an abstract and idealised view of the international system, excluding broader questions about international organisation and power inequalities. </w:t>
      </w:r>
      <w:r w:rsidRPr="002B507B">
        <w:rPr>
          <w:rStyle w:val="StyleUnderline"/>
          <w:highlight w:val="cyan"/>
        </w:rPr>
        <w:t>Critical</w:t>
      </w:r>
      <w:r w:rsidRPr="00EE75D7">
        <w:rPr>
          <w:sz w:val="16"/>
        </w:rPr>
        <w:t xml:space="preserve"> security </w:t>
      </w:r>
      <w:r w:rsidRPr="002B507B">
        <w:rPr>
          <w:rStyle w:val="StyleUnderline"/>
          <w:highlight w:val="cyan"/>
        </w:rPr>
        <w:t>theorists wish the complicated world</w:t>
      </w:r>
      <w:r w:rsidRPr="00EE75D7">
        <w:rPr>
          <w:sz w:val="16"/>
        </w:rPr>
        <w:t xml:space="preserve">, and complex conflicts, to </w:t>
      </w:r>
      <w:r w:rsidRPr="002B507B">
        <w:rPr>
          <w:rStyle w:val="StyleUnderline"/>
          <w:highlight w:val="cyan"/>
        </w:rPr>
        <w:t xml:space="preserve">conform to an </w:t>
      </w:r>
      <w:r w:rsidRPr="00EE75D7">
        <w:rPr>
          <w:rStyle w:val="Emphasis"/>
          <w:highlight w:val="cyan"/>
        </w:rPr>
        <w:t>abstract</w:t>
      </w:r>
      <w:r w:rsidRPr="00EE75D7">
        <w:rPr>
          <w:sz w:val="16"/>
        </w:rPr>
        <w:t xml:space="preserve"> moral </w:t>
      </w:r>
      <w:r w:rsidRPr="00EE75D7">
        <w:rPr>
          <w:rStyle w:val="Emphasis"/>
          <w:highlight w:val="cyan"/>
        </w:rPr>
        <w:t>framework</w:t>
      </w:r>
      <w:r w:rsidRPr="00EE75D7">
        <w:rPr>
          <w:sz w:val="16"/>
        </w:rPr>
        <w:t xml:space="preserve">. Yet, as 'traditional' theorists E H Carr and Hedley Bull warned, this is simply an evasion of engagement with the actually existing international order and a substitution of the moral preferences of the theorist. As Carr argued about contemporary idealists: The Utopian is necessarily voluntarist: he believes in the possibility of more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2B507B">
        <w:rPr>
          <w:rStyle w:val="StyleUnderline"/>
          <w:highlight w:val="cyan"/>
        </w:rPr>
        <w:t>The international order</w:t>
      </w:r>
      <w:r w:rsidRPr="00EE75D7">
        <w:rPr>
          <w:sz w:val="16"/>
        </w:rPr>
        <w:t xml:space="preserve"> as it exists is still one that </w:t>
      </w:r>
      <w:r w:rsidRPr="002B507B">
        <w:rPr>
          <w:rStyle w:val="StyleUnderline"/>
          <w:highlight w:val="cyan"/>
        </w:rPr>
        <w:t>is divided into states and</w:t>
      </w:r>
      <w:r w:rsidRPr="00EE75D7">
        <w:rPr>
          <w:sz w:val="16"/>
        </w:rPr>
        <w:t xml:space="preserve"> one which </w:t>
      </w:r>
      <w:r w:rsidRPr="00EE75D7">
        <w:rPr>
          <w:rStyle w:val="StyleUnderline"/>
          <w:highlight w:val="cyan"/>
        </w:rPr>
        <w:t xml:space="preserve">is marked </w:t>
      </w:r>
      <w:r w:rsidRPr="002B507B">
        <w:rPr>
          <w:rStyle w:val="StyleUnderline"/>
          <w:highlight w:val="cyan"/>
        </w:rPr>
        <w:t>by</w:t>
      </w:r>
      <w:r w:rsidRPr="00EE75D7">
        <w:rPr>
          <w:sz w:val="16"/>
        </w:rPr>
        <w:t xml:space="preserve"> major power </w:t>
      </w:r>
      <w:r w:rsidRPr="002B507B">
        <w:rPr>
          <w:rStyle w:val="StyleUnderline"/>
          <w:highlight w:val="cyan"/>
        </w:rPr>
        <w:t>inequalities</w:t>
      </w:r>
      <w:r w:rsidRPr="00EE75D7">
        <w:rPr>
          <w:sz w:val="16"/>
        </w:rPr>
        <w:t xml:space="preserve">. In this context, the </w:t>
      </w:r>
      <w:r w:rsidRPr="002B507B">
        <w:rPr>
          <w:rStyle w:val="StyleUnderline"/>
          <w:highlight w:val="cyan"/>
        </w:rPr>
        <w:t>prescriptions of critical</w:t>
      </w:r>
      <w:r w:rsidRPr="00EE75D7">
        <w:rPr>
          <w:sz w:val="16"/>
        </w:rPr>
        <w:t xml:space="preserve"> security </w:t>
      </w:r>
      <w:r w:rsidRPr="002B507B">
        <w:rPr>
          <w:rStyle w:val="StyleUnderline"/>
          <w:highlight w:val="cyan"/>
        </w:rPr>
        <w:t>theorists which aim to achieve a more 'cosmopolitan'</w:t>
      </w:r>
      <w:r w:rsidRPr="00EE75D7">
        <w:rPr>
          <w:sz w:val="16"/>
        </w:rPr>
        <w:t xml:space="preserve"> international </w:t>
      </w:r>
      <w:r w:rsidRPr="002B507B">
        <w:rPr>
          <w:rStyle w:val="StyleUnderline"/>
          <w:highlight w:val="cyan"/>
        </w:rPr>
        <w:t xml:space="preserve">order becomes one in which </w:t>
      </w:r>
      <w:r w:rsidRPr="00EE75D7">
        <w:rPr>
          <w:rStyle w:val="Emphasis"/>
          <w:highlight w:val="cyan"/>
        </w:rPr>
        <w:t>power inequalities are entrenched</w:t>
      </w:r>
      <w:r w:rsidRPr="00EE75D7">
        <w:rPr>
          <w:sz w:val="16"/>
        </w:rPr>
        <w:t xml:space="preserve"> even </w:t>
      </w:r>
      <w:r w:rsidRPr="00EE75D7">
        <w:rPr>
          <w:rStyle w:val="Emphasis"/>
          <w:highlight w:val="cyan"/>
        </w:rPr>
        <w:t>further</w:t>
      </w:r>
      <w:r w:rsidRPr="00EE75D7">
        <w:rPr>
          <w:sz w:val="16"/>
        </w:rPr>
        <w:t>. Moreover, there seems to be a step backwards in terms of a re-division between those members of the international community entitled to be full members and those which are there under sufferance and may be punished for their failings. This is quite clear in the human security framework, as discussed in chapter 7.</w:t>
      </w:r>
    </w:p>
    <w:p w14:paraId="29392BB0" w14:textId="77777777" w:rsidR="00E21856" w:rsidRPr="00E21856" w:rsidRDefault="00E21856" w:rsidP="00E21856"/>
    <w:p w14:paraId="61792E3B" w14:textId="77777777" w:rsidR="001C4263" w:rsidRPr="001C4263" w:rsidRDefault="001C4263" w:rsidP="001C4263">
      <w:pPr>
        <w:pStyle w:val="Heading2"/>
      </w:pPr>
      <w:r>
        <w:t>AT: Weapons K</w:t>
      </w:r>
    </w:p>
    <w:p w14:paraId="00EF81F4" w14:textId="77777777" w:rsidR="001C4263" w:rsidRPr="001C4263" w:rsidRDefault="001C4263" w:rsidP="001C4263"/>
    <w:sectPr w:rsidR="001C4263" w:rsidRPr="001C4263" w:rsidSect="00294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ple-system-font">
    <w:altName w:val="Cambria"/>
    <w:panose1 w:val="020B0604020202020204"/>
    <w:charset w:val="00"/>
    <w:family w:val="roman"/>
    <w:pitch w:val="default"/>
  </w:font>
  <w:font w:name="Nocturno">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PT Serif">
    <w:panose1 w:val="020A0603040505020204"/>
    <w:charset w:val="4D"/>
    <w:family w:val="roman"/>
    <w:pitch w:val="variable"/>
    <w:sig w:usb0="A00002EF" w:usb1="5000204B" w:usb2="00000000" w:usb3="00000000" w:csb0="00000097" w:csb1="00000000"/>
  </w:font>
  <w:font w:name="Source Sans Pro">
    <w:panose1 w:val="020B0503030403020204"/>
    <w:charset w:val="00"/>
    <w:family w:val="swiss"/>
    <w:pitch w:val="variable"/>
    <w:sig w:usb0="600002F7" w:usb1="02000001"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410A08"/>
    <w:multiLevelType w:val="hybridMultilevel"/>
    <w:tmpl w:val="4B9860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12F7A"/>
    <w:multiLevelType w:val="hybridMultilevel"/>
    <w:tmpl w:val="1F02D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4D407B"/>
    <w:multiLevelType w:val="hybridMultilevel"/>
    <w:tmpl w:val="FC60A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195015"/>
    <w:multiLevelType w:val="hybridMultilevel"/>
    <w:tmpl w:val="2DA6930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A05D61"/>
    <w:multiLevelType w:val="hybridMultilevel"/>
    <w:tmpl w:val="8032945A"/>
    <w:lvl w:ilvl="0" w:tplc="6284C058">
      <w:start w:val="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4964FD"/>
    <w:multiLevelType w:val="hybridMultilevel"/>
    <w:tmpl w:val="5788603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67E18EE"/>
    <w:multiLevelType w:val="multilevel"/>
    <w:tmpl w:val="528408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171FE8"/>
    <w:multiLevelType w:val="multilevel"/>
    <w:tmpl w:val="67D6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E57455"/>
    <w:multiLevelType w:val="hybridMultilevel"/>
    <w:tmpl w:val="9274D8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7B2B2B"/>
    <w:multiLevelType w:val="hybridMultilevel"/>
    <w:tmpl w:val="8F02CFFC"/>
    <w:lvl w:ilvl="0" w:tplc="A8C646D4">
      <w:start w:val="5"/>
      <w:numFmt w:val="lowerLetter"/>
      <w:lvlText w:val="%1."/>
      <w:lvlJc w:val="left"/>
      <w:pPr>
        <w:tabs>
          <w:tab w:val="num" w:pos="720"/>
        </w:tabs>
        <w:ind w:left="720" w:hanging="360"/>
      </w:pPr>
    </w:lvl>
    <w:lvl w:ilvl="1" w:tplc="88B4C9BA" w:tentative="1">
      <w:start w:val="1"/>
      <w:numFmt w:val="decimal"/>
      <w:lvlText w:val="%2."/>
      <w:lvlJc w:val="left"/>
      <w:pPr>
        <w:tabs>
          <w:tab w:val="num" w:pos="1440"/>
        </w:tabs>
        <w:ind w:left="1440" w:hanging="360"/>
      </w:pPr>
    </w:lvl>
    <w:lvl w:ilvl="2" w:tplc="905451A4" w:tentative="1">
      <w:start w:val="1"/>
      <w:numFmt w:val="decimal"/>
      <w:lvlText w:val="%3."/>
      <w:lvlJc w:val="left"/>
      <w:pPr>
        <w:tabs>
          <w:tab w:val="num" w:pos="2160"/>
        </w:tabs>
        <w:ind w:left="2160" w:hanging="360"/>
      </w:pPr>
    </w:lvl>
    <w:lvl w:ilvl="3" w:tplc="7E10C5C6" w:tentative="1">
      <w:start w:val="1"/>
      <w:numFmt w:val="decimal"/>
      <w:lvlText w:val="%4."/>
      <w:lvlJc w:val="left"/>
      <w:pPr>
        <w:tabs>
          <w:tab w:val="num" w:pos="2880"/>
        </w:tabs>
        <w:ind w:left="2880" w:hanging="360"/>
      </w:pPr>
    </w:lvl>
    <w:lvl w:ilvl="4" w:tplc="F53A5290" w:tentative="1">
      <w:start w:val="1"/>
      <w:numFmt w:val="decimal"/>
      <w:lvlText w:val="%5."/>
      <w:lvlJc w:val="left"/>
      <w:pPr>
        <w:tabs>
          <w:tab w:val="num" w:pos="3600"/>
        </w:tabs>
        <w:ind w:left="3600" w:hanging="360"/>
      </w:pPr>
    </w:lvl>
    <w:lvl w:ilvl="5" w:tplc="E1B4578C" w:tentative="1">
      <w:start w:val="1"/>
      <w:numFmt w:val="decimal"/>
      <w:lvlText w:val="%6."/>
      <w:lvlJc w:val="left"/>
      <w:pPr>
        <w:tabs>
          <w:tab w:val="num" w:pos="4320"/>
        </w:tabs>
        <w:ind w:left="4320" w:hanging="360"/>
      </w:pPr>
    </w:lvl>
    <w:lvl w:ilvl="6" w:tplc="138896A4" w:tentative="1">
      <w:start w:val="1"/>
      <w:numFmt w:val="decimal"/>
      <w:lvlText w:val="%7."/>
      <w:lvlJc w:val="left"/>
      <w:pPr>
        <w:tabs>
          <w:tab w:val="num" w:pos="5040"/>
        </w:tabs>
        <w:ind w:left="5040" w:hanging="360"/>
      </w:pPr>
    </w:lvl>
    <w:lvl w:ilvl="7" w:tplc="7F70659A" w:tentative="1">
      <w:start w:val="1"/>
      <w:numFmt w:val="decimal"/>
      <w:lvlText w:val="%8."/>
      <w:lvlJc w:val="left"/>
      <w:pPr>
        <w:tabs>
          <w:tab w:val="num" w:pos="5760"/>
        </w:tabs>
        <w:ind w:left="5760" w:hanging="360"/>
      </w:pPr>
    </w:lvl>
    <w:lvl w:ilvl="8" w:tplc="40C4EACA" w:tentative="1">
      <w:start w:val="1"/>
      <w:numFmt w:val="decimal"/>
      <w:lvlText w:val="%9."/>
      <w:lvlJc w:val="left"/>
      <w:pPr>
        <w:tabs>
          <w:tab w:val="num" w:pos="6480"/>
        </w:tabs>
        <w:ind w:left="6480" w:hanging="360"/>
      </w:pPr>
    </w:lvl>
  </w:abstractNum>
  <w:abstractNum w:abstractNumId="21" w15:restartNumberingAfterBreak="0">
    <w:nsid w:val="33A2106B"/>
    <w:multiLevelType w:val="hybridMultilevel"/>
    <w:tmpl w:val="D9DE9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1B1EBA"/>
    <w:multiLevelType w:val="hybridMultilevel"/>
    <w:tmpl w:val="17CEBB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4D1B34"/>
    <w:multiLevelType w:val="hybridMultilevel"/>
    <w:tmpl w:val="19367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322875"/>
    <w:multiLevelType w:val="hybridMultilevel"/>
    <w:tmpl w:val="04628488"/>
    <w:lvl w:ilvl="0" w:tplc="5178FBA2">
      <w:start w:val="1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39218E"/>
    <w:multiLevelType w:val="hybridMultilevel"/>
    <w:tmpl w:val="6EEA66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634EAE"/>
    <w:multiLevelType w:val="hybridMultilevel"/>
    <w:tmpl w:val="EC2A8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874C98"/>
    <w:multiLevelType w:val="hybridMultilevel"/>
    <w:tmpl w:val="A88CAAEC"/>
    <w:lvl w:ilvl="0" w:tplc="62943504">
      <w:start w:val="1"/>
      <w:numFmt w:val="decimal"/>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434AAC"/>
    <w:multiLevelType w:val="hybridMultilevel"/>
    <w:tmpl w:val="35E04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4C4FBD"/>
    <w:multiLevelType w:val="multilevel"/>
    <w:tmpl w:val="B340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FA7005"/>
    <w:multiLevelType w:val="hybridMultilevel"/>
    <w:tmpl w:val="24B80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C745FF"/>
    <w:multiLevelType w:val="hybridMultilevel"/>
    <w:tmpl w:val="E34C7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440C78"/>
    <w:multiLevelType w:val="hybridMultilevel"/>
    <w:tmpl w:val="691E4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6D059E"/>
    <w:multiLevelType w:val="hybridMultilevel"/>
    <w:tmpl w:val="FC34E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5C0FAC"/>
    <w:multiLevelType w:val="multilevel"/>
    <w:tmpl w:val="F5E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37C72"/>
    <w:multiLevelType w:val="hybridMultilevel"/>
    <w:tmpl w:val="62143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4B0E80"/>
    <w:multiLevelType w:val="hybridMultilevel"/>
    <w:tmpl w:val="69FECC9A"/>
    <w:lvl w:ilvl="0" w:tplc="DAAA400C">
      <w:start w:val="1"/>
      <w:numFmt w:val="lowerLetter"/>
      <w:lvlText w:val="%1."/>
      <w:lvlJc w:val="left"/>
      <w:pPr>
        <w:ind w:left="1080" w:hanging="360"/>
      </w:pPr>
      <w:rPr>
        <w:rFonts w:ascii="Calibri" w:eastAsiaTheme="majorEastAsia" w:hAnsi="Calibri" w:cstheme="majorBidi"/>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767374B5"/>
    <w:multiLevelType w:val="hybridMultilevel"/>
    <w:tmpl w:val="4B34583E"/>
    <w:lvl w:ilvl="0" w:tplc="95A8E1BE">
      <w:start w:val="4"/>
      <w:numFmt w:val="lowerLetter"/>
      <w:lvlText w:val="%1."/>
      <w:lvlJc w:val="left"/>
      <w:pPr>
        <w:tabs>
          <w:tab w:val="num" w:pos="720"/>
        </w:tabs>
        <w:ind w:left="720" w:hanging="360"/>
      </w:pPr>
    </w:lvl>
    <w:lvl w:ilvl="1" w:tplc="BF3CFFCA" w:tentative="1">
      <w:start w:val="1"/>
      <w:numFmt w:val="decimal"/>
      <w:lvlText w:val="%2."/>
      <w:lvlJc w:val="left"/>
      <w:pPr>
        <w:tabs>
          <w:tab w:val="num" w:pos="1440"/>
        </w:tabs>
        <w:ind w:left="1440" w:hanging="360"/>
      </w:pPr>
    </w:lvl>
    <w:lvl w:ilvl="2" w:tplc="7DA82CB2" w:tentative="1">
      <w:start w:val="1"/>
      <w:numFmt w:val="decimal"/>
      <w:lvlText w:val="%3."/>
      <w:lvlJc w:val="left"/>
      <w:pPr>
        <w:tabs>
          <w:tab w:val="num" w:pos="2160"/>
        </w:tabs>
        <w:ind w:left="2160" w:hanging="360"/>
      </w:pPr>
    </w:lvl>
    <w:lvl w:ilvl="3" w:tplc="2ACEAB56" w:tentative="1">
      <w:start w:val="1"/>
      <w:numFmt w:val="decimal"/>
      <w:lvlText w:val="%4."/>
      <w:lvlJc w:val="left"/>
      <w:pPr>
        <w:tabs>
          <w:tab w:val="num" w:pos="2880"/>
        </w:tabs>
        <w:ind w:left="2880" w:hanging="360"/>
      </w:pPr>
    </w:lvl>
    <w:lvl w:ilvl="4" w:tplc="701AFFCA" w:tentative="1">
      <w:start w:val="1"/>
      <w:numFmt w:val="decimal"/>
      <w:lvlText w:val="%5."/>
      <w:lvlJc w:val="left"/>
      <w:pPr>
        <w:tabs>
          <w:tab w:val="num" w:pos="3600"/>
        </w:tabs>
        <w:ind w:left="3600" w:hanging="360"/>
      </w:pPr>
    </w:lvl>
    <w:lvl w:ilvl="5" w:tplc="AF0292F2" w:tentative="1">
      <w:start w:val="1"/>
      <w:numFmt w:val="decimal"/>
      <w:lvlText w:val="%6."/>
      <w:lvlJc w:val="left"/>
      <w:pPr>
        <w:tabs>
          <w:tab w:val="num" w:pos="4320"/>
        </w:tabs>
        <w:ind w:left="4320" w:hanging="360"/>
      </w:pPr>
    </w:lvl>
    <w:lvl w:ilvl="6" w:tplc="E2DEEE0C" w:tentative="1">
      <w:start w:val="1"/>
      <w:numFmt w:val="decimal"/>
      <w:lvlText w:val="%7."/>
      <w:lvlJc w:val="left"/>
      <w:pPr>
        <w:tabs>
          <w:tab w:val="num" w:pos="5040"/>
        </w:tabs>
        <w:ind w:left="5040" w:hanging="360"/>
      </w:pPr>
    </w:lvl>
    <w:lvl w:ilvl="7" w:tplc="E5627962" w:tentative="1">
      <w:start w:val="1"/>
      <w:numFmt w:val="decimal"/>
      <w:lvlText w:val="%8."/>
      <w:lvlJc w:val="left"/>
      <w:pPr>
        <w:tabs>
          <w:tab w:val="num" w:pos="5760"/>
        </w:tabs>
        <w:ind w:left="5760" w:hanging="360"/>
      </w:pPr>
    </w:lvl>
    <w:lvl w:ilvl="8" w:tplc="3FB43C3E" w:tentative="1">
      <w:start w:val="1"/>
      <w:numFmt w:val="decimal"/>
      <w:lvlText w:val="%9."/>
      <w:lvlJc w:val="left"/>
      <w:pPr>
        <w:tabs>
          <w:tab w:val="num" w:pos="6480"/>
        </w:tabs>
        <w:ind w:left="6480" w:hanging="360"/>
      </w:pPr>
    </w:lvl>
  </w:abstractNum>
  <w:abstractNum w:abstractNumId="38" w15:restartNumberingAfterBreak="0">
    <w:nsid w:val="7A5725CA"/>
    <w:multiLevelType w:val="hybridMultilevel"/>
    <w:tmpl w:val="1C66B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7F6EFE"/>
    <w:multiLevelType w:val="hybridMultilevel"/>
    <w:tmpl w:val="99E0B5C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lvlOverride w:ilvl="0">
      <w:lvl w:ilvl="0">
        <w:numFmt w:val="decimal"/>
        <w:lvlText w:val="%1."/>
        <w:lvlJc w:val="left"/>
      </w:lvl>
    </w:lvlOverride>
  </w:num>
  <w:num w:numId="2">
    <w:abstractNumId w:val="18"/>
  </w:num>
  <w:num w:numId="3">
    <w:abstractNumId w:val="29"/>
    <w:lvlOverride w:ilvl="0">
      <w:lvl w:ilvl="0">
        <w:numFmt w:val="lowerLetter"/>
        <w:lvlText w:val="%1."/>
        <w:lvlJc w:val="left"/>
      </w:lvl>
    </w:lvlOverride>
  </w:num>
  <w:num w:numId="4">
    <w:abstractNumId w:val="37"/>
  </w:num>
  <w:num w:numId="5">
    <w:abstractNumId w:val="20"/>
  </w:num>
  <w:num w:numId="6">
    <w:abstractNumId w:val="20"/>
    <w:lvlOverride w:ilvl="0">
      <w:lvl w:ilvl="0" w:tplc="A8C646D4">
        <w:numFmt w:val="lowerLetter"/>
        <w:lvlText w:val="%1."/>
        <w:lvlJc w:val="left"/>
      </w:lvl>
    </w:lvlOverride>
  </w:num>
  <w:num w:numId="7">
    <w:abstractNumId w:val="36"/>
  </w:num>
  <w:num w:numId="8">
    <w:abstractNumId w:val="25"/>
  </w:num>
  <w:num w:numId="9">
    <w:abstractNumId w:val="19"/>
  </w:num>
  <w:num w:numId="10">
    <w:abstractNumId w:val="22"/>
  </w:num>
  <w:num w:numId="11">
    <w:abstractNumId w:val="35"/>
  </w:num>
  <w:num w:numId="12">
    <w:abstractNumId w:val="14"/>
  </w:num>
  <w:num w:numId="13">
    <w:abstractNumId w:val="24"/>
  </w:num>
  <w:num w:numId="14">
    <w:abstractNumId w:val="15"/>
  </w:num>
  <w:num w:numId="15">
    <w:abstractNumId w:val="38"/>
  </w:num>
  <w:num w:numId="16">
    <w:abstractNumId w:val="23"/>
  </w:num>
  <w:num w:numId="17">
    <w:abstractNumId w:val="30"/>
  </w:num>
  <w:num w:numId="18">
    <w:abstractNumId w:val="33"/>
  </w:num>
  <w:num w:numId="19">
    <w:abstractNumId w:val="13"/>
  </w:num>
  <w:num w:numId="20">
    <w:abstractNumId w:val="28"/>
  </w:num>
  <w:num w:numId="21">
    <w:abstractNumId w:val="32"/>
  </w:num>
  <w:num w:numId="22">
    <w:abstractNumId w:val="31"/>
  </w:num>
  <w:num w:numId="23">
    <w:abstractNumId w:val="27"/>
  </w:num>
  <w:num w:numId="24">
    <w:abstractNumId w:val="39"/>
  </w:num>
  <w:num w:numId="25">
    <w:abstractNumId w:val="11"/>
  </w:num>
  <w:num w:numId="26">
    <w:abstractNumId w:val="16"/>
  </w:num>
  <w:num w:numId="27">
    <w:abstractNumId w:val="26"/>
  </w:num>
  <w:num w:numId="28">
    <w:abstractNumId w:val="12"/>
  </w:num>
  <w:num w:numId="29">
    <w:abstractNumId w:val="21"/>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C4263"/>
    <w:rsid w:val="000019F6"/>
    <w:rsid w:val="00001D79"/>
    <w:rsid w:val="000029E3"/>
    <w:rsid w:val="000029E8"/>
    <w:rsid w:val="000030CF"/>
    <w:rsid w:val="00003B46"/>
    <w:rsid w:val="00004225"/>
    <w:rsid w:val="000066CA"/>
    <w:rsid w:val="00007264"/>
    <w:rsid w:val="000076A9"/>
    <w:rsid w:val="00012022"/>
    <w:rsid w:val="00014FAD"/>
    <w:rsid w:val="00015D2A"/>
    <w:rsid w:val="00020074"/>
    <w:rsid w:val="0002490B"/>
    <w:rsid w:val="00026465"/>
    <w:rsid w:val="00030204"/>
    <w:rsid w:val="000312A0"/>
    <w:rsid w:val="0003396C"/>
    <w:rsid w:val="00034C76"/>
    <w:rsid w:val="00035337"/>
    <w:rsid w:val="000440CC"/>
    <w:rsid w:val="00044D92"/>
    <w:rsid w:val="00052FB1"/>
    <w:rsid w:val="00054276"/>
    <w:rsid w:val="000547B1"/>
    <w:rsid w:val="0006091E"/>
    <w:rsid w:val="00061FCF"/>
    <w:rsid w:val="000638C1"/>
    <w:rsid w:val="000638CA"/>
    <w:rsid w:val="00065FEE"/>
    <w:rsid w:val="00066E3C"/>
    <w:rsid w:val="00067EDC"/>
    <w:rsid w:val="00072718"/>
    <w:rsid w:val="0007381E"/>
    <w:rsid w:val="00076094"/>
    <w:rsid w:val="00080B22"/>
    <w:rsid w:val="000824E3"/>
    <w:rsid w:val="0008785F"/>
    <w:rsid w:val="00090BED"/>
    <w:rsid w:val="00090CBE"/>
    <w:rsid w:val="00094DEC"/>
    <w:rsid w:val="000964C3"/>
    <w:rsid w:val="000A2D8A"/>
    <w:rsid w:val="000A40A2"/>
    <w:rsid w:val="000B25FB"/>
    <w:rsid w:val="000B48FE"/>
    <w:rsid w:val="000B65EA"/>
    <w:rsid w:val="000D26A6"/>
    <w:rsid w:val="000D2B90"/>
    <w:rsid w:val="000D6ED8"/>
    <w:rsid w:val="000D717B"/>
    <w:rsid w:val="000E1403"/>
    <w:rsid w:val="000E2D1E"/>
    <w:rsid w:val="000E7F37"/>
    <w:rsid w:val="00100B28"/>
    <w:rsid w:val="00104B8D"/>
    <w:rsid w:val="00117316"/>
    <w:rsid w:val="001209B4"/>
    <w:rsid w:val="001761FC"/>
    <w:rsid w:val="0017705B"/>
    <w:rsid w:val="001802E5"/>
    <w:rsid w:val="00182655"/>
    <w:rsid w:val="001840F2"/>
    <w:rsid w:val="00185134"/>
    <w:rsid w:val="001856C6"/>
    <w:rsid w:val="00191B5F"/>
    <w:rsid w:val="00192487"/>
    <w:rsid w:val="00193416"/>
    <w:rsid w:val="00195073"/>
    <w:rsid w:val="00196377"/>
    <w:rsid w:val="0019668D"/>
    <w:rsid w:val="001A2212"/>
    <w:rsid w:val="001A25FD"/>
    <w:rsid w:val="001A5371"/>
    <w:rsid w:val="001A72C7"/>
    <w:rsid w:val="001B73E3"/>
    <w:rsid w:val="001C2779"/>
    <w:rsid w:val="001C316D"/>
    <w:rsid w:val="001C4263"/>
    <w:rsid w:val="001C6BAD"/>
    <w:rsid w:val="001D1A0D"/>
    <w:rsid w:val="001D36BF"/>
    <w:rsid w:val="001D4C28"/>
    <w:rsid w:val="001E0B1F"/>
    <w:rsid w:val="001E0C0F"/>
    <w:rsid w:val="001E1E0B"/>
    <w:rsid w:val="001F1173"/>
    <w:rsid w:val="002005A8"/>
    <w:rsid w:val="00201E8D"/>
    <w:rsid w:val="00203DD8"/>
    <w:rsid w:val="00204E1D"/>
    <w:rsid w:val="002059BD"/>
    <w:rsid w:val="00206BDC"/>
    <w:rsid w:val="00207FD8"/>
    <w:rsid w:val="00210FAF"/>
    <w:rsid w:val="00213B1E"/>
    <w:rsid w:val="00215284"/>
    <w:rsid w:val="002168F2"/>
    <w:rsid w:val="0022589F"/>
    <w:rsid w:val="00230897"/>
    <w:rsid w:val="002343FE"/>
    <w:rsid w:val="00235F7B"/>
    <w:rsid w:val="00245439"/>
    <w:rsid w:val="002502CF"/>
    <w:rsid w:val="00260446"/>
    <w:rsid w:val="00267EBB"/>
    <w:rsid w:val="0027023B"/>
    <w:rsid w:val="00272F3F"/>
    <w:rsid w:val="00274EDB"/>
    <w:rsid w:val="002758F9"/>
    <w:rsid w:val="0027729E"/>
    <w:rsid w:val="00280723"/>
    <w:rsid w:val="002843B2"/>
    <w:rsid w:val="00284ED6"/>
    <w:rsid w:val="00290C5A"/>
    <w:rsid w:val="00290C92"/>
    <w:rsid w:val="00294029"/>
    <w:rsid w:val="0029647A"/>
    <w:rsid w:val="00296504"/>
    <w:rsid w:val="002A476B"/>
    <w:rsid w:val="002B5511"/>
    <w:rsid w:val="002B7ACF"/>
    <w:rsid w:val="002D2880"/>
    <w:rsid w:val="002E0643"/>
    <w:rsid w:val="002E22D8"/>
    <w:rsid w:val="002E392E"/>
    <w:rsid w:val="002E6BBC"/>
    <w:rsid w:val="002F1BA9"/>
    <w:rsid w:val="002F6E74"/>
    <w:rsid w:val="003106B3"/>
    <w:rsid w:val="0031385D"/>
    <w:rsid w:val="003171AB"/>
    <w:rsid w:val="003223B2"/>
    <w:rsid w:val="00322A67"/>
    <w:rsid w:val="00330E13"/>
    <w:rsid w:val="0033114C"/>
    <w:rsid w:val="00331E6F"/>
    <w:rsid w:val="00335A23"/>
    <w:rsid w:val="00340707"/>
    <w:rsid w:val="00341C61"/>
    <w:rsid w:val="00351841"/>
    <w:rsid w:val="00357C0F"/>
    <w:rsid w:val="003624A6"/>
    <w:rsid w:val="0036309C"/>
    <w:rsid w:val="00364ADF"/>
    <w:rsid w:val="00365C8D"/>
    <w:rsid w:val="00366003"/>
    <w:rsid w:val="003670D9"/>
    <w:rsid w:val="00370B41"/>
    <w:rsid w:val="00371B27"/>
    <w:rsid w:val="003726C3"/>
    <w:rsid w:val="003748F5"/>
    <w:rsid w:val="00375793"/>
    <w:rsid w:val="00375D2E"/>
    <w:rsid w:val="003763AE"/>
    <w:rsid w:val="003804FC"/>
    <w:rsid w:val="00383071"/>
    <w:rsid w:val="00383B19"/>
    <w:rsid w:val="00384CBC"/>
    <w:rsid w:val="003866C8"/>
    <w:rsid w:val="003933F9"/>
    <w:rsid w:val="00395864"/>
    <w:rsid w:val="00396557"/>
    <w:rsid w:val="00397316"/>
    <w:rsid w:val="003A248F"/>
    <w:rsid w:val="003A4D9C"/>
    <w:rsid w:val="003A6A04"/>
    <w:rsid w:val="003B1668"/>
    <w:rsid w:val="003C5F4C"/>
    <w:rsid w:val="003D1DB1"/>
    <w:rsid w:val="003D5EA8"/>
    <w:rsid w:val="003D7B28"/>
    <w:rsid w:val="003E305E"/>
    <w:rsid w:val="003E34DB"/>
    <w:rsid w:val="003E41E3"/>
    <w:rsid w:val="003E5302"/>
    <w:rsid w:val="003E5BF1"/>
    <w:rsid w:val="003F2452"/>
    <w:rsid w:val="003F41EA"/>
    <w:rsid w:val="003F7DF0"/>
    <w:rsid w:val="004039AF"/>
    <w:rsid w:val="00404B78"/>
    <w:rsid w:val="00407AFF"/>
    <w:rsid w:val="00410CBE"/>
    <w:rsid w:val="0041155D"/>
    <w:rsid w:val="004120BB"/>
    <w:rsid w:val="004170BF"/>
    <w:rsid w:val="004270E3"/>
    <w:rsid w:val="004348DC"/>
    <w:rsid w:val="00434921"/>
    <w:rsid w:val="0043630B"/>
    <w:rsid w:val="00441B6E"/>
    <w:rsid w:val="00442018"/>
    <w:rsid w:val="00443B00"/>
    <w:rsid w:val="00446567"/>
    <w:rsid w:val="00447B10"/>
    <w:rsid w:val="00452EE4"/>
    <w:rsid w:val="00452F0B"/>
    <w:rsid w:val="004536D6"/>
    <w:rsid w:val="00457224"/>
    <w:rsid w:val="00467E00"/>
    <w:rsid w:val="0047482C"/>
    <w:rsid w:val="00475436"/>
    <w:rsid w:val="0048047E"/>
    <w:rsid w:val="00482AF9"/>
    <w:rsid w:val="00484BA0"/>
    <w:rsid w:val="00496BB2"/>
    <w:rsid w:val="004A5F1B"/>
    <w:rsid w:val="004B23D6"/>
    <w:rsid w:val="004B37B4"/>
    <w:rsid w:val="004B72B4"/>
    <w:rsid w:val="004C0314"/>
    <w:rsid w:val="004C0C19"/>
    <w:rsid w:val="004C0D3D"/>
    <w:rsid w:val="004C213E"/>
    <w:rsid w:val="004C376C"/>
    <w:rsid w:val="004C657F"/>
    <w:rsid w:val="004D1400"/>
    <w:rsid w:val="004D17D8"/>
    <w:rsid w:val="004D52D8"/>
    <w:rsid w:val="004E355B"/>
    <w:rsid w:val="004F4E48"/>
    <w:rsid w:val="005028E5"/>
    <w:rsid w:val="00503735"/>
    <w:rsid w:val="005169DD"/>
    <w:rsid w:val="00516A88"/>
    <w:rsid w:val="00522065"/>
    <w:rsid w:val="005224F2"/>
    <w:rsid w:val="0052613D"/>
    <w:rsid w:val="00533F1C"/>
    <w:rsid w:val="005368C7"/>
    <w:rsid w:val="00536D8B"/>
    <w:rsid w:val="005379C3"/>
    <w:rsid w:val="005519C2"/>
    <w:rsid w:val="005523E0"/>
    <w:rsid w:val="005527F2"/>
    <w:rsid w:val="0055320F"/>
    <w:rsid w:val="0055699B"/>
    <w:rsid w:val="0056020A"/>
    <w:rsid w:val="00563D3D"/>
    <w:rsid w:val="005659AA"/>
    <w:rsid w:val="005676E8"/>
    <w:rsid w:val="00576841"/>
    <w:rsid w:val="00577B20"/>
    <w:rsid w:val="00577C12"/>
    <w:rsid w:val="00580BFC"/>
    <w:rsid w:val="00581048"/>
    <w:rsid w:val="00581203"/>
    <w:rsid w:val="0058349C"/>
    <w:rsid w:val="00585FBE"/>
    <w:rsid w:val="005870E8"/>
    <w:rsid w:val="0058789C"/>
    <w:rsid w:val="005A4D4E"/>
    <w:rsid w:val="005A7237"/>
    <w:rsid w:val="005B21FA"/>
    <w:rsid w:val="005B3244"/>
    <w:rsid w:val="005B5A49"/>
    <w:rsid w:val="005B6EE8"/>
    <w:rsid w:val="005B70C8"/>
    <w:rsid w:val="005B7731"/>
    <w:rsid w:val="005C4515"/>
    <w:rsid w:val="005C5602"/>
    <w:rsid w:val="005C74A6"/>
    <w:rsid w:val="005D3B4D"/>
    <w:rsid w:val="005D615C"/>
    <w:rsid w:val="005E0B35"/>
    <w:rsid w:val="005E1860"/>
    <w:rsid w:val="005E4DF3"/>
    <w:rsid w:val="005F063B"/>
    <w:rsid w:val="005F192D"/>
    <w:rsid w:val="005F24C8"/>
    <w:rsid w:val="005F26AF"/>
    <w:rsid w:val="005F4628"/>
    <w:rsid w:val="005F7697"/>
    <w:rsid w:val="00603B13"/>
    <w:rsid w:val="00607D6C"/>
    <w:rsid w:val="0061383D"/>
    <w:rsid w:val="00614D69"/>
    <w:rsid w:val="00617030"/>
    <w:rsid w:val="00621301"/>
    <w:rsid w:val="0062173F"/>
    <w:rsid w:val="006235FB"/>
    <w:rsid w:val="00626A15"/>
    <w:rsid w:val="00627207"/>
    <w:rsid w:val="006379E9"/>
    <w:rsid w:val="006438CB"/>
    <w:rsid w:val="006529B9"/>
    <w:rsid w:val="00654695"/>
    <w:rsid w:val="0065500A"/>
    <w:rsid w:val="00655217"/>
    <w:rsid w:val="0065727C"/>
    <w:rsid w:val="00663C06"/>
    <w:rsid w:val="00674A78"/>
    <w:rsid w:val="00696A16"/>
    <w:rsid w:val="006A4840"/>
    <w:rsid w:val="006A52A0"/>
    <w:rsid w:val="006A76BA"/>
    <w:rsid w:val="006A7E1D"/>
    <w:rsid w:val="006C1543"/>
    <w:rsid w:val="006C3A56"/>
    <w:rsid w:val="006C49E4"/>
    <w:rsid w:val="006D13F4"/>
    <w:rsid w:val="006D6AED"/>
    <w:rsid w:val="006E6D0B"/>
    <w:rsid w:val="006F126E"/>
    <w:rsid w:val="006F32C9"/>
    <w:rsid w:val="006F3834"/>
    <w:rsid w:val="006F5693"/>
    <w:rsid w:val="006F5D4C"/>
    <w:rsid w:val="00701163"/>
    <w:rsid w:val="00711BEF"/>
    <w:rsid w:val="007126CE"/>
    <w:rsid w:val="00717B01"/>
    <w:rsid w:val="007227D9"/>
    <w:rsid w:val="0072491F"/>
    <w:rsid w:val="00725598"/>
    <w:rsid w:val="00727930"/>
    <w:rsid w:val="0073188B"/>
    <w:rsid w:val="007374A1"/>
    <w:rsid w:val="00741B00"/>
    <w:rsid w:val="0074347F"/>
    <w:rsid w:val="00752712"/>
    <w:rsid w:val="00753A84"/>
    <w:rsid w:val="00753CFF"/>
    <w:rsid w:val="007611F5"/>
    <w:rsid w:val="007619E4"/>
    <w:rsid w:val="00761E75"/>
    <w:rsid w:val="0076495E"/>
    <w:rsid w:val="00765FC8"/>
    <w:rsid w:val="00775694"/>
    <w:rsid w:val="00793F46"/>
    <w:rsid w:val="007A1325"/>
    <w:rsid w:val="007A1A18"/>
    <w:rsid w:val="007A3BAF"/>
    <w:rsid w:val="007A6550"/>
    <w:rsid w:val="007B53D8"/>
    <w:rsid w:val="007C0B2A"/>
    <w:rsid w:val="007C22C5"/>
    <w:rsid w:val="007C57E1"/>
    <w:rsid w:val="007C5811"/>
    <w:rsid w:val="007D2DF5"/>
    <w:rsid w:val="007D451A"/>
    <w:rsid w:val="007D5E3E"/>
    <w:rsid w:val="007D7596"/>
    <w:rsid w:val="007E242C"/>
    <w:rsid w:val="007E6631"/>
    <w:rsid w:val="00801BF2"/>
    <w:rsid w:val="00803A12"/>
    <w:rsid w:val="00805417"/>
    <w:rsid w:val="008104CB"/>
    <w:rsid w:val="008238E5"/>
    <w:rsid w:val="008239DB"/>
    <w:rsid w:val="008266F9"/>
    <w:rsid w:val="0082671E"/>
    <w:rsid w:val="008267E2"/>
    <w:rsid w:val="00826A9B"/>
    <w:rsid w:val="00831751"/>
    <w:rsid w:val="0083279A"/>
    <w:rsid w:val="00834842"/>
    <w:rsid w:val="00840E7B"/>
    <w:rsid w:val="00846CD0"/>
    <w:rsid w:val="00850625"/>
    <w:rsid w:val="008536AF"/>
    <w:rsid w:val="00853D40"/>
    <w:rsid w:val="008564FC"/>
    <w:rsid w:val="008628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595"/>
    <w:rsid w:val="008C0FA2"/>
    <w:rsid w:val="008C2342"/>
    <w:rsid w:val="008C77B6"/>
    <w:rsid w:val="008D1B91"/>
    <w:rsid w:val="008D724A"/>
    <w:rsid w:val="008E4329"/>
    <w:rsid w:val="008E7A3E"/>
    <w:rsid w:val="008F41FD"/>
    <w:rsid w:val="008F4479"/>
    <w:rsid w:val="008F4BA0"/>
    <w:rsid w:val="00901726"/>
    <w:rsid w:val="0091699A"/>
    <w:rsid w:val="00920D81"/>
    <w:rsid w:val="00920E6A"/>
    <w:rsid w:val="00924ED0"/>
    <w:rsid w:val="00931816"/>
    <w:rsid w:val="00932C71"/>
    <w:rsid w:val="0093789B"/>
    <w:rsid w:val="0094150C"/>
    <w:rsid w:val="009503F2"/>
    <w:rsid w:val="009509D5"/>
    <w:rsid w:val="009538F5"/>
    <w:rsid w:val="00957187"/>
    <w:rsid w:val="00960255"/>
    <w:rsid w:val="009603E1"/>
    <w:rsid w:val="00961C9D"/>
    <w:rsid w:val="00963065"/>
    <w:rsid w:val="0097151F"/>
    <w:rsid w:val="0097297F"/>
    <w:rsid w:val="00973777"/>
    <w:rsid w:val="009761E3"/>
    <w:rsid w:val="00976E78"/>
    <w:rsid w:val="009775C0"/>
    <w:rsid w:val="00981F23"/>
    <w:rsid w:val="00990634"/>
    <w:rsid w:val="00991733"/>
    <w:rsid w:val="00992078"/>
    <w:rsid w:val="00992BE3"/>
    <w:rsid w:val="009945C9"/>
    <w:rsid w:val="009A1467"/>
    <w:rsid w:val="009A5EF5"/>
    <w:rsid w:val="009A6464"/>
    <w:rsid w:val="009B563D"/>
    <w:rsid w:val="009B69F5"/>
    <w:rsid w:val="009C5FF7"/>
    <w:rsid w:val="009C6292"/>
    <w:rsid w:val="009D15DB"/>
    <w:rsid w:val="009D3133"/>
    <w:rsid w:val="009D6B57"/>
    <w:rsid w:val="009E160D"/>
    <w:rsid w:val="009E704B"/>
    <w:rsid w:val="009F1CBB"/>
    <w:rsid w:val="009F2E77"/>
    <w:rsid w:val="009F3305"/>
    <w:rsid w:val="009F6FB2"/>
    <w:rsid w:val="00A071C0"/>
    <w:rsid w:val="00A22670"/>
    <w:rsid w:val="00A24B35"/>
    <w:rsid w:val="00A271BA"/>
    <w:rsid w:val="00A27F86"/>
    <w:rsid w:val="00A401D7"/>
    <w:rsid w:val="00A42CA0"/>
    <w:rsid w:val="00A431C6"/>
    <w:rsid w:val="00A54315"/>
    <w:rsid w:val="00A60FBC"/>
    <w:rsid w:val="00A64820"/>
    <w:rsid w:val="00A65C0B"/>
    <w:rsid w:val="00A66F45"/>
    <w:rsid w:val="00A776BA"/>
    <w:rsid w:val="00A81DE1"/>
    <w:rsid w:val="00A81FD2"/>
    <w:rsid w:val="00A8441A"/>
    <w:rsid w:val="00A8674A"/>
    <w:rsid w:val="00A96E24"/>
    <w:rsid w:val="00AA6F6E"/>
    <w:rsid w:val="00AB122B"/>
    <w:rsid w:val="00AB21B0"/>
    <w:rsid w:val="00AB48D3"/>
    <w:rsid w:val="00AC0EA1"/>
    <w:rsid w:val="00AE0243"/>
    <w:rsid w:val="00AE1BAD"/>
    <w:rsid w:val="00AE2124"/>
    <w:rsid w:val="00AE24BC"/>
    <w:rsid w:val="00AE3E3F"/>
    <w:rsid w:val="00AE4CEE"/>
    <w:rsid w:val="00AE70C5"/>
    <w:rsid w:val="00AF0CCC"/>
    <w:rsid w:val="00AF2516"/>
    <w:rsid w:val="00AF4760"/>
    <w:rsid w:val="00AF55D4"/>
    <w:rsid w:val="00B0505F"/>
    <w:rsid w:val="00B05C2D"/>
    <w:rsid w:val="00B12933"/>
    <w:rsid w:val="00B12B88"/>
    <w:rsid w:val="00B137E0"/>
    <w:rsid w:val="00B13BC8"/>
    <w:rsid w:val="00B24662"/>
    <w:rsid w:val="00B3569C"/>
    <w:rsid w:val="00B43676"/>
    <w:rsid w:val="00B5056B"/>
    <w:rsid w:val="00B5056D"/>
    <w:rsid w:val="00B553B1"/>
    <w:rsid w:val="00B5602D"/>
    <w:rsid w:val="00B60125"/>
    <w:rsid w:val="00B6656B"/>
    <w:rsid w:val="00B71625"/>
    <w:rsid w:val="00B75C54"/>
    <w:rsid w:val="00B8710E"/>
    <w:rsid w:val="00B92A93"/>
    <w:rsid w:val="00B949F9"/>
    <w:rsid w:val="00BA0BE9"/>
    <w:rsid w:val="00BA17A8"/>
    <w:rsid w:val="00BA3C33"/>
    <w:rsid w:val="00BB0878"/>
    <w:rsid w:val="00BB1879"/>
    <w:rsid w:val="00BB721A"/>
    <w:rsid w:val="00BC0ABE"/>
    <w:rsid w:val="00BC30DB"/>
    <w:rsid w:val="00BC64FF"/>
    <w:rsid w:val="00BC7C37"/>
    <w:rsid w:val="00BD06F5"/>
    <w:rsid w:val="00BD2244"/>
    <w:rsid w:val="00BD7503"/>
    <w:rsid w:val="00BE6472"/>
    <w:rsid w:val="00BF29B8"/>
    <w:rsid w:val="00BF46EA"/>
    <w:rsid w:val="00C07769"/>
    <w:rsid w:val="00C07D05"/>
    <w:rsid w:val="00C10856"/>
    <w:rsid w:val="00C203FA"/>
    <w:rsid w:val="00C244F5"/>
    <w:rsid w:val="00C2676E"/>
    <w:rsid w:val="00C27DFB"/>
    <w:rsid w:val="00C3164F"/>
    <w:rsid w:val="00C31B5E"/>
    <w:rsid w:val="00C34D3E"/>
    <w:rsid w:val="00C35B37"/>
    <w:rsid w:val="00C3747A"/>
    <w:rsid w:val="00C37F29"/>
    <w:rsid w:val="00C441DB"/>
    <w:rsid w:val="00C56DCC"/>
    <w:rsid w:val="00C57075"/>
    <w:rsid w:val="00C72AFE"/>
    <w:rsid w:val="00C75492"/>
    <w:rsid w:val="00C81619"/>
    <w:rsid w:val="00C84F70"/>
    <w:rsid w:val="00C86407"/>
    <w:rsid w:val="00CA013C"/>
    <w:rsid w:val="00CA1E4D"/>
    <w:rsid w:val="00CA6D6D"/>
    <w:rsid w:val="00CC6C1D"/>
    <w:rsid w:val="00CC7A4E"/>
    <w:rsid w:val="00CD1359"/>
    <w:rsid w:val="00CD23C3"/>
    <w:rsid w:val="00CD4C83"/>
    <w:rsid w:val="00CE357D"/>
    <w:rsid w:val="00CE6B64"/>
    <w:rsid w:val="00D01EDC"/>
    <w:rsid w:val="00D078AA"/>
    <w:rsid w:val="00D10058"/>
    <w:rsid w:val="00D11978"/>
    <w:rsid w:val="00D14CE8"/>
    <w:rsid w:val="00D15E30"/>
    <w:rsid w:val="00D16129"/>
    <w:rsid w:val="00D22612"/>
    <w:rsid w:val="00D25DBD"/>
    <w:rsid w:val="00D26929"/>
    <w:rsid w:val="00D26F09"/>
    <w:rsid w:val="00D30CBD"/>
    <w:rsid w:val="00D30D9E"/>
    <w:rsid w:val="00D33908"/>
    <w:rsid w:val="00D354F2"/>
    <w:rsid w:val="00D35EAB"/>
    <w:rsid w:val="00D36C30"/>
    <w:rsid w:val="00D37C90"/>
    <w:rsid w:val="00D43A8C"/>
    <w:rsid w:val="00D53072"/>
    <w:rsid w:val="00D61986"/>
    <w:rsid w:val="00D61A4E"/>
    <w:rsid w:val="00D634EA"/>
    <w:rsid w:val="00D712E6"/>
    <w:rsid w:val="00D713A1"/>
    <w:rsid w:val="00D7560E"/>
    <w:rsid w:val="00D77956"/>
    <w:rsid w:val="00D80F0C"/>
    <w:rsid w:val="00D83F3C"/>
    <w:rsid w:val="00D86601"/>
    <w:rsid w:val="00D92077"/>
    <w:rsid w:val="00D951E2"/>
    <w:rsid w:val="00D9565A"/>
    <w:rsid w:val="00DB2337"/>
    <w:rsid w:val="00DB4620"/>
    <w:rsid w:val="00DB5F87"/>
    <w:rsid w:val="00DB699B"/>
    <w:rsid w:val="00DC0376"/>
    <w:rsid w:val="00DC099B"/>
    <w:rsid w:val="00DC1D95"/>
    <w:rsid w:val="00DC2BE5"/>
    <w:rsid w:val="00DD4CD4"/>
    <w:rsid w:val="00DD5F88"/>
    <w:rsid w:val="00DD65A2"/>
    <w:rsid w:val="00DD6770"/>
    <w:rsid w:val="00DE0749"/>
    <w:rsid w:val="00DE1CE2"/>
    <w:rsid w:val="00DE65CB"/>
    <w:rsid w:val="00DF1210"/>
    <w:rsid w:val="00DF31E9"/>
    <w:rsid w:val="00DF400D"/>
    <w:rsid w:val="00DF5C23"/>
    <w:rsid w:val="00E01DAD"/>
    <w:rsid w:val="00E021DC"/>
    <w:rsid w:val="00E03F91"/>
    <w:rsid w:val="00E064EF"/>
    <w:rsid w:val="00E064F2"/>
    <w:rsid w:val="00E0717B"/>
    <w:rsid w:val="00E15598"/>
    <w:rsid w:val="00E20D65"/>
    <w:rsid w:val="00E21856"/>
    <w:rsid w:val="00E222C8"/>
    <w:rsid w:val="00E251F9"/>
    <w:rsid w:val="00E32340"/>
    <w:rsid w:val="00E353A2"/>
    <w:rsid w:val="00E36881"/>
    <w:rsid w:val="00E42E4C"/>
    <w:rsid w:val="00E47013"/>
    <w:rsid w:val="00E541F9"/>
    <w:rsid w:val="00E568E2"/>
    <w:rsid w:val="00E57B79"/>
    <w:rsid w:val="00E63419"/>
    <w:rsid w:val="00E64496"/>
    <w:rsid w:val="00E67345"/>
    <w:rsid w:val="00E72115"/>
    <w:rsid w:val="00E8322E"/>
    <w:rsid w:val="00E8445D"/>
    <w:rsid w:val="00E903E0"/>
    <w:rsid w:val="00EA0047"/>
    <w:rsid w:val="00EA1115"/>
    <w:rsid w:val="00EA39EB"/>
    <w:rsid w:val="00EA58CE"/>
    <w:rsid w:val="00EB33FF"/>
    <w:rsid w:val="00EB3D1A"/>
    <w:rsid w:val="00EC2759"/>
    <w:rsid w:val="00EC4B19"/>
    <w:rsid w:val="00EC7106"/>
    <w:rsid w:val="00ED0120"/>
    <w:rsid w:val="00ED1F9E"/>
    <w:rsid w:val="00ED3BBA"/>
    <w:rsid w:val="00ED4E12"/>
    <w:rsid w:val="00EE051B"/>
    <w:rsid w:val="00EE3884"/>
    <w:rsid w:val="00EE54B4"/>
    <w:rsid w:val="00EE6D5F"/>
    <w:rsid w:val="00EF1AD8"/>
    <w:rsid w:val="00EF2B5C"/>
    <w:rsid w:val="00EF7794"/>
    <w:rsid w:val="00F02046"/>
    <w:rsid w:val="00F053D8"/>
    <w:rsid w:val="00F07888"/>
    <w:rsid w:val="00F10100"/>
    <w:rsid w:val="00F1313D"/>
    <w:rsid w:val="00F201E7"/>
    <w:rsid w:val="00F204E0"/>
    <w:rsid w:val="00F20B16"/>
    <w:rsid w:val="00F21C79"/>
    <w:rsid w:val="00F238C9"/>
    <w:rsid w:val="00F23CA5"/>
    <w:rsid w:val="00F24F37"/>
    <w:rsid w:val="00F25CD4"/>
    <w:rsid w:val="00F277AA"/>
    <w:rsid w:val="00F27900"/>
    <w:rsid w:val="00F31955"/>
    <w:rsid w:val="00F34C06"/>
    <w:rsid w:val="00F400D0"/>
    <w:rsid w:val="00F43EA3"/>
    <w:rsid w:val="00F463BE"/>
    <w:rsid w:val="00F50C55"/>
    <w:rsid w:val="00F57FFB"/>
    <w:rsid w:val="00F601E6"/>
    <w:rsid w:val="00F73954"/>
    <w:rsid w:val="00F82BE5"/>
    <w:rsid w:val="00F94060"/>
    <w:rsid w:val="00FA56F6"/>
    <w:rsid w:val="00FB329D"/>
    <w:rsid w:val="00FC27E3"/>
    <w:rsid w:val="00FC74C7"/>
    <w:rsid w:val="00FD451D"/>
    <w:rsid w:val="00FD4A9E"/>
    <w:rsid w:val="00FD5B22"/>
    <w:rsid w:val="00FE1B01"/>
    <w:rsid w:val="00FE6BE8"/>
    <w:rsid w:val="00FF603B"/>
    <w:rsid w:val="00FF70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091EA"/>
  <w14:defaultImageDpi w14:val="300"/>
  <w15:docId w15:val="{A5241A67-64BE-8A43-80C6-D940F631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01BF2"/>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801B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1BF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801BF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9"/>
    <w:unhideWhenUsed/>
    <w:qFormat/>
    <w:rsid w:val="00801BF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B553B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801B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1BF2"/>
  </w:style>
  <w:style w:type="character" w:customStyle="1" w:styleId="Heading1Char">
    <w:name w:val="Heading 1 Char"/>
    <w:aliases w:val="Pocket Char"/>
    <w:basedOn w:val="DefaultParagraphFont"/>
    <w:link w:val="Heading1"/>
    <w:uiPriority w:val="9"/>
    <w:rsid w:val="00801BF2"/>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801BF2"/>
    <w:rPr>
      <w:rFonts w:ascii="Georgia" w:eastAsiaTheme="majorEastAsia" w:hAnsi="Georgia"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01BF2"/>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01BF2"/>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801BF2"/>
    <w:rPr>
      <w:b/>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801BF2"/>
    <w:rPr>
      <w:b w:val="0"/>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7"/>
    <w:qFormat/>
    <w:rsid w:val="00801BF2"/>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801BF2"/>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801BF2"/>
    <w:rPr>
      <w:color w:val="auto"/>
      <w:u w:val="none"/>
    </w:rPr>
  </w:style>
  <w:style w:type="paragraph" w:styleId="DocumentMap">
    <w:name w:val="Document Map"/>
    <w:basedOn w:val="Normal"/>
    <w:link w:val="DocumentMapChar"/>
    <w:uiPriority w:val="99"/>
    <w:semiHidden/>
    <w:unhideWhenUsed/>
    <w:rsid w:val="00801B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1BF2"/>
    <w:rPr>
      <w:rFonts w:ascii="Lucida Grande" w:hAnsi="Lucida Grande" w:cs="Lucida Grande"/>
    </w:rPr>
  </w:style>
  <w:style w:type="paragraph" w:styleId="NormalWeb">
    <w:name w:val="Normal (Web)"/>
    <w:basedOn w:val="Normal"/>
    <w:uiPriority w:val="99"/>
    <w:unhideWhenUsed/>
    <w:rsid w:val="00AE4CEE"/>
    <w:pPr>
      <w:spacing w:before="100" w:beforeAutospacing="1" w:after="100" w:afterAutospacing="1"/>
    </w:pPr>
  </w:style>
  <w:style w:type="paragraph" w:customStyle="1" w:styleId="Analytic">
    <w:name w:val="Analytic"/>
    <w:basedOn w:val="Heading4"/>
    <w:link w:val="AnalyticChar"/>
    <w:uiPriority w:val="4"/>
    <w:qFormat/>
    <w:rsid w:val="00E21856"/>
    <w:rPr>
      <w:bCs w:val="0"/>
      <w:iCs/>
      <w:szCs w:val="22"/>
    </w:rPr>
  </w:style>
  <w:style w:type="character" w:customStyle="1" w:styleId="AnalyticChar">
    <w:name w:val="Analytic Char"/>
    <w:basedOn w:val="DefaultParagraphFont"/>
    <w:link w:val="Analytic"/>
    <w:uiPriority w:val="4"/>
    <w:rsid w:val="00E21856"/>
    <w:rPr>
      <w:rFonts w:ascii="Calibri" w:eastAsiaTheme="majorEastAsia" w:hAnsi="Calibri" w:cstheme="majorBidi"/>
      <w:b/>
      <w:iCs/>
      <w:sz w:val="26"/>
      <w:szCs w:val="22"/>
    </w:rPr>
  </w:style>
  <w:style w:type="paragraph" w:customStyle="1" w:styleId="textbold">
    <w:name w:val="text bold"/>
    <w:basedOn w:val="Normal"/>
    <w:link w:val="Emphasis"/>
    <w:uiPriority w:val="20"/>
    <w:qFormat/>
    <w:rsid w:val="00E21856"/>
    <w:pPr>
      <w:ind w:left="720"/>
      <w:jc w:val="both"/>
    </w:pPr>
    <w:rPr>
      <w:b/>
      <w:iCs/>
      <w:u w:val="single"/>
    </w:rPr>
  </w:style>
  <w:style w:type="paragraph" w:customStyle="1" w:styleId="p">
    <w:name w:val="p"/>
    <w:basedOn w:val="Normal"/>
    <w:rsid w:val="00E21856"/>
    <w:pPr>
      <w:spacing w:before="100" w:beforeAutospacing="1" w:after="100" w:afterAutospacing="1"/>
    </w:pPr>
  </w:style>
  <w:style w:type="character" w:customStyle="1" w:styleId="apple-converted-space">
    <w:name w:val="apple-converted-space"/>
    <w:basedOn w:val="DefaultParagraphFont"/>
    <w:rsid w:val="00EE6D5F"/>
  </w:style>
  <w:style w:type="paragraph" w:styleId="ListParagraph">
    <w:name w:val="List Paragraph"/>
    <w:basedOn w:val="Normal"/>
    <w:uiPriority w:val="34"/>
    <w:qFormat/>
    <w:rsid w:val="00EE6D5F"/>
    <w:pPr>
      <w:ind w:left="720"/>
      <w:contextualSpacing/>
    </w:pPr>
  </w:style>
  <w:style w:type="character" w:customStyle="1" w:styleId="rollover-people">
    <w:name w:val="rollover-people"/>
    <w:basedOn w:val="DefaultParagraphFont"/>
    <w:rsid w:val="00EE6D5F"/>
  </w:style>
  <w:style w:type="paragraph" w:customStyle="1" w:styleId="Emphasis1">
    <w:name w:val="Emphasis1"/>
    <w:basedOn w:val="Normal"/>
    <w:autoRedefine/>
    <w:uiPriority w:val="7"/>
    <w:qFormat/>
    <w:rsid w:val="00603B13"/>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TitleChar">
    <w:name w:val="Title Char"/>
    <w:basedOn w:val="DefaultParagraphFont"/>
    <w:link w:val="Title"/>
    <w:uiPriority w:val="6"/>
    <w:qFormat/>
    <w:rsid w:val="00603B13"/>
    <w:rPr>
      <w:u w:val="single"/>
    </w:rPr>
  </w:style>
  <w:style w:type="paragraph" w:styleId="Title">
    <w:name w:val="Title"/>
    <w:basedOn w:val="Normal"/>
    <w:next w:val="BodyText"/>
    <w:link w:val="TitleChar"/>
    <w:uiPriority w:val="6"/>
    <w:qFormat/>
    <w:rsid w:val="00603B13"/>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10"/>
    <w:rsid w:val="00603B1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603B13"/>
    <w:pPr>
      <w:spacing w:after="120"/>
    </w:pPr>
  </w:style>
  <w:style w:type="character" w:customStyle="1" w:styleId="BodyTextChar">
    <w:name w:val="Body Text Char"/>
    <w:basedOn w:val="DefaultParagraphFont"/>
    <w:link w:val="BodyText"/>
    <w:uiPriority w:val="99"/>
    <w:semiHidden/>
    <w:rsid w:val="00603B13"/>
    <w:rPr>
      <w:rFonts w:ascii="Calibri" w:hAnsi="Calibri" w:cs="Calibri"/>
      <w:sz w:val="22"/>
    </w:rPr>
  </w:style>
  <w:style w:type="character" w:customStyle="1" w:styleId="pb-author-role">
    <w:name w:val="pb-author-role"/>
    <w:basedOn w:val="DefaultParagraphFont"/>
    <w:rsid w:val="00D712E6"/>
  </w:style>
  <w:style w:type="character" w:customStyle="1" w:styleId="normaltextrun">
    <w:name w:val="normaltextrun"/>
    <w:basedOn w:val="DefaultParagraphFont"/>
    <w:rsid w:val="00D7560E"/>
  </w:style>
  <w:style w:type="character" w:customStyle="1" w:styleId="eop">
    <w:name w:val="eop"/>
    <w:basedOn w:val="DefaultParagraphFont"/>
    <w:rsid w:val="00D7560E"/>
  </w:style>
  <w:style w:type="character" w:customStyle="1" w:styleId="contextualspellingandgrammarerror">
    <w:name w:val="contextualspellingandgrammarerror"/>
    <w:basedOn w:val="DefaultParagraphFont"/>
    <w:rsid w:val="00D7560E"/>
  </w:style>
  <w:style w:type="character" w:styleId="CommentReference">
    <w:name w:val="annotation reference"/>
    <w:basedOn w:val="DefaultParagraphFont"/>
    <w:uiPriority w:val="99"/>
    <w:semiHidden/>
    <w:unhideWhenUsed/>
    <w:rsid w:val="00D7560E"/>
    <w:rPr>
      <w:sz w:val="16"/>
      <w:szCs w:val="16"/>
    </w:rPr>
  </w:style>
  <w:style w:type="paragraph" w:styleId="CommentText">
    <w:name w:val="annotation text"/>
    <w:basedOn w:val="Normal"/>
    <w:link w:val="CommentTextChar"/>
    <w:uiPriority w:val="99"/>
    <w:semiHidden/>
    <w:unhideWhenUsed/>
    <w:rsid w:val="00D7560E"/>
    <w:rPr>
      <w:rFonts w:ascii="Arial Narrow" w:eastAsiaTheme="minorHAnsi" w:hAnsi="Arial Narrow"/>
      <w:sz w:val="20"/>
      <w:szCs w:val="20"/>
    </w:rPr>
  </w:style>
  <w:style w:type="character" w:customStyle="1" w:styleId="CommentTextChar">
    <w:name w:val="Comment Text Char"/>
    <w:basedOn w:val="DefaultParagraphFont"/>
    <w:link w:val="CommentText"/>
    <w:uiPriority w:val="99"/>
    <w:semiHidden/>
    <w:rsid w:val="00D7560E"/>
    <w:rPr>
      <w:rFonts w:ascii="Arial Narrow" w:eastAsiaTheme="minorHAnsi" w:hAnsi="Arial Narrow"/>
      <w:sz w:val="20"/>
      <w:szCs w:val="20"/>
    </w:rPr>
  </w:style>
  <w:style w:type="paragraph" w:styleId="BalloonText">
    <w:name w:val="Balloon Text"/>
    <w:basedOn w:val="Normal"/>
    <w:link w:val="BalloonTextChar"/>
    <w:uiPriority w:val="99"/>
    <w:semiHidden/>
    <w:unhideWhenUsed/>
    <w:rsid w:val="00D7560E"/>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D7560E"/>
    <w:rPr>
      <w:rFonts w:ascii="Segoe UI" w:eastAsiaTheme="minorHAnsi" w:hAnsi="Segoe UI" w:cs="Segoe UI"/>
      <w:sz w:val="18"/>
      <w:szCs w:val="18"/>
    </w:rPr>
  </w:style>
  <w:style w:type="paragraph" w:customStyle="1" w:styleId="UnderlinePara">
    <w:name w:val="Underline Para"/>
    <w:basedOn w:val="Normal"/>
    <w:uiPriority w:val="6"/>
    <w:qFormat/>
    <w:rsid w:val="00D7560E"/>
    <w:pPr>
      <w:widowControl w:val="0"/>
      <w:suppressAutoHyphens/>
      <w:spacing w:after="200"/>
      <w:contextualSpacing/>
    </w:pPr>
    <w:rPr>
      <w:rFonts w:asciiTheme="minorHAnsi" w:eastAsiaTheme="minorHAnsi" w:hAnsiTheme="minorHAnsi"/>
      <w:szCs w:val="22"/>
      <w:u w:val="single"/>
    </w:rPr>
  </w:style>
  <w:style w:type="paragraph" w:customStyle="1" w:styleId="articlebylinebio">
    <w:name w:val="articlebyline__bio"/>
    <w:basedOn w:val="Normal"/>
    <w:rsid w:val="00D7560E"/>
    <w:pPr>
      <w:spacing w:before="100" w:beforeAutospacing="1" w:after="100" w:afterAutospacing="1"/>
    </w:pPr>
    <w:rPr>
      <w:rFonts w:eastAsiaTheme="minorHAnsi"/>
      <w:szCs w:val="22"/>
    </w:rPr>
  </w:style>
  <w:style w:type="character" w:customStyle="1" w:styleId="BoldUnderlineChar">
    <w:name w:val="Bold Underline Char"/>
    <w:locked/>
    <w:rsid w:val="00D7560E"/>
    <w:rPr>
      <w:rFonts w:ascii="Times New Roman" w:eastAsia="Times New Roman" w:hAnsi="Times New Roman" w:cs="Times New Roman"/>
      <w:b/>
      <w:bCs/>
      <w:sz w:val="20"/>
      <w:szCs w:val="24"/>
      <w:u w:val="single"/>
    </w:rPr>
  </w:style>
  <w:style w:type="paragraph" w:customStyle="1" w:styleId="Nothing">
    <w:name w:val="Nothing"/>
    <w:link w:val="NothingChar"/>
    <w:qFormat/>
    <w:rsid w:val="00D7560E"/>
    <w:rPr>
      <w:rFonts w:ascii="Times New Roman" w:eastAsia="Times New Roman" w:hAnsi="Times New Roman" w:cs="Times New Roman"/>
      <w:sz w:val="20"/>
    </w:rPr>
  </w:style>
  <w:style w:type="character" w:customStyle="1" w:styleId="NothingChar">
    <w:name w:val="Nothing Char"/>
    <w:link w:val="Nothing"/>
    <w:rsid w:val="00D7560E"/>
    <w:rPr>
      <w:rFonts w:ascii="Times New Roman" w:eastAsia="Times New Roman" w:hAnsi="Times New Roman" w:cs="Times New Roman"/>
      <w:sz w:val="20"/>
    </w:rPr>
  </w:style>
  <w:style w:type="character" w:customStyle="1" w:styleId="DebateUnderline">
    <w:name w:val="Debate Underline"/>
    <w:qFormat/>
    <w:rsid w:val="00D7560E"/>
    <w:rPr>
      <w:sz w:val="24"/>
      <w:u w:val="thick"/>
    </w:rPr>
  </w:style>
  <w:style w:type="character" w:styleId="UnresolvedMention">
    <w:name w:val="Unresolved Mention"/>
    <w:basedOn w:val="DefaultParagraphFont"/>
    <w:uiPriority w:val="99"/>
    <w:semiHidden/>
    <w:unhideWhenUsed/>
    <w:rsid w:val="00034C76"/>
    <w:rPr>
      <w:color w:val="605E5C"/>
      <w:shd w:val="clear" w:color="auto" w:fill="E1DFDD"/>
    </w:rPr>
  </w:style>
  <w:style w:type="character" w:customStyle="1" w:styleId="Heading5Char">
    <w:name w:val="Heading 5 Char"/>
    <w:basedOn w:val="DefaultParagraphFont"/>
    <w:link w:val="Heading5"/>
    <w:uiPriority w:val="9"/>
    <w:semiHidden/>
    <w:rsid w:val="00B553B1"/>
    <w:rPr>
      <w:rFonts w:asciiTheme="majorHAnsi" w:eastAsiaTheme="majorEastAsia" w:hAnsiTheme="majorHAnsi" w:cstheme="majorBidi"/>
      <w:color w:val="365F91" w:themeColor="accent1" w:themeShade="BF"/>
      <w:sz w:val="22"/>
    </w:rPr>
  </w:style>
  <w:style w:type="paragraph" w:customStyle="1" w:styleId="element">
    <w:name w:val="element"/>
    <w:basedOn w:val="Normal"/>
    <w:rsid w:val="00B553B1"/>
    <w:pPr>
      <w:spacing w:before="100" w:beforeAutospacing="1" w:after="100" w:afterAutospacing="1"/>
    </w:pPr>
  </w:style>
  <w:style w:type="paragraph" w:customStyle="1" w:styleId="excerpt">
    <w:name w:val="excerpt"/>
    <w:basedOn w:val="Normal"/>
    <w:rsid w:val="00B553B1"/>
    <w:pPr>
      <w:spacing w:before="100" w:beforeAutospacing="1" w:after="100" w:afterAutospacing="1"/>
    </w:pPr>
  </w:style>
  <w:style w:type="character" w:customStyle="1" w:styleId="by">
    <w:name w:val="by"/>
    <w:basedOn w:val="DefaultParagraphFont"/>
    <w:rsid w:val="00B553B1"/>
  </w:style>
  <w:style w:type="character" w:customStyle="1" w:styleId="author-name">
    <w:name w:val="author-name"/>
    <w:basedOn w:val="DefaultParagraphFont"/>
    <w:rsid w:val="00B553B1"/>
  </w:style>
  <w:style w:type="character" w:customStyle="1" w:styleId="Title1">
    <w:name w:val="Title1"/>
    <w:basedOn w:val="DefaultParagraphFont"/>
    <w:rsid w:val="00B553B1"/>
  </w:style>
  <w:style w:type="paragraph" w:styleId="z-TopofForm">
    <w:name w:val="HTML Top of Form"/>
    <w:basedOn w:val="Normal"/>
    <w:next w:val="Normal"/>
    <w:link w:val="z-TopofFormChar"/>
    <w:hidden/>
    <w:uiPriority w:val="99"/>
    <w:semiHidden/>
    <w:unhideWhenUsed/>
    <w:rsid w:val="00B553B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553B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553B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553B1"/>
    <w:rPr>
      <w:rFonts w:ascii="Arial" w:eastAsia="Times New Roman" w:hAnsi="Arial" w:cs="Arial"/>
      <w:vanish/>
      <w:sz w:val="16"/>
      <w:szCs w:val="16"/>
    </w:rPr>
  </w:style>
  <w:style w:type="character" w:styleId="Strong">
    <w:name w:val="Strong"/>
    <w:basedOn w:val="DefaultParagraphFont"/>
    <w:uiPriority w:val="22"/>
    <w:qFormat/>
    <w:rsid w:val="001C6BAD"/>
    <w:rPr>
      <w:b/>
      <w:bCs/>
    </w:rPr>
  </w:style>
  <w:style w:type="paragraph" w:customStyle="1" w:styleId="css-exrw3m">
    <w:name w:val="css-exrw3m"/>
    <w:basedOn w:val="Normal"/>
    <w:rsid w:val="004A5F1B"/>
    <w:pPr>
      <w:spacing w:before="100" w:beforeAutospacing="1" w:after="100" w:afterAutospacing="1"/>
    </w:pPr>
  </w:style>
  <w:style w:type="paragraph" w:customStyle="1" w:styleId="selectionshareable">
    <w:name w:val="selectionshareable"/>
    <w:basedOn w:val="Normal"/>
    <w:rsid w:val="00DD5F88"/>
    <w:pPr>
      <w:spacing w:before="100" w:beforeAutospacing="1" w:after="100" w:afterAutospacing="1"/>
    </w:pPr>
  </w:style>
  <w:style w:type="paragraph" w:styleId="NoSpacing">
    <w:name w:val="No Spacing"/>
    <w:uiPriority w:val="1"/>
    <w:qFormat/>
    <w:rsid w:val="00801BF2"/>
    <w:rPr>
      <w:rFonts w:ascii="Calibri" w:eastAsiaTheme="minorHAnsi" w:hAnsi="Calibri"/>
      <w:sz w:val="22"/>
      <w:szCs w:val="22"/>
    </w:rPr>
  </w:style>
  <w:style w:type="character" w:customStyle="1" w:styleId="m-3201649969245418158gmail-m1322652551781524258gmail-style13ptbold">
    <w:name w:val="m_-3201649969245418158gmail-m_1322652551781524258gmail-style13ptbold"/>
    <w:basedOn w:val="DefaultParagraphFont"/>
    <w:rsid w:val="00801BF2"/>
  </w:style>
  <w:style w:type="paragraph" w:customStyle="1" w:styleId="clay-paragraph">
    <w:name w:val="clay-paragraph"/>
    <w:basedOn w:val="Normal"/>
    <w:rsid w:val="00801BF2"/>
    <w:pPr>
      <w:spacing w:before="100" w:beforeAutospacing="1" w:after="100" w:afterAutospacing="1" w:line="240" w:lineRule="auto"/>
    </w:pPr>
    <w:rPr>
      <w:rFonts w:ascii="Times New Roman" w:eastAsia="Times New Roman" w:hAnsi="Times New Roman" w:cs="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10989">
      <w:bodyDiv w:val="1"/>
      <w:marLeft w:val="0"/>
      <w:marRight w:val="0"/>
      <w:marTop w:val="0"/>
      <w:marBottom w:val="0"/>
      <w:divBdr>
        <w:top w:val="none" w:sz="0" w:space="0" w:color="auto"/>
        <w:left w:val="none" w:sz="0" w:space="0" w:color="auto"/>
        <w:bottom w:val="none" w:sz="0" w:space="0" w:color="auto"/>
        <w:right w:val="none" w:sz="0" w:space="0" w:color="auto"/>
      </w:divBdr>
    </w:div>
    <w:div w:id="203755204">
      <w:bodyDiv w:val="1"/>
      <w:marLeft w:val="0"/>
      <w:marRight w:val="0"/>
      <w:marTop w:val="0"/>
      <w:marBottom w:val="0"/>
      <w:divBdr>
        <w:top w:val="none" w:sz="0" w:space="0" w:color="auto"/>
        <w:left w:val="none" w:sz="0" w:space="0" w:color="auto"/>
        <w:bottom w:val="none" w:sz="0" w:space="0" w:color="auto"/>
        <w:right w:val="none" w:sz="0" w:space="0" w:color="auto"/>
      </w:divBdr>
    </w:div>
    <w:div w:id="251161003">
      <w:bodyDiv w:val="1"/>
      <w:marLeft w:val="0"/>
      <w:marRight w:val="0"/>
      <w:marTop w:val="0"/>
      <w:marBottom w:val="0"/>
      <w:divBdr>
        <w:top w:val="none" w:sz="0" w:space="0" w:color="auto"/>
        <w:left w:val="none" w:sz="0" w:space="0" w:color="auto"/>
        <w:bottom w:val="none" w:sz="0" w:space="0" w:color="auto"/>
        <w:right w:val="none" w:sz="0" w:space="0" w:color="auto"/>
      </w:divBdr>
      <w:divsChild>
        <w:div w:id="2112123590">
          <w:marLeft w:val="0"/>
          <w:marRight w:val="0"/>
          <w:marTop w:val="0"/>
          <w:marBottom w:val="0"/>
          <w:divBdr>
            <w:top w:val="none" w:sz="0" w:space="0" w:color="auto"/>
            <w:left w:val="none" w:sz="0" w:space="0" w:color="auto"/>
            <w:bottom w:val="none" w:sz="0" w:space="0" w:color="auto"/>
            <w:right w:val="none" w:sz="0" w:space="0" w:color="auto"/>
          </w:divBdr>
          <w:divsChild>
            <w:div w:id="225578508">
              <w:marLeft w:val="0"/>
              <w:marRight w:val="0"/>
              <w:marTop w:val="0"/>
              <w:marBottom w:val="0"/>
              <w:divBdr>
                <w:top w:val="none" w:sz="0" w:space="0" w:color="auto"/>
                <w:left w:val="none" w:sz="0" w:space="0" w:color="auto"/>
                <w:bottom w:val="none" w:sz="0" w:space="0" w:color="auto"/>
                <w:right w:val="none" w:sz="0" w:space="0" w:color="auto"/>
              </w:divBdr>
            </w:div>
          </w:divsChild>
        </w:div>
        <w:div w:id="206140637">
          <w:marLeft w:val="0"/>
          <w:marRight w:val="0"/>
          <w:marTop w:val="0"/>
          <w:marBottom w:val="0"/>
          <w:divBdr>
            <w:top w:val="none" w:sz="0" w:space="0" w:color="auto"/>
            <w:left w:val="none" w:sz="0" w:space="0" w:color="auto"/>
            <w:bottom w:val="none" w:sz="0" w:space="0" w:color="auto"/>
            <w:right w:val="none" w:sz="0" w:space="0" w:color="auto"/>
          </w:divBdr>
          <w:divsChild>
            <w:div w:id="1150441879">
              <w:marLeft w:val="0"/>
              <w:marRight w:val="0"/>
              <w:marTop w:val="0"/>
              <w:marBottom w:val="0"/>
              <w:divBdr>
                <w:top w:val="none" w:sz="0" w:space="0" w:color="auto"/>
                <w:left w:val="none" w:sz="0" w:space="0" w:color="auto"/>
                <w:bottom w:val="none" w:sz="0" w:space="0" w:color="auto"/>
                <w:right w:val="none" w:sz="0" w:space="0" w:color="auto"/>
              </w:divBdr>
            </w:div>
          </w:divsChild>
        </w:div>
        <w:div w:id="520124725">
          <w:marLeft w:val="0"/>
          <w:marRight w:val="0"/>
          <w:marTop w:val="0"/>
          <w:marBottom w:val="0"/>
          <w:divBdr>
            <w:top w:val="none" w:sz="0" w:space="0" w:color="auto"/>
            <w:left w:val="none" w:sz="0" w:space="0" w:color="auto"/>
            <w:bottom w:val="none" w:sz="0" w:space="0" w:color="auto"/>
            <w:right w:val="none" w:sz="0" w:space="0" w:color="auto"/>
          </w:divBdr>
          <w:divsChild>
            <w:div w:id="15608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2970">
      <w:bodyDiv w:val="1"/>
      <w:marLeft w:val="0"/>
      <w:marRight w:val="0"/>
      <w:marTop w:val="0"/>
      <w:marBottom w:val="0"/>
      <w:divBdr>
        <w:top w:val="none" w:sz="0" w:space="0" w:color="auto"/>
        <w:left w:val="none" w:sz="0" w:space="0" w:color="auto"/>
        <w:bottom w:val="none" w:sz="0" w:space="0" w:color="auto"/>
        <w:right w:val="none" w:sz="0" w:space="0" w:color="auto"/>
      </w:divBdr>
    </w:div>
    <w:div w:id="351494040">
      <w:bodyDiv w:val="1"/>
      <w:marLeft w:val="0"/>
      <w:marRight w:val="0"/>
      <w:marTop w:val="0"/>
      <w:marBottom w:val="0"/>
      <w:divBdr>
        <w:top w:val="none" w:sz="0" w:space="0" w:color="auto"/>
        <w:left w:val="none" w:sz="0" w:space="0" w:color="auto"/>
        <w:bottom w:val="none" w:sz="0" w:space="0" w:color="auto"/>
        <w:right w:val="none" w:sz="0" w:space="0" w:color="auto"/>
      </w:divBdr>
    </w:div>
    <w:div w:id="397554197">
      <w:bodyDiv w:val="1"/>
      <w:marLeft w:val="0"/>
      <w:marRight w:val="0"/>
      <w:marTop w:val="0"/>
      <w:marBottom w:val="0"/>
      <w:divBdr>
        <w:top w:val="none" w:sz="0" w:space="0" w:color="auto"/>
        <w:left w:val="none" w:sz="0" w:space="0" w:color="auto"/>
        <w:bottom w:val="none" w:sz="0" w:space="0" w:color="auto"/>
        <w:right w:val="none" w:sz="0" w:space="0" w:color="auto"/>
      </w:divBdr>
      <w:divsChild>
        <w:div w:id="318729127">
          <w:marLeft w:val="150"/>
          <w:marRight w:val="0"/>
          <w:marTop w:val="0"/>
          <w:marBottom w:val="0"/>
          <w:divBdr>
            <w:top w:val="none" w:sz="0" w:space="0" w:color="auto"/>
            <w:left w:val="none" w:sz="0" w:space="0" w:color="auto"/>
            <w:bottom w:val="none" w:sz="0" w:space="0" w:color="auto"/>
            <w:right w:val="none" w:sz="0" w:space="0" w:color="auto"/>
          </w:divBdr>
        </w:div>
        <w:div w:id="1512800092">
          <w:marLeft w:val="0"/>
          <w:marRight w:val="0"/>
          <w:marTop w:val="0"/>
          <w:marBottom w:val="0"/>
          <w:divBdr>
            <w:top w:val="none" w:sz="0" w:space="0" w:color="auto"/>
            <w:left w:val="none" w:sz="0" w:space="0" w:color="auto"/>
            <w:bottom w:val="none" w:sz="0" w:space="0" w:color="auto"/>
            <w:right w:val="none" w:sz="0" w:space="0" w:color="auto"/>
          </w:divBdr>
          <w:divsChild>
            <w:div w:id="373703076">
              <w:marLeft w:val="600"/>
              <w:marRight w:val="150"/>
              <w:marTop w:val="0"/>
              <w:marBottom w:val="0"/>
              <w:divBdr>
                <w:top w:val="none" w:sz="0" w:space="0" w:color="auto"/>
                <w:left w:val="none" w:sz="0" w:space="0" w:color="auto"/>
                <w:bottom w:val="none" w:sz="0" w:space="0" w:color="auto"/>
                <w:right w:val="none" w:sz="0" w:space="0" w:color="auto"/>
              </w:divBdr>
            </w:div>
          </w:divsChild>
        </w:div>
      </w:divsChild>
    </w:div>
    <w:div w:id="459225525">
      <w:bodyDiv w:val="1"/>
      <w:marLeft w:val="0"/>
      <w:marRight w:val="0"/>
      <w:marTop w:val="0"/>
      <w:marBottom w:val="0"/>
      <w:divBdr>
        <w:top w:val="none" w:sz="0" w:space="0" w:color="auto"/>
        <w:left w:val="none" w:sz="0" w:space="0" w:color="auto"/>
        <w:bottom w:val="none" w:sz="0" w:space="0" w:color="auto"/>
        <w:right w:val="none" w:sz="0" w:space="0" w:color="auto"/>
      </w:divBdr>
    </w:div>
    <w:div w:id="489634685">
      <w:bodyDiv w:val="1"/>
      <w:marLeft w:val="0"/>
      <w:marRight w:val="0"/>
      <w:marTop w:val="0"/>
      <w:marBottom w:val="0"/>
      <w:divBdr>
        <w:top w:val="none" w:sz="0" w:space="0" w:color="auto"/>
        <w:left w:val="none" w:sz="0" w:space="0" w:color="auto"/>
        <w:bottom w:val="none" w:sz="0" w:space="0" w:color="auto"/>
        <w:right w:val="none" w:sz="0" w:space="0" w:color="auto"/>
      </w:divBdr>
    </w:div>
    <w:div w:id="489903790">
      <w:bodyDiv w:val="1"/>
      <w:marLeft w:val="0"/>
      <w:marRight w:val="0"/>
      <w:marTop w:val="0"/>
      <w:marBottom w:val="0"/>
      <w:divBdr>
        <w:top w:val="none" w:sz="0" w:space="0" w:color="auto"/>
        <w:left w:val="none" w:sz="0" w:space="0" w:color="auto"/>
        <w:bottom w:val="none" w:sz="0" w:space="0" w:color="auto"/>
        <w:right w:val="none" w:sz="0" w:space="0" w:color="auto"/>
      </w:divBdr>
    </w:div>
    <w:div w:id="670569715">
      <w:bodyDiv w:val="1"/>
      <w:marLeft w:val="0"/>
      <w:marRight w:val="0"/>
      <w:marTop w:val="0"/>
      <w:marBottom w:val="0"/>
      <w:divBdr>
        <w:top w:val="none" w:sz="0" w:space="0" w:color="auto"/>
        <w:left w:val="none" w:sz="0" w:space="0" w:color="auto"/>
        <w:bottom w:val="none" w:sz="0" w:space="0" w:color="auto"/>
        <w:right w:val="none" w:sz="0" w:space="0" w:color="auto"/>
      </w:divBdr>
      <w:divsChild>
        <w:div w:id="669987153">
          <w:marLeft w:val="0"/>
          <w:marRight w:val="0"/>
          <w:marTop w:val="0"/>
          <w:marBottom w:val="0"/>
          <w:divBdr>
            <w:top w:val="none" w:sz="0" w:space="0" w:color="auto"/>
            <w:left w:val="none" w:sz="0" w:space="0" w:color="auto"/>
            <w:bottom w:val="none" w:sz="0" w:space="0" w:color="auto"/>
            <w:right w:val="none" w:sz="0" w:space="0" w:color="auto"/>
          </w:divBdr>
          <w:divsChild>
            <w:div w:id="1741247598">
              <w:marLeft w:val="0"/>
              <w:marRight w:val="0"/>
              <w:marTop w:val="0"/>
              <w:marBottom w:val="0"/>
              <w:divBdr>
                <w:top w:val="none" w:sz="0" w:space="0" w:color="auto"/>
                <w:left w:val="none" w:sz="0" w:space="0" w:color="auto"/>
                <w:bottom w:val="none" w:sz="0" w:space="0" w:color="auto"/>
                <w:right w:val="none" w:sz="0" w:space="0" w:color="auto"/>
              </w:divBdr>
            </w:div>
          </w:divsChild>
        </w:div>
        <w:div w:id="941836974">
          <w:marLeft w:val="0"/>
          <w:marRight w:val="0"/>
          <w:marTop w:val="0"/>
          <w:marBottom w:val="0"/>
          <w:divBdr>
            <w:top w:val="none" w:sz="0" w:space="0" w:color="auto"/>
            <w:left w:val="none" w:sz="0" w:space="0" w:color="auto"/>
            <w:bottom w:val="none" w:sz="0" w:space="0" w:color="auto"/>
            <w:right w:val="none" w:sz="0" w:space="0" w:color="auto"/>
          </w:divBdr>
          <w:divsChild>
            <w:div w:id="2070183416">
              <w:marLeft w:val="0"/>
              <w:marRight w:val="0"/>
              <w:marTop w:val="0"/>
              <w:marBottom w:val="0"/>
              <w:divBdr>
                <w:top w:val="none" w:sz="0" w:space="0" w:color="auto"/>
                <w:left w:val="none" w:sz="0" w:space="0" w:color="auto"/>
                <w:bottom w:val="none" w:sz="0" w:space="0" w:color="auto"/>
                <w:right w:val="none" w:sz="0" w:space="0" w:color="auto"/>
              </w:divBdr>
            </w:div>
          </w:divsChild>
        </w:div>
        <w:div w:id="915935548">
          <w:marLeft w:val="0"/>
          <w:marRight w:val="0"/>
          <w:marTop w:val="0"/>
          <w:marBottom w:val="0"/>
          <w:divBdr>
            <w:top w:val="none" w:sz="0" w:space="0" w:color="auto"/>
            <w:left w:val="none" w:sz="0" w:space="0" w:color="auto"/>
            <w:bottom w:val="none" w:sz="0" w:space="0" w:color="auto"/>
            <w:right w:val="none" w:sz="0" w:space="0" w:color="auto"/>
          </w:divBdr>
          <w:divsChild>
            <w:div w:id="5277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0163">
      <w:bodyDiv w:val="1"/>
      <w:marLeft w:val="0"/>
      <w:marRight w:val="0"/>
      <w:marTop w:val="0"/>
      <w:marBottom w:val="0"/>
      <w:divBdr>
        <w:top w:val="none" w:sz="0" w:space="0" w:color="auto"/>
        <w:left w:val="none" w:sz="0" w:space="0" w:color="auto"/>
        <w:bottom w:val="none" w:sz="0" w:space="0" w:color="auto"/>
        <w:right w:val="none" w:sz="0" w:space="0" w:color="auto"/>
      </w:divBdr>
    </w:div>
    <w:div w:id="705643755">
      <w:bodyDiv w:val="1"/>
      <w:marLeft w:val="0"/>
      <w:marRight w:val="0"/>
      <w:marTop w:val="0"/>
      <w:marBottom w:val="0"/>
      <w:divBdr>
        <w:top w:val="none" w:sz="0" w:space="0" w:color="auto"/>
        <w:left w:val="none" w:sz="0" w:space="0" w:color="auto"/>
        <w:bottom w:val="none" w:sz="0" w:space="0" w:color="auto"/>
        <w:right w:val="none" w:sz="0" w:space="0" w:color="auto"/>
      </w:divBdr>
    </w:div>
    <w:div w:id="711614256">
      <w:bodyDiv w:val="1"/>
      <w:marLeft w:val="0"/>
      <w:marRight w:val="0"/>
      <w:marTop w:val="0"/>
      <w:marBottom w:val="0"/>
      <w:divBdr>
        <w:top w:val="none" w:sz="0" w:space="0" w:color="auto"/>
        <w:left w:val="none" w:sz="0" w:space="0" w:color="auto"/>
        <w:bottom w:val="none" w:sz="0" w:space="0" w:color="auto"/>
        <w:right w:val="none" w:sz="0" w:space="0" w:color="auto"/>
      </w:divBdr>
    </w:div>
    <w:div w:id="728308632">
      <w:bodyDiv w:val="1"/>
      <w:marLeft w:val="0"/>
      <w:marRight w:val="0"/>
      <w:marTop w:val="0"/>
      <w:marBottom w:val="0"/>
      <w:divBdr>
        <w:top w:val="none" w:sz="0" w:space="0" w:color="auto"/>
        <w:left w:val="none" w:sz="0" w:space="0" w:color="auto"/>
        <w:bottom w:val="none" w:sz="0" w:space="0" w:color="auto"/>
        <w:right w:val="none" w:sz="0" w:space="0" w:color="auto"/>
      </w:divBdr>
      <w:divsChild>
        <w:div w:id="129859354">
          <w:marLeft w:val="150"/>
          <w:marRight w:val="0"/>
          <w:marTop w:val="0"/>
          <w:marBottom w:val="0"/>
          <w:divBdr>
            <w:top w:val="none" w:sz="0" w:space="0" w:color="auto"/>
            <w:left w:val="none" w:sz="0" w:space="0" w:color="auto"/>
            <w:bottom w:val="none" w:sz="0" w:space="0" w:color="auto"/>
            <w:right w:val="none" w:sz="0" w:space="0" w:color="auto"/>
          </w:divBdr>
        </w:div>
        <w:div w:id="325788639">
          <w:marLeft w:val="0"/>
          <w:marRight w:val="0"/>
          <w:marTop w:val="0"/>
          <w:marBottom w:val="0"/>
          <w:divBdr>
            <w:top w:val="none" w:sz="0" w:space="0" w:color="auto"/>
            <w:left w:val="none" w:sz="0" w:space="0" w:color="auto"/>
            <w:bottom w:val="none" w:sz="0" w:space="0" w:color="auto"/>
            <w:right w:val="none" w:sz="0" w:space="0" w:color="auto"/>
          </w:divBdr>
          <w:divsChild>
            <w:div w:id="591594373">
              <w:marLeft w:val="600"/>
              <w:marRight w:val="150"/>
              <w:marTop w:val="0"/>
              <w:marBottom w:val="0"/>
              <w:divBdr>
                <w:top w:val="none" w:sz="0" w:space="0" w:color="auto"/>
                <w:left w:val="none" w:sz="0" w:space="0" w:color="auto"/>
                <w:bottom w:val="none" w:sz="0" w:space="0" w:color="auto"/>
                <w:right w:val="none" w:sz="0" w:space="0" w:color="auto"/>
              </w:divBdr>
            </w:div>
          </w:divsChild>
        </w:div>
      </w:divsChild>
    </w:div>
    <w:div w:id="782459017">
      <w:bodyDiv w:val="1"/>
      <w:marLeft w:val="0"/>
      <w:marRight w:val="0"/>
      <w:marTop w:val="0"/>
      <w:marBottom w:val="0"/>
      <w:divBdr>
        <w:top w:val="none" w:sz="0" w:space="0" w:color="auto"/>
        <w:left w:val="none" w:sz="0" w:space="0" w:color="auto"/>
        <w:bottom w:val="none" w:sz="0" w:space="0" w:color="auto"/>
        <w:right w:val="none" w:sz="0" w:space="0" w:color="auto"/>
      </w:divBdr>
      <w:divsChild>
        <w:div w:id="567496708">
          <w:marLeft w:val="0"/>
          <w:marRight w:val="0"/>
          <w:marTop w:val="0"/>
          <w:marBottom w:val="0"/>
          <w:divBdr>
            <w:top w:val="none" w:sz="0" w:space="0" w:color="auto"/>
            <w:left w:val="none" w:sz="0" w:space="0" w:color="auto"/>
            <w:bottom w:val="none" w:sz="0" w:space="0" w:color="auto"/>
            <w:right w:val="none" w:sz="0" w:space="0" w:color="auto"/>
          </w:divBdr>
          <w:divsChild>
            <w:div w:id="955911503">
              <w:marLeft w:val="-375"/>
              <w:marRight w:val="-375"/>
              <w:marTop w:val="0"/>
              <w:marBottom w:val="0"/>
              <w:divBdr>
                <w:top w:val="none" w:sz="0" w:space="0" w:color="auto"/>
                <w:left w:val="none" w:sz="0" w:space="0" w:color="auto"/>
                <w:bottom w:val="none" w:sz="0" w:space="0" w:color="auto"/>
                <w:right w:val="none" w:sz="0" w:space="0" w:color="auto"/>
              </w:divBdr>
              <w:divsChild>
                <w:div w:id="1070350555">
                  <w:marLeft w:val="1301"/>
                  <w:marRight w:val="0"/>
                  <w:marTop w:val="0"/>
                  <w:marBottom w:val="0"/>
                  <w:divBdr>
                    <w:top w:val="none" w:sz="0" w:space="0" w:color="auto"/>
                    <w:left w:val="none" w:sz="0" w:space="0" w:color="auto"/>
                    <w:bottom w:val="none" w:sz="0" w:space="0" w:color="auto"/>
                    <w:right w:val="none" w:sz="0" w:space="0" w:color="auto"/>
                  </w:divBdr>
                  <w:divsChild>
                    <w:div w:id="19740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70266">
          <w:marLeft w:val="0"/>
          <w:marRight w:val="0"/>
          <w:marTop w:val="900"/>
          <w:marBottom w:val="0"/>
          <w:divBdr>
            <w:top w:val="none" w:sz="0" w:space="0" w:color="auto"/>
            <w:left w:val="none" w:sz="0" w:space="0" w:color="auto"/>
            <w:bottom w:val="none" w:sz="0" w:space="0" w:color="auto"/>
            <w:right w:val="none" w:sz="0" w:space="0" w:color="auto"/>
          </w:divBdr>
          <w:divsChild>
            <w:div w:id="1534420704">
              <w:marLeft w:val="0"/>
              <w:marRight w:val="0"/>
              <w:marTop w:val="0"/>
              <w:marBottom w:val="0"/>
              <w:divBdr>
                <w:top w:val="none" w:sz="0" w:space="0" w:color="auto"/>
                <w:left w:val="none" w:sz="0" w:space="0" w:color="auto"/>
                <w:bottom w:val="none" w:sz="0" w:space="0" w:color="auto"/>
                <w:right w:val="none" w:sz="0" w:space="0" w:color="auto"/>
              </w:divBdr>
              <w:divsChild>
                <w:div w:id="39861128">
                  <w:marLeft w:val="-375"/>
                  <w:marRight w:val="-375"/>
                  <w:marTop w:val="0"/>
                  <w:marBottom w:val="0"/>
                  <w:divBdr>
                    <w:top w:val="none" w:sz="0" w:space="0" w:color="auto"/>
                    <w:left w:val="none" w:sz="0" w:space="0" w:color="auto"/>
                    <w:bottom w:val="none" w:sz="0" w:space="0" w:color="auto"/>
                    <w:right w:val="none" w:sz="0" w:space="0" w:color="auto"/>
                  </w:divBdr>
                  <w:divsChild>
                    <w:div w:id="13894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16040">
      <w:bodyDiv w:val="1"/>
      <w:marLeft w:val="0"/>
      <w:marRight w:val="0"/>
      <w:marTop w:val="0"/>
      <w:marBottom w:val="0"/>
      <w:divBdr>
        <w:top w:val="none" w:sz="0" w:space="0" w:color="auto"/>
        <w:left w:val="none" w:sz="0" w:space="0" w:color="auto"/>
        <w:bottom w:val="none" w:sz="0" w:space="0" w:color="auto"/>
        <w:right w:val="none" w:sz="0" w:space="0" w:color="auto"/>
      </w:divBdr>
    </w:div>
    <w:div w:id="809518090">
      <w:bodyDiv w:val="1"/>
      <w:marLeft w:val="0"/>
      <w:marRight w:val="0"/>
      <w:marTop w:val="0"/>
      <w:marBottom w:val="0"/>
      <w:divBdr>
        <w:top w:val="none" w:sz="0" w:space="0" w:color="auto"/>
        <w:left w:val="none" w:sz="0" w:space="0" w:color="auto"/>
        <w:bottom w:val="none" w:sz="0" w:space="0" w:color="auto"/>
        <w:right w:val="none" w:sz="0" w:space="0" w:color="auto"/>
      </w:divBdr>
    </w:div>
    <w:div w:id="858079513">
      <w:bodyDiv w:val="1"/>
      <w:marLeft w:val="0"/>
      <w:marRight w:val="0"/>
      <w:marTop w:val="0"/>
      <w:marBottom w:val="0"/>
      <w:divBdr>
        <w:top w:val="none" w:sz="0" w:space="0" w:color="auto"/>
        <w:left w:val="none" w:sz="0" w:space="0" w:color="auto"/>
        <w:bottom w:val="none" w:sz="0" w:space="0" w:color="auto"/>
        <w:right w:val="none" w:sz="0" w:space="0" w:color="auto"/>
      </w:divBdr>
    </w:div>
    <w:div w:id="877089959">
      <w:bodyDiv w:val="1"/>
      <w:marLeft w:val="0"/>
      <w:marRight w:val="0"/>
      <w:marTop w:val="0"/>
      <w:marBottom w:val="0"/>
      <w:divBdr>
        <w:top w:val="none" w:sz="0" w:space="0" w:color="auto"/>
        <w:left w:val="none" w:sz="0" w:space="0" w:color="auto"/>
        <w:bottom w:val="none" w:sz="0" w:space="0" w:color="auto"/>
        <w:right w:val="none" w:sz="0" w:space="0" w:color="auto"/>
      </w:divBdr>
      <w:divsChild>
        <w:div w:id="1687902279">
          <w:marLeft w:val="0"/>
          <w:marRight w:val="0"/>
          <w:marTop w:val="0"/>
          <w:marBottom w:val="0"/>
          <w:divBdr>
            <w:top w:val="none" w:sz="0" w:space="0" w:color="auto"/>
            <w:left w:val="none" w:sz="0" w:space="0" w:color="auto"/>
            <w:bottom w:val="none" w:sz="0" w:space="0" w:color="auto"/>
            <w:right w:val="none" w:sz="0" w:space="0" w:color="auto"/>
          </w:divBdr>
          <w:divsChild>
            <w:div w:id="112361291">
              <w:marLeft w:val="0"/>
              <w:marRight w:val="0"/>
              <w:marTop w:val="0"/>
              <w:marBottom w:val="0"/>
              <w:divBdr>
                <w:top w:val="none" w:sz="0" w:space="0" w:color="auto"/>
                <w:left w:val="none" w:sz="0" w:space="0" w:color="auto"/>
                <w:bottom w:val="none" w:sz="0" w:space="0" w:color="auto"/>
                <w:right w:val="none" w:sz="0" w:space="0" w:color="auto"/>
              </w:divBdr>
            </w:div>
            <w:div w:id="985166952">
              <w:marLeft w:val="0"/>
              <w:marRight w:val="0"/>
              <w:marTop w:val="0"/>
              <w:marBottom w:val="0"/>
              <w:divBdr>
                <w:top w:val="none" w:sz="0" w:space="0" w:color="auto"/>
                <w:left w:val="none" w:sz="0" w:space="0" w:color="auto"/>
                <w:bottom w:val="none" w:sz="0" w:space="0" w:color="auto"/>
                <w:right w:val="none" w:sz="0" w:space="0" w:color="auto"/>
              </w:divBdr>
              <w:divsChild>
                <w:div w:id="133908396">
                  <w:marLeft w:val="0"/>
                  <w:marRight w:val="0"/>
                  <w:marTop w:val="0"/>
                  <w:marBottom w:val="0"/>
                  <w:divBdr>
                    <w:top w:val="none" w:sz="0" w:space="0" w:color="auto"/>
                    <w:left w:val="none" w:sz="0" w:space="0" w:color="auto"/>
                    <w:bottom w:val="none" w:sz="0" w:space="0" w:color="auto"/>
                    <w:right w:val="none" w:sz="0" w:space="0" w:color="auto"/>
                  </w:divBdr>
                  <w:divsChild>
                    <w:div w:id="711151828">
                      <w:marLeft w:val="0"/>
                      <w:marRight w:val="0"/>
                      <w:marTop w:val="0"/>
                      <w:marBottom w:val="0"/>
                      <w:divBdr>
                        <w:top w:val="none" w:sz="0" w:space="0" w:color="auto"/>
                        <w:left w:val="none" w:sz="0" w:space="0" w:color="auto"/>
                        <w:bottom w:val="none" w:sz="0" w:space="0" w:color="auto"/>
                        <w:right w:val="none" w:sz="0" w:space="0" w:color="auto"/>
                      </w:divBdr>
                      <w:divsChild>
                        <w:div w:id="21042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625589">
      <w:bodyDiv w:val="1"/>
      <w:marLeft w:val="0"/>
      <w:marRight w:val="0"/>
      <w:marTop w:val="0"/>
      <w:marBottom w:val="0"/>
      <w:divBdr>
        <w:top w:val="none" w:sz="0" w:space="0" w:color="auto"/>
        <w:left w:val="none" w:sz="0" w:space="0" w:color="auto"/>
        <w:bottom w:val="none" w:sz="0" w:space="0" w:color="auto"/>
        <w:right w:val="none" w:sz="0" w:space="0" w:color="auto"/>
      </w:divBdr>
    </w:div>
    <w:div w:id="923805731">
      <w:bodyDiv w:val="1"/>
      <w:marLeft w:val="0"/>
      <w:marRight w:val="0"/>
      <w:marTop w:val="0"/>
      <w:marBottom w:val="0"/>
      <w:divBdr>
        <w:top w:val="none" w:sz="0" w:space="0" w:color="auto"/>
        <w:left w:val="none" w:sz="0" w:space="0" w:color="auto"/>
        <w:bottom w:val="none" w:sz="0" w:space="0" w:color="auto"/>
        <w:right w:val="none" w:sz="0" w:space="0" w:color="auto"/>
      </w:divBdr>
      <w:divsChild>
        <w:div w:id="897981857">
          <w:marLeft w:val="0"/>
          <w:marRight w:val="0"/>
          <w:marTop w:val="0"/>
          <w:marBottom w:val="0"/>
          <w:divBdr>
            <w:top w:val="none" w:sz="0" w:space="0" w:color="auto"/>
            <w:left w:val="none" w:sz="0" w:space="0" w:color="auto"/>
            <w:bottom w:val="none" w:sz="0" w:space="0" w:color="auto"/>
            <w:right w:val="none" w:sz="0" w:space="0" w:color="auto"/>
          </w:divBdr>
        </w:div>
        <w:div w:id="693380922">
          <w:marLeft w:val="0"/>
          <w:marRight w:val="0"/>
          <w:marTop w:val="0"/>
          <w:marBottom w:val="0"/>
          <w:divBdr>
            <w:top w:val="none" w:sz="0" w:space="0" w:color="auto"/>
            <w:left w:val="none" w:sz="0" w:space="0" w:color="auto"/>
            <w:bottom w:val="none" w:sz="0" w:space="0" w:color="auto"/>
            <w:right w:val="none" w:sz="0" w:space="0" w:color="auto"/>
          </w:divBdr>
        </w:div>
      </w:divsChild>
    </w:div>
    <w:div w:id="939219202">
      <w:bodyDiv w:val="1"/>
      <w:marLeft w:val="0"/>
      <w:marRight w:val="0"/>
      <w:marTop w:val="0"/>
      <w:marBottom w:val="0"/>
      <w:divBdr>
        <w:top w:val="none" w:sz="0" w:space="0" w:color="auto"/>
        <w:left w:val="none" w:sz="0" w:space="0" w:color="auto"/>
        <w:bottom w:val="none" w:sz="0" w:space="0" w:color="auto"/>
        <w:right w:val="none" w:sz="0" w:space="0" w:color="auto"/>
      </w:divBdr>
      <w:divsChild>
        <w:div w:id="182793440">
          <w:marLeft w:val="0"/>
          <w:marRight w:val="0"/>
          <w:marTop w:val="0"/>
          <w:marBottom w:val="0"/>
          <w:divBdr>
            <w:top w:val="none" w:sz="0" w:space="0" w:color="auto"/>
            <w:left w:val="none" w:sz="0" w:space="0" w:color="auto"/>
            <w:bottom w:val="none" w:sz="0" w:space="0" w:color="auto"/>
            <w:right w:val="none" w:sz="0" w:space="0" w:color="auto"/>
          </w:divBdr>
          <w:divsChild>
            <w:div w:id="187644292">
              <w:marLeft w:val="0"/>
              <w:marRight w:val="0"/>
              <w:marTop w:val="0"/>
              <w:marBottom w:val="0"/>
              <w:divBdr>
                <w:top w:val="none" w:sz="0" w:space="0" w:color="auto"/>
                <w:left w:val="none" w:sz="0" w:space="0" w:color="auto"/>
                <w:bottom w:val="none" w:sz="0" w:space="0" w:color="auto"/>
                <w:right w:val="none" w:sz="0" w:space="0" w:color="auto"/>
              </w:divBdr>
            </w:div>
          </w:divsChild>
        </w:div>
        <w:div w:id="178861221">
          <w:marLeft w:val="0"/>
          <w:marRight w:val="0"/>
          <w:marTop w:val="0"/>
          <w:marBottom w:val="0"/>
          <w:divBdr>
            <w:top w:val="none" w:sz="0" w:space="0" w:color="auto"/>
            <w:left w:val="none" w:sz="0" w:space="0" w:color="auto"/>
            <w:bottom w:val="none" w:sz="0" w:space="0" w:color="auto"/>
            <w:right w:val="none" w:sz="0" w:space="0" w:color="auto"/>
          </w:divBdr>
          <w:divsChild>
            <w:div w:id="20626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7866">
      <w:bodyDiv w:val="1"/>
      <w:marLeft w:val="0"/>
      <w:marRight w:val="0"/>
      <w:marTop w:val="0"/>
      <w:marBottom w:val="0"/>
      <w:divBdr>
        <w:top w:val="none" w:sz="0" w:space="0" w:color="auto"/>
        <w:left w:val="none" w:sz="0" w:space="0" w:color="auto"/>
        <w:bottom w:val="none" w:sz="0" w:space="0" w:color="auto"/>
        <w:right w:val="none" w:sz="0" w:space="0" w:color="auto"/>
      </w:divBdr>
    </w:div>
    <w:div w:id="966812011">
      <w:bodyDiv w:val="1"/>
      <w:marLeft w:val="0"/>
      <w:marRight w:val="0"/>
      <w:marTop w:val="0"/>
      <w:marBottom w:val="0"/>
      <w:divBdr>
        <w:top w:val="none" w:sz="0" w:space="0" w:color="auto"/>
        <w:left w:val="none" w:sz="0" w:space="0" w:color="auto"/>
        <w:bottom w:val="none" w:sz="0" w:space="0" w:color="auto"/>
        <w:right w:val="none" w:sz="0" w:space="0" w:color="auto"/>
      </w:divBdr>
    </w:div>
    <w:div w:id="985283022">
      <w:bodyDiv w:val="1"/>
      <w:marLeft w:val="0"/>
      <w:marRight w:val="0"/>
      <w:marTop w:val="0"/>
      <w:marBottom w:val="0"/>
      <w:divBdr>
        <w:top w:val="none" w:sz="0" w:space="0" w:color="auto"/>
        <w:left w:val="none" w:sz="0" w:space="0" w:color="auto"/>
        <w:bottom w:val="none" w:sz="0" w:space="0" w:color="auto"/>
        <w:right w:val="none" w:sz="0" w:space="0" w:color="auto"/>
      </w:divBdr>
    </w:div>
    <w:div w:id="1097947402">
      <w:bodyDiv w:val="1"/>
      <w:marLeft w:val="0"/>
      <w:marRight w:val="0"/>
      <w:marTop w:val="0"/>
      <w:marBottom w:val="0"/>
      <w:divBdr>
        <w:top w:val="none" w:sz="0" w:space="0" w:color="auto"/>
        <w:left w:val="none" w:sz="0" w:space="0" w:color="auto"/>
        <w:bottom w:val="none" w:sz="0" w:space="0" w:color="auto"/>
        <w:right w:val="none" w:sz="0" w:space="0" w:color="auto"/>
      </w:divBdr>
    </w:div>
    <w:div w:id="1154955919">
      <w:bodyDiv w:val="1"/>
      <w:marLeft w:val="0"/>
      <w:marRight w:val="0"/>
      <w:marTop w:val="0"/>
      <w:marBottom w:val="0"/>
      <w:divBdr>
        <w:top w:val="none" w:sz="0" w:space="0" w:color="auto"/>
        <w:left w:val="none" w:sz="0" w:space="0" w:color="auto"/>
        <w:bottom w:val="none" w:sz="0" w:space="0" w:color="auto"/>
        <w:right w:val="none" w:sz="0" w:space="0" w:color="auto"/>
      </w:divBdr>
    </w:div>
    <w:div w:id="1185287611">
      <w:bodyDiv w:val="1"/>
      <w:marLeft w:val="0"/>
      <w:marRight w:val="0"/>
      <w:marTop w:val="0"/>
      <w:marBottom w:val="0"/>
      <w:divBdr>
        <w:top w:val="none" w:sz="0" w:space="0" w:color="auto"/>
        <w:left w:val="none" w:sz="0" w:space="0" w:color="auto"/>
        <w:bottom w:val="none" w:sz="0" w:space="0" w:color="auto"/>
        <w:right w:val="none" w:sz="0" w:space="0" w:color="auto"/>
      </w:divBdr>
    </w:div>
    <w:div w:id="1221208740">
      <w:bodyDiv w:val="1"/>
      <w:marLeft w:val="0"/>
      <w:marRight w:val="0"/>
      <w:marTop w:val="0"/>
      <w:marBottom w:val="0"/>
      <w:divBdr>
        <w:top w:val="none" w:sz="0" w:space="0" w:color="auto"/>
        <w:left w:val="none" w:sz="0" w:space="0" w:color="auto"/>
        <w:bottom w:val="none" w:sz="0" w:space="0" w:color="auto"/>
        <w:right w:val="none" w:sz="0" w:space="0" w:color="auto"/>
      </w:divBdr>
    </w:div>
    <w:div w:id="1263957704">
      <w:bodyDiv w:val="1"/>
      <w:marLeft w:val="0"/>
      <w:marRight w:val="0"/>
      <w:marTop w:val="0"/>
      <w:marBottom w:val="0"/>
      <w:divBdr>
        <w:top w:val="none" w:sz="0" w:space="0" w:color="auto"/>
        <w:left w:val="none" w:sz="0" w:space="0" w:color="auto"/>
        <w:bottom w:val="none" w:sz="0" w:space="0" w:color="auto"/>
        <w:right w:val="none" w:sz="0" w:space="0" w:color="auto"/>
      </w:divBdr>
    </w:div>
    <w:div w:id="1283537335">
      <w:bodyDiv w:val="1"/>
      <w:marLeft w:val="0"/>
      <w:marRight w:val="0"/>
      <w:marTop w:val="0"/>
      <w:marBottom w:val="0"/>
      <w:divBdr>
        <w:top w:val="none" w:sz="0" w:space="0" w:color="auto"/>
        <w:left w:val="none" w:sz="0" w:space="0" w:color="auto"/>
        <w:bottom w:val="none" w:sz="0" w:space="0" w:color="auto"/>
        <w:right w:val="none" w:sz="0" w:space="0" w:color="auto"/>
      </w:divBdr>
    </w:div>
    <w:div w:id="1295329149">
      <w:bodyDiv w:val="1"/>
      <w:marLeft w:val="0"/>
      <w:marRight w:val="0"/>
      <w:marTop w:val="0"/>
      <w:marBottom w:val="0"/>
      <w:divBdr>
        <w:top w:val="none" w:sz="0" w:space="0" w:color="auto"/>
        <w:left w:val="none" w:sz="0" w:space="0" w:color="auto"/>
        <w:bottom w:val="none" w:sz="0" w:space="0" w:color="auto"/>
        <w:right w:val="none" w:sz="0" w:space="0" w:color="auto"/>
      </w:divBdr>
    </w:div>
    <w:div w:id="1312831069">
      <w:bodyDiv w:val="1"/>
      <w:marLeft w:val="0"/>
      <w:marRight w:val="0"/>
      <w:marTop w:val="0"/>
      <w:marBottom w:val="0"/>
      <w:divBdr>
        <w:top w:val="none" w:sz="0" w:space="0" w:color="auto"/>
        <w:left w:val="none" w:sz="0" w:space="0" w:color="auto"/>
        <w:bottom w:val="none" w:sz="0" w:space="0" w:color="auto"/>
        <w:right w:val="none" w:sz="0" w:space="0" w:color="auto"/>
      </w:divBdr>
    </w:div>
    <w:div w:id="1327829957">
      <w:bodyDiv w:val="1"/>
      <w:marLeft w:val="0"/>
      <w:marRight w:val="0"/>
      <w:marTop w:val="0"/>
      <w:marBottom w:val="0"/>
      <w:divBdr>
        <w:top w:val="none" w:sz="0" w:space="0" w:color="auto"/>
        <w:left w:val="none" w:sz="0" w:space="0" w:color="auto"/>
        <w:bottom w:val="none" w:sz="0" w:space="0" w:color="auto"/>
        <w:right w:val="none" w:sz="0" w:space="0" w:color="auto"/>
      </w:divBdr>
    </w:div>
    <w:div w:id="1364209885">
      <w:bodyDiv w:val="1"/>
      <w:marLeft w:val="0"/>
      <w:marRight w:val="0"/>
      <w:marTop w:val="0"/>
      <w:marBottom w:val="0"/>
      <w:divBdr>
        <w:top w:val="none" w:sz="0" w:space="0" w:color="auto"/>
        <w:left w:val="none" w:sz="0" w:space="0" w:color="auto"/>
        <w:bottom w:val="none" w:sz="0" w:space="0" w:color="auto"/>
        <w:right w:val="none" w:sz="0" w:space="0" w:color="auto"/>
      </w:divBdr>
    </w:div>
    <w:div w:id="1367562697">
      <w:bodyDiv w:val="1"/>
      <w:marLeft w:val="0"/>
      <w:marRight w:val="0"/>
      <w:marTop w:val="0"/>
      <w:marBottom w:val="0"/>
      <w:divBdr>
        <w:top w:val="none" w:sz="0" w:space="0" w:color="auto"/>
        <w:left w:val="none" w:sz="0" w:space="0" w:color="auto"/>
        <w:bottom w:val="none" w:sz="0" w:space="0" w:color="auto"/>
        <w:right w:val="none" w:sz="0" w:space="0" w:color="auto"/>
      </w:divBdr>
    </w:div>
    <w:div w:id="1451052761">
      <w:bodyDiv w:val="1"/>
      <w:marLeft w:val="0"/>
      <w:marRight w:val="0"/>
      <w:marTop w:val="0"/>
      <w:marBottom w:val="0"/>
      <w:divBdr>
        <w:top w:val="none" w:sz="0" w:space="0" w:color="auto"/>
        <w:left w:val="none" w:sz="0" w:space="0" w:color="auto"/>
        <w:bottom w:val="none" w:sz="0" w:space="0" w:color="auto"/>
        <w:right w:val="none" w:sz="0" w:space="0" w:color="auto"/>
      </w:divBdr>
    </w:div>
    <w:div w:id="1545675125">
      <w:bodyDiv w:val="1"/>
      <w:marLeft w:val="0"/>
      <w:marRight w:val="0"/>
      <w:marTop w:val="0"/>
      <w:marBottom w:val="0"/>
      <w:divBdr>
        <w:top w:val="none" w:sz="0" w:space="0" w:color="auto"/>
        <w:left w:val="none" w:sz="0" w:space="0" w:color="auto"/>
        <w:bottom w:val="none" w:sz="0" w:space="0" w:color="auto"/>
        <w:right w:val="none" w:sz="0" w:space="0" w:color="auto"/>
      </w:divBdr>
    </w:div>
    <w:div w:id="1584994283">
      <w:bodyDiv w:val="1"/>
      <w:marLeft w:val="0"/>
      <w:marRight w:val="0"/>
      <w:marTop w:val="0"/>
      <w:marBottom w:val="0"/>
      <w:divBdr>
        <w:top w:val="none" w:sz="0" w:space="0" w:color="auto"/>
        <w:left w:val="none" w:sz="0" w:space="0" w:color="auto"/>
        <w:bottom w:val="none" w:sz="0" w:space="0" w:color="auto"/>
        <w:right w:val="none" w:sz="0" w:space="0" w:color="auto"/>
      </w:divBdr>
    </w:div>
    <w:div w:id="1600479755">
      <w:bodyDiv w:val="1"/>
      <w:marLeft w:val="0"/>
      <w:marRight w:val="0"/>
      <w:marTop w:val="0"/>
      <w:marBottom w:val="0"/>
      <w:divBdr>
        <w:top w:val="none" w:sz="0" w:space="0" w:color="auto"/>
        <w:left w:val="none" w:sz="0" w:space="0" w:color="auto"/>
        <w:bottom w:val="none" w:sz="0" w:space="0" w:color="auto"/>
        <w:right w:val="none" w:sz="0" w:space="0" w:color="auto"/>
      </w:divBdr>
    </w:div>
    <w:div w:id="1662275050">
      <w:bodyDiv w:val="1"/>
      <w:marLeft w:val="0"/>
      <w:marRight w:val="0"/>
      <w:marTop w:val="0"/>
      <w:marBottom w:val="0"/>
      <w:divBdr>
        <w:top w:val="none" w:sz="0" w:space="0" w:color="auto"/>
        <w:left w:val="none" w:sz="0" w:space="0" w:color="auto"/>
        <w:bottom w:val="none" w:sz="0" w:space="0" w:color="auto"/>
        <w:right w:val="none" w:sz="0" w:space="0" w:color="auto"/>
      </w:divBdr>
    </w:div>
    <w:div w:id="1681277934">
      <w:bodyDiv w:val="1"/>
      <w:marLeft w:val="0"/>
      <w:marRight w:val="0"/>
      <w:marTop w:val="0"/>
      <w:marBottom w:val="0"/>
      <w:divBdr>
        <w:top w:val="none" w:sz="0" w:space="0" w:color="auto"/>
        <w:left w:val="none" w:sz="0" w:space="0" w:color="auto"/>
        <w:bottom w:val="none" w:sz="0" w:space="0" w:color="auto"/>
        <w:right w:val="none" w:sz="0" w:space="0" w:color="auto"/>
      </w:divBdr>
    </w:div>
    <w:div w:id="1684236057">
      <w:bodyDiv w:val="1"/>
      <w:marLeft w:val="0"/>
      <w:marRight w:val="0"/>
      <w:marTop w:val="0"/>
      <w:marBottom w:val="0"/>
      <w:divBdr>
        <w:top w:val="none" w:sz="0" w:space="0" w:color="auto"/>
        <w:left w:val="none" w:sz="0" w:space="0" w:color="auto"/>
        <w:bottom w:val="none" w:sz="0" w:space="0" w:color="auto"/>
        <w:right w:val="none" w:sz="0" w:space="0" w:color="auto"/>
      </w:divBdr>
    </w:div>
    <w:div w:id="1693994188">
      <w:bodyDiv w:val="1"/>
      <w:marLeft w:val="0"/>
      <w:marRight w:val="0"/>
      <w:marTop w:val="0"/>
      <w:marBottom w:val="0"/>
      <w:divBdr>
        <w:top w:val="none" w:sz="0" w:space="0" w:color="auto"/>
        <w:left w:val="none" w:sz="0" w:space="0" w:color="auto"/>
        <w:bottom w:val="none" w:sz="0" w:space="0" w:color="auto"/>
        <w:right w:val="none" w:sz="0" w:space="0" w:color="auto"/>
      </w:divBdr>
      <w:divsChild>
        <w:div w:id="1927763266">
          <w:marLeft w:val="0"/>
          <w:marRight w:val="0"/>
          <w:marTop w:val="0"/>
          <w:marBottom w:val="0"/>
          <w:divBdr>
            <w:top w:val="none" w:sz="0" w:space="0" w:color="auto"/>
            <w:left w:val="none" w:sz="0" w:space="0" w:color="auto"/>
            <w:bottom w:val="none" w:sz="0" w:space="0" w:color="auto"/>
            <w:right w:val="none" w:sz="0" w:space="0" w:color="auto"/>
          </w:divBdr>
        </w:div>
        <w:div w:id="1534688039">
          <w:marLeft w:val="0"/>
          <w:marRight w:val="0"/>
          <w:marTop w:val="0"/>
          <w:marBottom w:val="0"/>
          <w:divBdr>
            <w:top w:val="none" w:sz="0" w:space="0" w:color="auto"/>
            <w:left w:val="none" w:sz="0" w:space="0" w:color="auto"/>
            <w:bottom w:val="none" w:sz="0" w:space="0" w:color="auto"/>
            <w:right w:val="none" w:sz="0" w:space="0" w:color="auto"/>
          </w:divBdr>
        </w:div>
        <w:div w:id="575558472">
          <w:marLeft w:val="0"/>
          <w:marRight w:val="0"/>
          <w:marTop w:val="0"/>
          <w:marBottom w:val="0"/>
          <w:divBdr>
            <w:top w:val="none" w:sz="0" w:space="0" w:color="auto"/>
            <w:left w:val="none" w:sz="0" w:space="0" w:color="auto"/>
            <w:bottom w:val="none" w:sz="0" w:space="0" w:color="auto"/>
            <w:right w:val="none" w:sz="0" w:space="0" w:color="auto"/>
          </w:divBdr>
        </w:div>
        <w:div w:id="414861541">
          <w:marLeft w:val="0"/>
          <w:marRight w:val="0"/>
          <w:marTop w:val="0"/>
          <w:marBottom w:val="0"/>
          <w:divBdr>
            <w:top w:val="none" w:sz="0" w:space="0" w:color="auto"/>
            <w:left w:val="none" w:sz="0" w:space="0" w:color="auto"/>
            <w:bottom w:val="none" w:sz="0" w:space="0" w:color="auto"/>
            <w:right w:val="none" w:sz="0" w:space="0" w:color="auto"/>
          </w:divBdr>
        </w:div>
        <w:div w:id="127746663">
          <w:marLeft w:val="0"/>
          <w:marRight w:val="0"/>
          <w:marTop w:val="0"/>
          <w:marBottom w:val="0"/>
          <w:divBdr>
            <w:top w:val="none" w:sz="0" w:space="0" w:color="auto"/>
            <w:left w:val="none" w:sz="0" w:space="0" w:color="auto"/>
            <w:bottom w:val="none" w:sz="0" w:space="0" w:color="auto"/>
            <w:right w:val="none" w:sz="0" w:space="0" w:color="auto"/>
          </w:divBdr>
        </w:div>
        <w:div w:id="1248273786">
          <w:marLeft w:val="0"/>
          <w:marRight w:val="0"/>
          <w:marTop w:val="0"/>
          <w:marBottom w:val="0"/>
          <w:divBdr>
            <w:top w:val="none" w:sz="0" w:space="0" w:color="auto"/>
            <w:left w:val="none" w:sz="0" w:space="0" w:color="auto"/>
            <w:bottom w:val="none" w:sz="0" w:space="0" w:color="auto"/>
            <w:right w:val="none" w:sz="0" w:space="0" w:color="auto"/>
          </w:divBdr>
          <w:divsChild>
            <w:div w:id="414280436">
              <w:marLeft w:val="300"/>
              <w:marRight w:val="300"/>
              <w:marTop w:val="450"/>
              <w:marBottom w:val="450"/>
              <w:divBdr>
                <w:top w:val="none" w:sz="0" w:space="0" w:color="auto"/>
                <w:left w:val="none" w:sz="0" w:space="0" w:color="auto"/>
                <w:bottom w:val="none" w:sz="0" w:space="0" w:color="auto"/>
                <w:right w:val="none" w:sz="0" w:space="0" w:color="auto"/>
              </w:divBdr>
              <w:divsChild>
                <w:div w:id="243803973">
                  <w:marLeft w:val="0"/>
                  <w:marRight w:val="0"/>
                  <w:marTop w:val="0"/>
                  <w:marBottom w:val="0"/>
                  <w:divBdr>
                    <w:top w:val="none" w:sz="0" w:space="0" w:color="auto"/>
                    <w:left w:val="none" w:sz="0" w:space="0" w:color="auto"/>
                    <w:bottom w:val="none" w:sz="0" w:space="0" w:color="auto"/>
                    <w:right w:val="none" w:sz="0" w:space="0" w:color="auto"/>
                  </w:divBdr>
                  <w:divsChild>
                    <w:div w:id="1659648600">
                      <w:marLeft w:val="0"/>
                      <w:marRight w:val="0"/>
                      <w:marTop w:val="0"/>
                      <w:marBottom w:val="0"/>
                      <w:divBdr>
                        <w:top w:val="none" w:sz="0" w:space="0" w:color="auto"/>
                        <w:left w:val="none" w:sz="0" w:space="0" w:color="auto"/>
                        <w:bottom w:val="none" w:sz="0" w:space="0" w:color="auto"/>
                        <w:right w:val="none" w:sz="0" w:space="0" w:color="auto"/>
                      </w:divBdr>
                      <w:divsChild>
                        <w:div w:id="346297431">
                          <w:marLeft w:val="0"/>
                          <w:marRight w:val="0"/>
                          <w:marTop w:val="0"/>
                          <w:marBottom w:val="0"/>
                          <w:divBdr>
                            <w:top w:val="none" w:sz="0" w:space="0" w:color="auto"/>
                            <w:left w:val="none" w:sz="0" w:space="0" w:color="auto"/>
                            <w:bottom w:val="none" w:sz="0" w:space="0" w:color="auto"/>
                            <w:right w:val="none" w:sz="0" w:space="0" w:color="auto"/>
                          </w:divBdr>
                        </w:div>
                      </w:divsChild>
                    </w:div>
                    <w:div w:id="2055108416">
                      <w:marLeft w:val="0"/>
                      <w:marRight w:val="0"/>
                      <w:marTop w:val="0"/>
                      <w:marBottom w:val="0"/>
                      <w:divBdr>
                        <w:top w:val="none" w:sz="0" w:space="0" w:color="auto"/>
                        <w:left w:val="none" w:sz="0" w:space="0" w:color="auto"/>
                        <w:bottom w:val="none" w:sz="0" w:space="0" w:color="auto"/>
                        <w:right w:val="none" w:sz="0" w:space="0" w:color="auto"/>
                      </w:divBdr>
                      <w:divsChild>
                        <w:div w:id="13798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05983">
          <w:marLeft w:val="0"/>
          <w:marRight w:val="0"/>
          <w:marTop w:val="0"/>
          <w:marBottom w:val="0"/>
          <w:divBdr>
            <w:top w:val="none" w:sz="0" w:space="0" w:color="auto"/>
            <w:left w:val="none" w:sz="0" w:space="0" w:color="auto"/>
            <w:bottom w:val="none" w:sz="0" w:space="0" w:color="auto"/>
            <w:right w:val="none" w:sz="0" w:space="0" w:color="auto"/>
          </w:divBdr>
        </w:div>
        <w:div w:id="1458180773">
          <w:marLeft w:val="0"/>
          <w:marRight w:val="0"/>
          <w:marTop w:val="0"/>
          <w:marBottom w:val="0"/>
          <w:divBdr>
            <w:top w:val="none" w:sz="0" w:space="0" w:color="auto"/>
            <w:left w:val="none" w:sz="0" w:space="0" w:color="auto"/>
            <w:bottom w:val="none" w:sz="0" w:space="0" w:color="auto"/>
            <w:right w:val="none" w:sz="0" w:space="0" w:color="auto"/>
          </w:divBdr>
        </w:div>
        <w:div w:id="1812212732">
          <w:marLeft w:val="0"/>
          <w:marRight w:val="0"/>
          <w:marTop w:val="450"/>
          <w:marBottom w:val="450"/>
          <w:divBdr>
            <w:top w:val="single" w:sz="12" w:space="8" w:color="E2E2E2"/>
            <w:left w:val="single" w:sz="12" w:space="8" w:color="E2E2E2"/>
            <w:bottom w:val="single" w:sz="12" w:space="8" w:color="E2E2E2"/>
            <w:right w:val="single" w:sz="12" w:space="8" w:color="E2E2E2"/>
          </w:divBdr>
          <w:divsChild>
            <w:div w:id="1004285865">
              <w:marLeft w:val="0"/>
              <w:marRight w:val="0"/>
              <w:marTop w:val="0"/>
              <w:marBottom w:val="0"/>
              <w:divBdr>
                <w:top w:val="none" w:sz="0" w:space="0" w:color="auto"/>
                <w:left w:val="none" w:sz="0" w:space="0" w:color="auto"/>
                <w:bottom w:val="none" w:sz="0" w:space="0" w:color="auto"/>
                <w:right w:val="none" w:sz="0" w:space="0" w:color="auto"/>
              </w:divBdr>
              <w:divsChild>
                <w:div w:id="1072393183">
                  <w:marLeft w:val="0"/>
                  <w:marRight w:val="0"/>
                  <w:marTop w:val="0"/>
                  <w:marBottom w:val="0"/>
                  <w:divBdr>
                    <w:top w:val="none" w:sz="0" w:space="0" w:color="auto"/>
                    <w:left w:val="none" w:sz="0" w:space="0" w:color="auto"/>
                    <w:bottom w:val="none" w:sz="0" w:space="0" w:color="auto"/>
                    <w:right w:val="none" w:sz="0" w:space="0" w:color="auto"/>
                  </w:divBdr>
                </w:div>
                <w:div w:id="20692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6001">
          <w:marLeft w:val="0"/>
          <w:marRight w:val="0"/>
          <w:marTop w:val="0"/>
          <w:marBottom w:val="0"/>
          <w:divBdr>
            <w:top w:val="none" w:sz="0" w:space="0" w:color="auto"/>
            <w:left w:val="none" w:sz="0" w:space="0" w:color="auto"/>
            <w:bottom w:val="none" w:sz="0" w:space="0" w:color="auto"/>
            <w:right w:val="none" w:sz="0" w:space="0" w:color="auto"/>
          </w:divBdr>
        </w:div>
        <w:div w:id="104034565">
          <w:marLeft w:val="0"/>
          <w:marRight w:val="0"/>
          <w:marTop w:val="0"/>
          <w:marBottom w:val="0"/>
          <w:divBdr>
            <w:top w:val="none" w:sz="0" w:space="0" w:color="auto"/>
            <w:left w:val="none" w:sz="0" w:space="0" w:color="auto"/>
            <w:bottom w:val="none" w:sz="0" w:space="0" w:color="auto"/>
            <w:right w:val="none" w:sz="0" w:space="0" w:color="auto"/>
          </w:divBdr>
          <w:divsChild>
            <w:div w:id="1126241845">
              <w:marLeft w:val="300"/>
              <w:marRight w:val="300"/>
              <w:marTop w:val="450"/>
              <w:marBottom w:val="450"/>
              <w:divBdr>
                <w:top w:val="none" w:sz="0" w:space="0" w:color="auto"/>
                <w:left w:val="none" w:sz="0" w:space="0" w:color="auto"/>
                <w:bottom w:val="none" w:sz="0" w:space="0" w:color="auto"/>
                <w:right w:val="none" w:sz="0" w:space="0" w:color="auto"/>
              </w:divBdr>
              <w:divsChild>
                <w:div w:id="1443189691">
                  <w:marLeft w:val="0"/>
                  <w:marRight w:val="0"/>
                  <w:marTop w:val="0"/>
                  <w:marBottom w:val="0"/>
                  <w:divBdr>
                    <w:top w:val="none" w:sz="0" w:space="0" w:color="auto"/>
                    <w:left w:val="none" w:sz="0" w:space="0" w:color="auto"/>
                    <w:bottom w:val="none" w:sz="0" w:space="0" w:color="auto"/>
                    <w:right w:val="none" w:sz="0" w:space="0" w:color="auto"/>
                  </w:divBdr>
                  <w:divsChild>
                    <w:div w:id="1278949353">
                      <w:marLeft w:val="0"/>
                      <w:marRight w:val="0"/>
                      <w:marTop w:val="0"/>
                      <w:marBottom w:val="0"/>
                      <w:divBdr>
                        <w:top w:val="none" w:sz="0" w:space="0" w:color="auto"/>
                        <w:left w:val="none" w:sz="0" w:space="0" w:color="auto"/>
                        <w:bottom w:val="none" w:sz="0" w:space="0" w:color="auto"/>
                        <w:right w:val="none" w:sz="0" w:space="0" w:color="auto"/>
                      </w:divBdr>
                      <w:divsChild>
                        <w:div w:id="388844825">
                          <w:marLeft w:val="0"/>
                          <w:marRight w:val="0"/>
                          <w:marTop w:val="0"/>
                          <w:marBottom w:val="0"/>
                          <w:divBdr>
                            <w:top w:val="none" w:sz="0" w:space="0" w:color="auto"/>
                            <w:left w:val="none" w:sz="0" w:space="0" w:color="auto"/>
                            <w:bottom w:val="none" w:sz="0" w:space="0" w:color="auto"/>
                            <w:right w:val="none" w:sz="0" w:space="0" w:color="auto"/>
                          </w:divBdr>
                        </w:div>
                      </w:divsChild>
                    </w:div>
                    <w:div w:id="1046639763">
                      <w:marLeft w:val="0"/>
                      <w:marRight w:val="0"/>
                      <w:marTop w:val="0"/>
                      <w:marBottom w:val="0"/>
                      <w:divBdr>
                        <w:top w:val="none" w:sz="0" w:space="0" w:color="auto"/>
                        <w:left w:val="none" w:sz="0" w:space="0" w:color="auto"/>
                        <w:bottom w:val="none" w:sz="0" w:space="0" w:color="auto"/>
                        <w:right w:val="none" w:sz="0" w:space="0" w:color="auto"/>
                      </w:divBdr>
                      <w:divsChild>
                        <w:div w:id="2258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31787">
          <w:marLeft w:val="0"/>
          <w:marRight w:val="0"/>
          <w:marTop w:val="0"/>
          <w:marBottom w:val="0"/>
          <w:divBdr>
            <w:top w:val="none" w:sz="0" w:space="0" w:color="auto"/>
            <w:left w:val="none" w:sz="0" w:space="0" w:color="auto"/>
            <w:bottom w:val="none" w:sz="0" w:space="0" w:color="auto"/>
            <w:right w:val="none" w:sz="0" w:space="0" w:color="auto"/>
          </w:divBdr>
        </w:div>
        <w:div w:id="29231878">
          <w:marLeft w:val="0"/>
          <w:marRight w:val="0"/>
          <w:marTop w:val="0"/>
          <w:marBottom w:val="0"/>
          <w:divBdr>
            <w:top w:val="none" w:sz="0" w:space="0" w:color="auto"/>
            <w:left w:val="none" w:sz="0" w:space="0" w:color="auto"/>
            <w:bottom w:val="none" w:sz="0" w:space="0" w:color="auto"/>
            <w:right w:val="none" w:sz="0" w:space="0" w:color="auto"/>
          </w:divBdr>
        </w:div>
        <w:div w:id="2041515157">
          <w:marLeft w:val="0"/>
          <w:marRight w:val="0"/>
          <w:marTop w:val="0"/>
          <w:marBottom w:val="0"/>
          <w:divBdr>
            <w:top w:val="none" w:sz="0" w:space="0" w:color="auto"/>
            <w:left w:val="none" w:sz="0" w:space="0" w:color="auto"/>
            <w:bottom w:val="none" w:sz="0" w:space="0" w:color="auto"/>
            <w:right w:val="none" w:sz="0" w:space="0" w:color="auto"/>
          </w:divBdr>
        </w:div>
        <w:div w:id="751859146">
          <w:marLeft w:val="0"/>
          <w:marRight w:val="0"/>
          <w:marTop w:val="0"/>
          <w:marBottom w:val="0"/>
          <w:divBdr>
            <w:top w:val="none" w:sz="0" w:space="0" w:color="auto"/>
            <w:left w:val="none" w:sz="0" w:space="0" w:color="auto"/>
            <w:bottom w:val="none" w:sz="0" w:space="0" w:color="auto"/>
            <w:right w:val="none" w:sz="0" w:space="0" w:color="auto"/>
          </w:divBdr>
        </w:div>
        <w:div w:id="1762026706">
          <w:marLeft w:val="0"/>
          <w:marRight w:val="0"/>
          <w:marTop w:val="0"/>
          <w:marBottom w:val="0"/>
          <w:divBdr>
            <w:top w:val="none" w:sz="0" w:space="0" w:color="auto"/>
            <w:left w:val="none" w:sz="0" w:space="0" w:color="auto"/>
            <w:bottom w:val="none" w:sz="0" w:space="0" w:color="auto"/>
            <w:right w:val="none" w:sz="0" w:space="0" w:color="auto"/>
          </w:divBdr>
        </w:div>
      </w:divsChild>
    </w:div>
    <w:div w:id="1700232029">
      <w:bodyDiv w:val="1"/>
      <w:marLeft w:val="0"/>
      <w:marRight w:val="0"/>
      <w:marTop w:val="0"/>
      <w:marBottom w:val="0"/>
      <w:divBdr>
        <w:top w:val="none" w:sz="0" w:space="0" w:color="auto"/>
        <w:left w:val="none" w:sz="0" w:space="0" w:color="auto"/>
        <w:bottom w:val="none" w:sz="0" w:space="0" w:color="auto"/>
        <w:right w:val="none" w:sz="0" w:space="0" w:color="auto"/>
      </w:divBdr>
    </w:div>
    <w:div w:id="1734690769">
      <w:bodyDiv w:val="1"/>
      <w:marLeft w:val="0"/>
      <w:marRight w:val="0"/>
      <w:marTop w:val="0"/>
      <w:marBottom w:val="0"/>
      <w:divBdr>
        <w:top w:val="none" w:sz="0" w:space="0" w:color="auto"/>
        <w:left w:val="none" w:sz="0" w:space="0" w:color="auto"/>
        <w:bottom w:val="none" w:sz="0" w:space="0" w:color="auto"/>
        <w:right w:val="none" w:sz="0" w:space="0" w:color="auto"/>
      </w:divBdr>
    </w:div>
    <w:div w:id="1759785322">
      <w:bodyDiv w:val="1"/>
      <w:marLeft w:val="0"/>
      <w:marRight w:val="0"/>
      <w:marTop w:val="0"/>
      <w:marBottom w:val="0"/>
      <w:divBdr>
        <w:top w:val="none" w:sz="0" w:space="0" w:color="auto"/>
        <w:left w:val="none" w:sz="0" w:space="0" w:color="auto"/>
        <w:bottom w:val="none" w:sz="0" w:space="0" w:color="auto"/>
        <w:right w:val="none" w:sz="0" w:space="0" w:color="auto"/>
      </w:divBdr>
      <w:divsChild>
        <w:div w:id="1191334859">
          <w:marLeft w:val="0"/>
          <w:marRight w:val="0"/>
          <w:marTop w:val="0"/>
          <w:marBottom w:val="0"/>
          <w:divBdr>
            <w:top w:val="none" w:sz="0" w:space="0" w:color="auto"/>
            <w:left w:val="none" w:sz="0" w:space="0" w:color="auto"/>
            <w:bottom w:val="none" w:sz="0" w:space="0" w:color="auto"/>
            <w:right w:val="none" w:sz="0" w:space="0" w:color="auto"/>
          </w:divBdr>
        </w:div>
        <w:div w:id="724909613">
          <w:marLeft w:val="0"/>
          <w:marRight w:val="0"/>
          <w:marTop w:val="0"/>
          <w:marBottom w:val="0"/>
          <w:divBdr>
            <w:top w:val="none" w:sz="0" w:space="0" w:color="auto"/>
            <w:left w:val="none" w:sz="0" w:space="0" w:color="auto"/>
            <w:bottom w:val="none" w:sz="0" w:space="0" w:color="auto"/>
            <w:right w:val="none" w:sz="0" w:space="0" w:color="auto"/>
          </w:divBdr>
        </w:div>
        <w:div w:id="1664039733">
          <w:marLeft w:val="0"/>
          <w:marRight w:val="0"/>
          <w:marTop w:val="0"/>
          <w:marBottom w:val="0"/>
          <w:divBdr>
            <w:top w:val="none" w:sz="0" w:space="0" w:color="auto"/>
            <w:left w:val="none" w:sz="0" w:space="0" w:color="auto"/>
            <w:bottom w:val="none" w:sz="0" w:space="0" w:color="auto"/>
            <w:right w:val="none" w:sz="0" w:space="0" w:color="auto"/>
          </w:divBdr>
        </w:div>
      </w:divsChild>
    </w:div>
    <w:div w:id="1807160467">
      <w:bodyDiv w:val="1"/>
      <w:marLeft w:val="0"/>
      <w:marRight w:val="0"/>
      <w:marTop w:val="0"/>
      <w:marBottom w:val="0"/>
      <w:divBdr>
        <w:top w:val="none" w:sz="0" w:space="0" w:color="auto"/>
        <w:left w:val="none" w:sz="0" w:space="0" w:color="auto"/>
        <w:bottom w:val="none" w:sz="0" w:space="0" w:color="auto"/>
        <w:right w:val="none" w:sz="0" w:space="0" w:color="auto"/>
      </w:divBdr>
    </w:div>
    <w:div w:id="1831367097">
      <w:bodyDiv w:val="1"/>
      <w:marLeft w:val="0"/>
      <w:marRight w:val="0"/>
      <w:marTop w:val="0"/>
      <w:marBottom w:val="0"/>
      <w:divBdr>
        <w:top w:val="none" w:sz="0" w:space="0" w:color="auto"/>
        <w:left w:val="none" w:sz="0" w:space="0" w:color="auto"/>
        <w:bottom w:val="none" w:sz="0" w:space="0" w:color="auto"/>
        <w:right w:val="none" w:sz="0" w:space="0" w:color="auto"/>
      </w:divBdr>
    </w:div>
    <w:div w:id="1846243321">
      <w:bodyDiv w:val="1"/>
      <w:marLeft w:val="0"/>
      <w:marRight w:val="0"/>
      <w:marTop w:val="0"/>
      <w:marBottom w:val="0"/>
      <w:divBdr>
        <w:top w:val="none" w:sz="0" w:space="0" w:color="auto"/>
        <w:left w:val="none" w:sz="0" w:space="0" w:color="auto"/>
        <w:bottom w:val="none" w:sz="0" w:space="0" w:color="auto"/>
        <w:right w:val="none" w:sz="0" w:space="0" w:color="auto"/>
      </w:divBdr>
    </w:div>
    <w:div w:id="1850561142">
      <w:bodyDiv w:val="1"/>
      <w:marLeft w:val="0"/>
      <w:marRight w:val="0"/>
      <w:marTop w:val="0"/>
      <w:marBottom w:val="0"/>
      <w:divBdr>
        <w:top w:val="none" w:sz="0" w:space="0" w:color="auto"/>
        <w:left w:val="none" w:sz="0" w:space="0" w:color="auto"/>
        <w:bottom w:val="none" w:sz="0" w:space="0" w:color="auto"/>
        <w:right w:val="none" w:sz="0" w:space="0" w:color="auto"/>
      </w:divBdr>
    </w:div>
    <w:div w:id="1919632541">
      <w:bodyDiv w:val="1"/>
      <w:marLeft w:val="0"/>
      <w:marRight w:val="0"/>
      <w:marTop w:val="0"/>
      <w:marBottom w:val="0"/>
      <w:divBdr>
        <w:top w:val="none" w:sz="0" w:space="0" w:color="auto"/>
        <w:left w:val="none" w:sz="0" w:space="0" w:color="auto"/>
        <w:bottom w:val="none" w:sz="0" w:space="0" w:color="auto"/>
        <w:right w:val="none" w:sz="0" w:space="0" w:color="auto"/>
      </w:divBdr>
    </w:div>
    <w:div w:id="1998025139">
      <w:bodyDiv w:val="1"/>
      <w:marLeft w:val="0"/>
      <w:marRight w:val="0"/>
      <w:marTop w:val="0"/>
      <w:marBottom w:val="0"/>
      <w:divBdr>
        <w:top w:val="none" w:sz="0" w:space="0" w:color="auto"/>
        <w:left w:val="none" w:sz="0" w:space="0" w:color="auto"/>
        <w:bottom w:val="none" w:sz="0" w:space="0" w:color="auto"/>
        <w:right w:val="none" w:sz="0" w:space="0" w:color="auto"/>
      </w:divBdr>
    </w:div>
    <w:div w:id="2022511387">
      <w:bodyDiv w:val="1"/>
      <w:marLeft w:val="0"/>
      <w:marRight w:val="0"/>
      <w:marTop w:val="0"/>
      <w:marBottom w:val="0"/>
      <w:divBdr>
        <w:top w:val="none" w:sz="0" w:space="0" w:color="auto"/>
        <w:left w:val="none" w:sz="0" w:space="0" w:color="auto"/>
        <w:bottom w:val="none" w:sz="0" w:space="0" w:color="auto"/>
        <w:right w:val="none" w:sz="0" w:space="0" w:color="auto"/>
      </w:divBdr>
    </w:div>
    <w:div w:id="2096515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rldefense.proofpoint.com/v2/url?u=https-3A__www.defensenews.com_opinion_commentary_2016_12_22_fallout-2Dof-2Dhalting-2Dweapons-2Dsales-2Dto-2Dsaudi-2Darabia_&amp;d=DwMFaQ&amp;c=W8uiIUydLnv14aAum3Oieg&amp;r=rz4oN5WSLeQq9veWzO9LvZAr9bK4sqmmNDo8Im869pQ&amp;m=JOV5Glltn0Hfet8T17qvERsBwSGyOqd1Qx2xA7SVNmM&amp;s=64kKxWxwUecd1FjL3m41vHhcVBEPgwXupVVjTGvOIqw&amp;e=" TargetMode="External"/><Relationship Id="rId21" Type="http://schemas.openxmlformats.org/officeDocument/2006/relationships/hyperlink" Target="https://www.brookings.edu/blog/order-from-chaos/2018/10/22/a-brief-history-of-americas-troubled-relationship-with-yemen/" TargetMode="External"/><Relationship Id="rId42" Type="http://schemas.openxmlformats.org/officeDocument/2006/relationships/hyperlink" Target="https://www.nps.gov/fomc/index.htm" TargetMode="External"/><Relationship Id="rId63" Type="http://schemas.openxmlformats.org/officeDocument/2006/relationships/hyperlink" Target="https://www.menendez.senate.gov/news-and-events/press/menendez-on-trump-admins-decision-to-flout-congress-role-in-approving-arm-sales-to-saudi-arabia-uae" TargetMode="External"/><Relationship Id="rId84" Type="http://schemas.openxmlformats.org/officeDocument/2006/relationships/hyperlink" Target="https://nationalinterest.org/blog/paul-pillar/why-donald-trump-will-push-iran-war-64866" TargetMode="External"/><Relationship Id="rId138" Type="http://schemas.openxmlformats.org/officeDocument/2006/relationships/hyperlink" Target="https://foreignpolicy.com/2018/05/07/the-first-saudi-iranian-war-will-be-an-even-fight//AC" TargetMode="External"/><Relationship Id="rId159" Type="http://schemas.openxmlformats.org/officeDocument/2006/relationships/hyperlink" Target="https://www.foreignaffairs.com/articles/europe/2018-07-09/nato-age-trump" TargetMode="External"/><Relationship Id="rId170" Type="http://schemas.openxmlformats.org/officeDocument/2006/relationships/hyperlink" Target="https://www.washingtonpost.com/politics/2019/05/03/why-congress-may-be-too-weak-win-its-fight-against-trump/" TargetMode="External"/><Relationship Id="rId191" Type="http://schemas.openxmlformats.org/officeDocument/2006/relationships/hyperlink" Target="https://www.mitpressjournals.org/doi/full/10.1162/DAED_a_00458" TargetMode="External"/><Relationship Id="rId107" Type="http://schemas.openxmlformats.org/officeDocument/2006/relationships/hyperlink" Target="http://wemeantwell.com/blog/2011/10/01/us-executes-an-american-citizen-without-trial/" TargetMode="External"/><Relationship Id="rId11" Type="http://schemas.openxmlformats.org/officeDocument/2006/relationships/hyperlink" Target="https://www.washingtonpost.com/world/national-security/jared-kushners-family-foundation-donated-to-west-bank-settlements/2016/12/05/bfb91c3c-bb2b-11e6-94ac-3d324840106c_story.html?utm_term=.032a8542a16d" TargetMode="External"/><Relationship Id="rId32" Type="http://schemas.openxmlformats.org/officeDocument/2006/relationships/hyperlink" Target="https://oll.libertyfund.org/pages/lt282" TargetMode="External"/><Relationship Id="rId53" Type="http://schemas.openxmlformats.org/officeDocument/2006/relationships/hyperlink" Target="https://www.npr.org/2019/02/15/695203852/many-presidents-have-declared-emergencies-but-not-like-trump-has" TargetMode="External"/><Relationship Id="rId74" Type="http://schemas.openxmlformats.org/officeDocument/2006/relationships/hyperlink" Target="http://nymag.com/intelligencer/2019/05/trumps-confused-foreign-policy-embarrassing-and-dangerous.html" TargetMode="External"/><Relationship Id="rId128" Type="http://schemas.openxmlformats.org/officeDocument/2006/relationships/hyperlink" Target="https://pgp.theguardian.com/PublicKeys/Julian%20Borger.pub.txt" TargetMode="External"/><Relationship Id="rId149" Type="http://schemas.openxmlformats.org/officeDocument/2006/relationships/hyperlink" Target="https://www.merriam-webster.com/dictionary/firearm" TargetMode="External"/><Relationship Id="rId5" Type="http://schemas.openxmlformats.org/officeDocument/2006/relationships/numbering" Target="numbering.xml"/><Relationship Id="rId95" Type="http://schemas.openxmlformats.org/officeDocument/2006/relationships/hyperlink" Target="https://unfccc.int/news/climate-change-threatens-national-security-says-pentagon" TargetMode="External"/><Relationship Id="rId160" Type="http://schemas.openxmlformats.org/officeDocument/2006/relationships/hyperlink" Target="https://www.foreignaffairs.com/articles/russian-federation/2018-07-13/brothers-arms" TargetMode="External"/><Relationship Id="rId181" Type="http://schemas.openxmlformats.org/officeDocument/2006/relationships/hyperlink" Target="https://www.rt.com/news/216379-germany-steel-plant-hack/" TargetMode="External"/><Relationship Id="rId22" Type="http://schemas.openxmlformats.org/officeDocument/2006/relationships/hyperlink" Target="https://www.nytimes.com/2018/12/07/opinion/sunday/yemen-famine-war-saudi-arabia.html?module=inline" TargetMode="External"/><Relationship Id="rId43" Type="http://schemas.openxmlformats.org/officeDocument/2006/relationships/hyperlink" Target="http://midatlantic.coastguard.dodlive.mil/2015/09/for-the-safety-of-ports-ships-and-facilities/" TargetMode="External"/><Relationship Id="rId64" Type="http://schemas.openxmlformats.org/officeDocument/2006/relationships/hyperlink" Target="https://www.reuters.com/article/us-usa-saudi-arms/defying-congress-trump-sets-8-billion-plus-in-weapons-sales-to-saudi-arabia-uae-idUSKCN1SU25R" TargetMode="External"/><Relationship Id="rId118" Type="http://schemas.openxmlformats.org/officeDocument/2006/relationships/hyperlink" Target="https://urldefense.proofpoint.com/v2/url?u=https-3A__www.npr.org_2018_10_15_657588534_fact-2Dcheck-2Dhow-2Dmuch-2Ddoes-2Dsaudi-2Darabia-2Dspend-2Don-2Darms-2Ddeals-2Dwith-2Dthe-2Du-2Ds&amp;d=DwMFaQ&amp;c=W8uiIUydLnv14aAum3Oieg&amp;r=rz4oN5WSLeQq9veWzO9LvZAr9bK4sqmmNDo8Im869pQ&amp;m=JOV5Glltn0Hfet8T17qvERsBwSGyOqd1Qx2xA7SVNmM&amp;s=OU9ozZrwZiTAyL2K615GntPmOk_Q5jNfgtiHpsmqyaw&amp;e=" TargetMode="External"/><Relationship Id="rId139" Type="http://schemas.openxmlformats.org/officeDocument/2006/relationships/hyperlink" Target="https://www.nytimes.com/2019/05/18/opinion/sunday/war-yemen-iran-united-states.html//AC" TargetMode="External"/><Relationship Id="rId85" Type="http://schemas.openxmlformats.org/officeDocument/2006/relationships/hyperlink" Target="https://www.salon.com/2019/06/14/yale-psychiatrist-bandy-lee-trumps-mental-health-is-now-a-national-and-global-emergency/" TargetMode="External"/><Relationship Id="rId150" Type="http://schemas.openxmlformats.org/officeDocument/2006/relationships/hyperlink" Target="https://www.economist.com/books-and-arts/2018/06/07/what-does-it-mean-to-bear-arms" TargetMode="External"/><Relationship Id="rId171" Type="http://schemas.openxmlformats.org/officeDocument/2006/relationships/hyperlink" Target="https://www.steptoe.com/images/content/4/5/v1/4586/231a.pdf" TargetMode="External"/><Relationship Id="rId192" Type="http://schemas.openxmlformats.org/officeDocument/2006/relationships/hyperlink" Target="https://www.minnpost.com/eric-black-ink/2019/03/is-our-famous-system-of-checks-and-balances-breaking-down/" TargetMode="External"/><Relationship Id="rId12" Type="http://schemas.openxmlformats.org/officeDocument/2006/relationships/hyperlink" Target="https://www.haaretz.com/us-news/saudi-prince-bragged-after-purge-i-have-kushner-in-my-pocket-1.5934593" TargetMode="External"/><Relationship Id="rId33" Type="http://schemas.openxmlformats.org/officeDocument/2006/relationships/hyperlink" Target="https://supreme.justia.com/cases/federal/us/542/507/" TargetMode="External"/><Relationship Id="rId108" Type="http://schemas.openxmlformats.org/officeDocument/2006/relationships/hyperlink" Target="https://www.nytimes.com/2016/08/07/us/politics/us-releases-rules-for-airstrike-killings-of-terror-suspects.html" TargetMode="External"/><Relationship Id="rId129" Type="http://schemas.openxmlformats.org/officeDocument/2006/relationships/hyperlink" Target="https://www.theguardian.com/world/2018/aug/16/yemen-school-bus-bombing-one-of-50-strikes-on-civilian-vehicles-this-year" TargetMode="External"/><Relationship Id="rId54" Type="http://schemas.openxmlformats.org/officeDocument/2006/relationships/hyperlink" Target="https://www.bbc.com/news/world-us-canada-42653793" TargetMode="External"/><Relationship Id="rId75" Type="http://schemas.openxmlformats.org/officeDocument/2006/relationships/hyperlink" Target="https://www.cnn.com/2019/05/29/politics/shanahan-north-korea-missile-test-un-violation/index.html" TargetMode="External"/><Relationship Id="rId96" Type="http://schemas.openxmlformats.org/officeDocument/2006/relationships/hyperlink" Target="https://www.brennancenter.org/expert/andrew-boyle-0" TargetMode="External"/><Relationship Id="rId140" Type="http://schemas.openxmlformats.org/officeDocument/2006/relationships/hyperlink" Target="https://www.mei.edu/publications/five-scenarios-us-iran-conflict//AC" TargetMode="External"/><Relationship Id="rId161" Type="http://schemas.openxmlformats.org/officeDocument/2006/relationships/hyperlink" Target="https://www.foreignaffairs.com/articles/2018-06-25/trumps-trade-war-escalates" TargetMode="External"/><Relationship Id="rId182" Type="http://schemas.openxmlformats.org/officeDocument/2006/relationships/hyperlink" Target="http://www.bbc.com/news/technology-30575104" TargetMode="External"/><Relationship Id="rId6" Type="http://schemas.openxmlformats.org/officeDocument/2006/relationships/styles" Target="styles.xml"/><Relationship Id="rId23" Type="http://schemas.openxmlformats.org/officeDocument/2006/relationships/hyperlink" Target="https://www.undp.org/content/dam/yemen/General/Docs/ImpactOfWarOnDevelopmentInYemen.pdf" TargetMode="External"/><Relationship Id="rId119"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44" Type="http://schemas.openxmlformats.org/officeDocument/2006/relationships/hyperlink" Target="https://www.bis.doc.gov/index.php/other-areas/office-of-technology-evaluation-ote/section-232-investigations" TargetMode="External"/><Relationship Id="rId65" Type="http://schemas.openxmlformats.org/officeDocument/2006/relationships/hyperlink" Target="https://www.defensenews.com/congress/2019/05/24/trump-pushes-through-bomb-sales-over-congress-objections-dems-warn-of-repercussions-for-industry/" TargetMode="External"/><Relationship Id="rId86" Type="http://schemas.openxmlformats.org/officeDocument/2006/relationships/hyperlink" Target="https://www.investopedia.com/articles/investing/043015/why-lobbying-legal-and-important-us.asp//AC" TargetMode="External"/><Relationship Id="rId130" Type="http://schemas.openxmlformats.org/officeDocument/2006/relationships/hyperlink" Target="https://www.theguardian.com/world/2018/aug/16/the-sound-of-children-screaming-keeps-replaying-a-red-cross-nurse-in-yemen" TargetMode="External"/><Relationship Id="rId151" Type="http://schemas.openxmlformats.org/officeDocument/2006/relationships/hyperlink" Target="https://www.csmonitor.com/Commentary/Opinion/2009/0420/p09s01-coop.html//AC" TargetMode="External"/><Relationship Id="rId172" Type="http://schemas.openxmlformats.org/officeDocument/2006/relationships/hyperlink" Target="https://www.politico.com/story/2019/07/13/trump-cybersecurity-defense-1415650" TargetMode="External"/><Relationship Id="rId193" Type="http://schemas.openxmlformats.org/officeDocument/2006/relationships/hyperlink" Target="https://fpif.org/secrecy_and_foreign_policy/" TargetMode="External"/><Relationship Id="rId13" Type="http://schemas.openxmlformats.org/officeDocument/2006/relationships/hyperlink" Target="http://nymag.com/daily/intelligencer/2018/03/robert-mueller-trains-his-sights-on-the-trump-organization.html" TargetMode="External"/><Relationship Id="rId109" Type="http://schemas.openxmlformats.org/officeDocument/2006/relationships/hyperlink" Target="https://dsca.mil/major-arms-sales" TargetMode="External"/><Relationship Id="rId34" Type="http://schemas.openxmlformats.org/officeDocument/2006/relationships/hyperlink" Target="https://www.jstor.org/stable/20619296?seq=1" TargetMode="External"/><Relationship Id="rId55" Type="http://schemas.openxmlformats.org/officeDocument/2006/relationships/hyperlink" Target="https://warontherocks.com/2019/05/the-case-for-suspending-american-arms-sales-to-saudi-arabia/" TargetMode="External"/><Relationship Id="rId76" Type="http://schemas.openxmlformats.org/officeDocument/2006/relationships/hyperlink" Target="https://www.washingtonpost.com/politics/trump-denies-north-korea-launched-ballistic-missiles-contradicting-japan/2019/05/27/3b02431a-7e38-11e9-8bb7-0fc796cf2ec0_story.html?utm_term=.189784278c8b" TargetMode="External"/><Relationship Id="rId97" Type="http://schemas.openxmlformats.org/officeDocument/2006/relationships/hyperlink" Target="https://www.brennancenter.org/analysis/emergency-powers" TargetMode="External"/><Relationship Id="rId120" Type="http://schemas.openxmlformats.org/officeDocument/2006/relationships/hyperlink" Target="https://urldefense.proofpoint.com/v2/url?u=https-3A__www.washingtonpost.com_politics_2018_10_22_trumps-2Dclaim-2Djobs-2Dsaudi-2Ddeals-2Dgrows-2Dby-2Dleaps-2Dbounds_-3Futm-5Fterm-3D.ac2d077c0d9a&amp;d=DwMFaQ&amp;c=W8uiIUydLnv14aAum3Oieg&amp;r=rz4oN5WSLeQq9veWzO9LvZAr9bK4sqmmNDo8Im869pQ&amp;m=JOV5Glltn0Hfet8T17qvERsBwSGyOqd1Qx2xA7SVNmM&amp;s=biQ_ZXZUNQf5F7qQ7K89cIzP9LG66A8oU8YDS3UhJo0&amp;e=" TargetMode="External"/><Relationship Id="rId141" Type="http://schemas.openxmlformats.org/officeDocument/2006/relationships/hyperlink" Target="https://www.middleeastmonitor.com/20190522-the-us-will-proudly-go-to-war-with-iran-for-saudi-oil//AC" TargetMode="External"/><Relationship Id="rId7" Type="http://schemas.openxmlformats.org/officeDocument/2006/relationships/settings" Target="settings.xml"/><Relationship Id="rId71" Type="http://schemas.openxmlformats.org/officeDocument/2006/relationships/hyperlink" Target="http://nymag.com/author/heather-hurlburt/" TargetMode="External"/><Relationship Id="rId92" Type="http://schemas.openxmlformats.org/officeDocument/2006/relationships/hyperlink" Target="https://www.cnbc.com/2019/01/09/sen-rubio-trump-declaring-a-national-emergency-over-border-security-is-a-slippery-slope.html" TargetMode="External"/><Relationship Id="rId162" Type="http://schemas.openxmlformats.org/officeDocument/2006/relationships/hyperlink" Target="https://www.foreignaffairs.com/articles/russia-fsu/2016-09-20/putins-meddling-us-elections" TargetMode="External"/><Relationship Id="rId183" Type="http://schemas.openxmlformats.org/officeDocument/2006/relationships/hyperlink" Target="http://www.securitylab.ru/news/477942.php" TargetMode="External"/><Relationship Id="rId2" Type="http://schemas.openxmlformats.org/officeDocument/2006/relationships/customXml" Target="../customXml/item2.xml"/><Relationship Id="rId29" Type="http://schemas.openxmlformats.org/officeDocument/2006/relationships/hyperlink" Target="https://www.npr.org/2019/03/14/703379399/congress-overturns-trumps-national-emergency-declaration-to-build-the-wall" TargetMode="External"/><Relationship Id="rId24" Type="http://schemas.openxmlformats.org/officeDocument/2006/relationships/hyperlink" Target="https://www.cnn.com/interactive/2019/02/middleeast/yemen-lost-us-arms/" TargetMode="External"/><Relationship Id="rId40" Type="http://schemas.openxmlformats.org/officeDocument/2006/relationships/hyperlink" Target="https://www.lawfareblog.com/declaring-emergency-build-border-wall-statutory-arguments" TargetMode="External"/><Relationship Id="rId45" Type="http://schemas.openxmlformats.org/officeDocument/2006/relationships/hyperlink" Target="https://fas.org/sgp/crs/natsec/98-505.pdf" TargetMode="External"/><Relationship Id="rId66" Type="http://schemas.openxmlformats.org/officeDocument/2006/relationships/hyperlink" Target="https://www.menendez.senate.gov/news-and-events/press/menendez-on-trump-admins-decision-to-flout-congress-role-in-approving-arm-sales-to-saudi-arabia-uae" TargetMode="External"/><Relationship Id="rId87" Type="http://schemas.openxmlformats.org/officeDocument/2006/relationships/hyperlink" Target="https://www.pbs.org" TargetMode="External"/><Relationship Id="rId110" Type="http://schemas.openxmlformats.org/officeDocument/2006/relationships/hyperlink" Target="https://www.washingtonpost.com/news/josh-rogin/wp/2018/10/16/trump-has-it-totally-and-completely-backwards-on-saudi-arms-sales/?utm_term=.b1cf8c6fcd53" TargetMode="External"/><Relationship Id="rId115" Type="http://schemas.openxmlformats.org/officeDocument/2006/relationships/hyperlink" Target="https://urldefense.proofpoint.com/v2/url?u=https-3A__www.middleeasteye.net_news_revealed-2Dfull-2Dextent-2Dus-2Darms-2Ddeals-2Dsaudi-2Darabia-2Dand-2Duae&amp;d=DwMFaQ&amp;c=W8uiIUydLnv14aAum3Oieg&amp;r=rz4oN5WSLeQq9veWzO9LvZAr9bK4sqmmNDo8Im869pQ&amp;m=JOV5Glltn0Hfet8T17qvERsBwSGyOqd1Qx2xA7SVNmM&amp;s=-8tRY-dqOjYdgB6jTQnVL00C8sXI-PQr4kleyhy3wPc&amp;e=" TargetMode="External"/><Relationship Id="rId131" Type="http://schemas.openxmlformats.org/officeDocument/2006/relationships/hyperlink" Target="https://www.cnn.com/2018/08/17/middleeast/us-saudi-yemen-bus-strike-intl/index.html" TargetMode="External"/><Relationship Id="rId136" Type="http://schemas.openxmlformats.org/officeDocument/2006/relationships/hyperlink" Target="https://www.ohchr.org/EN/NewsEvents/Pages/DisplayNews.aspx?NewsID=23071&amp;LangID=E" TargetMode="External"/><Relationship Id="rId157" Type="http://schemas.openxmlformats.org/officeDocument/2006/relationships/hyperlink" Target="https://www.cfr.org/article/unconstrained-presidency-checks-and-balances-eroded-long-trump" TargetMode="External"/><Relationship Id="rId178" Type="http://schemas.openxmlformats.org/officeDocument/2006/relationships/hyperlink" Target="http://www.sueddeutsche.de/digital/tuerkei-ermittler-schliessen-cyberangriff-bei-pipeline-explosion-aus-1.2529345" TargetMode="External"/><Relationship Id="rId61" Type="http://schemas.openxmlformats.org/officeDocument/2006/relationships/hyperlink" Target="https://www.reuters.com/article/us-usa-saudi-arms/defying-congress-trump-sets-8-billion-plus-in-weapons-sales-to-saudi-arabia-uae-idUSKCN1SU25R" TargetMode="External"/><Relationship Id="rId82" Type="http://schemas.openxmlformats.org/officeDocument/2006/relationships/hyperlink" Target="https://twitter.com/ArmsControlWonk/status/1133814687294824448" TargetMode="External"/><Relationship Id="rId152" Type="http://schemas.openxmlformats.org/officeDocument/2006/relationships/hyperlink" Target="https://carnegie-mec.org/diwan/75723" TargetMode="External"/><Relationship Id="rId173" Type="http://schemas.openxmlformats.org/officeDocument/2006/relationships/hyperlink" Target="https://www.jbs.cam.ac.uk/fileadmin/user_upload/research/centres/risk/downloads/pool-re-cyber-terrorism.pdf" TargetMode="External"/><Relationship Id="rId194" Type="http://schemas.openxmlformats.org/officeDocument/2006/relationships/hyperlink" Target="http://www.usdoj.gov/ag/speeches/2001/agcrisisremarks.10_31.htm" TargetMode="External"/><Relationship Id="rId199" Type="http://schemas.openxmlformats.org/officeDocument/2006/relationships/fontTable" Target="fontTable.xml"/><Relationship Id="rId19" Type="http://schemas.openxmlformats.org/officeDocument/2006/relationships/hyperlink" Target="https://www.dtnpf.com/agriculture/web/Ag/news/world-policy/article/2019/05/16/saudi-coalition-bombs-yemen-capital" TargetMode="External"/><Relationship Id="rId14" Type="http://schemas.openxmlformats.org/officeDocument/2006/relationships/hyperlink" Target="https://www.msn.com/en-us/news/politics/exclusive-%E2%80%98lone-dnc-hacker%E2%80%99-guccifer-20-slipped-up-and-revealed-he-was-a-russian-intelligence-officer/ar-BBKAawP?li=BBnbcA1&amp;srcref=rss" TargetMode="External"/><Relationship Id="rId30" Type="http://schemas.openxmlformats.org/officeDocument/2006/relationships/hyperlink" Target="https://twitter.com/realDonaldTrump/status/1106272915488686080" TargetMode="External"/><Relationship Id="rId35" Type="http://schemas.openxmlformats.org/officeDocument/2006/relationships/hyperlink" Target="https://www.brennancenter.org/analysis/emergency-powers" TargetMode="External"/><Relationship Id="rId56" Type="http://schemas.openxmlformats.org/officeDocument/2006/relationships/hyperlink" Target="https://www.nytimes.com/2019/05/22/world/middleeast/saudi-yemen-airstrikes-civilians.html" TargetMode="External"/><Relationship Id="rId77" Type="http://schemas.openxmlformats.org/officeDocument/2006/relationships/hyperlink" Target="https://www.nytimes.com/2019/05/27/world/asia/trump-japan.html" TargetMode="External"/><Relationship Id="rId100" Type="http://schemas.openxmlformats.org/officeDocument/2006/relationships/hyperlink" Target="https://eelp.law.harvard.edu/about-the-eelp/team/" TargetMode="External"/><Relationship Id="rId105" Type="http://schemas.openxmlformats.org/officeDocument/2006/relationships/hyperlink" Target="https://www.cambridge.org/core/journals/studies-in-american-political-development/article/lost-in-translation-an-epistemological-exploration-of-the-relation-between-historical-analysis-and-the-nominate-algorithm/10FDF492F9EEA7973D596E8F9866F6F5" TargetMode="External"/><Relationship Id="rId126" Type="http://schemas.openxmlformats.org/officeDocument/2006/relationships/hyperlink" Target="https://mcgovern.house.gov/news/documentsingle.aspx?DocumentID=397287" TargetMode="External"/><Relationship Id="rId147" Type="http://schemas.openxmlformats.org/officeDocument/2006/relationships/hyperlink" Target="https://www.insideover.com/author/yasmin-rasidi" TargetMode="External"/><Relationship Id="rId168" Type="http://schemas.openxmlformats.org/officeDocument/2006/relationships/hyperlink" Target="https://newrepublic.com/article/119827/obamas-war-powers-legacy-he-must-seek-congressional-authorization" TargetMode="External"/><Relationship Id="rId8" Type="http://schemas.openxmlformats.org/officeDocument/2006/relationships/webSettings" Target="webSettings.xml"/><Relationship Id="rId51" Type="http://schemas.openxmlformats.org/officeDocument/2006/relationships/hyperlink" Target="https://www.latimes.com/opinion/editorials/la-ed-trump-emergency-declaration-20190215-story.html" TargetMode="External"/><Relationship Id="rId72" Type="http://schemas.openxmlformats.org/officeDocument/2006/relationships/hyperlink" Target="http://nymag.com/author/Heather%20Hurlburt/" TargetMode="External"/><Relationship Id="rId93" Type="http://schemas.openxmlformats.org/officeDocument/2006/relationships/hyperlink" Target="https://twitter.com/sensanders/status/1084551293300027392" TargetMode="External"/><Relationship Id="rId98" Type="http://schemas.openxmlformats.org/officeDocument/2006/relationships/hyperlink" Target="https://www.acslaw.org/acsblog/using-emergency-powers-to-fight-climate-change/" TargetMode="External"/><Relationship Id="rId121"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142" Type="http://schemas.openxmlformats.org/officeDocument/2006/relationships/hyperlink" Target="https://www.reuters.com/article/us-saudi-oil-emirates-tanker/trump-saudi-arabia-warn-iraq-against-middle-east-conflict-idUSKCN1SP01C//AC" TargetMode="External"/><Relationship Id="rId163" Type="http://schemas.openxmlformats.org/officeDocument/2006/relationships/hyperlink" Target="https://www.foreignaffairs.com/articles/united-states/2018-01-18/trump-normal-foreign-policy-president" TargetMode="External"/><Relationship Id="rId184" Type="http://schemas.openxmlformats.org/officeDocument/2006/relationships/hyperlink" Target="http://www.securitylab.ru/news/477942.php" TargetMode="External"/><Relationship Id="rId189" Type="http://schemas.openxmlformats.org/officeDocument/2006/relationships/hyperlink" Target="https://www.theatlantic.com/magazine/archive/2018/07/when-the-next-plague-hits/561734/" TargetMode="External"/><Relationship Id="rId3" Type="http://schemas.openxmlformats.org/officeDocument/2006/relationships/customXml" Target="../customXml/item3.xml"/><Relationship Id="rId25" Type="http://schemas.openxmlformats.org/officeDocument/2006/relationships/hyperlink" Target="https://reliefweb.int/report/yemen/two-years-largest-outbreak-cholera-yemen-women-and-children-suffering" TargetMode="External"/><Relationship Id="rId46" Type="http://schemas.openxmlformats.org/officeDocument/2006/relationships/hyperlink" Target="https://www.congress.gov/bill/94th-congress/house-bill/3884" TargetMode="External"/><Relationship Id="rId67" Type="http://schemas.openxmlformats.org/officeDocument/2006/relationships/hyperlink" Target="https://www.defensenews.com/congress/2019/05/24/trump-pushes-through-bomb-sales-over-congress-objections-dems-warn-of-repercussions-for-industry/" TargetMode="External"/><Relationship Id="rId116" Type="http://schemas.openxmlformats.org/officeDocument/2006/relationships/hyperlink" Target="https://urldefense.proofpoint.com/v2/url?u=https-3A__theintercept.com_2018_09_13_meet-2Dthe-2Dsenator-2Dtrying-2Dto-2Dend-2Du-2Ds-2Dsupport-2Dfor-2Dthe-2Dwar-2Din-2Dyemen_&amp;d=DwMFaQ&amp;c=W8uiIUydLnv14aAum3Oieg&amp;r=rz4oN5WSLeQq9veWzO9LvZAr9bK4sqmmNDo8Im869pQ&amp;m=JOV5Glltn0Hfet8T17qvERsBwSGyOqd1Qx2xA7SVNmM&amp;s=OrYvvjOa92boT8r398-SpqvKr77NE-DuF83rXij-zYw&amp;e=" TargetMode="External"/><Relationship Id="rId137" Type="http://schemas.openxmlformats.org/officeDocument/2006/relationships/hyperlink" Target="https://www.reuters.com/article/us-usa-arms-yemen/u-s-lawmaker-holds-back-support-for-munitions-sale-to-gulf-allies-due-to-yemen-idUSKBN1JO2HA" TargetMode="External"/><Relationship Id="rId158" Type="http://schemas.openxmlformats.org/officeDocument/2006/relationships/hyperlink" Target="https://www.foreignaffairs.com/articles/china/2018-03-22/better-way-challenge-china-trade" TargetMode="External"/><Relationship Id="rId20" Type="http://schemas.openxmlformats.org/officeDocument/2006/relationships/hyperlink" Target="http://www.arabnews.com/node/1497651/editorial" TargetMode="External"/><Relationship Id="rId41" Type="http://schemas.openxmlformats.org/officeDocument/2006/relationships/hyperlink" Target="https://www.bloomberg.com/news/articles/2019-01-08/trump-eyes-untested-emergency-power-to-fund-wall-skirt-congress" TargetMode="External"/><Relationship Id="rId62" Type="http://schemas.openxmlformats.org/officeDocument/2006/relationships/hyperlink" Target="https://www.reuters.com/article/us-usa-saudi-arms/defying-congress-trump-sets-8-billion-plus-in-weapons-sales-to-saudi-arabia-uae-idUSKCN1SU25R" TargetMode="External"/><Relationship Id="rId83" Type="http://schemas.openxmlformats.org/officeDocument/2006/relationships/hyperlink" Target="https://nationalinterest.org/profile/paul-r-pillar" TargetMode="External"/><Relationship Id="rId88" Type="http://schemas.openxmlformats.org/officeDocument/2006/relationships/hyperlink" Target="https://fas.org/sgp/crs/weapons/RL31675.pdf" TargetMode="External"/><Relationship Id="rId111" Type="http://schemas.openxmlformats.org/officeDocument/2006/relationships/hyperlink" Target="https://www.commondreams.org/views/2019/05/16/its-time-stop-arms-sales-saudi-arabia" TargetMode="External"/><Relationship Id="rId132" Type="http://schemas.openxmlformats.org/officeDocument/2006/relationships/hyperlink" Target="https://www.theguardian.com/world/saudiarabia" TargetMode="External"/><Relationship Id="rId153" Type="http://schemas.openxmlformats.org/officeDocument/2006/relationships/hyperlink" Target="https://www.worldpoliticsreview.com/articles/28006/the-flaws-in-trump-s-strategic-approach-to-u-s-national-security//DeepStateSisco" TargetMode="External"/><Relationship Id="rId174" Type="http://schemas.openxmlformats.org/officeDocument/2006/relationships/hyperlink" Target="https://www.csmonitor.com/World/Passcode/Passcode-Voices/2016/0106/Opinion-Squirrels-are-bigger-threat-than-hackers-to-US-power-grid" TargetMode="External"/><Relationship Id="rId179" Type="http://schemas.openxmlformats.org/officeDocument/2006/relationships/hyperlink" Target="http://www.csmonitor.com/World/Security-Watch/2014/0225/Exclusive-New-thesis-on-how-Stuxnet-infiltrated-Iran-nuclear-facility" TargetMode="External"/><Relationship Id="rId195" Type="http://schemas.openxmlformats.org/officeDocument/2006/relationships/hyperlink" Target="http://www.blackwell-synergy.com/doi/pdf/10.1111/j.1741-5705.2006.00290.x" TargetMode="External"/><Relationship Id="rId190" Type="http://schemas.openxmlformats.org/officeDocument/2006/relationships/hyperlink" Target="https://www.oxfordscholarship.com/view/10.1093/acprof:oso/9780199751501.001.0001/acprof-9780199751501" TargetMode="External"/><Relationship Id="rId15" Type="http://schemas.openxmlformats.org/officeDocument/2006/relationships/hyperlink" Target="https://www.cnn.com/2018/03/21/politics/donald-trump-vladimir-putin-congratulations/index.html" TargetMode="External"/><Relationship Id="rId36" Type="http://schemas.openxmlformats.org/officeDocument/2006/relationships/hyperlink" Target="https://www.nationalreview.com/2019/01/trump-national-emergency-declaration-constitutional-twilight-zone/" TargetMode="External"/><Relationship Id="rId57" Type="http://schemas.openxmlformats.org/officeDocument/2006/relationships/hyperlink" Target="https://www.theguardian.com/commentisfree/2018/oct/15/saudi-arabia-human-rights-jamal-khashoggi-disappearance" TargetMode="External"/><Relationship Id="rId106" Type="http://schemas.openxmlformats.org/officeDocument/2006/relationships/hyperlink" Target="https://twitter.com/joshHuder/status/961234447742971905" TargetMode="External"/><Relationship Id="rId127" Type="http://schemas.openxmlformats.org/officeDocument/2006/relationships/hyperlink" Target="https://bookshop.theguardian.com/catalog/product/view/id/359254/?utm_source=editoriallink&amp;utm_medium=merch&amp;utm_campaign=article" TargetMode="External"/><Relationship Id="rId10" Type="http://schemas.openxmlformats.org/officeDocument/2006/relationships/hyperlink" Target="http://nymag.com/daily/intelligencer/2017/08/the-united-states-is-complicit-in-the-destruction-of-yemen.html" TargetMode="External"/><Relationship Id="rId31" Type="http://schemas.openxmlformats.org/officeDocument/2006/relationships/hyperlink" Target="http://www.oxfordhandbooks.com/view/10.1093/oxfordhb/9780199548439.001.0001/oxfordhb-9780199548439-e-18" TargetMode="External"/><Relationship Id="rId52" Type="http://schemas.openxmlformats.org/officeDocument/2006/relationships/hyperlink" Target="https://fas.org/sgp/crs/natsec/98-505.pdf" TargetMode="External"/><Relationship Id="rId73" Type="http://schemas.openxmlformats.org/officeDocument/2006/relationships/hyperlink" Target="https://bloggingheads.tv/programs/drezburt" TargetMode="External"/><Relationship Id="rId78" Type="http://schemas.openxmlformats.org/officeDocument/2006/relationships/hyperlink" Target="https://www.bbc.com/news/world-middle-east-48443454" TargetMode="External"/><Relationship Id="rId94" Type="http://schemas.openxmlformats.org/officeDocument/2006/relationships/hyperlink" Target="https://twitter.com/IlhanMN/status/1096482619246723074" TargetMode="External"/><Relationship Id="rId99" Type="http://schemas.openxmlformats.org/officeDocument/2006/relationships/hyperlink" Target="https://www.law.columbia.edu/faculty/michael-burger" TargetMode="External"/><Relationship Id="rId101" Type="http://schemas.openxmlformats.org/officeDocument/2006/relationships/hyperlink" Target="https://news.uchicago.edu/story/why-public-distrust-could-prove-corrosive-us-democracy" TargetMode="External"/><Relationship Id="rId122" Type="http://schemas.openxmlformats.org/officeDocument/2006/relationships/hyperlink" Target="https://urldefense.proofpoint.com/v2/url?u=https-3A__vision2030.gov.sa_en&amp;d=DwMFaQ&amp;c=W8uiIUydLnv14aAum3Oieg&amp;r=rz4oN5WSLeQq9veWzO9LvZAr9bK4sqmmNDo8Im869pQ&amp;m=JOV5Glltn0Hfet8T17qvERsBwSGyOqd1Qx2xA7SVNmM&amp;s=c_hcJBvXUpjn56NnmZgeg2Y5HB9wUnY8754gbEyPKH0&amp;e=" TargetMode="External"/><Relationship Id="rId143" Type="http://schemas.openxmlformats.org/officeDocument/2006/relationships/hyperlink" Target="https://www.middleeasteye.net/news/saudi-arabia-would-end-yemen-war-without-us-support-experts-say" TargetMode="External"/><Relationship Id="rId148" Type="http://schemas.openxmlformats.org/officeDocument/2006/relationships/hyperlink" Target="https://www.insideover.com/war/uae-troops-from-yemen.html//AC" TargetMode="External"/><Relationship Id="rId164" Type="http://schemas.openxmlformats.org/officeDocument/2006/relationships/hyperlink" Target="https://www.foreignaffairs.com/articles/united-states/2017-04-05/democratizing-us-foreign-policy" TargetMode="External"/><Relationship Id="rId169" Type="http://schemas.openxmlformats.org/officeDocument/2006/relationships/hyperlink" Target="https://www.nbcnews.com/politics/congress/gop-s-division-tariffs-erupts-senate-floor-n882581" TargetMode="External"/><Relationship Id="rId185" Type="http://schemas.openxmlformats.org/officeDocument/2006/relationships/hyperlink" Target="https://ics.sans.org/blog/2016/01/01/potential-sample-of-malware-from-the-ukrainian-cyber-attack-uncovered" TargetMode="External"/><Relationship Id="rId4" Type="http://schemas.openxmlformats.org/officeDocument/2006/relationships/customXml" Target="../customXml/item4.xml"/><Relationship Id="rId9" Type="http://schemas.openxmlformats.org/officeDocument/2006/relationships/hyperlink" Target="http://nymag.com/daily/intelligencer/2018/03/trump-hits-china-with-usd50-billion-in-tariffs.html" TargetMode="External"/><Relationship Id="rId180" Type="http://schemas.openxmlformats.org/officeDocument/2006/relationships/hyperlink" Target="http://www.wired.com/2011/11/water-pump-hack-mystery-solved/" TargetMode="External"/><Relationship Id="rId26" Type="http://schemas.openxmlformats.org/officeDocument/2006/relationships/hyperlink" Target="https://www.thenation.com/article/war-crimes-united-states-saudi-arabia-yemen/" TargetMode="External"/><Relationship Id="rId47" Type="http://schemas.openxmlformats.org/officeDocument/2006/relationships/hyperlink" Target="https://www.latimes.com/opinion/enterthefray/la-ol-trump-weapons-saudi-arabia-congress-20190524-story.html" TargetMode="External"/><Relationship Id="rId68" Type="http://schemas.openxmlformats.org/officeDocument/2006/relationships/hyperlink" Target="https://www.defensenews.com/congress/2019/05/24/trump-pushes-through-bomb-sales-over-congress-objections-dems-warn-of-repercussions-for-industry/" TargetMode="External"/><Relationship Id="rId89" Type="http://schemas.openxmlformats.org/officeDocument/2006/relationships/hyperlink" Target="https://psmag.com/environment/declaring-a-national-emergency-wont-solve-the-climate-crisis" TargetMode="External"/><Relationship Id="rId112" Type="http://schemas.openxmlformats.org/officeDocument/2006/relationships/hyperlink" Target="https://urldefense.proofpoint.com/v2/url?u=https-3A__www.acleddata.com_2018_12_11_press-2Drelease-2Dyemen-2Dwar-2Ddeath-2Dtoll-2Dnow-2Dexceeds-2D60000-2Daccording-2Dto-2Dlatest-2Dacled-2Ddata_&amp;d=DwMFaQ&amp;c=W8uiIUydLnv14aAum3Oieg&amp;r=rz4oN5WSLeQq9veWzO9LvZAr9bK4sqmmNDo8Im869pQ&amp;m=JOV5Glltn0Hfet8T17qvERsBwSGyOqd1Qx2xA7SVNmM&amp;s=WggkS3ki2uurkbKqDLR_8iDr_nbPddJC2Amf-IhTUtE&amp;e=" TargetMode="External"/><Relationship Id="rId133" Type="http://schemas.openxmlformats.org/officeDocument/2006/relationships/hyperlink" Target="https://www.bellingcat.com/news/mena/2018/08/18/19432/" TargetMode="External"/><Relationship Id="rId154" Type="http://schemas.openxmlformats.org/officeDocument/2006/relationships/hyperlink" Target="https://www.csmonitor.com/USA/Foreign-Policy/2018/1121/How-Khashoggi-murder-Yemen-war-are-reawakening-activism-in-Congress" TargetMode="External"/><Relationship Id="rId175" Type="http://schemas.openxmlformats.org/officeDocument/2006/relationships/hyperlink" Target="http://www.wsj.com/articles/iranian-hackers-infiltrated-new-york-dam-in-2013-1450662559" TargetMode="External"/><Relationship Id="rId196" Type="http://schemas.openxmlformats.org/officeDocument/2006/relationships/hyperlink" Target="http://www.chicagotribune.com/news/nationworld/chi-0609070159sep07,1,5717693.story%20-%3e" TargetMode="External"/><Relationship Id="rId200" Type="http://schemas.openxmlformats.org/officeDocument/2006/relationships/theme" Target="theme/theme1.xml"/><Relationship Id="rId16" Type="http://schemas.openxmlformats.org/officeDocument/2006/relationships/hyperlink" Target="https://www.foreign.senate.gov/imo/media/doc/021617_Kasparov_%20Testimony.pdf" TargetMode="External"/><Relationship Id="rId37" Type="http://schemas.openxmlformats.org/officeDocument/2006/relationships/hyperlink" Target="https://constitutioncenter.org/blog/the-debate-over-emergency-powers-and-the-border-wall" TargetMode="External"/><Relationship Id="rId58" Type="http://schemas.openxmlformats.org/officeDocument/2006/relationships/hyperlink" Target="https://www.independent.co.uk/news/world/middle-east/jamal-khashoggi-missing-saudi-arabia-dissident-disappearance-royal-family-kidnapping-riyadh-a8573816.html" TargetMode="External"/><Relationship Id="rId79" Type="http://schemas.openxmlformats.org/officeDocument/2006/relationships/hyperlink" Target="https://www.nytimes.com/2019/05/28/us/politics/trump-john-bolton-north-korea-iran.html" TargetMode="External"/><Relationship Id="rId102" Type="http://schemas.openxmlformats.org/officeDocument/2006/relationships/hyperlink" Target="https://www.realclearpolicy.com/articles/2018/06/08/congress_is_broken_but_dont_blame_polarization_110662.html//AC" TargetMode="External"/><Relationship Id="rId123" Type="http://schemas.openxmlformats.org/officeDocument/2006/relationships/hyperlink" Target="https://urldefense.proofpoint.com/v2/url?u=https-3A__www.washingtonpost.com_news_monkey-2Dcage_wp_2016_05_16_contrary-2Dto-2Dpopular-2Dbelief-2Dhouthis-2Darent-2Diranian-2Dproxies_-3Futm-5Fterm-3D.8b4600df0242&amp;d=DwMFaQ&amp;c=W8uiIUydLnv14aAum3Oieg&amp;r=rz4oN5WSLeQq9veWzO9LvZAr9bK4sqmmNDo8Im869pQ&amp;m=JOV5Glltn0Hfet8T17qvERsBwSGyOqd1Qx2xA7SVNmM&amp;s=ZX98pqPd8i4H1Ug5UeSYexYEHZcv3lqU7yZvJxObuag&amp;e=" TargetMode="External"/><Relationship Id="rId144" Type="http://schemas.openxmlformats.org/officeDocument/2006/relationships/hyperlink" Target="https://www.reuters.com/article/us-usa-yemen-refueling/u-s-halting-refueling-of-saudi-led-coalition-aircraft-in-yemens-war-idUSKCN1NE2LJ" TargetMode="External"/><Relationship Id="rId90" Type="http://schemas.openxmlformats.org/officeDocument/2006/relationships/hyperlink" Target="https://psmag.com/news/what-happens-if-trump-declares-a-national-emergency-over-the-border-wall" TargetMode="External"/><Relationship Id="rId165" Type="http://schemas.openxmlformats.org/officeDocument/2006/relationships/hyperlink" Target="https://www.foreignaffairs.com/articles/iraq/2007-09-01/when-congress-stops-wars" TargetMode="External"/><Relationship Id="rId186" Type="http://schemas.openxmlformats.org/officeDocument/2006/relationships/hyperlink" Target="https://twitter.com/CyberSquirrel1/status/679345894421086209" TargetMode="External"/><Relationship Id="rId27" Type="http://schemas.openxmlformats.org/officeDocument/2006/relationships/hyperlink" Target="https://www.defensenews.com/congress/2018/10/11/trump-doubles-down-hes-not-stopping-saudi-arms-sales/" TargetMode="External"/><Relationship Id="rId48" Type="http://schemas.openxmlformats.org/officeDocument/2006/relationships/hyperlink" Target="http://www.washingtonpost.com/world/national-security/trump-to-sidestep-congress-to-clear-arms-deals-benefitting-saudi-arabia-uae/2019/05/24/367f4990-7e4d-11e9-a5b3-34f3edf1351e_story.html?utm_term=.6a23d226d708" TargetMode="External"/><Relationship Id="rId69" Type="http://schemas.openxmlformats.org/officeDocument/2006/relationships/hyperlink" Target="https://www.whitehouse.gov/briefings-statements/president-donald-j-trump-is-defending-our-sovereignty-and-constitutional-rights-from-the-united-nations-arms-trade-treaty/" TargetMode="External"/><Relationship Id="rId113" Type="http://schemas.openxmlformats.org/officeDocument/2006/relationships/hyperlink" Target="https://urldefense.proofpoint.com/v2/url?u=https-3A__www.unocha.org_yemen_crisis-2Doverview&amp;d=DwMFaQ&amp;c=W8uiIUydLnv14aAum3Oieg&amp;r=rz4oN5WSLeQq9veWzO9LvZAr9bK4sqmmNDo8Im869pQ&amp;m=JOV5Glltn0Hfet8T17qvERsBwSGyOqd1Qx2xA7SVNmM&amp;s=0syPOJOCG0aQf-yhGK7uSw_su23sPqwtiH9g-VOODTc&amp;e=" TargetMode="External"/><Relationship Id="rId134" Type="http://schemas.openxmlformats.org/officeDocument/2006/relationships/hyperlink" Target="https://www.ciponline.org/images/uploads/actions/2016-12_Hartung_Report.pdf" TargetMode="External"/><Relationship Id="rId80" Type="http://schemas.openxmlformats.org/officeDocument/2006/relationships/hyperlink" Target="https://www.washingtonpost.com/world/national-security/trump-frustrated-by-advisers-is-not-convinced-the-time-is-right-to-attack-iran/2019/05/15/bbf5835e-1fbf-4035-a744-12799213e824_story.html?utm_term=.8fcd8fa48736" TargetMode="External"/><Relationship Id="rId155" Type="http://schemas.openxmlformats.org/officeDocument/2006/relationships/hyperlink" Target="https://www.insidehook.com/daily_brief/uncategorized/how-declaring-a-state-of-emergency-can-be-a-dangerous-abuse-of-power" TargetMode="External"/><Relationship Id="rId176" Type="http://schemas.openxmlformats.org/officeDocument/2006/relationships/hyperlink" Target="https://www.washingtonpost.com/world/national-security/russian-hackers-suspected-in-attack-that-blacked-out-parts-of-ukraine/2016/01/05/4056a4dc-b3de-11e5-a842-0feb51d1d124_story.html" TargetMode="External"/><Relationship Id="rId197" Type="http://schemas.openxmlformats.org/officeDocument/2006/relationships/hyperlink" Target="http://www.newyorker.com/fact/content/articles/040510fa_fact?040510fa_fact" TargetMode="External"/><Relationship Id="rId17" Type="http://schemas.openxmlformats.org/officeDocument/2006/relationships/hyperlink" Target="https://www.nytimes.com/column/nicholas-kristof" TargetMode="External"/><Relationship Id="rId38" Type="http://schemas.openxmlformats.org/officeDocument/2006/relationships/hyperlink" Target="https://www.brennancenter.org/analysis/emergency-powers" TargetMode="External"/><Relationship Id="rId59" Type="http://schemas.openxmlformats.org/officeDocument/2006/relationships/hyperlink" Target="https://www.usatoday.com/story/news/2018/12/10/cant-breathe-khashoggi/2271797002/" TargetMode="External"/><Relationship Id="rId103" Type="http://schemas.openxmlformats.org/officeDocument/2006/relationships/hyperlink" Target="https://www.washingtonpost.com/news/the-fix/wp/2016/12/21/farewell-to-the-most-polarized-congress-in-over-100-years/?utm_term=.ae79b9639a76" TargetMode="External"/><Relationship Id="rId124" Type="http://schemas.openxmlformats.org/officeDocument/2006/relationships/hyperlink" Target="https://urldefense.proofpoint.com/v2/url?u=https-3A__www.researchgate.net_publication_302064592-5FIran-27s-5Fpolicy-5Ftowards-5Fthe-5FHouthis-5Fin-5FYemen-5FA-5Flimited-5Freturn-5Fon-5Fa-5Fmodest-5Finvestment&amp;d=DwMFaQ&amp;c=W8uiIUydLnv14aAum3Oieg&amp;r=rz4oN5WSLeQq9veWzO9LvZAr9bK4sqmmNDo8Im869pQ&amp;m=JOV5Glltn0Hfet8T17qvERsBwSGyOqd1Qx2xA7SVNmM&amp;s=so1akI-fnwf_PX4MI1huW2FqTEPgq7TWDEjUUaNRNfQ&amp;e=" TargetMode="External"/><Relationship Id="rId70" Type="http://schemas.openxmlformats.org/officeDocument/2006/relationships/hyperlink" Target="https://www.theatlantic.com/magazine/archive/2019/01/presidential-emergency-powers/576418/" TargetMode="External"/><Relationship Id="rId91" Type="http://schemas.openxmlformats.org/officeDocument/2006/relationships/hyperlink" Target="https://psmag.com/news/trump-plans-to-declare-a-national-emergency-over-the-border-wall-what-legal-challenges-could-he-face" TargetMode="External"/><Relationship Id="rId145" Type="http://schemas.openxmlformats.org/officeDocument/2006/relationships/hyperlink" Target="https://www.middleeasteye.net/news/humanitarian-chiefs-concerned-over-saudi-and-uae-aid-funding-yemen" TargetMode="External"/><Relationship Id="rId166" Type="http://schemas.openxmlformats.org/officeDocument/2006/relationships/hyperlink" Target="https://www.nytimes.com/roomfordebate/2014/08/07/a-return-to-the-fight-in-iraq/us-must-seek-strong-legal-justification-to-intervene" TargetMode="External"/><Relationship Id="rId187" Type="http://schemas.openxmlformats.org/officeDocument/2006/relationships/hyperlink" Target="http://cybersquirrel1.com/" TargetMode="External"/><Relationship Id="rId1" Type="http://schemas.openxmlformats.org/officeDocument/2006/relationships/customXml" Target="../customXml/item1.xml"/><Relationship Id="rId28" Type="http://schemas.openxmlformats.org/officeDocument/2006/relationships/hyperlink" Target="https://www.usnews.com/opinion/world-report/articles/2017-02-10/donald-trump-iran-and-the-fast-track-to-nuclear-war-in-the-middle-east" TargetMode="External"/><Relationship Id="rId49" Type="http://schemas.openxmlformats.org/officeDocument/2006/relationships/hyperlink" Target="https://thehill.com/policy/defense/445446-trump-uses-loophole-to-push-through-saudi-arms-sale-senators" TargetMode="External"/><Relationship Id="rId114" Type="http://schemas.openxmlformats.org/officeDocument/2006/relationships/hyperlink" Target="https://urldefense.proofpoint.com/v2/url?u=https-3A__securityassistance.org_&amp;d=DwMFaQ&amp;c=W8uiIUydLnv14aAum3Oieg&amp;r=rz4oN5WSLeQq9veWzO9LvZAr9bK4sqmmNDo8Im869pQ&amp;m=JOV5Glltn0Hfet8T17qvERsBwSGyOqd1Qx2xA7SVNmM&amp;s=OE3mPpjRyhgIzafqkEX7fsPmnEz-zZNvKZhQY7Cryj0&amp;e=" TargetMode="External"/><Relationship Id="rId60" Type="http://schemas.openxmlformats.org/officeDocument/2006/relationships/hyperlink" Target="https://www.washingtonpost.com/world/national-security/trump-stands-by-saudi-crown-prince-in-khashoggi-killing/2018/11/27/30894d90-f281-11e8-bc79-68604ed88993_story.html?noredirect=on&amp;utm_term=.22d16a1fee2a" TargetMode="External"/><Relationship Id="rId81" Type="http://schemas.openxmlformats.org/officeDocument/2006/relationships/hyperlink" Target="https://www.nytimes.com/2019/05/29/us/politics/russia-nuclear-tests.html" TargetMode="External"/><Relationship Id="rId135" Type="http://schemas.openxmlformats.org/officeDocument/2006/relationships/hyperlink" Target="https://www.nytimes.com/2016/12/13/us/politics/saudi-arabia-arms-sale-yemen-war.html" TargetMode="External"/><Relationship Id="rId156" Type="http://schemas.openxmlformats.org/officeDocument/2006/relationships/hyperlink" Target="https://scholarship.law.georgetown.edu/facpub/554/" TargetMode="External"/><Relationship Id="rId177" Type="http://schemas.openxmlformats.org/officeDocument/2006/relationships/hyperlink" Target="http://www.wired.com/2009/11/brazil_blackout/" TargetMode="External"/><Relationship Id="rId198" Type="http://schemas.openxmlformats.org/officeDocument/2006/relationships/hyperlink" Target="http://fpif.org/fpiftxt/3636" TargetMode="External"/><Relationship Id="rId18" Type="http://schemas.openxmlformats.org/officeDocument/2006/relationships/hyperlink" Target="https://www.nytimes.com/2019/05/18/opinion/sunday/war-yemen-iran-united-states.html" TargetMode="External"/><Relationship Id="rId39" Type="http://schemas.openxmlformats.org/officeDocument/2006/relationships/hyperlink" Target="https://www.theatlantic.com/magazine/archive/2019/01/presidential-emergency-powers/576418/" TargetMode="External"/><Relationship Id="rId50" Type="http://schemas.openxmlformats.org/officeDocument/2006/relationships/hyperlink" Target="https://www.armscontrol.org/act/2019-01/news/senate-bucks-trump%E2%80%99s-saudi-approach" TargetMode="External"/><Relationship Id="rId104" Type="http://schemas.openxmlformats.org/officeDocument/2006/relationships/hyperlink" Target="https://voteview.com/" TargetMode="External"/><Relationship Id="rId125" Type="http://schemas.openxmlformats.org/officeDocument/2006/relationships/hyperlink" Target="https://urldefense.proofpoint.com/v2/url?u=https-3A__www.murphy.senate.gov_newsroom_press-2Dreleases_as-2Ddeadline-2Dfor-2Dadmins-2Dkhashoggi-2Dinvestigation-2Dnears-2Dmurphy-2Dbipartisan-2Dgroup-2Dof-2Dsenators-2Dintroduce-2Dsaudi-2Darabia-2Daccountability-2Dand-2Dyemen-2Dbill-2D&amp;d=DwMFaQ&amp;c=W8uiIUydLnv14aAum3Oieg&amp;r=rz4oN5WSLeQq9veWzO9LvZAr9bK4sqmmNDo8Im869pQ&amp;m=JOV5Glltn0Hfet8T17qvERsBwSGyOqd1Qx2xA7SVNmM&amp;s=F8RVHKr5gRdIimH1J1rYP1UQeGvOOrSpxh8kwHedMd0&amp;e=" TargetMode="External"/><Relationship Id="rId146" Type="http://schemas.openxmlformats.org/officeDocument/2006/relationships/hyperlink" Target="https://nationalinterest.org/feature/yemen-poses-big-test-iran-69087" TargetMode="External"/><Relationship Id="rId167" Type="http://schemas.openxmlformats.org/officeDocument/2006/relationships/hyperlink" Target="https://twq.elliott.gwu.edu/sites/g/files/zaxdzs2121/f/downloads/TWQ_Winter%202018_Schultz.pdf" TargetMode="External"/><Relationship Id="rId188" Type="http://schemas.openxmlformats.org/officeDocument/2006/relationships/hyperlink" Target="https://www.theatlantic.com/magazine/archive/2018/07/when-the-next-plague-hits/5617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ctorw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01D23E71-6E17-9B49-8ACB-6D3CC793A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441</TotalTime>
  <Pages>1</Pages>
  <Words>163561</Words>
  <Characters>932301</Characters>
  <Application>Microsoft Office Word</Application>
  <DocSecurity>0</DocSecurity>
  <Lines>12430</Lines>
  <Paragraphs>2653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1093209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Victor Y. Wu</cp:lastModifiedBy>
  <cp:revision>161</cp:revision>
  <dcterms:created xsi:type="dcterms:W3CDTF">2019-07-15T23:48:00Z</dcterms:created>
  <dcterms:modified xsi:type="dcterms:W3CDTF">2019-08-14T04:14:00Z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