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B51089" w14:textId="77777777" w:rsidR="008B268D" w:rsidRDefault="008B268D" w:rsidP="008B268D">
      <w:pPr>
        <w:pStyle w:val="Heading1"/>
      </w:pPr>
      <w:bookmarkStart w:id="0" w:name="_GoBack"/>
      <w:bookmarkEnd w:id="0"/>
      <w:r>
        <w:t>Consult Japan CP</w:t>
      </w:r>
    </w:p>
    <w:p w14:paraId="57485593" w14:textId="77777777" w:rsidR="008B268D" w:rsidRDefault="008B268D" w:rsidP="008B268D">
      <w:pPr>
        <w:pStyle w:val="Heading2"/>
      </w:pPr>
      <w:r>
        <w:lastRenderedPageBreak/>
        <w:t>1NC</w:t>
      </w:r>
    </w:p>
    <w:p w14:paraId="0D07C145" w14:textId="77777777" w:rsidR="008B268D" w:rsidRDefault="008B268D" w:rsidP="008B268D">
      <w:pPr>
        <w:pStyle w:val="Heading3"/>
      </w:pPr>
      <w:r>
        <w:lastRenderedPageBreak/>
        <w:t>1NC Shell</w:t>
      </w:r>
    </w:p>
    <w:p w14:paraId="7FBEDDD0" w14:textId="094B07A7" w:rsidR="007F30D7" w:rsidRDefault="008B268D" w:rsidP="008B268D">
      <w:pPr>
        <w:pStyle w:val="Heading4"/>
      </w:pPr>
      <w:r>
        <w:t xml:space="preserve">The United States Federal Government should propose (Insert Plan text here) to the federal government of Japan for genuine binding and binding consultation. </w:t>
      </w:r>
    </w:p>
    <w:p w14:paraId="540274F9" w14:textId="69E13519" w:rsidR="008B268D" w:rsidRPr="002212ED" w:rsidRDefault="008B268D" w:rsidP="008B268D">
      <w:pPr>
        <w:pStyle w:val="Heading4"/>
      </w:pPr>
      <w:r w:rsidRPr="002212ED">
        <w:t xml:space="preserve">The counterplan is theoretically legitimate – </w:t>
      </w:r>
    </w:p>
    <w:p w14:paraId="7D4E642C" w14:textId="77777777" w:rsidR="008B268D" w:rsidRPr="002212ED" w:rsidRDefault="008B268D" w:rsidP="008B268D">
      <w:pPr>
        <w:pStyle w:val="Heading4"/>
      </w:pPr>
      <w:r w:rsidRPr="002212ED">
        <w:t>It’s not topical – the counterplan tests the word “resolved” which means “to make a firm decision about,” it also test the word “should” which is “used to imply obligation or duty” – counterplans that test the resolution are key to predictable negative ground.</w:t>
      </w:r>
    </w:p>
    <w:p w14:paraId="4365E585" w14:textId="77777777" w:rsidR="008B268D" w:rsidRPr="00024803" w:rsidRDefault="008B268D" w:rsidP="008B268D">
      <w:pPr>
        <w:pStyle w:val="Heading4"/>
        <w:rPr>
          <w:rStyle w:val="Style13ptBold"/>
        </w:rPr>
      </w:pPr>
      <w:r w:rsidRPr="00024803">
        <w:rPr>
          <w:rStyle w:val="Style13ptBold"/>
        </w:rPr>
        <w:t>[American Heritage Dictionary at dictionary.com]</w:t>
      </w:r>
    </w:p>
    <w:p w14:paraId="3722EAC5" w14:textId="77777777" w:rsidR="008B268D" w:rsidRPr="002212ED" w:rsidRDefault="008B268D" w:rsidP="008B268D">
      <w:pPr>
        <w:pStyle w:val="Heading4"/>
      </w:pPr>
      <w:r w:rsidRPr="002212ED">
        <w:t xml:space="preserve">Consultation counterplans are legitimate – conditioning the plan is the only way to preserve the option of solving the case which checks unpredictable 2ac add-ons and plan clarifications. This risk is compounded by the aff monopoly on pre-round prep and structural advantages in late developing debates. </w:t>
      </w:r>
    </w:p>
    <w:p w14:paraId="51955E08" w14:textId="77777777" w:rsidR="008B268D" w:rsidRDefault="008B268D" w:rsidP="008B268D"/>
    <w:p w14:paraId="6A454A45" w14:textId="77777777" w:rsidR="008B268D" w:rsidRPr="00FE57A1" w:rsidRDefault="008B268D" w:rsidP="008B268D">
      <w:pPr>
        <w:pStyle w:val="Heading4"/>
      </w:pPr>
      <w:r>
        <w:t xml:space="preserve">The US Japan alliance is on the brink now – consulting is key to maintaining the alliance and stability in the region. </w:t>
      </w:r>
    </w:p>
    <w:p w14:paraId="7F3F3272" w14:textId="77777777" w:rsidR="008B268D" w:rsidRPr="007360B5" w:rsidRDefault="008B268D" w:rsidP="008B268D">
      <w:r w:rsidRPr="000D5C11">
        <w:rPr>
          <w:rStyle w:val="Emphasis"/>
          <w:u w:val="none"/>
        </w:rPr>
        <w:t xml:space="preserve">Armitage and Nye et al. 18 </w:t>
      </w:r>
      <w:r w:rsidRPr="007360B5">
        <w:t>(Richard Armitage, Former Deputy Secretary of State, Joseph Nye, PhD in Political Science at Harvard, Former Assistant Secretary of Defense, Kara Bue Victor Cha Zack Cooper Michael Green, Matthew Goodman Kevin Nealer, Sheila Smith, “More Important than Ever: Renewing the U.S.-Japan Alliance for the 21st Century,” Center for Strategic International Studies, October 2018, https://csis-prod.s3.amazonaws.com/s3fs-public/publication/181003_MorethanEver_WEB_revised.pdf)</w:t>
      </w:r>
      <w:r>
        <w:t xml:space="preserve">  //JC</w:t>
      </w:r>
    </w:p>
    <w:p w14:paraId="367F4982" w14:textId="77777777" w:rsidR="008B268D" w:rsidRDefault="008B268D" w:rsidP="008B268D">
      <w:pPr>
        <w:rPr>
          <w:rStyle w:val="StyleUnderline"/>
        </w:rPr>
      </w:pPr>
      <w:r w:rsidRPr="00A70EF5">
        <w:rPr>
          <w:rStyle w:val="Emphasis"/>
        </w:rPr>
        <w:t>U.S.-Japan relations have been unsettled by domestic politics in both countries</w:t>
      </w:r>
      <w:r w:rsidRPr="007360B5">
        <w:rPr>
          <w:sz w:val="16"/>
        </w:rPr>
        <w:t xml:space="preserve">. Although Prime Minister Abe’s return to office steadied alliance management, </w:t>
      </w:r>
      <w:r w:rsidRPr="00A70EF5">
        <w:rPr>
          <w:rStyle w:val="StyleUnderline"/>
        </w:rPr>
        <w:t>the more recent transition in U.S. leadership has rattled many in Japan. President Trump’s election suggested a testing period for Japan</w:t>
      </w:r>
      <w:r w:rsidRPr="007360B5">
        <w:rPr>
          <w:sz w:val="16"/>
        </w:rPr>
        <w:t xml:space="preserve">. The Trump administration has brought back old themes of alliance burden sharing and spotlighted U.S. trade deficits, which the president sees as a source of economic weakness. In addition, President </w:t>
      </w:r>
      <w:r w:rsidRPr="00A70EF5">
        <w:rPr>
          <w:rStyle w:val="StyleUnderline"/>
        </w:rPr>
        <w:t>Trump</w:t>
      </w:r>
      <w:r w:rsidRPr="007360B5">
        <w:rPr>
          <w:sz w:val="16"/>
        </w:rPr>
        <w:t xml:space="preserve"> has made headlines by </w:t>
      </w:r>
      <w:r w:rsidRPr="00A70EF5">
        <w:rPr>
          <w:rStyle w:val="StyleUnderline"/>
        </w:rPr>
        <w:t>suggesting that U.S. allies in Asia should do more to defend</w:t>
      </w:r>
      <w:r w:rsidRPr="007360B5">
        <w:rPr>
          <w:sz w:val="16"/>
        </w:rPr>
        <w:t xml:space="preserve"> </w:t>
      </w:r>
      <w:r w:rsidRPr="00A70EF5">
        <w:rPr>
          <w:rStyle w:val="StyleUnderline"/>
        </w:rPr>
        <w:t>themselves</w:t>
      </w:r>
      <w:r w:rsidRPr="007360B5">
        <w:rPr>
          <w:sz w:val="16"/>
        </w:rPr>
        <w:t xml:space="preserve"> and by openly questioning the value of forward-deployed U.S. forces. Despite these challenges, the bilateral relationship has maintained forward momentum. Prime Minister Abe reached out early to President-elect Trump, meeting him first at Trump Tower in New York and then subsequently during visits to Washington and Mar-a-Lago. The Abe-Trump relationship has allowed for frequent communication on security matters, and it eased some of the initial worries on trade. Negotiations with North Korea and discussions over the bilateral trade relationship have focused the alliance’s attention for much of the last year-and-a-half. Pyongyang’s accelerated missile launches in 2017 provided an opportunity for President Trump to assure Japan that the United States was behind Japan “100 percent.” Abe and Trump both supported the “maximum pressure” strategy, working hard to build international support for United Nations sanctions against North Korea. Meanwhile, Japan announced a major new investment in ballistic missile defense. On broader regional security issues, the Trump administration adopted and expanded on Tokyo’s “free and open Indo-Pacific” concept. </w:t>
      </w:r>
      <w:r w:rsidRPr="0042628B">
        <w:rPr>
          <w:rStyle w:val="Emphasis"/>
        </w:rPr>
        <w:t>Trade and other economic issues</w:t>
      </w:r>
      <w:r w:rsidRPr="007360B5">
        <w:rPr>
          <w:sz w:val="16"/>
        </w:rPr>
        <w:t xml:space="preserve">, however, </w:t>
      </w:r>
      <w:r w:rsidRPr="0042628B">
        <w:rPr>
          <w:rStyle w:val="Emphasis"/>
        </w:rPr>
        <w:t>have</w:t>
      </w:r>
      <w:r w:rsidRPr="007360B5">
        <w:rPr>
          <w:sz w:val="16"/>
        </w:rPr>
        <w:t xml:space="preserve"> </w:t>
      </w:r>
      <w:r w:rsidRPr="0042628B">
        <w:rPr>
          <w:rStyle w:val="Emphasis"/>
        </w:rPr>
        <w:t>been</w:t>
      </w:r>
      <w:r w:rsidRPr="007360B5">
        <w:rPr>
          <w:sz w:val="16"/>
        </w:rPr>
        <w:t xml:space="preserve"> more </w:t>
      </w:r>
      <w:r w:rsidRPr="0042628B">
        <w:rPr>
          <w:rStyle w:val="Emphasis"/>
        </w:rPr>
        <w:t>problematic</w:t>
      </w:r>
      <w:r w:rsidRPr="007360B5">
        <w:rPr>
          <w:sz w:val="16"/>
        </w:rPr>
        <w:t xml:space="preserve">. President Trump’s withdrawal from the Trans-Pacific Partnership (TPP) was a blow to Japan. Bilateral talks on a free trade agreement, organized initially under Vice President Mike Pence and Deputy Prime Minister Taro Aso, have </w:t>
      </w:r>
      <w:r w:rsidRPr="00DB4726">
        <w:rPr>
          <w:rStyle w:val="StyleUnderline"/>
        </w:rPr>
        <w:t>revealed acute differences in the allies’ economic approaches</w:t>
      </w:r>
      <w:r w:rsidRPr="007360B5">
        <w:rPr>
          <w:sz w:val="16"/>
        </w:rPr>
        <w:t xml:space="preserve">. The Trump administration’s imposition of steel and aluminum tariffs on national security grounds surprised the Abe cabinet and has put a strain </w:t>
      </w:r>
      <w:r w:rsidRPr="007360B5">
        <w:rPr>
          <w:sz w:val="16"/>
        </w:rPr>
        <w:lastRenderedPageBreak/>
        <w:t xml:space="preserve">on bilateral political ties. The September 2018 announcement of negotiations toward a “U.S.-Japan Trade Agreement” was a promising sign of a willingness on both sides to manage bilateral trade differences, but where these talks will go remains unclear as of this writing. Finally, </w:t>
      </w:r>
      <w:r w:rsidRPr="00B17BC9">
        <w:rPr>
          <w:rStyle w:val="StyleUnderline"/>
        </w:rPr>
        <w:t>heated rhetoric about burden sharing is forcing renewed debates about allied defense spending</w:t>
      </w:r>
      <w:r w:rsidRPr="007360B5">
        <w:rPr>
          <w:sz w:val="16"/>
        </w:rPr>
        <w:t xml:space="preserve">. </w:t>
      </w:r>
      <w:r w:rsidRPr="00B17BC9">
        <w:rPr>
          <w:rStyle w:val="StyleUnderline"/>
        </w:rPr>
        <w:t>Japan contributes a significant amount to allied defense capabilities through both its own defense spending and its host nation support contributions</w:t>
      </w:r>
      <w:r w:rsidRPr="007360B5">
        <w:rPr>
          <w:sz w:val="16"/>
        </w:rPr>
        <w:t xml:space="preserve">. Previous estimates have suggested that the Japanese government pays roughly 75 percent of the cost of supporting U.S. forces in Japan. This year alone, the Japanese government budgeted ¥197 billion ($1.7 billion) for cost sharing, ¥226 billion ($2 billion) for the realignment of U.S. forces, and ¥266 billion ($2.4 billion) in various types of community support, among other alliance-related expenditures. These real and substantial contributions to the alliance should not be overlooked. Nonetheless, it will be important for Japanese defense spending to increase and be reflected in the coming Mid-Term Defense Program and National Defense Program Guidelines. The growth of Chinese capabilities and ambitions, as well as North Korea’s nuclear and missile threats, will require that Japan spend more than 1 percent of gross domestic product on defense. Ultimately, though, it is the effectiveness of Japan’s contribution to the alliance that matters, rather than raw budget numbers. Money poorly spent is no deterrent to adversaries nor reassurance to friends. </w:t>
      </w:r>
      <w:r w:rsidRPr="00C00078">
        <w:rPr>
          <w:rStyle w:val="StyleUnderline"/>
        </w:rPr>
        <w:t xml:space="preserve">If Japanese leaders grow more concerned about U.S. reliability, they will be forced to invest in duplicative capabilities, which will waste precious alliance resources. Amidst mounting challenges from China, North Korea, and Russia, the alliance cannot afford such inefficiency. In this context, </w:t>
      </w:r>
      <w:r w:rsidRPr="00C00078">
        <w:rPr>
          <w:rStyle w:val="Emphasis"/>
        </w:rPr>
        <w:t>it is critical that leaders in Tokyo and Washington articulate a shared set of objectives</w:t>
      </w:r>
      <w:r w:rsidRPr="00C00078">
        <w:rPr>
          <w:rStyle w:val="StyleUnderline"/>
        </w:rPr>
        <w:t>.</w:t>
      </w:r>
      <w:r>
        <w:rPr>
          <w:rStyle w:val="StyleUnderline"/>
        </w:rPr>
        <w:t xml:space="preserve"> </w:t>
      </w:r>
    </w:p>
    <w:p w14:paraId="76273E71" w14:textId="0AD4090F" w:rsidR="007F30D7" w:rsidRPr="008224EB" w:rsidRDefault="007F30D7" w:rsidP="007F30D7">
      <w:pPr>
        <w:pStyle w:val="Heading4"/>
        <w:rPr>
          <w:rStyle w:val="Emphasis"/>
          <w:b/>
          <w:sz w:val="26"/>
          <w:u w:val="none"/>
        </w:rPr>
      </w:pPr>
      <w:r>
        <w:rPr>
          <w:rStyle w:val="Emphasis"/>
          <w:b/>
          <w:sz w:val="26"/>
          <w:u w:val="none"/>
        </w:rPr>
        <w:t xml:space="preserve">They’ll say yes – </w:t>
      </w:r>
      <w:r w:rsidRPr="008224EB">
        <w:rPr>
          <w:rStyle w:val="Emphasis"/>
          <w:b/>
          <w:sz w:val="26"/>
          <w:u w:val="none"/>
        </w:rPr>
        <w:t xml:space="preserve">Japan’s </w:t>
      </w:r>
      <w:r>
        <w:rPr>
          <w:rStyle w:val="Emphasis"/>
          <w:b/>
          <w:sz w:val="26"/>
          <w:u w:val="none"/>
        </w:rPr>
        <w:t xml:space="preserve">striving for leadership on </w:t>
      </w:r>
      <w:r w:rsidRPr="008224EB">
        <w:rPr>
          <w:rStyle w:val="Emphasis"/>
          <w:b/>
          <w:sz w:val="26"/>
          <w:u w:val="none"/>
        </w:rPr>
        <w:t xml:space="preserve">arms </w:t>
      </w:r>
      <w:r>
        <w:rPr>
          <w:rStyle w:val="Emphasis"/>
          <w:b/>
          <w:sz w:val="26"/>
          <w:u w:val="none"/>
        </w:rPr>
        <w:t>sales</w:t>
      </w:r>
      <w:r w:rsidRPr="008224EB">
        <w:rPr>
          <w:rStyle w:val="Emphasis"/>
          <w:b/>
          <w:sz w:val="26"/>
          <w:u w:val="none"/>
        </w:rPr>
        <w:t xml:space="preserve"> now</w:t>
      </w:r>
    </w:p>
    <w:p w14:paraId="5A937C38" w14:textId="77777777" w:rsidR="007F30D7" w:rsidRPr="008224EB" w:rsidRDefault="007F30D7" w:rsidP="007F30D7">
      <w:r w:rsidRPr="008224EB">
        <w:rPr>
          <w:rStyle w:val="Style13ptBold"/>
        </w:rPr>
        <w:t>Hurst 18</w:t>
      </w:r>
      <w:r w:rsidRPr="008224EB">
        <w:t xml:space="preserve"> [Daniel Hurst is a freelance journalist based in Tokyo. He writes news and feature articles about Japan for a range</w:t>
      </w:r>
      <w:r>
        <w:t xml:space="preserve"> of international publications, “</w:t>
      </w:r>
      <w:r w:rsidRPr="008224EB">
        <w:t>Japan Wants to Spearhe</w:t>
      </w:r>
      <w:r>
        <w:t xml:space="preserve">ad an Arms Control Push in Asia,” </w:t>
      </w:r>
      <w:r w:rsidRPr="008224EB">
        <w:t>Diplomat</w:t>
      </w:r>
      <w:r>
        <w:t>,</w:t>
      </w:r>
      <w:r w:rsidRPr="008224EB">
        <w:t xml:space="preserve"> 8-22-2018</w:t>
      </w:r>
      <w:r>
        <w:t>,</w:t>
      </w:r>
      <w:r w:rsidRPr="008224EB">
        <w:t xml:space="preserve"> https://thediplomat.com/2018/08/japan-wants-to-spearhead-an-arms-contr</w:t>
      </w:r>
      <w:r>
        <w:t>ol-push-in-asia/] //AT</w:t>
      </w:r>
    </w:p>
    <w:p w14:paraId="3D8ABF57" w14:textId="2ABBFFA4" w:rsidR="007F30D7" w:rsidRPr="007F30D7" w:rsidRDefault="007F30D7" w:rsidP="007F30D7">
      <w:pPr>
        <w:rPr>
          <w:sz w:val="16"/>
          <w:szCs w:val="22"/>
        </w:rPr>
      </w:pPr>
      <w:r w:rsidRPr="008224EB">
        <w:rPr>
          <w:rStyle w:val="Emphasis"/>
        </w:rPr>
        <w:t>Japan has said it wants to persuade more countries to join the Arms Trade Treaty</w:t>
      </w:r>
      <w:r w:rsidRPr="008224EB">
        <w:rPr>
          <w:sz w:val="16"/>
          <w:szCs w:val="22"/>
        </w:rPr>
        <w:t xml:space="preserve"> (ATT) </w:t>
      </w:r>
      <w:r w:rsidRPr="008224EB">
        <w:rPr>
          <w:rStyle w:val="StyleUnderline"/>
        </w:rPr>
        <w:t>to prevent</w:t>
      </w:r>
      <w:r w:rsidRPr="008224EB">
        <w:rPr>
          <w:sz w:val="16"/>
          <w:szCs w:val="22"/>
        </w:rPr>
        <w:t xml:space="preserve"> the “</w:t>
      </w:r>
      <w:r w:rsidRPr="008224EB">
        <w:rPr>
          <w:rStyle w:val="StyleUnderline"/>
        </w:rPr>
        <w:t>devastating human suffering</w:t>
      </w:r>
      <w:r w:rsidRPr="008224EB">
        <w:rPr>
          <w:sz w:val="16"/>
          <w:szCs w:val="22"/>
        </w:rPr>
        <w:t>” caused by the illicit sale of conventional weapons. Japanese Foreign Minister Taro Kono vowed to press for universalization of the ATT, as he opened the 4th Conference of States Parties in Tokyo on Monday. T</w:t>
      </w:r>
      <w:r w:rsidRPr="00F32068">
        <w:rPr>
          <w:rStyle w:val="StyleUnderline"/>
        </w:rPr>
        <w:t xml:space="preserve">he five-day conference is considering how to deal with numerous challenges facing the treaty, including a lack of participation among Asian countries. The </w:t>
      </w:r>
      <w:r w:rsidRPr="008224EB">
        <w:rPr>
          <w:rStyle w:val="StyleUnderline"/>
        </w:rPr>
        <w:t>ATT now has 95 States Parties</w:t>
      </w:r>
      <w:r w:rsidRPr="008224EB">
        <w:rPr>
          <w:sz w:val="16"/>
          <w:szCs w:val="22"/>
        </w:rPr>
        <w:t xml:space="preserve"> – or about half of UN member states – </w:t>
      </w:r>
      <w:r w:rsidRPr="008224EB">
        <w:rPr>
          <w:rStyle w:val="StyleUnderline"/>
        </w:rPr>
        <w:t>but they include just 12 percent of countries in Asia</w:t>
      </w:r>
      <w:r w:rsidRPr="008224EB">
        <w:rPr>
          <w:sz w:val="16"/>
          <w:szCs w:val="22"/>
        </w:rPr>
        <w:t xml:space="preserve">. In the East Asia subgrouping, Japan and South Korea are the the only countries to have ratified it. </w:t>
      </w:r>
      <w:r w:rsidRPr="008224EB">
        <w:rPr>
          <w:rStyle w:val="StyleUnderline"/>
        </w:rPr>
        <w:t>Asia should therefore be seen as the ATT’s “next frontier,”</w:t>
      </w:r>
      <w:r w:rsidRPr="008224EB">
        <w:rPr>
          <w:sz w:val="16"/>
          <w:szCs w:val="22"/>
        </w:rPr>
        <w:t xml:space="preserve"> according to a report published on the sidelines of the conference by Control Arms, a civil society campaign movement. </w:t>
      </w:r>
      <w:r w:rsidRPr="008224EB">
        <w:rPr>
          <w:rStyle w:val="StyleUnderline"/>
        </w:rPr>
        <w:t>The ATT Monitor Report 2018 argued uptake in Asia was hampered by a combination of political caution, ambitious industrial policy goals, and lack of trust in a process that was perceived as biased in favor of traditional arms-exporting countries</w:t>
      </w:r>
      <w:r w:rsidRPr="008224EB">
        <w:rPr>
          <w:sz w:val="16"/>
          <w:szCs w:val="22"/>
        </w:rPr>
        <w:t xml:space="preserve">. </w:t>
      </w:r>
      <w:r w:rsidRPr="008224EB">
        <w:rPr>
          <w:rStyle w:val="Emphasis"/>
        </w:rPr>
        <w:t>Japan</w:t>
      </w:r>
      <w:r w:rsidRPr="008224EB">
        <w:rPr>
          <w:sz w:val="16"/>
          <w:szCs w:val="22"/>
        </w:rPr>
        <w:t>, which was heavily involved in the ATT rule-making process</w:t>
      </w:r>
      <w:r w:rsidRPr="008224EB">
        <w:rPr>
          <w:rStyle w:val="StyleUnderline"/>
        </w:rPr>
        <w:t>, has signaled it</w:t>
      </w:r>
      <w:r w:rsidRPr="008224EB">
        <w:rPr>
          <w:rStyle w:val="Emphasis"/>
        </w:rPr>
        <w:t xml:space="preserve"> intends to play a leadership role </w:t>
      </w:r>
      <w:r w:rsidRPr="008224EB">
        <w:rPr>
          <w:rStyle w:val="StyleUnderline"/>
        </w:rPr>
        <w:t>in this respect</w:t>
      </w:r>
      <w:r w:rsidRPr="008224EB">
        <w:rPr>
          <w:sz w:val="16"/>
          <w:szCs w:val="22"/>
        </w:rPr>
        <w:t xml:space="preserve">. Earlier this year, Japan pledged $3 million to the ATT’s voluntary trust fund, part of which was earmarked for universalization efforts in the region, the monitor report noted. “The unregulated or illicit trade of conventional weapons has caused devastating human suffering and regional instability, which undermines social and economic development,” Kono told the conference. The minister argued the ATT now faced two imminent challenges: universalization and effective implementation. He added: “To continue to increase the number of States Parties, we should work together to promote the value and role of ATT.” </w:t>
      </w:r>
      <w:r w:rsidRPr="008224EB">
        <w:rPr>
          <w:rStyle w:val="StyleUnderline"/>
        </w:rPr>
        <w:t>The ATT,</w:t>
      </w:r>
      <w:r w:rsidRPr="008224EB">
        <w:rPr>
          <w:sz w:val="16"/>
          <w:szCs w:val="22"/>
        </w:rPr>
        <w:t xml:space="preserve"> which was adopted in 2013 and entered into force the following year, </w:t>
      </w:r>
      <w:r w:rsidRPr="008224EB">
        <w:rPr>
          <w:rStyle w:val="StyleUnderline"/>
        </w:rPr>
        <w:t>aims to establish “the highest possible common international standards” for regulating the international trade in conventional arms</w:t>
      </w:r>
      <w:r w:rsidRPr="008224EB">
        <w:rPr>
          <w:sz w:val="16"/>
          <w:szCs w:val="22"/>
        </w:rPr>
        <w:t xml:space="preserve"> and preventing their illicit trade. These arms include battle tanks, armored combat vehicles, large-caliber artillery systems, combat aircraft, attack helicopters, warships, missiles and missile launchers, and small arms and light weapons. </w:t>
      </w:r>
      <w:r w:rsidRPr="008224EB">
        <w:rPr>
          <w:rStyle w:val="StyleUnderline"/>
        </w:rPr>
        <w:t>The treaty imposes a range of record-keeping and reporting obligations</w:t>
      </w:r>
      <w:r w:rsidRPr="008224EB">
        <w:rPr>
          <w:sz w:val="16"/>
          <w:szCs w:val="22"/>
        </w:rPr>
        <w:t xml:space="preserve">. An exporting country, for example, must assess the potential that the arms could facilitate a serious violation of international humanitarian or human rights law, among other criteria. Exporters </w:t>
      </w:r>
      <w:r w:rsidRPr="008224EB">
        <w:rPr>
          <w:sz w:val="16"/>
          <w:szCs w:val="22"/>
        </w:rPr>
        <w:lastRenderedPageBreak/>
        <w:t xml:space="preserve">may consider whether confidence-building measures or other joint steps could mitigate the risks. Importers must supply appropriate and relevant information to enable such assessments. </w:t>
      </w:r>
      <w:r w:rsidRPr="008224EB">
        <w:rPr>
          <w:rStyle w:val="StyleUnderline"/>
        </w:rPr>
        <w:t>Transfers are prohibited if they breach UN arms embargoes, or if the seller has knowledge at the time of authorization “that the arms or items would be used in the commission of genocide, crimes against humanity, grave breaches of the Geneva Conventions</w:t>
      </w:r>
      <w:r w:rsidRPr="008224EB">
        <w:rPr>
          <w:sz w:val="16"/>
          <w:szCs w:val="22"/>
        </w:rPr>
        <w:t xml:space="preserve"> of 1949, attacks directed against civilian objects or civilians protected as such, or other war crimes as defined by international agreements to which it is a Party.” </w:t>
      </w:r>
      <w:r w:rsidRPr="008224EB">
        <w:rPr>
          <w:rStyle w:val="StyleUnderline"/>
        </w:rPr>
        <w:t>The opening speeches at the conference in Tokyo were dominated by messages about the need for the ATT to be implemented faithfully</w:t>
      </w:r>
      <w:r w:rsidRPr="008224EB">
        <w:rPr>
          <w:sz w:val="16"/>
          <w:szCs w:val="22"/>
        </w:rPr>
        <w:t>. Helen Durham, the head of law and policy for the International Committee of the Red Cross, raised concern about a “growing gap between states’ absolute commitments to human rights and international humanitarian law – in the treaty and elsewhere – and how arms are transferred in practice.” Durham cited figures from the Stockholm International Peace Research Institute indicating a 10 percent increase in the volume of international transfers of major weapons in 2013-17 compared with the period 2008-12. She argued the states gathered at the conference had “a vital role to play” by upholding international humanitarian law and acting responsibly at every step along the arms transfer chain. “That way, you can prevent the devastating and irreparable harm that comes when weapons fall into the wrong hands.” Shobha Pradhan Shrestha, who addressed the conference as a representative of Control Arms, called on states to live up to their commitments, work to prevent the diversion of weapons that end up in the illicit trade, and improve transparency and reporting.</w:t>
      </w:r>
      <w:r w:rsidRPr="008224EB">
        <w:rPr>
          <w:rStyle w:val="StyleUnderline"/>
        </w:rPr>
        <w:t xml:space="preserve"> Shrestha pointed to the suffering in Yemen, including the recent bombing of a school bus that killed 40 children. She vowed to keep campaigning to stop arms transfers to all warring parties in Yemen</w:t>
      </w:r>
      <w:r w:rsidRPr="008224EB">
        <w:rPr>
          <w:sz w:val="16"/>
          <w:szCs w:val="22"/>
        </w:rPr>
        <w:t>. “Control Arms welcomes the actions of those governments who have stopped transfers to the Saudi-led Coalition,” Shrestha said. “</w:t>
      </w:r>
      <w:r w:rsidRPr="008224EB">
        <w:rPr>
          <w:rStyle w:val="StyleUnderline"/>
        </w:rPr>
        <w:t>But there are governments, including ATT States Parties, who are still supplying weapons, and violating the ATT</w:t>
      </w:r>
      <w:r w:rsidRPr="008224EB">
        <w:rPr>
          <w:sz w:val="16"/>
          <w:szCs w:val="22"/>
        </w:rPr>
        <w:t>. An American bomb destroyed the school bus. And it could have just as easily been a British bomb.” Anja Kaspersen, the director of the Geneva branch of the UN Office for Disarmament Affairs, also mentioned the Asia-Pacific’s low level of participation in the ATT as “an issue that requires attention.” She told the conference: “It should be noted that this low level of participation correlates poorly with the fact that some subregions in Asia account for the highest annual growth in arms import. Special efforts also need to be made to promote participation in the treaty of the largest actors in the arms market.” Kaspersen conceded: “Clearly we have a long way to go until the treaty reaches the level of adherence necessary for it to function as an effective global regime.”</w:t>
      </w:r>
    </w:p>
    <w:p w14:paraId="5EB4F0F7" w14:textId="077826C3" w:rsidR="00250549" w:rsidRPr="009742BE" w:rsidRDefault="007F30D7" w:rsidP="00250549">
      <w:pPr>
        <w:pStyle w:val="Heading4"/>
        <w:rPr>
          <w:rFonts w:asciiTheme="minorHAnsi" w:hAnsiTheme="minorHAnsi"/>
        </w:rPr>
      </w:pPr>
      <w:r>
        <w:rPr>
          <w:rFonts w:asciiTheme="minorHAnsi" w:hAnsiTheme="minorHAnsi"/>
          <w:i/>
        </w:rPr>
        <w:t>Weakened alliance</w:t>
      </w:r>
      <w:r>
        <w:rPr>
          <w:rFonts w:asciiTheme="minorHAnsi" w:hAnsiTheme="minorHAnsi"/>
        </w:rPr>
        <w:t xml:space="preserve"> </w:t>
      </w:r>
      <w:r w:rsidR="00250549" w:rsidRPr="009742BE">
        <w:rPr>
          <w:rFonts w:asciiTheme="minorHAnsi" w:hAnsiTheme="minorHAnsi"/>
        </w:rPr>
        <w:t xml:space="preserve">shreds global nonproliferation norms, risks Japan rearm, and sparks nuclear escalation across Asia </w:t>
      </w:r>
    </w:p>
    <w:p w14:paraId="5E8D2AA4" w14:textId="77777777" w:rsidR="00250549" w:rsidRPr="009742BE" w:rsidRDefault="00250549" w:rsidP="00250549">
      <w:pPr>
        <w:pStyle w:val="ListParagraph"/>
        <w:numPr>
          <w:ilvl w:val="0"/>
          <w:numId w:val="14"/>
        </w:numPr>
        <w:rPr>
          <w:rFonts w:asciiTheme="minorHAnsi" w:hAnsiTheme="minorHAnsi"/>
        </w:rPr>
      </w:pPr>
      <w:r w:rsidRPr="009742BE">
        <w:rPr>
          <w:rFonts w:asciiTheme="minorHAnsi" w:hAnsiTheme="minorHAnsi"/>
        </w:rPr>
        <w:t>Defense of Prior Consultation</w:t>
      </w:r>
    </w:p>
    <w:p w14:paraId="68A9B988" w14:textId="77777777" w:rsidR="00250549" w:rsidRPr="009742BE" w:rsidRDefault="00250549" w:rsidP="00250549">
      <w:pPr>
        <w:pStyle w:val="ListParagraph"/>
        <w:numPr>
          <w:ilvl w:val="0"/>
          <w:numId w:val="14"/>
        </w:numPr>
        <w:rPr>
          <w:rFonts w:asciiTheme="minorHAnsi" w:hAnsiTheme="minorHAnsi"/>
        </w:rPr>
      </w:pPr>
      <w:r w:rsidRPr="009742BE">
        <w:rPr>
          <w:rFonts w:asciiTheme="minorHAnsi" w:hAnsiTheme="minorHAnsi"/>
        </w:rPr>
        <w:t>Failure to Consult kills the Alliance</w:t>
      </w:r>
    </w:p>
    <w:p w14:paraId="523F7C15" w14:textId="77777777" w:rsidR="00250549" w:rsidRPr="009742BE" w:rsidRDefault="00250549" w:rsidP="00250549">
      <w:pPr>
        <w:pStyle w:val="ListParagraph"/>
        <w:numPr>
          <w:ilvl w:val="0"/>
          <w:numId w:val="14"/>
        </w:numPr>
        <w:rPr>
          <w:rFonts w:asciiTheme="minorHAnsi" w:hAnsiTheme="minorHAnsi"/>
        </w:rPr>
      </w:pPr>
      <w:r w:rsidRPr="009742BE">
        <w:rPr>
          <w:rFonts w:asciiTheme="minorHAnsi" w:hAnsiTheme="minorHAnsi"/>
        </w:rPr>
        <w:t>Consultation key to Ally Assurance</w:t>
      </w:r>
    </w:p>
    <w:p w14:paraId="68881E1F" w14:textId="77777777" w:rsidR="00250549" w:rsidRPr="009742BE" w:rsidRDefault="00250549" w:rsidP="00250549">
      <w:pPr>
        <w:pStyle w:val="ListParagraph"/>
        <w:numPr>
          <w:ilvl w:val="0"/>
          <w:numId w:val="14"/>
        </w:numPr>
        <w:rPr>
          <w:rFonts w:asciiTheme="minorHAnsi" w:hAnsiTheme="minorHAnsi"/>
        </w:rPr>
      </w:pPr>
      <w:r w:rsidRPr="009742BE">
        <w:rPr>
          <w:rFonts w:asciiTheme="minorHAnsi" w:hAnsiTheme="minorHAnsi"/>
        </w:rPr>
        <w:t>NPT dangerous, Alliance key to uphold</w:t>
      </w:r>
    </w:p>
    <w:p w14:paraId="48F88C10" w14:textId="77777777" w:rsidR="00250549" w:rsidRPr="009742BE" w:rsidRDefault="00250549" w:rsidP="00250549">
      <w:pPr>
        <w:rPr>
          <w:rStyle w:val="Style13ptBold"/>
          <w:rFonts w:asciiTheme="minorHAnsi" w:hAnsiTheme="minorHAnsi"/>
        </w:rPr>
      </w:pPr>
      <w:r w:rsidRPr="009742BE">
        <w:rPr>
          <w:rStyle w:val="Style13ptBold"/>
          <w:rFonts w:asciiTheme="minorHAnsi" w:hAnsiTheme="minorHAnsi"/>
        </w:rPr>
        <w:t>Santoro &amp; Warden ‘15</w:t>
      </w:r>
    </w:p>
    <w:p w14:paraId="022224DF" w14:textId="77777777" w:rsidR="00250549" w:rsidRPr="009742BE" w:rsidRDefault="00250549" w:rsidP="00250549">
      <w:pPr>
        <w:rPr>
          <w:rFonts w:asciiTheme="minorHAnsi" w:hAnsiTheme="minorHAnsi"/>
        </w:rPr>
      </w:pPr>
      <w:r w:rsidRPr="009742BE">
        <w:rPr>
          <w:rFonts w:asciiTheme="minorHAnsi" w:hAnsiTheme="minorHAnsi"/>
        </w:rPr>
        <w:t xml:space="preserve">[David – Senior Fellow at the CSIS’ Pacific Forum. And John – Fellow at the CSIS’ Pacific Forum.  “Assuring Japan and South Korea in the Second Nuclear Age” </w:t>
      </w:r>
      <w:r w:rsidRPr="009742BE">
        <w:rPr>
          <w:rFonts w:asciiTheme="minorHAnsi" w:hAnsiTheme="minorHAnsi"/>
          <w:i/>
        </w:rPr>
        <w:t>The Washington Quarterly</w:t>
      </w:r>
      <w:r w:rsidRPr="009742BE">
        <w:rPr>
          <w:rFonts w:asciiTheme="minorHAnsi" w:hAnsiTheme="minorHAnsi"/>
        </w:rPr>
        <w:t>, Vol 38 N. 1. 2015. ln]</w:t>
      </w:r>
    </w:p>
    <w:p w14:paraId="72ED376E" w14:textId="77777777" w:rsidR="00250549" w:rsidRPr="009742BE" w:rsidRDefault="00250549" w:rsidP="00250549">
      <w:pPr>
        <w:rPr>
          <w:rStyle w:val="Emphasis"/>
          <w:rFonts w:asciiTheme="minorHAnsi" w:hAnsiTheme="minorHAnsi"/>
        </w:rPr>
      </w:pPr>
      <w:r w:rsidRPr="00D13473">
        <w:rPr>
          <w:rFonts w:asciiTheme="minorHAnsi" w:hAnsiTheme="minorHAnsi"/>
          <w:sz w:val="16"/>
        </w:rPr>
        <w:t xml:space="preserve">Dubbed the second nuclear age, 2 </w:t>
      </w:r>
      <w:r w:rsidRPr="009742BE">
        <w:rPr>
          <w:rStyle w:val="StyleUnderline"/>
          <w:rFonts w:asciiTheme="minorHAnsi" w:hAnsiTheme="minorHAnsi"/>
        </w:rPr>
        <w:t>the current context has been widely discussed for its differences with the Cold War</w:t>
      </w:r>
      <w:r w:rsidRPr="00D13473">
        <w:rPr>
          <w:rFonts w:asciiTheme="minorHAnsi" w:hAnsiTheme="minorHAnsi"/>
          <w:sz w:val="16"/>
        </w:rPr>
        <w:t xml:space="preserve">, or the world’s first nuclear age. During this first age, two nuclear superpowers were locked in a competition for global dominance with allies on each side, a handful of which developed small nuclear arsenals. U.S.–Soviet competition was intense, but remained cold in part because Washington and Moscow developed arms - control and crisis - management mechanisms to regulate their behavior. Stability endured because </w:t>
      </w:r>
      <w:r w:rsidRPr="009742BE">
        <w:rPr>
          <w:rStyle w:val="StyleUnderline"/>
          <w:rFonts w:asciiTheme="minorHAnsi" w:hAnsiTheme="minorHAnsi"/>
        </w:rPr>
        <w:t>even though Washington and Moscow did not control all the triggers, they had sufficient authority to keep bloc discipline and avoid</w:t>
      </w:r>
      <w:r w:rsidRPr="00D13473">
        <w:rPr>
          <w:rFonts w:asciiTheme="minorHAnsi" w:hAnsiTheme="minorHAnsi"/>
          <w:sz w:val="16"/>
        </w:rPr>
        <w:t xml:space="preserve"> becoming entrapped in a nuclear </w:t>
      </w:r>
      <w:r w:rsidRPr="009742BE">
        <w:rPr>
          <w:rStyle w:val="StyleUnderline"/>
          <w:rFonts w:asciiTheme="minorHAnsi" w:hAnsiTheme="minorHAnsi"/>
        </w:rPr>
        <w:t>war</w:t>
      </w:r>
      <w:r w:rsidRPr="00D13473">
        <w:rPr>
          <w:rFonts w:asciiTheme="minorHAnsi" w:hAnsiTheme="minorHAnsi"/>
          <w:sz w:val="16"/>
        </w:rPr>
        <w:t xml:space="preserve">. The security environment was always extremely dangerous because the possibility of global nuclear annihilation was omnipresent, but per the notorious formula, “a stable balance of terror” endured. 3 The end of the Cold War gave rise to hopes—mainly in Western quarters— that nuclear weapons would be relegated to the dustbin of history. 4 This belief led the United States, the United Kingdom, and France to downsize their arsenals and assist a financially - strapped Russia to do the same. Meanwhile, </w:t>
      </w:r>
      <w:r w:rsidRPr="009742BE">
        <w:rPr>
          <w:rStyle w:val="StyleUnderline"/>
          <w:rFonts w:asciiTheme="minorHAnsi" w:hAnsiTheme="minorHAnsi"/>
        </w:rPr>
        <w:t>several states across Asia</w:t>
      </w:r>
      <w:r w:rsidRPr="00D13473">
        <w:rPr>
          <w:rFonts w:asciiTheme="minorHAnsi" w:hAnsiTheme="minorHAnsi"/>
          <w:sz w:val="16"/>
        </w:rPr>
        <w:t xml:space="preserve">—in Western Asia (the Middle </w:t>
      </w:r>
      <w:r w:rsidRPr="00D13473">
        <w:rPr>
          <w:rFonts w:asciiTheme="minorHAnsi" w:hAnsiTheme="minorHAnsi"/>
          <w:sz w:val="16"/>
        </w:rPr>
        <w:lastRenderedPageBreak/>
        <w:t>East), South Asia, and East Asia—</w:t>
      </w:r>
      <w:r w:rsidRPr="009742BE">
        <w:rPr>
          <w:rStyle w:val="StyleUnderline"/>
          <w:rFonts w:asciiTheme="minorHAnsi" w:hAnsiTheme="minorHAnsi"/>
        </w:rPr>
        <w:t>developed nuclear and long - range missile programs</w:t>
      </w:r>
      <w:r w:rsidRPr="00D13473">
        <w:rPr>
          <w:rFonts w:asciiTheme="minorHAnsi" w:hAnsiTheme="minorHAnsi"/>
          <w:sz w:val="16"/>
        </w:rPr>
        <w:t xml:space="preserve">. 5 </w:t>
      </w:r>
      <w:r w:rsidRPr="009742BE">
        <w:rPr>
          <w:rStyle w:val="StyleUnderline"/>
          <w:rFonts w:asciiTheme="minorHAnsi" w:hAnsiTheme="minorHAnsi"/>
        </w:rPr>
        <w:t>China’s efforts to modernize its nuclear and missile forces continued steadily. India and Pakistan pushed forward</w:t>
      </w:r>
      <w:r w:rsidRPr="00D13473">
        <w:rPr>
          <w:rFonts w:asciiTheme="minorHAnsi" w:hAnsiTheme="minorHAnsi"/>
          <w:sz w:val="16"/>
        </w:rPr>
        <w:t xml:space="preserve"> with their own programs and, after exploding nuclear devices in 1998, became nuclear - armed states. </w:t>
      </w:r>
      <w:r w:rsidRPr="009742BE">
        <w:rPr>
          <w:rStyle w:val="StyleUnderline"/>
          <w:rFonts w:asciiTheme="minorHAnsi" w:hAnsiTheme="minorHAnsi"/>
        </w:rPr>
        <w:t xml:space="preserve">North Korea conducted several rocket tests </w:t>
      </w:r>
      <w:r w:rsidRPr="00D13473">
        <w:rPr>
          <w:rFonts w:asciiTheme="minorHAnsi" w:hAnsiTheme="minorHAnsi"/>
          <w:sz w:val="16"/>
        </w:rPr>
        <w:t xml:space="preserve">during the late 1990s and tested its first nuclear device in 2006. </w:t>
      </w:r>
      <w:r w:rsidRPr="009742BE">
        <w:rPr>
          <w:rStyle w:val="StyleUnderline"/>
          <w:rFonts w:asciiTheme="minorHAnsi" w:hAnsiTheme="minorHAnsi"/>
        </w:rPr>
        <w:t>Iran, Syria</w:t>
      </w:r>
      <w:r w:rsidRPr="00D13473">
        <w:rPr>
          <w:rFonts w:asciiTheme="minorHAnsi" w:hAnsiTheme="minorHAnsi"/>
          <w:sz w:val="16"/>
        </w:rPr>
        <w:t xml:space="preserve">, and others also </w:t>
      </w:r>
      <w:r w:rsidRPr="009742BE">
        <w:rPr>
          <w:rStyle w:val="StyleUnderline"/>
          <w:rFonts w:asciiTheme="minorHAnsi" w:hAnsiTheme="minorHAnsi"/>
        </w:rPr>
        <w:t>developed nuclear and missile programs</w:t>
      </w:r>
      <w:r w:rsidRPr="00D13473">
        <w:rPr>
          <w:rFonts w:asciiTheme="minorHAnsi" w:hAnsiTheme="minorHAnsi"/>
          <w:sz w:val="16"/>
        </w:rPr>
        <w:t xml:space="preserve">. By the early 21st century, </w:t>
      </w:r>
      <w:r w:rsidRPr="009742BE">
        <w:rPr>
          <w:rStyle w:val="Emphasis"/>
          <w:rFonts w:asciiTheme="minorHAnsi" w:hAnsiTheme="minorHAnsi"/>
        </w:rPr>
        <w:t>the Cold War order tightly controlled by the United States and the Soviet Union was replaced by a multiplayer arena with several less experienced nuclear decision - making parties and an epicenter in Asia</w:t>
      </w:r>
      <w:r w:rsidRPr="00D13473">
        <w:rPr>
          <w:rFonts w:asciiTheme="minorHAnsi" w:hAnsiTheme="minorHAnsi"/>
          <w:sz w:val="16"/>
        </w:rPr>
        <w:t xml:space="preserve">. As a result, </w:t>
      </w:r>
      <w:r w:rsidRPr="009742BE">
        <w:rPr>
          <w:rStyle w:val="StyleUnderline"/>
          <w:rFonts w:asciiTheme="minorHAnsi" w:hAnsiTheme="minorHAnsi"/>
        </w:rPr>
        <w:t>today, while there is less risk of global annihilation</w:t>
      </w:r>
      <w:r w:rsidRPr="00D13473">
        <w:rPr>
          <w:rFonts w:asciiTheme="minorHAnsi" w:hAnsiTheme="minorHAnsi"/>
          <w:sz w:val="16"/>
        </w:rPr>
        <w:t>— both because major - power relations have improved and because important firebreaks against conflict are in place, including robust crisis management mechanisms and enhanced economic interdependence—</w:t>
      </w:r>
      <w:r w:rsidRPr="001F0B72">
        <w:rPr>
          <w:rStyle w:val="Emphasis"/>
          <w:rFonts w:asciiTheme="minorHAnsi" w:hAnsiTheme="minorHAnsi"/>
          <w:highlight w:val="yellow"/>
        </w:rPr>
        <w:t>the potential for war, and even nuclear use, is growing</w:t>
      </w:r>
      <w:r w:rsidRPr="00D13473">
        <w:rPr>
          <w:rFonts w:asciiTheme="minorHAnsi" w:hAnsiTheme="minorHAnsi"/>
          <w:sz w:val="16"/>
        </w:rPr>
        <w:t xml:space="preserve">. 6 Not surprisingly, </w:t>
      </w:r>
      <w:r w:rsidRPr="001F0B72">
        <w:rPr>
          <w:rStyle w:val="StyleUnderline"/>
          <w:rFonts w:asciiTheme="minorHAnsi" w:hAnsiTheme="minorHAnsi"/>
          <w:highlight w:val="yellow"/>
        </w:rPr>
        <w:t>these developments have led U.S. allies to seek strengthened assurances that the United States</w:t>
      </w:r>
      <w:r w:rsidRPr="001F0B72">
        <w:rPr>
          <w:rFonts w:asciiTheme="minorHAnsi" w:hAnsiTheme="minorHAnsi"/>
          <w:sz w:val="16"/>
          <w:highlight w:val="yellow"/>
        </w:rPr>
        <w:t>,</w:t>
      </w:r>
      <w:r w:rsidRPr="00D13473">
        <w:rPr>
          <w:rFonts w:asciiTheme="minorHAnsi" w:hAnsiTheme="minorHAnsi"/>
          <w:sz w:val="16"/>
        </w:rPr>
        <w:t xml:space="preserve"> their main security guarantor, </w:t>
      </w:r>
      <w:r w:rsidRPr="009742BE">
        <w:rPr>
          <w:rStyle w:val="Emphasis"/>
          <w:rFonts w:asciiTheme="minorHAnsi" w:hAnsiTheme="minorHAnsi"/>
        </w:rPr>
        <w:t xml:space="preserve">will </w:t>
      </w:r>
      <w:r w:rsidRPr="001F0B72">
        <w:rPr>
          <w:rStyle w:val="Emphasis"/>
          <w:rFonts w:asciiTheme="minorHAnsi" w:hAnsiTheme="minorHAnsi"/>
          <w:highlight w:val="yellow"/>
        </w:rPr>
        <w:t>continue to protect them from coercion and attack</w:t>
      </w:r>
      <w:r w:rsidRPr="00D13473">
        <w:rPr>
          <w:rFonts w:asciiTheme="minorHAnsi" w:hAnsiTheme="minorHAnsi"/>
          <w:sz w:val="16"/>
        </w:rPr>
        <w:t xml:space="preserve">. The assurance challenge is particularly difficult because it turns on more than effective deterrence. </w:t>
      </w:r>
      <w:r w:rsidRPr="009742BE">
        <w:rPr>
          <w:rStyle w:val="StyleUnderline"/>
          <w:rFonts w:asciiTheme="minorHAnsi" w:hAnsiTheme="minorHAnsi"/>
        </w:rPr>
        <w:t>D</w:t>
      </w:r>
      <w:r w:rsidRPr="001F0B72">
        <w:rPr>
          <w:rStyle w:val="StyleUnderline"/>
          <w:rFonts w:asciiTheme="minorHAnsi" w:hAnsiTheme="minorHAnsi"/>
          <w:highlight w:val="yellow"/>
        </w:rPr>
        <w:t>eterrenc</w:t>
      </w:r>
      <w:r w:rsidRPr="009742BE">
        <w:rPr>
          <w:rStyle w:val="StyleUnderline"/>
          <w:rFonts w:asciiTheme="minorHAnsi" w:hAnsiTheme="minorHAnsi"/>
        </w:rPr>
        <w:t>e</w:t>
      </w:r>
      <w:r w:rsidRPr="00D13473">
        <w:rPr>
          <w:rFonts w:asciiTheme="minorHAnsi" w:hAnsiTheme="minorHAnsi"/>
          <w:sz w:val="16"/>
        </w:rPr>
        <w:t xml:space="preserve"> primarily </w:t>
      </w:r>
      <w:r w:rsidRPr="001F0B72">
        <w:rPr>
          <w:rStyle w:val="Emphasis"/>
          <w:rFonts w:asciiTheme="minorHAnsi" w:hAnsiTheme="minorHAnsi"/>
          <w:highlight w:val="yellow"/>
        </w:rPr>
        <w:t>requires</w:t>
      </w:r>
      <w:r w:rsidRPr="001F0B72">
        <w:rPr>
          <w:rFonts w:asciiTheme="minorHAnsi" w:hAnsiTheme="minorHAnsi"/>
          <w:sz w:val="16"/>
          <w:highlight w:val="yellow"/>
        </w:rPr>
        <w:t xml:space="preserve"> </w:t>
      </w:r>
      <w:r w:rsidRPr="001F0B72">
        <w:rPr>
          <w:rStyle w:val="StyleUnderline"/>
          <w:rFonts w:asciiTheme="minorHAnsi" w:hAnsiTheme="minorHAnsi"/>
          <w:highlight w:val="yellow"/>
        </w:rPr>
        <w:t>the United States to influence an adversary’s calculus</w:t>
      </w:r>
      <w:r w:rsidRPr="009742BE">
        <w:rPr>
          <w:rStyle w:val="StyleUnderline"/>
          <w:rFonts w:asciiTheme="minorHAnsi" w:hAnsiTheme="minorHAnsi"/>
        </w:rPr>
        <w:t xml:space="preserve"> at critical moments</w:t>
      </w:r>
      <w:r w:rsidRPr="00D13473">
        <w:rPr>
          <w:rFonts w:asciiTheme="minorHAnsi" w:hAnsiTheme="minorHAnsi"/>
          <w:sz w:val="16"/>
        </w:rPr>
        <w:t xml:space="preserve"> during a crisis. For allies to be fully assured, however, </w:t>
      </w:r>
      <w:r w:rsidRPr="009742BE">
        <w:rPr>
          <w:rStyle w:val="StyleUnderline"/>
          <w:rFonts w:asciiTheme="minorHAnsi" w:hAnsiTheme="minorHAnsi"/>
        </w:rPr>
        <w:t>the United States must</w:t>
      </w:r>
      <w:r w:rsidRPr="00D13473">
        <w:rPr>
          <w:rFonts w:asciiTheme="minorHAnsi" w:hAnsiTheme="minorHAnsi"/>
          <w:sz w:val="16"/>
        </w:rPr>
        <w:t xml:space="preserve">, during peacetime, </w:t>
      </w:r>
      <w:r w:rsidRPr="009742BE">
        <w:rPr>
          <w:rStyle w:val="StyleUnderline"/>
          <w:rFonts w:asciiTheme="minorHAnsi" w:hAnsiTheme="minorHAnsi"/>
        </w:rPr>
        <w:t>convince them</w:t>
      </w:r>
      <w:r w:rsidRPr="00D13473">
        <w:rPr>
          <w:rFonts w:asciiTheme="minorHAnsi" w:hAnsiTheme="minorHAnsi"/>
          <w:sz w:val="16"/>
        </w:rPr>
        <w:t xml:space="preserve"> 1) </w:t>
      </w:r>
      <w:r w:rsidRPr="009742BE">
        <w:rPr>
          <w:rStyle w:val="StyleUnderline"/>
          <w:rFonts w:asciiTheme="minorHAnsi" w:hAnsiTheme="minorHAnsi"/>
        </w:rPr>
        <w:t>that U.S. extended deterrence will succeed</w:t>
      </w:r>
      <w:r w:rsidRPr="00D13473">
        <w:rPr>
          <w:rFonts w:asciiTheme="minorHAnsi" w:hAnsiTheme="minorHAnsi"/>
          <w:sz w:val="16"/>
        </w:rPr>
        <w:t xml:space="preserve"> in preventing adversaries from challenging their core interests, </w:t>
      </w:r>
      <w:r w:rsidRPr="009742BE">
        <w:rPr>
          <w:rStyle w:val="StyleUnderline"/>
          <w:rFonts w:asciiTheme="minorHAnsi" w:hAnsiTheme="minorHAnsi"/>
        </w:rPr>
        <w:t>and</w:t>
      </w:r>
      <w:r w:rsidRPr="00D13473">
        <w:rPr>
          <w:rFonts w:asciiTheme="minorHAnsi" w:hAnsiTheme="minorHAnsi"/>
          <w:sz w:val="16"/>
        </w:rPr>
        <w:t xml:space="preserve"> 2) </w:t>
      </w:r>
      <w:r w:rsidRPr="009742BE">
        <w:rPr>
          <w:rStyle w:val="StyleUnderline"/>
          <w:rFonts w:asciiTheme="minorHAnsi" w:hAnsiTheme="minorHAnsi"/>
        </w:rPr>
        <w:t>that</w:t>
      </w:r>
      <w:r w:rsidRPr="00D13473">
        <w:rPr>
          <w:rFonts w:asciiTheme="minorHAnsi" w:hAnsiTheme="minorHAnsi"/>
          <w:sz w:val="16"/>
        </w:rPr>
        <w:t xml:space="preserve"> should deterrence fail, </w:t>
      </w:r>
      <w:r w:rsidRPr="009742BE">
        <w:rPr>
          <w:rStyle w:val="StyleUnderline"/>
          <w:rFonts w:asciiTheme="minorHAnsi" w:hAnsiTheme="minorHAnsi"/>
        </w:rPr>
        <w:t xml:space="preserve">the United States </w:t>
      </w:r>
      <w:r w:rsidRPr="00D13473">
        <w:rPr>
          <w:rFonts w:asciiTheme="minorHAnsi" w:hAnsiTheme="minorHAnsi"/>
          <w:sz w:val="16"/>
        </w:rPr>
        <w:t xml:space="preserve">can and </w:t>
      </w:r>
      <w:r w:rsidRPr="009742BE">
        <w:rPr>
          <w:rStyle w:val="StyleUnderline"/>
          <w:rFonts w:asciiTheme="minorHAnsi" w:hAnsiTheme="minorHAnsi"/>
        </w:rPr>
        <w:t>will provide for their defense</w:t>
      </w:r>
      <w:r w:rsidRPr="00D13473">
        <w:rPr>
          <w:rFonts w:asciiTheme="minorHAnsi" w:hAnsiTheme="minorHAnsi"/>
          <w:sz w:val="16"/>
        </w:rPr>
        <w:t xml:space="preserve">. Hence former British defense minister Denis Healey’s formulation that during the Cold War it took “only five percent credibility of U.S. retaliation to deter the Russians, but ninety - five percent credibility to reassure the Europeans.” 7 In the second nuclear age, </w:t>
      </w:r>
      <w:r w:rsidRPr="009742BE">
        <w:rPr>
          <w:rStyle w:val="StyleUnderline"/>
          <w:rFonts w:asciiTheme="minorHAnsi" w:hAnsiTheme="minorHAnsi"/>
        </w:rPr>
        <w:t>it is more difficult for the United States to assure its Northeast Asian allies</w:t>
      </w:r>
      <w:r w:rsidRPr="00D13473">
        <w:rPr>
          <w:rFonts w:asciiTheme="minorHAnsi" w:hAnsiTheme="minorHAnsi"/>
          <w:sz w:val="16"/>
        </w:rPr>
        <w:t xml:space="preserve"> than it was during the Cold War. James Schoff notes that during the Cold War “the U.S. commitment to counter the Soviet threat was largely unquestioned in Tokyo, and the details about how deterrence worked mattered little.” 8 Today, </w:t>
      </w:r>
      <w:r w:rsidRPr="009742BE">
        <w:rPr>
          <w:rStyle w:val="StyleUnderline"/>
          <w:rFonts w:asciiTheme="minorHAnsi" w:hAnsiTheme="minorHAnsi"/>
        </w:rPr>
        <w:t xml:space="preserve">the </w:t>
      </w:r>
      <w:r w:rsidRPr="001F0B72">
        <w:rPr>
          <w:rStyle w:val="StyleUnderline"/>
          <w:rFonts w:asciiTheme="minorHAnsi" w:hAnsiTheme="minorHAnsi"/>
          <w:highlight w:val="yellow"/>
        </w:rPr>
        <w:t>United States must convince allies that it can deter multiple nuclear - armed adversaries,</w:t>
      </w:r>
      <w:r w:rsidRPr="009742BE">
        <w:rPr>
          <w:rStyle w:val="StyleUnderline"/>
          <w:rFonts w:asciiTheme="minorHAnsi" w:hAnsiTheme="minorHAnsi"/>
        </w:rPr>
        <w:t xml:space="preserve"> some of whom have</w:t>
      </w:r>
      <w:r w:rsidRPr="00D13473">
        <w:rPr>
          <w:rFonts w:asciiTheme="minorHAnsi" w:hAnsiTheme="minorHAnsi"/>
          <w:sz w:val="16"/>
        </w:rPr>
        <w:t xml:space="preserve"> less </w:t>
      </w:r>
      <w:r w:rsidRPr="009742BE">
        <w:rPr>
          <w:rStyle w:val="Emphasis"/>
          <w:rFonts w:asciiTheme="minorHAnsi" w:hAnsiTheme="minorHAnsi"/>
        </w:rPr>
        <w:t>adversarial relations with the United States</w:t>
      </w:r>
      <w:r w:rsidRPr="00D13473">
        <w:rPr>
          <w:rFonts w:asciiTheme="minorHAnsi" w:hAnsiTheme="minorHAnsi"/>
          <w:sz w:val="16"/>
        </w:rPr>
        <w:t xml:space="preserve"> than the Soviet Union did. Just as important, the </w:t>
      </w:r>
      <w:r w:rsidRPr="009742BE">
        <w:rPr>
          <w:rStyle w:val="StyleUnderline"/>
          <w:rFonts w:asciiTheme="minorHAnsi" w:hAnsiTheme="minorHAnsi"/>
        </w:rPr>
        <w:t xml:space="preserve">United States also faces an equally difficult task of convincing its allies that it could and would respond should extended deterrence fail. </w:t>
      </w:r>
      <w:r w:rsidRPr="00D13473">
        <w:rPr>
          <w:rFonts w:asciiTheme="minorHAnsi" w:hAnsiTheme="minorHAnsi"/>
          <w:sz w:val="16"/>
        </w:rPr>
        <w:t xml:space="preserve">North Korea continues to develop long - range missiles and nuclear weapons, and </w:t>
      </w:r>
      <w:r w:rsidRPr="001F0B72">
        <w:rPr>
          <w:rStyle w:val="Emphasis"/>
          <w:rFonts w:asciiTheme="minorHAnsi" w:hAnsiTheme="minorHAnsi"/>
          <w:highlight w:val="yellow"/>
        </w:rPr>
        <w:t>China is modernizing its military and acting increasingly assertively</w:t>
      </w:r>
      <w:r w:rsidRPr="001F0B72">
        <w:rPr>
          <w:rFonts w:asciiTheme="minorHAnsi" w:hAnsiTheme="minorHAnsi"/>
          <w:sz w:val="16"/>
          <w:highlight w:val="yellow"/>
        </w:rPr>
        <w:t>.</w:t>
      </w:r>
      <w:r w:rsidRPr="00D13473">
        <w:rPr>
          <w:rFonts w:asciiTheme="minorHAnsi" w:hAnsiTheme="minorHAnsi"/>
          <w:sz w:val="16"/>
        </w:rPr>
        <w:t xml:space="preserve"> </w:t>
      </w:r>
      <w:r w:rsidRPr="009742BE">
        <w:rPr>
          <w:rStyle w:val="StyleUnderline"/>
          <w:rFonts w:asciiTheme="minorHAnsi" w:hAnsiTheme="minorHAnsi"/>
        </w:rPr>
        <w:t>The United States’ relationship with China is</w:t>
      </w:r>
      <w:r w:rsidRPr="00D13473">
        <w:rPr>
          <w:rFonts w:asciiTheme="minorHAnsi" w:hAnsiTheme="minorHAnsi"/>
          <w:sz w:val="16"/>
        </w:rPr>
        <w:t xml:space="preserve"> also more </w:t>
      </w:r>
      <w:r w:rsidRPr="009742BE">
        <w:rPr>
          <w:rStyle w:val="Emphasis"/>
          <w:rFonts w:asciiTheme="minorHAnsi" w:hAnsiTheme="minorHAnsi"/>
        </w:rPr>
        <w:t>complex</w:t>
      </w:r>
      <w:r w:rsidRPr="00D13473">
        <w:rPr>
          <w:rFonts w:asciiTheme="minorHAnsi" w:hAnsiTheme="minorHAnsi"/>
          <w:sz w:val="16"/>
        </w:rPr>
        <w:t xml:space="preserve"> than its Cold War relationship with the Soviet Union, </w:t>
      </w:r>
      <w:r w:rsidRPr="009742BE">
        <w:rPr>
          <w:rStyle w:val="StyleUnderline"/>
          <w:rFonts w:asciiTheme="minorHAnsi" w:hAnsiTheme="minorHAnsi"/>
        </w:rPr>
        <w:t>featuring varying degrees of competition and cooperation.</w:t>
      </w:r>
      <w:r w:rsidRPr="00D13473">
        <w:rPr>
          <w:rFonts w:asciiTheme="minorHAnsi" w:hAnsiTheme="minorHAnsi"/>
          <w:sz w:val="16"/>
        </w:rPr>
        <w:t xml:space="preserve"> At the same time, the United States has shifted from a 1960s deterrent posture of deploying thousands of nuclear weapons, including 3,000 forward deployed in the Asia–Pacific (1,200 in Okinawa), to one with far fewer deployed nuclear weapons and none forward - deployed in Asia. 9 </w:t>
      </w:r>
      <w:r w:rsidRPr="009742BE">
        <w:rPr>
          <w:rStyle w:val="StyleUnderline"/>
          <w:rFonts w:asciiTheme="minorHAnsi" w:hAnsiTheme="minorHAnsi"/>
        </w:rPr>
        <w:t xml:space="preserve">U.S. assurance of allies exists </w:t>
      </w:r>
      <w:r w:rsidRPr="009742BE">
        <w:rPr>
          <w:rStyle w:val="Emphasis"/>
          <w:rFonts w:asciiTheme="minorHAnsi" w:hAnsiTheme="minorHAnsi"/>
        </w:rPr>
        <w:t>along a spectrum,</w:t>
      </w:r>
      <w:r w:rsidRPr="00D13473">
        <w:rPr>
          <w:rFonts w:asciiTheme="minorHAnsi" w:hAnsiTheme="minorHAnsi"/>
          <w:sz w:val="16"/>
        </w:rPr>
        <w:t xml:space="preserve"> </w:t>
      </w:r>
      <w:r w:rsidRPr="009742BE">
        <w:rPr>
          <w:rStyle w:val="StyleUnderline"/>
          <w:rFonts w:asciiTheme="minorHAnsi" w:hAnsiTheme="minorHAnsi"/>
        </w:rPr>
        <w:t>and</w:t>
      </w:r>
      <w:r w:rsidRPr="00D13473">
        <w:rPr>
          <w:rFonts w:asciiTheme="minorHAnsi" w:hAnsiTheme="minorHAnsi"/>
          <w:sz w:val="16"/>
        </w:rPr>
        <w:t xml:space="preserve"> </w:t>
      </w:r>
      <w:r w:rsidRPr="009742BE">
        <w:rPr>
          <w:rStyle w:val="StyleUnderline"/>
          <w:rFonts w:asciiTheme="minorHAnsi" w:hAnsiTheme="minorHAnsi"/>
        </w:rPr>
        <w:t>Washington must carefully balance its desire to reduce allied anxiety</w:t>
      </w:r>
      <w:r w:rsidRPr="00D13473">
        <w:rPr>
          <w:rFonts w:asciiTheme="minorHAnsi" w:hAnsiTheme="minorHAnsi"/>
          <w:sz w:val="16"/>
        </w:rPr>
        <w:t xml:space="preserve"> against other interests. There are some allied interests that the United States—rightly—does not deem worthy of risking war. But </w:t>
      </w:r>
      <w:r w:rsidRPr="001F0B72">
        <w:rPr>
          <w:rStyle w:val="StyleUnderline"/>
          <w:rFonts w:asciiTheme="minorHAnsi" w:hAnsiTheme="minorHAnsi"/>
          <w:highlight w:val="yellow"/>
        </w:rPr>
        <w:t>if the gap between the United States and its allies becomes too large</w:t>
      </w:r>
      <w:r w:rsidRPr="001F0B72">
        <w:rPr>
          <w:rFonts w:asciiTheme="minorHAnsi" w:hAnsiTheme="minorHAnsi"/>
          <w:sz w:val="16"/>
          <w:highlight w:val="yellow"/>
        </w:rPr>
        <w:t xml:space="preserve">, </w:t>
      </w:r>
      <w:r w:rsidRPr="001F0B72">
        <w:rPr>
          <w:rStyle w:val="Emphasis"/>
          <w:rFonts w:asciiTheme="minorHAnsi" w:hAnsiTheme="minorHAnsi"/>
          <w:highlight w:val="yellow"/>
        </w:rPr>
        <w:t>allies will lose faith in U.S. assurance, which could have disruptive consequences</w:t>
      </w:r>
      <w:r w:rsidRPr="00D13473">
        <w:rPr>
          <w:rFonts w:asciiTheme="minorHAnsi" w:hAnsiTheme="minorHAnsi"/>
          <w:sz w:val="16"/>
        </w:rPr>
        <w:t xml:space="preserve">. In the worst case scenario for the United States, </w:t>
      </w:r>
      <w:r w:rsidRPr="009742BE">
        <w:rPr>
          <w:rStyle w:val="Emphasis"/>
          <w:rFonts w:asciiTheme="minorHAnsi" w:hAnsiTheme="minorHAnsi"/>
        </w:rPr>
        <w:t>J</w:t>
      </w:r>
      <w:r w:rsidRPr="001F0B72">
        <w:rPr>
          <w:rStyle w:val="Emphasis"/>
          <w:rFonts w:asciiTheme="minorHAnsi" w:hAnsiTheme="minorHAnsi"/>
          <w:highlight w:val="yellow"/>
        </w:rPr>
        <w:t>apan</w:t>
      </w:r>
      <w:r w:rsidRPr="00D13473">
        <w:rPr>
          <w:rFonts w:asciiTheme="minorHAnsi" w:hAnsiTheme="minorHAnsi"/>
          <w:sz w:val="16"/>
        </w:rPr>
        <w:t xml:space="preserve"> or South Korea </w:t>
      </w:r>
      <w:r w:rsidRPr="001F0B72">
        <w:rPr>
          <w:rStyle w:val="Emphasis"/>
          <w:rFonts w:asciiTheme="minorHAnsi" w:hAnsiTheme="minorHAnsi"/>
          <w:highlight w:val="yellow"/>
        </w:rPr>
        <w:t>might choose to bandwagon with U.S. competitor</w:t>
      </w:r>
      <w:r w:rsidRPr="009742BE">
        <w:rPr>
          <w:rStyle w:val="Emphasis"/>
          <w:rFonts w:asciiTheme="minorHAnsi" w:hAnsiTheme="minorHAnsi"/>
        </w:rPr>
        <w:t>s</w:t>
      </w:r>
      <w:r w:rsidRPr="00D13473">
        <w:rPr>
          <w:rFonts w:asciiTheme="minorHAnsi" w:hAnsiTheme="minorHAnsi"/>
          <w:sz w:val="16"/>
        </w:rPr>
        <w:t xml:space="preserve"> in the region. Another slightly better, but still deeply troublesome, possibility is for Tokyo and Seoul </w:t>
      </w:r>
      <w:r w:rsidRPr="009742BE">
        <w:rPr>
          <w:rStyle w:val="StyleUnderline"/>
          <w:rFonts w:asciiTheme="minorHAnsi" w:hAnsiTheme="minorHAnsi"/>
        </w:rPr>
        <w:t>to</w:t>
      </w:r>
      <w:r w:rsidRPr="00D13473">
        <w:rPr>
          <w:rFonts w:asciiTheme="minorHAnsi" w:hAnsiTheme="minorHAnsi"/>
          <w:sz w:val="16"/>
        </w:rPr>
        <w:t xml:space="preserve"> </w:t>
      </w:r>
      <w:r w:rsidRPr="009742BE">
        <w:rPr>
          <w:rStyle w:val="Emphasis"/>
          <w:rFonts w:asciiTheme="minorHAnsi" w:hAnsiTheme="minorHAnsi"/>
        </w:rPr>
        <w:t>develop nuclear arsenals</w:t>
      </w:r>
      <w:r w:rsidRPr="00D13473">
        <w:rPr>
          <w:rFonts w:asciiTheme="minorHAnsi" w:hAnsiTheme="minorHAnsi"/>
          <w:sz w:val="16"/>
        </w:rPr>
        <w:t xml:space="preserve"> of their own, </w:t>
      </w:r>
      <w:r w:rsidRPr="009742BE">
        <w:rPr>
          <w:rStyle w:val="StyleUnderline"/>
          <w:rFonts w:asciiTheme="minorHAnsi" w:hAnsiTheme="minorHAnsi"/>
        </w:rPr>
        <w:t>which would likely eviscerate the</w:t>
      </w:r>
      <w:r w:rsidRPr="00D13473">
        <w:rPr>
          <w:rFonts w:asciiTheme="minorHAnsi" w:hAnsiTheme="minorHAnsi"/>
          <w:sz w:val="16"/>
        </w:rPr>
        <w:t xml:space="preserve"> remaining credibility of the Nuclear Nonproliferation Treaty (</w:t>
      </w:r>
      <w:r w:rsidRPr="009742BE">
        <w:rPr>
          <w:rStyle w:val="StyleUnderline"/>
          <w:rFonts w:asciiTheme="minorHAnsi" w:hAnsiTheme="minorHAnsi"/>
        </w:rPr>
        <w:t>NPT</w:t>
      </w:r>
      <w:r w:rsidRPr="00D13473">
        <w:rPr>
          <w:rFonts w:asciiTheme="minorHAnsi" w:hAnsiTheme="minorHAnsi"/>
          <w:sz w:val="16"/>
        </w:rPr>
        <w:t xml:space="preserve">). In either case, </w:t>
      </w:r>
      <w:r w:rsidRPr="009742BE">
        <w:rPr>
          <w:rStyle w:val="Emphasis"/>
          <w:rFonts w:asciiTheme="minorHAnsi" w:hAnsiTheme="minorHAnsi"/>
        </w:rPr>
        <w:t xml:space="preserve">a </w:t>
      </w:r>
      <w:r w:rsidRPr="001F0B72">
        <w:rPr>
          <w:rStyle w:val="Emphasis"/>
          <w:rFonts w:asciiTheme="minorHAnsi" w:hAnsiTheme="minorHAnsi"/>
          <w:highlight w:val="yellow"/>
        </w:rPr>
        <w:t xml:space="preserve">loss of confidence in the United States as a reliable security guarantor in Northeast Asia would send reverberations across the entire U.S. alliance system. </w:t>
      </w:r>
      <w:r w:rsidRPr="001F0B72">
        <w:rPr>
          <w:rStyle w:val="StyleUnderline"/>
          <w:rFonts w:asciiTheme="minorHAnsi" w:hAnsiTheme="minorHAnsi"/>
          <w:highlight w:val="yellow"/>
        </w:rPr>
        <w:t>Development of nuclear weapons by Japan</w:t>
      </w:r>
      <w:r w:rsidRPr="00D13473">
        <w:rPr>
          <w:rFonts w:asciiTheme="minorHAnsi" w:hAnsiTheme="minorHAnsi"/>
          <w:sz w:val="16"/>
        </w:rPr>
        <w:t xml:space="preserve"> or South Korea </w:t>
      </w:r>
      <w:r w:rsidRPr="001F0B72">
        <w:rPr>
          <w:rStyle w:val="StyleUnderline"/>
          <w:rFonts w:asciiTheme="minorHAnsi" w:hAnsiTheme="minorHAnsi"/>
          <w:highlight w:val="yellow"/>
        </w:rPr>
        <w:t xml:space="preserve">is </w:t>
      </w:r>
      <w:r w:rsidRPr="001F0B72">
        <w:rPr>
          <w:rStyle w:val="Emphasis"/>
          <w:rFonts w:asciiTheme="minorHAnsi" w:hAnsiTheme="minorHAnsi"/>
          <w:highlight w:val="yellow"/>
        </w:rPr>
        <w:t>not</w:t>
      </w:r>
      <w:r w:rsidRPr="001F0B72">
        <w:rPr>
          <w:rFonts w:asciiTheme="minorHAnsi" w:hAnsiTheme="minorHAnsi"/>
          <w:sz w:val="16"/>
          <w:highlight w:val="yellow"/>
        </w:rPr>
        <w:t xml:space="preserve"> a </w:t>
      </w:r>
      <w:r w:rsidRPr="001F0B72">
        <w:rPr>
          <w:rStyle w:val="Emphasis"/>
          <w:rFonts w:asciiTheme="minorHAnsi" w:hAnsiTheme="minorHAnsi"/>
          <w:highlight w:val="yellow"/>
        </w:rPr>
        <w:t>far - fetched</w:t>
      </w:r>
      <w:r w:rsidRPr="00D13473">
        <w:rPr>
          <w:rFonts w:asciiTheme="minorHAnsi" w:hAnsiTheme="minorHAnsi"/>
          <w:sz w:val="16"/>
        </w:rPr>
        <w:t xml:space="preserve"> scenario. </w:t>
      </w:r>
      <w:r w:rsidRPr="009742BE">
        <w:rPr>
          <w:rStyle w:val="StyleUnderline"/>
          <w:rFonts w:asciiTheme="minorHAnsi" w:hAnsiTheme="minorHAnsi"/>
        </w:rPr>
        <w:t>Both possess the latent capability to develop weapons programs</w:t>
      </w:r>
      <w:r w:rsidRPr="00D13473">
        <w:rPr>
          <w:rFonts w:asciiTheme="minorHAnsi" w:hAnsiTheme="minorHAnsi"/>
          <w:sz w:val="16"/>
        </w:rPr>
        <w:t xml:space="preserve"> relatively </w:t>
      </w:r>
      <w:r w:rsidRPr="009742BE">
        <w:rPr>
          <w:rStyle w:val="Emphasis"/>
          <w:rFonts w:asciiTheme="minorHAnsi" w:hAnsiTheme="minorHAnsi"/>
        </w:rPr>
        <w:t>quickly</w:t>
      </w:r>
      <w:r w:rsidRPr="00D13473">
        <w:rPr>
          <w:rFonts w:asciiTheme="minorHAnsi" w:hAnsiTheme="minorHAnsi"/>
          <w:sz w:val="16"/>
        </w:rPr>
        <w:t xml:space="preserve">, and some in South Korea and to a lesser extent Japan have advocated that their countries </w:t>
      </w:r>
      <w:r w:rsidRPr="009742BE">
        <w:rPr>
          <w:rStyle w:val="Emphasis"/>
          <w:rFonts w:asciiTheme="minorHAnsi" w:hAnsiTheme="minorHAnsi"/>
        </w:rPr>
        <w:t>should</w:t>
      </w:r>
      <w:r w:rsidRPr="00D13473">
        <w:rPr>
          <w:rFonts w:asciiTheme="minorHAnsi" w:hAnsiTheme="minorHAnsi"/>
          <w:sz w:val="16"/>
        </w:rPr>
        <w:t xml:space="preserve"> go nuclear if the Northeast Asian security environment deteriorates or </w:t>
      </w:r>
      <w:r w:rsidRPr="009742BE">
        <w:rPr>
          <w:rStyle w:val="Emphasis"/>
          <w:rFonts w:asciiTheme="minorHAnsi" w:hAnsiTheme="minorHAnsi"/>
        </w:rPr>
        <w:t>they lose confidence in the United States as a reliable guarantor</w:t>
      </w:r>
      <w:r w:rsidRPr="00D13473">
        <w:rPr>
          <w:rFonts w:asciiTheme="minorHAnsi" w:hAnsiTheme="minorHAnsi"/>
          <w:sz w:val="16"/>
        </w:rPr>
        <w:t xml:space="preserve">. 10 In South Korea, there are also signs of public support for nuclearization. After North Korea’s third nuclear test, for example, an Asan Institute poll </w:t>
      </w:r>
      <w:r w:rsidRPr="00D13473">
        <w:rPr>
          <w:rFonts w:asciiTheme="minorHAnsi" w:hAnsiTheme="minorHAnsi"/>
          <w:sz w:val="16"/>
        </w:rPr>
        <w:lastRenderedPageBreak/>
        <w:t xml:space="preserve">revealed that 66 percent of people in South Korea wanted nuclear weapons. 11 Initial Steps to Assure Japan and South Korea </w:t>
      </w:r>
      <w:r w:rsidRPr="001F0B72">
        <w:rPr>
          <w:rStyle w:val="StyleUnderline"/>
          <w:rFonts w:asciiTheme="minorHAnsi" w:hAnsiTheme="minorHAnsi"/>
          <w:highlight w:val="yellow"/>
        </w:rPr>
        <w:t>The United States has a variety of</w:t>
      </w:r>
      <w:r w:rsidRPr="009742BE">
        <w:rPr>
          <w:rStyle w:val="StyleUnderline"/>
          <w:rFonts w:asciiTheme="minorHAnsi" w:hAnsiTheme="minorHAnsi"/>
        </w:rPr>
        <w:t xml:space="preserve"> </w:t>
      </w:r>
      <w:r w:rsidRPr="00D13473">
        <w:rPr>
          <w:rFonts w:asciiTheme="minorHAnsi" w:hAnsiTheme="minorHAnsi"/>
          <w:sz w:val="16"/>
        </w:rPr>
        <w:t>military and</w:t>
      </w:r>
      <w:r w:rsidRPr="009742BE">
        <w:rPr>
          <w:rStyle w:val="StyleUnderline"/>
          <w:rFonts w:asciiTheme="minorHAnsi" w:hAnsiTheme="minorHAnsi"/>
        </w:rPr>
        <w:t xml:space="preserve"> </w:t>
      </w:r>
      <w:r w:rsidRPr="001F0B72">
        <w:rPr>
          <w:rStyle w:val="StyleUnderline"/>
          <w:rFonts w:asciiTheme="minorHAnsi" w:hAnsiTheme="minorHAnsi"/>
          <w:highlight w:val="yellow"/>
        </w:rPr>
        <w:t>political tools at its disposal to assure Japan</w:t>
      </w:r>
      <w:r w:rsidRPr="00D13473">
        <w:rPr>
          <w:rFonts w:asciiTheme="minorHAnsi" w:hAnsiTheme="minorHAnsi"/>
          <w:sz w:val="16"/>
        </w:rPr>
        <w:t xml:space="preserve"> and South Korea. Because the</w:t>
      </w:r>
      <w:r w:rsidRPr="009742BE">
        <w:rPr>
          <w:rStyle w:val="StyleUnderline"/>
          <w:rFonts w:asciiTheme="minorHAnsi" w:hAnsiTheme="minorHAnsi"/>
        </w:rPr>
        <w:t xml:space="preserve"> requirements of assurance and extended deterrence overlap, </w:t>
      </w:r>
      <w:r w:rsidRPr="00D13473">
        <w:rPr>
          <w:rFonts w:asciiTheme="minorHAnsi" w:hAnsiTheme="minorHAnsi"/>
          <w:sz w:val="16"/>
        </w:rPr>
        <w:t xml:space="preserve">actions designed to strengthen extended deterrence, such as modernizing U.S. nuclear forces and public declarations of will, also strengthen assurance as long as their effects are relayed to allies. Yet, these steps will not be sufficient. </w:t>
      </w:r>
      <w:r w:rsidRPr="009742BE">
        <w:rPr>
          <w:rStyle w:val="StyleUnderline"/>
          <w:rFonts w:asciiTheme="minorHAnsi" w:hAnsiTheme="minorHAnsi"/>
        </w:rPr>
        <w:t xml:space="preserve">Assurance has to be tailored to </w:t>
      </w:r>
      <w:r w:rsidRPr="00D13473">
        <w:rPr>
          <w:rFonts w:asciiTheme="minorHAnsi" w:hAnsiTheme="minorHAnsi"/>
          <w:sz w:val="16"/>
        </w:rPr>
        <w:t xml:space="preserve">the needs of each ally and </w:t>
      </w:r>
      <w:r w:rsidRPr="009742BE">
        <w:rPr>
          <w:rStyle w:val="Emphasis"/>
          <w:rFonts w:asciiTheme="minorHAnsi" w:hAnsiTheme="minorHAnsi"/>
        </w:rPr>
        <w:t xml:space="preserve">include dialogue, </w:t>
      </w:r>
      <w:r w:rsidRPr="001F0B72">
        <w:rPr>
          <w:rStyle w:val="Emphasis"/>
          <w:rFonts w:asciiTheme="minorHAnsi" w:hAnsiTheme="minorHAnsi"/>
          <w:highlight w:val="yellow"/>
        </w:rPr>
        <w:t>consultations,</w:t>
      </w:r>
      <w:r w:rsidRPr="009742BE">
        <w:rPr>
          <w:rStyle w:val="Emphasis"/>
          <w:rFonts w:asciiTheme="minorHAnsi" w:hAnsiTheme="minorHAnsi"/>
        </w:rPr>
        <w:t xml:space="preserve"> joint planning, and improved relations beyond the military area</w:t>
      </w:r>
      <w:r w:rsidRPr="00D13473">
        <w:rPr>
          <w:rFonts w:asciiTheme="minorHAnsi" w:hAnsiTheme="minorHAnsi"/>
          <w:sz w:val="16"/>
        </w:rPr>
        <w:t xml:space="preserve">. The </w:t>
      </w:r>
      <w:r w:rsidRPr="009742BE">
        <w:rPr>
          <w:rStyle w:val="StyleUnderline"/>
          <w:rFonts w:asciiTheme="minorHAnsi" w:hAnsiTheme="minorHAnsi"/>
        </w:rPr>
        <w:t>Obama</w:t>
      </w:r>
      <w:r w:rsidRPr="00D13473">
        <w:rPr>
          <w:rFonts w:asciiTheme="minorHAnsi" w:hAnsiTheme="minorHAnsi"/>
          <w:sz w:val="16"/>
        </w:rPr>
        <w:t xml:space="preserve"> administration </w:t>
      </w:r>
      <w:r w:rsidRPr="009742BE">
        <w:rPr>
          <w:rStyle w:val="StyleUnderline"/>
          <w:rFonts w:asciiTheme="minorHAnsi" w:hAnsiTheme="minorHAnsi"/>
        </w:rPr>
        <w:t>has reassured Japan</w:t>
      </w:r>
      <w:r w:rsidRPr="00D13473">
        <w:rPr>
          <w:rFonts w:asciiTheme="minorHAnsi" w:hAnsiTheme="minorHAnsi"/>
          <w:sz w:val="16"/>
        </w:rPr>
        <w:t xml:space="preserve"> and South Korea </w:t>
      </w:r>
      <w:r w:rsidRPr="009742BE">
        <w:rPr>
          <w:rStyle w:val="StyleUnderline"/>
          <w:rFonts w:asciiTheme="minorHAnsi" w:hAnsiTheme="minorHAnsi"/>
        </w:rPr>
        <w:t>by committing to strengthen extended deterrence</w:t>
      </w:r>
      <w:r w:rsidRPr="00D13473">
        <w:rPr>
          <w:rFonts w:asciiTheme="minorHAnsi" w:hAnsiTheme="minorHAnsi"/>
          <w:sz w:val="16"/>
        </w:rPr>
        <w:t xml:space="preserve"> including extended nuclear deterrence. In nuclear policy, President Barack Obama is perhaps best known for his commitment to the long - term goal of a world without nuclear weapons, which resulted in him receiving the Nobel Peace Prize in 2009 and set the tone for a successful NPT Review Conference in 2010. Yet, just as important is the work that his administration has done to strengthen extended deterrence and assurance. In the 2010 Quadrennial Defense Review (QDR), Ballistic Missile Defense Review (BMDR), and Nuclear Posture Review (NPR), Washington reiterated that the United States must deploy strong and credible military forces tailored to regional needs. 12 Washington continues to ascribe an important role to nuclear weapons in extended deterrence. The Obama administration stated that U.S. nuclear weapons continue to deter non - nuclear attacks against the United States and its allies, rejecting the notion that the sole purpose of nuclear weapons is to deter nuclear use. In its revised nuclear employment strategy, it reiterated that “as long as nuclear weapons exist, the United States will maintain a safe, secure, and effective arsenal that guarantees the defense of the United States and our allies and partners.” 13 The administration confirmed the U.S. reliance on central strategic forces to deter threats in Northeast Asia; committed to modernizing its triad of intercontinental ballistic missiles, submarine - launched ballistic missiles, and nuclear - capable bombers; and decided to maintain a capability to forward deploy nuclear - capable fighter - bombers. Bombers and fighter - bombers give the United States the ability to visibly show resolve to an adversary and assure an ally, as was the case in March 2013 when U.S. bombers flew through South Korean air space following North Korean belligerence. 14 At the same time, the NPR committed to reducing the role of U.S. nuclear weapons, in part by emphasizing the important and growing role of non - nuclear capabilities. 15 </w:t>
      </w:r>
      <w:r w:rsidRPr="009742BE">
        <w:rPr>
          <w:rStyle w:val="StyleUnderline"/>
          <w:rFonts w:asciiTheme="minorHAnsi" w:hAnsiTheme="minorHAnsi"/>
        </w:rPr>
        <w:t>Because allies face a broad range of threats</w:t>
      </w:r>
      <w:r w:rsidRPr="00D13473">
        <w:rPr>
          <w:rFonts w:asciiTheme="minorHAnsi" w:hAnsiTheme="minorHAnsi"/>
          <w:sz w:val="16"/>
        </w:rPr>
        <w:t xml:space="preserve">, many </w:t>
      </w:r>
      <w:r w:rsidRPr="009742BE">
        <w:rPr>
          <w:rStyle w:val="StyleUnderline"/>
          <w:rFonts w:asciiTheme="minorHAnsi" w:hAnsiTheme="minorHAnsi"/>
        </w:rPr>
        <w:t>below the level of full - scale war</w:t>
      </w:r>
      <w:r w:rsidRPr="00D13473">
        <w:rPr>
          <w:rFonts w:asciiTheme="minorHAnsi" w:hAnsiTheme="minorHAnsi"/>
          <w:sz w:val="16"/>
        </w:rPr>
        <w:t xml:space="preserve">, </w:t>
      </w:r>
      <w:r w:rsidRPr="009742BE">
        <w:rPr>
          <w:rStyle w:val="StyleUnderline"/>
          <w:rFonts w:asciiTheme="minorHAnsi" w:hAnsiTheme="minorHAnsi"/>
        </w:rPr>
        <w:t>the threat of U.S. nuclear retaliation may not always be credible.</w:t>
      </w:r>
      <w:r w:rsidRPr="00D13473">
        <w:rPr>
          <w:rFonts w:asciiTheme="minorHAnsi" w:hAnsiTheme="minorHAnsi"/>
          <w:sz w:val="16"/>
        </w:rPr>
        <w:t xml:space="preserve"> Conventional strike capabilities, by contrast, are generally perceived as more usable. The administration also highlighted the important role that missile defense plays in extended deterrence by complicating an adversary’s strategic calculus. While generally supportive of the Obama administration’s dual commitment to move toward a world without nuclear weapons while maintaining a credible nuclear deterrent as long as nuclear weapons exist, some in Tokyo and Seoul were concerned that the United States might move away from the nuclear option too soon or too fast. 16 </w:t>
      </w:r>
      <w:r w:rsidRPr="001F0B72">
        <w:rPr>
          <w:rStyle w:val="StyleUnderline"/>
          <w:rFonts w:asciiTheme="minorHAnsi" w:hAnsiTheme="minorHAnsi"/>
          <w:highlight w:val="yellow"/>
        </w:rPr>
        <w:t>The administration</w:t>
      </w:r>
      <w:r w:rsidRPr="00D13473">
        <w:rPr>
          <w:rFonts w:asciiTheme="minorHAnsi" w:hAnsiTheme="minorHAnsi"/>
          <w:sz w:val="16"/>
        </w:rPr>
        <w:t xml:space="preserve">, however, </w:t>
      </w:r>
      <w:r w:rsidRPr="001F0B72">
        <w:rPr>
          <w:rStyle w:val="StyleUnderline"/>
          <w:rFonts w:asciiTheme="minorHAnsi" w:hAnsiTheme="minorHAnsi"/>
          <w:highlight w:val="yellow"/>
        </w:rPr>
        <w:t>was able to allay</w:t>
      </w:r>
      <w:r w:rsidRPr="00D13473">
        <w:rPr>
          <w:rFonts w:asciiTheme="minorHAnsi" w:hAnsiTheme="minorHAnsi"/>
          <w:sz w:val="16"/>
        </w:rPr>
        <w:t xml:space="preserve"> these </w:t>
      </w:r>
      <w:r w:rsidRPr="001F0B72">
        <w:rPr>
          <w:rStyle w:val="StyleUnderline"/>
          <w:rFonts w:asciiTheme="minorHAnsi" w:hAnsiTheme="minorHAnsi"/>
          <w:highlight w:val="yellow"/>
        </w:rPr>
        <w:t xml:space="preserve">fears </w:t>
      </w:r>
      <w:r w:rsidRPr="001F0B72">
        <w:rPr>
          <w:rStyle w:val="Emphasis"/>
          <w:rFonts w:asciiTheme="minorHAnsi" w:hAnsiTheme="minorHAnsi"/>
          <w:highlight w:val="yellow"/>
        </w:rPr>
        <w:t>through frequent consultations</w:t>
      </w:r>
      <w:r w:rsidRPr="00D13473">
        <w:rPr>
          <w:rFonts w:asciiTheme="minorHAnsi" w:hAnsiTheme="minorHAnsi"/>
          <w:sz w:val="16"/>
        </w:rPr>
        <w:t xml:space="preserve"> during the NPR process, </w:t>
      </w:r>
      <w:r w:rsidRPr="009742BE">
        <w:rPr>
          <w:rStyle w:val="StyleUnderline"/>
          <w:rFonts w:asciiTheme="minorHAnsi" w:hAnsiTheme="minorHAnsi"/>
        </w:rPr>
        <w:t>which shaped allied perceptions before new policies were finalized</w:t>
      </w:r>
      <w:r w:rsidRPr="00D13473">
        <w:rPr>
          <w:rFonts w:asciiTheme="minorHAnsi" w:hAnsiTheme="minorHAnsi"/>
          <w:sz w:val="16"/>
        </w:rPr>
        <w:t xml:space="preserve">. 17 </w:t>
      </w:r>
      <w:r w:rsidRPr="001F0B72">
        <w:rPr>
          <w:rStyle w:val="StyleUnderline"/>
          <w:rFonts w:asciiTheme="minorHAnsi" w:hAnsiTheme="minorHAnsi"/>
          <w:highlight w:val="yellow"/>
        </w:rPr>
        <w:t>Without</w:t>
      </w:r>
      <w:r w:rsidRPr="001F0B72">
        <w:rPr>
          <w:rFonts w:asciiTheme="minorHAnsi" w:hAnsiTheme="minorHAnsi"/>
          <w:sz w:val="16"/>
          <w:highlight w:val="yellow"/>
        </w:rPr>
        <w:t xml:space="preserve"> the </w:t>
      </w:r>
      <w:r w:rsidRPr="001F0B72">
        <w:rPr>
          <w:rStyle w:val="Emphasis"/>
          <w:rFonts w:asciiTheme="minorHAnsi" w:hAnsiTheme="minorHAnsi"/>
          <w:highlight w:val="yellow"/>
        </w:rPr>
        <w:t>prior consultations,</w:t>
      </w:r>
      <w:r w:rsidRPr="001F0B72">
        <w:rPr>
          <w:rFonts w:asciiTheme="minorHAnsi" w:hAnsiTheme="minorHAnsi"/>
          <w:sz w:val="16"/>
          <w:highlight w:val="yellow"/>
        </w:rPr>
        <w:t xml:space="preserve"> </w:t>
      </w:r>
      <w:r w:rsidRPr="001F0B72">
        <w:rPr>
          <w:rStyle w:val="StyleUnderline"/>
          <w:rFonts w:asciiTheme="minorHAnsi" w:hAnsiTheme="minorHAnsi"/>
          <w:highlight w:val="yellow"/>
        </w:rPr>
        <w:t>the United States likely would have faced an assurance crisis.</w:t>
      </w:r>
      <w:r w:rsidRPr="009742BE">
        <w:rPr>
          <w:rStyle w:val="StyleUnderline"/>
          <w:rFonts w:asciiTheme="minorHAnsi" w:hAnsiTheme="minorHAnsi"/>
        </w:rPr>
        <w:t xml:space="preserve"> </w:t>
      </w:r>
      <w:r w:rsidRPr="001F0B72">
        <w:rPr>
          <w:rStyle w:val="StyleUnderline"/>
          <w:rFonts w:asciiTheme="minorHAnsi" w:hAnsiTheme="minorHAnsi"/>
          <w:highlight w:val="yellow"/>
        </w:rPr>
        <w:t>Consultations</w:t>
      </w:r>
      <w:r w:rsidRPr="001F0B72">
        <w:rPr>
          <w:rFonts w:asciiTheme="minorHAnsi" w:hAnsiTheme="minorHAnsi"/>
          <w:sz w:val="16"/>
          <w:highlight w:val="yellow"/>
        </w:rPr>
        <w:t xml:space="preserve"> </w:t>
      </w:r>
      <w:r w:rsidRPr="001F0B72">
        <w:rPr>
          <w:rStyle w:val="StyleUnderline"/>
          <w:rFonts w:asciiTheme="minorHAnsi" w:hAnsiTheme="minorHAnsi"/>
          <w:highlight w:val="yellow"/>
        </w:rPr>
        <w:t>provided</w:t>
      </w:r>
      <w:r w:rsidRPr="00D13473">
        <w:rPr>
          <w:rFonts w:asciiTheme="minorHAnsi" w:hAnsiTheme="minorHAnsi"/>
          <w:sz w:val="16"/>
        </w:rPr>
        <w:t xml:space="preserve"> the United States </w:t>
      </w:r>
      <w:r w:rsidRPr="001F0B72">
        <w:rPr>
          <w:rStyle w:val="StyleUnderline"/>
          <w:rFonts w:asciiTheme="minorHAnsi" w:hAnsiTheme="minorHAnsi"/>
          <w:highlight w:val="yellow"/>
        </w:rPr>
        <w:t>an opportunity to demonstrate to</w:t>
      </w:r>
      <w:r w:rsidRPr="009742BE">
        <w:rPr>
          <w:rStyle w:val="StyleUnderline"/>
          <w:rFonts w:asciiTheme="minorHAnsi" w:hAnsiTheme="minorHAnsi"/>
        </w:rPr>
        <w:t xml:space="preserve"> </w:t>
      </w:r>
      <w:r w:rsidRPr="00D13473">
        <w:rPr>
          <w:rFonts w:asciiTheme="minorHAnsi" w:hAnsiTheme="minorHAnsi"/>
          <w:sz w:val="16"/>
        </w:rPr>
        <w:t xml:space="preserve">allies that nuclear weapons would continue to remain an important part of extended deterrence. Washington </w:t>
      </w:r>
      <w:r w:rsidRPr="001F0B72">
        <w:rPr>
          <w:rStyle w:val="Emphasis"/>
          <w:rFonts w:asciiTheme="minorHAnsi" w:hAnsiTheme="minorHAnsi"/>
          <w:highlight w:val="yellow"/>
        </w:rPr>
        <w:t>explain</w:t>
      </w:r>
      <w:r w:rsidRPr="001F0B72">
        <w:rPr>
          <w:rFonts w:asciiTheme="minorHAnsi" w:hAnsiTheme="minorHAnsi"/>
          <w:sz w:val="16"/>
          <w:highlight w:val="yellow"/>
        </w:rPr>
        <w:t>e</w:t>
      </w:r>
      <w:r w:rsidRPr="00D13473">
        <w:rPr>
          <w:rFonts w:asciiTheme="minorHAnsi" w:hAnsiTheme="minorHAnsi"/>
          <w:sz w:val="16"/>
        </w:rPr>
        <w:t xml:space="preserve">d how its nuclear forces would contribute to allied defense and avoided </w:t>
      </w:r>
      <w:r w:rsidRPr="001F0B72">
        <w:rPr>
          <w:rStyle w:val="StyleUnderline"/>
          <w:rFonts w:asciiTheme="minorHAnsi" w:hAnsiTheme="minorHAnsi"/>
          <w:highlight w:val="yellow"/>
        </w:rPr>
        <w:t xml:space="preserve">policy changes that would have </w:t>
      </w:r>
      <w:r w:rsidRPr="001F0B72">
        <w:rPr>
          <w:rStyle w:val="Emphasis"/>
          <w:rFonts w:asciiTheme="minorHAnsi" w:hAnsiTheme="minorHAnsi"/>
          <w:highlight w:val="yellow"/>
        </w:rPr>
        <w:t>unnecessarily increased allied anxiety</w:t>
      </w:r>
      <w:r w:rsidRPr="00D13473">
        <w:rPr>
          <w:rFonts w:asciiTheme="minorHAnsi" w:hAnsiTheme="minorHAnsi"/>
          <w:sz w:val="16"/>
        </w:rPr>
        <w:t xml:space="preserve">. </w:t>
      </w:r>
      <w:r w:rsidRPr="009742BE">
        <w:rPr>
          <w:rStyle w:val="StyleUnderline"/>
          <w:rFonts w:asciiTheme="minorHAnsi" w:hAnsiTheme="minorHAnsi"/>
        </w:rPr>
        <w:t>The United States</w:t>
      </w:r>
      <w:r w:rsidRPr="00D13473">
        <w:rPr>
          <w:rFonts w:asciiTheme="minorHAnsi" w:hAnsiTheme="minorHAnsi"/>
          <w:sz w:val="16"/>
        </w:rPr>
        <w:t xml:space="preserve">, for example, </w:t>
      </w:r>
      <w:r w:rsidRPr="009742BE">
        <w:rPr>
          <w:rStyle w:val="StyleUnderline"/>
          <w:rFonts w:asciiTheme="minorHAnsi" w:hAnsiTheme="minorHAnsi"/>
        </w:rPr>
        <w:t>talked through the decision to retire the</w:t>
      </w:r>
      <w:r w:rsidRPr="00D13473">
        <w:rPr>
          <w:rFonts w:asciiTheme="minorHAnsi" w:hAnsiTheme="minorHAnsi"/>
          <w:sz w:val="16"/>
        </w:rPr>
        <w:t xml:space="preserve"> nuclear variant of the </w:t>
      </w:r>
      <w:r w:rsidRPr="009742BE">
        <w:rPr>
          <w:rStyle w:val="StyleUnderline"/>
          <w:rFonts w:asciiTheme="minorHAnsi" w:hAnsiTheme="minorHAnsi"/>
        </w:rPr>
        <w:t>Tomahawk</w:t>
      </w:r>
      <w:r w:rsidRPr="00D13473">
        <w:rPr>
          <w:rFonts w:asciiTheme="minorHAnsi" w:hAnsiTheme="minorHAnsi"/>
          <w:sz w:val="16"/>
        </w:rPr>
        <w:t xml:space="preserve"> cruise missile </w:t>
      </w:r>
      <w:r w:rsidRPr="009742BE">
        <w:rPr>
          <w:rStyle w:val="StyleUnderline"/>
          <w:rFonts w:asciiTheme="minorHAnsi" w:hAnsiTheme="minorHAnsi"/>
        </w:rPr>
        <w:t>and convinced</w:t>
      </w:r>
      <w:r w:rsidRPr="00D13473">
        <w:rPr>
          <w:rFonts w:asciiTheme="minorHAnsi" w:hAnsiTheme="minorHAnsi"/>
          <w:sz w:val="16"/>
        </w:rPr>
        <w:t xml:space="preserve"> its allies—</w:t>
      </w:r>
      <w:r w:rsidRPr="009742BE">
        <w:rPr>
          <w:rStyle w:val="StyleUnderline"/>
          <w:rFonts w:asciiTheme="minorHAnsi" w:hAnsiTheme="minorHAnsi"/>
        </w:rPr>
        <w:t>Japan</w:t>
      </w:r>
      <w:r w:rsidRPr="00D13473">
        <w:rPr>
          <w:rFonts w:asciiTheme="minorHAnsi" w:hAnsiTheme="minorHAnsi"/>
          <w:sz w:val="16"/>
        </w:rPr>
        <w:t xml:space="preserve"> in particular—</w:t>
      </w:r>
      <w:r w:rsidRPr="009742BE">
        <w:rPr>
          <w:rStyle w:val="StyleUnderline"/>
          <w:rFonts w:asciiTheme="minorHAnsi" w:hAnsiTheme="minorHAnsi"/>
        </w:rPr>
        <w:t>that the combination of U.S. strategic nuclear forces</w:t>
      </w:r>
      <w:r w:rsidRPr="00D13473">
        <w:rPr>
          <w:rFonts w:asciiTheme="minorHAnsi" w:hAnsiTheme="minorHAnsi"/>
          <w:sz w:val="16"/>
        </w:rPr>
        <w:t xml:space="preserve"> and the ability to forward deploy fighter - bombers in the future </w:t>
      </w:r>
      <w:r w:rsidRPr="009742BE">
        <w:rPr>
          <w:rStyle w:val="StyleUnderline"/>
          <w:rFonts w:asciiTheme="minorHAnsi" w:hAnsiTheme="minorHAnsi"/>
        </w:rPr>
        <w:t>was sufficient for extended deterrence</w:t>
      </w:r>
      <w:r w:rsidRPr="00D13473">
        <w:rPr>
          <w:rFonts w:asciiTheme="minorHAnsi" w:hAnsiTheme="minorHAnsi"/>
          <w:sz w:val="16"/>
        </w:rPr>
        <w:t xml:space="preserve">. 18 The United States also avoided further narrowing its nuclear declaratory policy—opting to retain calculated ambiguity rather than adopting a sole purpose formulation—in part because of the concerns of allies. 19 The NPR concluded that regular extended deterrence dialogues with Japan and South Korea were needed. </w:t>
      </w:r>
      <w:r w:rsidRPr="009742BE">
        <w:rPr>
          <w:rStyle w:val="StyleUnderline"/>
          <w:rFonts w:asciiTheme="minorHAnsi" w:hAnsiTheme="minorHAnsi"/>
        </w:rPr>
        <w:t xml:space="preserve">The United States has long held formal discussions </w:t>
      </w:r>
      <w:r w:rsidRPr="00D13473">
        <w:rPr>
          <w:rFonts w:asciiTheme="minorHAnsi" w:hAnsiTheme="minorHAnsi"/>
          <w:sz w:val="16"/>
        </w:rPr>
        <w:t xml:space="preserve">about nuclear policy </w:t>
      </w:r>
      <w:r w:rsidRPr="009742BE">
        <w:rPr>
          <w:rStyle w:val="StyleUnderline"/>
          <w:rFonts w:asciiTheme="minorHAnsi" w:hAnsiTheme="minorHAnsi"/>
        </w:rPr>
        <w:t>with its European allies</w:t>
      </w:r>
      <w:r w:rsidRPr="00D13473">
        <w:rPr>
          <w:rFonts w:asciiTheme="minorHAnsi" w:hAnsiTheme="minorHAnsi"/>
          <w:sz w:val="16"/>
        </w:rPr>
        <w:t xml:space="preserve"> </w:t>
      </w:r>
      <w:r w:rsidRPr="009742BE">
        <w:rPr>
          <w:rStyle w:val="StyleUnderline"/>
          <w:rFonts w:asciiTheme="minorHAnsi" w:hAnsiTheme="minorHAnsi"/>
        </w:rPr>
        <w:t>under</w:t>
      </w:r>
      <w:r w:rsidRPr="00D13473">
        <w:rPr>
          <w:rFonts w:asciiTheme="minorHAnsi" w:hAnsiTheme="minorHAnsi"/>
          <w:sz w:val="16"/>
        </w:rPr>
        <w:t xml:space="preserve"> the auspices of the North Atlantic Treaty Organization (</w:t>
      </w:r>
      <w:r w:rsidRPr="009742BE">
        <w:rPr>
          <w:rStyle w:val="StyleUnderline"/>
          <w:rFonts w:asciiTheme="minorHAnsi" w:hAnsiTheme="minorHAnsi"/>
        </w:rPr>
        <w:t>NATO</w:t>
      </w:r>
      <w:r w:rsidRPr="00D13473">
        <w:rPr>
          <w:rFonts w:asciiTheme="minorHAnsi" w:hAnsiTheme="minorHAnsi"/>
          <w:sz w:val="16"/>
        </w:rPr>
        <w:t xml:space="preserve">), </w:t>
      </w:r>
      <w:r w:rsidRPr="009742BE">
        <w:rPr>
          <w:rStyle w:val="Emphasis"/>
          <w:rFonts w:asciiTheme="minorHAnsi" w:hAnsiTheme="minorHAnsi"/>
        </w:rPr>
        <w:t xml:space="preserve">but </w:t>
      </w:r>
      <w:r w:rsidRPr="001F0B72">
        <w:rPr>
          <w:rStyle w:val="Emphasis"/>
          <w:rFonts w:asciiTheme="minorHAnsi" w:hAnsiTheme="minorHAnsi"/>
          <w:highlight w:val="yellow"/>
        </w:rPr>
        <w:t>there had been no such process in Northeast Asia</w:t>
      </w:r>
      <w:r w:rsidRPr="00D13473">
        <w:rPr>
          <w:rFonts w:asciiTheme="minorHAnsi" w:hAnsiTheme="minorHAnsi"/>
          <w:sz w:val="16"/>
        </w:rPr>
        <w:t xml:space="preserve">. Rather, </w:t>
      </w:r>
      <w:r w:rsidRPr="009742BE">
        <w:rPr>
          <w:rStyle w:val="Emphasis"/>
          <w:rFonts w:asciiTheme="minorHAnsi" w:hAnsiTheme="minorHAnsi"/>
        </w:rPr>
        <w:t>con</w:t>
      </w:r>
      <w:r w:rsidRPr="001F0B72">
        <w:rPr>
          <w:rStyle w:val="Emphasis"/>
          <w:rFonts w:asciiTheme="minorHAnsi" w:hAnsiTheme="minorHAnsi"/>
          <w:highlight w:val="yellow"/>
        </w:rPr>
        <w:t>sultations took place in an ad hoc manner</w:t>
      </w:r>
      <w:r w:rsidRPr="001F0B72">
        <w:rPr>
          <w:rFonts w:asciiTheme="minorHAnsi" w:hAnsiTheme="minorHAnsi"/>
          <w:sz w:val="16"/>
          <w:highlight w:val="yellow"/>
        </w:rPr>
        <w:t xml:space="preserve">, </w:t>
      </w:r>
      <w:r w:rsidRPr="001F0B72">
        <w:rPr>
          <w:rStyle w:val="StyleUnderline"/>
          <w:rFonts w:asciiTheme="minorHAnsi" w:hAnsiTheme="minorHAnsi"/>
          <w:highlight w:val="yellow"/>
        </w:rPr>
        <w:t xml:space="preserve">leaving allies mostly on the </w:t>
      </w:r>
      <w:r w:rsidRPr="001F0B72">
        <w:rPr>
          <w:rStyle w:val="Emphasis"/>
          <w:rFonts w:asciiTheme="minorHAnsi" w:hAnsiTheme="minorHAnsi"/>
          <w:highlight w:val="yellow"/>
        </w:rPr>
        <w:t>receiving end</w:t>
      </w:r>
      <w:r w:rsidRPr="001F0B72">
        <w:rPr>
          <w:rStyle w:val="StyleUnderline"/>
          <w:rFonts w:asciiTheme="minorHAnsi" w:hAnsiTheme="minorHAnsi"/>
          <w:highlight w:val="yellow"/>
        </w:rPr>
        <w:t xml:space="preserve"> of U.S. decisions</w:t>
      </w:r>
      <w:r w:rsidRPr="00D13473">
        <w:rPr>
          <w:rFonts w:asciiTheme="minorHAnsi" w:hAnsiTheme="minorHAnsi"/>
          <w:sz w:val="16"/>
        </w:rPr>
        <w:t xml:space="preserve">. Therefore, the Obama administration worked with Tokyo to establish the </w:t>
      </w:r>
      <w:r w:rsidRPr="009742BE">
        <w:rPr>
          <w:rStyle w:val="StyleUnderline"/>
          <w:rFonts w:asciiTheme="minorHAnsi" w:hAnsiTheme="minorHAnsi"/>
        </w:rPr>
        <w:t>U.S.– Japan</w:t>
      </w:r>
      <w:r w:rsidRPr="00D13473">
        <w:rPr>
          <w:rFonts w:asciiTheme="minorHAnsi" w:hAnsiTheme="minorHAnsi"/>
          <w:sz w:val="16"/>
        </w:rPr>
        <w:t xml:space="preserve"> Extended Deterrence </w:t>
      </w:r>
      <w:r w:rsidRPr="009742BE">
        <w:rPr>
          <w:rStyle w:val="StyleUnderline"/>
          <w:rFonts w:asciiTheme="minorHAnsi" w:hAnsiTheme="minorHAnsi"/>
        </w:rPr>
        <w:t>Dialogue</w:t>
      </w:r>
      <w:r w:rsidRPr="00D13473">
        <w:rPr>
          <w:rFonts w:asciiTheme="minorHAnsi" w:hAnsiTheme="minorHAnsi"/>
          <w:sz w:val="16"/>
        </w:rPr>
        <w:t xml:space="preserve"> (EDD) in 2010 and co - founded with Seoul the U.S.–South Korea Extended Deterrence Policy Committee (EDPC) that same year. These forums, which build on years of unofficial discussions among experts and officials from the respective countries, 20 have institutionalized high - Level focus on ways to strengthen deterrence in Northeast Asia. This has </w:t>
      </w:r>
      <w:r w:rsidRPr="009742BE">
        <w:rPr>
          <w:rStyle w:val="StyleUnderline"/>
          <w:rFonts w:asciiTheme="minorHAnsi" w:hAnsiTheme="minorHAnsi"/>
        </w:rPr>
        <w:t>enhanced assurance by helping Tokyo and Seoul better understand U.S. policies and capabilities, and giving them a greater sense of enfranchisement in matters involving their security</w:t>
      </w:r>
      <w:r w:rsidRPr="00D13473">
        <w:rPr>
          <w:rFonts w:asciiTheme="minorHAnsi" w:hAnsiTheme="minorHAnsi"/>
          <w:sz w:val="16"/>
        </w:rPr>
        <w:t xml:space="preserve">. Finally, the </w:t>
      </w:r>
      <w:r w:rsidRPr="009742BE">
        <w:rPr>
          <w:rStyle w:val="StyleUnderline"/>
          <w:rFonts w:asciiTheme="minorHAnsi" w:hAnsiTheme="minorHAnsi"/>
        </w:rPr>
        <w:t>Obama</w:t>
      </w:r>
      <w:r w:rsidRPr="00D13473">
        <w:rPr>
          <w:rFonts w:asciiTheme="minorHAnsi" w:hAnsiTheme="minorHAnsi"/>
          <w:sz w:val="16"/>
        </w:rPr>
        <w:t xml:space="preserve"> administration </w:t>
      </w:r>
      <w:r w:rsidRPr="009742BE">
        <w:rPr>
          <w:rStyle w:val="StyleUnderline"/>
          <w:rFonts w:asciiTheme="minorHAnsi" w:hAnsiTheme="minorHAnsi"/>
        </w:rPr>
        <w:t xml:space="preserve">recognized that effective assurance goes beyond capabilities and </w:t>
      </w:r>
      <w:r w:rsidRPr="009742BE">
        <w:rPr>
          <w:rStyle w:val="StyleUnderline"/>
          <w:rFonts w:asciiTheme="minorHAnsi" w:hAnsiTheme="minorHAnsi"/>
        </w:rPr>
        <w:lastRenderedPageBreak/>
        <w:t>deterrence - focused discussions</w:t>
      </w:r>
      <w:r w:rsidRPr="00D13473">
        <w:rPr>
          <w:rFonts w:asciiTheme="minorHAnsi" w:hAnsiTheme="minorHAnsi"/>
          <w:sz w:val="16"/>
        </w:rPr>
        <w:t xml:space="preserve">. At root, </w:t>
      </w:r>
      <w:r w:rsidRPr="001F0B72">
        <w:rPr>
          <w:rStyle w:val="Emphasis"/>
          <w:rFonts w:asciiTheme="minorHAnsi" w:hAnsiTheme="minorHAnsi"/>
          <w:highlight w:val="yellow"/>
        </w:rPr>
        <w:t>assurance is a function of the nature of the relationship between the United States and its ally</w:t>
      </w:r>
      <w:r w:rsidRPr="009742BE">
        <w:rPr>
          <w:rStyle w:val="Emphasis"/>
          <w:rFonts w:asciiTheme="minorHAnsi" w:hAnsiTheme="minorHAnsi"/>
        </w:rPr>
        <w:t xml:space="preserve">. </w:t>
      </w:r>
      <w:r w:rsidRPr="00D13473">
        <w:rPr>
          <w:rFonts w:asciiTheme="minorHAnsi" w:hAnsiTheme="minorHAnsi"/>
          <w:sz w:val="16"/>
        </w:rPr>
        <w:t>Analyst Michael Wheeler explains that, “</w:t>
      </w:r>
      <w:r w:rsidRPr="009742BE">
        <w:rPr>
          <w:rStyle w:val="StyleUnderline"/>
          <w:rFonts w:asciiTheme="minorHAnsi" w:hAnsiTheme="minorHAnsi"/>
        </w:rPr>
        <w:t xml:space="preserve">Security relationships are </w:t>
      </w:r>
      <w:r w:rsidRPr="009742BE">
        <w:rPr>
          <w:rStyle w:val="Emphasis"/>
          <w:rFonts w:asciiTheme="minorHAnsi" w:hAnsiTheme="minorHAnsi"/>
        </w:rPr>
        <w:t>first and foremost political relationships</w:t>
      </w:r>
      <w:r w:rsidRPr="00D13473">
        <w:rPr>
          <w:rFonts w:asciiTheme="minorHAnsi" w:hAnsiTheme="minorHAnsi"/>
          <w:sz w:val="16"/>
        </w:rPr>
        <w:t>...</w:t>
      </w:r>
      <w:r w:rsidRPr="009742BE">
        <w:rPr>
          <w:rStyle w:val="StyleUnderline"/>
          <w:rFonts w:asciiTheme="minorHAnsi" w:hAnsiTheme="minorHAnsi"/>
        </w:rPr>
        <w:t xml:space="preserve">if the basic political relationship is strong, security relationships can better weather short - term challenges.” </w:t>
      </w:r>
      <w:r w:rsidRPr="00D13473">
        <w:rPr>
          <w:rFonts w:asciiTheme="minorHAnsi" w:hAnsiTheme="minorHAnsi"/>
          <w:sz w:val="16"/>
        </w:rPr>
        <w:t xml:space="preserve">21 For this reason, the </w:t>
      </w:r>
      <w:r w:rsidRPr="009742BE">
        <w:rPr>
          <w:rStyle w:val="StyleUnderline"/>
          <w:rFonts w:asciiTheme="minorHAnsi" w:hAnsiTheme="minorHAnsi"/>
        </w:rPr>
        <w:t>Obama</w:t>
      </w:r>
      <w:r w:rsidRPr="00D13473">
        <w:rPr>
          <w:rFonts w:asciiTheme="minorHAnsi" w:hAnsiTheme="minorHAnsi"/>
          <w:sz w:val="16"/>
        </w:rPr>
        <w:t xml:space="preserve"> administration </w:t>
      </w:r>
      <w:r w:rsidRPr="009742BE">
        <w:rPr>
          <w:rStyle w:val="StyleUnderline"/>
          <w:rFonts w:asciiTheme="minorHAnsi" w:hAnsiTheme="minorHAnsi"/>
        </w:rPr>
        <w:t>has worked to deepen political engagement with Japan</w:t>
      </w:r>
      <w:r w:rsidRPr="00D13473">
        <w:rPr>
          <w:rFonts w:asciiTheme="minorHAnsi" w:hAnsiTheme="minorHAnsi"/>
          <w:sz w:val="16"/>
        </w:rPr>
        <w:t xml:space="preserve"> and South Korea. Beginning in 2011, </w:t>
      </w:r>
      <w:r w:rsidRPr="009742BE">
        <w:rPr>
          <w:rStyle w:val="StyleUnderline"/>
          <w:rFonts w:asciiTheme="minorHAnsi" w:hAnsiTheme="minorHAnsi"/>
        </w:rPr>
        <w:t>it announced that the United States would ‘rebalance’ the focus of its foreign policy to</w:t>
      </w:r>
      <w:r w:rsidRPr="00D13473">
        <w:rPr>
          <w:rFonts w:asciiTheme="minorHAnsi" w:hAnsiTheme="minorHAnsi"/>
          <w:sz w:val="16"/>
        </w:rPr>
        <w:t xml:space="preserve"> the Asia–Pacific, </w:t>
      </w:r>
      <w:r w:rsidRPr="009742BE">
        <w:rPr>
          <w:rStyle w:val="StyleUnderline"/>
          <w:rFonts w:asciiTheme="minorHAnsi" w:hAnsiTheme="minorHAnsi"/>
        </w:rPr>
        <w:t>increasing</w:t>
      </w:r>
      <w:r w:rsidRPr="00D13473">
        <w:rPr>
          <w:rFonts w:asciiTheme="minorHAnsi" w:hAnsiTheme="minorHAnsi"/>
          <w:sz w:val="16"/>
        </w:rPr>
        <w:t xml:space="preserve"> diplomatic, economic, and military </w:t>
      </w:r>
      <w:r w:rsidRPr="009742BE">
        <w:rPr>
          <w:rStyle w:val="StyleUnderline"/>
          <w:rFonts w:asciiTheme="minorHAnsi" w:hAnsiTheme="minorHAnsi"/>
        </w:rPr>
        <w:t>engagement</w:t>
      </w:r>
      <w:r w:rsidRPr="00D13473">
        <w:rPr>
          <w:rFonts w:asciiTheme="minorHAnsi" w:hAnsiTheme="minorHAnsi"/>
          <w:sz w:val="16"/>
        </w:rPr>
        <w:t xml:space="preserve"> </w:t>
      </w:r>
      <w:r w:rsidRPr="009742BE">
        <w:rPr>
          <w:rStyle w:val="StyleUnderline"/>
          <w:rFonts w:asciiTheme="minorHAnsi" w:hAnsiTheme="minorHAnsi"/>
        </w:rPr>
        <w:t>in the region</w:t>
      </w:r>
      <w:r w:rsidRPr="00D13473">
        <w:rPr>
          <w:rFonts w:asciiTheme="minorHAnsi" w:hAnsiTheme="minorHAnsi"/>
          <w:sz w:val="16"/>
        </w:rPr>
        <w:t xml:space="preserve">. 22 As part of the rebalance, the United States concluded the U.S.–ROK free - trade agreement (known as KORUS), rejuvenated efforts to negotiate and implement the Trans - Pacific Partnership (TPP), which would include Japan, and emphasized the important contributions that its allies make to regional security. Together, </w:t>
      </w:r>
      <w:r w:rsidRPr="001F0B72">
        <w:rPr>
          <w:rStyle w:val="StyleUnderline"/>
          <w:rFonts w:asciiTheme="minorHAnsi" w:hAnsiTheme="minorHAnsi"/>
          <w:highlight w:val="yellow"/>
        </w:rPr>
        <w:t>these initiatives served to solidify the U.S. political relationship with Japan</w:t>
      </w:r>
      <w:r w:rsidRPr="00D13473">
        <w:rPr>
          <w:rFonts w:asciiTheme="minorHAnsi" w:hAnsiTheme="minorHAnsi"/>
          <w:sz w:val="16"/>
        </w:rPr>
        <w:t xml:space="preserve"> and South Korea respectively, </w:t>
      </w:r>
      <w:r w:rsidRPr="001F0B72">
        <w:rPr>
          <w:rStyle w:val="Emphasis"/>
          <w:rFonts w:asciiTheme="minorHAnsi" w:hAnsiTheme="minorHAnsi"/>
          <w:highlight w:val="yellow"/>
        </w:rPr>
        <w:t>assuring them that the United States has an enduring interest in their partnerships.</w:t>
      </w:r>
      <w:r w:rsidRPr="009742BE">
        <w:rPr>
          <w:rStyle w:val="Emphasis"/>
          <w:rFonts w:asciiTheme="minorHAnsi" w:hAnsiTheme="minorHAnsi"/>
        </w:rPr>
        <w:t xml:space="preserve"> </w:t>
      </w:r>
    </w:p>
    <w:p w14:paraId="4C33D113" w14:textId="77777777" w:rsidR="008B268D" w:rsidRDefault="008B268D" w:rsidP="008B268D">
      <w:pPr>
        <w:rPr>
          <w:rStyle w:val="StyleUnderline"/>
        </w:rPr>
      </w:pPr>
    </w:p>
    <w:p w14:paraId="034966FD" w14:textId="4FFFC2CC" w:rsidR="008B268D" w:rsidRPr="00A77111" w:rsidRDefault="008B268D" w:rsidP="007F30D7">
      <w:pPr>
        <w:pStyle w:val="Heading2"/>
      </w:pPr>
      <w:bookmarkStart w:id="1" w:name="_Toc123505834"/>
      <w:bookmarkStart w:id="2" w:name="_Toc536672573"/>
      <w:bookmarkStart w:id="3" w:name="_Toc216010193"/>
      <w:bookmarkStart w:id="4" w:name="_Toc216010487"/>
      <w:bookmarkStart w:id="5" w:name="_Toc216088179"/>
      <w:r>
        <w:lastRenderedPageBreak/>
        <w:t>Competition</w:t>
      </w:r>
      <w:bookmarkEnd w:id="1"/>
      <w:bookmarkEnd w:id="2"/>
      <w:bookmarkEnd w:id="3"/>
      <w:bookmarkEnd w:id="4"/>
      <w:bookmarkEnd w:id="5"/>
    </w:p>
    <w:p w14:paraId="7DD079FC" w14:textId="77777777" w:rsidR="008B268D" w:rsidRDefault="008B268D" w:rsidP="008B268D">
      <w:pPr>
        <w:pStyle w:val="Heading3"/>
      </w:pPr>
      <w:r>
        <w:lastRenderedPageBreak/>
        <w:t>Should &amp; Resolved Definitions</w:t>
      </w:r>
    </w:p>
    <w:p w14:paraId="41E4C44A" w14:textId="77777777" w:rsidR="008B268D" w:rsidRPr="00A92ADC" w:rsidRDefault="008B268D" w:rsidP="008B268D">
      <w:pPr>
        <w:pStyle w:val="Heading4"/>
      </w:pPr>
      <w:r w:rsidRPr="00A92ADC">
        <w:t>“Should” means “must” and requires immediate legal effect</w:t>
      </w:r>
    </w:p>
    <w:p w14:paraId="004B1B96" w14:textId="77777777" w:rsidR="008B268D" w:rsidRDefault="008B268D" w:rsidP="008B268D">
      <w:pPr>
        <w:rPr>
          <w:sz w:val="18"/>
        </w:rPr>
      </w:pPr>
      <w:r w:rsidRPr="00A92ADC">
        <w:rPr>
          <w:rStyle w:val="Style13ptBold"/>
        </w:rPr>
        <w:t>Summers 94</w:t>
      </w:r>
      <w:r w:rsidRPr="00A92ADC">
        <w:rPr>
          <w:sz w:val="18"/>
        </w:rPr>
        <w:t xml:space="preserve"> (Justice – Oklahoma Supreme Court, “Kelsey v. Dollarsaver Food Warehouse of Durant”, 1994 OK 123, 11-8, </w:t>
      </w:r>
      <w:r w:rsidRPr="000E1208">
        <w:rPr>
          <w:sz w:val="18"/>
        </w:rPr>
        <w:t>http://www.oscn.net/applications/oscn/DeliverDocument.asp?CiteID=20287#marker3fn13</w:t>
      </w:r>
      <w:r w:rsidRPr="00A92ADC">
        <w:rPr>
          <w:sz w:val="18"/>
        </w:rPr>
        <w:t>)</w:t>
      </w:r>
    </w:p>
    <w:p w14:paraId="5C6DEEA8" w14:textId="77777777" w:rsidR="008B268D" w:rsidRPr="002B1C72" w:rsidRDefault="008B268D" w:rsidP="008B268D">
      <w:pPr>
        <w:rPr>
          <w:sz w:val="16"/>
        </w:rPr>
      </w:pPr>
      <w:r w:rsidRPr="00A92ADC">
        <w:rPr>
          <w:rStyle w:val="StyleUnderline"/>
        </w:rPr>
        <w:t>The legal question to be resolved by the court is whether the word "should"</w:t>
      </w:r>
      <w:bookmarkStart w:id="6" w:name="marker2fn13"/>
      <w:bookmarkEnd w:id="6"/>
      <w:r w:rsidRPr="000E1208">
        <w:rPr>
          <w:sz w:val="16"/>
        </w:rPr>
        <w:t>13</w:t>
      </w:r>
      <w:r w:rsidRPr="002B1C72">
        <w:rPr>
          <w:sz w:val="16"/>
        </w:rPr>
        <w:t xml:space="preserve"> in the May 18 order connotes futurity or </w:t>
      </w:r>
      <w:r w:rsidRPr="00A92ADC">
        <w:rPr>
          <w:rStyle w:val="StyleUnderline"/>
        </w:rPr>
        <w:t xml:space="preserve">may be deemed a ruling </w:t>
      </w:r>
      <w:r w:rsidRPr="00A92ADC">
        <w:rPr>
          <w:rStyle w:val="StyleUnderline"/>
          <w:i/>
        </w:rPr>
        <w:t>in praesenti</w:t>
      </w:r>
      <w:r w:rsidRPr="002B1C72">
        <w:rPr>
          <w:sz w:val="16"/>
        </w:rPr>
        <w:t>.</w:t>
      </w:r>
      <w:bookmarkStart w:id="7" w:name="marker2fn14"/>
      <w:bookmarkEnd w:id="7"/>
      <w:r w:rsidRPr="000E1208">
        <w:rPr>
          <w:sz w:val="16"/>
        </w:rPr>
        <w:t>14</w:t>
      </w:r>
      <w:r w:rsidRPr="002B1C72">
        <w:rPr>
          <w:sz w:val="16"/>
        </w:rPr>
        <w:t xml:space="preserve"> The answer to this query is not to be divined from rules of grammar;</w:t>
      </w:r>
      <w:bookmarkStart w:id="8" w:name="marker2fn15"/>
      <w:bookmarkEnd w:id="8"/>
      <w:r w:rsidRPr="000E1208">
        <w:rPr>
          <w:sz w:val="16"/>
        </w:rPr>
        <w:t>15</w:t>
      </w:r>
      <w:r w:rsidRPr="002B1C72">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9" w:name="marker2fn16"/>
      <w:bookmarkEnd w:id="9"/>
      <w:r w:rsidRPr="000E1208">
        <w:rPr>
          <w:sz w:val="16"/>
        </w:rPr>
        <w:t>16</w:t>
      </w:r>
      <w:r>
        <w:rPr>
          <w:sz w:val="16"/>
        </w:rPr>
        <w:t xml:space="preserve"> </w:t>
      </w:r>
      <w:r w:rsidRPr="00A92ADC">
        <w:rPr>
          <w:sz w:val="18"/>
        </w:rPr>
        <w:t>[CONTINUES – TO FOOTNOTE]</w:t>
      </w:r>
      <w:r>
        <w:rPr>
          <w:sz w:val="18"/>
        </w:rPr>
        <w:t xml:space="preserve"> </w:t>
      </w:r>
      <w:r w:rsidRPr="000E1208">
        <w:rPr>
          <w:sz w:val="16"/>
        </w:rPr>
        <w:t>13</w:t>
      </w:r>
      <w:r w:rsidRPr="002B1C72">
        <w:rPr>
          <w:sz w:val="16"/>
        </w:rPr>
        <w:t xml:space="preserve"> "</w:t>
      </w:r>
      <w:r w:rsidRPr="002B1C72">
        <w:rPr>
          <w:i/>
          <w:iCs/>
          <w:sz w:val="16"/>
        </w:rPr>
        <w:t>Should</w:t>
      </w:r>
      <w:r w:rsidRPr="002B1C72">
        <w:rPr>
          <w:sz w:val="16"/>
        </w:rPr>
        <w:t xml:space="preserve">" not only is used as a "present indicative" synonymous with </w:t>
      </w:r>
      <w:r w:rsidRPr="002B1C72">
        <w:rPr>
          <w:i/>
          <w:iCs/>
          <w:sz w:val="16"/>
        </w:rPr>
        <w:t>ought</w:t>
      </w:r>
      <w:r w:rsidRPr="002B1C72">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A92ADC">
        <w:rPr>
          <w:rStyle w:val="StyleUnderline"/>
        </w:rPr>
        <w:t xml:space="preserve">Certain contexts mandate a construction of the </w:t>
      </w:r>
      <w:r w:rsidRPr="0048567B">
        <w:rPr>
          <w:rStyle w:val="StyleUnderline"/>
          <w:highlight w:val="yellow"/>
        </w:rPr>
        <w:t xml:space="preserve">term "should" as </w:t>
      </w:r>
      <w:r w:rsidRPr="0048567B">
        <w:rPr>
          <w:rStyle w:val="Emphasis"/>
          <w:highlight w:val="yellow"/>
        </w:rPr>
        <w:t>more</w:t>
      </w:r>
      <w:r w:rsidRPr="0048567B">
        <w:rPr>
          <w:rStyle w:val="StyleUnderline"/>
          <w:highlight w:val="yellow"/>
        </w:rPr>
        <w:t xml:space="preserve"> than merely indicating</w:t>
      </w:r>
      <w:r w:rsidRPr="002B1C72">
        <w:rPr>
          <w:sz w:val="16"/>
        </w:rPr>
        <w:t xml:space="preserve"> preference or </w:t>
      </w:r>
      <w:r w:rsidRPr="0048567B">
        <w:rPr>
          <w:rStyle w:val="StyleUnderline"/>
          <w:highlight w:val="yellow"/>
        </w:rPr>
        <w:t>desirability</w:t>
      </w:r>
      <w:r w:rsidRPr="0048567B">
        <w:rPr>
          <w:sz w:val="16"/>
          <w:highlight w:val="yellow"/>
        </w:rPr>
        <w:t>.</w:t>
      </w:r>
      <w:r w:rsidRPr="002B1C72">
        <w:rPr>
          <w:sz w:val="16"/>
        </w:rPr>
        <w:t xml:space="preserve"> Brown, supra at 1080-81 (jury instructions stating that jurors "should" reduce the amount of damages in proportion to the amount of contributory negligence of the plaintiff was held to imply an </w:t>
      </w:r>
      <w:r w:rsidRPr="002B1C72">
        <w:rPr>
          <w:i/>
          <w:iCs/>
          <w:sz w:val="16"/>
        </w:rPr>
        <w:t>obligation</w:t>
      </w:r>
      <w:r w:rsidRPr="002B1C72">
        <w:rPr>
          <w:sz w:val="16"/>
        </w:rPr>
        <w:t xml:space="preserve"> </w:t>
      </w:r>
      <w:r w:rsidRPr="002B1C72">
        <w:rPr>
          <w:i/>
          <w:iCs/>
          <w:sz w:val="16"/>
        </w:rPr>
        <w:t>and to be more than advisory</w:t>
      </w:r>
      <w:r w:rsidRPr="002B1C72">
        <w:rPr>
          <w:sz w:val="16"/>
        </w:rPr>
        <w:t xml:space="preserve">); Carrigan v. California Horse Racing Board, 60 Wash. App. 79, </w:t>
      </w:r>
      <w:r w:rsidRPr="000E1208">
        <w:rPr>
          <w:sz w:val="16"/>
        </w:rPr>
        <w:t>802 P.2d 813</w:t>
      </w:r>
      <w:r w:rsidRPr="002B1C72">
        <w:rPr>
          <w:sz w:val="16"/>
        </w:rPr>
        <w:t xml:space="preserve"> (1990) (one of the Rules of Appellate Procedure requiring that a party "should devote a section of the brief to the request for the fee or expenses" was interpreted to mean that a party is under an </w:t>
      </w:r>
      <w:r w:rsidRPr="002B1C72">
        <w:rPr>
          <w:i/>
          <w:iCs/>
          <w:sz w:val="16"/>
        </w:rPr>
        <w:t>obligation</w:t>
      </w:r>
      <w:r w:rsidRPr="002B1C72">
        <w:rPr>
          <w:sz w:val="16"/>
        </w:rPr>
        <w:t xml:space="preserve"> to include the requested segment); State v. Rack, 318 S.W.2d 211, 215 (Mo. 1958) </w:t>
      </w:r>
      <w:r w:rsidRPr="00A92ADC">
        <w:rPr>
          <w:rStyle w:val="StyleUnderline"/>
        </w:rPr>
        <w:t>("</w:t>
      </w:r>
      <w:r w:rsidRPr="0048567B">
        <w:rPr>
          <w:rStyle w:val="StyleUnderline"/>
          <w:highlight w:val="yellow"/>
        </w:rPr>
        <w:t>should" would mean</w:t>
      </w:r>
      <w:r w:rsidRPr="00A92ADC">
        <w:rPr>
          <w:rStyle w:val="StyleUnderline"/>
        </w:rPr>
        <w:t xml:space="preserve"> the same as</w:t>
      </w:r>
      <w:r w:rsidRPr="002B1C72">
        <w:rPr>
          <w:sz w:val="16"/>
        </w:rPr>
        <w:t xml:space="preserve"> "shall" or </w:t>
      </w:r>
      <w:r w:rsidRPr="00A92ADC">
        <w:rPr>
          <w:rStyle w:val="StyleUnderline"/>
        </w:rPr>
        <w:t xml:space="preserve">"must" </w:t>
      </w:r>
      <w:r w:rsidRPr="002B1C72">
        <w:rPr>
          <w:sz w:val="16"/>
        </w:rPr>
        <w:t>when used in an instruction to the jury which tells the triers they "should disregard false testimony").</w:t>
      </w:r>
      <w:bookmarkStart w:id="10" w:name="marker3fn14"/>
      <w:bookmarkEnd w:id="10"/>
      <w:r w:rsidRPr="002B1C72">
        <w:rPr>
          <w:sz w:val="16"/>
        </w:rPr>
        <w:t xml:space="preserve"> </w:t>
      </w:r>
      <w:r w:rsidRPr="000E1208">
        <w:rPr>
          <w:sz w:val="16"/>
        </w:rPr>
        <w:t>14</w:t>
      </w:r>
      <w:r w:rsidRPr="002B1C72">
        <w:rPr>
          <w:sz w:val="16"/>
        </w:rPr>
        <w:t xml:space="preserve"> </w:t>
      </w:r>
      <w:r w:rsidRPr="002B1C72">
        <w:rPr>
          <w:rStyle w:val="StyleUnderline"/>
          <w:i/>
        </w:rPr>
        <w:t>In praesenti</w:t>
      </w:r>
      <w:r w:rsidRPr="002B1C72">
        <w:rPr>
          <w:rStyle w:val="Heading3Char"/>
        </w:rPr>
        <w:t xml:space="preserve"> </w:t>
      </w:r>
      <w:r w:rsidRPr="002B1C72">
        <w:rPr>
          <w:rStyle w:val="StyleUnderline"/>
        </w:rPr>
        <w:t xml:space="preserve">means literally </w:t>
      </w:r>
      <w:r w:rsidRPr="0048567B">
        <w:rPr>
          <w:rStyle w:val="StyleUnderline"/>
          <w:highlight w:val="yellow"/>
        </w:rPr>
        <w:t>"at the present time</w:t>
      </w:r>
      <w:r w:rsidRPr="00A92ADC">
        <w:rPr>
          <w:rStyle w:val="StyleUnderline"/>
        </w:rPr>
        <w:t>."</w:t>
      </w:r>
      <w:r w:rsidRPr="002B1C72">
        <w:rPr>
          <w:sz w:val="16"/>
        </w:rPr>
        <w:t xml:space="preserve"> BLACK'S LAW DICTIONARY 792 (6th Ed. 1990). In legal parlance </w:t>
      </w:r>
      <w:r w:rsidRPr="0048567B">
        <w:rPr>
          <w:rStyle w:val="StyleUnderline"/>
          <w:highlight w:val="yellow"/>
        </w:rPr>
        <w:t>the phrase denotes</w:t>
      </w:r>
      <w:r w:rsidRPr="002B1C72">
        <w:rPr>
          <w:sz w:val="16"/>
        </w:rPr>
        <w:t xml:space="preserve"> that which in </w:t>
      </w:r>
      <w:r w:rsidRPr="0048567B">
        <w:rPr>
          <w:rStyle w:val="StyleUnderline"/>
          <w:highlight w:val="yellow"/>
        </w:rPr>
        <w:t>law is</w:t>
      </w:r>
      <w:r w:rsidRPr="002B1C72">
        <w:rPr>
          <w:sz w:val="16"/>
        </w:rPr>
        <w:t xml:space="preserve"> </w:t>
      </w:r>
      <w:r w:rsidRPr="002B1C72">
        <w:rPr>
          <w:i/>
          <w:iCs/>
          <w:sz w:val="16"/>
        </w:rPr>
        <w:t>presently</w:t>
      </w:r>
      <w:r w:rsidRPr="002B1C72">
        <w:rPr>
          <w:sz w:val="16"/>
        </w:rPr>
        <w:t xml:space="preserve"> or </w:t>
      </w:r>
      <w:r w:rsidRPr="0048567B">
        <w:rPr>
          <w:rStyle w:val="Emphasis"/>
          <w:i/>
          <w:highlight w:val="yellow"/>
        </w:rPr>
        <w:t>immediately effective</w:t>
      </w:r>
      <w:r w:rsidRPr="0048567B">
        <w:rPr>
          <w:rStyle w:val="StyleUnderline"/>
          <w:highlight w:val="yellow"/>
        </w:rPr>
        <w:t xml:space="preserve">, as opposed to something that </w:t>
      </w:r>
      <w:r w:rsidRPr="0048567B">
        <w:rPr>
          <w:rStyle w:val="StyleUnderline"/>
          <w:i/>
          <w:highlight w:val="yellow"/>
        </w:rPr>
        <w:t>will</w:t>
      </w:r>
      <w:r w:rsidRPr="002B1C72">
        <w:rPr>
          <w:sz w:val="16"/>
        </w:rPr>
        <w:t xml:space="preserve"> or </w:t>
      </w:r>
      <w:r w:rsidRPr="002B1C72">
        <w:rPr>
          <w:i/>
          <w:iCs/>
          <w:sz w:val="16"/>
        </w:rPr>
        <w:t>would</w:t>
      </w:r>
      <w:r w:rsidRPr="002B1C72">
        <w:rPr>
          <w:sz w:val="16"/>
        </w:rPr>
        <w:t xml:space="preserve"> </w:t>
      </w:r>
      <w:r w:rsidRPr="0048567B">
        <w:rPr>
          <w:rStyle w:val="StyleUnderline"/>
          <w:highlight w:val="yellow"/>
        </w:rPr>
        <w:t xml:space="preserve">become effective </w:t>
      </w:r>
      <w:r w:rsidRPr="0048567B">
        <w:rPr>
          <w:rStyle w:val="Emphasis"/>
          <w:i/>
          <w:highlight w:val="yellow"/>
        </w:rPr>
        <w:t>in the future</w:t>
      </w:r>
      <w:r w:rsidRPr="002B1C72">
        <w:rPr>
          <w:i/>
          <w:iCs/>
          <w:sz w:val="16"/>
        </w:rPr>
        <w:t xml:space="preserve"> [in futurol</w:t>
      </w:r>
      <w:r w:rsidRPr="002B1C72">
        <w:rPr>
          <w:sz w:val="16"/>
        </w:rPr>
        <w:t xml:space="preserve">]. See Van Wyck v. Knevals, </w:t>
      </w:r>
      <w:r w:rsidRPr="000E1208">
        <w:rPr>
          <w:sz w:val="16"/>
        </w:rPr>
        <w:t>106 U.S. 360</w:t>
      </w:r>
      <w:r w:rsidRPr="002B1C72">
        <w:rPr>
          <w:sz w:val="16"/>
        </w:rPr>
        <w:t>, 365, 1 S.Ct. 336, 337, 27 L.Ed. 201 (1882).</w:t>
      </w:r>
    </w:p>
    <w:p w14:paraId="00698079" w14:textId="77777777" w:rsidR="008B268D" w:rsidRDefault="008B268D" w:rsidP="008B268D">
      <w:pPr>
        <w:pStyle w:val="Heading4"/>
      </w:pPr>
      <w:r>
        <w:t>Resolved means definite</w:t>
      </w:r>
    </w:p>
    <w:p w14:paraId="6A7250DC" w14:textId="77777777" w:rsidR="008B268D" w:rsidRDefault="008B268D" w:rsidP="008B268D">
      <w:r w:rsidRPr="00773EEA">
        <w:rPr>
          <w:b/>
        </w:rPr>
        <w:t>Random House 6</w:t>
      </w:r>
      <w:r>
        <w:t xml:space="preserve"> (Unabridged Dictionary, http://dictionary.reference.com/browse/resolve)</w:t>
      </w:r>
    </w:p>
    <w:p w14:paraId="3E94FCE3" w14:textId="77777777" w:rsidR="008B268D" w:rsidRPr="00FC44CB" w:rsidRDefault="008B268D" w:rsidP="008B268D">
      <w:pPr>
        <w:rPr>
          <w:sz w:val="16"/>
        </w:rPr>
      </w:pPr>
      <w:r>
        <w:t xml:space="preserve"> </w:t>
      </w:r>
      <w:r w:rsidRPr="0048567B">
        <w:rPr>
          <w:rStyle w:val="StyleUnderline"/>
          <w:highlight w:val="yellow"/>
        </w:rPr>
        <w:t>re·solve</w:t>
      </w:r>
      <w:r>
        <w:rPr>
          <w:sz w:val="16"/>
        </w:rPr>
        <w:t xml:space="preserve"> </w:t>
      </w:r>
      <w:r w:rsidRPr="002B1C72">
        <w:rPr>
          <w:sz w:val="16"/>
        </w:rPr>
        <w:t>Audio Help</w:t>
      </w:r>
      <w:r>
        <w:rPr>
          <w:sz w:val="16"/>
        </w:rPr>
        <w:t xml:space="preserve"> </w:t>
      </w:r>
      <w:r w:rsidRPr="002B1C72">
        <w:rPr>
          <w:sz w:val="16"/>
        </w:rPr>
        <w:t>/rɪˈzɒlv/ Pronunciation Key - Show Spelled Pronunciation~~[ri-zolv~~] Pronunciation Key - Show IPA Pronunciation verb, -solved, -solv·ing, noun</w:t>
      </w:r>
      <w:r>
        <w:rPr>
          <w:sz w:val="16"/>
        </w:rPr>
        <w:t xml:space="preserve"> </w:t>
      </w:r>
      <w:r w:rsidRPr="002B1C72">
        <w:rPr>
          <w:sz w:val="16"/>
          <w:szCs w:val="16"/>
        </w:rPr>
        <w:t>–verb (used with object)</w:t>
      </w:r>
      <w:r>
        <w:rPr>
          <w:sz w:val="16"/>
          <w:szCs w:val="16"/>
        </w:rPr>
        <w:t xml:space="preserve"> </w:t>
      </w:r>
      <w:r w:rsidRPr="0048567B">
        <w:rPr>
          <w:rStyle w:val="StyleUnderline"/>
          <w:highlight w:val="yellow"/>
        </w:rPr>
        <w:t>to come to a definite</w:t>
      </w:r>
      <w:r w:rsidRPr="002B1C72">
        <w:rPr>
          <w:sz w:val="16"/>
        </w:rPr>
        <w:t xml:space="preserve"> or earnest </w:t>
      </w:r>
      <w:r w:rsidRPr="0048567B">
        <w:rPr>
          <w:rStyle w:val="StyleUnderline"/>
          <w:highlight w:val="yellow"/>
        </w:rPr>
        <w:t>decision about</w:t>
      </w:r>
      <w:r w:rsidRPr="002B1C72">
        <w:rPr>
          <w:sz w:val="16"/>
        </w:rPr>
        <w:t>; determine (to do something): I have resolved that I shall live to the full.</w:t>
      </w:r>
    </w:p>
    <w:p w14:paraId="74B66714" w14:textId="77777777" w:rsidR="008B268D" w:rsidRDefault="008B268D" w:rsidP="008B268D">
      <w:pPr>
        <w:pStyle w:val="Heading3"/>
      </w:pPr>
      <w:r>
        <w:lastRenderedPageBreak/>
        <w:t>Consult Good</w:t>
      </w:r>
    </w:p>
    <w:p w14:paraId="149D6992" w14:textId="77777777" w:rsidR="008B268D" w:rsidRDefault="008B268D" w:rsidP="008B268D">
      <w:pPr>
        <w:pStyle w:val="Heading4"/>
      </w:pPr>
      <w:r>
        <w:t>It’s critical to topic education</w:t>
      </w:r>
    </w:p>
    <w:p w14:paraId="75E7D0E4" w14:textId="77777777" w:rsidR="008B268D" w:rsidRDefault="008B268D" w:rsidP="008B268D"/>
    <w:p w14:paraId="5945A646" w14:textId="77777777" w:rsidR="008B268D" w:rsidRDefault="008B268D" w:rsidP="008B268D">
      <w:pPr>
        <w:pStyle w:val="Heading4"/>
        <w:numPr>
          <w:ilvl w:val="0"/>
          <w:numId w:val="13"/>
        </w:numPr>
      </w:pPr>
      <w:r>
        <w:t>Korea proves</w:t>
      </w:r>
    </w:p>
    <w:p w14:paraId="6008B78D" w14:textId="77777777" w:rsidR="008B268D" w:rsidRPr="00430544" w:rsidRDefault="008B268D" w:rsidP="008B268D">
      <w:pPr>
        <w:rPr>
          <w:rStyle w:val="Style13ptBold"/>
          <w:b w:val="0"/>
          <w:sz w:val="14"/>
        </w:rPr>
      </w:pPr>
      <w:r>
        <w:rPr>
          <w:rStyle w:val="Style13ptBold"/>
        </w:rPr>
        <w:t>Swartout 96 (</w:t>
      </w:r>
      <w:r w:rsidRPr="00430544">
        <w:rPr>
          <w:rStyle w:val="Style13ptBold"/>
          <w:sz w:val="14"/>
        </w:rPr>
        <w:t>Robert, Emeritus Professor of History, Carroll College, “Korea's Amazing Century: From Kings to Satellites”, p. 68)</w:t>
      </w:r>
    </w:p>
    <w:p w14:paraId="49767A2F" w14:textId="77777777" w:rsidR="008B268D" w:rsidRPr="00430544" w:rsidRDefault="008B268D" w:rsidP="008B268D">
      <w:pPr>
        <w:rPr>
          <w:sz w:val="16"/>
        </w:rPr>
      </w:pPr>
      <w:r w:rsidRPr="0048567B">
        <w:rPr>
          <w:rStyle w:val="StyleUnderline"/>
          <w:highlight w:val="yellow"/>
        </w:rPr>
        <w:t>The very presence of those troops has caused controversy in</w:t>
      </w:r>
      <w:r>
        <w:t xml:space="preserve"> contemporary </w:t>
      </w:r>
      <w:r w:rsidRPr="0048567B">
        <w:rPr>
          <w:rStyle w:val="StyleUnderline"/>
          <w:highlight w:val="yellow"/>
        </w:rPr>
        <w:t>Korean-American relations</w:t>
      </w:r>
      <w:r>
        <w:t xml:space="preserve">. </w:t>
      </w:r>
      <w:r w:rsidRPr="00430544">
        <w:rPr>
          <w:sz w:val="16"/>
        </w:rPr>
        <w:t>Some critics, particularly on the left, argue that these troops are the primary cause of the continued division of the peninsula. Other critics, usually on the right, take any suggestion of a withdrawal or drawdown of these forces as an indication that the United States is turning its back on South Korea's security needs. And then apart from the strategic questions raised by the presence of U.S. troops on Korean soil, there are economic and social considerations. One thorny question in recent years has had to do with Seoul's contribution to the cost of maintaining almost 40,000 American troops in Korea. For some time, the United States had insisted that Korea increase its contributions by more than 20 percent; Korean officials usually responded that such a figure was far too high. However, a breakthrough of sorts appears to have been achieved in discussions that were held in early November of 1995</w:t>
      </w:r>
      <w:r>
        <w:t xml:space="preserve">. </w:t>
      </w:r>
      <w:r w:rsidRPr="0048567B">
        <w:rPr>
          <w:rStyle w:val="StyleUnderline"/>
          <w:highlight w:val="yellow"/>
        </w:rPr>
        <w:t>At the</w:t>
      </w:r>
      <w:r>
        <w:t xml:space="preserve"> 27th </w:t>
      </w:r>
      <w:r w:rsidRPr="0048567B">
        <w:rPr>
          <w:rStyle w:val="StyleUnderline"/>
          <w:highlight w:val="yellow"/>
        </w:rPr>
        <w:t>Korea-U.S. Security Consultation Meeting</w:t>
      </w:r>
      <w:r>
        <w:t xml:space="preserve"> (SCM), "</w:t>
      </w:r>
      <w:r w:rsidRPr="0048567B">
        <w:rPr>
          <w:rStyle w:val="StyleUnderline"/>
          <w:highlight w:val="yellow"/>
        </w:rPr>
        <w:t>the two countries agreed to Seoul's proposal to increase its share by 10 percent annually</w:t>
      </w:r>
      <w:r>
        <w:t xml:space="preserve"> </w:t>
      </w:r>
      <w:r w:rsidRPr="00430544">
        <w:rPr>
          <w:sz w:val="16"/>
        </w:rPr>
        <w:t>for the next three years." Under that formula, the Republic of Korea is to contribute $330 million in 1996, $363 million in 1997, and $399 million in 1998.30</w:t>
      </w:r>
      <w:r>
        <w:t xml:space="preserve"> </w:t>
      </w:r>
      <w:r w:rsidRPr="0048567B">
        <w:rPr>
          <w:rStyle w:val="StyleUnderline"/>
          <w:highlight w:val="yellow"/>
        </w:rPr>
        <w:t>In certain respects an even thornier issue</w:t>
      </w:r>
      <w:r>
        <w:t xml:space="preserve">, </w:t>
      </w:r>
      <w:r w:rsidRPr="0048567B">
        <w:rPr>
          <w:rStyle w:val="StyleUnderline"/>
          <w:highlight w:val="yellow"/>
        </w:rPr>
        <w:t>because it touched on Korean pride</w:t>
      </w:r>
      <w:r>
        <w:t xml:space="preserve"> </w:t>
      </w:r>
      <w:r w:rsidRPr="00430544">
        <w:rPr>
          <w:sz w:val="16"/>
        </w:rPr>
        <w:t>and sovereignty</w:t>
      </w:r>
      <w:r>
        <w:t xml:space="preserve">, </w:t>
      </w:r>
      <w:r w:rsidRPr="0048567B">
        <w:rPr>
          <w:rStyle w:val="StyleUnderline"/>
          <w:highlight w:val="yellow"/>
        </w:rPr>
        <w:t>concerned</w:t>
      </w:r>
      <w:r>
        <w:t xml:space="preserve"> the </w:t>
      </w:r>
      <w:r w:rsidRPr="0048567B">
        <w:rPr>
          <w:rStyle w:val="StyleUnderline"/>
          <w:highlight w:val="yellow"/>
        </w:rPr>
        <w:t>operational control</w:t>
      </w:r>
      <w:r>
        <w:t xml:space="preserve"> that </w:t>
      </w:r>
      <w:r w:rsidRPr="0048567B">
        <w:rPr>
          <w:rStyle w:val="StyleUnderline"/>
          <w:highlight w:val="yellow"/>
        </w:rPr>
        <w:t>the U</w:t>
      </w:r>
      <w:r>
        <w:t xml:space="preserve">nited </w:t>
      </w:r>
      <w:r w:rsidRPr="0048567B">
        <w:rPr>
          <w:rStyle w:val="StyleUnderline"/>
          <w:highlight w:val="yellow"/>
        </w:rPr>
        <w:t>S</w:t>
      </w:r>
      <w:r>
        <w:t xml:space="preserve">tates </w:t>
      </w:r>
      <w:r w:rsidRPr="0048567B">
        <w:rPr>
          <w:rStyle w:val="StyleUnderline"/>
          <w:highlight w:val="yellow"/>
        </w:rPr>
        <w:t>exercised</w:t>
      </w:r>
      <w:r>
        <w:t xml:space="preserve"> </w:t>
      </w:r>
      <w:r w:rsidRPr="00430544">
        <w:rPr>
          <w:sz w:val="16"/>
        </w:rPr>
        <w:t>over ROK forces. As indicated earlier</w:t>
      </w:r>
      <w:r>
        <w:t xml:space="preserve">, </w:t>
      </w:r>
      <w:r w:rsidRPr="0048567B">
        <w:rPr>
          <w:rStyle w:val="StyleUnderline"/>
          <w:highlight w:val="yellow"/>
        </w:rPr>
        <w:t>the structure of the Combined Forces Command had raised questions about the degree of American responsibility</w:t>
      </w:r>
      <w:r>
        <w:t xml:space="preserve"> </w:t>
      </w:r>
      <w:r w:rsidRPr="00430544">
        <w:rPr>
          <w:sz w:val="16"/>
        </w:rPr>
        <w:t xml:space="preserve">for the brutal suppression of the Kwangju uprising. Finally, at the end of 1994, that operational control over ROK forces was transferred to the government of South Korea. Still to be resolved is the controversy over the current Status of Forces Agreement (SOFA) which had produced sporadic public demonstrations in recent years outside American army bases. Among many Koreans there is a widely help assumption that American troops commonly commit crimes against Korean civilians and then are not properly punished because of special provisions granted to U.S. forces under SOFA. Within the past year, the United States government, including Secretary of Defense William Perry, has agreed to revise the SOFA arrangement. Whether those changes meet Korean expectations, however, remains to be seen. </w:t>
      </w:r>
    </w:p>
    <w:p w14:paraId="613A2E5F" w14:textId="77777777" w:rsidR="008B268D" w:rsidRDefault="008B268D" w:rsidP="008B268D">
      <w:pPr>
        <w:pStyle w:val="Heading4"/>
        <w:numPr>
          <w:ilvl w:val="0"/>
          <w:numId w:val="13"/>
        </w:numPr>
      </w:pPr>
      <w:r>
        <w:t>Japan proves that the details of consultation are important</w:t>
      </w:r>
    </w:p>
    <w:p w14:paraId="1011CF6D" w14:textId="77777777" w:rsidR="008B268D" w:rsidRPr="00061D38" w:rsidRDefault="008B268D" w:rsidP="008B268D">
      <w:pPr>
        <w:rPr>
          <w:rStyle w:val="Style13ptBold"/>
          <w:b w:val="0"/>
        </w:rPr>
      </w:pPr>
      <w:r>
        <w:rPr>
          <w:rStyle w:val="Style13ptBold"/>
        </w:rPr>
        <w:t xml:space="preserve">MOD 9 </w:t>
      </w:r>
      <w:r w:rsidRPr="00061D38">
        <w:rPr>
          <w:rStyle w:val="Style13ptBold"/>
          <w:sz w:val="16"/>
        </w:rPr>
        <w:t>(Japanese Ministry of Defense, “Section 2. Japan-U.S. Security Consultation on the Future of the Japan-U.S. Alliance and other Matters”, http://www.mod.go.jp/e/publ/w_paper/pdf/2009/31Part3_Chapter2_Sec2.pdf)</w:t>
      </w:r>
    </w:p>
    <w:p w14:paraId="164F4511" w14:textId="77777777" w:rsidR="008B268D" w:rsidRDefault="008B268D" w:rsidP="008B268D">
      <w:pPr>
        <w:rPr>
          <w:sz w:val="14"/>
        </w:rPr>
      </w:pPr>
      <w:r w:rsidRPr="0048567B">
        <w:rPr>
          <w:rStyle w:val="StyleUnderline"/>
          <w:highlight w:val="yellow"/>
        </w:rPr>
        <w:t>The two countries examined the roles, missions and capabilities of the SDF and U.S. forces</w:t>
      </w:r>
      <w:r>
        <w:t xml:space="preserve"> </w:t>
      </w:r>
      <w:r w:rsidRPr="00061D38">
        <w:rPr>
          <w:sz w:val="16"/>
        </w:rPr>
        <w:t xml:space="preserve">that would be needed for achieving the strategic objectives identified at the first stage, taking into consideration the developments and achievements of security and defense policies of the two countries in recent years. </w:t>
      </w:r>
      <w:r w:rsidRPr="0048567B">
        <w:rPr>
          <w:rStyle w:val="StyleUnderline"/>
          <w:highlight w:val="yellow"/>
        </w:rPr>
        <w:t>This examination was made to clarify how Japan and the U</w:t>
      </w:r>
      <w:r>
        <w:t xml:space="preserve">nited </w:t>
      </w:r>
      <w:r w:rsidRPr="0048567B">
        <w:rPr>
          <w:rStyle w:val="StyleUnderline"/>
          <w:highlight w:val="yellow"/>
        </w:rPr>
        <w:t>S</w:t>
      </w:r>
      <w:r>
        <w:t xml:space="preserve">tates </w:t>
      </w:r>
      <w:r w:rsidRPr="0048567B">
        <w:rPr>
          <w:rStyle w:val="StyleUnderline"/>
          <w:highlight w:val="yellow"/>
        </w:rPr>
        <w:t>should cooperate</w:t>
      </w:r>
      <w:r>
        <w:t xml:space="preserve"> </w:t>
      </w:r>
      <w:r w:rsidRPr="00061D38">
        <w:rPr>
          <w:sz w:val="16"/>
        </w:rPr>
        <w:t>with each other while the SDF and U.S. forces coordinate adequately before the Unites States would begin force posture realignment</w:t>
      </w:r>
      <w:r>
        <w:t xml:space="preserve">. </w:t>
      </w:r>
      <w:r w:rsidRPr="0048567B">
        <w:rPr>
          <w:rStyle w:val="StyleUnderline"/>
          <w:highlight w:val="yellow"/>
        </w:rPr>
        <w:t>Pursuant to these consultations, the two-plus-two meeting</w:t>
      </w:r>
      <w:r>
        <w:t xml:space="preserve"> held in October 2005 </w:t>
      </w:r>
      <w:r w:rsidRPr="0048567B">
        <w:rPr>
          <w:rStyle w:val="StyleUnderline"/>
          <w:highlight w:val="yellow"/>
        </w:rPr>
        <w:t>prepared a joint document</w:t>
      </w:r>
      <w:r>
        <w:t xml:space="preserve"> </w:t>
      </w:r>
      <w:r w:rsidRPr="00061D38">
        <w:rPr>
          <w:sz w:val="16"/>
        </w:rPr>
        <w:t xml:space="preserve">titled the U.S.-Japan Alliance: Transformation and Realignment for the Future (hereafter referred to as the “SCC document”). </w:t>
      </w:r>
      <w:r w:rsidRPr="0048567B">
        <w:rPr>
          <w:rStyle w:val="StyleUnderline"/>
          <w:highlight w:val="yellow"/>
        </w:rPr>
        <w:t>The SCC document indicates the concrete direction of the roles, missions and capabilities shared by Japan and the U</w:t>
      </w:r>
      <w:r>
        <w:t xml:space="preserve">nited </w:t>
      </w:r>
      <w:r w:rsidRPr="0048567B">
        <w:rPr>
          <w:rStyle w:val="StyleUnderline"/>
          <w:highlight w:val="yellow"/>
        </w:rPr>
        <w:t>S</w:t>
      </w:r>
      <w:r>
        <w:t xml:space="preserve">tates, and </w:t>
      </w:r>
      <w:r w:rsidRPr="00B20BF2">
        <w:rPr>
          <w:sz w:val="14"/>
        </w:rPr>
        <w:t>other matters. (See 2 of this section)</w:t>
      </w:r>
    </w:p>
    <w:p w14:paraId="7A19670D" w14:textId="77777777" w:rsidR="008B268D" w:rsidRDefault="008B268D" w:rsidP="008B268D">
      <w:pPr>
        <w:pStyle w:val="Heading4"/>
      </w:pPr>
      <w:r>
        <w:t xml:space="preserve">Debates about FIAT are important – The </w:t>
      </w:r>
      <w:r>
        <w:rPr>
          <w:u w:val="single"/>
        </w:rPr>
        <w:t>way</w:t>
      </w:r>
      <w:r>
        <w:t xml:space="preserve"> that we debate is what makes us unique. If we don’t discuss these issues, no other forum will. It’s a unique benefit to talking about policy issues the way that debate does. </w:t>
      </w:r>
    </w:p>
    <w:p w14:paraId="3B9361AC" w14:textId="77777777" w:rsidR="008B268D" w:rsidRPr="00B20BF2" w:rsidRDefault="008B268D" w:rsidP="008B268D"/>
    <w:p w14:paraId="2016D861" w14:textId="77777777" w:rsidR="008B268D" w:rsidRDefault="008B268D" w:rsidP="008B268D">
      <w:pPr>
        <w:pStyle w:val="Heading4"/>
      </w:pPr>
      <w:r>
        <w:lastRenderedPageBreak/>
        <w:t xml:space="preserve">Implementation is a substantive issue – The way that policy details are affected by plan writing determines the outcomes of the plan. Their model of debate rewards super-generic affs that say little. You can’t criticize us and NOT punish them because their solvency explains no details about how their presence reductions are implemented. </w:t>
      </w:r>
    </w:p>
    <w:p w14:paraId="2777D35D" w14:textId="77777777" w:rsidR="008B268D" w:rsidRDefault="008B268D" w:rsidP="008B268D"/>
    <w:p w14:paraId="3AF44D42" w14:textId="77777777" w:rsidR="008B268D" w:rsidRDefault="008B268D" w:rsidP="008B268D">
      <w:pPr>
        <w:pStyle w:val="Heading4"/>
      </w:pPr>
      <w:r>
        <w:t xml:space="preserve">One generic consultation answer will beat a variety of consultation CPs – A heg turns about giving countries a veto over forum policy will do the trick. They don’t need answers for every country; they need a content-based reason about their aff in particular that proves consultation won’t work to win. </w:t>
      </w:r>
    </w:p>
    <w:p w14:paraId="4944B8D7" w14:textId="77777777" w:rsidR="008B268D" w:rsidRPr="00E823E6" w:rsidRDefault="008B268D" w:rsidP="008B268D"/>
    <w:p w14:paraId="6C73DE1A" w14:textId="77777777" w:rsidR="008B268D" w:rsidRDefault="008B268D" w:rsidP="008B268D">
      <w:pPr>
        <w:pStyle w:val="Heading4"/>
      </w:pPr>
      <w:r>
        <w:t xml:space="preserve">We have country specific solvency evidence so that makes the CP predictable – They should be responsible for their research base. We didn’t read a generic “Bulgaria likes to be consulted” card. This is about the aff. The net benefit proves. </w:t>
      </w:r>
    </w:p>
    <w:p w14:paraId="341C8F05" w14:textId="77777777" w:rsidR="008B268D" w:rsidRDefault="008B268D" w:rsidP="008B268D"/>
    <w:p w14:paraId="46A78B28" w14:textId="77777777" w:rsidR="008B268D" w:rsidRDefault="008B268D" w:rsidP="008B268D">
      <w:pPr>
        <w:pStyle w:val="Heading4"/>
      </w:pPr>
      <w:r>
        <w:t>This is a key theoretical debate about the direction of foreign policy</w:t>
      </w:r>
    </w:p>
    <w:p w14:paraId="24925D4B" w14:textId="77777777" w:rsidR="008B268D" w:rsidRPr="004A359A" w:rsidRDefault="008B268D" w:rsidP="008B268D">
      <w:pPr>
        <w:rPr>
          <w:rStyle w:val="Style13ptBold"/>
          <w:b w:val="0"/>
        </w:rPr>
      </w:pPr>
      <w:r>
        <w:rPr>
          <w:rStyle w:val="Style13ptBold"/>
        </w:rPr>
        <w:t xml:space="preserve">Nye 2 </w:t>
      </w:r>
      <w:r w:rsidRPr="004A359A">
        <w:rPr>
          <w:rStyle w:val="Style13ptBold"/>
          <w:sz w:val="14"/>
        </w:rPr>
        <w:t>(Joesph, Harvard Pf. In Int’l Rel’s, “Unilateralism vs. Multilateralism”, https://www.globalpolicy.org/component/content/article/199/41054.html)</w:t>
      </w:r>
    </w:p>
    <w:p w14:paraId="1E11BEF8" w14:textId="529CFDF9" w:rsidR="008B268D" w:rsidRDefault="008B268D" w:rsidP="008B268D">
      <w:r>
        <w:t xml:space="preserve">Many American </w:t>
      </w:r>
      <w:r w:rsidRPr="0048567B">
        <w:rPr>
          <w:rStyle w:val="StyleUnderline"/>
          <w:highlight w:val="yellow"/>
        </w:rPr>
        <w:t>allies say they resent the excessive unilateralism of the Bush</w:t>
      </w:r>
      <w:r>
        <w:t xml:space="preserve"> administration's </w:t>
      </w:r>
      <w:r w:rsidRPr="0048567B">
        <w:rPr>
          <w:rStyle w:val="StyleUnderline"/>
          <w:highlight w:val="yellow"/>
        </w:rPr>
        <w:t>foreign policy.</w:t>
      </w:r>
      <w:r>
        <w:t xml:space="preserve"> </w:t>
      </w:r>
      <w:r w:rsidRPr="004A359A">
        <w:rPr>
          <w:sz w:val="16"/>
        </w:rPr>
        <w:t xml:space="preserve">Ironically, in the 2000 election campaign, candidate George W. Bush aptly made the best case for a multilateral approach: "If we are an arrogant nation, they'll view us that way, but if we're a humble nation, they'll respect us." </w:t>
      </w:r>
      <w:r w:rsidRPr="0048567B">
        <w:rPr>
          <w:rStyle w:val="StyleUnderline"/>
          <w:highlight w:val="yellow"/>
        </w:rPr>
        <w:t>International rules bind America and limit its freedom of action, but they serve U.S. interests by binding others as well</w:t>
      </w:r>
      <w:r>
        <w:t xml:space="preserve">. And </w:t>
      </w:r>
      <w:r w:rsidRPr="0048567B">
        <w:rPr>
          <w:rStyle w:val="StyleUnderline"/>
          <w:highlight w:val="yellow"/>
        </w:rPr>
        <w:t>opportunities for foreigners to raise their voice and influence American policies constitute an important incentive for alliance</w:t>
      </w:r>
      <w:r>
        <w:t>.</w:t>
      </w:r>
    </w:p>
    <w:p w14:paraId="741DAD59" w14:textId="77777777" w:rsidR="007F30D7" w:rsidRPr="00730B6D" w:rsidRDefault="007F30D7" w:rsidP="007F30D7">
      <w:pPr>
        <w:pStyle w:val="Heading3"/>
      </w:pPr>
      <w:r>
        <w:lastRenderedPageBreak/>
        <w:t>AT: Perm d</w:t>
      </w:r>
      <w:r w:rsidRPr="00730B6D">
        <w:t xml:space="preserve">o </w:t>
      </w:r>
      <w:r>
        <w:t>the CP</w:t>
      </w:r>
    </w:p>
    <w:p w14:paraId="31903621" w14:textId="77777777" w:rsidR="007F30D7" w:rsidRPr="00730B6D" w:rsidRDefault="007F30D7" w:rsidP="007F30D7">
      <w:pPr>
        <w:rPr>
          <w:rFonts w:ascii="Georgia" w:hAnsi="Georgia"/>
        </w:rPr>
      </w:pPr>
    </w:p>
    <w:p w14:paraId="04796124" w14:textId="77777777" w:rsidR="007F30D7" w:rsidRPr="00907667" w:rsidRDefault="007F30D7" w:rsidP="007F30D7">
      <w:pPr>
        <w:pStyle w:val="Heading4"/>
      </w:pPr>
      <w:bookmarkStart w:id="11" w:name="_Toc51068741"/>
      <w:r w:rsidRPr="00907667">
        <w:t>1.  The Perm Shifts Advocacy</w:t>
      </w:r>
      <w:bookmarkEnd w:id="11"/>
      <w:r w:rsidRPr="00907667">
        <w:t xml:space="preserve"> – </w:t>
      </w:r>
    </w:p>
    <w:p w14:paraId="3F904AB1" w14:textId="77777777" w:rsidR="007F30D7" w:rsidRPr="00907667" w:rsidRDefault="007F30D7" w:rsidP="007F30D7"/>
    <w:p w14:paraId="1D8E2D03" w14:textId="77777777" w:rsidR="007F30D7" w:rsidRPr="00907667" w:rsidRDefault="007F30D7" w:rsidP="007F30D7">
      <w:pPr>
        <w:pStyle w:val="Heading4"/>
      </w:pPr>
      <w:r w:rsidRPr="00907667">
        <w:t>This is a severance permutation which skews 1NC strategy and is a voting issue</w:t>
      </w:r>
    </w:p>
    <w:p w14:paraId="72619538" w14:textId="77777777" w:rsidR="007F30D7" w:rsidRPr="00907667" w:rsidRDefault="007F30D7" w:rsidP="007F30D7"/>
    <w:p w14:paraId="24A669F9" w14:textId="77777777" w:rsidR="007F30D7" w:rsidRPr="00907667" w:rsidRDefault="007F30D7" w:rsidP="007F30D7">
      <w:pPr>
        <w:pStyle w:val="Heading4"/>
      </w:pPr>
      <w:r w:rsidRPr="00907667">
        <w:t>A.  Functionally – the perm allows the plan to be amended or vetoed – since the plan is the focus of the debate a stable plan is key to ground for both sides</w:t>
      </w:r>
    </w:p>
    <w:p w14:paraId="1F3C4D33" w14:textId="77777777" w:rsidR="007F30D7" w:rsidRPr="00907667" w:rsidRDefault="007F30D7" w:rsidP="007F30D7"/>
    <w:p w14:paraId="676A6BE6" w14:textId="77777777" w:rsidR="007F30D7" w:rsidRPr="00907667" w:rsidRDefault="007F30D7" w:rsidP="007F30D7">
      <w:pPr>
        <w:pStyle w:val="Heading4"/>
      </w:pPr>
      <w:r w:rsidRPr="00907667">
        <w:t xml:space="preserve">B.  Textually – the plan text says [should/will] which imply definite adoption </w:t>
      </w:r>
    </w:p>
    <w:p w14:paraId="78BA569B" w14:textId="77777777" w:rsidR="007F30D7" w:rsidRPr="00907667" w:rsidRDefault="007F30D7" w:rsidP="007F30D7"/>
    <w:p w14:paraId="1F996269" w14:textId="77777777" w:rsidR="007F30D7" w:rsidRPr="00907667" w:rsidRDefault="007F30D7" w:rsidP="007F30D7">
      <w:pPr>
        <w:pStyle w:val="Heading4"/>
      </w:pPr>
      <w:r w:rsidRPr="00907667">
        <w:t>C.  Topical action – the perm means the whole plan is conditional which means the aff could advocate any non-topical minor modification or even the status quo</w:t>
      </w:r>
    </w:p>
    <w:p w14:paraId="5A611169" w14:textId="77777777" w:rsidR="007F30D7" w:rsidRPr="00907667" w:rsidRDefault="007F30D7" w:rsidP="007F30D7"/>
    <w:p w14:paraId="58E5DCFC" w14:textId="77777777" w:rsidR="007F30D7" w:rsidRPr="00907667" w:rsidRDefault="007F30D7" w:rsidP="007F30D7">
      <w:pPr>
        <w:pStyle w:val="Heading4"/>
      </w:pPr>
      <w:r w:rsidRPr="00907667">
        <w:t>Reject the perm because severance is a moving target that allows them to spike out of our offense by removing parts of the plan and makes all counterplans not competitive—it’s the same as affirmative conditionality.</w:t>
      </w:r>
    </w:p>
    <w:p w14:paraId="055B8259" w14:textId="77777777" w:rsidR="007F30D7" w:rsidRPr="00907667" w:rsidRDefault="007F30D7" w:rsidP="007F30D7"/>
    <w:p w14:paraId="22A438CC" w14:textId="77777777" w:rsidR="007F30D7" w:rsidRPr="00907667" w:rsidRDefault="007F30D7" w:rsidP="007F30D7">
      <w:pPr>
        <w:pStyle w:val="Heading4"/>
      </w:pPr>
      <w:bookmarkStart w:id="12" w:name="_Toc51068742"/>
      <w:r w:rsidRPr="00907667">
        <w:t>2.  Even if perms can be extra-topical, they can’t be completely non-topical</w:t>
      </w:r>
      <w:bookmarkEnd w:id="12"/>
    </w:p>
    <w:p w14:paraId="1123A0E3" w14:textId="77777777" w:rsidR="007F30D7" w:rsidRPr="00907667" w:rsidRDefault="007F30D7" w:rsidP="007F30D7"/>
    <w:p w14:paraId="1EDFCF7A" w14:textId="77777777" w:rsidR="007F30D7" w:rsidRPr="00907667" w:rsidRDefault="007F30D7" w:rsidP="007F30D7">
      <w:pPr>
        <w:pStyle w:val="Heading4"/>
      </w:pPr>
      <w:r w:rsidRPr="00907667">
        <w:t>“Resolved” means “fixity of purpose”—webster’s dictionary ’01. They’re not resolved implementation because [INSERT COUNTRY NAME] can say no.</w:t>
      </w:r>
    </w:p>
    <w:p w14:paraId="0B2738D7" w14:textId="77777777" w:rsidR="007F30D7" w:rsidRDefault="007F30D7" w:rsidP="007F30D7"/>
    <w:p w14:paraId="7ABC4873" w14:textId="77777777" w:rsidR="007F30D7" w:rsidRPr="00F51D4B" w:rsidRDefault="007F30D7" w:rsidP="007F30D7">
      <w:pPr>
        <w:pStyle w:val="Heading4"/>
      </w:pPr>
      <w:r w:rsidRPr="00F51D4B">
        <w:t xml:space="preserve">“should” and “will” are “used to express obligation” and “a requirement,” meaning it implies such permanence—Dictionary.com, </w:t>
      </w:r>
      <w:r>
        <w:t>03</w:t>
      </w:r>
    </w:p>
    <w:p w14:paraId="24345466" w14:textId="77777777" w:rsidR="007F30D7" w:rsidRPr="00907667" w:rsidRDefault="007F30D7" w:rsidP="007F30D7"/>
    <w:p w14:paraId="069680D5" w14:textId="77777777" w:rsidR="007F30D7" w:rsidRPr="00907667" w:rsidRDefault="007F30D7" w:rsidP="007F30D7">
      <w:pPr>
        <w:pStyle w:val="Heading4"/>
      </w:pPr>
      <w:r w:rsidRPr="00907667">
        <w:t>Reject the perm because it allows completely non-topical action. Our interpretation is best because it forces them to justify the resolution and it’s more predictable because the resolution is the only sacrosanct thing in debate.</w:t>
      </w:r>
    </w:p>
    <w:p w14:paraId="6BC80967" w14:textId="77777777" w:rsidR="007F30D7" w:rsidRPr="004A359A" w:rsidRDefault="007F30D7" w:rsidP="008B268D"/>
    <w:p w14:paraId="57685CDA" w14:textId="77777777" w:rsidR="008B268D" w:rsidRDefault="008B268D" w:rsidP="008B268D">
      <w:pPr>
        <w:rPr>
          <w:rFonts w:asciiTheme="majorHAnsi" w:eastAsia="Times New Roman" w:hAnsiTheme="majorHAnsi" w:cs="Times New Roman"/>
        </w:rPr>
      </w:pPr>
    </w:p>
    <w:p w14:paraId="59BF0BA2" w14:textId="77777777" w:rsidR="008B268D" w:rsidRDefault="008B268D" w:rsidP="008B268D">
      <w:pPr>
        <w:pStyle w:val="Heading3"/>
      </w:pPr>
      <w:r>
        <w:lastRenderedPageBreak/>
        <w:t>At lie perm/other perms</w:t>
      </w:r>
    </w:p>
    <w:p w14:paraId="112E2A09" w14:textId="77777777" w:rsidR="008B268D" w:rsidRPr="00456CD2" w:rsidRDefault="008B268D" w:rsidP="008B268D">
      <w:pPr>
        <w:pStyle w:val="Heading4"/>
        <w:rPr>
          <w:rStyle w:val="Style13ptBold"/>
          <w:sz w:val="22"/>
        </w:rPr>
      </w:pPr>
      <w:r>
        <w:t>Modifications are essential to solvency- the permutation can’t allow them</w:t>
      </w:r>
    </w:p>
    <w:p w14:paraId="330F4920" w14:textId="77777777" w:rsidR="008B268D" w:rsidRDefault="008B268D" w:rsidP="008B268D">
      <w:r w:rsidRPr="00456CD2">
        <w:rPr>
          <w:rStyle w:val="Style13ptBold"/>
        </w:rPr>
        <w:t>Merrills ’98</w:t>
      </w:r>
      <w:r>
        <w:t xml:space="preserve"> [J.G. Merrillis, Professor of Public Law University of Sheffield, 1998 “International Dispute Settlement” p.4] </w:t>
      </w:r>
    </w:p>
    <w:p w14:paraId="6C7530C1" w14:textId="77777777" w:rsidR="008B268D" w:rsidRDefault="008B268D" w:rsidP="008B268D">
      <w:r w:rsidRPr="00456CD2">
        <w:rPr>
          <w:u w:val="single"/>
        </w:rPr>
        <w:t>When a government anticipates that a decision or a proposed course of action may harm another state discussion with the affected party can provide a way of heading off a dispute by creating an opportunity for adjustment and accommodation. Quite, minor modifications to its plans, of no importance to the state taking the decision, may be all that is required to avoid trouble,</w:t>
      </w:r>
      <w:r w:rsidRPr="00CE34EE">
        <w:t xml:space="preserve"> yet may only be apparent if the other side is given a chance to point them out. The particular value of consultation is that it supplies useful information at the most appropriate time - before anything has been done. For </w:t>
      </w:r>
      <w:r w:rsidRPr="00456CD2">
        <w:rPr>
          <w:u w:val="single"/>
        </w:rPr>
        <w:t>it is far easier to make the necessary modifications at the decision-making stage, rather than later, when exactly the same action may seem like capitulation to foreign pressure, or be sized on by critics as a sacrifice of domestic interests.</w:t>
      </w:r>
      <w:r w:rsidRPr="00CE34EE">
        <w:t xml:space="preserve"> A good example of the value of consultation is provided by the practice of the United States and Canada in anti-trust proceedings. </w:t>
      </w:r>
    </w:p>
    <w:p w14:paraId="3EF757F7" w14:textId="77777777" w:rsidR="0092140F" w:rsidRDefault="0092140F" w:rsidP="008B268D"/>
    <w:p w14:paraId="30C33DDA" w14:textId="77777777" w:rsidR="005A23FA" w:rsidRDefault="005A23FA" w:rsidP="005A23FA">
      <w:pPr>
        <w:pStyle w:val="Heading4"/>
      </w:pPr>
      <w:r>
        <w:t>Lying is bad because it’s the fundamental of diplomacy- decks credibility otherwise</w:t>
      </w:r>
    </w:p>
    <w:p w14:paraId="4D2893CF" w14:textId="77777777" w:rsidR="005A23FA" w:rsidRPr="00871695" w:rsidRDefault="005A23FA" w:rsidP="005A23FA">
      <w:pPr>
        <w:rPr>
          <w:rStyle w:val="Style13ptBold"/>
          <w:b w:val="0"/>
          <w:bCs/>
        </w:rPr>
      </w:pPr>
      <w:r>
        <w:rPr>
          <w:rStyle w:val="Style13ptBold"/>
        </w:rPr>
        <w:t>Palmer</w:t>
      </w:r>
      <w:r>
        <w:t xml:space="preserve">, </w:t>
      </w:r>
      <w:r w:rsidRPr="00871695">
        <w:t>20-year veteran of the U.S. Foreign Service, currently serving as political counselor at the American embassy in Belgrade</w:t>
      </w:r>
      <w:r>
        <w:t>,</w:t>
      </w:r>
      <w:r>
        <w:rPr>
          <w:rStyle w:val="Style13ptBold"/>
        </w:rPr>
        <w:t xml:space="preserve"> 14</w:t>
      </w:r>
    </w:p>
    <w:p w14:paraId="28BB4E35" w14:textId="77777777" w:rsidR="005A23FA" w:rsidRPr="00871695" w:rsidRDefault="005A23FA" w:rsidP="005A23FA">
      <w:r>
        <w:t xml:space="preserve">(Matthew, </w:t>
      </w:r>
      <w:hyperlink r:id="rId9" w:history="1">
        <w:r>
          <w:rPr>
            <w:rStyle w:val="Hyperlink"/>
          </w:rPr>
          <w:t>https://time.com/2913201/lying-diplomats/</w:t>
        </w:r>
      </w:hyperlink>
      <w:r>
        <w:t>, DG)</w:t>
      </w:r>
    </w:p>
    <w:p w14:paraId="34B41136" w14:textId="77777777" w:rsidR="005A23FA" w:rsidRDefault="005A23FA" w:rsidP="005A23FA">
      <w:pPr>
        <w:rPr>
          <w:u w:val="single"/>
        </w:rPr>
      </w:pPr>
      <w:r w:rsidRPr="001F55E8">
        <w:rPr>
          <w:u w:val="single"/>
        </w:rPr>
        <w:t>The reality is that diplomacy — good diplomacy, at least — places a premium on honesty, defined here as credibility and trustworthiness</w:t>
      </w:r>
      <w:r w:rsidRPr="002036B0">
        <w:rPr>
          <w:sz w:val="16"/>
        </w:rPr>
        <w:t xml:space="preserve">. Do you mean what you say? Do you deliver on what you promise? If not, why would anyone give you the time of day? </w:t>
      </w:r>
      <w:r w:rsidRPr="002036B0">
        <w:rPr>
          <w:u w:val="single"/>
        </w:rPr>
        <w:t xml:space="preserve">I have devoted more than 20 years to the diplomatic service of the U.S., and I have never once been asked to lie for my country. </w:t>
      </w:r>
      <w:r w:rsidRPr="002036B0">
        <w:rPr>
          <w:sz w:val="16"/>
        </w:rPr>
        <w:t xml:space="preserve">I have said things — often with complete confidence and utter conviction — that later turned out to be wrong. And I have engaged in my fair share of lies of a social nature — “We’re friends, aren’t we?” “Of course we are” </w:t>
      </w:r>
      <w:r w:rsidRPr="002036B0">
        <w:rPr>
          <w:u w:val="single"/>
        </w:rPr>
        <w:t>— but I have never,</w:t>
      </w:r>
      <w:r w:rsidRPr="002036B0">
        <w:rPr>
          <w:sz w:val="16"/>
        </w:rPr>
        <w:t xml:space="preserve"> to the best of my recollection, </w:t>
      </w:r>
      <w:r w:rsidRPr="002036B0">
        <w:rPr>
          <w:u w:val="single"/>
        </w:rPr>
        <w:t>deliberately lied to a contact.</w:t>
      </w:r>
      <w:r w:rsidRPr="002036B0">
        <w:rPr>
          <w:sz w:val="16"/>
        </w:rPr>
        <w:t xml:space="preserve"> I have said things I do not believe — lots of things. But that’s a very different issue. </w:t>
      </w:r>
      <w:r w:rsidRPr="002036B0">
        <w:rPr>
          <w:u w:val="single"/>
        </w:rPr>
        <w:t xml:space="preserve">When I speak professionally on behalf of the U.S., whether in public or private, I represent U.S. policy and U.S. views to the best of my abilities. </w:t>
      </w:r>
      <w:r w:rsidRPr="002036B0">
        <w:rPr>
          <w:sz w:val="16"/>
        </w:rPr>
        <w:t xml:space="preserve">Like royalty, diplomats do a great deal of talking in the first-person plural (“We believe . . .”) or the third-person inanimate (“My government feels . . .”). My contacts — interlocutors, in diplomatese — don’t care what I think. Or at least they shouldn’t. </w:t>
      </w:r>
      <w:r w:rsidRPr="002036B0">
        <w:rPr>
          <w:u w:val="single"/>
        </w:rPr>
        <w:t>They care a great deal, however, about what the U.S. thinks. So my job is to persuade others to see things our way but not necessarily my way.</w:t>
      </w:r>
      <w:r>
        <w:rPr>
          <w:u w:val="single"/>
        </w:rPr>
        <w:t xml:space="preserve"> </w:t>
      </w:r>
      <w:r w:rsidRPr="002036B0">
        <w:rPr>
          <w:sz w:val="16"/>
        </w:rPr>
        <w:t xml:space="preserve">A couple of weeks ago, I bought the board game </w:t>
      </w:r>
      <w:hyperlink r:id="rId10" w:tgtFrame="_blank" w:history="1">
        <w:r w:rsidRPr="002036B0">
          <w:rPr>
            <w:rStyle w:val="Hyperlink"/>
            <w:sz w:val="16"/>
          </w:rPr>
          <w:t>Diplomacy</w:t>
        </w:r>
      </w:hyperlink>
      <w:r w:rsidRPr="002036B0">
        <w:rPr>
          <w:sz w:val="16"/>
        </w:rPr>
        <w:t xml:space="preserve"> for my 12-year-old son, drawing on my fond memories of late-night sessions in junior high school. The other day, I brought the game to the U.S. embassy in Belgrade, Serbia, where I am currently assigned. What could be more fun than playing Diplomacy with a bunch of diplomats? We were terrible at it. On one level, of course, </w:t>
      </w:r>
      <w:r w:rsidRPr="002036B0">
        <w:rPr>
          <w:u w:val="single"/>
        </w:rPr>
        <w:t xml:space="preserve">Diplomacy the board game </w:t>
      </w:r>
      <w:r w:rsidRPr="002036B0">
        <w:rPr>
          <w:u w:val="single"/>
        </w:rPr>
        <w:lastRenderedPageBreak/>
        <w:t>bears as much resemblance to diplomacy the profession as the board game Operation does to surgery.</w:t>
      </w:r>
      <w:r w:rsidRPr="002036B0">
        <w:rPr>
          <w:sz w:val="16"/>
        </w:rPr>
        <w:t xml:space="preserve"> Diplomacy is the exercise of national power in its multidimensional complexity. </w:t>
      </w:r>
      <w:r w:rsidRPr="002036B0">
        <w:rPr>
          <w:rStyle w:val="StyleUnderline"/>
        </w:rPr>
        <w:t>The game version involves pushing little cardboard pieces across a map of long-defunct European empires. It also involves lying — lots of lying</w:t>
      </w:r>
      <w:r w:rsidRPr="002036B0">
        <w:rPr>
          <w:sz w:val="16"/>
        </w:rPr>
        <w:t xml:space="preserve">. You make promises to other players about how you are going to support them in achieving their ambitions, and then you don’t follow through. You deceive and cheat your way to Continental domination. There was a demonstrable reluctance on the part of the diplomats playing Diplomacy to promise X and do Y, even in a game. </w:t>
      </w:r>
      <w:r w:rsidRPr="002036B0">
        <w:rPr>
          <w:u w:val="single"/>
        </w:rPr>
        <w:t>In real diplomacy, if it ever becomes apparent that your word is no good, you are, for all intents and purposes, finished. A diplomat who can’t be trusted is little short of worthless.</w:t>
      </w:r>
      <w:r>
        <w:rPr>
          <w:u w:val="single"/>
        </w:rPr>
        <w:t xml:space="preserve"> </w:t>
      </w:r>
      <w:r w:rsidRPr="002036B0">
        <w:rPr>
          <w:u w:val="single"/>
        </w:rPr>
        <w:t>This doesn’t mean that being a diplomat is being an open book.</w:t>
      </w:r>
      <w:r w:rsidRPr="002036B0">
        <w:rPr>
          <w:sz w:val="16"/>
        </w:rPr>
        <w:t xml:space="preserve"> Far from it. We cherry-pick our facts, omit the inconvenient from our narratives and manipulate language without mercy to make our point. All of this is fair game. </w:t>
      </w:r>
      <w:r w:rsidRPr="002036B0">
        <w:rPr>
          <w:u w:val="single"/>
        </w:rPr>
        <w:t>But just don’t lie. It’s not only unethical, it’s bad business.</w:t>
      </w:r>
    </w:p>
    <w:p w14:paraId="128480F0" w14:textId="77777777" w:rsidR="005A23FA" w:rsidRDefault="005A23FA" w:rsidP="005A23FA">
      <w:pPr>
        <w:rPr>
          <w:u w:val="single"/>
        </w:rPr>
      </w:pPr>
    </w:p>
    <w:p w14:paraId="7B0502CE" w14:textId="77777777" w:rsidR="005A23FA" w:rsidRDefault="005A23FA" w:rsidP="005A23FA">
      <w:pPr>
        <w:pStyle w:val="Heading4"/>
      </w:pPr>
      <w:r>
        <w:t xml:space="preserve">Countries already think the US lies — only genuine commitment solves </w:t>
      </w:r>
    </w:p>
    <w:p w14:paraId="0A498FE7" w14:textId="77777777" w:rsidR="005A23FA" w:rsidRPr="00611EC5" w:rsidRDefault="002E595D" w:rsidP="005A23FA">
      <w:hyperlink r:id="rId11" w:tooltip="More articles by Keren Yarhi-Milo" w:history="1">
        <w:r w:rsidR="005A23FA" w:rsidRPr="00611EC5">
          <w:rPr>
            <w:rStyle w:val="Heading4Char"/>
          </w:rPr>
          <w:t>Yarhi-Milo</w:t>
        </w:r>
      </w:hyperlink>
      <w:r w:rsidR="005A23FA" w:rsidRPr="00611EC5">
        <w:t xml:space="preserve">, Assistant Professor of Politics and International Affairs at Princeton University, </w:t>
      </w:r>
      <w:r w:rsidR="005A23FA" w:rsidRPr="00611EC5">
        <w:rPr>
          <w:rStyle w:val="Heading4Char"/>
        </w:rPr>
        <w:t>18</w:t>
      </w:r>
      <w:r w:rsidR="005A23FA" w:rsidRPr="00611EC5">
        <w:t xml:space="preserve"> (Keren, "After Credibility", Foreign Affairs, January-February 2018 https://www.foreignaffairs.com/articles/2017-12-12/after-credibility))SEAMUS</w:t>
      </w:r>
    </w:p>
    <w:p w14:paraId="43223628" w14:textId="77777777" w:rsidR="005A23FA" w:rsidRPr="00611EC5" w:rsidRDefault="005A23FA" w:rsidP="005A23FA">
      <w:pPr>
        <w:rPr>
          <w:sz w:val="16"/>
        </w:rPr>
      </w:pPr>
      <w:r w:rsidRPr="00611EC5">
        <w:rPr>
          <w:rStyle w:val="StyleUnderline"/>
        </w:rPr>
        <w:t>Trump wants to be taken at his wor</w:t>
      </w:r>
      <w:r w:rsidRPr="00611EC5">
        <w:rPr>
          <w:sz w:val="16"/>
        </w:rPr>
        <w:t xml:space="preserve">d. </w:t>
      </w:r>
      <w:r w:rsidRPr="00611EC5">
        <w:rPr>
          <w:rStyle w:val="StyleUnderline"/>
        </w:rPr>
        <w:t>But</w:t>
      </w:r>
      <w:r w:rsidRPr="00611EC5">
        <w:rPr>
          <w:sz w:val="16"/>
        </w:rPr>
        <w:t xml:space="preserve"> public opinion polls consistently indicate that between two-thirds and three-quarters of Americans </w:t>
      </w:r>
      <w:hyperlink r:id="rId12" w:history="1">
        <w:r w:rsidRPr="00611EC5">
          <w:rPr>
            <w:rStyle w:val="Hyperlink"/>
            <w:sz w:val="16"/>
          </w:rPr>
          <w:t>do not find him trustworthy</w:t>
        </w:r>
      </w:hyperlink>
      <w:r w:rsidRPr="00611EC5">
        <w:rPr>
          <w:sz w:val="16"/>
        </w:rPr>
        <w:t xml:space="preserve">. The global picture is no better. Most citizens of </w:t>
      </w:r>
      <w:hyperlink r:id="rId13" w:history="1">
        <w:r w:rsidRPr="00611EC5">
          <w:rPr>
            <w:rStyle w:val="StyleUnderline"/>
          </w:rPr>
          <w:t>traditional U.S. allies</w:t>
        </w:r>
      </w:hyperlink>
      <w:r w:rsidRPr="00611EC5">
        <w:rPr>
          <w:rStyle w:val="StyleUnderline"/>
        </w:rPr>
        <w:t>, such as Australia, France, Germany, Japan, Jordan, Mexico, South Korea, and the United Kingdom, say that they have no confidence in the U.S. president.</w:t>
      </w:r>
      <w:r w:rsidRPr="00611EC5">
        <w:rPr>
          <w:sz w:val="16"/>
        </w:rPr>
        <w:t xml:space="preserve"> </w:t>
      </w:r>
      <w:r w:rsidRPr="00611EC5">
        <w:rPr>
          <w:rStyle w:val="StyleUnderline"/>
        </w:rPr>
        <w:t>In other words, Trump suffers from a credibility gap</w:t>
      </w:r>
      <w:r w:rsidRPr="00611EC5">
        <w:rPr>
          <w:sz w:val="16"/>
        </w:rPr>
        <w:t xml:space="preserve">. This is, perhaps, unsurprising. </w:t>
      </w:r>
      <w:hyperlink r:id="rId14" w:history="1">
        <w:r w:rsidRPr="00611EC5">
          <w:rPr>
            <w:rStyle w:val="Hyperlink"/>
            <w:sz w:val="16"/>
          </w:rPr>
          <w:t>According to The New York Times</w:t>
        </w:r>
      </w:hyperlink>
      <w:r w:rsidRPr="00611EC5">
        <w:rPr>
          <w:sz w:val="16"/>
        </w:rPr>
        <w:t xml:space="preserve">, </w:t>
      </w:r>
      <w:r w:rsidRPr="00611EC5">
        <w:rPr>
          <w:rStyle w:val="StyleUnderline"/>
        </w:rPr>
        <w:t>Trump said something untrue every day for the first 40 days of his presidency. His actions speak even louder. Trump has sown doubt about some of the United States’ oldest and most important commitments, such as its support for NATO—an alliance Trump described as “obsolete” in January, before declaring it “no longer obsolete” in April</w:t>
      </w:r>
      <w:r w:rsidRPr="00611EC5">
        <w:rPr>
          <w:sz w:val="16"/>
        </w:rPr>
        <w:t xml:space="preserve">. </w:t>
      </w:r>
      <w:r w:rsidRPr="00611EC5">
        <w:rPr>
          <w:rStyle w:val="StyleUnderline"/>
        </w:rPr>
        <w:t xml:space="preserve">He has flip-flopped on policy positions, </w:t>
      </w:r>
      <w:r w:rsidRPr="00611EC5">
        <w:rPr>
          <w:sz w:val="16"/>
        </w:rPr>
        <w:t xml:space="preserve">publicly undermined the efforts of members of his own administration, </w:t>
      </w:r>
      <w:r w:rsidRPr="00611EC5">
        <w:rPr>
          <w:rStyle w:val="StyleUnderline"/>
        </w:rPr>
        <w:t>and backpedaled on diplomatic agreements</w:t>
      </w:r>
      <w:r w:rsidRPr="00611EC5">
        <w:rPr>
          <w:sz w:val="16"/>
        </w:rPr>
        <w:t xml:space="preserve">, including the Paris climate accord and the Iran nuclear deal. </w:t>
      </w:r>
      <w:r w:rsidRPr="00611EC5">
        <w:rPr>
          <w:rStyle w:val="Emphasis"/>
        </w:rPr>
        <w:t xml:space="preserve">The United States does not derive its </w:t>
      </w:r>
      <w:hyperlink r:id="rId15" w:history="1">
        <w:r w:rsidRPr="00611EC5">
          <w:rPr>
            <w:rStyle w:val="Emphasis"/>
          </w:rPr>
          <w:t>credibility</w:t>
        </w:r>
      </w:hyperlink>
      <w:r w:rsidRPr="00611EC5">
        <w:rPr>
          <w:rStyle w:val="Emphasis"/>
        </w:rPr>
        <w:t xml:space="preserve"> from the words of the executive alone, but Trump’s behavior carries consequences</w:t>
      </w:r>
      <w:r w:rsidRPr="00611EC5">
        <w:rPr>
          <w:sz w:val="16"/>
        </w:rPr>
        <w:t xml:space="preserve">. </w:t>
      </w:r>
      <w:r w:rsidRPr="00611EC5">
        <w:rPr>
          <w:rStyle w:val="StyleUnderline"/>
        </w:rPr>
        <w:t>As the president undermines the nation’s credibility at home and abroad, allies will hesitate to trust American promises, and U.S. threats will lose some of their force</w:t>
      </w:r>
      <w:r w:rsidRPr="00611EC5">
        <w:rPr>
          <w:sz w:val="16"/>
        </w:rPr>
        <w:t xml:space="preserve">. </w:t>
      </w:r>
      <w:r w:rsidRPr="00611EC5">
        <w:rPr>
          <w:rStyle w:val="StyleUnderline"/>
        </w:rPr>
        <w:t>The risks of deadly miscalculation will increase</w:t>
      </w:r>
      <w:r w:rsidRPr="00611EC5">
        <w:rPr>
          <w:sz w:val="16"/>
        </w:rPr>
        <w:t xml:space="preserve">. </w:t>
      </w:r>
      <w:r w:rsidRPr="00611EC5">
        <w:rPr>
          <w:rStyle w:val="StyleUnderline"/>
        </w:rPr>
        <w:t>And to demonstrate its resolve, the United States may need to take more costly and extreme actions</w:t>
      </w:r>
      <w:r w:rsidRPr="00611EC5">
        <w:rPr>
          <w:sz w:val="16"/>
        </w:rPr>
        <w:t xml:space="preserve">. Other sources of credibility, such as American military prowess and a general faith in U.S. institutions, may mitigate some of the damage wreaked by Trump. But </w:t>
      </w:r>
      <w:r w:rsidRPr="00611EC5">
        <w:rPr>
          <w:rStyle w:val="StyleUnderline"/>
        </w:rPr>
        <w:t>there is no substitute for a president whose words still matter</w:t>
      </w:r>
      <w:r w:rsidRPr="00611EC5">
        <w:rPr>
          <w:sz w:val="16"/>
        </w:rPr>
        <w:t xml:space="preserve">. </w:t>
      </w:r>
    </w:p>
    <w:p w14:paraId="55BF8E4F" w14:textId="77777777" w:rsidR="005A23FA" w:rsidRPr="00533535" w:rsidRDefault="005A23FA" w:rsidP="008B268D"/>
    <w:p w14:paraId="66DC5E09" w14:textId="77777777" w:rsidR="008B268D" w:rsidRDefault="008B268D" w:rsidP="008B268D">
      <w:pPr>
        <w:pStyle w:val="Heading2"/>
      </w:pPr>
      <w:r>
        <w:lastRenderedPageBreak/>
        <w:t>Impacts</w:t>
      </w:r>
    </w:p>
    <w:p w14:paraId="2F107E46" w14:textId="77777777" w:rsidR="008B268D" w:rsidRDefault="008B268D" w:rsidP="008B268D">
      <w:pPr>
        <w:pStyle w:val="Heading3"/>
      </w:pPr>
      <w:r>
        <w:lastRenderedPageBreak/>
        <w:t>Alliance Good</w:t>
      </w:r>
    </w:p>
    <w:p w14:paraId="26C918B3" w14:textId="77777777" w:rsidR="008B268D" w:rsidRDefault="008B268D" w:rsidP="008B268D">
      <w:pPr>
        <w:pStyle w:val="Heading4"/>
      </w:pPr>
      <w:r>
        <w:t xml:space="preserve">The US-Japanese relationship is both good and necessary – they have made progress in the region and need to continue to do so in light of rising threats. </w:t>
      </w:r>
    </w:p>
    <w:p w14:paraId="0BC559A1" w14:textId="77777777" w:rsidR="008B268D" w:rsidRPr="00581D64" w:rsidRDefault="008B268D" w:rsidP="008B268D">
      <w:r w:rsidRPr="000D5C11">
        <w:rPr>
          <w:rStyle w:val="Emphasis"/>
          <w:u w:val="none"/>
        </w:rPr>
        <w:t>Armitage and Nye et al. 18</w:t>
      </w:r>
      <w:r w:rsidRPr="007360B5">
        <w:t xml:space="preserve"> (Richard Armitage, Former Deputy Secretary of State, Joseph Nye, PhD in Political Science at Harvard, Former Assistant Secretary of Defense, Kara Bue Victor Cha Zack Cooper Michael Green, Matthew Goodman Kevin Nealer, Sheila Smith, “More Important than Ever: Renewing the U.S.-Japan Alliance for the 21st Century,” Center for Strategic International Studies, October 2018, https://csis-prod.s3.amazonaws.com/s3fs-public/publication/181003_MorethanEver_WEB_revised.pdf)</w:t>
      </w:r>
      <w:r>
        <w:t xml:space="preserve">  //JC</w:t>
      </w:r>
    </w:p>
    <w:p w14:paraId="2D0C3DB8" w14:textId="77777777" w:rsidR="008B268D" w:rsidRPr="00581D64" w:rsidRDefault="008B268D" w:rsidP="008B268D">
      <w:pPr>
        <w:pStyle w:val="NormalWeb"/>
        <w:rPr>
          <w:sz w:val="16"/>
        </w:rPr>
      </w:pPr>
      <w:r w:rsidRPr="00923859">
        <w:rPr>
          <w:rStyle w:val="Emphasis"/>
        </w:rPr>
        <w:t>Japan is the most capable U.S. ally in the most important part of the world</w:t>
      </w:r>
      <w:r w:rsidRPr="00581D64">
        <w:rPr>
          <w:rFonts w:ascii="ExpoSerifPro" w:hAnsi="ExpoSerifPro"/>
          <w:sz w:val="16"/>
          <w:szCs w:val="20"/>
        </w:rPr>
        <w:t xml:space="preserve">. Moreover, American and Japanese interests are closely aligned on most of today’s major challenges. Yet, </w:t>
      </w:r>
      <w:r w:rsidRPr="00BB092E">
        <w:rPr>
          <w:rStyle w:val="Emphasis"/>
        </w:rPr>
        <w:t>the alliance faces major strains and risks</w:t>
      </w:r>
      <w:r w:rsidRPr="00581D64">
        <w:rPr>
          <w:rFonts w:ascii="ExpoSerifPro" w:hAnsi="ExpoSerifPro"/>
          <w:sz w:val="16"/>
          <w:szCs w:val="20"/>
        </w:rPr>
        <w:t xml:space="preserve">. In contrast to prior eras, there are no significant voices against the alliance in either country, but </w:t>
      </w:r>
      <w:r w:rsidRPr="00BB092E">
        <w:rPr>
          <w:rStyle w:val="StyleUnderline"/>
        </w:rPr>
        <w:t>there is still a need for each ally to demand more of the other going forward</w:t>
      </w:r>
      <w:r w:rsidRPr="00581D64">
        <w:rPr>
          <w:rFonts w:ascii="ExpoSerifPro" w:hAnsi="ExpoSerifPro"/>
          <w:sz w:val="16"/>
          <w:szCs w:val="20"/>
        </w:rPr>
        <w:t xml:space="preserve">. Some in Washington question whether Japan’s more proactive foreign and security policies are commensurate with the mounting challenges to economic growth in Japan and to security in Asia. </w:t>
      </w:r>
      <w:r w:rsidRPr="00BB092E">
        <w:rPr>
          <w:rStyle w:val="StyleUnderline"/>
        </w:rPr>
        <w:t>The United States and Japan must work together to fortify the alliance against growing threats to peace and prosperity.</w:t>
      </w:r>
      <w:r>
        <w:rPr>
          <w:rStyle w:val="StyleUnderline"/>
        </w:rPr>
        <w:t xml:space="preserve"> </w:t>
      </w:r>
      <w:r w:rsidRPr="00581D64">
        <w:rPr>
          <w:rFonts w:ascii="ExpoSerifPro" w:hAnsi="ExpoSerifPro"/>
          <w:sz w:val="16"/>
          <w:szCs w:val="20"/>
        </w:rPr>
        <w:t xml:space="preserve">The strengths of our alliance are clear, and for that, the stewards of the relationship in both parties in both countries deserve due credit. Over the last five years, </w:t>
      </w:r>
      <w:r w:rsidRPr="00E9187D">
        <w:rPr>
          <w:rStyle w:val="StyleUnderline"/>
          <w:lang w:bidi="ar-SA"/>
        </w:rPr>
        <w:t>the allies have concluded new defense guidelines, established the alliance coordination mechanism, and jointly developed the SM-3 Block IIA ballistic missile interceptor. Japan has renovated its domestic security legislation, enabled the exercise of collective self-defense, improved its secrecy provisions, embraced a more proactive global engagement strategy, and taken on a more visible leadership role within the Indo-Pacific region, including by championing the Comprehensive and Progressive Agreement for Trans-Pacific Partnership (</w:t>
      </w:r>
      <w:r w:rsidRPr="009A4E3F">
        <w:rPr>
          <w:rStyle w:val="StyleUnderline"/>
          <w:lang w:bidi="ar-SA"/>
        </w:rPr>
        <w:t>CPTPP).</w:t>
      </w:r>
      <w:r w:rsidRPr="009A4E3F">
        <w:rPr>
          <w:rStyle w:val="StyleUnderline"/>
        </w:rPr>
        <w:t xml:space="preserve"> Meanwhile, the United States has committed to rebalance to Asia and pursue a free and open Indo-Pacific</w:t>
      </w:r>
      <w:r w:rsidRPr="00581D64">
        <w:rPr>
          <w:rFonts w:ascii="ExpoSerifPro" w:hAnsi="ExpoSerifPro"/>
          <w:sz w:val="16"/>
          <w:szCs w:val="20"/>
        </w:rPr>
        <w:t xml:space="preserve">. American and Japanese national leaders enjoy close personal ties, which serve as ballast for the relationship. </w:t>
      </w:r>
      <w:r w:rsidRPr="002D6B22">
        <w:rPr>
          <w:rStyle w:val="StyleUnderline"/>
        </w:rPr>
        <w:t xml:space="preserve">Nonetheless, the alliance’s future is less clear today than at any other time in the 21st century. The U.S.- Japan alliance is beset by both internal and external challenges. President Donald Trump’s transactional “America First” orientation, protectionist policies, and questioning of the value of forward U.S. military presence pose a serious risk to the alliance. </w:t>
      </w:r>
      <w:r w:rsidRPr="00581D64">
        <w:rPr>
          <w:rFonts w:ascii="ExpoSerifPro" w:hAnsi="ExpoSerifPro"/>
          <w:sz w:val="16"/>
          <w:szCs w:val="20"/>
        </w:rPr>
        <w:t xml:space="preserve">There is no good political or economic reason for trade issues to threaten the alliance the way they did three decades ago, and yet they do. While the United States and Japan debate 20th-century tariffs, </w:t>
      </w:r>
      <w:r w:rsidRPr="001A2BDF">
        <w:rPr>
          <w:rStyle w:val="Emphasis"/>
        </w:rPr>
        <w:t>the 21st-century threats to regional security and prosperity—particularly from China and North Korea—are growing.</w:t>
      </w:r>
      <w:r>
        <w:rPr>
          <w:rStyle w:val="Emphasis"/>
        </w:rPr>
        <w:t xml:space="preserve"> </w:t>
      </w:r>
      <w:r w:rsidRPr="00581D64">
        <w:rPr>
          <w:rFonts w:ascii="ExpoSerifPro" w:hAnsi="ExpoSerifPro"/>
          <w:sz w:val="16"/>
          <w:szCs w:val="20"/>
        </w:rPr>
        <w:t xml:space="preserve">With challenges mounting in Asia, standing still is a recipe for falling behind. </w:t>
      </w:r>
      <w:r w:rsidRPr="001A2BDF">
        <w:rPr>
          <w:rStyle w:val="StyleUnderline"/>
        </w:rPr>
        <w:t>The allies must move forward together and accept a greater leadership role in Asia and around the world</w:t>
      </w:r>
      <w:r w:rsidRPr="001A2BDF">
        <w:rPr>
          <w:rStyle w:val="Emphasis"/>
        </w:rPr>
        <w:t>. After all, the United States needs a strong and confident Japan.</w:t>
      </w:r>
      <w:r w:rsidRPr="00581D64">
        <w:rPr>
          <w:rFonts w:ascii="ExpoSerifPro" w:hAnsi="ExpoSerifPro"/>
          <w:sz w:val="16"/>
          <w:szCs w:val="20"/>
        </w:rPr>
        <w:t xml:space="preserve"> And Japan needs an engaged and constructive United States. Our hope is that this report can help fortify the U.S.-Japan alliance by putting forward an ambitious but attainable agenda from now through 2030. </w:t>
      </w:r>
    </w:p>
    <w:p w14:paraId="49A89994" w14:textId="77777777" w:rsidR="008B268D" w:rsidRDefault="008B268D" w:rsidP="008B268D">
      <w:pPr>
        <w:pStyle w:val="Heading3"/>
      </w:pPr>
      <w:r>
        <w:lastRenderedPageBreak/>
        <w:t>Consult Key</w:t>
      </w:r>
    </w:p>
    <w:p w14:paraId="6418A585" w14:textId="77777777" w:rsidR="008B268D" w:rsidRDefault="008B268D" w:rsidP="008B268D">
      <w:pPr>
        <w:pStyle w:val="Heading4"/>
      </w:pPr>
      <w:r>
        <w:t>Joint cooperation over arms sales strengthens the alliance</w:t>
      </w:r>
    </w:p>
    <w:p w14:paraId="2092C898" w14:textId="77777777" w:rsidR="008B268D" w:rsidRPr="00A00777" w:rsidRDefault="008B268D" w:rsidP="008B268D">
      <w:r w:rsidRPr="00A00777">
        <w:rPr>
          <w:rStyle w:val="Style13ptBold"/>
        </w:rPr>
        <w:t>Hughes 17</w:t>
      </w:r>
      <w:r>
        <w:t xml:space="preserve"> [Chris Hughes Politics and International Studies, University of Warwick, Coventry, UK, “Japan's emerging arms transfer strategy: diversifying to re-centre on the US–Japan alliance,” </w:t>
      </w:r>
      <w:r w:rsidRPr="00A00777">
        <w:t>The Pacific Review</w:t>
      </w:r>
      <w:r>
        <w:t xml:space="preserve">, 8-6-2017, </w:t>
      </w:r>
      <w:hyperlink r:id="rId16" w:history="1">
        <w:r w:rsidRPr="007D4772">
          <w:rPr>
            <w:rStyle w:val="Hyperlink"/>
          </w:rPr>
          <w:t>http://dx.doi.org/10.1080/09512748.2017.1371212</w:t>
        </w:r>
      </w:hyperlink>
      <w:r>
        <w:t>] //AT</w:t>
      </w:r>
    </w:p>
    <w:p w14:paraId="3A262A90" w14:textId="77777777" w:rsidR="008B268D" w:rsidRDefault="008B268D" w:rsidP="008B268D">
      <w:pPr>
        <w:rPr>
          <w:rStyle w:val="StyleUnderline"/>
        </w:rPr>
      </w:pPr>
      <w:r w:rsidRPr="009D1F23">
        <w:rPr>
          <w:rStyle w:val="StyleUnderline"/>
        </w:rPr>
        <w:t>Japan</w:t>
      </w:r>
      <w:r w:rsidRPr="00A00777">
        <w:rPr>
          <w:sz w:val="14"/>
          <w:szCs w:val="22"/>
        </w:rPr>
        <w:t xml:space="preserve"> </w:t>
      </w:r>
      <w:r w:rsidRPr="009D1F23">
        <w:rPr>
          <w:rStyle w:val="StyleUnderline"/>
        </w:rPr>
        <w:t>in its desire to adapt its overall grand strategy to changing circumstances and to mitigate risks of entrapment</w:t>
      </w:r>
      <w:r w:rsidRPr="00A00777">
        <w:rPr>
          <w:sz w:val="14"/>
          <w:szCs w:val="22"/>
        </w:rPr>
        <w:t xml:space="preserve">, </w:t>
      </w:r>
      <w:r w:rsidRPr="009D1F23">
        <w:rPr>
          <w:rStyle w:val="StyleUnderline"/>
        </w:rPr>
        <w:t xml:space="preserve">and now </w:t>
      </w:r>
      <w:r w:rsidRPr="009D1F23">
        <w:rPr>
          <w:rStyle w:val="Emphasis"/>
        </w:rPr>
        <w:t>especially abandonment</w:t>
      </w:r>
      <w:r w:rsidRPr="00A00777">
        <w:rPr>
          <w:sz w:val="14"/>
          <w:szCs w:val="22"/>
        </w:rPr>
        <w:t xml:space="preserve">, </w:t>
      </w:r>
      <w:r w:rsidRPr="009D1F23">
        <w:rPr>
          <w:rStyle w:val="StyleUnderline"/>
        </w:rPr>
        <w:t xml:space="preserve">has now moved to more actively and overtly </w:t>
      </w:r>
      <w:r w:rsidRPr="009D1F23">
        <w:rPr>
          <w:rStyle w:val="Emphasis"/>
        </w:rPr>
        <w:t>embed its arms transfer policies within and to reinforce that strategy</w:t>
      </w:r>
      <w:r w:rsidRPr="00A00777">
        <w:rPr>
          <w:sz w:val="14"/>
          <w:szCs w:val="22"/>
        </w:rPr>
        <w:t>. It is also fair to say that Japan more than at any other time in its post-war history has begun to articulate a strategic intent gearing its international security policy closely with arms transfers and moving beyond mercantilism or ‘techno-nationalism’, and to develop arms transfers as a potentially credible tool of statecraft to work with a broader range of partners. Japanese policy-makers’ efforts to initiate arms transfers with Australia, India and ASEAN states, integrated with other measures such as ‘strategic partnership’ agreements, economic partnership agreements (EPA), and ODA provision, provide for a comprehensive package to support overall strategy. Moreover, arms transfers as part of this package appear to be gaining some traction with partner countries, with Australia continuing to gravitate closer to Japan strategically to form a ‘special relationship’, India demonstrating less standoffishness and embarking on further maritime security cooperation, and clearly t</w:t>
      </w:r>
      <w:r w:rsidRPr="009D1F23">
        <w:rPr>
          <w:rStyle w:val="StyleUnderline"/>
        </w:rPr>
        <w:t>he Philippines and Vietnam keen to involve Japan’s presence in the South China Sea as a counter-balance to China’s rising influence</w:t>
      </w:r>
      <w:r w:rsidRPr="00A00777">
        <w:rPr>
          <w:sz w:val="14"/>
          <w:szCs w:val="22"/>
        </w:rPr>
        <w:t xml:space="preserve"> (Wilkins, 2015). Indeed, much of recent Japanese activity in arms transfer can be seen as a means to build a coalition of like-minded states to hedge against or even actively balance against Chinese regional influence, and particularly maritime expansion. </w:t>
      </w:r>
      <w:r w:rsidRPr="009D1F23">
        <w:rPr>
          <w:rStyle w:val="StyleUnderline"/>
        </w:rPr>
        <w:t xml:space="preserve">The development of a Japanese arms transfer strategy in large part directed at responding to China’s rise </w:t>
      </w:r>
      <w:r w:rsidRPr="00A00777">
        <w:rPr>
          <w:sz w:val="14"/>
        </w:rPr>
        <w:t>draws attention back to the question of the degree to which Japan,</w:t>
      </w:r>
      <w:r w:rsidRPr="00A00777">
        <w:rPr>
          <w:sz w:val="14"/>
          <w:szCs w:val="22"/>
        </w:rPr>
        <w:t xml:space="preserve"> whilst trying to add another option to its statecraft toolbox and broadening the scope of its international patterns, is deviating from or confirming its fundamental overall strategic direction of strengthening the US–Japan alliance. Japan’s development of stronger relations with Australia and India might in the future reach the degree to which these form hedging options for leverage against the US, hedging against dependence, or even alternatives to the US–Japan alliance if the risks of entrapment and abandonment became too great. But clearly this is not Japan’s overall strategic intent, and neither Australia nor India share such an intent. Instead, </w:t>
      </w:r>
      <w:r w:rsidRPr="009D1F23">
        <w:rPr>
          <w:rStyle w:val="StyleUnderline"/>
        </w:rPr>
        <w:t>it is apparent that Japan’s chief strategic objective, and this is matched by the embedding of arms transfers within it</w:t>
      </w:r>
      <w:r w:rsidRPr="00A00777">
        <w:rPr>
          <w:sz w:val="14"/>
          <w:szCs w:val="22"/>
        </w:rPr>
        <w:t xml:space="preserve">, </w:t>
      </w:r>
      <w:r w:rsidRPr="009D1F23">
        <w:rPr>
          <w:rStyle w:val="Emphasis"/>
        </w:rPr>
        <w:t>is to restrengthen ties with the US and support the US ‘rebalance’, and Japan’s building of strategic and arms transfer relations</w:t>
      </w:r>
      <w:r w:rsidRPr="00A00777">
        <w:rPr>
          <w:sz w:val="14"/>
          <w:szCs w:val="22"/>
        </w:rPr>
        <w:t xml:space="preserve"> with other partners is principally designed to complement this. </w:t>
      </w:r>
      <w:r w:rsidRPr="009D1F23">
        <w:rPr>
          <w:rStyle w:val="StyleUnderline"/>
        </w:rPr>
        <w:t>Japan’s true intent and strategic direction is demonstrated by the simple fact that the majority of its arms transfers activities are firmly focused on</w:t>
      </w:r>
      <w:r w:rsidRPr="00A00777">
        <w:rPr>
          <w:sz w:val="14"/>
          <w:szCs w:val="22"/>
        </w:rPr>
        <w:t xml:space="preserve">, and even arguably increasingly locked into, </w:t>
      </w:r>
      <w:r w:rsidRPr="009D1F23">
        <w:rPr>
          <w:rStyle w:val="StyleUnderline"/>
        </w:rPr>
        <w:t>the US– Japan alliance relationship</w:t>
      </w:r>
      <w:r w:rsidRPr="00A00777">
        <w:rPr>
          <w:sz w:val="14"/>
          <w:szCs w:val="22"/>
        </w:rPr>
        <w:t xml:space="preserve">. Japan’s largest and currently realised arms transfer project in political, technological and budgetary terms still remains BMD. The project entails not only the joint development of components of the SM-3 BLK-IIA interceptor missile, but in due course the likely establishment of joint production facilities. In turn, the project involves the further integration of US–Japan ISR and space-based surveillance early-warning capabilities, and has already driven the moves for Japan’s revision of its ban on the exercise of collective selfdefence. Hence, </w:t>
      </w:r>
      <w:r>
        <w:rPr>
          <w:rStyle w:val="StyleUnderline"/>
        </w:rPr>
        <w:t>th</w:t>
      </w:r>
      <w:r w:rsidRPr="009D1F23">
        <w:rPr>
          <w:rStyle w:val="StyleUnderline"/>
        </w:rPr>
        <w:t xml:space="preserve">is arms transfer project has been nothing short than a </w:t>
      </w:r>
      <w:r w:rsidRPr="009D1F23">
        <w:rPr>
          <w:rStyle w:val="Emphasis"/>
        </w:rPr>
        <w:t xml:space="preserve">spearhead for the transformation and strengthening of US–Japan alliance cooperation </w:t>
      </w:r>
      <w:r w:rsidRPr="00A00777">
        <w:rPr>
          <w:sz w:val="14"/>
          <w:szCs w:val="22"/>
        </w:rPr>
        <w:t xml:space="preserve">(Gronning, 2011). Japan’s participation in the F-35 project only promises to further reinforce alliance bonds. For even if Japan has managed to negotiate a degree of build on the F-35 through FACO and some elements of joint development, the majority of technology remains blackboxed and Japan remains dependent on its alliance partner for the imparting of the most advanced technology. In addition, Japan’s necessary participation in ALGS integrates its technological capabilities into a US-organised network of allies and strategic partners, all reinforcing broader US strategic dominance. Japan might seek to mitigate dependence on the US through development of the F-3, but given its budgetary pressures and the lack of feasibility in going it alone in stealth fighter development, this may only represent an attempt to have some technological leverage on the US within the alliance but surely not a ready alternative. All in all, therefore, </w:t>
      </w:r>
      <w:r w:rsidRPr="009D1F23">
        <w:rPr>
          <w:rStyle w:val="StyleUnderline"/>
        </w:rPr>
        <w:t>Japan’s principal efforts in arms transfer remain directed towards the US, to strengthening bilateral cooperation and integration of capabilities, and at the very most to hedge within the alliance rather than to create the option to hedge outside it</w:t>
      </w:r>
      <w:r w:rsidRPr="00A00777">
        <w:rPr>
          <w:sz w:val="14"/>
          <w:szCs w:val="22"/>
        </w:rPr>
        <w:t xml:space="preserve">. Moreover, Japan’s ability to hedge within the alliance through defence production may only become more problematic as the administration of Donald J. Trump presses its alliance partner to increase its burden-sharing and defence expenditure. Japan may well thus devote more of its constrained defence budget to procuring additional US military equipment as a means to placate the US and be seen as a way for the US to offset the cost of its security guarantees to Japan. If Japan were to procure systems such as Aegis Ashore, or even as the LDP has proposed Terminal High Altitude Area Defencee (THAAD), it would only further lock Japan into greater dependency on US-manufactured weapons systems (Asahi Shimbun, 2017; Japan Times, 2017a). Japan’s development of arms transfer relations with other states must surely also be seen in terms of looking to strengthen rather than mitigate or evade commitments to the US–Japan alliance and the US ‘rebalance’. </w:t>
      </w:r>
      <w:r w:rsidRPr="009D1F23">
        <w:rPr>
          <w:rStyle w:val="StyleUnderline"/>
        </w:rPr>
        <w:t>Japanese policy-makers have only felt inclined to develop arms transfers with states aligned in some form with the US</w:t>
      </w:r>
      <w:r w:rsidRPr="00A00777">
        <w:rPr>
          <w:sz w:val="14"/>
          <w:szCs w:val="22"/>
        </w:rPr>
        <w:t xml:space="preserve">, </w:t>
      </w:r>
      <w:r w:rsidRPr="009D1F23">
        <w:rPr>
          <w:rStyle w:val="StyleUnderline"/>
        </w:rPr>
        <w:t xml:space="preserve">and in certain cases to </w:t>
      </w:r>
      <w:r w:rsidRPr="009D1F23">
        <w:rPr>
          <w:rStyle w:val="StyleUnderline"/>
        </w:rPr>
        <w:lastRenderedPageBreak/>
        <w:t>complement closely efforts at trilateral or quadrilateral cooperation involving these states and Japan as initiated by the US.</w:t>
      </w:r>
      <w:r w:rsidRPr="00A00777">
        <w:rPr>
          <w:sz w:val="14"/>
          <w:szCs w:val="22"/>
        </w:rPr>
        <w:t xml:space="preserve"> Hence, Japan has attempted to foster arms transfer linkages with Australia, the Philippines, UK and France, all treaty partners with the US, and with India as a US strategic partner, and Vietnam as a US ‘comprehensive partner’. If Japan’s strategic intent in arms transfers marks fundamental continuity with the objective of strengthening the US–Japan alliance, then there are also questions about the degree to which, even if Japan was seeking to eke out more strategic autonomy, that arms transfers as yet fully deliver the necessary efficacy as a policy tool. Japan’s arms transfers clearly remain small in value and number, and its strategy suffered a major setback with the failure of the Australian submarine project; and Japan has failed to get that far as yet with other partners that it maintains defence equipment agreements with, as in the attempt to sell the P-1 to the UK. Japan’s policy-makers and, just as importantly, defence producers also still lack much of the appropriate appetite and experience for successfully pursuing many international cooperation projects. The Keidanren and defence manufacturers, whilst in favour of enhanced international collaboration, still appear to cling to the argument that the only way to really preserve Japan’s indigenous production base is for the government to increase domestic defence spending, and are concerned that international collaboration spells simply more competition and market-opening that could jeopardise domestic producers (Asahi Shimbun, 2014c; Keidanren, 2015). Defence producers appear keenly aware that they lack experience of international bidding processes, even basic language skills for purveying their products, and argue that the Japanese government if it wishes to encourage international transfers for strategic reasons should provide a system of FMS, offsets and export subsidies (Jo, 2016; Keidanren, 2015, p. 3). The failure of the Australian submarine procurement bid appears to have heavily deterred many major Japan defence producers from venturing into international markets. Finally, many defence producers continue to worry about the reputational costs domestically of arms exports and are simply not that motivated to follow government international strategies, still preferring more lucrative and lower risk civilian markets (Asahi Shimbun, 2016). In conclusion, then, Japan’s strategic intent, although looking to increase arms transfers as an expanding and integrated option for statecraft and delivering some dividends in international cooperation, still remains focused on deepening US–Japan alliance cooperation, </w:t>
      </w:r>
      <w:r w:rsidRPr="00A00777">
        <w:rPr>
          <w:rStyle w:val="StyleUnderline"/>
        </w:rPr>
        <w:t>and to investigate cooperation with other partners only yet as far as to reinforce from another direction the US ‘rebalance’ to the region. Japan can be said to be diversifying only as far as to re-centre on the US–Japan alliance.</w:t>
      </w:r>
    </w:p>
    <w:p w14:paraId="653BAAC1" w14:textId="77777777" w:rsidR="008B268D" w:rsidRPr="00DF291B" w:rsidRDefault="008B268D" w:rsidP="008B268D"/>
    <w:p w14:paraId="3D12A327" w14:textId="77777777" w:rsidR="008B268D" w:rsidRDefault="008B268D" w:rsidP="008B268D">
      <w:pPr>
        <w:pStyle w:val="Heading4"/>
      </w:pPr>
      <w:r>
        <w:t xml:space="preserve">Japan consultation and cooperation key to US alliance. Especially in the context of a rising China. </w:t>
      </w:r>
    </w:p>
    <w:p w14:paraId="0F09DE5F" w14:textId="77777777" w:rsidR="008B268D" w:rsidRPr="001F4EC4" w:rsidRDefault="008B268D" w:rsidP="008B268D">
      <w:r w:rsidRPr="003855F0">
        <w:rPr>
          <w:rStyle w:val="Style13ptBold"/>
        </w:rPr>
        <w:t>Tanaka ’16</w:t>
      </w:r>
      <w:r>
        <w:t xml:space="preserve"> [Hitoshi, Chairman Institute for International Strategy, the Japan Research Institute LTd. Visiting Professor Graduate School of Public Policy University of Tokyo, “Six Challenges for US- Japan Cooperation in Asia” East Asia Forum.]</w:t>
      </w:r>
    </w:p>
    <w:p w14:paraId="08A495C4" w14:textId="77777777" w:rsidR="008B268D" w:rsidRPr="005A2A9D" w:rsidRDefault="008B268D" w:rsidP="008B268D">
      <w:pPr>
        <w:rPr>
          <w:rFonts w:ascii="Verdana" w:eastAsia="Times New Roman" w:hAnsi="Verdana"/>
          <w:color w:val="333333"/>
          <w:sz w:val="20"/>
          <w:szCs w:val="20"/>
          <w:u w:val="single"/>
          <w:shd w:val="clear" w:color="auto" w:fill="FFFFFF"/>
        </w:rPr>
      </w:pPr>
      <w:r w:rsidRPr="001B0241">
        <w:rPr>
          <w:rFonts w:ascii="Verdana" w:eastAsia="Times New Roman" w:hAnsi="Verdana"/>
          <w:color w:val="333333"/>
          <w:sz w:val="20"/>
          <w:szCs w:val="20"/>
          <w:shd w:val="clear" w:color="auto" w:fill="FFFFFF"/>
        </w:rPr>
        <w:t xml:space="preserve">In 2016, the regional order in East Asia will continue to be characterised by a sense of instability. A key question as 2016 progresses will be: </w:t>
      </w:r>
      <w:r w:rsidRPr="005A2A9D">
        <w:rPr>
          <w:rFonts w:ascii="Verdana" w:eastAsia="Times New Roman" w:hAnsi="Verdana"/>
          <w:color w:val="333333"/>
          <w:sz w:val="20"/>
          <w:szCs w:val="20"/>
          <w:u w:val="single"/>
          <w:shd w:val="clear" w:color="auto" w:fill="FFFFFF"/>
        </w:rPr>
        <w:t>how best to focus US–Japan cooperation to address both the challenges and opportunities that accompany the rise of China?</w:t>
      </w:r>
      <w:r w:rsidRPr="005A2A9D">
        <w:rPr>
          <w:rFonts w:ascii="Verdana" w:eastAsia="Times New Roman" w:hAnsi="Verdana"/>
          <w:color w:val="333333"/>
          <w:sz w:val="20"/>
          <w:szCs w:val="20"/>
          <w:shd w:val="clear" w:color="auto" w:fill="FFFFFF"/>
        </w:rPr>
        <w:t xml:space="preserve"> There are six thorny issues that carry the potential to undermine US–Japan cooperation</w:t>
      </w:r>
      <w:r w:rsidRPr="005A2A9D">
        <w:rPr>
          <w:rFonts w:ascii="Verdana" w:eastAsia="Times New Roman" w:hAnsi="Verdana"/>
          <w:color w:val="333333"/>
          <w:sz w:val="20"/>
          <w:szCs w:val="20"/>
          <w:u w:val="single"/>
          <w:shd w:val="clear" w:color="auto" w:fill="FFFFFF"/>
        </w:rPr>
        <w:t>. Close, careful US–Japan consultation and cooperation is required to ensure that these issues do not create a wedge in the alliance.</w:t>
      </w:r>
    </w:p>
    <w:p w14:paraId="2D123CF9" w14:textId="77777777" w:rsidR="008B268D" w:rsidRDefault="008B268D" w:rsidP="008B268D">
      <w:pPr>
        <w:pStyle w:val="Heading4"/>
        <w:rPr>
          <w:rStyle w:val="Style13ptBold"/>
        </w:rPr>
      </w:pPr>
      <w:r w:rsidRPr="005D2DE3">
        <w:t>Consultation is key to alliances</w:t>
      </w:r>
      <w:r>
        <w:rPr>
          <w:rStyle w:val="Style13ptBold"/>
        </w:rPr>
        <w:t xml:space="preserve">. </w:t>
      </w:r>
    </w:p>
    <w:p w14:paraId="2FB9DBD9" w14:textId="77777777" w:rsidR="008B268D" w:rsidRDefault="008B268D" w:rsidP="008B268D">
      <w:r w:rsidRPr="00CF30C7">
        <w:rPr>
          <w:rStyle w:val="Style13ptBold"/>
        </w:rPr>
        <w:t>Shulong ’08</w:t>
      </w:r>
      <w:r>
        <w:t xml:space="preserve"> [Dr. Chu Shulong, CNAPS China Fellow, Professor School of Public Policy and Management, Tsinghau University, January 2008, “A Mechanism to Stabilize U.S.- China – Japan Trilateral Relations in Asia” The Brookings Institution Center for Northeast Asian Policy Studies.] </w:t>
      </w:r>
    </w:p>
    <w:p w14:paraId="0833E0F0" w14:textId="2D477287" w:rsidR="008B268D" w:rsidRDefault="008B268D" w:rsidP="008B268D">
      <w:r w:rsidRPr="00CF30C7">
        <w:t xml:space="preserve">It is one hundred percent certain that in the 21st century, </w:t>
      </w:r>
      <w:r w:rsidRPr="00CF30C7">
        <w:rPr>
          <w:u w:val="single"/>
        </w:rPr>
        <w:t>no single power will be able to dominate Asia and the world,</w:t>
      </w:r>
      <w:r w:rsidRPr="00CF30C7">
        <w:t xml:space="preserve"> and no single power will be capable of forcing others to accept its own interest, rule and point of view. </w:t>
      </w:r>
      <w:r w:rsidRPr="00CF30C7">
        <w:rPr>
          <w:u w:val="single"/>
        </w:rPr>
        <w:t>Cooperation, consultation, partnership are essential in the relations of major powers and constitute the only road toward regional peace, development, and stability. A unilateral approach is no longer sufficient to make or maintain peace and stability, as the case of Iraq clearly demonstrates. Bilateral alliances may be part of the framework</w:t>
      </w:r>
      <w:r w:rsidRPr="00CF30C7">
        <w:t xml:space="preserve">, but such alliances are not fair to third </w:t>
      </w:r>
      <w:r w:rsidRPr="00CF30C7">
        <w:lastRenderedPageBreak/>
        <w:t xml:space="preserve">parties (including other major powers), and would not be trusted fully by those outside of the alliance, whether it is the U.S.-Japan bilateral alliance, or a Sino-Russian one in Asia, or a French-German alliance in Europe. </w:t>
      </w:r>
      <w:r w:rsidRPr="00CF30C7">
        <w:rPr>
          <w:u w:val="single"/>
        </w:rPr>
        <w:t>Therefore, trilateral and multilateral cooperation—in addition to bilateral relations and alliances—are the best way to achieve long-term regional peace and stability</w:t>
      </w:r>
      <w:r w:rsidRPr="00CF30C7">
        <w:t>.</w:t>
      </w:r>
    </w:p>
    <w:p w14:paraId="36683890" w14:textId="77777777" w:rsidR="007F30D7" w:rsidRDefault="007F30D7" w:rsidP="007F30D7">
      <w:pPr>
        <w:pStyle w:val="Heading3"/>
      </w:pPr>
      <w:r>
        <w:lastRenderedPageBreak/>
        <w:t>Genuine Consultation Key</w:t>
      </w:r>
    </w:p>
    <w:p w14:paraId="574EC1BB" w14:textId="77777777" w:rsidR="007F30D7" w:rsidRDefault="007F30D7" w:rsidP="007F30D7">
      <w:pPr>
        <w:pStyle w:val="Heading4"/>
      </w:pPr>
      <w:r>
        <w:t>Prior coordination of policy is critical to sustained cooperation – simultaneous and after-the-fact action fails</w:t>
      </w:r>
    </w:p>
    <w:p w14:paraId="036AFF79" w14:textId="77777777" w:rsidR="007F30D7" w:rsidRPr="00785722" w:rsidRDefault="007F30D7" w:rsidP="007F30D7">
      <w:r w:rsidRPr="0028138F">
        <w:rPr>
          <w:rStyle w:val="Style13ptBold"/>
        </w:rPr>
        <w:t>Armitage ’00</w:t>
      </w:r>
      <w:r>
        <w:t xml:space="preserve"> [Richard L. Armitage, Former Deputy of State nd Deputy Assistant Secretary of Defense for East Asia and Pacific Affairs, October 2000, “The United States and Japan: Advancing Toward a Mature Partnership” – Institute for National Strategic Studies, Other Study Group Authors include Dan E. Bob, Kurt M. Campbell, Michael J. Green, Kent M. Harrington, Frank Jannuzi, Robert A. Manning, Kevin G. Nealer, Joseph S. Nye, Jr. Torkel L. Patterson, James J. Przystup, Robin H. Sakoda, Barbara P. Wanner, and Paul Wolfowitz]</w:t>
      </w:r>
    </w:p>
    <w:p w14:paraId="3AD784F2" w14:textId="77777777" w:rsidR="007F30D7" w:rsidRPr="000E5AB5" w:rsidRDefault="007F30D7" w:rsidP="007F30D7">
      <w:r w:rsidRPr="00483619">
        <w:rPr>
          <w:u w:val="single"/>
        </w:rPr>
        <w:t>It is imperative to nurture popular support in the United States and Japan to sustain current cooperation and to open the door to new bilateral endeavors</w:t>
      </w:r>
      <w:r w:rsidRPr="000E5AB5">
        <w:t xml:space="preserve">. There should be no surprises in diplomatic cooperation. Japan often has promoted ideas, such as the Asian Monetary Fund, without coordinating with Washington. The United States too often has brought Japan belatedly into its own diplomacy. </w:t>
      </w:r>
      <w:r w:rsidRPr="00483619">
        <w:rPr>
          <w:u w:val="single"/>
        </w:rPr>
        <w:t>Both countries suffer when policymaking-by-afterthought characterizes our relationship</w:t>
      </w:r>
      <w:r w:rsidRPr="000E5AB5">
        <w:t xml:space="preserve">. It is past time for the United States to drop the image of Japanese cooperation in foreign policy as checkbook diplomacy. </w:t>
      </w:r>
      <w:r w:rsidRPr="00483619">
        <w:rPr>
          <w:u w:val="single"/>
        </w:rPr>
        <w:t>Japan must recognize that international leadership involves risk-taking beyond its traditional donor’s role. U.S. policy must consider Japan’s goals, even as it strives to ensure that our agenda is well understood and actively supported by Tokyo. Washington must recognize that multilateral efforts are important to Tokyo</w:t>
      </w:r>
      <w:r w:rsidRPr="000E5AB5">
        <w:t>. The Japanese Government regards such initiatives as expressions of national identity, not as attempts to undermine U.S. leadership. Quiet, behind-the-scenes coordination of strategies often is more effective than theatrical pronouncements of partnership thrown together at the last moment as an outcome of bilateral summits</w:t>
      </w:r>
    </w:p>
    <w:p w14:paraId="79141665" w14:textId="77777777" w:rsidR="007F30D7" w:rsidRDefault="007F30D7" w:rsidP="007F30D7">
      <w:pPr>
        <w:pStyle w:val="Heading4"/>
      </w:pPr>
      <w:r>
        <w:t>Genuine Consultation prior to action bolsters the alliance and provides legitimacy to actions preventing collapse</w:t>
      </w:r>
    </w:p>
    <w:p w14:paraId="12AC22C5" w14:textId="77777777" w:rsidR="007F30D7" w:rsidRPr="0028138F" w:rsidRDefault="007F30D7" w:rsidP="007F30D7">
      <w:pPr>
        <w:spacing w:after="0" w:line="240" w:lineRule="auto"/>
        <w:rPr>
          <w:rFonts w:asciiTheme="majorHAnsi" w:eastAsia="Times New Roman" w:hAnsiTheme="majorHAnsi" w:cs="Arial"/>
          <w:color w:val="343434"/>
          <w:shd w:val="clear" w:color="auto" w:fill="FFFFFF"/>
        </w:rPr>
      </w:pPr>
      <w:r w:rsidRPr="0011280B">
        <w:rPr>
          <w:rStyle w:val="Style13ptBold"/>
        </w:rPr>
        <w:t>Mochizuki ’97</w:t>
      </w:r>
      <w:r>
        <w:rPr>
          <w:rFonts w:ascii="Arial" w:eastAsia="Times New Roman" w:hAnsi="Arial" w:cs="Arial"/>
          <w:color w:val="343434"/>
          <w:sz w:val="23"/>
          <w:szCs w:val="23"/>
          <w:shd w:val="clear" w:color="auto" w:fill="FFFFFF"/>
        </w:rPr>
        <w:t xml:space="preserve"> [Mike Mochizuki</w:t>
      </w:r>
      <w:r w:rsidRPr="0028138F">
        <w:rPr>
          <w:rFonts w:asciiTheme="majorHAnsi" w:eastAsia="Times New Roman" w:hAnsiTheme="majorHAnsi" w:cs="Arial"/>
          <w:color w:val="343434"/>
          <w:shd w:val="clear" w:color="auto" w:fill="FFFFFF"/>
        </w:rPr>
        <w:t xml:space="preserve">, </w:t>
      </w:r>
      <w:r w:rsidRPr="0028138F">
        <w:rPr>
          <w:rFonts w:asciiTheme="majorHAnsi" w:hAnsiTheme="majorHAnsi"/>
        </w:rPr>
        <w:t>a graduate of Tokyo and Columbia Universities, is associate professor-of international -relations- at -the National Defense Academy of Japan,</w:t>
      </w:r>
      <w:r>
        <w:rPr>
          <w:rFonts w:asciiTheme="majorHAnsi" w:hAnsiTheme="majorHAnsi"/>
        </w:rPr>
        <w:t xml:space="preserve"> March 22 1997, “Relations with the Great Powers: Japan” The Brookings Review]</w:t>
      </w:r>
    </w:p>
    <w:p w14:paraId="70BE9FA1" w14:textId="77777777" w:rsidR="007F30D7" w:rsidRPr="0028138F" w:rsidRDefault="007F30D7" w:rsidP="007F30D7">
      <w:pPr>
        <w:spacing w:after="0" w:line="240" w:lineRule="auto"/>
        <w:rPr>
          <w:rFonts w:asciiTheme="majorHAnsi" w:eastAsia="Times New Roman" w:hAnsiTheme="majorHAnsi" w:cs="Times New Roman"/>
        </w:rPr>
      </w:pPr>
      <w:r w:rsidRPr="0028138F">
        <w:rPr>
          <w:rFonts w:asciiTheme="majorHAnsi" w:eastAsia="Times New Roman" w:hAnsiTheme="majorHAnsi" w:cs="Arial"/>
          <w:color w:val="343434"/>
          <w:sz w:val="23"/>
          <w:szCs w:val="23"/>
          <w:u w:val="single"/>
          <w:shd w:val="clear" w:color="auto" w:fill="FFFFFF"/>
        </w:rPr>
        <w:t>As the U.S.-Japan alliance becomes more reciprocal, the United States must genuinely consult Japan, not merely inform it of decisions already made</w:t>
      </w:r>
      <w:r w:rsidRPr="0028138F">
        <w:rPr>
          <w:rFonts w:asciiTheme="majorHAnsi" w:eastAsia="Times New Roman" w:hAnsiTheme="majorHAnsi" w:cs="Arial"/>
          <w:color w:val="343434"/>
          <w:sz w:val="23"/>
          <w:szCs w:val="23"/>
          <w:shd w:val="clear" w:color="auto" w:fill="FFFFFF"/>
        </w:rPr>
        <w:t xml:space="preserve">. </w:t>
      </w:r>
      <w:r w:rsidRPr="0028138F">
        <w:rPr>
          <w:rFonts w:asciiTheme="majorHAnsi" w:eastAsia="Times New Roman" w:hAnsiTheme="majorHAnsi" w:cs="Arial"/>
          <w:color w:val="343434"/>
          <w:sz w:val="23"/>
          <w:szCs w:val="23"/>
          <w:u w:val="single"/>
          <w:shd w:val="clear" w:color="auto" w:fill="FFFFFF"/>
        </w:rPr>
        <w:t>Although the two countries agreed to a prior consultations process when the 1960 bilateral security pact was signed, this mechanism has never been used</w:t>
      </w:r>
      <w:r w:rsidRPr="0028138F">
        <w:rPr>
          <w:rFonts w:asciiTheme="majorHAnsi" w:eastAsia="Times New Roman" w:hAnsiTheme="majorHAnsi" w:cs="Arial"/>
          <w:color w:val="343434"/>
          <w:sz w:val="23"/>
          <w:szCs w:val="23"/>
          <w:shd w:val="clear" w:color="auto" w:fill="FFFFFF"/>
        </w:rPr>
        <w:t xml:space="preserve">. Because support for U.S. military operations beyond Japan would provoke such intense domestic controversy, Tokyo appeared to prefer not to be consulted. The Japanese government has applied such strict criteria for when Washington would have to consult with Tokyo that Washington has never had to get Japan's formal permission to use bases in Japan for military operations in Southeast Asia or the Middle East. The result has been, paradoxically, that pacifist Japan has given the United States freer rein on the use of overseas bases than America's European allies. </w:t>
      </w:r>
      <w:r w:rsidRPr="0028138F">
        <w:rPr>
          <w:rFonts w:asciiTheme="majorHAnsi" w:eastAsia="Times New Roman" w:hAnsiTheme="majorHAnsi" w:cs="Arial"/>
          <w:color w:val="343434"/>
          <w:sz w:val="23"/>
          <w:szCs w:val="23"/>
          <w:u w:val="single"/>
          <w:shd w:val="clear" w:color="auto" w:fill="FFFFFF"/>
        </w:rPr>
        <w:t xml:space="preserve">Japan's </w:t>
      </w:r>
      <w:r w:rsidRPr="0028138F">
        <w:rPr>
          <w:rFonts w:asciiTheme="majorHAnsi" w:eastAsia="Times New Roman" w:hAnsiTheme="majorHAnsi" w:cs="Arial"/>
          <w:color w:val="343434"/>
          <w:sz w:val="23"/>
          <w:szCs w:val="23"/>
          <w:u w:val="single"/>
          <w:shd w:val="clear" w:color="auto" w:fill="FFFFFF"/>
        </w:rPr>
        <w:lastRenderedPageBreak/>
        <w:t>abdication of its right to be consulted has fueled public distrust in Japan about bilateral defense cooperation. A healthier alliance demands prior consultation. As Japan musters the courage and will to say "yes" to collective defense and security missions, it should also gain the right to say "no" when it disagrees with U.S. policy</w:t>
      </w:r>
      <w:r w:rsidRPr="0028138F">
        <w:rPr>
          <w:rFonts w:asciiTheme="majorHAnsi" w:eastAsia="Times New Roman" w:hAnsiTheme="majorHAnsi" w:cs="Arial"/>
          <w:color w:val="343434"/>
          <w:sz w:val="23"/>
          <w:szCs w:val="23"/>
          <w:shd w:val="clear" w:color="auto" w:fill="FFFFFF"/>
        </w:rPr>
        <w:t>. The U.S.-Japan alliance would then evolve toward something akin to America s strategic relationships with the major West European allies.</w:t>
      </w:r>
    </w:p>
    <w:p w14:paraId="5BFEC8F1" w14:textId="77777777" w:rsidR="007F30D7" w:rsidRPr="0011280B" w:rsidRDefault="007F30D7" w:rsidP="007F30D7">
      <w:pPr>
        <w:pStyle w:val="Heading4"/>
        <w:rPr>
          <w:rStyle w:val="Style13ptBold"/>
          <w:sz w:val="22"/>
        </w:rPr>
      </w:pPr>
      <w:r>
        <w:t>Genuine consultation solves opposition and ensures Japan will say yes quickly. It is the process that matters.</w:t>
      </w:r>
    </w:p>
    <w:p w14:paraId="586F9D4A" w14:textId="77777777" w:rsidR="007F30D7" w:rsidRDefault="007F30D7" w:rsidP="007F30D7">
      <w:r w:rsidRPr="0011280B">
        <w:rPr>
          <w:rStyle w:val="Style13ptBold"/>
        </w:rPr>
        <w:t>Okamoto ’02</w:t>
      </w:r>
      <w:r>
        <w:t xml:space="preserve"> [Yukio Okamoto, President of Okamoto Associates (Strategic and Business Consulting Firm), Special Adviser to the Cabinet and Chair of the Japanese Prime Minister’s Task Force on Foreign Relations, Advisor to the Japan Foundation and Science and Technology Agency, and Former Director, North American Affairs Division, Ministry of Foreign Affairs, Japan 2k2 (“Japan and the United States: The Essential Alliance” – The Washington Quarterly) p. lexis</w:t>
      </w:r>
    </w:p>
    <w:p w14:paraId="4CF2149F" w14:textId="77777777" w:rsidR="007F30D7" w:rsidRDefault="007F30D7" w:rsidP="007F30D7">
      <w:pPr>
        <w:rPr>
          <w:rFonts w:asciiTheme="majorHAnsi" w:eastAsia="Times New Roman" w:hAnsiTheme="majorHAnsi" w:cs="Times New Roman"/>
        </w:rPr>
      </w:pPr>
      <w:r w:rsidRPr="005D4933">
        <w:rPr>
          <w:u w:val="single"/>
        </w:rPr>
        <w:t>Underlying the strong Japanese collaborative response to the current U.S. war against terrorism are the bitter memories of the attitude that the United States displayed toward the relationship during Operations Desert Shield and Desert Storm. The near-humiliation that Japan endured at that time filled the Japanese government with an undeniable sense of failure. So deep was the trauma to Japan’s institutional memory that, to this day, policymakers remind themselves that they must never again allow the country to be subjected to the charge of “checkbook diplomacy</w:t>
      </w:r>
      <w:r w:rsidRPr="0011280B">
        <w:t xml:space="preserve">.” Widespread U.S. criticism of Japan’s refusal to send government personnel to the Persian Gulf in 1991 was misguided. Many Japanese engineers and sailors did serve in the Gulf in support of Operation Desert Shield. Japan provided huge amounts of noncombat materiel that was delivered to the war zone mostly by Japanese merchant ships. Japan sent six MSDF minesweepers and 500 personnel to the Gulf, albeit after hostilities had ended. Of all the countries in the world, only Japan raised taxes in order to pay for its contribution to the Persian Gulf War effort. Additionally, after enduring intense pressure and criticism, particularly from the U.S. Congress, Japan provided $10.8 billion to the total war cost of $60 billion (in 1991 dollars). Yet, because Japan had not sent its SDF vessels, planes, and personnel at the campaign’s most dangerous time, Japan was treated like a second-class citizen of the world. </w:t>
      </w:r>
      <w:r w:rsidRPr="005D4933">
        <w:rPr>
          <w:u w:val="single"/>
        </w:rPr>
        <w:t xml:space="preserve">For Japan, the United States is the country’s only ally. Japan concentrates all its attention on smoothing its relations with the United States, routinely making difficult political decisions to keep the alliance on an even keel. For </w:t>
      </w:r>
      <w:r w:rsidRPr="005D4933">
        <w:rPr>
          <w:rFonts w:asciiTheme="majorHAnsi" w:eastAsia="Times New Roman" w:hAnsiTheme="majorHAnsi" w:cs="Times New Roman"/>
          <w:u w:val="single"/>
        </w:rPr>
        <w:t>the United States, however, Japan is one ally among many. Surrounded by so many supporters, the United States rarely feels pressured to make extraordinary sacrifices in order to preserve one particular relationship</w:t>
      </w:r>
      <w:r w:rsidRPr="0011280B">
        <w:rPr>
          <w:rFonts w:asciiTheme="majorHAnsi" w:eastAsia="Times New Roman" w:hAnsiTheme="majorHAnsi" w:cs="Times New Roman"/>
        </w:rPr>
        <w:t xml:space="preserve">. Indeed, U.S. members of Congress and others have been unable to resist suggesting to allies that they copy one another’s practices so that the United States can reap maximum benefit. </w:t>
      </w:r>
      <w:r w:rsidRPr="008518C7">
        <w:rPr>
          <w:rFonts w:asciiTheme="majorHAnsi" w:eastAsia="Times New Roman" w:hAnsiTheme="majorHAnsi" w:cs="Times New Roman"/>
          <w:u w:val="single"/>
        </w:rPr>
        <w:t xml:space="preserve">In its relationship with the United States, Japan has craved respect. Treated with consideration, the Japanese government delivers </w:t>
      </w:r>
      <w:r w:rsidRPr="008518C7">
        <w:rPr>
          <w:rFonts w:asciiTheme="majorHAnsi" w:eastAsia="Times New Roman" w:hAnsiTheme="majorHAnsi" w:cs="Times New Roman"/>
          <w:u w:val="single"/>
        </w:rPr>
        <w:lastRenderedPageBreak/>
        <w:t>on its promises</w:t>
      </w:r>
      <w:r w:rsidRPr="0011280B">
        <w:rPr>
          <w:rFonts w:asciiTheme="majorHAnsi" w:eastAsia="Times New Roman" w:hAnsiTheme="majorHAnsi" w:cs="Times New Roman"/>
        </w:rPr>
        <w:t>. As former defense secretary Caspar Weinberger noted in his memoirs: I was surprised and pleased by the speed with which the Japanese agreed to share defense responsibilities with us, and add to their own defense capabilities. [The] agreement vindicated my view that we could make progress with the Japanese, if we approached them with the respect and dignity they deserve as a world power, and that defense was an issue we could discuss frankly with them as befits a true partnership.</w:t>
      </w:r>
    </w:p>
    <w:p w14:paraId="29016ABA" w14:textId="77777777" w:rsidR="007F30D7" w:rsidRDefault="007F30D7" w:rsidP="008B268D"/>
    <w:p w14:paraId="49490724" w14:textId="77777777" w:rsidR="008B268D" w:rsidRDefault="008B268D" w:rsidP="008B268D">
      <w:pPr>
        <w:pStyle w:val="Heading3"/>
      </w:pPr>
      <w:r>
        <w:lastRenderedPageBreak/>
        <w:t>Impacts Japan</w:t>
      </w:r>
    </w:p>
    <w:p w14:paraId="11A3D383" w14:textId="77777777" w:rsidR="008B268D" w:rsidRPr="00105B7C" w:rsidRDefault="008B268D" w:rsidP="008B268D">
      <w:r w:rsidRPr="00105B7C">
        <w:rPr>
          <w:rStyle w:val="Heading4Char"/>
        </w:rPr>
        <w:t>The US- Japan alliance is key to keep China at bay</w:t>
      </w:r>
    </w:p>
    <w:p w14:paraId="54F5FD7D" w14:textId="77777777" w:rsidR="008B268D" w:rsidRDefault="008B268D" w:rsidP="008B268D">
      <w:r w:rsidRPr="00105B7C">
        <w:rPr>
          <w:rStyle w:val="Style13ptBold"/>
        </w:rPr>
        <w:t>Wang ’05</w:t>
      </w:r>
      <w:r>
        <w:t xml:space="preserve"> [Vincent Wei-Cheng Wang, University of Richmond, “The Security in the Taiwan Strait” Tamkang Journal of International Affairs, vol. 9, no.2 (October 2005): 1-50 P.16) </w:t>
      </w:r>
    </w:p>
    <w:p w14:paraId="7C0A8763" w14:textId="77777777" w:rsidR="008B268D" w:rsidRPr="006671BC" w:rsidRDefault="008B268D" w:rsidP="008B268D">
      <w:pPr>
        <w:spacing w:after="0" w:line="240" w:lineRule="auto"/>
        <w:rPr>
          <w:rFonts w:asciiTheme="majorHAnsi" w:eastAsia="Times New Roman" w:hAnsiTheme="majorHAnsi" w:cs="Times New Roman"/>
          <w:u w:val="single"/>
        </w:rPr>
      </w:pPr>
      <w:r w:rsidRPr="00105B7C">
        <w:rPr>
          <w:rFonts w:asciiTheme="majorHAnsi" w:eastAsia="Times New Roman" w:hAnsiTheme="majorHAnsi" w:cs="Times New Roman"/>
        </w:rPr>
        <w:t xml:space="preserve">The importance of Asia-Pacific for U.S. military planning purposes is clearly underscored in the </w:t>
      </w:r>
      <w:r w:rsidRPr="00105B7C">
        <w:rPr>
          <w:rFonts w:asciiTheme="majorHAnsi" w:eastAsia="Times New Roman" w:hAnsiTheme="majorHAnsi" w:cs="Times New Roman"/>
          <w:u w:val="single"/>
        </w:rPr>
        <w:t>Pentagon's 2001 Quadrennial Defense Review</w:t>
      </w:r>
      <w:r w:rsidRPr="00105B7C">
        <w:rPr>
          <w:rFonts w:asciiTheme="majorHAnsi" w:eastAsia="Times New Roman" w:hAnsiTheme="majorHAnsi" w:cs="Times New Roman"/>
        </w:rPr>
        <w:t xml:space="preserve"> (QDR) -- the Defense Department's major high-level strategic planning document. </w:t>
      </w:r>
      <w:r w:rsidRPr="00105B7C">
        <w:rPr>
          <w:rFonts w:asciiTheme="majorHAnsi" w:eastAsia="Times New Roman" w:hAnsiTheme="majorHAnsi" w:cs="Times New Roman"/>
          <w:u w:val="single"/>
        </w:rPr>
        <w:t>The report says that with Europe largely at peace, "Asia is gradually emerging as a region susceptible to large-scale military competition." It noted the possibility that "a military competitor with a formidable resource base will emerge in the region</w:t>
      </w:r>
      <w:r w:rsidRPr="00105B7C">
        <w:rPr>
          <w:rFonts w:asciiTheme="majorHAnsi" w:eastAsia="Times New Roman" w:hAnsiTheme="majorHAnsi" w:cs="Times New Roman"/>
        </w:rPr>
        <w:t xml:space="preserve"> (the East Asian littoral)."28 Many suspect this implies China. The report echoed the conclusion of a February 2001 study by the Pentagon's Office of Net Assessment (ONA) and its director Andrew Marshall, which "cast the Pacific as the most important region for military planners." 29 </w:t>
      </w:r>
      <w:r w:rsidRPr="00105B7C">
        <w:rPr>
          <w:rFonts w:asciiTheme="majorHAnsi" w:eastAsia="Times New Roman" w:hAnsiTheme="majorHAnsi" w:cs="Times New Roman"/>
          <w:u w:val="single"/>
        </w:rPr>
        <w:t xml:space="preserve">A subsequent study by the ONA reiterated that "long-term trends -political, economic, and military - indicate that the primary security challenges the United States will face in the first decades of the 21st century will come from Asia."30 In this context, the importance of the U.S.-Japan alliance only increases. </w:t>
      </w:r>
    </w:p>
    <w:p w14:paraId="3AF8DF25" w14:textId="77777777" w:rsidR="008B268D" w:rsidRPr="00105B7C" w:rsidRDefault="008B268D" w:rsidP="008B268D">
      <w:pPr>
        <w:spacing w:after="0" w:line="240" w:lineRule="auto"/>
        <w:rPr>
          <w:rFonts w:ascii="Times New Roman" w:eastAsia="Times New Roman" w:hAnsi="Times New Roman" w:cs="Times New Roman"/>
        </w:rPr>
      </w:pPr>
    </w:p>
    <w:p w14:paraId="789563C8" w14:textId="77777777" w:rsidR="008B268D" w:rsidRDefault="008B268D" w:rsidP="008B268D">
      <w:pPr>
        <w:pStyle w:val="Heading4"/>
      </w:pPr>
      <w:r>
        <w:t>China likes rejuvenation of US- Japan alliance</w:t>
      </w:r>
    </w:p>
    <w:p w14:paraId="1621EB97" w14:textId="77777777" w:rsidR="008B268D" w:rsidRDefault="008B268D" w:rsidP="008B268D">
      <w:r w:rsidRPr="00105B7C">
        <w:rPr>
          <w:rStyle w:val="Style13ptBold"/>
        </w:rPr>
        <w:t>Wang ’05</w:t>
      </w:r>
      <w:r>
        <w:t xml:space="preserve"> [Vincent Wei-Cheng Wang, University of Richmond, “The Security in the Taiwan Strait” Tamkang Journal of International Affairs, vol. 9, no.2 (October 2005): 1-50 P.16) </w:t>
      </w:r>
    </w:p>
    <w:p w14:paraId="2E57C41E" w14:textId="77777777" w:rsidR="008B268D" w:rsidRPr="00105B7C" w:rsidRDefault="008B268D" w:rsidP="008B268D">
      <w:pPr>
        <w:spacing w:after="0" w:line="240" w:lineRule="auto"/>
        <w:rPr>
          <w:rFonts w:asciiTheme="majorHAnsi" w:eastAsia="Times New Roman" w:hAnsiTheme="majorHAnsi" w:cs="Times New Roman"/>
        </w:rPr>
      </w:pPr>
      <w:r w:rsidRPr="00105B7C">
        <w:rPr>
          <w:rFonts w:asciiTheme="majorHAnsi" w:eastAsia="Times New Roman" w:hAnsiTheme="majorHAnsi" w:cs="Times New Roman"/>
        </w:rPr>
        <w:t xml:space="preserve">China's oppositions are likely to be measured for a number of reasons: (1) </w:t>
      </w:r>
      <w:r w:rsidRPr="00105B7C">
        <w:rPr>
          <w:rFonts w:asciiTheme="majorHAnsi" w:eastAsia="Times New Roman" w:hAnsiTheme="majorHAnsi" w:cs="Times New Roman"/>
          <w:u w:val="single"/>
        </w:rPr>
        <w:t>Both Japan and the U.S. have reassured that the pact is not targeted at any third country.</w:t>
      </w:r>
      <w:r w:rsidRPr="00105B7C">
        <w:rPr>
          <w:rFonts w:asciiTheme="majorHAnsi" w:eastAsia="Times New Roman" w:hAnsiTheme="majorHAnsi" w:cs="Times New Roman"/>
        </w:rPr>
        <w:t xml:space="preserve"> (2) The guidelines are revised within the context of the Peace Constitution. (3) The peaceful resolution of the "Taiwan issue" is a stated Chinese goal. (4) The alternatives - </w:t>
      </w:r>
      <w:r w:rsidRPr="00105B7C">
        <w:rPr>
          <w:rFonts w:asciiTheme="majorHAnsi" w:eastAsia="Times New Roman" w:hAnsiTheme="majorHAnsi" w:cs="Times New Roman"/>
          <w:u w:val="single"/>
        </w:rPr>
        <w:t>U.S. withdrawal- would not be attractive, as they most likely involve Japanese remilitarization</w:t>
      </w:r>
      <w:r w:rsidRPr="00105B7C">
        <w:rPr>
          <w:rFonts w:asciiTheme="majorHAnsi" w:eastAsia="Times New Roman" w:hAnsiTheme="majorHAnsi" w:cs="Times New Roman"/>
        </w:rPr>
        <w:t xml:space="preserve">. (5) </w:t>
      </w:r>
      <w:r w:rsidRPr="00105B7C">
        <w:rPr>
          <w:rFonts w:asciiTheme="majorHAnsi" w:eastAsia="Times New Roman" w:hAnsiTheme="majorHAnsi" w:cs="Times New Roman"/>
          <w:u w:val="single"/>
        </w:rPr>
        <w:t>China itself benefits from the public good- peace and stability- provided as a result of U.S.-Japanese cooperation.</w:t>
      </w:r>
      <w:r w:rsidRPr="00105B7C">
        <w:rPr>
          <w:rFonts w:asciiTheme="majorHAnsi" w:eastAsia="Times New Roman" w:hAnsiTheme="majorHAnsi" w:cs="Times New Roman"/>
        </w:rPr>
        <w:t xml:space="preserve"> This stable external environment is conducive to China's economic modernization and political transformation. </w:t>
      </w:r>
    </w:p>
    <w:p w14:paraId="780B7894" w14:textId="77777777" w:rsidR="008B268D" w:rsidRPr="006671BC" w:rsidRDefault="008B268D" w:rsidP="008B268D">
      <w:pPr>
        <w:pStyle w:val="Heading4"/>
      </w:pPr>
      <w:r>
        <w:t xml:space="preserve">Permutation is a disguise of US unilateralism, which undermines the alliance and causes Japanese militarization. </w:t>
      </w:r>
    </w:p>
    <w:p w14:paraId="6B1DC31E" w14:textId="77777777" w:rsidR="008B268D" w:rsidRDefault="008B268D" w:rsidP="008B268D">
      <w:r w:rsidRPr="00B1028D">
        <w:rPr>
          <w:rStyle w:val="Style13ptBold"/>
        </w:rPr>
        <w:t>Midford ’02</w:t>
      </w:r>
      <w:r>
        <w:t xml:space="preserve"> [ Paul Midford, Associate Professor at the School of Policy Studies Kwansei Gakuin University, March 2002, “Understanding US- Japan Relations in a Time of Unilateralism”]</w:t>
      </w:r>
    </w:p>
    <w:p w14:paraId="6FD351C1" w14:textId="77777777" w:rsidR="008B268D" w:rsidRPr="00BE3C11" w:rsidRDefault="008B268D" w:rsidP="008B268D">
      <w:pPr>
        <w:rPr>
          <w:rFonts w:ascii="Times New Roman" w:hAnsi="Times New Roman"/>
        </w:rPr>
      </w:pPr>
      <w:r>
        <w:t xml:space="preserve">One of two major themes in Curtis’ chapter concerns the role of China in the alliance. He notes that the basic patterns for dealing with China within the alliance context were set during the Nixon administration, and have changed little since then. He argues that </w:t>
      </w:r>
      <w:r>
        <w:lastRenderedPageBreak/>
        <w:t xml:space="preserve">“Japan passing,” at least in the context of China policy, was not a Clinton invention. Rather, </w:t>
      </w:r>
      <w:r w:rsidRPr="006671BC">
        <w:rPr>
          <w:u w:val="single"/>
        </w:rPr>
        <w:t xml:space="preserve">Japan passing was already being practiced when the Nixon administration pursued secret normalization talks with the China, entirely bypassing Japan. One intangible reason for Japan passing in these early years was that while Kissinger, Nixon, and subsequently Brzezinski obviously enjoyed discussing strategic issues with the Chinese leadership, they were “bored to tears” by their talks with Japanese leaders </w:t>
      </w:r>
      <w:r>
        <w:t>(page 17).</w:t>
      </w:r>
      <w:r>
        <w:rPr>
          <w:rFonts w:ascii="Times New Roman" w:hAnsi="Times New Roman"/>
        </w:rPr>
        <w:t xml:space="preserve"> </w:t>
      </w:r>
      <w:r>
        <w:t>Relying heavily on Michael Schaller’s (1997) recent work,</w:t>
      </w:r>
      <w:r>
        <w:rPr>
          <w:rStyle w:val="apple-converted-space"/>
          <w:color w:val="000000"/>
          <w:sz w:val="27"/>
          <w:szCs w:val="27"/>
        </w:rPr>
        <w:t> </w:t>
      </w:r>
      <w:r>
        <w:rPr>
          <w:i/>
          <w:iCs/>
        </w:rPr>
        <w:t>Altered States</w:t>
      </w:r>
      <w:r>
        <w:t xml:space="preserve">, and Kissinger’s (1979) and Nixon’s (1978) memoirs, Curtis demonstrates the extent to </w:t>
      </w:r>
      <w:r w:rsidRPr="006671BC">
        <w:rPr>
          <w:u w:val="single"/>
        </w:rPr>
        <w:t>which US officials manipulated Japan’s “militarist” reputation in Chinese eyes for their own purposes</w:t>
      </w:r>
      <w:r>
        <w:t xml:space="preserve">. As Curtis puts it, “The popularity of the idea that the Security Treaty is the ‘cap in the bottle’ of Japanese military is a legacy of the Nixon-Kissinger era, even if the phrase itself is not.” (page 10) The Chinese accepted the cap-in-the bottle and gave the Security Treaty implicit support until after the Cold War. </w:t>
      </w:r>
      <w:r w:rsidRPr="00483619">
        <w:rPr>
          <w:u w:val="single"/>
        </w:rPr>
        <w:t>Then, with the issuance of revised US-Japan defense guidelines in 1997, which called for Japan to support US forces in conflicts in “areas surrounding Japan,” Chinese leaders began to suspect that the US was attempting “to pull the cap at least partway off the Japanese military bottle</w:t>
      </w:r>
      <w:r>
        <w:t>.” (page 10) This reaction suggests that the strategy of exploiting Chinese fears about Japanese militarism has boomeranged since the end of the Cold War. More generally, Curtis observes that because “</w:t>
      </w:r>
      <w:r w:rsidRPr="00483619">
        <w:rPr>
          <w:u w:val="single"/>
        </w:rPr>
        <w:t>the triangular metaphor is becoming a more realistic image of relations among the United States, Japan, and China … it is important that the United States and Japan consciously seek to keep their two corners of the triangle close</w:t>
      </w:r>
      <w:r>
        <w:t>.” (page 34) Yet, this observation suggests a fluidity in the interests of the US and Japan that belies the overall emphasis of the volume on the durability and strength of the alliance.</w:t>
      </w:r>
      <w:r>
        <w:rPr>
          <w:rFonts w:ascii="Times New Roman" w:hAnsi="Times New Roman"/>
        </w:rPr>
        <w:t xml:space="preserve"> </w:t>
      </w:r>
      <w:r w:rsidRPr="00483619">
        <w:rPr>
          <w:u w:val="single"/>
        </w:rPr>
        <w:t>A Shifting Balance of Power</w:t>
      </w:r>
      <w:r w:rsidRPr="00483619">
        <w:rPr>
          <w:rFonts w:ascii="Times New Roman" w:hAnsi="Times New Roman"/>
          <w:u w:val="single"/>
        </w:rPr>
        <w:t xml:space="preserve"> </w:t>
      </w:r>
      <w:r w:rsidRPr="00483619">
        <w:rPr>
          <w:u w:val="single"/>
        </w:rPr>
        <w:t>Several of the contributors suggest that Japan’s prolonged economic slump and the seemingly remarkable revitalisation of American power in the 1990s mean nothing less than a significant shift in the balance of power away from Japan and toward the United States</w:t>
      </w:r>
      <w:r>
        <w:t>. Dwyer suggests that had the Asian financial crisis come ten years earlier, when Japanese economic institutions appeared to be at their peak, America would have been hard pressed to prevail in the leadership struggle over the AMF (page 101). Although ostensibly writing about US-Japan financial relations, she reveals the deep linkages between the economic and security sides of the relationship by demonstrating how even Tokyo’s policy independence regarding finance has been severely limited by its extreme dependence upon the US for security.</w:t>
      </w:r>
      <w:r>
        <w:rPr>
          <w:rFonts w:ascii="Times New Roman" w:hAnsi="Times New Roman"/>
        </w:rPr>
        <w:t xml:space="preserve"> </w:t>
      </w:r>
      <w:r>
        <w:t xml:space="preserve">As Michael Green observes, </w:t>
      </w:r>
      <w:r w:rsidRPr="00483619">
        <w:rPr>
          <w:u w:val="single"/>
        </w:rPr>
        <w:t xml:space="preserve">the so-called Revolution in Military Affairs (RMA) has so far primarily been an American revolution. Consequently, the RMA is increasing America’s unilateral options while threatening Japan’s latitude for autonomous decision-making in a crisis. Plans for the joint development of a Theater Missile Defense system (TMD) illustrate the point. The very short-warning time and high degree of bi-national integration necessary for a regional missile defense system would deprive Japan of the opportunity for autonomous decision-making. In short, recent technological change is exacerbating the abandonment </w:t>
      </w:r>
      <w:r w:rsidRPr="00483619">
        <w:rPr>
          <w:u w:val="single"/>
        </w:rPr>
        <w:lastRenderedPageBreak/>
        <w:t>or entrapment alliance dilemma for Japan</w:t>
      </w:r>
      <w:r>
        <w:t xml:space="preserve"> (page 248).</w:t>
      </w:r>
      <w:r>
        <w:rPr>
          <w:rFonts w:ascii="Times New Roman" w:hAnsi="Times New Roman"/>
        </w:rPr>
        <w:t xml:space="preserve"> </w:t>
      </w:r>
      <w:r>
        <w:t xml:space="preserve">Green nonetheless concludes that the US and Japan do not suffer from any fundamental conflict of national interests. </w:t>
      </w:r>
      <w:r w:rsidRPr="00483619">
        <w:rPr>
          <w:u w:val="single"/>
        </w:rPr>
        <w:t>As suggested above, however, Green apparently does not fully appreciate what a more independent Japanese foreign policy would imply. Moreover, he perhaps underestimates the role of growing American unilateralism and other factors pushing Japan toward greater independence.</w:t>
      </w:r>
      <w:r>
        <w:t xml:space="preserve"> Green mentions Japanese misgivings about the war in Kosovo, but does not seriously consider whether the American unilateralist impulse, evident in that conflict, if left unchecked, might lead to far more serious clashes of national interest. Indications that the Clinton administration was seriously considering a preemptive strike on suspected North Korean nuclear weapons facilities in 1994 makes one wonder whether we should interpret Japan’s reluctance to actively support the US in this crisis as reflecting one-country pacifism or underdeveloped alliance institutions, as Green implies, or as a case where Japan deliberately tried to restrain (perhaps successfully) the US by tacitly threatening to deny support. If it is the latter, even the Revised Defense Guidelines do not ensure that a future US preemptive against North Korea will necessarily enjoy Japanese support. Needless to say, a lack of Japanese support would likely trigger a grave crisis for the alliance.</w:t>
      </w:r>
    </w:p>
    <w:p w14:paraId="18F43CB2" w14:textId="77777777" w:rsidR="008B268D" w:rsidRPr="00536BDA" w:rsidRDefault="008B268D" w:rsidP="008B268D"/>
    <w:p w14:paraId="6CC93B93" w14:textId="703998C4" w:rsidR="008B268D" w:rsidRDefault="008B268D" w:rsidP="008B268D">
      <w:pPr>
        <w:pStyle w:val="Heading3"/>
        <w:rPr>
          <w:shd w:val="clear" w:color="auto" w:fill="FFFFFF"/>
        </w:rPr>
      </w:pPr>
      <w:r>
        <w:rPr>
          <w:shd w:val="clear" w:color="auto" w:fill="FFFFFF"/>
        </w:rPr>
        <w:lastRenderedPageBreak/>
        <w:t>I/L Asian Stability</w:t>
      </w:r>
    </w:p>
    <w:p w14:paraId="49F7D166" w14:textId="77777777" w:rsidR="002E595D" w:rsidRDefault="002E595D" w:rsidP="002E595D">
      <w:pPr>
        <w:pStyle w:val="Heading4"/>
      </w:pPr>
      <w:r>
        <w:t>US-Japanese alliance is key to deterring regional adversaries</w:t>
      </w:r>
    </w:p>
    <w:p w14:paraId="43290F4B" w14:textId="77777777" w:rsidR="002E595D" w:rsidRDefault="002E595D" w:rsidP="002E595D">
      <w:r w:rsidRPr="00256714">
        <w:rPr>
          <w:b/>
        </w:rPr>
        <w:t>Schoff 18</w:t>
      </w:r>
      <w:r>
        <w:t xml:space="preserve"> (James L. </w:t>
      </w:r>
      <w:r w:rsidRPr="005C4DAD">
        <w:t>Schoff is a senior fellow in the Carnegie Asia Program</w:t>
      </w:r>
      <w:r>
        <w:t>, h</w:t>
      </w:r>
      <w:r w:rsidRPr="005C4DAD">
        <w:t>is research focuses on U.S.-Japan relations and regional engagement, Japanese technology innovation, and regional trade and security dynamics.</w:t>
      </w:r>
      <w:r>
        <w:t xml:space="preserve"> “</w:t>
      </w:r>
      <w:r w:rsidRPr="005C4DAD">
        <w:t>Strengthening U.S.-Japan Alliance Deterrence</w:t>
      </w:r>
      <w:r>
        <w:t>”. January 31</w:t>
      </w:r>
      <w:r w:rsidRPr="005C4DAD">
        <w:rPr>
          <w:vertAlign w:val="superscript"/>
        </w:rPr>
        <w:t>st</w:t>
      </w:r>
      <w:r>
        <w:t xml:space="preserve">, 2018. Carnegie Endowment for International Peace. </w:t>
      </w:r>
      <w:hyperlink r:id="rId17" w:history="1">
        <w:r w:rsidRPr="005B08C6">
          <w:rPr>
            <w:rStyle w:val="Hyperlink"/>
          </w:rPr>
          <w:t>https://carnegieendowment.org/2018/01/31/strengthening-u.s.-japan-alliance-deterrence-pub-75537</w:t>
        </w:r>
      </w:hyperlink>
      <w:r>
        <w:t>. Lowell-KY.)</w:t>
      </w:r>
    </w:p>
    <w:p w14:paraId="193C96E7" w14:textId="77777777" w:rsidR="002E595D" w:rsidRDefault="002E595D" w:rsidP="002E595D">
      <w:pPr>
        <w:rPr>
          <w:sz w:val="16"/>
        </w:rPr>
      </w:pPr>
      <w:r w:rsidRPr="00F52D28">
        <w:rPr>
          <w:sz w:val="16"/>
        </w:rPr>
        <w:t xml:space="preserve">Japan’s national security—together with vital U.S. security and economic interests in Asia—are protected first and foremost by the </w:t>
      </w:r>
      <w:r w:rsidRPr="001602F7">
        <w:rPr>
          <w:rStyle w:val="Emphasis"/>
        </w:rPr>
        <w:t>U.S.-Japan alliance</w:t>
      </w:r>
      <w:r w:rsidRPr="00F52D28">
        <w:rPr>
          <w:sz w:val="16"/>
        </w:rPr>
        <w:t xml:space="preserve"> and its deterrence power. Robust deterrence </w:t>
      </w:r>
      <w:r w:rsidRPr="001602F7">
        <w:rPr>
          <w:rStyle w:val="StyleUnderline"/>
        </w:rPr>
        <w:t>is a national imperative for both countries</w:t>
      </w:r>
      <w:r w:rsidRPr="00F52D28">
        <w:rPr>
          <w:sz w:val="16"/>
        </w:rPr>
        <w:t xml:space="preserve"> because it </w:t>
      </w:r>
      <w:r w:rsidRPr="001602F7">
        <w:rPr>
          <w:rStyle w:val="Emphasis"/>
        </w:rPr>
        <w:t>minimizes</w:t>
      </w:r>
      <w:r w:rsidRPr="001602F7">
        <w:rPr>
          <w:rStyle w:val="StyleUnderline"/>
        </w:rPr>
        <w:t xml:space="preserve"> the prospect for </w:t>
      </w:r>
      <w:r w:rsidRPr="001602F7">
        <w:rPr>
          <w:rStyle w:val="Emphasis"/>
        </w:rPr>
        <w:t>conflict</w:t>
      </w:r>
      <w:r w:rsidRPr="001602F7">
        <w:rPr>
          <w:rStyle w:val="StyleUnderline"/>
        </w:rPr>
        <w:t xml:space="preserve"> and </w:t>
      </w:r>
      <w:r w:rsidRPr="000D1D85">
        <w:rPr>
          <w:rStyle w:val="Emphasis"/>
        </w:rPr>
        <w:t xml:space="preserve">maintains </w:t>
      </w:r>
      <w:r w:rsidRPr="001602F7">
        <w:rPr>
          <w:rStyle w:val="StyleUnderline"/>
        </w:rPr>
        <w:t xml:space="preserve">access and </w:t>
      </w:r>
      <w:r w:rsidRPr="000D1D85">
        <w:rPr>
          <w:rStyle w:val="Emphasis"/>
        </w:rPr>
        <w:t>influence</w:t>
      </w:r>
      <w:r w:rsidRPr="001602F7">
        <w:rPr>
          <w:rStyle w:val="StyleUnderline"/>
        </w:rPr>
        <w:t xml:space="preserve"> to preserve an open economic system. </w:t>
      </w:r>
      <w:r w:rsidRPr="00F52D28">
        <w:rPr>
          <w:sz w:val="16"/>
        </w:rPr>
        <w:t xml:space="preserve">It also provides public goods in the Asia-Pacific region and around the world. </w:t>
      </w:r>
      <w:r w:rsidRPr="000D1D85">
        <w:rPr>
          <w:rStyle w:val="StyleUnderline"/>
        </w:rPr>
        <w:t>This long-held allied strength is</w:t>
      </w:r>
      <w:r w:rsidRPr="00F52D28">
        <w:rPr>
          <w:sz w:val="16"/>
        </w:rPr>
        <w:t xml:space="preserve"> diminishing, however, </w:t>
      </w:r>
      <w:r w:rsidRPr="000D1D85">
        <w:rPr>
          <w:rStyle w:val="StyleUnderline"/>
        </w:rPr>
        <w:t>challenged by North Korean and Chinese military advances</w:t>
      </w:r>
      <w:r w:rsidRPr="000D1D85">
        <w:rPr>
          <w:rStyle w:val="Emphasis"/>
        </w:rPr>
        <w:t>. Renewing deterrence strength</w:t>
      </w:r>
      <w:r w:rsidRPr="00F52D28">
        <w:rPr>
          <w:sz w:val="16"/>
        </w:rPr>
        <w:t xml:space="preserve"> is in both countries’ national interests and </w:t>
      </w:r>
      <w:r w:rsidRPr="000D1D85">
        <w:rPr>
          <w:rStyle w:val="Emphasis"/>
        </w:rPr>
        <w:t>should be a high priority.</w:t>
      </w:r>
      <w:r w:rsidRPr="00F52D28">
        <w:rPr>
          <w:sz w:val="16"/>
        </w:rPr>
        <w:t xml:space="preserve"> Deterrence in the U.S.-Japan alliance context has long been described as “extended deterrence” (i.e., the United States “extends” its deterrence to Japan), rather than a truly shared activity. </w:t>
      </w:r>
      <w:r w:rsidRPr="00F601EE">
        <w:rPr>
          <w:rStyle w:val="StyleUnderline"/>
        </w:rPr>
        <w:t>A deteriorating regional security environment</w:t>
      </w:r>
      <w:r w:rsidRPr="00F52D28">
        <w:rPr>
          <w:sz w:val="16"/>
        </w:rPr>
        <w:t xml:space="preserve">, however, together with certain Japanese legal reforms and military investments </w:t>
      </w:r>
      <w:r w:rsidRPr="00F601EE">
        <w:rPr>
          <w:rStyle w:val="StyleUnderline"/>
        </w:rPr>
        <w:t>suggest</w:t>
      </w:r>
      <w:r w:rsidRPr="00F52D28">
        <w:rPr>
          <w:sz w:val="16"/>
        </w:rPr>
        <w:t xml:space="preserve"> that a more integrated form of “</w:t>
      </w:r>
      <w:r w:rsidRPr="00F601EE">
        <w:rPr>
          <w:rStyle w:val="StyleUnderline"/>
        </w:rPr>
        <w:t>alliance deterrence” is possible</w:t>
      </w:r>
      <w:r w:rsidRPr="00F52D28">
        <w:rPr>
          <w:sz w:val="16"/>
        </w:rPr>
        <w:t xml:space="preserve">.1 In recent years, </w:t>
      </w:r>
      <w:r w:rsidRPr="00F52D28">
        <w:rPr>
          <w:rStyle w:val="StyleUnderline"/>
        </w:rPr>
        <w:t>Japan’s involvement in alliance deterrence has expanded across multiple domains and potential phases of conflict</w:t>
      </w:r>
      <w:r w:rsidRPr="00F52D28">
        <w:rPr>
          <w:sz w:val="16"/>
        </w:rPr>
        <w:t xml:space="preserve">. Japan has increased its ability to exercise a limited form of collective self-defense (based on 2015 security legislation), invested in substantial remote island and missile defenses, and expanded the Coast Guard’s essential role in so-called gray zone situations. If Japan decides to develop some kind of conventional counter-strike capability in the future, it will be another important factor in the alliance deterrence equation. All of these </w:t>
      </w:r>
      <w:r w:rsidRPr="00F52D28">
        <w:rPr>
          <w:rStyle w:val="StyleUnderline"/>
        </w:rPr>
        <w:t>developments—and</w:t>
      </w:r>
      <w:r w:rsidRPr="00F52D28">
        <w:rPr>
          <w:sz w:val="16"/>
        </w:rPr>
        <w:t xml:space="preserve"> possibly other </w:t>
      </w:r>
      <w:r w:rsidRPr="00F52D28">
        <w:rPr>
          <w:rStyle w:val="StyleUnderline"/>
        </w:rPr>
        <w:t>measure</w:t>
      </w:r>
      <w:r w:rsidRPr="00F52D28">
        <w:rPr>
          <w:sz w:val="16"/>
        </w:rPr>
        <w:t>s—</w:t>
      </w:r>
      <w:r w:rsidRPr="00F52D28">
        <w:rPr>
          <w:rStyle w:val="Emphasis"/>
        </w:rPr>
        <w:t>add potential deterrence power</w:t>
      </w:r>
      <w:r w:rsidRPr="00F52D28">
        <w:rPr>
          <w:sz w:val="16"/>
        </w:rPr>
        <w:t xml:space="preserve"> (and complexity) </w:t>
      </w:r>
      <w:r w:rsidRPr="00F52D28">
        <w:rPr>
          <w:rStyle w:val="Emphasis"/>
        </w:rPr>
        <w:t xml:space="preserve">to alliance </w:t>
      </w:r>
      <w:r w:rsidRPr="00F52D28">
        <w:rPr>
          <w:sz w:val="16"/>
        </w:rPr>
        <w:t>security cooperation. Their implementation should be considered carefully, in order to maximize effectiveness without stimulating a vicious cycle of countermoves by neighboring nations that could undermine the overall goal of enhancing security. This memo assesses emerging challenges to allied deterrence and recommends policies and actions to preserve both countries’ interests and regional stability.</w:t>
      </w:r>
    </w:p>
    <w:p w14:paraId="4475C98D" w14:textId="77777777" w:rsidR="002E595D" w:rsidRDefault="002E595D" w:rsidP="002E595D">
      <w:pPr>
        <w:rPr>
          <w:sz w:val="16"/>
        </w:rPr>
      </w:pPr>
    </w:p>
    <w:p w14:paraId="75C1F173" w14:textId="77777777" w:rsidR="002E595D" w:rsidRDefault="002E595D" w:rsidP="002E595D">
      <w:pPr>
        <w:pStyle w:val="Heading4"/>
      </w:pPr>
      <w:r>
        <w:t>Consultation solves ambiguity surrounding US foreign policy</w:t>
      </w:r>
    </w:p>
    <w:p w14:paraId="2C58B0B4" w14:textId="77777777" w:rsidR="002E595D" w:rsidRPr="00721DFF" w:rsidRDefault="002E595D" w:rsidP="002E595D">
      <w:r w:rsidRPr="007F39DB">
        <w:rPr>
          <w:b/>
        </w:rPr>
        <w:t>Revere 13</w:t>
      </w:r>
      <w:r>
        <w:t xml:space="preserve"> </w:t>
      </w:r>
      <w:r w:rsidRPr="007F39DB">
        <w:rPr>
          <w:szCs w:val="22"/>
        </w:rPr>
        <w:t xml:space="preserve">(Evans J. R. Revere. “The United States and Japan in East Asia: Challenges and Prospects for the Alliance”. American Foreign Policy Interests Volume 35, Number 4, 2013. </w:t>
      </w:r>
      <w:hyperlink r:id="rId18" w:history="1">
        <w:r w:rsidRPr="007F39DB">
          <w:rPr>
            <w:rStyle w:val="Hyperlink"/>
            <w:szCs w:val="22"/>
          </w:rPr>
          <w:t>https://www.brookings.edu/wp-content/uploads/2016/06/19-us-japan-alliance-east-asia-revere.pdf</w:t>
        </w:r>
      </w:hyperlink>
      <w:r w:rsidRPr="007F39DB">
        <w:rPr>
          <w:szCs w:val="22"/>
        </w:rPr>
        <w:t>. Lowell-KY)</w:t>
      </w:r>
    </w:p>
    <w:p w14:paraId="7BD5A013" w14:textId="27E0BE48" w:rsidR="002E595D" w:rsidRPr="002E595D" w:rsidRDefault="002E595D" w:rsidP="002E595D">
      <w:pPr>
        <w:rPr>
          <w:sz w:val="16"/>
        </w:rPr>
      </w:pPr>
      <w:r w:rsidRPr="00C37743">
        <w:rPr>
          <w:sz w:val="16"/>
        </w:rPr>
        <w:t>As stated earlier in this article, U.</w:t>
      </w:r>
      <w:r w:rsidRPr="004E2098">
        <w:rPr>
          <w:rStyle w:val="StyleUnderline"/>
        </w:rPr>
        <w:t>S.–Japan efforts to improve bilateral cooperation appear to be on track</w:t>
      </w:r>
      <w:r w:rsidRPr="00C37743">
        <w:rPr>
          <w:sz w:val="16"/>
        </w:rPr>
        <w:t xml:space="preserve"> and prospects are excellent that new leadership in Tokyo and a U.S. administration that has a clear commitment to the defense of Japan will, indeed, be able to take U.S.–Japan ties to a new level. Each of the </w:t>
      </w:r>
      <w:r w:rsidRPr="004E2098">
        <w:rPr>
          <w:rStyle w:val="Emphasis"/>
        </w:rPr>
        <w:t>challenges</w:t>
      </w:r>
      <w:r w:rsidRPr="00C37743">
        <w:rPr>
          <w:sz w:val="16"/>
        </w:rPr>
        <w:t xml:space="preserve"> reviewed here (and I have provided only a partial list), </w:t>
      </w:r>
      <w:r w:rsidRPr="004E2098">
        <w:rPr>
          <w:rStyle w:val="StyleUnderline"/>
        </w:rPr>
        <w:t>represents an opportunity for</w:t>
      </w:r>
      <w:r w:rsidRPr="00C37743">
        <w:rPr>
          <w:sz w:val="16"/>
        </w:rPr>
        <w:t xml:space="preserve"> </w:t>
      </w:r>
      <w:r w:rsidRPr="004E2098">
        <w:rPr>
          <w:rStyle w:val="Emphasis"/>
        </w:rPr>
        <w:t>Washington and Tokyo to consult</w:t>
      </w:r>
      <w:r w:rsidRPr="00C37743">
        <w:rPr>
          <w:sz w:val="16"/>
        </w:rPr>
        <w:t xml:space="preserve">, plan, strategize, </w:t>
      </w:r>
      <w:r w:rsidRPr="004E2098">
        <w:rPr>
          <w:rStyle w:val="StyleUnderline"/>
        </w:rPr>
        <w:t xml:space="preserve">and work together to </w:t>
      </w:r>
      <w:r w:rsidRPr="004E2098">
        <w:rPr>
          <w:rStyle w:val="Emphasis"/>
        </w:rPr>
        <w:t>steer the alliance</w:t>
      </w:r>
      <w:r w:rsidRPr="004E2098">
        <w:rPr>
          <w:rStyle w:val="StyleUnderline"/>
        </w:rPr>
        <w:t xml:space="preserve"> successfully through complex and uncertain times.</w:t>
      </w:r>
      <w:r>
        <w:rPr>
          <w:rStyle w:val="StyleUnderline"/>
        </w:rPr>
        <w:t xml:space="preserve"> </w:t>
      </w:r>
      <w:r w:rsidRPr="00C37743">
        <w:rPr>
          <w:sz w:val="16"/>
        </w:rPr>
        <w:t xml:space="preserve">But any article on Japan–U.S. relations would be doing a disservice if it failed to note that many Americans, including many officials in Washington, continue to be troubled over the calls by some in Japan for a revision or reversal of past official Japanese statements on issues of history, including the 1993 Kono Statement on comfort women and the 1995 Murayama Statement of remorse and apology issued on the occasion of the 50th anniversary of the end of World War II. Since these statements were issued, they have had a highly positive effect and have done much to enhance Japan’s image in the region and the world. It goes without saying that </w:t>
      </w:r>
      <w:r w:rsidRPr="00463B60">
        <w:rPr>
          <w:rStyle w:val="StyleUnderline"/>
        </w:rPr>
        <w:t>any attempt to withdraw, amend, or</w:t>
      </w:r>
      <w:r w:rsidRPr="00C37743">
        <w:rPr>
          <w:sz w:val="16"/>
        </w:rPr>
        <w:t xml:space="preserve"> otherwise </w:t>
      </w:r>
      <w:r w:rsidRPr="00463B60">
        <w:rPr>
          <w:rStyle w:val="StyleUnderline"/>
        </w:rPr>
        <w:t>alter</w:t>
      </w:r>
      <w:r w:rsidRPr="00C37743">
        <w:rPr>
          <w:sz w:val="16"/>
        </w:rPr>
        <w:t xml:space="preserve"> the </w:t>
      </w:r>
      <w:r w:rsidRPr="00463B60">
        <w:rPr>
          <w:rStyle w:val="StyleUnderline"/>
        </w:rPr>
        <w:t>sentiments</w:t>
      </w:r>
      <w:r w:rsidRPr="00C37743">
        <w:rPr>
          <w:sz w:val="16"/>
        </w:rPr>
        <w:t xml:space="preserve"> conveyed in these important statements </w:t>
      </w:r>
      <w:r w:rsidRPr="00463B60">
        <w:rPr>
          <w:rStyle w:val="StyleUnderline"/>
        </w:rPr>
        <w:t xml:space="preserve">would </w:t>
      </w:r>
      <w:r w:rsidRPr="00463B60">
        <w:rPr>
          <w:rStyle w:val="StyleUnderline"/>
        </w:rPr>
        <w:lastRenderedPageBreak/>
        <w:t>exacerbate tensions with China, Korea, and many of Japan’s other neighbors.</w:t>
      </w:r>
      <w:r w:rsidRPr="00C37743">
        <w:rPr>
          <w:sz w:val="16"/>
        </w:rPr>
        <w:t xml:space="preserve"> Doing so would also </w:t>
      </w:r>
      <w:r w:rsidRPr="00463B60">
        <w:rPr>
          <w:rStyle w:val="StyleUnderline"/>
        </w:rPr>
        <w:t>damage Japan’s regional standing</w:t>
      </w:r>
      <w:r w:rsidRPr="00C37743">
        <w:rPr>
          <w:sz w:val="16"/>
        </w:rPr>
        <w:t xml:space="preserve"> and erode the significant soft power that has made Japan a model for the region and the world. And, it would </w:t>
      </w:r>
      <w:r w:rsidRPr="00463B60">
        <w:rPr>
          <w:rStyle w:val="StyleUnderline"/>
        </w:rPr>
        <w:t>undercut U.S. popular and congressional support for Japan, alienate key constituencies in the United States, and hurt bilateral ties.</w:t>
      </w:r>
      <w:r>
        <w:rPr>
          <w:rStyle w:val="StyleUnderline"/>
        </w:rPr>
        <w:t xml:space="preserve"> </w:t>
      </w:r>
      <w:r w:rsidRPr="00C37743">
        <w:rPr>
          <w:sz w:val="16"/>
        </w:rPr>
        <w:t>It is hard to see how reversing or amending these long-standing positions on historical legacy issues would help Japan. What is very easy to imagine is how doing so would harm Japan’s image, which has already been tarnished, including in the United States, by some of the Abe government’s statements on the comfort women and history issues. Many friends of Japan have made it a point to advise the Abe government to tread carefully in these areas. That remains the wisest course of action for Tokyo. In this connection, the recent comments by Japan’s chief cabinet secretary and foreign minister that Japan will not revise the Kono and Murayama statements are encouraging and should be welcomed by the United States and by Japan’s neighbors.</w:t>
      </w:r>
    </w:p>
    <w:p w14:paraId="6CA67C34" w14:textId="77777777" w:rsidR="002E595D" w:rsidRPr="002E595D" w:rsidRDefault="002E595D" w:rsidP="002E595D"/>
    <w:p w14:paraId="7EFF581B" w14:textId="77777777" w:rsidR="008B268D" w:rsidRDefault="008B268D" w:rsidP="008B268D">
      <w:pPr>
        <w:pStyle w:val="Heading4"/>
        <w:rPr>
          <w:shd w:val="clear" w:color="auto" w:fill="FFFFFF"/>
        </w:rPr>
      </w:pPr>
      <w:r>
        <w:rPr>
          <w:shd w:val="clear" w:color="auto" w:fill="FFFFFF"/>
        </w:rPr>
        <w:t xml:space="preserve">U.S., China, and Japanese relations are key to Asian Stability. </w:t>
      </w:r>
    </w:p>
    <w:p w14:paraId="24E3FE9E" w14:textId="77777777" w:rsidR="008B268D" w:rsidRDefault="008B268D" w:rsidP="008B268D">
      <w:pPr>
        <w:rPr>
          <w:rFonts w:asciiTheme="majorHAnsi" w:eastAsia="Times New Roman" w:hAnsiTheme="majorHAnsi"/>
        </w:rPr>
      </w:pPr>
      <w:r w:rsidRPr="00AE32FD">
        <w:rPr>
          <w:rStyle w:val="Style13ptBold"/>
        </w:rPr>
        <w:t>Smith ’15</w:t>
      </w:r>
      <w:r>
        <w:rPr>
          <w:rFonts w:asciiTheme="majorHAnsi" w:eastAsia="Times New Roman" w:hAnsiTheme="majorHAnsi"/>
        </w:rPr>
        <w:t xml:space="preserve"> [Sheila A. Smith, Senior Fellow for Japan Studies, Oct. 2015, “Asia’s Great Powers and Regional Stability: A New Trilateral Dynamic between the United States, China, and Japan” National Committee on American Foreign Policy.] </w:t>
      </w:r>
    </w:p>
    <w:p w14:paraId="59ABC226" w14:textId="77777777" w:rsidR="008B268D" w:rsidRDefault="008B268D" w:rsidP="008B268D">
      <w:pPr>
        <w:rPr>
          <w:rFonts w:asciiTheme="majorHAnsi" w:eastAsia="Times New Roman" w:hAnsiTheme="majorHAnsi"/>
        </w:rPr>
      </w:pPr>
      <w:r w:rsidRPr="00AE32FD">
        <w:rPr>
          <w:rFonts w:asciiTheme="majorHAnsi" w:eastAsia="Times New Roman" w:hAnsiTheme="majorHAnsi"/>
        </w:rPr>
        <w:t xml:space="preserve">For some time, </w:t>
      </w:r>
      <w:r w:rsidRPr="00AE32FD">
        <w:rPr>
          <w:rFonts w:asciiTheme="majorHAnsi" w:eastAsia="Times New Roman" w:hAnsiTheme="majorHAnsi"/>
          <w:u w:val="single"/>
        </w:rPr>
        <w:t>the idea of a formal trilateral discussion between the United States, Japan and China has been considered but not acted upon</w:t>
      </w:r>
      <w:r w:rsidRPr="00AE32FD">
        <w:rPr>
          <w:rFonts w:asciiTheme="majorHAnsi" w:eastAsia="Times New Roman" w:hAnsiTheme="majorHAnsi"/>
        </w:rPr>
        <w:t xml:space="preserve">. Today, however, as the interactions among these three major powers carry such significant implications for the future of the Asia Pacific, the need for such a trilateral seems stronger than ever. Three aspects of the relationship between Beijing, Tokyo and Washington seem to argue for a formal discussion on what must be done to ensure the future prosperity and stability of Asia. First, </w:t>
      </w:r>
      <w:r w:rsidRPr="00AE32FD">
        <w:rPr>
          <w:rFonts w:asciiTheme="majorHAnsi" w:eastAsia="Times New Roman" w:hAnsiTheme="majorHAnsi"/>
          <w:u w:val="single"/>
        </w:rPr>
        <w:t>the security dilemma suggests that strategic distrust will be difficult to diminish through bilateral diplomatic effort alone</w:t>
      </w:r>
      <w:r w:rsidRPr="00AE32FD">
        <w:rPr>
          <w:rFonts w:asciiTheme="majorHAnsi" w:eastAsia="Times New Roman" w:hAnsiTheme="majorHAnsi"/>
        </w:rPr>
        <w:t xml:space="preserve">. Moreover, discord in one bilateral often spills over to affect the health of another. </w:t>
      </w:r>
      <w:r w:rsidRPr="00AE32FD">
        <w:rPr>
          <w:rFonts w:asciiTheme="majorHAnsi" w:eastAsia="Times New Roman" w:hAnsiTheme="majorHAnsi"/>
          <w:u w:val="single"/>
        </w:rPr>
        <w:t>When Japan-China relations deteriorated, U.S.-China relations were also affected</w:t>
      </w:r>
      <w:r w:rsidRPr="00AE32FD">
        <w:rPr>
          <w:rFonts w:asciiTheme="majorHAnsi" w:eastAsia="Times New Roman" w:hAnsiTheme="majorHAnsi"/>
        </w:rPr>
        <w:t xml:space="preserve">. </w:t>
      </w:r>
      <w:r w:rsidRPr="00AE32FD">
        <w:rPr>
          <w:rFonts w:asciiTheme="majorHAnsi" w:eastAsia="Times New Roman" w:hAnsiTheme="majorHAnsi"/>
          <w:u w:val="single"/>
        </w:rPr>
        <w:t>Similarly, when U.S.-China relations are strained, it puts stress on Japan</w:t>
      </w:r>
      <w:r w:rsidRPr="003E294A">
        <w:rPr>
          <w:rFonts w:asciiTheme="majorHAnsi" w:eastAsia="Times New Roman" w:hAnsiTheme="majorHAnsi"/>
          <w:u w:val="single"/>
        </w:rPr>
        <w:t xml:space="preserve"> </w:t>
      </w:r>
      <w:r w:rsidRPr="00AE32FD">
        <w:rPr>
          <w:rFonts w:asciiTheme="majorHAnsi" w:eastAsia="Times New Roman" w:hAnsiTheme="majorHAnsi"/>
          <w:u w:val="single"/>
        </w:rPr>
        <w:t>China diplomacy. While all three major powers may not be in sync at all times, the relationships have become much more sensitive to each other and the fluidity of the balance of power increases the propensity for policymakers in all three states to see their interests sacrificed in the service of improvements in the other bilateral.</w:t>
      </w:r>
      <w:r w:rsidRPr="00AE32FD">
        <w:rPr>
          <w:rFonts w:asciiTheme="majorHAnsi" w:eastAsia="Times New Roman" w:hAnsiTheme="majorHAnsi"/>
        </w:rPr>
        <w:t xml:space="preserve"> Our conversation in Beijing revealed that experts from all three of these nations continue to view each other with considerable skepticism, and 8 view the bilateral relations of the other two nations as potentially harmful to their interests. This kind of zero sum dynamic within the triangle of Japan-China-U.S. relations can only be mitigated through sustained attention to lessening the causes of the security dilemma. Second, the implications of this security dilemma extend far beyond the three powers themselves. </w:t>
      </w:r>
      <w:r w:rsidRPr="00AE32FD">
        <w:rPr>
          <w:rFonts w:asciiTheme="majorHAnsi" w:eastAsia="Times New Roman" w:hAnsiTheme="majorHAnsi"/>
          <w:u w:val="single"/>
        </w:rPr>
        <w:t>The state of relations between Japan, China and the United States will also determine the fate of Asia Pacific multilateralism. Strategic competition among them would likely end all serious effort to build a regional security and economic architecture.</w:t>
      </w:r>
      <w:r w:rsidRPr="00AE32FD">
        <w:rPr>
          <w:rFonts w:asciiTheme="majorHAnsi" w:eastAsia="Times New Roman" w:hAnsiTheme="majorHAnsi"/>
        </w:rPr>
        <w:t xml:space="preserve"> To date, the ASEAN-based multilateralism has served the region well, providing frameworks for confidence building and for building a consensus around the goals and behavior of all states in the region. </w:t>
      </w:r>
      <w:r w:rsidRPr="00AE32FD">
        <w:rPr>
          <w:rFonts w:asciiTheme="majorHAnsi" w:eastAsia="Times New Roman" w:hAnsiTheme="majorHAnsi"/>
          <w:u w:val="single"/>
        </w:rPr>
        <w:t xml:space="preserve">Major power </w:t>
      </w:r>
      <w:r w:rsidRPr="00AE32FD">
        <w:rPr>
          <w:rFonts w:asciiTheme="majorHAnsi" w:eastAsia="Times New Roman" w:hAnsiTheme="majorHAnsi"/>
          <w:u w:val="single"/>
        </w:rPr>
        <w:lastRenderedPageBreak/>
        <w:t>competition in the region, however, undermines the ASEAN effort and threatens to split Southeast Asian unity. The United States, Japan and China must invest in building these institutions and in giving them primacy in the task of resolving differences in regional governance</w:t>
      </w:r>
      <w:r w:rsidRPr="00AE32FD">
        <w:rPr>
          <w:rFonts w:asciiTheme="majorHAnsi" w:eastAsia="Times New Roman" w:hAnsiTheme="majorHAnsi"/>
        </w:rPr>
        <w:t xml:space="preserve">. A trilateral effort to identify a path forward for regionalism in Asia would be a valuable accomplishment, and could signal the mutual commitment to resolving differences through negotiation and accommodation. It would, however, go a long way in regionalizing the effort to avoid the Thucydides trap. Finally, </w:t>
      </w:r>
      <w:r w:rsidRPr="00AE32FD">
        <w:rPr>
          <w:rFonts w:asciiTheme="majorHAnsi" w:eastAsia="Times New Roman" w:hAnsiTheme="majorHAnsi"/>
          <w:u w:val="single"/>
        </w:rPr>
        <w:t>all three nations depend on and sustain the economic dynamism of the Asia Pacific, a region that is rapidly becoming the core of the global economy</w:t>
      </w:r>
      <w:r w:rsidRPr="00AE32FD">
        <w:rPr>
          <w:rFonts w:asciiTheme="majorHAnsi" w:eastAsia="Times New Roman" w:hAnsiTheme="majorHAnsi"/>
        </w:rPr>
        <w:t>. Together, these three leading world economies must sustain and promote the prosperity of Asia</w:t>
      </w:r>
      <w:r w:rsidRPr="00AE32FD">
        <w:rPr>
          <w:rFonts w:asciiTheme="majorHAnsi" w:eastAsia="Times New Roman" w:hAnsiTheme="majorHAnsi"/>
          <w:u w:val="single"/>
        </w:rPr>
        <w:t>. Consultations on how to develop regional economic cooperation, particularly in investment and trade, will be critical,</w:t>
      </w:r>
      <w:r w:rsidRPr="00AE32FD">
        <w:rPr>
          <w:rFonts w:asciiTheme="majorHAnsi" w:eastAsia="Times New Roman" w:hAnsiTheme="majorHAnsi"/>
        </w:rPr>
        <w:t xml:space="preserve"> but so too will be careful consideration of best practices for meeting the infrastructure and development needs of other Asian economies. A trilateral conversation on how to develop complementarity between existing institutions, such as the ADB and APEC, and new initiatives, such as the AIIB and TPP, to coordinate their missions could promote the overall quality of economic cooperation in the Asia Pacific region. </w:t>
      </w:r>
      <w:r w:rsidRPr="00AE32FD">
        <w:rPr>
          <w:rFonts w:asciiTheme="majorHAnsi" w:eastAsia="Times New Roman" w:hAnsiTheme="majorHAnsi"/>
          <w:u w:val="single"/>
        </w:rPr>
        <w:t>The relationship between the Asia Pacific's three great powers—the United States, Japan and China—will define the international politics of the twenty-first century. It is impossible to imagine a stable, peaceful and prosperous Asia if there is strategic confrontation or conflict between the United States and China or between Japan and China.</w:t>
      </w:r>
      <w:r w:rsidRPr="00AE32FD">
        <w:rPr>
          <w:rFonts w:asciiTheme="majorHAnsi" w:eastAsia="Times New Roman" w:hAnsiTheme="majorHAnsi"/>
        </w:rPr>
        <w:t xml:space="preserve"> Some degree of strategic rivalry between these three powers is perhaps inevitable. But it is not inevitable that this rivalry must lead to conflict. The Asia Pacific's three great powers can and should work together to address rising tensions, shared areas of concern and areas of potential cooperation. As the three largest economies of the world and major military powers in the region, the three states have much to lose by not working together.</w:t>
      </w:r>
    </w:p>
    <w:p w14:paraId="2D4401F9" w14:textId="77777777" w:rsidR="008B268D" w:rsidRDefault="008B268D" w:rsidP="008B268D">
      <w:pPr>
        <w:pStyle w:val="Heading3"/>
      </w:pPr>
      <w:r>
        <w:lastRenderedPageBreak/>
        <w:t>I/L World Economy</w:t>
      </w:r>
    </w:p>
    <w:p w14:paraId="250C82F4" w14:textId="77777777" w:rsidR="008B268D" w:rsidRDefault="008B268D" w:rsidP="008B268D">
      <w:pPr>
        <w:pStyle w:val="Heading4"/>
      </w:pPr>
      <w:r>
        <w:t xml:space="preserve">Japan and US relations are key to the world economy. </w:t>
      </w:r>
    </w:p>
    <w:p w14:paraId="6C0887C8" w14:textId="77777777" w:rsidR="008B268D" w:rsidRPr="005450C7" w:rsidRDefault="008B268D" w:rsidP="008B268D">
      <w:pPr>
        <w:rPr>
          <w:rFonts w:asciiTheme="majorHAnsi" w:eastAsia="Times New Roman" w:hAnsiTheme="majorHAnsi"/>
        </w:rPr>
      </w:pPr>
      <w:r>
        <w:rPr>
          <w:rFonts w:asciiTheme="majorHAnsi" w:eastAsia="Times New Roman" w:hAnsiTheme="majorHAnsi"/>
        </w:rPr>
        <w:t xml:space="preserve">Cooper ’14 [William Cooper, 2/18/2014, Specialist in International Trade and Finance, “U.S. – Japan Economic Relations: Significance; Prospects, and Policy Options” Congressional Research Service.” </w:t>
      </w:r>
    </w:p>
    <w:p w14:paraId="1E4DE5E4" w14:textId="77777777" w:rsidR="008B268D" w:rsidRPr="005450C7" w:rsidRDefault="008B268D" w:rsidP="008B268D">
      <w:pPr>
        <w:rPr>
          <w:rFonts w:asciiTheme="majorHAnsi" w:eastAsia="Times New Roman" w:hAnsiTheme="majorHAnsi"/>
        </w:rPr>
      </w:pPr>
      <w:r w:rsidRPr="005450C7">
        <w:rPr>
          <w:rFonts w:asciiTheme="majorHAnsi" w:eastAsia="Times New Roman" w:hAnsiTheme="majorHAnsi"/>
          <w:u w:val="single"/>
        </w:rPr>
        <w:t>Japan and the United States are among the world’s largest economic powers. Together they account for over 30% of world domestic product</w:t>
      </w:r>
      <w:r w:rsidRPr="005450C7">
        <w:rPr>
          <w:rFonts w:asciiTheme="majorHAnsi" w:eastAsia="Times New Roman" w:hAnsiTheme="majorHAnsi"/>
        </w:rPr>
        <w:t xml:space="preserve"> (2012 estimate). This economic clout makes the United States and Japan powerful forces that influence each other’s economies and those of other countries. </w:t>
      </w:r>
      <w:r w:rsidRPr="005450C7">
        <w:rPr>
          <w:rFonts w:asciiTheme="majorHAnsi" w:eastAsia="Times New Roman" w:hAnsiTheme="majorHAnsi"/>
          <w:u w:val="single"/>
        </w:rPr>
        <w:t>Economic conditions in the United States and Japan also have a significant impact on the rest of the world</w:t>
      </w:r>
      <w:r w:rsidRPr="005450C7">
        <w:rPr>
          <w:rFonts w:asciiTheme="majorHAnsi" w:eastAsia="Times New Roman" w:hAnsiTheme="majorHAnsi"/>
        </w:rPr>
        <w:t>. Furthermore</w:t>
      </w:r>
      <w:r w:rsidRPr="005450C7">
        <w:rPr>
          <w:rFonts w:asciiTheme="majorHAnsi" w:eastAsia="Times New Roman" w:hAnsiTheme="majorHAnsi"/>
          <w:u w:val="single"/>
        </w:rPr>
        <w:t>, the U.S.-Japan bilateral economic relationship itself can influence economic conditions in other countries. The two countries remain very important economic partners, accounting for significant shares of each other’s foreign trade and investmen</w:t>
      </w:r>
      <w:r w:rsidRPr="005450C7">
        <w:rPr>
          <w:rFonts w:asciiTheme="majorHAnsi" w:eastAsia="Times New Roman" w:hAnsiTheme="majorHAnsi"/>
        </w:rPr>
        <w:t xml:space="preserve">t, even though their relative significance has declined. The global financial crisis and economic downturn added another dimension to the relationship as the two countries have grappled with the severe impact of the crisis on their respective economies and simultaneously have worked with their partners in the G-20 to coordinate a multilateral response. The impact of the March 11, 2011, earthquake and subsequent tsunami and nuclear plant accidents in northern Japan added still another factor to the bilateral economic relationship. </w:t>
      </w:r>
      <w:r w:rsidRPr="005450C7">
        <w:rPr>
          <w:rFonts w:asciiTheme="majorHAnsi" w:eastAsia="Times New Roman" w:hAnsiTheme="majorHAnsi"/>
          <w:u w:val="single"/>
        </w:rPr>
        <w:t>The U.S.-Japan economic relationship is important to U.S. national interests and to the U.S. Congress. It has been the subject of oversight hearings and trade legislation, and Congress plays a critical role in shaping U.S. economic policy toward Japan. The United States and Japan have taken perhaps the most important step in years in forging a closer economic relationship.</w:t>
      </w:r>
      <w:r w:rsidRPr="005450C7">
        <w:rPr>
          <w:rFonts w:asciiTheme="majorHAnsi" w:eastAsia="Times New Roman" w:hAnsiTheme="majorHAnsi"/>
        </w:rPr>
        <w:t xml:space="preserve"> After many months of internal political debate and changes in political leadership, Japan expressed interest on March 15, 2013, in joining the negotiations to establish the Trans-Pacific Partnership (TPP) trade agreement to which the United States is a party. On April 12, after a series of informal bilateral discussions with Japan, the Obama Administration stated that it would support Japan’s participation in the TPP and, with the other 10 TPP participants, it invited Japan to join. On July 23, 2013, Japan formally became a TPP participant. Congress must approve a TPP trade agreement in which the United States is a party before any U.S. commitments could enter into force. To help the 113th Congress in fulfilling these and other responsibilities regarding U.S.-Japan economic relations, this report explores the significance and state of U.S.-Japan economic ties, major issues in the relationship, and the possible options for managing the relationship. </w:t>
      </w:r>
    </w:p>
    <w:p w14:paraId="2D791467" w14:textId="77777777" w:rsidR="008B268D" w:rsidRPr="00791DC9" w:rsidRDefault="008B268D" w:rsidP="008B268D"/>
    <w:p w14:paraId="19106C37" w14:textId="77777777" w:rsidR="008B268D" w:rsidRPr="00F601E6" w:rsidRDefault="008B268D" w:rsidP="008B268D"/>
    <w:p w14:paraId="261447AF" w14:textId="77777777" w:rsidR="008B268D" w:rsidRPr="00CE34EE" w:rsidRDefault="008B268D" w:rsidP="008B268D">
      <w:pPr>
        <w:pStyle w:val="Heading3"/>
      </w:pPr>
      <w:r>
        <w:lastRenderedPageBreak/>
        <w:t xml:space="preserve">Impact Senkaku Diaoyu Islands Miscalc </w:t>
      </w:r>
    </w:p>
    <w:p w14:paraId="730EC5E9" w14:textId="77777777" w:rsidR="008B268D" w:rsidRDefault="008B268D" w:rsidP="008B268D">
      <w:pPr>
        <w:pStyle w:val="Heading4"/>
        <w:rPr>
          <w:rStyle w:val="Style13ptBold"/>
        </w:rPr>
      </w:pPr>
      <w:r w:rsidRPr="00052438">
        <w:t xml:space="preserve">The US is key to keeping China and Japan at peace over the Senkaku Diaoyu Islands. </w:t>
      </w:r>
    </w:p>
    <w:p w14:paraId="18CB6479" w14:textId="77777777" w:rsidR="008B268D" w:rsidRPr="005F2D40" w:rsidRDefault="008B268D" w:rsidP="008B268D">
      <w:r w:rsidRPr="005F2D40">
        <w:rPr>
          <w:rStyle w:val="Style13ptBold"/>
        </w:rPr>
        <w:t xml:space="preserve">Smith ’13 </w:t>
      </w:r>
      <w:r w:rsidRPr="00052438">
        <w:t>[Sheila A. Smith, Senior Fellow for Japan Studies, April 2013 “A Sino-Japanese Clash in the East China Sea” Contingency Planning Memorandum No.18]</w:t>
      </w:r>
    </w:p>
    <w:p w14:paraId="4DDA2DEE" w14:textId="77777777" w:rsidR="008B268D" w:rsidRDefault="008B268D" w:rsidP="008B268D">
      <w:pPr>
        <w:rPr>
          <w:u w:val="single"/>
        </w:rPr>
      </w:pPr>
      <w:r w:rsidRPr="005F2D40">
        <w:rPr>
          <w:u w:val="single"/>
        </w:rPr>
        <w:t>Tensions have risen to dangerous levels between Japan and China over a small group of uninhabited islands in the East China Sea, called the Senkaku by the Japanese and the Diaoyu by the Chinese. These islands were once controlled by the United States as part of its post–World War II occupation of Japan and only returned to Japanese administrative control with the reversion of Okinawa in 1971. As Washington prepared to return these islands to Japan, the People's Republic of China (PRC) and Taiwan contested Japan's sovereignty.</w:t>
      </w:r>
      <w:r>
        <w:t xml:space="preserve"> Two years earlier, a United Nations (UN) geological survey of the East China Sea revealed the potential of significant hydrocarbon resources. Contending sovereignty claims over the islands thus have both historical and resource-related dimensions. Until recently, this territorial dispute was little more than a minor irritant in Sino-Japanese relations. However, </w:t>
      </w:r>
      <w:r w:rsidRPr="005F2D40">
        <w:rPr>
          <w:u w:val="single"/>
        </w:rPr>
        <w:t>against the backdrop of China's growing military power, the island dispute has increased concerns in Tokyo about Beijing's regional intentions and the adequacy of Japan's security, while stoking nationalistic politics in both capitals. Political miscalculation in Tokyo or Beijing, or unintended military interactions in and around the disputed islands, could escalate further, leading to an armed clash between Asia's two largest powers. The United States, as a treaty ally of Japan but with vital strategic interests in fostering peaceful relations with China, has a major stake in averting such a clash and resolving the dispute, if possible.</w:t>
      </w:r>
    </w:p>
    <w:p w14:paraId="4620D13D" w14:textId="77777777" w:rsidR="008B268D" w:rsidRPr="008F2468" w:rsidRDefault="008B268D" w:rsidP="008B268D">
      <w:pPr>
        <w:pStyle w:val="Heading4"/>
        <w:rPr>
          <w:rStyle w:val="Style13ptBold"/>
          <w:b/>
        </w:rPr>
      </w:pPr>
      <w:r>
        <w:rPr>
          <w:rStyle w:val="Style13ptBold"/>
          <w:b/>
        </w:rPr>
        <w:t xml:space="preserve">High Tensions in China and Japan relations lead to miscal. </w:t>
      </w:r>
    </w:p>
    <w:p w14:paraId="7407D977" w14:textId="77777777" w:rsidR="008B268D" w:rsidRPr="005F2D40" w:rsidRDefault="008B268D" w:rsidP="008B268D">
      <w:pPr>
        <w:rPr>
          <w:u w:val="single"/>
        </w:rPr>
      </w:pPr>
      <w:r w:rsidRPr="005F2D40">
        <w:rPr>
          <w:rStyle w:val="Style13ptBold"/>
        </w:rPr>
        <w:t xml:space="preserve">Smith ’13 </w:t>
      </w:r>
      <w:r>
        <w:t>[Sheila A. Smith, Senior Fellow for Japan Studies, April 2013 “A Sino-Japanese Clash in the East China Sea” Contingency Planning Memorandum No.18]</w:t>
      </w:r>
    </w:p>
    <w:p w14:paraId="6C2E8EEF" w14:textId="77777777" w:rsidR="008B268D" w:rsidRPr="00CE4C08" w:rsidRDefault="008B268D" w:rsidP="008B268D">
      <w:pPr>
        <w:rPr>
          <w:rStyle w:val="Style13ptBold"/>
          <w:b w:val="0"/>
          <w:sz w:val="22"/>
          <w:u w:val="single"/>
        </w:rPr>
      </w:pPr>
      <w:r w:rsidRPr="009973D4">
        <w:rPr>
          <w:u w:val="single"/>
        </w:rPr>
        <w:t>Although recent incidents have sensitized China and Japan to the risk of accidental and unintended military interactions, the danger will persist while emotions run high and their forces operate in close proximity. In stressful and ambiguous times, when decision-making is compressed by the speed of modern weapons systems, the risk of human error is higher.</w:t>
      </w:r>
      <w:r>
        <w:t xml:space="preserve"> The 2001 collision between a U.S. reconnaissance aircraft and a Chinese fighter jet near Hainan Island is a case in point, as was the intrusion of a Chinese Han submarine in Japanese territorial waters in 2004. So-called rules of engagement (ROEs), intended to guide and control the behavior of local actors, are typically general in scope and leave room for personal interpretation that may lead to actions that escalate a crisis situation. </w:t>
      </w:r>
      <w:r w:rsidRPr="009973D4">
        <w:rPr>
          <w:u w:val="single"/>
        </w:rPr>
        <w:t xml:space="preserve">Compounding the risk of unintended escalation between Chinese and Japanese air and naval units is the unpredictable involvement of third parties such as </w:t>
      </w:r>
      <w:r w:rsidRPr="009973D4">
        <w:rPr>
          <w:u w:val="single"/>
        </w:rPr>
        <w:lastRenderedPageBreak/>
        <w:t>fishermen or civilian activists who may attempt to land on the islands. Their actions could precipitate an armed response by either side.</w:t>
      </w:r>
    </w:p>
    <w:p w14:paraId="512E4575" w14:textId="77777777" w:rsidR="008B268D" w:rsidRDefault="008B268D" w:rsidP="008B268D">
      <w:pPr>
        <w:rPr>
          <w:rStyle w:val="Style13ptBold"/>
        </w:rPr>
      </w:pPr>
      <w:r>
        <w:rPr>
          <w:rStyle w:val="Style13ptBold"/>
        </w:rPr>
        <w:t>Current Japan- US- China relations lead to miscalculation.</w:t>
      </w:r>
    </w:p>
    <w:p w14:paraId="772B833A" w14:textId="77777777" w:rsidR="008B268D" w:rsidRDefault="008B268D" w:rsidP="008B268D">
      <w:r w:rsidRPr="005F2D40">
        <w:rPr>
          <w:rStyle w:val="Style13ptBold"/>
        </w:rPr>
        <w:t xml:space="preserve">Smith ’13 </w:t>
      </w:r>
      <w:r>
        <w:t>[Sheila A. Smith, Senior Fellow for Japan Studies, April 2013 “A Sino-Japanese Clash in the East China Sea” Contingency Planning Memorandum No.18]</w:t>
      </w:r>
    </w:p>
    <w:p w14:paraId="5B562D39" w14:textId="77777777" w:rsidR="008B268D" w:rsidRDefault="008B268D" w:rsidP="008B268D">
      <w:r w:rsidRPr="00052438">
        <w:rPr>
          <w:u w:val="single"/>
        </w:rPr>
        <w:t>Political miscalculation of either country's intent or resolve, as well as miscalculation of the U.S. position, could lead to armed conflict</w:t>
      </w:r>
      <w:r>
        <w:t>. First, Japan and China are already finding it difficult to read each other's actions. Past Japanese government leasing of the Senkaku/Diaoyu Islands effectively kept nationalist activists—Japanese as well as Chinese and Taiwanese—at bay. In mid-2012, however, rising nationalist sentiments during leadership transitions inflamed the dispute. This stimulated heated debate in Tokyo over how to consolidate Japanese sovereignty and was a factor in the December 2012 election of conservative prime minister Shinzo Abe, who advocated inhabiting the islands</w:t>
      </w:r>
      <w:r w:rsidRPr="00052438">
        <w:rPr>
          <w:u w:val="single"/>
        </w:rPr>
        <w:t>. This escalation in asserting sovereignty claims through the use of patrols, populating the islands, and perhaps even military defense of the territory could lead to heightened tensions between the two countries and whip up nationalist sentiments, potentially limiting the capacity of leaders to peacefully manage the dispute. Second, China could miscalculate U.S. interests and intentions. Since last year, U.S. policymakers have sought to lessen tensions but have also taken steps to clarify the U.S. role in deterring any coercive action by China</w:t>
      </w:r>
      <w:r>
        <w:t xml:space="preserve">. U.S. and Japanese forces have conducted regular exercises to strengthen defense of Japan's southwestern islands and maritime surveillance capabilities. Both former secretary of state Hillary Clinton and former secretary of defense Leon Panetta clearly stated that the United States will defend Japan against any aggression, and on November 29, 2012, the U.S. Senate passed a resolution accompanying the 2013 National Defense Authorization Act to demonstrate congressional support for the Obama administration's commitment to Japan's defense. </w:t>
      </w:r>
      <w:r w:rsidRPr="00052438">
        <w:rPr>
          <w:u w:val="single"/>
        </w:rPr>
        <w:t>As tensions escalated late last year, Washington increased its deployments in and around Japan. Early this year, as military interactions raised the potential for conflict, Clinton restated the U.S. position that it would not accept any unilateral attempt to wrest control of the islands. Still, Beijing could miscalculate Washington's commitment to defend Japan and/or seek to test that commitment.</w:t>
      </w:r>
      <w:r>
        <w:t xml:space="preserve"> Finally, U.S. assurances could lead Tokyo to overestimate Washington's response and to act in a manner that would increase the chance for confrontation. To date, however, Tokyo has tended to err on the side of caution in planning and exercises with U.S. forces, and it is unlikely Japan would act without evidence of U.S. assistance.</w:t>
      </w:r>
    </w:p>
    <w:p w14:paraId="51399895" w14:textId="77777777" w:rsidR="00045694" w:rsidRDefault="00045694" w:rsidP="008B268D"/>
    <w:p w14:paraId="66116A7E" w14:textId="77777777" w:rsidR="00045694" w:rsidRDefault="00045694" w:rsidP="00045694">
      <w:pPr>
        <w:pStyle w:val="Heading3"/>
      </w:pPr>
      <w:r>
        <w:lastRenderedPageBreak/>
        <w:t>Good for US heg</w:t>
      </w:r>
    </w:p>
    <w:p w14:paraId="452F519E" w14:textId="77777777" w:rsidR="00045694" w:rsidRPr="00045694" w:rsidRDefault="00045694" w:rsidP="00045694">
      <w:pPr>
        <w:pStyle w:val="Heading4"/>
      </w:pPr>
      <w:r w:rsidRPr="00045694">
        <w:t>Strong US-Japan alliance critical for US power in the Asia-Pacific</w:t>
      </w:r>
    </w:p>
    <w:p w14:paraId="14FC46F4" w14:textId="667271D9" w:rsidR="00045694" w:rsidRPr="00533D54" w:rsidRDefault="00045694" w:rsidP="00045694">
      <w:pPr>
        <w:rPr>
          <w:rStyle w:val="Style13ptBold"/>
        </w:rPr>
      </w:pPr>
      <w:r>
        <w:rPr>
          <w:rStyle w:val="Style13ptBold"/>
        </w:rPr>
        <w:t>Ennis</w:t>
      </w:r>
      <w:r>
        <w:t xml:space="preserve">, Journalist at Brookings, </w:t>
      </w:r>
      <w:r>
        <w:rPr>
          <w:rStyle w:val="Style13ptBold"/>
        </w:rPr>
        <w:t>11</w:t>
      </w:r>
      <w:r w:rsidR="00533D54">
        <w:rPr>
          <w:rStyle w:val="Style13ptBold"/>
        </w:rPr>
        <w:t xml:space="preserve"> </w:t>
      </w:r>
      <w:r>
        <w:t xml:space="preserve">(Peter, </w:t>
      </w:r>
      <w:hyperlink r:id="rId19" w:history="1">
        <w:r>
          <w:rPr>
            <w:rStyle w:val="Hyperlink"/>
          </w:rPr>
          <w:t>https://www.brookings.edu/research/why-japan-still-matters/</w:t>
        </w:r>
      </w:hyperlink>
      <w:r>
        <w:t>)</w:t>
      </w:r>
    </w:p>
    <w:p w14:paraId="37E3101A" w14:textId="062DDBE1" w:rsidR="00045694" w:rsidRDefault="00045694" w:rsidP="00045694">
      <w:pPr>
        <w:rPr>
          <w:u w:val="single"/>
        </w:rPr>
      </w:pPr>
      <w:r w:rsidRPr="00045694">
        <w:rPr>
          <w:sz w:val="16"/>
        </w:rPr>
        <w:t xml:space="preserve">Last October, during a largely-overlooked press briefing at the American Embassy at the end of a trip to Tokyo, Assistant Secretary of State for East Asian and Pacific Affairs Kurt Campbell made the seemingly obvious observation that for the United States </w:t>
      </w:r>
      <w:r>
        <w:rPr>
          <w:u w:val="single"/>
        </w:rPr>
        <w:t>“</w:t>
      </w:r>
      <w:r>
        <w:rPr>
          <w:highlight w:val="yellow"/>
          <w:u w:val="single"/>
        </w:rPr>
        <w:t>it is</w:t>
      </w:r>
      <w:r>
        <w:rPr>
          <w:u w:val="single"/>
        </w:rPr>
        <w:t xml:space="preserve"> very </w:t>
      </w:r>
      <w:r>
        <w:rPr>
          <w:highlight w:val="yellow"/>
          <w:u w:val="single"/>
        </w:rPr>
        <w:t>hard to operate effectively</w:t>
      </w:r>
      <w:r>
        <w:rPr>
          <w:u w:val="single"/>
        </w:rPr>
        <w:t xml:space="preserve"> – diplomatically, politically or strategically – </w:t>
      </w:r>
      <w:r>
        <w:rPr>
          <w:highlight w:val="yellow"/>
          <w:u w:val="single"/>
        </w:rPr>
        <w:t>in Asia without a strong relationship with Japan</w:t>
      </w:r>
      <w:r>
        <w:rPr>
          <w:u w:val="single"/>
        </w:rPr>
        <w:t xml:space="preserve">.” He also provided some deceptively urgent advice for the U.S. foreign policy community, warning that </w:t>
      </w:r>
      <w:r>
        <w:rPr>
          <w:highlight w:val="yellow"/>
          <w:u w:val="single"/>
        </w:rPr>
        <w:t>it is</w:t>
      </w:r>
      <w:r>
        <w:rPr>
          <w:u w:val="single"/>
        </w:rPr>
        <w:t xml:space="preserve"> “</w:t>
      </w:r>
      <w:r>
        <w:rPr>
          <w:highlight w:val="yellow"/>
          <w:u w:val="single"/>
        </w:rPr>
        <w:t>critical for</w:t>
      </w:r>
      <w:r>
        <w:rPr>
          <w:u w:val="single"/>
        </w:rPr>
        <w:t xml:space="preserve"> this generation of American </w:t>
      </w:r>
      <w:r>
        <w:rPr>
          <w:highlight w:val="yellow"/>
          <w:u w:val="single"/>
        </w:rPr>
        <w:t>policymakers to in no way take Japan for granted</w:t>
      </w:r>
      <w:r>
        <w:rPr>
          <w:u w:val="single"/>
        </w:rPr>
        <w:t xml:space="preserve">.” </w:t>
      </w:r>
      <w:r w:rsidRPr="00045694">
        <w:rPr>
          <w:sz w:val="16"/>
        </w:rPr>
        <w:t xml:space="preserve">Campbell’s advice might appear superfluous to American observers of Japan, who are steeped in the mantra of the late Senator Mike Mansfield: </w:t>
      </w:r>
      <w:r>
        <w:rPr>
          <w:highlight w:val="yellow"/>
          <w:u w:val="single"/>
        </w:rPr>
        <w:t>the U.S.-Japan relationship</w:t>
      </w:r>
      <w:r>
        <w:rPr>
          <w:u w:val="single"/>
        </w:rPr>
        <w:t xml:space="preserve"> “</w:t>
      </w:r>
      <w:r>
        <w:rPr>
          <w:highlight w:val="yellow"/>
          <w:u w:val="single"/>
        </w:rPr>
        <w:t>is the most important bilateral relationship in the world</w:t>
      </w:r>
      <w:r>
        <w:rPr>
          <w:u w:val="single"/>
        </w:rPr>
        <w:t xml:space="preserve">, bar none.” </w:t>
      </w:r>
      <w:r w:rsidRPr="00045694">
        <w:rPr>
          <w:sz w:val="16"/>
        </w:rPr>
        <w:t xml:space="preserve">And the outpouring of American sympathy and support for Japan in the wake of the Great Eastern Earthquake of March 11, including the unprecedented role of the U.S. military in relief operations inside Japan, had the kind of trusting spontaneity that marks an enduring alliance. But years of low economic growth and political ups and downs in Japan have quietly frayed the country’s image in the halls of American power, with Japanese leaders often viewed with an unspoken derision. And the American people would be forgiven for wondering how Japan can compete with a rising China when American politicians, corporations, and news media appear preoccupied with Japan’s giant neighbor. </w:t>
      </w:r>
      <w:r>
        <w:rPr>
          <w:u w:val="single"/>
        </w:rPr>
        <w:t xml:space="preserve">So </w:t>
      </w:r>
      <w:r>
        <w:rPr>
          <w:highlight w:val="yellow"/>
          <w:u w:val="single"/>
        </w:rPr>
        <w:t>the question can be heard</w:t>
      </w:r>
      <w:r>
        <w:rPr>
          <w:u w:val="single"/>
        </w:rPr>
        <w:t xml:space="preserve"> in Washington these days: </w:t>
      </w:r>
      <w:r>
        <w:rPr>
          <w:highlight w:val="yellow"/>
          <w:u w:val="single"/>
        </w:rPr>
        <w:t>Is Japan still relevant in strategic calculations</w:t>
      </w:r>
      <w:r>
        <w:rPr>
          <w:u w:val="single"/>
        </w:rPr>
        <w:t xml:space="preserve">? </w:t>
      </w:r>
      <w:r>
        <w:rPr>
          <w:highlight w:val="yellow"/>
          <w:u w:val="single"/>
        </w:rPr>
        <w:t>The answer is</w:t>
      </w:r>
      <w:r>
        <w:rPr>
          <w:u w:val="single"/>
        </w:rPr>
        <w:t xml:space="preserve"> decidedly “</w:t>
      </w:r>
      <w:r>
        <w:rPr>
          <w:highlight w:val="yellow"/>
          <w:u w:val="single"/>
        </w:rPr>
        <w:t>yes</w:t>
      </w:r>
      <w:r>
        <w:rPr>
          <w:u w:val="single"/>
        </w:rPr>
        <w:t xml:space="preserve">,” </w:t>
      </w:r>
      <w:r>
        <w:rPr>
          <w:highlight w:val="yellow"/>
          <w:u w:val="single"/>
        </w:rPr>
        <w:t>especially as</w:t>
      </w:r>
      <w:r>
        <w:rPr>
          <w:u w:val="single"/>
        </w:rPr>
        <w:t xml:space="preserve"> the Obama administration increasingly ponders a major rebalancing of </w:t>
      </w:r>
      <w:r>
        <w:rPr>
          <w:highlight w:val="yellow"/>
          <w:u w:val="single"/>
        </w:rPr>
        <w:t>America</w:t>
      </w:r>
      <w:r>
        <w:rPr>
          <w:u w:val="single"/>
        </w:rPr>
        <w:t xml:space="preserve">’s global posture, </w:t>
      </w:r>
      <w:r>
        <w:rPr>
          <w:highlight w:val="yellow"/>
          <w:u w:val="single"/>
        </w:rPr>
        <w:t>shift</w:t>
      </w:r>
      <w:r>
        <w:rPr>
          <w:u w:val="single"/>
        </w:rPr>
        <w:t xml:space="preserve">ing </w:t>
      </w:r>
      <w:r>
        <w:rPr>
          <w:highlight w:val="yellow"/>
          <w:u w:val="single"/>
        </w:rPr>
        <w:t>away from</w:t>
      </w:r>
      <w:r>
        <w:rPr>
          <w:u w:val="single"/>
        </w:rPr>
        <w:t xml:space="preserve"> the heavy concentration in </w:t>
      </w:r>
      <w:r>
        <w:rPr>
          <w:highlight w:val="yellow"/>
          <w:u w:val="single"/>
        </w:rPr>
        <w:t>Southwest Asia</w:t>
      </w:r>
      <w:r>
        <w:rPr>
          <w:u w:val="single"/>
        </w:rPr>
        <w:t xml:space="preserve"> and more </w:t>
      </w:r>
      <w:r>
        <w:rPr>
          <w:highlight w:val="yellow"/>
          <w:u w:val="single"/>
        </w:rPr>
        <w:t>toward the critical Asia-Pacific region</w:t>
      </w:r>
      <w:r>
        <w:rPr>
          <w:u w:val="single"/>
        </w:rPr>
        <w:t xml:space="preserve">. </w:t>
      </w:r>
      <w:r>
        <w:rPr>
          <w:highlight w:val="yellow"/>
          <w:u w:val="single"/>
        </w:rPr>
        <w:t>Japan will be indispensable to any</w:t>
      </w:r>
      <w:r>
        <w:rPr>
          <w:u w:val="single"/>
        </w:rPr>
        <w:t xml:space="preserve"> such </w:t>
      </w:r>
      <w:r>
        <w:rPr>
          <w:highlight w:val="yellow"/>
          <w:u w:val="single"/>
        </w:rPr>
        <w:t>rebalancing.</w:t>
      </w:r>
      <w:r>
        <w:rPr>
          <w:u w:val="single"/>
        </w:rPr>
        <w:t xml:space="preserve"> But conventional wisdom about Japan still often lags behind the emerging American strategic intent. </w:t>
      </w:r>
      <w:r w:rsidRPr="00045694">
        <w:rPr>
          <w:sz w:val="16"/>
        </w:rPr>
        <w:t xml:space="preserve">For many in Washington, Japan has seemed stuck in a rut. It was bad enough that the Liberal Democratic Party (LDP) seemed to be running a dizzying revolving door policy for prime ministers, shuffling a new person into office each year since 2006. </w:t>
      </w:r>
      <w:r>
        <w:rPr>
          <w:u w:val="single"/>
        </w:rPr>
        <w:t xml:space="preserve">Then came </w:t>
      </w:r>
      <w:r>
        <w:rPr>
          <w:highlight w:val="yellow"/>
          <w:u w:val="single"/>
        </w:rPr>
        <w:t>the</w:t>
      </w:r>
      <w:r>
        <w:rPr>
          <w:u w:val="single"/>
        </w:rPr>
        <w:t xml:space="preserve"> upstart opposition </w:t>
      </w:r>
      <w:r>
        <w:rPr>
          <w:highlight w:val="yellow"/>
          <w:u w:val="single"/>
        </w:rPr>
        <w:t>Democratic Party of Japan</w:t>
      </w:r>
      <w:r>
        <w:rPr>
          <w:u w:val="single"/>
        </w:rPr>
        <w:t xml:space="preserve"> (DPJ), which </w:t>
      </w:r>
      <w:r>
        <w:rPr>
          <w:highlight w:val="yellow"/>
          <w:u w:val="single"/>
        </w:rPr>
        <w:t>took power in</w:t>
      </w:r>
      <w:r>
        <w:rPr>
          <w:u w:val="single"/>
        </w:rPr>
        <w:t xml:space="preserve"> September </w:t>
      </w:r>
      <w:r>
        <w:rPr>
          <w:highlight w:val="yellow"/>
          <w:u w:val="single"/>
        </w:rPr>
        <w:t>2009</w:t>
      </w:r>
      <w:r>
        <w:rPr>
          <w:u w:val="single"/>
        </w:rPr>
        <w:t xml:space="preserve"> after a sweeping victory in parliamentary elections, promising among other things to forge a more “equal” alliance relationship with the United States, to improve relations with China, and to put more emphasis on Asia in Japan’s overall diplomatic policy. For Republican and Democrat alike the DPJ was an unfamiliar, perhaps even unwelcomed phenomenon after 50 years of virtually uninterrupted dealings with the LDP. The jaded consensus was that the DPJ was vaguely pro-China, potentially anti-American, and certainly under-appreciative of the U.S.-Japan alliance.</w:t>
      </w:r>
      <w:r w:rsidRPr="00045694">
        <w:rPr>
          <w:sz w:val="16"/>
        </w:rPr>
        <w:t xml:space="preserve"> The resulting tensions all came to a head over relatively minor disagreements concerning U.S. Marine basing arrangements on Okinawa, particularly where to relocate Marine Corps Air Station Futenma. </w:t>
      </w:r>
      <w:r>
        <w:rPr>
          <w:u w:val="single"/>
        </w:rPr>
        <w:t xml:space="preserve">The Futenma dispute, portrayed by many as a virtual litmus test of Japan’s commitment to the alliance, </w:t>
      </w:r>
      <w:r>
        <w:rPr>
          <w:highlight w:val="yellow"/>
          <w:u w:val="single"/>
        </w:rPr>
        <w:t>cast a cloud over U.S.-Japan relations,</w:t>
      </w:r>
      <w:r>
        <w:rPr>
          <w:u w:val="single"/>
        </w:rPr>
        <w:t xml:space="preserve"> effectively </w:t>
      </w:r>
      <w:r>
        <w:rPr>
          <w:highlight w:val="yellow"/>
          <w:u w:val="single"/>
        </w:rPr>
        <w:t>pushing</w:t>
      </w:r>
      <w:r>
        <w:rPr>
          <w:u w:val="single"/>
        </w:rPr>
        <w:t xml:space="preserve"> all </w:t>
      </w:r>
      <w:r>
        <w:rPr>
          <w:highlight w:val="yellow"/>
          <w:u w:val="single"/>
        </w:rPr>
        <w:t>other considerations off the agenda.</w:t>
      </w:r>
      <w:r w:rsidRPr="00045694">
        <w:rPr>
          <w:sz w:val="16"/>
        </w:rPr>
        <w:t xml:space="preserve"> More worrisome was the coarseness, bordering on outright disdain, that came to color discussions in Washington about Japan, illustrated most starkly perhaps by Washington Post columnist Al Kamen’s April 14, 2010 reference to then-Prime Minister Yukio Hatoyama as “hapless and (in the opinion of some Obama administration officials) increasingly loopy.” High-level communication between Washington and Tokyo became so strained that the Obama administration effectively barred any significant celebrations in 2010 to commemorate the 50th anniversary of the U.S.-Japan Security Treaty. </w:t>
      </w:r>
      <w:r>
        <w:rPr>
          <w:u w:val="single"/>
        </w:rPr>
        <w:t xml:space="preserve">The </w:t>
      </w:r>
      <w:r>
        <w:rPr>
          <w:highlight w:val="yellow"/>
          <w:u w:val="single"/>
        </w:rPr>
        <w:t xml:space="preserve">tensions were </w:t>
      </w:r>
      <w:r>
        <w:rPr>
          <w:highlight w:val="yellow"/>
          <w:u w:val="single"/>
        </w:rPr>
        <w:lastRenderedPageBreak/>
        <w:t>a major factor in Hatoyama’s resignation</w:t>
      </w:r>
      <w:r>
        <w:rPr>
          <w:u w:val="single"/>
        </w:rPr>
        <w:t xml:space="preserve"> last June, a development that some U.S. officials mistakenly saw as necessary “tough love” for Japan and the alliance. It was concern about these tensions that led to Campbell’s reminder that </w:t>
      </w:r>
      <w:r>
        <w:rPr>
          <w:highlight w:val="yellow"/>
          <w:u w:val="single"/>
        </w:rPr>
        <w:t>the “overarching objective</w:t>
      </w:r>
      <w:r>
        <w:rPr>
          <w:u w:val="single"/>
        </w:rPr>
        <w:t xml:space="preserve">” </w:t>
      </w:r>
      <w:r>
        <w:rPr>
          <w:highlight w:val="yellow"/>
          <w:u w:val="single"/>
        </w:rPr>
        <w:t>of U.S. policy should be “to ensure</w:t>
      </w:r>
      <w:r>
        <w:rPr>
          <w:u w:val="single"/>
        </w:rPr>
        <w:t xml:space="preserve"> that </w:t>
      </w:r>
      <w:r>
        <w:rPr>
          <w:highlight w:val="yellow"/>
          <w:u w:val="single"/>
        </w:rPr>
        <w:t>the United States and Japan are working together to strengthen</w:t>
      </w:r>
      <w:r>
        <w:rPr>
          <w:u w:val="single"/>
        </w:rPr>
        <w:t xml:space="preserve"> a partnership, </w:t>
      </w:r>
      <w:r>
        <w:rPr>
          <w:highlight w:val="yellow"/>
          <w:u w:val="single"/>
        </w:rPr>
        <w:t>an alliance, that is effective</w:t>
      </w:r>
      <w:r>
        <w:rPr>
          <w:u w:val="single"/>
        </w:rPr>
        <w:t xml:space="preserve"> not just in Northeast Asia but increasingly </w:t>
      </w:r>
      <w:r>
        <w:rPr>
          <w:highlight w:val="yellow"/>
          <w:u w:val="single"/>
        </w:rPr>
        <w:t>globally.”</w:t>
      </w:r>
    </w:p>
    <w:p w14:paraId="1CED792F" w14:textId="77777777" w:rsidR="00045694" w:rsidRDefault="00045694" w:rsidP="00045694">
      <w:pPr>
        <w:pStyle w:val="Heading3"/>
      </w:pPr>
      <w:r>
        <w:lastRenderedPageBreak/>
        <w:t>Prevents China Heg</w:t>
      </w:r>
    </w:p>
    <w:p w14:paraId="5D4EBB57" w14:textId="77777777" w:rsidR="00045694" w:rsidRPr="00045694" w:rsidRDefault="00045694" w:rsidP="00045694">
      <w:pPr>
        <w:pStyle w:val="Heading4"/>
      </w:pPr>
      <w:r w:rsidRPr="00045694">
        <w:t>Japan is too strategically important to lose the alliance- worse consequences and prevents regional Chinese heg</w:t>
      </w:r>
    </w:p>
    <w:p w14:paraId="3075EC72" w14:textId="77777777" w:rsidR="00045694" w:rsidRDefault="00045694" w:rsidP="00045694">
      <w:pPr>
        <w:rPr>
          <w:rStyle w:val="Style13ptBold"/>
          <w:bCs/>
        </w:rPr>
      </w:pPr>
      <w:r>
        <w:rPr>
          <w:rStyle w:val="Style13ptBold"/>
        </w:rPr>
        <w:t>Bell et. al.</w:t>
      </w:r>
      <w:r>
        <w:t xml:space="preserve">, assistant professor of political science at the University of Minnesota, </w:t>
      </w:r>
      <w:r>
        <w:rPr>
          <w:rStyle w:val="Style13ptBold"/>
        </w:rPr>
        <w:t>18</w:t>
      </w:r>
    </w:p>
    <w:p w14:paraId="36FCA436" w14:textId="77777777" w:rsidR="00045694" w:rsidRDefault="00045694" w:rsidP="00045694">
      <w:r>
        <w:t xml:space="preserve">(Mark, “ASSESSING THE U.S. COMMITMENT TO ALLIES IN ASIA AND BEYOND,” </w:t>
      </w:r>
      <w:hyperlink r:id="rId20" w:history="1">
        <w:r>
          <w:rPr>
            <w:rStyle w:val="Hyperlink"/>
          </w:rPr>
          <w:t>http://www.gmfus.org/file/25495/download</w:t>
        </w:r>
      </w:hyperlink>
      <w:r>
        <w:t>, p. 16-17, DG)</w:t>
      </w:r>
    </w:p>
    <w:p w14:paraId="280276BA" w14:textId="41CC2945" w:rsidR="00045694" w:rsidRPr="00045694" w:rsidRDefault="00045694" w:rsidP="00045694">
      <w:pPr>
        <w:rPr>
          <w:sz w:val="16"/>
        </w:rPr>
      </w:pPr>
      <w:r w:rsidRPr="00045694">
        <w:rPr>
          <w:sz w:val="16"/>
        </w:rPr>
        <w:t xml:space="preserve">Donald Trump’s critical statements about Japan during the presidential campaign seemed to embody similar calculations, and prompted American headlines such as “Is America Abandoning Japan?”11 and “Can the U.S.–Japan alliance survive Donald Trump?”12 In Japan, 51 percent of people have lost trust in the United States as an ally because of Trump’s statements and actions.13 </w:t>
      </w:r>
      <w:r>
        <w:rPr>
          <w:highlight w:val="yellow"/>
          <w:u w:val="single"/>
        </w:rPr>
        <w:t xml:space="preserve">It is </w:t>
      </w:r>
      <w:r>
        <w:rPr>
          <w:u w:val="single"/>
        </w:rPr>
        <w:t xml:space="preserve">surely </w:t>
      </w:r>
      <w:r>
        <w:rPr>
          <w:highlight w:val="yellow"/>
          <w:u w:val="single"/>
        </w:rPr>
        <w:t xml:space="preserve">true that given Japan’s dependence on the U.S. military for </w:t>
      </w:r>
      <w:r>
        <w:rPr>
          <w:u w:val="single"/>
        </w:rPr>
        <w:t xml:space="preserve">its </w:t>
      </w:r>
      <w:r>
        <w:rPr>
          <w:highlight w:val="yellow"/>
          <w:u w:val="single"/>
        </w:rPr>
        <w:t>security, Tokyo cannot ignore U.S. concerns</w:t>
      </w:r>
      <w:r w:rsidRPr="00045694">
        <w:rPr>
          <w:sz w:val="16"/>
        </w:rPr>
        <w:t xml:space="preserve"> and 8 Cha, “Abandonment,” p. 284. 9 Evelyn Goh, “How Japan Matters in the Evolving East Asian Security Order,” International Affairs, 2011. 10 Richard J. Samuels, Securing Japan: Tokyo’s Grand Strategy and the Future of East Asia, Ithaca and London: Cornell University Press, 2007, 156. 11 Tom Le and J. Berkshire Miller, “Is America Abandoning Japan?” The National Interest, February 1, 2017. 12 Laura Rosenberger, “Commentary: Can the U.S.–Japan Alliance Survive Donald Trump?” Chicago Tribune, February 10 , 2017. 13 The Genron NPO, “Japanese Public Opinion on U.S. Leadership and the Role of Japan,” July 13, 2017, http://www.genron-npo.net/en/opinion_polls/archives/5359. html. requests. </w:t>
      </w:r>
      <w:r>
        <w:rPr>
          <w:u w:val="single"/>
        </w:rPr>
        <w:t>Nonetheless</w:t>
      </w:r>
      <w:r>
        <w:rPr>
          <w:highlight w:val="yellow"/>
          <w:u w:val="single"/>
        </w:rPr>
        <w:t>, it is difficult to reconcile</w:t>
      </w:r>
      <w:r>
        <w:rPr>
          <w:u w:val="single"/>
        </w:rPr>
        <w:t xml:space="preserve"> the assumption that </w:t>
      </w:r>
      <w:r>
        <w:rPr>
          <w:highlight w:val="yellow"/>
          <w:u w:val="single"/>
        </w:rPr>
        <w:t>abandonment could be</w:t>
      </w:r>
      <w:r>
        <w:rPr>
          <w:u w:val="single"/>
        </w:rPr>
        <w:t xml:space="preserve"> just </w:t>
      </w:r>
      <w:r>
        <w:rPr>
          <w:highlight w:val="yellow"/>
          <w:u w:val="single"/>
        </w:rPr>
        <w:t>around the corner with the extraordinary importance</w:t>
      </w:r>
      <w:r>
        <w:rPr>
          <w:u w:val="single"/>
        </w:rPr>
        <w:t xml:space="preserve"> that </w:t>
      </w:r>
      <w:r>
        <w:rPr>
          <w:highlight w:val="yellow"/>
          <w:u w:val="single"/>
        </w:rPr>
        <w:t>the alliance has to the United States</w:t>
      </w:r>
      <w:r>
        <w:rPr>
          <w:u w:val="single"/>
        </w:rPr>
        <w:t xml:space="preserve">.14 The reason is straightforward. </w:t>
      </w:r>
      <w:r>
        <w:rPr>
          <w:highlight w:val="yellow"/>
          <w:u w:val="single"/>
        </w:rPr>
        <w:t>Maintaining</w:t>
      </w:r>
      <w:r>
        <w:rPr>
          <w:u w:val="single"/>
        </w:rPr>
        <w:t xml:space="preserve"> a large amount of </w:t>
      </w:r>
      <w:r>
        <w:rPr>
          <w:highlight w:val="yellow"/>
          <w:u w:val="single"/>
        </w:rPr>
        <w:t>control over developments in Asia might be the most important task for U.S. global leadership</w:t>
      </w:r>
      <w:r>
        <w:rPr>
          <w:u w:val="single"/>
        </w:rPr>
        <w:t xml:space="preserve"> in the coming decades.</w:t>
      </w:r>
      <w:r w:rsidRPr="00045694">
        <w:rPr>
          <w:sz w:val="16"/>
        </w:rPr>
        <w:t xml:space="preserve"> This thinking was reflected in the so-called rebalancing policy under the Barack Obama presidency, but also in the fact that all of Obama’s recent predecessors were committed to ensure that U.S. power in the region would survive well into the 21st century. </w:t>
      </w:r>
      <w:r>
        <w:rPr>
          <w:highlight w:val="yellow"/>
          <w:u w:val="single"/>
        </w:rPr>
        <w:t>The key task is to prevent</w:t>
      </w:r>
      <w:r>
        <w:rPr>
          <w:u w:val="single"/>
        </w:rPr>
        <w:t xml:space="preserve"> potential </w:t>
      </w:r>
      <w:r>
        <w:rPr>
          <w:highlight w:val="yellow"/>
          <w:u w:val="single"/>
        </w:rPr>
        <w:t>rival China from becoming a regional hegemon.</w:t>
      </w:r>
      <w:r>
        <w:rPr>
          <w:u w:val="single"/>
        </w:rPr>
        <w:t xml:space="preserve"> </w:t>
      </w:r>
      <w:r>
        <w:rPr>
          <w:highlight w:val="yellow"/>
          <w:u w:val="single"/>
        </w:rPr>
        <w:t>The United States</w:t>
      </w:r>
      <w:r>
        <w:rPr>
          <w:u w:val="single"/>
        </w:rPr>
        <w:t xml:space="preserve"> in not an Asia-Pacific country in virtue of territory (except Guam) and its </w:t>
      </w:r>
      <w:r>
        <w:rPr>
          <w:highlight w:val="yellow"/>
          <w:u w:val="single"/>
        </w:rPr>
        <w:t>ability to achieve regional objectives</w:t>
      </w:r>
      <w:r>
        <w:rPr>
          <w:u w:val="single"/>
        </w:rPr>
        <w:t xml:space="preserve"> therefore fully </w:t>
      </w:r>
      <w:r>
        <w:rPr>
          <w:highlight w:val="yellow"/>
          <w:u w:val="single"/>
        </w:rPr>
        <w:t>depends on local allies</w:t>
      </w:r>
      <w:r>
        <w:rPr>
          <w:u w:val="single"/>
        </w:rPr>
        <w:t xml:space="preserve"> and partners in the hub-and-spokes system. </w:t>
      </w:r>
      <w:r>
        <w:rPr>
          <w:highlight w:val="yellow"/>
          <w:u w:val="single"/>
        </w:rPr>
        <w:t>Japan is</w:t>
      </w:r>
      <w:r>
        <w:rPr>
          <w:u w:val="single"/>
        </w:rPr>
        <w:t xml:space="preserve"> widely recognized as </w:t>
      </w:r>
      <w:r>
        <w:rPr>
          <w:highlight w:val="yellow"/>
          <w:u w:val="single"/>
        </w:rPr>
        <w:t>the most important of these</w:t>
      </w:r>
      <w:r>
        <w:rPr>
          <w:u w:val="single"/>
        </w:rPr>
        <w:t>.</w:t>
      </w:r>
      <w:r w:rsidRPr="00045694">
        <w:rPr>
          <w:sz w:val="16"/>
        </w:rPr>
        <w:t xml:space="preserve"> Which other country could step in and fill Japan’s shoes? For various reasons, no other candidate — not Australia, South Korea, Singapore, nor India — seems plausible. </w:t>
      </w:r>
      <w:r w:rsidRPr="00045694">
        <w:rPr>
          <w:sz w:val="16"/>
          <w:highlight w:val="yellow"/>
        </w:rPr>
        <w:t>J</w:t>
      </w:r>
      <w:r>
        <w:rPr>
          <w:highlight w:val="yellow"/>
          <w:u w:val="single"/>
        </w:rPr>
        <w:t>apan’s significance</w:t>
      </w:r>
      <w:r>
        <w:rPr>
          <w:u w:val="single"/>
        </w:rPr>
        <w:t xml:space="preserve"> partly </w:t>
      </w:r>
      <w:r>
        <w:rPr>
          <w:highlight w:val="yellow"/>
          <w:u w:val="single"/>
        </w:rPr>
        <w:t>stems from its unique</w:t>
      </w:r>
      <w:r>
        <w:rPr>
          <w:u w:val="single"/>
        </w:rPr>
        <w:t xml:space="preserve"> geographical </w:t>
      </w:r>
      <w:r>
        <w:rPr>
          <w:highlight w:val="yellow"/>
          <w:u w:val="single"/>
        </w:rPr>
        <w:t>location.</w:t>
      </w:r>
      <w:r>
        <w:rPr>
          <w:u w:val="single"/>
        </w:rPr>
        <w:t xml:space="preserve"> </w:t>
      </w:r>
      <w:r w:rsidRPr="00045694">
        <w:rPr>
          <w:sz w:val="16"/>
        </w:rPr>
        <w:t>Richard Armitage describes the crucial importance of the Japanese bases to the United States, “</w:t>
      </w:r>
      <w:r>
        <w:rPr>
          <w:highlight w:val="yellow"/>
          <w:u w:val="single"/>
        </w:rPr>
        <w:t>Our</w:t>
      </w:r>
      <w:r>
        <w:rPr>
          <w:u w:val="single"/>
        </w:rPr>
        <w:t xml:space="preserve"> overall </w:t>
      </w:r>
      <w:r>
        <w:rPr>
          <w:highlight w:val="yellow"/>
          <w:u w:val="single"/>
        </w:rPr>
        <w:t>interest in Asia continues</w:t>
      </w:r>
      <w:r>
        <w:rPr>
          <w:u w:val="single"/>
        </w:rPr>
        <w:t xml:space="preserve"> </w:t>
      </w:r>
      <w:r>
        <w:rPr>
          <w:highlight w:val="yellow"/>
          <w:u w:val="single"/>
        </w:rPr>
        <w:t>to be</w:t>
      </w:r>
      <w:r>
        <w:rPr>
          <w:u w:val="single"/>
        </w:rPr>
        <w:t xml:space="preserve"> the naval and the air </w:t>
      </w:r>
      <w:r>
        <w:rPr>
          <w:highlight w:val="yellow"/>
          <w:u w:val="single"/>
        </w:rPr>
        <w:t>assets</w:t>
      </w:r>
      <w:r>
        <w:rPr>
          <w:u w:val="single"/>
        </w:rPr>
        <w:t xml:space="preserve">, </w:t>
      </w:r>
      <w:r>
        <w:rPr>
          <w:highlight w:val="yellow"/>
          <w:u w:val="single"/>
        </w:rPr>
        <w:t>which allow us to conduct security cooperation in all of Asia because of the</w:t>
      </w:r>
      <w:r>
        <w:rPr>
          <w:u w:val="single"/>
        </w:rPr>
        <w:t xml:space="preserve"> tyranny of </w:t>
      </w:r>
      <w:r>
        <w:rPr>
          <w:highlight w:val="yellow"/>
          <w:u w:val="single"/>
        </w:rPr>
        <w:t>time and distance</w:t>
      </w:r>
      <w:r>
        <w:rPr>
          <w:u w:val="single"/>
        </w:rPr>
        <w:t xml:space="preserve">. </w:t>
      </w:r>
      <w:r>
        <w:rPr>
          <w:highlight w:val="yellow"/>
          <w:u w:val="single"/>
        </w:rPr>
        <w:t>We couldn’t do it without those bases</w:t>
      </w:r>
      <w:r>
        <w:rPr>
          <w:u w:val="single"/>
        </w:rPr>
        <w:t xml:space="preserve">.”15 In addition to this crucial military aspect, the alliance also brings other types of benefits to the United States. </w:t>
      </w:r>
      <w:r>
        <w:rPr>
          <w:highlight w:val="yellow"/>
          <w:u w:val="single"/>
        </w:rPr>
        <w:t>Japan’s advanced economy is the largest of all</w:t>
      </w:r>
      <w:r>
        <w:rPr>
          <w:u w:val="single"/>
        </w:rPr>
        <w:t xml:space="preserve"> the U.S. </w:t>
      </w:r>
      <w:r>
        <w:rPr>
          <w:highlight w:val="yellow"/>
          <w:u w:val="single"/>
        </w:rPr>
        <w:t>allies in the region</w:t>
      </w:r>
      <w:r>
        <w:rPr>
          <w:u w:val="single"/>
        </w:rPr>
        <w:t>.</w:t>
      </w:r>
      <w:r w:rsidRPr="00045694">
        <w:rPr>
          <w:sz w:val="16"/>
        </w:rPr>
        <w:t xml:space="preserve"> Japan is a member of 14 On the importance of the Japan alliance to the United States, see for example Robert J. Art, “The United States and the Rise of China: Implications for the Long Haul,” Political Science Quarterly, 2010. 15 Center for Strategic and International Studies (CSIS), “2010 Global Security Forum: How Should We Address the Perception of Waning U.S. Power in Asia?” May 13, 2010. It is difficult to reconcile the assumption that abandonment could be just around the corner with the extraordinary importance that the alliance has to the United States.” “ G|M|F March 2018 17 the G7 and G20 groupings, the third largest financial contributor to the United Nations, and an important player in efforts to tackle various global challenges. </w:t>
      </w:r>
      <w:r>
        <w:rPr>
          <w:highlight w:val="yellow"/>
          <w:u w:val="single"/>
        </w:rPr>
        <w:t>Without the leverage that the alliance provides</w:t>
      </w:r>
      <w:r>
        <w:rPr>
          <w:u w:val="single"/>
        </w:rPr>
        <w:t xml:space="preserve"> Washington, </w:t>
      </w:r>
      <w:r>
        <w:rPr>
          <w:highlight w:val="yellow"/>
          <w:u w:val="single"/>
        </w:rPr>
        <w:t>Japan would have strong incentives to adopt policies</w:t>
      </w:r>
      <w:r>
        <w:rPr>
          <w:u w:val="single"/>
        </w:rPr>
        <w:t xml:space="preserve"> over a wide range of issues </w:t>
      </w:r>
      <w:r>
        <w:rPr>
          <w:highlight w:val="yellow"/>
          <w:u w:val="single"/>
        </w:rPr>
        <w:t>that do not align with U.S. interests</w:t>
      </w:r>
      <w:r>
        <w:rPr>
          <w:u w:val="single"/>
        </w:rPr>
        <w:t xml:space="preserve">. </w:t>
      </w:r>
      <w:r w:rsidRPr="00045694">
        <w:rPr>
          <w:sz w:val="16"/>
        </w:rPr>
        <w:t>Similar to India, for example, Japan arguably has compelling geo-strategic reasons to maintain good relations with Russia, in order to balance against Chinese power in Asia</w:t>
      </w:r>
      <w:r>
        <w:rPr>
          <w:u w:val="single"/>
        </w:rPr>
        <w:t xml:space="preserve">. </w:t>
      </w:r>
      <w:r>
        <w:rPr>
          <w:highlight w:val="yellow"/>
          <w:u w:val="single"/>
        </w:rPr>
        <w:t>A more independent Japan could</w:t>
      </w:r>
      <w:r>
        <w:rPr>
          <w:u w:val="single"/>
        </w:rPr>
        <w:t xml:space="preserve"> thus perhaps </w:t>
      </w:r>
      <w:r>
        <w:rPr>
          <w:highlight w:val="yellow"/>
          <w:u w:val="single"/>
        </w:rPr>
        <w:t>become less willing to join a tough</w:t>
      </w:r>
      <w:r>
        <w:rPr>
          <w:u w:val="single"/>
        </w:rPr>
        <w:t xml:space="preserve"> EU–</w:t>
      </w:r>
      <w:r>
        <w:rPr>
          <w:u w:val="single"/>
        </w:rPr>
        <w:lastRenderedPageBreak/>
        <w:t xml:space="preserve">NATO </w:t>
      </w:r>
      <w:r>
        <w:rPr>
          <w:highlight w:val="yellow"/>
          <w:u w:val="single"/>
        </w:rPr>
        <w:t>line on hostile Russian activities</w:t>
      </w:r>
      <w:r>
        <w:rPr>
          <w:u w:val="single"/>
        </w:rPr>
        <w:t xml:space="preserve"> in Europe </w:t>
      </w:r>
      <w:r>
        <w:rPr>
          <w:highlight w:val="yellow"/>
          <w:u w:val="single"/>
        </w:rPr>
        <w:t>and</w:t>
      </w:r>
      <w:r>
        <w:rPr>
          <w:u w:val="single"/>
        </w:rPr>
        <w:t xml:space="preserve"> the Middle East. Other areas of imaginable policy drift in such a situation include foreign investment regulation and </w:t>
      </w:r>
      <w:r>
        <w:rPr>
          <w:highlight w:val="yellow"/>
          <w:u w:val="single"/>
        </w:rPr>
        <w:t>sanctions on Iran.</w:t>
      </w:r>
      <w:r>
        <w:rPr>
          <w:u w:val="single"/>
        </w:rPr>
        <w:t xml:space="preserve"> For both military and other reasons, </w:t>
      </w:r>
      <w:r>
        <w:rPr>
          <w:highlight w:val="yellow"/>
          <w:u w:val="single"/>
        </w:rPr>
        <w:t>keeping Japan as an ally looks necessary if the U</w:t>
      </w:r>
      <w:r>
        <w:rPr>
          <w:u w:val="single"/>
        </w:rPr>
        <w:t xml:space="preserve">nited </w:t>
      </w:r>
      <w:r>
        <w:rPr>
          <w:highlight w:val="yellow"/>
          <w:u w:val="single"/>
        </w:rPr>
        <w:t>S</w:t>
      </w:r>
      <w:r>
        <w:rPr>
          <w:u w:val="single"/>
        </w:rPr>
        <w:t xml:space="preserve">tates </w:t>
      </w:r>
      <w:r>
        <w:rPr>
          <w:highlight w:val="yellow"/>
          <w:u w:val="single"/>
        </w:rPr>
        <w:t>wants to maintain a pivotal position in East Asia</w:t>
      </w:r>
      <w:r>
        <w:rPr>
          <w:u w:val="single"/>
        </w:rPr>
        <w:t xml:space="preserve">. It could perhaps even be said that </w:t>
      </w:r>
      <w:r>
        <w:rPr>
          <w:highlight w:val="yellow"/>
          <w:u w:val="single"/>
        </w:rPr>
        <w:t>the alliance has an existential value</w:t>
      </w:r>
      <w:r>
        <w:rPr>
          <w:u w:val="single"/>
        </w:rPr>
        <w:t xml:space="preserve"> for the United States, in the sense that </w:t>
      </w:r>
      <w:r>
        <w:rPr>
          <w:highlight w:val="yellow"/>
          <w:u w:val="single"/>
        </w:rPr>
        <w:t>abandoning Japan could mean giving up on the</w:t>
      </w:r>
      <w:r>
        <w:rPr>
          <w:u w:val="single"/>
        </w:rPr>
        <w:t xml:space="preserve"> strong </w:t>
      </w:r>
      <w:r>
        <w:rPr>
          <w:highlight w:val="yellow"/>
          <w:u w:val="single"/>
        </w:rPr>
        <w:t>desire to remain an “Asia-Pacific” nation</w:t>
      </w:r>
      <w:r>
        <w:rPr>
          <w:u w:val="single"/>
        </w:rPr>
        <w:t xml:space="preserve">. </w:t>
      </w:r>
      <w:r w:rsidRPr="00045694">
        <w:rPr>
          <w:sz w:val="16"/>
        </w:rPr>
        <w:t xml:space="preserve">U.S. alliance managers tend to remind their Japanese colleagues not to discount the possibility of abandonment. Nothing in actual U.S. policy, however, seems to show a willingness to follow through on such warnings. Although the claim is certainly not that abandonment is impossible, recognition of </w:t>
      </w:r>
      <w:r>
        <w:rPr>
          <w:highlight w:val="yellow"/>
          <w:u w:val="single"/>
        </w:rPr>
        <w:t>Japan’s importance</w:t>
      </w:r>
      <w:r>
        <w:rPr>
          <w:u w:val="single"/>
        </w:rPr>
        <w:t xml:space="preserve"> to the United States </w:t>
      </w:r>
      <w:r>
        <w:rPr>
          <w:highlight w:val="yellow"/>
          <w:u w:val="single"/>
        </w:rPr>
        <w:t>shakes the assumption that a more autonomous outlook from Tokyo would put the alliance</w:t>
      </w:r>
      <w:r>
        <w:rPr>
          <w:u w:val="single"/>
        </w:rPr>
        <w:t xml:space="preserve"> of more than 50 years </w:t>
      </w:r>
      <w:r>
        <w:rPr>
          <w:highlight w:val="yellow"/>
          <w:u w:val="single"/>
        </w:rPr>
        <w:t>in peril.</w:t>
      </w:r>
      <w:r>
        <w:rPr>
          <w:u w:val="single"/>
        </w:rPr>
        <w:t xml:space="preserve"> Japan is more important than that for Washington. </w:t>
      </w:r>
      <w:r w:rsidRPr="00045694">
        <w:rPr>
          <w:sz w:val="16"/>
        </w:rPr>
        <w:t xml:space="preserve">Abandonment and Japanese Domestic Politics So far, “The United States” and “Japan” have been discussed as monoliths. This is a useful simplification for thinking about basic alliance dynamics, but also hides some relevant aspects. In both countries, domestic actors fiercely contest what should constitute the “national interest.” Preventing abandonment, as we have seen, serves as a powerful argument to push security reforms to enable Japan to become a more “normal” country in terms of military capacity. </w:t>
      </w:r>
      <w:r>
        <w:rPr>
          <w:highlight w:val="yellow"/>
          <w:u w:val="single"/>
        </w:rPr>
        <w:t>For the U</w:t>
      </w:r>
      <w:r>
        <w:rPr>
          <w:u w:val="single"/>
        </w:rPr>
        <w:t xml:space="preserve">nited </w:t>
      </w:r>
      <w:r>
        <w:rPr>
          <w:highlight w:val="yellow"/>
          <w:u w:val="single"/>
        </w:rPr>
        <w:t>S</w:t>
      </w:r>
      <w:r>
        <w:rPr>
          <w:u w:val="single"/>
        </w:rPr>
        <w:t xml:space="preserve">tates, such </w:t>
      </w:r>
      <w:r>
        <w:rPr>
          <w:highlight w:val="yellow"/>
          <w:u w:val="single"/>
        </w:rPr>
        <w:t>reforms allow Japan to contribute more actively</w:t>
      </w:r>
      <w:r>
        <w:rPr>
          <w:u w:val="single"/>
        </w:rPr>
        <w:t xml:space="preserve"> in different areas </w:t>
      </w:r>
      <w:r>
        <w:rPr>
          <w:highlight w:val="yellow"/>
          <w:u w:val="single"/>
        </w:rPr>
        <w:t>in and beyond the Asia-Pacific</w:t>
      </w:r>
      <w:r>
        <w:rPr>
          <w:u w:val="single"/>
        </w:rPr>
        <w:t xml:space="preserve">, </w:t>
      </w:r>
      <w:r>
        <w:rPr>
          <w:highlight w:val="yellow"/>
          <w:u w:val="single"/>
        </w:rPr>
        <w:t>and</w:t>
      </w:r>
      <w:r>
        <w:rPr>
          <w:u w:val="single"/>
        </w:rPr>
        <w:t xml:space="preserve"> thus </w:t>
      </w:r>
      <w:r>
        <w:rPr>
          <w:highlight w:val="yellow"/>
          <w:u w:val="single"/>
        </w:rPr>
        <w:t>better support U.S. international leadership</w:t>
      </w:r>
      <w:r>
        <w:rPr>
          <w:u w:val="single"/>
        </w:rPr>
        <w:t>.</w:t>
      </w:r>
      <w:r w:rsidRPr="00045694">
        <w:rPr>
          <w:sz w:val="16"/>
        </w:rPr>
        <w:t xml:space="preserve"> It would however be wrong to describe this as solely a U.S. agenda, since many Japanese citizens share the same objective for Japan’s future. These voices include much of the political right — notably Prime Minister Abe Shinzō — but an increasingly diverse part of the Japanese political landscape has converged around the same agenda in recent years.16</w:t>
      </w:r>
    </w:p>
    <w:p w14:paraId="299F79D3" w14:textId="77777777" w:rsidR="00045694" w:rsidRDefault="00045694" w:rsidP="008B268D"/>
    <w:p w14:paraId="5BFAFFA8" w14:textId="12FE678D" w:rsidR="00BA177A" w:rsidRPr="00744C62" w:rsidRDefault="00BA177A" w:rsidP="00BA177A">
      <w:pPr>
        <w:pStyle w:val="Heading3"/>
      </w:pPr>
      <w:r w:rsidRPr="00744C62">
        <w:lastRenderedPageBreak/>
        <w:t xml:space="preserve">Cyber Conflict </w:t>
      </w:r>
    </w:p>
    <w:p w14:paraId="472EADEB" w14:textId="77777777" w:rsidR="00BA177A" w:rsidRPr="00744C62" w:rsidRDefault="00BA177A" w:rsidP="00BA177A">
      <w:pPr>
        <w:pStyle w:val="Heading4"/>
      </w:pPr>
      <w:r w:rsidRPr="00744C62">
        <w:t>US Japan Alliance is critical to Joint Cybersecurity</w:t>
      </w:r>
    </w:p>
    <w:p w14:paraId="081CE610" w14:textId="0FFB8FFB" w:rsidR="00BA177A" w:rsidRPr="00744C62" w:rsidRDefault="00BA177A" w:rsidP="00BA177A">
      <w:r w:rsidRPr="00744C62">
        <w:rPr>
          <w:rStyle w:val="Style13ptBold"/>
        </w:rPr>
        <w:t>Armitage and Nye 2012</w:t>
      </w:r>
      <w:r w:rsidRPr="00744C62">
        <w:t>, former naval officer and deputy secretary of state, American Political Scientist and co-founder of the theory of neoliberalism and he developed many other concepts of political science(Richard and Joseph, “The US-Japan Alliance” Center for Strategic and International Studies, August 2012, https://csis-prod.s3.amazonaws.com/s3fs-public/legacy_files/files/publication/120810_Armitage_USJapanAlliance_Web.pdf)</w:t>
      </w:r>
    </w:p>
    <w:p w14:paraId="57B2AFE7" w14:textId="77777777" w:rsidR="00BA177A" w:rsidRPr="00744C62" w:rsidRDefault="00BA177A" w:rsidP="00BA177A">
      <w:pPr>
        <w:rPr>
          <w:rStyle w:val="StyleUnderline"/>
        </w:rPr>
      </w:pPr>
      <w:r w:rsidRPr="00744C62">
        <w:rPr>
          <w:rStyle w:val="StyleUnderline"/>
        </w:rPr>
        <w:t xml:space="preserve">Cyber security is an emerging strategic area that requires greater clarification of the United States’ and Japan’s roles and standards. All defense operations, cooperation, and joint engagement are acutely contingent upon the credibility and capability of information assurance measures. </w:t>
      </w:r>
      <w:r w:rsidRPr="00744C62">
        <w:rPr>
          <w:sz w:val="10"/>
        </w:rPr>
        <w:t xml:space="preserve">In recent years increases in the cases of cyber attacks </w:t>
      </w:r>
      <w:r w:rsidRPr="00744C62">
        <w:rPr>
          <w:rStyle w:val="StyleUnderline"/>
        </w:rPr>
        <w:t>and cyber hacking</w:t>
      </w:r>
      <w:r w:rsidRPr="00744C62">
        <w:rPr>
          <w:sz w:val="10"/>
        </w:rPr>
        <w:t xml:space="preserve">, especially on government agencies and defense industry corporations, </w:t>
      </w:r>
      <w:r w:rsidRPr="00744C62">
        <w:rPr>
          <w:rStyle w:val="StyleUnderline"/>
        </w:rPr>
        <w:t>have threatened the security of sensitive data and renewed the risk of confidential information falling into the hands of terrorists and insurgents</w:t>
      </w:r>
      <w:r w:rsidRPr="00744C62">
        <w:rPr>
          <w:sz w:val="10"/>
        </w:rPr>
        <w:t xml:space="preserve">. Without common safeguards and standards in information assurance, </w:t>
      </w:r>
      <w:r w:rsidRPr="00744C62">
        <w:rPr>
          <w:rStyle w:val="StyleUnderline"/>
        </w:rPr>
        <w:t>U.S.-Japan communication channels are increasingly vulnerable to outside infiltration.</w:t>
      </w:r>
      <w:r w:rsidRPr="00744C62">
        <w:rPr>
          <w:sz w:val="10"/>
        </w:rPr>
        <w:t xml:space="preserve"> While the United States manages a cyber command alongside the National Security Agency (NSA), Japan lacks an equivalent. To alleviate this disparity, </w:t>
      </w:r>
      <w:r w:rsidRPr="00744C62">
        <w:rPr>
          <w:rStyle w:val="StyleUnderline"/>
        </w:rPr>
        <w:t>the United States and Japan should establish a Joint Cyber Security Center for research and implementation of common information assurance standards. Such an initiative would bolster Japan’s vulnerable cyber security infrastructure and would be in line with supporting Japan’s national defense. Without cyber engagement and consultations, greater allied engagement on security issues will face constraints.</w:t>
      </w:r>
    </w:p>
    <w:p w14:paraId="7D1324AE" w14:textId="77777777" w:rsidR="00BA177A" w:rsidRPr="00744C62" w:rsidRDefault="00BA177A" w:rsidP="00BA177A">
      <w:pPr>
        <w:pStyle w:val="Heading4"/>
      </w:pPr>
      <w:r w:rsidRPr="00744C62">
        <w:t>Cyberattacks cause accidental launch -- extinction</w:t>
      </w:r>
    </w:p>
    <w:p w14:paraId="62731966" w14:textId="77777777" w:rsidR="00BA177A" w:rsidRPr="00744C62" w:rsidRDefault="00BA177A" w:rsidP="00BA177A">
      <w:r w:rsidRPr="00744C62">
        <w:rPr>
          <w:rStyle w:val="Style13ptBold"/>
        </w:rPr>
        <w:t>Gady 15</w:t>
      </w:r>
      <w:r w:rsidRPr="00744C62">
        <w:t xml:space="preserve"> (Franz Stefan, Associate Editor of The Diplomat, Senior Fellow with the EastWest Institute. Article quotes: James Cartwright, retired US Marine Corps General and eighth Vice Chairman of the Joint Chiefs of Staff, Greg Austin of the EastWest Institute in New York, and Pavel Sharikov of the Russian Academy of Sciences, “Could Cyber Attacks Lead to Nuclear War?”, http://thediplomat.com/2015/05/could-cyber-attacks-lead-to-nuclear-war/)</w:t>
      </w:r>
    </w:p>
    <w:p w14:paraId="74A2575C" w14:textId="77777777" w:rsidR="00BA177A" w:rsidRPr="00744C62" w:rsidRDefault="00BA177A" w:rsidP="00BA177A">
      <w:pPr>
        <w:rPr>
          <w:sz w:val="10"/>
        </w:rPr>
      </w:pPr>
      <w:r w:rsidRPr="00744C62">
        <w:rPr>
          <w:rStyle w:val="StyleUnderline"/>
        </w:rPr>
        <w:t xml:space="preserve">Short fuses on U.S. and Russian strategic forces have particularly </w:t>
      </w:r>
      <w:r w:rsidRPr="00744C62">
        <w:rPr>
          <w:rStyle w:val="Emphasis"/>
        </w:rPr>
        <w:t>increased the risk of accidental nuclear war</w:t>
      </w:r>
      <w:r w:rsidRPr="00744C62">
        <w:rPr>
          <w:sz w:val="10"/>
        </w:rPr>
        <w:t xml:space="preserve">, </w:t>
      </w:r>
      <w:r w:rsidRPr="00744C62">
        <w:rPr>
          <w:rStyle w:val="StyleUnderline"/>
        </w:rPr>
        <w:t>according to Cartwright</w:t>
      </w:r>
      <w:r w:rsidRPr="00744C62">
        <w:rPr>
          <w:sz w:val="10"/>
        </w:rPr>
        <w:t xml:space="preserve">, </w:t>
      </w:r>
      <w:r w:rsidRPr="00744C62">
        <w:rPr>
          <w:rStyle w:val="StyleUnderline"/>
        </w:rPr>
        <w:t>while ”the sophistication of the cyberthreat [to nuclear weapons] has increased exponentially.”</w:t>
      </w:r>
      <w:r w:rsidRPr="00744C62">
        <w:rPr>
          <w:sz w:val="10"/>
        </w:rPr>
        <w:t xml:space="preserve"> </w:t>
      </w:r>
      <w:r w:rsidRPr="00744C62">
        <w:rPr>
          <w:rStyle w:val="StyleUnderline"/>
        </w:rPr>
        <w:t>“One-half of</w:t>
      </w:r>
      <w:r w:rsidRPr="00744C62">
        <w:rPr>
          <w:sz w:val="10"/>
        </w:rPr>
        <w:t xml:space="preserve"> their [</w:t>
      </w:r>
      <w:r w:rsidRPr="00744C62">
        <w:rPr>
          <w:rStyle w:val="StyleUnderline"/>
        </w:rPr>
        <w:t>U.S. and Russian</w:t>
      </w:r>
      <w:r w:rsidRPr="00744C62">
        <w:rPr>
          <w:sz w:val="10"/>
        </w:rPr>
        <w:t xml:space="preserve">] </w:t>
      </w:r>
      <w:r w:rsidRPr="00744C62">
        <w:rPr>
          <w:rStyle w:val="StyleUnderline"/>
        </w:rPr>
        <w:t>strategic arsenals are continuously maintained on high alert</w:t>
      </w:r>
      <w:r w:rsidRPr="00744C62">
        <w:rPr>
          <w:sz w:val="10"/>
        </w:rPr>
        <w:t xml:space="preserve">. </w:t>
      </w:r>
      <w:r w:rsidRPr="00744C62">
        <w:rPr>
          <w:rStyle w:val="StyleUnderline"/>
        </w:rPr>
        <w:t>Hundreds of missiles carrying nearly 1,800 warheads are ready to fly at a moment’s notice,”</w:t>
      </w:r>
      <w:r w:rsidRPr="00744C62">
        <w:rPr>
          <w:sz w:val="10"/>
        </w:rPr>
        <w:t xml:space="preserve"> </w:t>
      </w:r>
      <w:r w:rsidRPr="00744C62">
        <w:rPr>
          <w:rStyle w:val="StyleUnderline"/>
        </w:rPr>
        <w:t>a policy report</w:t>
      </w:r>
      <w:r w:rsidRPr="00744C62">
        <w:rPr>
          <w:sz w:val="10"/>
        </w:rPr>
        <w:t xml:space="preserve"> compiled by a study group chaired by the retired U.S. general </w:t>
      </w:r>
      <w:r w:rsidRPr="00744C62">
        <w:rPr>
          <w:rStyle w:val="StyleUnderline"/>
        </w:rPr>
        <w:t>summarized</w:t>
      </w:r>
      <w:r w:rsidRPr="00744C62">
        <w:rPr>
          <w:sz w:val="10"/>
        </w:rPr>
        <w:t>. “</w:t>
      </w:r>
      <w:r w:rsidRPr="00744C62">
        <w:rPr>
          <w:rStyle w:val="StyleUnderline"/>
        </w:rPr>
        <w:t xml:space="preserve">At the brink of conflict, nuclear command and warning networks around the world may be </w:t>
      </w:r>
      <w:r w:rsidRPr="00744C62">
        <w:rPr>
          <w:rStyle w:val="Emphasis"/>
        </w:rPr>
        <w:t>besieged by electronic intruders whose onslaught degrades the coherence and rationality of nuclear decision-making</w:t>
      </w:r>
      <w:r w:rsidRPr="00744C62">
        <w:rPr>
          <w:sz w:val="10"/>
        </w:rPr>
        <w:t xml:space="preserve">,” the report further points out. </w:t>
      </w:r>
      <w:r w:rsidRPr="00744C62">
        <w:rPr>
          <w:rStyle w:val="StyleUnderline"/>
        </w:rPr>
        <w:t>The War Games-like scenario could unfold in one of</w:t>
      </w:r>
      <w:r w:rsidRPr="00744C62">
        <w:rPr>
          <w:sz w:val="10"/>
        </w:rPr>
        <w:t xml:space="preserve"> the following </w:t>
      </w:r>
      <w:r w:rsidRPr="00744C62">
        <w:rPr>
          <w:rStyle w:val="StyleUnderline"/>
        </w:rPr>
        <w:t>three ways:</w:t>
      </w:r>
      <w:r w:rsidRPr="00744C62">
        <w:rPr>
          <w:sz w:val="10"/>
        </w:rPr>
        <w:t xml:space="preserve"> </w:t>
      </w:r>
      <w:r w:rsidRPr="00744C62">
        <w:rPr>
          <w:rStyle w:val="StyleUnderline"/>
        </w:rPr>
        <w:t>First, sophisticated attackers from cyberspace could spoof U.S. or Russian early warning networks into reporting that nuclear missiles have been launched</w:t>
      </w:r>
      <w:r w:rsidRPr="00744C62">
        <w:rPr>
          <w:sz w:val="10"/>
        </w:rPr>
        <w:t xml:space="preserve">, </w:t>
      </w:r>
      <w:r w:rsidRPr="00744C62">
        <w:rPr>
          <w:rStyle w:val="StyleUnderline"/>
        </w:rPr>
        <w:t xml:space="preserve">which would </w:t>
      </w:r>
      <w:r w:rsidRPr="00744C62">
        <w:rPr>
          <w:rStyle w:val="Emphasis"/>
        </w:rPr>
        <w:t>demand immediate retaliatory strikes</w:t>
      </w:r>
      <w:r w:rsidRPr="00744C62">
        <w:rPr>
          <w:sz w:val="10"/>
        </w:rPr>
        <w:t xml:space="preserve"> according to both nations’ nuclear warfare doctrines. </w:t>
      </w:r>
      <w:r w:rsidRPr="00744C62">
        <w:rPr>
          <w:rStyle w:val="StyleUnderline"/>
        </w:rPr>
        <w:t xml:space="preserve">Second, online hackers could </w:t>
      </w:r>
      <w:r w:rsidRPr="00744C62">
        <w:rPr>
          <w:rStyle w:val="Emphasis"/>
        </w:rPr>
        <w:t>manipulate communication</w:t>
      </w:r>
      <w:r w:rsidRPr="00744C62">
        <w:rPr>
          <w:rStyle w:val="StyleUnderline"/>
        </w:rPr>
        <w:t xml:space="preserve"> systems into issuing unauthorized launch orders to missile crews</w:t>
      </w:r>
      <w:r w:rsidRPr="00744C62">
        <w:rPr>
          <w:sz w:val="10"/>
        </w:rPr>
        <w:t xml:space="preserve">. </w:t>
      </w:r>
      <w:r w:rsidRPr="00744C62">
        <w:rPr>
          <w:rStyle w:val="StyleUnderline"/>
        </w:rPr>
        <w:t>Third and last</w:t>
      </w:r>
      <w:r w:rsidRPr="00744C62">
        <w:rPr>
          <w:sz w:val="10"/>
        </w:rPr>
        <w:t xml:space="preserve">, </w:t>
      </w:r>
      <w:r w:rsidRPr="00744C62">
        <w:rPr>
          <w:rStyle w:val="StyleUnderline"/>
        </w:rPr>
        <w:t xml:space="preserve">attackers could directly hack into missile </w:t>
      </w:r>
      <w:r w:rsidRPr="00744C62">
        <w:rPr>
          <w:rStyle w:val="Emphasis"/>
        </w:rPr>
        <w:t>c</w:t>
      </w:r>
      <w:r w:rsidRPr="00744C62">
        <w:rPr>
          <w:rStyle w:val="StyleUnderline"/>
        </w:rPr>
        <w:t>ommand a</w:t>
      </w:r>
      <w:r w:rsidRPr="00744C62">
        <w:rPr>
          <w:rStyle w:val="Emphasis"/>
        </w:rPr>
        <w:t>n</w:t>
      </w:r>
      <w:r w:rsidRPr="00744C62">
        <w:rPr>
          <w:rStyle w:val="StyleUnderline"/>
        </w:rPr>
        <w:t xml:space="preserve">d </w:t>
      </w:r>
      <w:r w:rsidRPr="00744C62">
        <w:rPr>
          <w:rStyle w:val="Emphasis"/>
        </w:rPr>
        <w:t>c</w:t>
      </w:r>
      <w:r w:rsidRPr="00744C62">
        <w:rPr>
          <w:rStyle w:val="StyleUnderline"/>
        </w:rPr>
        <w:t xml:space="preserve">ontrol systems </w:t>
      </w:r>
      <w:r w:rsidRPr="00744C62">
        <w:rPr>
          <w:rStyle w:val="Emphasis"/>
        </w:rPr>
        <w:t>launching the weapon</w:t>
      </w:r>
      <w:r w:rsidRPr="00744C62">
        <w:rPr>
          <w:sz w:val="10"/>
        </w:rPr>
        <w:t xml:space="preserve"> or dismantling it on site ( a highly unlikely scenario). To reduce the likelihood of such an scenario ever occurring, Cartwright proposes that Moscow and Washington should adjust their nuclear war contingency plan </w:t>
      </w:r>
      <w:r w:rsidRPr="00744C62">
        <w:rPr>
          <w:sz w:val="10"/>
        </w:rPr>
        <w:lastRenderedPageBreak/>
        <w:t xml:space="preserve">timetables from calling for missiles to be launched within 3 to 5 minutes to 24 to 72 hours. Reducing the lead time to prepare nuclear missiles for launch would not diminish the deterrent value of the weapons, Cartwright, who headed Strategic Command from 2004 to 2007 and was vice chairman of the Joint Chiefs of Staff before retiring in 2011, emphasized. However, </w:t>
      </w:r>
      <w:r w:rsidRPr="00744C62">
        <w:rPr>
          <w:rStyle w:val="StyleUnderline"/>
        </w:rPr>
        <w:t>the Obama White House has so far rejected the idea</w:t>
      </w:r>
      <w:r w:rsidRPr="00744C62">
        <w:rPr>
          <w:sz w:val="10"/>
        </w:rPr>
        <w:t xml:space="preserve">, </w:t>
      </w:r>
      <w:r w:rsidRPr="00744C62">
        <w:rPr>
          <w:rStyle w:val="StyleUnderline"/>
        </w:rPr>
        <w:t>particularly due to the recent deterioration of U.S.-Russia relations</w:t>
      </w:r>
      <w:r w:rsidRPr="00744C62">
        <w:rPr>
          <w:sz w:val="10"/>
        </w:rPr>
        <w:t xml:space="preserve">. Also, Robert </w:t>
      </w:r>
      <w:r w:rsidRPr="00744C62">
        <w:rPr>
          <w:rStyle w:val="StyleUnderline"/>
        </w:rPr>
        <w:t>Scher</w:t>
      </w:r>
      <w:r w:rsidRPr="00744C62">
        <w:rPr>
          <w:sz w:val="10"/>
        </w:rPr>
        <w:t xml:space="preserve">, Assistant Secretary of Defense for Strategy, Plans, and Capabilities, </w:t>
      </w:r>
      <w:r w:rsidRPr="00744C62">
        <w:rPr>
          <w:rStyle w:val="StyleUnderline"/>
        </w:rPr>
        <w:t>testified in Congress this month arguing “it did not make any great sense to de-alert forces” because nuclear missiles “needed to be ready and effective and able to prosecute the mission at any point in time.”</w:t>
      </w:r>
      <w:r w:rsidRPr="00744C62">
        <w:rPr>
          <w:sz w:val="10"/>
        </w:rPr>
        <w:t xml:space="preserve"> Cartwright’s credibility may have also suffered among Washington policy circles ever since he has been under investigation for leaking information about the top secret Stuxnet virus – a sophisticated cyber weapon allegedly jointly developed by Israel and the United States – to the New York Times. </w:t>
      </w:r>
      <w:r w:rsidRPr="00744C62">
        <w:rPr>
          <w:rStyle w:val="StyleUnderline"/>
        </w:rPr>
        <w:t>Nevertheless</w:t>
      </w:r>
      <w:r w:rsidRPr="00744C62">
        <w:rPr>
          <w:sz w:val="10"/>
        </w:rPr>
        <w:t xml:space="preserve">, a co-authored paper, seen in draft by The Diplomat, argues that </w:t>
      </w:r>
      <w:r w:rsidRPr="00744C62">
        <w:rPr>
          <w:rStyle w:val="StyleUnderline"/>
        </w:rPr>
        <w:t>“</w:t>
      </w:r>
      <w:r w:rsidRPr="00744C62">
        <w:rPr>
          <w:rStyle w:val="Emphasis"/>
        </w:rPr>
        <w:t>cyber weapons and strategies have brought us to a situation of aggravated nuclear instability</w:t>
      </w:r>
      <w:r w:rsidRPr="00744C62">
        <w:rPr>
          <w:rStyle w:val="StyleUnderline"/>
        </w:rPr>
        <w:t xml:space="preserve"> </w:t>
      </w:r>
      <w:r w:rsidRPr="00744C62">
        <w:rPr>
          <w:sz w:val="10"/>
          <w:szCs w:val="16"/>
        </w:rPr>
        <w:t>that needs to be more explicitly and more openly addressed in the diplomacy of leading powers, both in private and in public.”</w:t>
      </w:r>
      <w:r w:rsidRPr="00744C62">
        <w:rPr>
          <w:sz w:val="10"/>
        </w:rPr>
        <w:t xml:space="preserve"> The authors, Greg Austin of the EastWest Institute in New York (and a regular contributor to The Diplomat) and Pavel Sharikov of the Russian Academy of Sciences, have concluded that “Russia now sees U.S. plans to disrupt the command and control of its nuclear weapons as the only actual (current) threat at the strategic level of warfare.” Laura Saalman of the Asia Pacific Research Centre in Hawaii has also warned of the need to look at the impact of U.S. strategies and nuclear force posture on China in a 2014 paper titled “Prompt Global Strike: China and the Spear”.</w:t>
      </w:r>
    </w:p>
    <w:p w14:paraId="7ACB153F" w14:textId="77777777" w:rsidR="00BA177A" w:rsidRDefault="00BA177A" w:rsidP="008B268D"/>
    <w:p w14:paraId="06E08524" w14:textId="656F33E8" w:rsidR="008B268D" w:rsidRPr="007F30D7" w:rsidRDefault="008B268D" w:rsidP="007F30D7">
      <w:pPr>
        <w:pStyle w:val="Heading2"/>
        <w:rPr>
          <w:rStyle w:val="StyleUnderline"/>
          <w:sz w:val="44"/>
          <w:u w:val="double"/>
        </w:rPr>
      </w:pPr>
      <w:r>
        <w:lastRenderedPageBreak/>
        <w:t>Solvency</w:t>
      </w:r>
    </w:p>
    <w:p w14:paraId="6E605C37" w14:textId="77777777" w:rsidR="008B268D" w:rsidRPr="00DF291B" w:rsidRDefault="008B268D" w:rsidP="008B268D">
      <w:pPr>
        <w:pStyle w:val="Heading3"/>
      </w:pPr>
      <w:r w:rsidRPr="00DF291B">
        <w:lastRenderedPageBreak/>
        <w:t>Say Yes – Saudi Arabia</w:t>
      </w:r>
    </w:p>
    <w:p w14:paraId="01BE9548" w14:textId="77777777" w:rsidR="008B268D" w:rsidRPr="00C645F7" w:rsidRDefault="008B268D" w:rsidP="008B268D">
      <w:pPr>
        <w:pStyle w:val="Heading4"/>
        <w:rPr>
          <w:rStyle w:val="StyleUnderline"/>
          <w:sz w:val="26"/>
          <w:u w:val="none"/>
        </w:rPr>
      </w:pPr>
      <w:r w:rsidRPr="00C645F7">
        <w:rPr>
          <w:rStyle w:val="StyleUnderline"/>
          <w:sz w:val="26"/>
          <w:u w:val="none"/>
        </w:rPr>
        <w:t>Japan</w:t>
      </w:r>
      <w:r>
        <w:rPr>
          <w:rStyle w:val="StyleUnderline"/>
          <w:sz w:val="26"/>
          <w:u w:val="none"/>
        </w:rPr>
        <w:t xml:space="preserve"> will say yes – mediation of recent tensions over arms sales</w:t>
      </w:r>
    </w:p>
    <w:p w14:paraId="0771A2D5" w14:textId="77777777" w:rsidR="008B268D" w:rsidRPr="00C645F7" w:rsidRDefault="008B268D" w:rsidP="008B268D">
      <w:r w:rsidRPr="00C645F7">
        <w:rPr>
          <w:rStyle w:val="Style13ptBold"/>
        </w:rPr>
        <w:t>Sanchez &amp; Allen 19</w:t>
      </w:r>
      <w:r w:rsidRPr="00C645F7">
        <w:t xml:space="preserve"> [Raf Sanchez, Middle East Correspondent</w:t>
      </w:r>
      <w:r>
        <w:t xml:space="preserve"> at Telegraph, Nick Allen, Washington, “</w:t>
      </w:r>
      <w:r w:rsidRPr="00C645F7">
        <w:t>Shinzo Abe 'will offer to mediate with Iran' as Donald Trump sends 1,500 troops to Middle East</w:t>
      </w:r>
      <w:r>
        <w:t>,”</w:t>
      </w:r>
      <w:r w:rsidRPr="00C645F7">
        <w:t xml:space="preserve"> Telegraph</w:t>
      </w:r>
      <w:r>
        <w:t>,</w:t>
      </w:r>
      <w:r w:rsidRPr="00C645F7">
        <w:t xml:space="preserve"> </w:t>
      </w:r>
      <w:r>
        <w:t>5</w:t>
      </w:r>
      <w:r w:rsidRPr="00C645F7">
        <w:t>-</w:t>
      </w:r>
      <w:r>
        <w:t>25</w:t>
      </w:r>
      <w:r w:rsidRPr="00C645F7">
        <w:t>-</w:t>
      </w:r>
      <w:r>
        <w:t>2019,</w:t>
      </w:r>
      <w:r w:rsidRPr="00C645F7">
        <w:t xml:space="preserve"> https://www.telegraph.co.uk/news/2019/05/25/trump-sends-1500-troops-counter-iran-pushes-6-bi</w:t>
      </w:r>
      <w:r>
        <w:t>llion-arms-sale/] //AT</w:t>
      </w:r>
    </w:p>
    <w:p w14:paraId="2D807749" w14:textId="77777777" w:rsidR="008B268D" w:rsidRDefault="008B268D" w:rsidP="008B268D">
      <w:pPr>
        <w:rPr>
          <w:rStyle w:val="StyleUnderline"/>
          <w:sz w:val="16"/>
          <w:u w:val="none"/>
        </w:rPr>
      </w:pPr>
      <w:r w:rsidRPr="00C37754">
        <w:rPr>
          <w:rStyle w:val="Emphasis"/>
        </w:rPr>
        <w:t>Shinzo Abe</w:t>
      </w:r>
      <w:r w:rsidRPr="00C645F7">
        <w:rPr>
          <w:rStyle w:val="StyleUnderline"/>
          <w:sz w:val="16"/>
          <w:u w:val="none"/>
        </w:rPr>
        <w:t xml:space="preserve">, the Japanese prime minister, </w:t>
      </w:r>
      <w:r w:rsidRPr="00C37754">
        <w:rPr>
          <w:rStyle w:val="Emphasis"/>
        </w:rPr>
        <w:t>is set to offer himself as a mediator amid the escalation of tensions</w:t>
      </w:r>
      <w:r w:rsidRPr="00C37754">
        <w:rPr>
          <w:rStyle w:val="StyleUnderline"/>
        </w:rPr>
        <w:t xml:space="preserve"> between the United States and Iran</w:t>
      </w:r>
      <w:r w:rsidRPr="00C645F7">
        <w:rPr>
          <w:rStyle w:val="StyleUnderline"/>
          <w:sz w:val="16"/>
          <w:u w:val="none"/>
        </w:rPr>
        <w:t xml:space="preserve">. Mr </w:t>
      </w:r>
      <w:r w:rsidRPr="00C37754">
        <w:rPr>
          <w:rStyle w:val="StyleUnderline"/>
        </w:rPr>
        <w:t>Trump landed in Tokyo on Saturday for a four-day visit during which Mr Abe will discuss the proposal with him, and seek his consent</w:t>
      </w:r>
      <w:r w:rsidRPr="00C645F7">
        <w:rPr>
          <w:rStyle w:val="StyleUnderline"/>
          <w:sz w:val="16"/>
          <w:u w:val="none"/>
        </w:rPr>
        <w:t xml:space="preserve">. The Japanese leader is considering a visit to Tehran next month to mediate with President Hassan Rouhani, according to media reports in Japan, and a final decision may depend on the results of his talks with Mr Trump. Mohammad Javad Zarif, the Iranian foreign minister, visited Japan earlier this month. Shortly before his Japan trip Mr </w:t>
      </w:r>
      <w:r w:rsidRPr="00C645F7">
        <w:rPr>
          <w:rStyle w:val="StyleUnderline"/>
        </w:rPr>
        <w:t xml:space="preserve">Trump ordered 1,500 extra US troops, along with fighter jets, reconnaissance aircraft, and missile defence batteries to the Persian Gulf. </w:t>
      </w:r>
      <w:r w:rsidRPr="00C645F7">
        <w:rPr>
          <w:rStyle w:val="StyleUnderline"/>
          <w:sz w:val="16"/>
          <w:u w:val="none"/>
        </w:rPr>
        <w:t xml:space="preserve">The Pentagon called it a “defensive” deployment intended to protect US troops in the region from Iran. Mr </w:t>
      </w:r>
      <w:r w:rsidRPr="00C645F7">
        <w:rPr>
          <w:rStyle w:val="StyleUnderline"/>
        </w:rPr>
        <w:t>Zarif said the new US deployment “threatens international peace”.</w:t>
      </w:r>
      <w:r w:rsidRPr="00C645F7">
        <w:rPr>
          <w:rStyle w:val="StyleUnderline"/>
          <w:sz w:val="16"/>
          <w:u w:val="none"/>
        </w:rPr>
        <w:t xml:space="preserve"> The US has been building up its forces in the region For the first time the US also publicly accused Iran of carrying out a sabotage attack against oil tankers off the coast of the UAE, and said it had evidence Iran planned to load cruise missiles onto small ships, and use Shia militias to attack US forces in Iraq. </w:t>
      </w:r>
      <w:r w:rsidRPr="00C37754">
        <w:rPr>
          <w:rStyle w:val="StyleUnderline"/>
        </w:rPr>
        <w:t>As tensions escalated</w:t>
      </w:r>
      <w:r w:rsidRPr="00C645F7">
        <w:rPr>
          <w:rStyle w:val="StyleUnderline"/>
          <w:sz w:val="16"/>
          <w:u w:val="none"/>
        </w:rPr>
        <w:t xml:space="preserve"> Mr Tr</w:t>
      </w:r>
      <w:r w:rsidRPr="00C37754">
        <w:rPr>
          <w:rStyle w:val="StyleUnderline"/>
        </w:rPr>
        <w:t>ump also used national emergency powers to sweep aside objections in Congress and push through £6.3 billion in arms sales to US allies Saudi Arabia</w:t>
      </w:r>
      <w:r w:rsidRPr="00C645F7">
        <w:rPr>
          <w:rStyle w:val="StyleUnderline"/>
          <w:sz w:val="16"/>
          <w:u w:val="none"/>
        </w:rPr>
        <w:t xml:space="preserve">, the UAE, and Jordan. </w:t>
      </w:r>
      <w:r w:rsidRPr="00C37754">
        <w:rPr>
          <w:rStyle w:val="StyleUnderline"/>
        </w:rPr>
        <w:t>Both Democrats and Republicans had been holding up the arms sales because of concerns over</w:t>
      </w:r>
      <w:r w:rsidRPr="00C645F7">
        <w:rPr>
          <w:rStyle w:val="StyleUnderline"/>
          <w:sz w:val="16"/>
          <w:u w:val="none"/>
        </w:rPr>
        <w:t xml:space="preserve"> the civilian death toll caused by Saudi and UAE airstrikes in </w:t>
      </w:r>
      <w:r w:rsidRPr="00C37754">
        <w:rPr>
          <w:rStyle w:val="StyleUnderline"/>
        </w:rPr>
        <w:t>Yemen</w:t>
      </w:r>
      <w:r w:rsidRPr="00C645F7">
        <w:rPr>
          <w:rStyle w:val="StyleUnderline"/>
          <w:sz w:val="16"/>
          <w:u w:val="none"/>
        </w:rPr>
        <w:t xml:space="preserve">, as well as the murder of Washington Post journalist Jamal Khashoggi by Saudi operatives. Mike Pompeo, the US secretary of state, said the threat from Iran justified the use of emergency powers and sidelining Congress. He said: "These sales will support our allies, enhance Middle East stability, and help these nations to deter and defend themselves from the Islamic Republic of Iran." Chris Murphy, a Democrat senator, said: "President </w:t>
      </w:r>
      <w:r w:rsidRPr="00C37754">
        <w:rPr>
          <w:rStyle w:val="StyleUnderline"/>
        </w:rPr>
        <w:t>Trump is only using this loophole because he knows Congress would disapprove</w:t>
      </w:r>
      <w:r w:rsidRPr="00C645F7">
        <w:rPr>
          <w:rStyle w:val="StyleUnderline"/>
          <w:sz w:val="16"/>
          <w:u w:val="none"/>
        </w:rPr>
        <w:t xml:space="preserve">. "There is no new 'emergency' reason to sell bombs to the Saudis to drop in Yemen, and doing so only perpetuates the humanitarian crisis there." </w:t>
      </w:r>
      <w:r w:rsidRPr="00C37754">
        <w:rPr>
          <w:rStyle w:val="StyleUnderline"/>
        </w:rPr>
        <w:t xml:space="preserve">Japan has longstanding ties with Iran and opposed </w:t>
      </w:r>
      <w:r w:rsidRPr="00C645F7">
        <w:rPr>
          <w:rStyle w:val="StyleUnderline"/>
          <w:sz w:val="16"/>
          <w:u w:val="none"/>
        </w:rPr>
        <w:t xml:space="preserve">Mr </w:t>
      </w:r>
      <w:r w:rsidRPr="00C37754">
        <w:rPr>
          <w:rStyle w:val="StyleUnderline"/>
        </w:rPr>
        <w:t>Trump's decision to withdraw from the 2015 Iran nuclear deal</w:t>
      </w:r>
      <w:r w:rsidRPr="00C645F7">
        <w:rPr>
          <w:rStyle w:val="StyleUnderline"/>
          <w:sz w:val="16"/>
          <w:u w:val="none"/>
        </w:rPr>
        <w:t xml:space="preserve">. Before US sanctions on Iran, Japan was a major importer of Iranian oil. Mr </w:t>
      </w:r>
      <w:r w:rsidRPr="00C37754">
        <w:rPr>
          <w:rStyle w:val="StyleUnderline"/>
        </w:rPr>
        <w:t>Abe first visited Iran in a personal capacity in 1983 and has continued links with the country's leadership</w:t>
      </w:r>
      <w:r w:rsidRPr="00C645F7">
        <w:rPr>
          <w:rStyle w:val="StyleUnderline"/>
          <w:sz w:val="16"/>
          <w:u w:val="none"/>
        </w:rPr>
        <w:t xml:space="preserve">. Reacting to the idea of him mediating Akihisa Nagashima, </w:t>
      </w:r>
      <w:r w:rsidRPr="00C37754">
        <w:rPr>
          <w:rStyle w:val="StyleUnderline"/>
        </w:rPr>
        <w:t>a former Japanese defence minister, said: "This is what we call quiet diplomacy</w:t>
      </w:r>
      <w:r w:rsidRPr="00C645F7">
        <w:rPr>
          <w:rStyle w:val="StyleUnderline"/>
          <w:sz w:val="16"/>
          <w:u w:val="none"/>
        </w:rPr>
        <w:t>." Iran's foreign minister called the US deployment a threat to international peace Iran's foreign minister called the US deployment a threat to international peace CREDIT: ATTA KENARE/AFP/GETTY IMAGES It was unclear how Mr Trump would react to the offer, and Mr Abe would have to overcome the hurdle that no Japanese prime minister has visited Tehran officially since before the Islamic Revolution. An Iranian foreign ministry spokesman said Mr Rouhani had invited Mr Abe “a while ago" but suggested such a visit was unlikely in the near future. On Monday Mr Trump will become the first head of state to meet Emperor Naruhito since he ascended to the Japanese throne this month. During his largely ceremonial visit to Japan he will also attend a sumo competition, play golf with Mr Abe, and discuss trade issues. Hours after arriving Mr Trump warned Japan over its "substantial edge" in trade and joked: "Maybe that's why you like me so much." The two countries are locked in trade talks and the visit is part of Mr Abe's ongoing charm offensive aimed at fending off US tariffs. Mr Trump has been threatening potentially devastating tariffs on Japanese cars unless he wins concessions, including for US farmers. Speaking to Japanese business leaders, including executives from Toyota, Nissan and Honda, Mr Trump warned it was time to "address the trade imbalance". He also called on Japan to buy more US military equipment because "the world is changing".</w:t>
      </w:r>
      <w:r>
        <w:rPr>
          <w:rStyle w:val="StyleUnderline"/>
          <w:sz w:val="16"/>
          <w:u w:val="none"/>
        </w:rPr>
        <w:t xml:space="preserve"> </w:t>
      </w:r>
    </w:p>
    <w:p w14:paraId="346CF4F1" w14:textId="77777777" w:rsidR="008B268D" w:rsidRPr="00472C7F" w:rsidRDefault="008B268D" w:rsidP="008B268D">
      <w:pPr>
        <w:pStyle w:val="Heading4"/>
        <w:rPr>
          <w:rStyle w:val="StyleUnderline"/>
          <w:sz w:val="26"/>
          <w:u w:val="none"/>
        </w:rPr>
      </w:pPr>
      <w:r w:rsidRPr="00472C7F">
        <w:rPr>
          <w:rStyle w:val="StyleUnderline"/>
          <w:sz w:val="26"/>
          <w:u w:val="none"/>
        </w:rPr>
        <w:lastRenderedPageBreak/>
        <w:t>Japan says yes – commitment to deescalate Middle East now</w:t>
      </w:r>
    </w:p>
    <w:p w14:paraId="52FD8C71" w14:textId="77777777" w:rsidR="008B268D" w:rsidRPr="00472C7F" w:rsidRDefault="008B268D" w:rsidP="008B268D">
      <w:r w:rsidRPr="00472C7F">
        <w:rPr>
          <w:rStyle w:val="Style13ptBold"/>
        </w:rPr>
        <w:t>AP 6-12</w:t>
      </w:r>
      <w:r w:rsidRPr="00472C7F">
        <w:t xml:space="preserve"> [Associated Press</w:t>
      </w:r>
      <w:r>
        <w:t>, “</w:t>
      </w:r>
      <w:r w:rsidRPr="00472C7F">
        <w:t>Japan's prime minister warns 'accidental conflict'</w:t>
      </w:r>
      <w:r>
        <w:t xml:space="preserve"> could erupt between U.S., Iran,” </w:t>
      </w:r>
      <w:r w:rsidRPr="00472C7F">
        <w:t>CBC</w:t>
      </w:r>
      <w:r>
        <w:t>,</w:t>
      </w:r>
      <w:r w:rsidRPr="00472C7F">
        <w:t xml:space="preserve"> 6-12-2019</w:t>
      </w:r>
      <w:r>
        <w:t>,</w:t>
      </w:r>
      <w:r w:rsidRPr="00472C7F">
        <w:t xml:space="preserve"> https://www.cbc.ca/news/world/japan-shinzo-abe-in-tehran-warns-us-iran-possible-co</w:t>
      </w:r>
      <w:r>
        <w:t>nflict-1.5172405] //AT</w:t>
      </w:r>
    </w:p>
    <w:p w14:paraId="6401A6CC" w14:textId="77777777" w:rsidR="008B268D" w:rsidRPr="00746254" w:rsidRDefault="008B268D" w:rsidP="008B268D">
      <w:pPr>
        <w:rPr>
          <w:rStyle w:val="StyleUnderline"/>
          <w:sz w:val="16"/>
          <w:szCs w:val="22"/>
          <w:u w:val="none"/>
        </w:rPr>
      </w:pPr>
      <w:r w:rsidRPr="00746254">
        <w:rPr>
          <w:rStyle w:val="StyleUnderline"/>
          <w:sz w:val="16"/>
          <w:szCs w:val="22"/>
          <w:u w:val="none"/>
        </w:rPr>
        <w:t xml:space="preserve">Japanese Prime Minister </w:t>
      </w:r>
      <w:r w:rsidRPr="001F55AE">
        <w:rPr>
          <w:rStyle w:val="StyleUnderline"/>
        </w:rPr>
        <w:t xml:space="preserve">Shinzo Abe travelled to Tehran on Wednesday to warn that an "accidental conflict" could be sparked amid heightened tensions between Iran and the U.S., a message that came hours after Yemen's Iranian-backed Houthi rebels attacked a Saudi airport, </w:t>
      </w:r>
      <w:r w:rsidRPr="00746254">
        <w:rPr>
          <w:rStyle w:val="StyleUnderline"/>
          <w:sz w:val="16"/>
          <w:szCs w:val="22"/>
          <w:u w:val="none"/>
        </w:rPr>
        <w:t xml:space="preserve">wounding 26 people. </w:t>
      </w:r>
      <w:r w:rsidRPr="001F55AE">
        <w:rPr>
          <w:rStyle w:val="StyleUnderline"/>
        </w:rPr>
        <w:t>Abe's trip is the highest-level effort yet to de-escalate the crisis</w:t>
      </w:r>
      <w:r w:rsidRPr="00746254">
        <w:rPr>
          <w:rStyle w:val="StyleUnderline"/>
          <w:sz w:val="16"/>
          <w:szCs w:val="22"/>
          <w:u w:val="none"/>
        </w:rPr>
        <w:t xml:space="preserve"> as Tehran appears poised to break the 2015 nuclear deal it struck with world powers, an accord that the Trump administration pulled out of last year. It's also the first visit of a sitting Japanese premier in the 40 years since the Islamic Revolution. But success may prove difficult for Abe, as the Houthi rebel attack on Saudi's Abha regional airport underscored. Separately, the front page of the Iranian daily Farheekhtegan, or Educated, published Wednesday morning a picture of a mushroom cloud from a nuclear blast — a reference to America's bombing of Hiroshima and Nagasaki at the end of the Second World War. "How Can You Trust A War Criminal, Mr. Abe?" the newspaper asked in dual English and Farsi headlines. Hardline news outlets in Iran immediately picked up the front page from the paper, published by students of Islamic Azad University, which has campuses across the nation. Abe's plane landed at Tehran's Mehrabad International Airport on Wednesday afternoon where he was greeted by Iranian Foreign Minister Mohammad Javad Zarif. He immediately met Iranian President Hassan Rouhani and will see Iran's Supreme Leader Ayatollah Ali Khamenei on Thursday. </w:t>
      </w:r>
      <w:r w:rsidRPr="00472C7F">
        <w:rPr>
          <w:rStyle w:val="Emphasis"/>
        </w:rPr>
        <w:t>'Military conflict should be prevented'</w:t>
      </w:r>
      <w:r w:rsidRPr="00746254">
        <w:rPr>
          <w:rStyle w:val="StyleUnderline"/>
          <w:sz w:val="16"/>
          <w:szCs w:val="22"/>
          <w:u w:val="none"/>
        </w:rPr>
        <w:t xml:space="preserve"> "</w:t>
      </w:r>
      <w:r w:rsidRPr="00472C7F">
        <w:rPr>
          <w:rStyle w:val="Emphasis"/>
        </w:rPr>
        <w:t>There is possibility of an accidental conflict and a military conflict should be prevented at all costs</w:t>
      </w:r>
      <w:r w:rsidRPr="00472C7F">
        <w:rPr>
          <w:rStyle w:val="StyleUnderline"/>
        </w:rPr>
        <w:t>," Abe said</w:t>
      </w:r>
      <w:r w:rsidRPr="00746254">
        <w:rPr>
          <w:rStyle w:val="StyleUnderline"/>
          <w:sz w:val="16"/>
          <w:szCs w:val="22"/>
          <w:u w:val="none"/>
        </w:rPr>
        <w:t xml:space="preserve">. Abe landed just hours after the attack in Abha. The Yemeni rebels, known as Houthis, said they launched a cruise missile at the Saudi airport. The kingdom said 26 people were hurt. Yemenis protest by the thousands on 4th anniversary of brutal war Canada pledges $47M in aid at conference on Yemen Though there were no fatalities, it was the largest number of civilians injured in Saudi Arabia as a result of an attack by the rebels since the start of the Saudi-led war in Yemen more than four years ago. The rebels' Al-Masirah satellite news channel said the missile hit its intended target, halting air traffic at the airport in the town of Abha in the kingdom's southwest, some 165 kilometres from the Saudi-Yemen border. </w:t>
      </w:r>
      <w:r w:rsidRPr="00472C7F">
        <w:rPr>
          <w:rStyle w:val="StyleUnderline"/>
        </w:rPr>
        <w:t>The war in Yemen, the Arab world's poorest country, has killed tens of thousands of civilians, with mo</w:t>
      </w:r>
      <w:r w:rsidRPr="00472C7F">
        <w:rPr>
          <w:rStyle w:val="Emphasis"/>
        </w:rPr>
        <w:t>st of the deaths blamed on Saudi-led coalition airstrikes</w:t>
      </w:r>
      <w:r w:rsidRPr="00472C7F">
        <w:rPr>
          <w:rStyle w:val="StyleUnderline"/>
        </w:rPr>
        <w:t>, and has pushed Yemen to the brink of famine</w:t>
      </w:r>
      <w:r w:rsidRPr="00746254">
        <w:rPr>
          <w:rStyle w:val="StyleUnderline"/>
          <w:sz w:val="16"/>
          <w:szCs w:val="22"/>
          <w:u w:val="none"/>
        </w:rPr>
        <w:t>.</w:t>
      </w:r>
    </w:p>
    <w:p w14:paraId="2E68DD3E" w14:textId="77777777" w:rsidR="008B268D" w:rsidRPr="00DF291B" w:rsidRDefault="008B268D" w:rsidP="008B268D"/>
    <w:p w14:paraId="07FC540A" w14:textId="77777777" w:rsidR="008B268D" w:rsidRDefault="008B268D" w:rsidP="008B268D">
      <w:pPr>
        <w:pStyle w:val="Heading3"/>
      </w:pPr>
      <w:r>
        <w:lastRenderedPageBreak/>
        <w:t>Say Yes - Always</w:t>
      </w:r>
    </w:p>
    <w:p w14:paraId="7630C62B" w14:textId="77777777" w:rsidR="008B268D" w:rsidRPr="003808FD" w:rsidRDefault="008B268D" w:rsidP="008B268D">
      <w:pPr>
        <w:pStyle w:val="Heading4"/>
        <w:rPr>
          <w:rStyle w:val="Style13ptBold"/>
          <w:sz w:val="22"/>
        </w:rPr>
      </w:pPr>
      <w:r>
        <w:t>Japan says yes consultation strengthens international perception of the credibility of the security-alliance.  Genuine consultation is the necessary mechanism to assure Japan of the continued strength, capability, and reliability of the U.S. nuclear umbrella.</w:t>
      </w:r>
    </w:p>
    <w:p w14:paraId="482F44D9" w14:textId="77777777" w:rsidR="008B268D" w:rsidRPr="003808FD" w:rsidRDefault="008B268D" w:rsidP="008B268D">
      <w:r w:rsidRPr="003808FD">
        <w:rPr>
          <w:rStyle w:val="Style13ptBold"/>
        </w:rPr>
        <w:t>Schoff ’09,</w:t>
      </w:r>
      <w:r>
        <w:t xml:space="preserve"> (James L. Schoff,  Associate Director, Asia-Pacific studies, Institute for Foreign Policy Analysis in Cambridge, Massachusetts, March 2009 “Realigning Priorities: The U.S.-Japan Alliance &amp; the Future of Extended Deterrence”, Institute for Foreign Policy Analysis)</w:t>
      </w:r>
    </w:p>
    <w:p w14:paraId="587121F5" w14:textId="77777777" w:rsidR="008B268D" w:rsidRDefault="008B268D" w:rsidP="008B268D">
      <w:r w:rsidRPr="003808FD">
        <w:t xml:space="preserve">Thus, we can see how all these different components of defense policy – conventional and nuclear strike capability, MD deployment, non-proliferation and arms control negotiations, among others – all interact in complicated ways to affect the security environment. Steps intended to calm the security environment and provide reassurance to allies, such as arms reductions or enhanced defenses, can, at a certain point, tip the other way by weakening deterrence or prompting other nations to build up their capabilities. A key challenge is the fact that perceptions are often more important than the physical numbers of missiles, tanks, or troops on the ground. Broader political relations between nations usually determine whether certain security-related moves are viewed understandingly or suspiciously, and so a broad, holistic view of reassurance and deterrence is warranted, backed by frequent and open communication. Forecasting the future credibility of extended deterrence for the alliance is an esoteric exercise in Japan, even more so than it is in the United States. Fortunately, there is currently no significant crisis of confidence in Japan regarding the bilateral relationship overall, and this general sense of trust and confidence is still the most important factor when Tokyo evaluates the strength of the alliance and the credibility of extended deterrence. Thus, if bilateral relations are solid, Japan won’t care too much exactly how reliable are the replacement triggers of the W88 warhead or how many certification waivers were authorized for engineering-related changes to old weapons that have had their life extended. Perhaps more importantly, other nations in the region won’t worry about those details either, as long as the alliance remains strong. Conclusion As we have seen in these first two chapters, the future of extended deterrence for Japan and the United States depends upon a combination of factors, some of which are under the allies’ control and some that are not. The allies cannot directly control the trajectory of China’s conventional or nuclear military modernization, North Korea’s political-military development in the post-Kim Jong-il era, the ultimate effectiveness of MD technologies, or broader economic conditions in the region and the world. The allies’ individual and collective response to these developments, however, is up to them, and their choices will undoubtedly influence the regional security environment. Moreover, the allied consultations themselves about these issues will also become indicators of the health of the alliance, </w:t>
      </w:r>
      <w:r w:rsidRPr="003808FD">
        <w:lastRenderedPageBreak/>
        <w:t xml:space="preserve">so the frequency, atmosphere, and substance of these bilateral interactions will also be important. The United States will most likely continue to try to deemphasize the role of nuclear weapons in its national security and extended deterrence policies, which creates a need to build allied confidence in their collective conventional military preparation and cooperation. Deemphasizing the role of nuclear weapons is a welcome development, but it should be accompanied by an intense period of political, diplomatic, and strategic consultations covering non-proliferation policies, regional security initiatives, and bilateral security cooperation. This process could create opportunities to reshape extended deterrence for the twenty-first century in ways that strengthen and diversify the allies’ security and political relationships, which can underwrite stability in the region and reassure Japan as the United States seeks a lower nuclear profile. To help guide these bilateral discussions, America should better understand how Japan perceives its options in response to regional developments and what tools are available for the two countries as they continue to solidify their alliance and strengthen deterrence. </w:t>
      </w:r>
    </w:p>
    <w:p w14:paraId="073087C7" w14:textId="77777777" w:rsidR="008B268D" w:rsidRPr="006430F6" w:rsidRDefault="008B268D" w:rsidP="008B268D">
      <w:pPr>
        <w:pStyle w:val="Heading4"/>
        <w:rPr>
          <w:rStyle w:val="Style13ptBold"/>
          <w:sz w:val="22"/>
        </w:rPr>
      </w:pPr>
      <w:r>
        <w:t>Japan says yes, because they benefit from a decreased threat of nuclear war. Consultation increases the perception of a strong extended deterrent, which is critical for regional cooperation on global arms reduction.</w:t>
      </w:r>
    </w:p>
    <w:p w14:paraId="6BD5939D" w14:textId="77777777" w:rsidR="008B268D" w:rsidRDefault="008B268D" w:rsidP="008B268D">
      <w:r w:rsidRPr="006430F6">
        <w:rPr>
          <w:rStyle w:val="Style13ptBold"/>
        </w:rPr>
        <w:t>Schoff ‘09</w:t>
      </w:r>
      <w:r>
        <w:t>, (James L. Schoff, Associate Director, Asia-Pacific studies, Institute for Foreign Policy Analysis in Cambridge, Massachusetts, February 6th 2009, “Does the Nonproliferation Tail Wag the Deterrence Dog?”, Japanese Institute of Global Communications, February 6th)</w:t>
      </w:r>
    </w:p>
    <w:p w14:paraId="7B8CE252" w14:textId="77777777" w:rsidR="008B268D" w:rsidRDefault="008B268D" w:rsidP="008B268D">
      <w:r w:rsidRPr="009B3FFD">
        <w:t xml:space="preserve">that goes well beyond nonproliferation. This is particularly important as China develops its military capability to support its diplomatic agenda. The alliances are also a catalyst for regional security cooperation involving different partners, and they foster other forms of diplomatic and economic cooperation. The alliances deliver value in a variety of ways, but they require constant tending to remain vibrant. Nuclear terrorism is the greatest U.S. security concern at the moment, and the country can (and should) show leadership in strengthening nonproliferation and promoting nuclear disarmament. If succeeding in this effort requires a less dominant U.S. nuclear position, then it might be worth the trade off. One can argue that U.S. and allied security would be enhanced by an ever-shrinking global nuclear stockpile and tighter control over fissile material. Esoteric arguments about maintaining nuclear escalation dominance ring a bit hollow in today’s security environment. But the nuclear umbrellas in East Asia have deep psychological roots, and we might damage those alliances if we start tugging at them too strongly or haphazardly. Extended deterrence is an integral part of the alliances, and nuclear policy is one pillar supporting deterrence (not the other way around). The allies must be closely consulted as partners, not an afterthought, because strong political relations and displays of solidarity also support deterrence. In addition, if we rely less on </w:t>
      </w:r>
      <w:r w:rsidRPr="009B3FFD">
        <w:lastRenderedPageBreak/>
        <w:t xml:space="preserve">the nuclear component for deterrence, then discussion about conventional military preparation and cooperation becomes more important. The current dialogue on roles, missions, and capabilities, for example, should become a higher priority, and we should utilize scenario-based planning more extensively. As we look to bolster nonproliferation efforts, let us use this as an opportunity to reshape extended deterrence for the 21st century in ways that strengthen and diversify our security and political relationships, which can reassure our allies as we seek a lower nuclear profile. </w:t>
      </w:r>
    </w:p>
    <w:p w14:paraId="66D36065" w14:textId="77777777" w:rsidR="008B268D" w:rsidRDefault="008B268D" w:rsidP="008B268D">
      <w:pPr>
        <w:pStyle w:val="Heading4"/>
      </w:pPr>
      <w:r>
        <w:t>You should prefer our evidence on this question it allows for better psychology which changes minds and blunts negative perceptions.</w:t>
      </w:r>
    </w:p>
    <w:p w14:paraId="5625DF3A" w14:textId="77777777" w:rsidR="008B268D" w:rsidRPr="00E47B33" w:rsidRDefault="008B268D" w:rsidP="008B268D">
      <w:r w:rsidRPr="00E47B33">
        <w:rPr>
          <w:rStyle w:val="Style13ptBold"/>
        </w:rPr>
        <w:t>Freeman ’00</w:t>
      </w:r>
      <w:r>
        <w:t xml:space="preserve"> [Jody Freeman, Archibald Cox Professor at Harvard Law School, “The Private Role in Public Governance,” New York University Law Review, Volume 75, Number 3, p.656-657]</w:t>
      </w:r>
    </w:p>
    <w:p w14:paraId="05F19A6D" w14:textId="77777777" w:rsidR="008B268D" w:rsidRPr="009048AA" w:rsidRDefault="008B268D" w:rsidP="008B268D">
      <w:pPr>
        <w:rPr>
          <w:u w:val="single"/>
        </w:rPr>
      </w:pPr>
      <w:r w:rsidRPr="009048AA">
        <w:rPr>
          <w:u w:val="single"/>
        </w:rPr>
        <w:t>Perhaps this form of public/private interdependence might increase the willingness of regulated entities to submit to the regulation, even when the outcome does not favor them. Social psychology teaches us that parties are more likely to view outcomes as legitimate when they play a meaningful role in the process</w:t>
      </w:r>
      <w:r w:rsidRPr="006E72FD">
        <w:t xml:space="preserve">. 474 </w:t>
      </w:r>
      <w:r w:rsidRPr="009048AA">
        <w:rPr>
          <w:u w:val="single"/>
        </w:rPr>
        <w:t xml:space="preserve">Parties may derive satisfaction not solely from getting what they want in a bargaining process, but from being included in the enterprise, taken seriously, and offered explanations for decisions. </w:t>
      </w:r>
      <w:r w:rsidRPr="006E72FD">
        <w:t>475 Evidence from the most recent study of regulatory negotiation supports such claims.476 Although speculative, it is reasonable to believe that a direct role in rulemaking will facilitate policy implementation or improve relationships among repeat players, producing payoffs down the line. Without more information about the nature of the public/private interaction, however, it proves difficult to assess its implications for accountability</w:t>
      </w:r>
      <w:r w:rsidRPr="009048AA">
        <w:rPr>
          <w:u w:val="single"/>
        </w:rPr>
        <w:t>. Neither economists nor political scientists have sufficiently explored the deliberative dimension of public/private interaction, and how it might alter parties' preferences, for example.</w:t>
      </w:r>
      <w:r w:rsidRPr="006E72FD">
        <w:t xml:space="preserve"> 477 Traditionally, economists have modeled behavior assuming fixed preferences 4 78 but preferences form through the confluence of culture, environment, and experience. Conceivably, they shift as a function of both time and context.479 Recent research in cognitive psychology suggests, in fact, that preferences are not as fixed as traditional economics assumes.480 </w:t>
      </w:r>
      <w:r w:rsidRPr="009048AA">
        <w:rPr>
          <w:u w:val="single"/>
        </w:rPr>
        <w:t>Perhaps deliberative processes present opportunities not only to readjust one's own preferences, but also to influence those of others.</w:t>
      </w:r>
    </w:p>
    <w:p w14:paraId="20BDFFB9" w14:textId="77777777" w:rsidR="008B268D" w:rsidRPr="009B3FFD" w:rsidRDefault="008B268D" w:rsidP="008B268D"/>
    <w:p w14:paraId="3408118F" w14:textId="77777777" w:rsidR="008B268D" w:rsidRPr="003808FD" w:rsidRDefault="008B268D" w:rsidP="008B268D"/>
    <w:p w14:paraId="46DAC99C" w14:textId="44FA6682" w:rsidR="00D23D10" w:rsidRDefault="00D23D10" w:rsidP="00D23D10">
      <w:pPr>
        <w:pStyle w:val="Heading3"/>
      </w:pPr>
      <w:r>
        <w:lastRenderedPageBreak/>
        <w:t xml:space="preserve">Say Yes – HR </w:t>
      </w:r>
    </w:p>
    <w:p w14:paraId="527551B8" w14:textId="77777777" w:rsidR="00D23D10" w:rsidRDefault="00D23D10" w:rsidP="00D23D10">
      <w:pPr>
        <w:pStyle w:val="Heading4"/>
      </w:pPr>
      <w:r>
        <w:t>Japan is dedicated to addressing HR violations- wants to cooperate globally</w:t>
      </w:r>
    </w:p>
    <w:p w14:paraId="79CCD6D5" w14:textId="77777777" w:rsidR="00D23D10" w:rsidRPr="003A42AA" w:rsidRDefault="00D23D10" w:rsidP="00D23D10">
      <w:pPr>
        <w:rPr>
          <w:b/>
          <w:sz w:val="26"/>
        </w:rPr>
      </w:pPr>
      <w:r>
        <w:rPr>
          <w:rStyle w:val="Style13ptBold"/>
        </w:rPr>
        <w:t xml:space="preserve">MOFA 19 </w:t>
      </w:r>
      <w:r>
        <w:t xml:space="preserve">(Ministry of Foreign Affairs of Japan, </w:t>
      </w:r>
      <w:hyperlink r:id="rId21" w:history="1">
        <w:r>
          <w:rPr>
            <w:rStyle w:val="Hyperlink"/>
          </w:rPr>
          <w:t>https://www.mofa.go.jp/files/000175306.pdf</w:t>
        </w:r>
      </w:hyperlink>
      <w:r>
        <w:t>, DG)</w:t>
      </w:r>
    </w:p>
    <w:p w14:paraId="425AA529" w14:textId="77777777" w:rsidR="00D23D10" w:rsidRDefault="00D23D10" w:rsidP="00D23D10">
      <w:pPr>
        <w:rPr>
          <w:sz w:val="16"/>
        </w:rPr>
      </w:pPr>
      <w:r w:rsidRPr="00C7311C">
        <w:rPr>
          <w:u w:val="single"/>
        </w:rPr>
        <w:t xml:space="preserve">Upholding the highest standards of human rights enshrined and guaranteed in its Constitution, Japan has </w:t>
      </w:r>
      <w:r w:rsidRPr="002B5637">
        <w:rPr>
          <w:sz w:val="16"/>
        </w:rPr>
        <w:t xml:space="preserve">consolidated its democratic political system and </w:t>
      </w:r>
      <w:r w:rsidRPr="00C7311C">
        <w:rPr>
          <w:u w:val="single"/>
        </w:rPr>
        <w:t xml:space="preserve">developed policies for the promotion and protection of human rights and fundamental freedoms </w:t>
      </w:r>
      <w:r w:rsidRPr="002B5637">
        <w:rPr>
          <w:sz w:val="16"/>
        </w:rPr>
        <w:t xml:space="preserve">as universal values. </w:t>
      </w:r>
      <w:r w:rsidRPr="00C7311C">
        <w:rPr>
          <w:u w:val="single"/>
        </w:rPr>
        <w:t xml:space="preserve">Japan </w:t>
      </w:r>
      <w:r w:rsidRPr="002B5637">
        <w:rPr>
          <w:sz w:val="16"/>
        </w:rPr>
        <w:t>firmly</w:t>
      </w:r>
      <w:r w:rsidRPr="00C7311C">
        <w:rPr>
          <w:u w:val="single"/>
        </w:rPr>
        <w:t xml:space="preserve"> believes that the promotion and protection of all human rights is a legitimate interest of the international community. </w:t>
      </w:r>
      <w:r w:rsidRPr="002B5637">
        <w:rPr>
          <w:sz w:val="16"/>
        </w:rPr>
        <w:t>Therefore,</w:t>
      </w:r>
      <w:r w:rsidRPr="00C7311C">
        <w:rPr>
          <w:u w:val="single"/>
        </w:rPr>
        <w:t xml:space="preserve"> grave violations of human rights need to be addressed in cooperation with the international community</w:t>
      </w:r>
      <w:r w:rsidRPr="002B5637">
        <w:rPr>
          <w:u w:val="single"/>
        </w:rPr>
        <w:t>. Japan also affirms that the human rights of all people should be respected, regardless</w:t>
      </w:r>
      <w:r w:rsidRPr="002B5637">
        <w:rPr>
          <w:sz w:val="16"/>
        </w:rPr>
        <w:t xml:space="preserve"> of their countries’ cultures, traditions, political and economic systems and levels of socio-economic development, even if there are differences in their processes and speed of achievement with regard to human rights protection. </w:t>
      </w:r>
      <w:r w:rsidRPr="002B5637">
        <w:rPr>
          <w:u w:val="single"/>
        </w:rPr>
        <w:t>Protecting human rights is the most fundamental responsibility of any nation. Based on its commitment to dialogue and cooperation, Japan has been steering efforts to resolve human rights issues of concern to the international community and to improve human rights situations through both international fora,</w:t>
      </w:r>
      <w:r w:rsidRPr="002B5637">
        <w:rPr>
          <w:sz w:val="16"/>
        </w:rPr>
        <w:t xml:space="preserve"> such as the United Nations (UN) and bilateral dialogues. In addition, </w:t>
      </w:r>
      <w:r w:rsidRPr="002B5637">
        <w:rPr>
          <w:u w:val="single"/>
        </w:rPr>
        <w:t>Japan has been extending necessary and feasible cooperation through technical assistance. Japan is committed to continuing to actively contribute to the promotion and protection of human rights throughout the world in collaboration</w:t>
      </w:r>
      <w:r w:rsidRPr="002B5637">
        <w:rPr>
          <w:sz w:val="16"/>
        </w:rPr>
        <w:t xml:space="preserve"> with the international community, including the UN and civil society.</w:t>
      </w:r>
    </w:p>
    <w:p w14:paraId="34965B04" w14:textId="77777777" w:rsidR="008B268D" w:rsidRDefault="008B268D" w:rsidP="008B268D"/>
    <w:p w14:paraId="111A317E" w14:textId="553B74AC" w:rsidR="00D23D10" w:rsidRDefault="00D23D10" w:rsidP="00D23D10">
      <w:pPr>
        <w:pStyle w:val="Heading3"/>
      </w:pPr>
      <w:r>
        <w:lastRenderedPageBreak/>
        <w:t xml:space="preserve">Say Yes – Israel </w:t>
      </w:r>
    </w:p>
    <w:p w14:paraId="34E96E63" w14:textId="77777777" w:rsidR="00D23D10" w:rsidRDefault="00D23D10" w:rsidP="00D23D10">
      <w:pPr>
        <w:pStyle w:val="Heading4"/>
      </w:pPr>
      <w:r>
        <w:t>Japan says yes-they donate to Palestine</w:t>
      </w:r>
    </w:p>
    <w:p w14:paraId="7A3CADF8" w14:textId="77777777" w:rsidR="00D23D10" w:rsidRDefault="00D23D10" w:rsidP="00D23D10">
      <w:pPr>
        <w:rPr>
          <w:rStyle w:val="Style13ptBold"/>
        </w:rPr>
      </w:pPr>
      <w:r>
        <w:rPr>
          <w:rStyle w:val="Style13ptBold"/>
        </w:rPr>
        <w:t>Mshasha</w:t>
      </w:r>
      <w:r w:rsidRPr="008B5B2F">
        <w:rPr>
          <w:rStyle w:val="Style13ptBold"/>
        </w:rPr>
        <w:t>, Spokesperson and Chief of Communications, UNRWA, 2-23-20</w:t>
      </w:r>
      <w:r>
        <w:rPr>
          <w:rStyle w:val="Style13ptBold"/>
        </w:rPr>
        <w:t>19</w:t>
      </w:r>
    </w:p>
    <w:p w14:paraId="04EAF36A" w14:textId="77777777" w:rsidR="00D23D10" w:rsidRDefault="00D23D10" w:rsidP="00D23D10">
      <w:r w:rsidRPr="008B5B2F">
        <w:t xml:space="preserve">(Sami, “Japan contributes US$ 23 million to UNRWA in support of Palestine refugees” </w:t>
      </w:r>
      <w:hyperlink r:id="rId22" w:history="1">
        <w:r w:rsidRPr="008B5B2F">
          <w:rPr>
            <w:rStyle w:val="Hyperlink"/>
          </w:rPr>
          <w:t>https://reliefweb.int/report/occupied-palestinian-territory/japan-contributes-us-23-million-unrwa-support-palestine</w:t>
        </w:r>
      </w:hyperlink>
      <w:r w:rsidRPr="008B5B2F">
        <w:t xml:space="preserve">, LASA-IZP) </w:t>
      </w:r>
    </w:p>
    <w:p w14:paraId="4488E7C6" w14:textId="77777777" w:rsidR="00D23D10" w:rsidRDefault="00D23D10" w:rsidP="00D23D10">
      <w:r w:rsidRPr="008B5B2F">
        <w:rPr>
          <w:rStyle w:val="StyleUnderline"/>
        </w:rPr>
        <w:t>The Government of Japan has contributed US$ 23 million to the United Nations Relief and Works Agency for Palestine Refugees in the Near East</w:t>
      </w:r>
      <w:r w:rsidRPr="00A31822">
        <w:rPr>
          <w:sz w:val="16"/>
        </w:rPr>
        <w:t xml:space="preserve"> (UNRWA). </w:t>
      </w:r>
      <w:r w:rsidRPr="008B5B2F">
        <w:rPr>
          <w:rStyle w:val="StyleUnderline"/>
        </w:rPr>
        <w:t>The agreement was signed by the Japanese Ambassador for Palestinian Affairs and Representative of Japan to Palestine, Mr. Takeshi Okubo, and UNRWA Commissioner-General, Mr. Pierre Krähenbühl.</w:t>
      </w:r>
      <w:r>
        <w:rPr>
          <w:rStyle w:val="StyleUnderline"/>
        </w:rPr>
        <w:t xml:space="preserve"> </w:t>
      </w:r>
      <w:r w:rsidRPr="00A31822">
        <w:rPr>
          <w:sz w:val="16"/>
        </w:rPr>
        <w:t xml:space="preserve">Of this very generous and crucial contribution, US$ </w:t>
      </w:r>
      <w:r w:rsidRPr="008B5B2F">
        <w:rPr>
          <w:rStyle w:val="StyleUnderline"/>
        </w:rPr>
        <w:t xml:space="preserve">17.7 million will go towards </w:t>
      </w:r>
      <w:r w:rsidRPr="00A31822">
        <w:rPr>
          <w:sz w:val="16"/>
        </w:rPr>
        <w:t xml:space="preserve">the Agency’s core programmes of </w:t>
      </w:r>
      <w:r w:rsidRPr="008B5B2F">
        <w:rPr>
          <w:rStyle w:val="StyleUnderline"/>
        </w:rPr>
        <w:t>education, health care and improved living conditions for 5.4 million Palestine refugees</w:t>
      </w:r>
      <w:r w:rsidRPr="00A31822">
        <w:rPr>
          <w:sz w:val="16"/>
        </w:rPr>
        <w:t xml:space="preserve"> across all five fields of UNRWA operation. </w:t>
      </w:r>
      <w:r w:rsidRPr="008B5B2F">
        <w:rPr>
          <w:rStyle w:val="Emphasis"/>
        </w:rPr>
        <w:t>This support from Japan will have a direct positive impact on the well-being of some of the most vulnerable refugees in the Middle East</w:t>
      </w:r>
      <w:r w:rsidRPr="00A31822">
        <w:rPr>
          <w:sz w:val="16"/>
        </w:rPr>
        <w:t xml:space="preserve">. An additional US$ </w:t>
      </w:r>
      <w:r w:rsidRPr="008B5B2F">
        <w:rPr>
          <w:rStyle w:val="StyleUnderline"/>
        </w:rPr>
        <w:t xml:space="preserve">4.5 million will be used to improve the quality of </w:t>
      </w:r>
      <w:r w:rsidRPr="00A31822">
        <w:rPr>
          <w:sz w:val="16"/>
        </w:rPr>
        <w:t xml:space="preserve">UNRWA </w:t>
      </w:r>
      <w:r w:rsidRPr="008B5B2F">
        <w:rPr>
          <w:rStyle w:val="StyleUnderline"/>
        </w:rPr>
        <w:t>health services in the occupied Palestinian territory, Lebanon and Syria and another US$ 800,000 will contribute to the education of Palestine refugee children affected by the conflict in Syria</w:t>
      </w:r>
      <w:r w:rsidRPr="00A31822">
        <w:rPr>
          <w:sz w:val="16"/>
        </w:rPr>
        <w:t xml:space="preserve">. </w:t>
      </w:r>
      <w:r w:rsidRPr="008B5B2F">
        <w:rPr>
          <w:rStyle w:val="StyleUnderline"/>
        </w:rPr>
        <w:t>Ambassador Okubo said: “I’m also pleased to announce to you that the Government of Japan has decided to provide supplementary budget for a new assistance of about US$ 23 million to UNRWA. We are determined</w:t>
      </w:r>
      <w:r w:rsidRPr="00A31822">
        <w:rPr>
          <w:sz w:val="16"/>
        </w:rPr>
        <w:t xml:space="preserve"> more than ever </w:t>
      </w:r>
      <w:r w:rsidRPr="008B5B2F">
        <w:rPr>
          <w:rStyle w:val="StyleUnderline"/>
        </w:rPr>
        <w:t>to send a message to Palestine refugees through the assistance that: A friend in need is a friend indeed. Japan will be there with you</w:t>
      </w:r>
      <w:r w:rsidRPr="00A31822">
        <w:rPr>
          <w:sz w:val="16"/>
        </w:rPr>
        <w:t xml:space="preserve">. At a time when UNRWA suffers from the financial crisis since last year, and especially Gaza is experiencing humanitarian crisis. </w:t>
      </w:r>
      <w:r w:rsidRPr="008B5B2F">
        <w:rPr>
          <w:rStyle w:val="Emphasis"/>
        </w:rPr>
        <w:t>With this new assistance, the total value of Japanese assistance to the Palestinian people will exceed US 1.9 billion since 1993.”</w:t>
      </w:r>
      <w:r>
        <w:rPr>
          <w:rStyle w:val="Emphasis"/>
        </w:rPr>
        <w:t xml:space="preserve"> </w:t>
      </w:r>
      <w:r w:rsidRPr="00D26823">
        <w:rPr>
          <w:rStyle w:val="StyleUnderline"/>
        </w:rPr>
        <w:t>Commissioner-General Krähenbühl expressed his deep gratitude</w:t>
      </w:r>
      <w:r w:rsidRPr="00A31822">
        <w:rPr>
          <w:sz w:val="16"/>
        </w:rPr>
        <w:t xml:space="preserve"> and recognition of the sustained support that Japan has extended to UNRWA over the years: “</w:t>
      </w:r>
      <w:r w:rsidRPr="00D26823">
        <w:rPr>
          <w:rStyle w:val="StyleUnderline"/>
        </w:rPr>
        <w:t>We are extremely grateful for the generous support provided by Japan and deeply impressed by the strength of the country’s commitment to our work</w:t>
      </w:r>
      <w:r w:rsidRPr="00A31822">
        <w:rPr>
          <w:sz w:val="16"/>
        </w:rPr>
        <w:t xml:space="preserve">. This substantial contribution - so early in the year - protects our service delivery and provides assurance to Palestine refugees. It also </w:t>
      </w:r>
      <w:r w:rsidRPr="00D26823">
        <w:rPr>
          <w:rStyle w:val="StyleUnderline"/>
        </w:rPr>
        <w:t>represents a contribution towards stability for Palestine refugees and the Middle East region.”</w:t>
      </w:r>
      <w:r w:rsidRPr="00A31822">
        <w:rPr>
          <w:sz w:val="16"/>
        </w:rPr>
        <w:t xml:space="preserve"> The Government of Japan is a dedicated donor to UNRWA, having supported the Agency since 1953. In 2018, the Government of Japan was the 10th largest contributor to the Agency, playing a critical role at a time when UNRWA faced an existential crisis. </w:t>
      </w:r>
      <w:r w:rsidRPr="00F73F3A">
        <w:rPr>
          <w:rStyle w:val="StyleUnderline"/>
        </w:rPr>
        <w:t>It is thanks to the enduring support of donors like the Government of Japan that the Agency is able to provide vital services to Palestine refugees across the Middle East,</w:t>
      </w:r>
      <w:r w:rsidRPr="00A31822">
        <w:rPr>
          <w:sz w:val="16"/>
        </w:rPr>
        <w:t xml:space="preserve"> even in the face of its continuing financial challenges.</w:t>
      </w:r>
    </w:p>
    <w:p w14:paraId="53306E98" w14:textId="77777777" w:rsidR="00D23D10" w:rsidRDefault="00D23D10" w:rsidP="00D23D10">
      <w:pPr>
        <w:rPr>
          <w:rStyle w:val="StyleUnderline"/>
          <w:sz w:val="16"/>
          <w:szCs w:val="22"/>
          <w:u w:val="none"/>
        </w:rPr>
      </w:pPr>
    </w:p>
    <w:p w14:paraId="040FAAFE" w14:textId="64F7D674" w:rsidR="00D23D10" w:rsidRDefault="00D23D10" w:rsidP="00D23D10">
      <w:pPr>
        <w:pStyle w:val="Heading3"/>
      </w:pPr>
      <w:r>
        <w:lastRenderedPageBreak/>
        <w:t>Say Yes – Taiwan</w:t>
      </w:r>
    </w:p>
    <w:p w14:paraId="681F89B8" w14:textId="77777777" w:rsidR="00D23D10" w:rsidRPr="000E57BA" w:rsidRDefault="00D23D10" w:rsidP="00D23D10">
      <w:pPr>
        <w:pStyle w:val="Heading4"/>
      </w:pPr>
      <w:r>
        <w:t xml:space="preserve">Japan says yes — they’ll comply with whatever the US wants </w:t>
      </w:r>
    </w:p>
    <w:p w14:paraId="1CF34192" w14:textId="77777777" w:rsidR="00D23D10" w:rsidRPr="000E57BA" w:rsidRDefault="00D23D10" w:rsidP="00D23D10">
      <w:r w:rsidRPr="000E57BA">
        <w:rPr>
          <w:rStyle w:val="Heading4Char"/>
        </w:rPr>
        <w:t>Lee</w:t>
      </w:r>
      <w:r w:rsidRPr="000E57BA">
        <w:t xml:space="preserve">, senior fellow at the Hudson Institute, </w:t>
      </w:r>
      <w:r w:rsidRPr="000E57BA">
        <w:rPr>
          <w:rStyle w:val="Heading4Char"/>
        </w:rPr>
        <w:t>19</w:t>
      </w:r>
      <w:r w:rsidRPr="000E57BA">
        <w:t xml:space="preserve"> (John, "Why a US Sale of Fighter Jets to Taiwan Matters", Diplomat, 4-3-2019, https://thediplomat.com/2019/04/why-a-us-sale-of-fighter-jets-to-taiwan-matters/))SEAMUS</w:t>
      </w:r>
    </w:p>
    <w:p w14:paraId="3B273CD4" w14:textId="77777777" w:rsidR="00D23D10" w:rsidRDefault="00D23D10" w:rsidP="00D23D10">
      <w:pPr>
        <w:rPr>
          <w:sz w:val="16"/>
        </w:rPr>
      </w:pPr>
      <w:r w:rsidRPr="000E57BA">
        <w:rPr>
          <w:sz w:val="16"/>
        </w:rPr>
        <w:t xml:space="preserve">Finally, </w:t>
      </w:r>
      <w:r w:rsidRPr="000E57BA">
        <w:rPr>
          <w:rStyle w:val="StyleUnderline"/>
        </w:rPr>
        <w:t>the strength of American support for Taiwan will influence how other nations respond to persistent Chinese attempts to reduce international space within which Taiwan can act as a de facto sovereign entity</w:t>
      </w:r>
      <w:r w:rsidRPr="000E57BA">
        <w:rPr>
          <w:sz w:val="16"/>
        </w:rPr>
        <w:t xml:space="preserve">. The most important regional relationship for Taiwan is with Japan, which has emerged under Shinzo Abe as the political, strategic, and economic leader among democratic Asian nations. </w:t>
      </w:r>
      <w:r w:rsidRPr="000E57BA">
        <w:rPr>
          <w:rStyle w:val="StyleUnderline"/>
        </w:rPr>
        <w:t>On issues such as the Trans-Pacific Partnership, Tokyo has shown initiative when Washington has been found wanting</w:t>
      </w:r>
      <w:r w:rsidRPr="000E57BA">
        <w:rPr>
          <w:sz w:val="16"/>
        </w:rPr>
        <w:t xml:space="preserve">. </w:t>
      </w:r>
      <w:r w:rsidRPr="000E57BA">
        <w:rPr>
          <w:rStyle w:val="StyleUnderline"/>
        </w:rPr>
        <w:t>The Japanese leader has emerged as one of the few regional countries to have established a strong personal relationship with Taiwan’s Tsai</w:t>
      </w:r>
      <w:r w:rsidRPr="000E57BA">
        <w:rPr>
          <w:sz w:val="16"/>
        </w:rPr>
        <w:t xml:space="preserve"> and is widely seen as the most pro-Taiwan leaders amongst U.S. allies in the region. </w:t>
      </w:r>
      <w:r w:rsidRPr="000E57BA">
        <w:rPr>
          <w:rStyle w:val="StyleUnderline"/>
        </w:rPr>
        <w:t xml:space="preserve">Even then, Abe’s room to move is </w:t>
      </w:r>
      <w:r w:rsidRPr="000E57BA">
        <w:rPr>
          <w:rStyle w:val="Emphasis"/>
        </w:rPr>
        <w:t>dependent on the extent to which the United States is willing to defend Taipei’s desire to behave as a de facto sovereign entity</w:t>
      </w:r>
      <w:r w:rsidRPr="000E57BA">
        <w:rPr>
          <w:sz w:val="16"/>
        </w:rPr>
        <w:t xml:space="preserve">. </w:t>
      </w:r>
      <w:r w:rsidRPr="000E57BA">
        <w:rPr>
          <w:rStyle w:val="StyleUnderline"/>
        </w:rPr>
        <w:t xml:space="preserve">If it is confirmed that Washington is moving to a more robust approach with respect to cross-strait relations, </w:t>
      </w:r>
      <w:r w:rsidRPr="000E57BA">
        <w:rPr>
          <w:rStyle w:val="Emphasis"/>
        </w:rPr>
        <w:t>Japan</w:t>
      </w:r>
      <w:r w:rsidRPr="000E57BA">
        <w:rPr>
          <w:rStyle w:val="StyleUnderline"/>
        </w:rPr>
        <w:t xml:space="preserve">, Australia and others </w:t>
      </w:r>
      <w:r w:rsidRPr="000E57BA">
        <w:rPr>
          <w:rStyle w:val="Emphasis"/>
        </w:rPr>
        <w:t>will follow</w:t>
      </w:r>
      <w:r w:rsidRPr="000E57BA">
        <w:rPr>
          <w:sz w:val="16"/>
        </w:rPr>
        <w:t>. Xi is already under internal pressure from the global pushback against his flagship policies such as the Belt and Road Initiative and “Made in China 2025.” China has lost goodwill with neighboring states over its actions in the East and South China Seas and along the disputed border with India. It is in the middle of an economic war with the United States while the European Union and Japan are openly criticizing China for violations of economic rules and norms, including the systematic theft of intellectual property by Chinese state-owned firms and “national champions.”</w:t>
      </w:r>
    </w:p>
    <w:p w14:paraId="6B557318" w14:textId="77777777" w:rsidR="00D23D10" w:rsidRPr="000E57BA" w:rsidRDefault="00D23D10" w:rsidP="00D23D10">
      <w:pPr>
        <w:rPr>
          <w:sz w:val="16"/>
        </w:rPr>
      </w:pPr>
    </w:p>
    <w:p w14:paraId="482D5701" w14:textId="77777777" w:rsidR="00D23D10" w:rsidRDefault="00D23D10" w:rsidP="00D23D10">
      <w:pPr>
        <w:pStyle w:val="Heading4"/>
      </w:pPr>
      <w:r>
        <w:t>Japan doesn’t want to risk being perceived as deepening ties with Taiwan- says yes</w:t>
      </w:r>
    </w:p>
    <w:p w14:paraId="0E6FA1CD" w14:textId="77777777" w:rsidR="00D23D10" w:rsidRPr="008718A4" w:rsidRDefault="00D23D10" w:rsidP="00D23D10">
      <w:pPr>
        <w:rPr>
          <w:rStyle w:val="Style13ptBold"/>
          <w:b w:val="0"/>
          <w:bCs/>
        </w:rPr>
      </w:pPr>
      <w:r w:rsidRPr="00184B9C">
        <w:rPr>
          <w:rStyle w:val="Style13ptBold"/>
        </w:rPr>
        <w:t>Duchâtel</w:t>
      </w:r>
      <w:r>
        <w:t xml:space="preserve">, </w:t>
      </w:r>
      <w:r w:rsidRPr="008718A4">
        <w:t>Deputy Director, Asia and China Programme Senior Policy Fellow</w:t>
      </w:r>
      <w:r>
        <w:t>,</w:t>
      </w:r>
      <w:r>
        <w:rPr>
          <w:rStyle w:val="Style13ptBold"/>
        </w:rPr>
        <w:t xml:space="preserve"> 18</w:t>
      </w:r>
    </w:p>
    <w:p w14:paraId="6B9EE02E" w14:textId="77777777" w:rsidR="00D23D10" w:rsidRPr="008718A4" w:rsidRDefault="00D23D10" w:rsidP="00D23D10">
      <w:pPr>
        <w:rPr>
          <w:lang w:val="fr-FR"/>
        </w:rPr>
      </w:pPr>
      <w:r w:rsidRPr="008718A4">
        <w:rPr>
          <w:lang w:val="fr-FR"/>
        </w:rPr>
        <w:t>(Mathieu,</w:t>
      </w:r>
      <w:r>
        <w:rPr>
          <w:lang w:val="fr-FR"/>
        </w:rPr>
        <w:t xml:space="preserve"> </w:t>
      </w:r>
      <w:hyperlink r:id="rId23" w:history="1">
        <w:r w:rsidRPr="00F34392">
          <w:rPr>
            <w:rStyle w:val="Hyperlink"/>
            <w:lang w:val="fr-FR"/>
          </w:rPr>
          <w:t>https://www.ecfr.eu/article/commentary_japan_china_relations_confrontation_with_a_smile</w:t>
        </w:r>
      </w:hyperlink>
      <w:r w:rsidRPr="008718A4">
        <w:rPr>
          <w:lang w:val="fr-FR"/>
        </w:rPr>
        <w:t>,</w:t>
      </w:r>
      <w:r>
        <w:rPr>
          <w:lang w:val="fr-FR"/>
        </w:rPr>
        <w:t xml:space="preserve"> DG)</w:t>
      </w:r>
    </w:p>
    <w:p w14:paraId="490B3315" w14:textId="77777777" w:rsidR="00D23D10" w:rsidRPr="00184B9C" w:rsidRDefault="00D23D10" w:rsidP="00D23D10">
      <w:pPr>
        <w:rPr>
          <w:u w:val="single"/>
        </w:rPr>
      </w:pPr>
      <w:r w:rsidRPr="00184B9C">
        <w:rPr>
          <w:u w:val="single"/>
        </w:rPr>
        <w:t>The relationship between China and Japan has entered a period of détente after years of confrontation. According to Japanese Prime Minister Shinzo Abe, his country’s relations with China have finally returned to a normal track. Meanwhile, Chinese President Xi Jinping speaks of positive momentum in Beijing’s interactions with Tokyo.</w:t>
      </w:r>
      <w:r w:rsidRPr="00184B9C">
        <w:rPr>
          <w:sz w:val="16"/>
        </w:rPr>
        <w:t xml:space="preserve"> Following the full resumption of regular high-level political contact between the sides, Abe will visit Beijing in October – seven years after the last bilateral summit in China – to commemorate the 40th anniversary of the Treaty of Peace and Friendship. </w:t>
      </w:r>
      <w:r w:rsidRPr="00184B9C">
        <w:rPr>
          <w:u w:val="single"/>
        </w:rPr>
        <w:t>There are even rumors that the leaders will sign a fifth political document to give some additional oxygen to the current dynamic.</w:t>
      </w:r>
      <w:r>
        <w:rPr>
          <w:u w:val="single"/>
        </w:rPr>
        <w:t xml:space="preserve"> </w:t>
      </w:r>
      <w:r w:rsidRPr="00184B9C">
        <w:rPr>
          <w:u w:val="single"/>
        </w:rPr>
        <w:t xml:space="preserve">This détente is </w:t>
      </w:r>
      <w:r w:rsidRPr="00184B9C">
        <w:rPr>
          <w:sz w:val="16"/>
        </w:rPr>
        <w:t>almost entirely a collateral effect of the Trump administration’s assault on China –</w:t>
      </w:r>
      <w:r w:rsidRPr="00184B9C">
        <w:rPr>
          <w:u w:val="single"/>
        </w:rPr>
        <w:t xml:space="preserve"> a moment of Chinese weakness that Japan has exploited.</w:t>
      </w:r>
      <w:r w:rsidRPr="00184B9C">
        <w:rPr>
          <w:sz w:val="16"/>
        </w:rPr>
        <w:t xml:space="preserve"> The center of gravity in China’s foreign policy is shifting away from promoting the Belt and Road Initiative and toward countering the emerging (albeit loose) coalition that seeks to weaken the country’s economy, prevent it from acquiring foreign technology, and undermine its global influence. </w:t>
      </w:r>
      <w:r w:rsidRPr="00184B9C">
        <w:rPr>
          <w:u w:val="single"/>
        </w:rPr>
        <w:t xml:space="preserve">For Tokyo, this opens space to strengthen business ties with China </w:t>
      </w:r>
      <w:r w:rsidRPr="00184B9C">
        <w:rPr>
          <w:sz w:val="16"/>
        </w:rPr>
        <w:t xml:space="preserve">at a time when the threat of American tariffs on cars could make the Chinese market even more strategically important to the Japanese automobile industry. </w:t>
      </w:r>
      <w:r w:rsidRPr="00184B9C">
        <w:rPr>
          <w:u w:val="single"/>
        </w:rPr>
        <w:t xml:space="preserve">After all, Japan’s exports to China increased by 20.5 percent in </w:t>
      </w:r>
      <w:r w:rsidRPr="00184B9C">
        <w:rPr>
          <w:u w:val="single"/>
        </w:rPr>
        <w:lastRenderedPageBreak/>
        <w:t>2017. And an appeased interaction with China would ease some of the pressure on Japanese foreign policy.</w:t>
      </w:r>
      <w:r>
        <w:rPr>
          <w:u w:val="single"/>
        </w:rPr>
        <w:t xml:space="preserve"> </w:t>
      </w:r>
      <w:r w:rsidRPr="00184B9C">
        <w:rPr>
          <w:sz w:val="16"/>
        </w:rPr>
        <w:t xml:space="preserve">But while China and Japan want to show that they are setting aside their differences to focus on common interests, strategic competition and mistrust still pervade every issue that defines their relationship. Those issues include territorial disputes over the Diaoyu/Senkaku Islands and the South China Sea, technology competition, and even rivalry over trade and international connectivity projects. There is no indication that any of these issues will become significantly less contentious. </w:t>
      </w:r>
      <w:r w:rsidRPr="00184B9C">
        <w:rPr>
          <w:u w:val="single"/>
        </w:rPr>
        <w:t>At best, the two sides hope to contain the destructive potential of each disagreement without ending the détente. The only issue where Japan continues to exercise restraint is Taiwan and cross-straits relations. Despite its sympathies for the administration of Taiwanese President Tsai Ing-wen and the Democratic Progressive Party, the Abe government refrains from giving Taiwan diplomatic breathing space or deepening security cooperation with the country.</w:t>
      </w:r>
    </w:p>
    <w:p w14:paraId="4DB37589" w14:textId="77777777" w:rsidR="00D23D10" w:rsidRPr="002653FE" w:rsidRDefault="00D23D10" w:rsidP="00D23D10"/>
    <w:p w14:paraId="78B0D87D" w14:textId="12EB1688" w:rsidR="00D23D10" w:rsidRDefault="00D23D10" w:rsidP="00D23D10">
      <w:pPr>
        <w:pStyle w:val="Heading3"/>
      </w:pPr>
      <w:r>
        <w:lastRenderedPageBreak/>
        <w:t>Consult Solves – Insecurites</w:t>
      </w:r>
    </w:p>
    <w:p w14:paraId="336E3DCE" w14:textId="77777777" w:rsidR="00D23D10" w:rsidRPr="001624DF" w:rsidRDefault="00D23D10" w:rsidP="00D23D10">
      <w:pPr>
        <w:pStyle w:val="Heading4"/>
      </w:pPr>
      <w:r>
        <w:t>Consultation solves Japanese insecurities.</w:t>
      </w:r>
    </w:p>
    <w:p w14:paraId="2745CE32" w14:textId="77777777" w:rsidR="00D23D10" w:rsidRPr="009B48AE" w:rsidRDefault="00D23D10" w:rsidP="00D23D10">
      <w:pPr>
        <w:rPr>
          <w:b/>
          <w:sz w:val="26"/>
        </w:rPr>
      </w:pPr>
      <w:r>
        <w:rPr>
          <w:rStyle w:val="Style13ptBold"/>
        </w:rPr>
        <w:t xml:space="preserve">Teo ’19 </w:t>
      </w:r>
      <w:r>
        <w:t>(Victor Teo is Assistant Professor at the Department of Japanese Studies at the University of Hong Kong “Japan’s Arduous Rejuvenation as a Global Power DEMOCRATIC RESILIENCE AND THE US-CHINA CHALLENGE” https://link.springer.com/chapter/10.1007/978-981-13-6190-6_1)</w:t>
      </w:r>
      <w:r>
        <w:rPr>
          <w:b/>
          <w:bCs/>
        </w:rPr>
        <w:t>$pookZ</w:t>
      </w:r>
    </w:p>
    <w:p w14:paraId="3C041D25" w14:textId="77777777" w:rsidR="00D23D10" w:rsidRDefault="00D23D10" w:rsidP="00D23D10">
      <w:pPr>
        <w:rPr>
          <w:sz w:val="16"/>
        </w:rPr>
      </w:pPr>
      <w:r>
        <w:rPr>
          <w:u w:val="single"/>
        </w:rPr>
        <w:t xml:space="preserve">The Problem of Understanding Japan’s Rejuvenation </w:t>
      </w:r>
      <w:r>
        <w:rPr>
          <w:highlight w:val="cyan"/>
          <w:u w:val="single"/>
        </w:rPr>
        <w:t>In the aftermath</w:t>
      </w:r>
      <w:r>
        <w:rPr>
          <w:u w:val="single"/>
        </w:rPr>
        <w:t xml:space="preserve"> of the 2018 June 12 </w:t>
      </w:r>
      <w:r>
        <w:rPr>
          <w:highlight w:val="cyan"/>
          <w:u w:val="single"/>
        </w:rPr>
        <w:t>summit</w:t>
      </w:r>
      <w:r>
        <w:rPr>
          <w:u w:val="single"/>
        </w:rPr>
        <w:t xml:space="preserve"> </w:t>
      </w:r>
      <w:r>
        <w:rPr>
          <w:highlight w:val="cyan"/>
          <w:u w:val="single"/>
        </w:rPr>
        <w:t>between the US and North Korea</w:t>
      </w:r>
      <w:r>
        <w:rPr>
          <w:u w:val="single"/>
        </w:rPr>
        <w:t xml:space="preserve">, held in Singapore, there was vehement disagreement among experts and commentators over the question as to whether anything substantive had been established by President Trump and Chairman Kim Jong-un, or whether it was China, North Korea or the US that had emerged as a winner. </w:t>
      </w:r>
      <w:r>
        <w:rPr>
          <w:highlight w:val="cyan"/>
          <w:u w:val="single"/>
        </w:rPr>
        <w:t>The only consensus</w:t>
      </w:r>
      <w:r>
        <w:rPr>
          <w:u w:val="single"/>
        </w:rPr>
        <w:t xml:space="preserve"> between various experts </w:t>
      </w:r>
      <w:r>
        <w:rPr>
          <w:highlight w:val="cyan"/>
          <w:u w:val="single"/>
        </w:rPr>
        <w:t>is</w:t>
      </w:r>
      <w:r>
        <w:rPr>
          <w:u w:val="single"/>
        </w:rPr>
        <w:t xml:space="preserve"> </w:t>
      </w:r>
      <w:r>
        <w:rPr>
          <w:highlight w:val="cyan"/>
          <w:u w:val="single"/>
        </w:rPr>
        <w:t>that</w:t>
      </w:r>
      <w:r>
        <w:rPr>
          <w:u w:val="single"/>
        </w:rPr>
        <w:t xml:space="preserve"> for the most part, </w:t>
      </w:r>
      <w:r>
        <w:rPr>
          <w:highlight w:val="cyan"/>
          <w:u w:val="single"/>
        </w:rPr>
        <w:t>Japan was the country that stood to lose most from this</w:t>
      </w:r>
      <w:r>
        <w:rPr>
          <w:u w:val="single"/>
        </w:rPr>
        <w:t xml:space="preserve"> 2 </w:t>
      </w:r>
      <w:r>
        <w:rPr>
          <w:highlight w:val="cyan"/>
          <w:u w:val="single"/>
        </w:rPr>
        <w:t>summit</w:t>
      </w:r>
      <w:r>
        <w:rPr>
          <w:u w:val="single"/>
        </w:rPr>
        <w:t>. However, this was not due to a lack of trying on Japan’s part. On June 5, 2018, just five days before the Singapore summit, Prime Minister Abe flew to Washington D.C. to meet President Trump. The purpose was to lobby his purported new friend and buddy, whom the prime minister had meticulously courted—even before Mr. Trump was sworn in as president— on the importance of the North Korean issue to Japan’s national interests. The reaction of President Trump, in response to the overtures from the North Koreans to meet, is reminiscent of the Nixon shocks Japan suffered in 1972. This episode also raises questions for Prime Minister Abe’s strategy and political instincts</w:t>
      </w:r>
      <w:r>
        <w:rPr>
          <w:sz w:val="16"/>
        </w:rPr>
        <w:t xml:space="preserve">, as like his Liberal Democratic Party (LDP) predecessors (think Nakasone–Reagan or Koizumi–Bush), he strove to build good personal relations with his US counterpart. As the first prime minister of the G7 to personally call President-Elect Trump in New York, the prime minister ignored public and peer opinion in both Japan and the US, probably because he felt this gesture would ingratiate him as a true friend to the new US president and advance Japanese national interests. This strategy seemed to work out well, as President Trump has on various occasions called the prime minister his “good friend,” and reaffirmed the US-Japan alliance in a way that provided much support for the prime minister’s political agenda of normalizing Japan. Even though the optics and language changed, many analysts felt that the US-Japan alliance would climb to new heights under the new president. In other words, Prime Minister Abe had become the “Trump whisperer,” one of the rare few leaders to have a personal rapport with the US president, or so it seemed. This rapport unfortunately did not translate into much influence on an issue of critical importance to Japan and the premier himself. Prime Minister Abe had burnished his political credentials and made his early career advocating for a tougher line against North Korea, for its abduction of Japanese nationals and present nuclear belligerence. </w:t>
      </w:r>
      <w:r>
        <w:rPr>
          <w:u w:val="single"/>
        </w:rPr>
        <w:t xml:space="preserve">This position had not changed since he was deputy chief and chief cabinet secretary (akin to the US chief of staff) to Prime Minister Junichiro Koizumi in the early 2000s. The North Koreans have of course taken a hardline position against Prime Minister Abe. Yet, in characteristic Trumpian manner, the US president swiftly dealt three successive political blows to the Japanese prime minister in a short span of time. On March 8, 2018, President </w:t>
      </w:r>
      <w:r>
        <w:rPr>
          <w:highlight w:val="cyan"/>
          <w:u w:val="single"/>
        </w:rPr>
        <w:t>Trump</w:t>
      </w:r>
      <w:r>
        <w:rPr>
          <w:u w:val="single"/>
        </w:rPr>
        <w:t xml:space="preserve"> agreed to meet North Korea’s Chairman Kim via a request conveyed by the South Korean national security advisor to President Moon at the White House, </w:t>
      </w:r>
      <w:r>
        <w:rPr>
          <w:highlight w:val="cyan"/>
          <w:u w:val="single"/>
        </w:rPr>
        <w:t>by-pass</w:t>
      </w:r>
      <w:r>
        <w:rPr>
          <w:u w:val="single"/>
        </w:rPr>
        <w:t xml:space="preserve">ing any </w:t>
      </w:r>
      <w:r>
        <w:rPr>
          <w:highlight w:val="cyan"/>
          <w:u w:val="single"/>
        </w:rPr>
        <w:t>discussions with Japan</w:t>
      </w:r>
      <w:r>
        <w:rPr>
          <w:sz w:val="16"/>
        </w:rPr>
        <w:t xml:space="preserve">—in theory their principal ally in the Asia-Pacific region V. TEO 3 (Landler 2018). On March 23, 2018, Japan was not exempted by the Trump administration from stiff tariffs on steel and aluminum imports, with one report gleefully announcing “for Japan, the hits keeps on coming.” (New York Times, March 23, 2018). Brazil, Mexico, Australia and South Korea (the last two being allies in the region) were left off the list. Barely three weeks later, the US president gave his “good friend,” the Japanese premier, a rather unpleasant surprise when he told him, on his visit to Mar-a-Lago, that Secretary of State Pompeo had met with Kim Jong-un over the Easter weekend in Pyongyang. He reiterated this again to the White House press corps with the Japanese premier standing by his side, and in his characteristic fashion tweeted about </w:t>
      </w:r>
      <w:r>
        <w:rPr>
          <w:sz w:val="16"/>
        </w:rPr>
        <w:lastRenderedPageBreak/>
        <w:t xml:space="preserve">this on April 18, 2018. Prime Minister Abe’s June 5 visit certainly did not secure what he needed from President Trump—namely an assurance that the US would not cut a deal with North Korea until a united position with regards to North Korea could be worked out. This saga of dealing with North Korea attracted much attention and commentary. Even though domestic opinion was relatively muted in Japan, critics of Prime Minister Abe had a field day and derided him on his choice of strategy (or lack thereof) and the ineffectiveness of his personal diplomacy. Others ridiculed President Trump, suggesting that he was as mad as the North Korean leader, unschooled in diplomacy and international politics. The most important questions, however, have little to do with President Trump’s alleged recklessness and/or negligence, nor with Abe’s effectiveness. The escalating North Korean nuclear threat, from the waning years of the Obama administration to the present, represents one of the gravest periods in Japanese security since the Second World War. It raises certain questions about the basic long-held assumptions that Japan’s policymakers and its people have cherished since the US-Japan security alliance was promulgated in 1951. The recent developments detailed above raise more questions than answers for those looking to “normalize” Japanese foreign policy. The North Korea related events of 2017–2018 shocked many Japanese nationals. The world watched in awe as the combative rhetoric between the US and North Korea escalated between President Trump and Chairman Kim, fanning fears of an imminent war between the two nations. Situated at the frontlines of the US alliance network, and as host of US forces in Asia, Japan would definitely be targeted if hostilities were to break out between North Korea and the US. The escalation and war of words did not involve the Japanese leaders in a major way, but the US-Japan alliance could THE REJUVENATION OF JAPAN 4 chain-gang Japan into a conflict that Japan was not prepared to fight. In initiating contact with North Korea and agreeing to meet its leader, </w:t>
      </w:r>
      <w:r>
        <w:rPr>
          <w:highlight w:val="cyan"/>
          <w:u w:val="single"/>
        </w:rPr>
        <w:t xml:space="preserve">the US exercised </w:t>
      </w:r>
      <w:r>
        <w:rPr>
          <w:u w:val="single"/>
        </w:rPr>
        <w:t xml:space="preserve">an </w:t>
      </w:r>
      <w:r>
        <w:rPr>
          <w:highlight w:val="cyan"/>
          <w:u w:val="single"/>
        </w:rPr>
        <w:t>autonomy</w:t>
      </w:r>
      <w:r>
        <w:rPr>
          <w:u w:val="single"/>
        </w:rPr>
        <w:t xml:space="preserve"> within its rights as a sovereign nation, </w:t>
      </w:r>
      <w:r>
        <w:rPr>
          <w:highlight w:val="cyan"/>
          <w:u w:val="single"/>
        </w:rPr>
        <w:t>but</w:t>
      </w:r>
      <w:r>
        <w:rPr>
          <w:u w:val="single"/>
        </w:rPr>
        <w:t xml:space="preserve"> </w:t>
      </w:r>
      <w:r>
        <w:rPr>
          <w:highlight w:val="cyan"/>
          <w:u w:val="single"/>
        </w:rPr>
        <w:t>from</w:t>
      </w:r>
      <w:r>
        <w:rPr>
          <w:u w:val="single"/>
        </w:rPr>
        <w:t xml:space="preserve"> the perspective of </w:t>
      </w:r>
      <w:r>
        <w:rPr>
          <w:highlight w:val="cyan"/>
          <w:u w:val="single"/>
        </w:rPr>
        <w:t>Tokyo</w:t>
      </w:r>
      <w:r>
        <w:rPr>
          <w:u w:val="single"/>
        </w:rPr>
        <w:t xml:space="preserve">, </w:t>
      </w:r>
      <w:r>
        <w:rPr>
          <w:highlight w:val="cyan"/>
          <w:u w:val="single"/>
        </w:rPr>
        <w:t>two offensive elements stand out. First, the US had not given the proper consideration and reciprocity to Tokyo interests</w:t>
      </w:r>
      <w:r>
        <w:rPr>
          <w:u w:val="single"/>
        </w:rPr>
        <w:t xml:space="preserve"> on this sensitive issue. Japan’s primary concern was that the US might strike a deal with North Korea to decommission North Korea’s long-range missiles only, leaving Japan well within the sights of its short- and medium-range missiles, even if North Korea stopped her missile and nuclear tests. Second</w:t>
      </w:r>
      <w:r>
        <w:rPr>
          <w:highlight w:val="cyan"/>
          <w:u w:val="single"/>
        </w:rPr>
        <w:t>,</w:t>
      </w:r>
      <w:r>
        <w:rPr>
          <w:u w:val="single"/>
        </w:rPr>
        <w:t xml:space="preserve"> by </w:t>
      </w:r>
      <w:r>
        <w:rPr>
          <w:highlight w:val="cyan"/>
          <w:u w:val="single"/>
        </w:rPr>
        <w:t>arranging the summit without prior consultation with Japan, the US had taken steps to deviate from a united front on an issue that was critical to Japanese interests</w:t>
      </w:r>
      <w:r>
        <w:rPr>
          <w:u w:val="single"/>
        </w:rPr>
        <w:t xml:space="preserve">. This might be </w:t>
      </w:r>
      <w:r>
        <w:rPr>
          <w:highlight w:val="cyan"/>
          <w:u w:val="single"/>
        </w:rPr>
        <w:t>construed as a case of “abandonment</w:t>
      </w:r>
      <w:r>
        <w:rPr>
          <w:u w:val="single"/>
        </w:rPr>
        <w:t xml:space="preserve">,” </w:t>
      </w:r>
      <w:r>
        <w:rPr>
          <w:highlight w:val="cyan"/>
          <w:u w:val="single"/>
        </w:rPr>
        <w:t>as Japan finds out after the fact</w:t>
      </w:r>
      <w:r>
        <w:rPr>
          <w:u w:val="single"/>
        </w:rPr>
        <w:t xml:space="preserve">, and certainly conveyed a particular message to Japan policymakers that </w:t>
      </w:r>
      <w:r>
        <w:rPr>
          <w:highlight w:val="cyan"/>
          <w:u w:val="single"/>
        </w:rPr>
        <w:t>the alliance might privilege American security and interests over Japan’s</w:t>
      </w:r>
      <w:r>
        <w:rPr>
          <w:u w:val="single"/>
        </w:rPr>
        <w:t>. The North Korea episodes raise broader and more important questions for Japanese foreign policy in general and for the US-Japan alliance in particular. First, it would appear that J</w:t>
      </w:r>
      <w:r>
        <w:rPr>
          <w:highlight w:val="cyan"/>
          <w:u w:val="single"/>
        </w:rPr>
        <w:t>a</w:t>
      </w:r>
      <w:r>
        <w:rPr>
          <w:u w:val="single"/>
        </w:rPr>
        <w:t xml:space="preserve">pan as a significant economic power in the region is exasperated and helpless against a belligerent North Korea (USD 28.5 billion GDP in 2016—a fraction of Japan’s USD 4.939 trillion GDP in the same year). Even with the militarization program and Japan’s tightening of the alliance, Tokyo has little political or economic sway against Pyongyang’s missile or nuclear threats. Second, </w:t>
      </w:r>
      <w:r>
        <w:rPr>
          <w:highlight w:val="cyan"/>
          <w:u w:val="single"/>
        </w:rPr>
        <w:t>it raises questions about the autonomy of Japan when its political elites bet Japan’s security entirely on the US</w:t>
      </w:r>
      <w:r>
        <w:rPr>
          <w:u w:val="single"/>
        </w:rPr>
        <w:t xml:space="preserve">, particularly on a leader that both the US and Japanese public have little confidence in. This begs the question: are the solutions to US security problems necessarily suited to Japan all the time; and in the same light, can Japan reasonably expect that their interests would necessarily coincide with Washington’s most, if not all of the time? Third, is it acceptable for the Japanese people to continually accede to the US, even if requests to support the alliance are often at odds with, or at great expense to, Japan’s national interests? The costs are not just defined in financial calculations, but also in terms of diplomatic flexibility, political opportunities, national pride and democratic progress. </w:t>
      </w:r>
      <w:r>
        <w:rPr>
          <w:highlight w:val="cyan"/>
          <w:u w:val="single"/>
        </w:rPr>
        <w:t>Japan’s political loyalty to the US, and its perception of the alliance as a panacea to all its security and foreign problems, is problematic</w:t>
      </w:r>
      <w:r>
        <w:rPr>
          <w:u w:val="single"/>
        </w:rPr>
        <w:t xml:space="preserve"> in a rapidly changing strategic environment </w:t>
      </w:r>
      <w:r>
        <w:rPr>
          <w:highlight w:val="cyan"/>
          <w:u w:val="single"/>
        </w:rPr>
        <w:t xml:space="preserve">where security issues might not be so clear-cut </w:t>
      </w:r>
      <w:r>
        <w:rPr>
          <w:highlight w:val="cyan"/>
          <w:u w:val="single"/>
        </w:rPr>
        <w:lastRenderedPageBreak/>
        <w:t>after</w:t>
      </w:r>
      <w:r>
        <w:rPr>
          <w:u w:val="single"/>
        </w:rPr>
        <w:t xml:space="preserve"> all. How has the reaffirmation of the US-Japan security alliance affected Japan’s relations with its closest neighbors in the long</w:t>
      </w:r>
      <w:r>
        <w:rPr>
          <w:sz w:val="16"/>
        </w:rPr>
        <w:t xml:space="preserve"> run, parV. TEO 5 ticularly if Japan is adamant on maintaining a lock-step diplomatic approach toward all others in order to remain a staunch ally of the US? (Magosaki 2009) This leads to a further question: how has the development in Japanese foreign policy over the last two decades since the mid-1990s helped or hindered Japan’s security? Such developments do not take place in a vacuum. From the perspective of planners in Tokyo, Japan’s external environment has deteriorated rapidly and correspondingly, these changes have stoked changes in domestic political narratives and processes to adapt to these new challenges. Since the late 1990s, the neo-conservatives have seen their political fortunes rise, and their political agenda has come to define the mainstream political narratives. There are three key ideas behind neoconservatism. The first idea is that Japan should bring to the fore of public discussions and consideration previously tabooed topics on security, particularly on how Japan could do more in order to fend for itself and also contribute to global concerns (Shinyo 1994; Nakanishi 2003; Ishizu 2006; Morimoto 2008). With the rise of China, much of this national conversation involves discussion on how to handle the “China threat,” and related to this, the balance that needs to be struck between a strategy of an autonomous Japan and changes needed in the US-Japan alliance. The second key strand of conversation relates to the first. In their discussions about Japanese security, neo-conservatives in Japan perceive a key need to explain the necessity for having a national conversation on security in order to drag Japan out of a state of “peace senility or idiocy” (</w:t>
      </w:r>
      <w:r>
        <w:rPr>
          <w:rFonts w:ascii="MS Gothic" w:eastAsia="MS Gothic" w:hAnsi="MS Gothic" w:cs="MS Gothic" w:hint="eastAsia"/>
          <w:sz w:val="16"/>
        </w:rPr>
        <w:t>平和ボケ</w:t>
      </w:r>
      <w:r>
        <w:rPr>
          <w:sz w:val="16"/>
        </w:rPr>
        <w:t>). Pacifism, a key institution of postwar Japan, needs to therefore contend with strands of new thinking that the neo-conservatives regard as necessary for the younger generation in Japan. The neo-conservatives perceive the need for the Japanese people to reconsider how war history in its current form has created a stranglehold on the ability of the younger generation to take pride in their own country, and presents essentially a “victor’s view” of justice, thereby taking away the necessary nationalistic gel for Japan to unite in the face of the precarious challenges ahead. Pacifism also allegedly provides an opportunity for Japan’s neighbors to hold the moral high ground in their bilateral encounters, allowing history to be used in an instrumental manner to gain the upper hand in political negotiations, extract economic concessions or claim cultural and social superiority. The neo-conservatives therefore deem this a weakness, and that Japan needs to undertake normalization to rid itself of the abnormal status that it inherited as a legacy of the Second World War, and strive for a strategic-political THE REJUVENATION OF JAPAN 6 status that is commensurate with its economic status (Singh 2002; Hughes 2009; Abe 2006; Aso 2007; Maslow 2015; Katada 2016). As the third largest economy in the world, Japan’s quest for a political status that matches the influence of its economy suggests that normalization is essentially a rejuvenation that would restore Japan as one of the great powers in the world. The third important element is the formal manifestation of the previous two elements in legal terms. Should the Japanese people codify changes in their thinking about security and Japan’s world role, as well as their changing attitude toward the US-Japan security treaty, by making revisions to Japan’s postwar peace constitution? Should Article 9 of the constitution be amended or revised to accommodate the necessary changes? An amendment to the peace constitution might be also be a bold identity statement that Japan is to be recognized not only as a “normal” power in all senses of the word, but also politically, and be accorded with an eminent status commensurate with her economic power and global contributions. The processes of normalization and rejuvenation are essentially two sides of the same coin. The author argues that the processes involved are two dimensional—normalization being restorative, while rejuvenation allows Japan to become the nation-state par excellence. The overall process is of an ascendant trajectory, but faces resistance and obstacles both inside and outside of Japan. Despite this, the strategic direction in which Japan under the neo-conservatives is heading is clear, but the road ahead is not without pitfalls and challenges. This book seeks to explain and locate the difficulties that Japan faces in its rejuvenation process by examining the contradictory forces that drive Japan’s foreign policy, and the challenges that lie ahead of the possible trajectories of its rejuvenation. One of the biggest challenges for Japan in its quest for rejuvenation is the prospect of eroding its democratic institutions, and falling into the trap of a hegemonic struggle between China and the US, where Japan faces a lose-lose prospect of either being entrapped in a conflict it has no desire to enter or being sidelined (abandoned) in the case of a grand bargain being struck between China and the US. Rejuvenation should have the overall effect of enhancing Japanese security, reducing the cost of defense and allowing Japan to build a conducive external security environment. Yet, after two decades of neo-conservative maneuvers, Japan is nowhere near establishing a better external security environment, and the costs of its remilitarization have increased. Relations with North Korea and China have grown increasingly tense. In the following section, a general survey of the conceptual literature V. TEO 7 on Japanese foreign policy is undertaken, before the chapter moves on to discuss the major challenge that Japanese democracy faces vis-à-vis the processes of normalization and rejuvenation.</w:t>
      </w:r>
    </w:p>
    <w:p w14:paraId="04DEEB23" w14:textId="77777777" w:rsidR="00D23D10" w:rsidRDefault="00D23D10" w:rsidP="00D23D10"/>
    <w:p w14:paraId="76EF5742" w14:textId="5FCC1295" w:rsidR="00D23D10" w:rsidRDefault="00D23D10" w:rsidP="00D23D10">
      <w:pPr>
        <w:pStyle w:val="Heading3"/>
      </w:pPr>
      <w:r>
        <w:lastRenderedPageBreak/>
        <w:t>Consult Solves – Conflict</w:t>
      </w:r>
    </w:p>
    <w:p w14:paraId="56F36BFF" w14:textId="77777777" w:rsidR="00D23D10" w:rsidRPr="002938FE" w:rsidRDefault="00D23D10" w:rsidP="00D23D10">
      <w:pPr>
        <w:pStyle w:val="Heading4"/>
      </w:pPr>
      <w:r w:rsidRPr="002938FE">
        <w:t>Consultation prevents conflict</w:t>
      </w:r>
    </w:p>
    <w:p w14:paraId="5382FA90" w14:textId="77777777" w:rsidR="00D23D10" w:rsidRPr="002938FE" w:rsidRDefault="00D23D10" w:rsidP="00D23D10">
      <w:pPr>
        <w:rPr>
          <w:b/>
          <w:sz w:val="26"/>
        </w:rPr>
      </w:pPr>
      <w:r>
        <w:rPr>
          <w:rStyle w:val="Style13ptBold"/>
        </w:rPr>
        <w:t xml:space="preserve">Anderla, 5-4-2018 </w:t>
      </w:r>
      <w:r>
        <w:t xml:space="preserve">(Grant, </w:t>
      </w:r>
      <w:r w:rsidRPr="002938FE">
        <w:t>College of Saint Benedict and Saint John’s University Department of Political Science</w:t>
      </w:r>
      <w:r>
        <w:t xml:space="preserve">, “Shifting Bilateralism: Understanding Change in the US-Japan Alliance During the Cold and Gulf War,” p. 14, </w:t>
      </w:r>
      <w:hyperlink r:id="rId24" w:history="1">
        <w:r>
          <w:rPr>
            <w:rStyle w:val="Hyperlink"/>
          </w:rPr>
          <w:t>https://digitalcommons.csbsju.edu/cgi/viewcontent.cgi?article=1049&amp;context=honors_thesis</w:t>
        </w:r>
      </w:hyperlink>
      <w:r>
        <w:t>, LASA-IZP)</w:t>
      </w:r>
    </w:p>
    <w:p w14:paraId="62D359DA" w14:textId="77777777" w:rsidR="00D23D10" w:rsidRDefault="00D23D10" w:rsidP="00D23D10">
      <w:pPr>
        <w:rPr>
          <w:sz w:val="16"/>
        </w:rPr>
      </w:pPr>
      <w:r>
        <w:rPr>
          <w:sz w:val="16"/>
        </w:rPr>
        <w:t xml:space="preserve">Research regarding the non-use of nuclear weapons often includes normative communication as an explanatory variable.32 </w:t>
      </w:r>
      <w:r>
        <w:rPr>
          <w:rStyle w:val="StyleUnderline"/>
        </w:rPr>
        <w:t xml:space="preserve">Rather than real power balancing alone, </w:t>
      </w:r>
      <w:r>
        <w:rPr>
          <w:rStyle w:val="StyleUnderline"/>
          <w:highlight w:val="yellow"/>
        </w:rPr>
        <w:t>social</w:t>
      </w:r>
      <w:r>
        <w:rPr>
          <w:rStyle w:val="StyleUnderline"/>
        </w:rPr>
        <w:t xml:space="preserve">ly constructed </w:t>
      </w:r>
      <w:r>
        <w:rPr>
          <w:rStyle w:val="StyleUnderline"/>
          <w:highlight w:val="yellow"/>
        </w:rPr>
        <w:t>factors like shared values and communication</w:t>
      </w:r>
      <w:r>
        <w:rPr>
          <w:rStyle w:val="StyleUnderline"/>
        </w:rPr>
        <w:t xml:space="preserve"> of norms </w:t>
      </w:r>
      <w:r>
        <w:rPr>
          <w:rStyle w:val="StyleUnderline"/>
          <w:highlight w:val="yellow"/>
        </w:rPr>
        <w:t>play a role in preventing the use of dangerous weapons</w:t>
      </w:r>
      <w:r>
        <w:rPr>
          <w:rStyle w:val="StyleUnderline"/>
        </w:rPr>
        <w:t>.</w:t>
      </w:r>
      <w:r>
        <w:rPr>
          <w:sz w:val="16"/>
        </w:rPr>
        <w:t xml:space="preserve">33 </w:t>
      </w:r>
      <w:r>
        <w:rPr>
          <w:rStyle w:val="StyleUnderline"/>
        </w:rPr>
        <w:t xml:space="preserve">Political </w:t>
      </w:r>
      <w:r>
        <w:rPr>
          <w:rStyle w:val="StyleUnderline"/>
          <w:highlight w:val="yellow"/>
        </w:rPr>
        <w:t>relationships like those between</w:t>
      </w:r>
      <w:r>
        <w:rPr>
          <w:sz w:val="16"/>
        </w:rPr>
        <w:t xml:space="preserve"> Great Britain and the United States or </w:t>
      </w:r>
      <w:r>
        <w:rPr>
          <w:rStyle w:val="StyleUnderline"/>
          <w:highlight w:val="yellow"/>
        </w:rPr>
        <w:t>Japan and the</w:t>
      </w:r>
      <w:r>
        <w:rPr>
          <w:rStyle w:val="StyleUnderline"/>
        </w:rPr>
        <w:t xml:space="preserve"> </w:t>
      </w:r>
      <w:r>
        <w:rPr>
          <w:rStyle w:val="StyleUnderline"/>
          <w:highlight w:val="yellow"/>
        </w:rPr>
        <w:t>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play an important role</w:t>
      </w:r>
      <w:r>
        <w:rPr>
          <w:rStyle w:val="StyleUnderline"/>
        </w:rPr>
        <w:t xml:space="preserve"> in exploring the effects of communication in</w:t>
      </w:r>
      <w:r>
        <w:rPr>
          <w:sz w:val="16"/>
        </w:rPr>
        <w:t xml:space="preserve"> explaining the changing state of </w:t>
      </w:r>
      <w:r>
        <w:rPr>
          <w:rStyle w:val="StyleUnderline"/>
        </w:rPr>
        <w:t>alliances.</w:t>
      </w:r>
      <w:r>
        <w:rPr>
          <w:sz w:val="16"/>
        </w:rPr>
        <w:t xml:space="preserve"> </w:t>
      </w:r>
      <w:r>
        <w:rPr>
          <w:rStyle w:val="StyleUnderline"/>
          <w:highlight w:val="yellow"/>
        </w:rPr>
        <w:t>Communication increases saliency and helps to “develop mutual trust, confidence, and</w:t>
      </w:r>
      <w:r>
        <w:rPr>
          <w:rStyle w:val="StyleUnderline"/>
        </w:rPr>
        <w:t xml:space="preserve"> similar </w:t>
      </w:r>
      <w:r>
        <w:rPr>
          <w:rStyle w:val="StyleUnderline"/>
          <w:highlight w:val="yellow"/>
        </w:rPr>
        <w:t>perceptions of international problem</w:t>
      </w:r>
      <w:r>
        <w:rPr>
          <w:rStyle w:val="StyleUnderline"/>
        </w:rPr>
        <w:t>s</w:t>
      </w:r>
      <w:r>
        <w:rPr>
          <w:sz w:val="16"/>
        </w:rPr>
        <w:t>.”34 However, as with many constructivist arguments, there remain challenges for measurement and operationalization in explaining how much these normative variables really contribute to influencing foreign policies of allied nations. For the norm of consultation in particular, two challenges persist. First, the increased use of consultation in alliances may decrease the norms explanatory power because allies may be less likely to create new norms once others are established.35 Second, Risse-Kappen recognizes that, “political actors tend to lie about and obscure their ‘real’ motives.”36 These issues do not necessarily negate the validity of the study but impact my ability to determine the significance of consultation in certain instances. The research regarding alliance relations could benefit from more explanations that use normative variables and methods to explain aspects of foreign policy decision-making. There is a focus on material power interests in the literature and research on the internal dialogues between allies should be included to the literature. I aim to fill this gap of alliance literature by using alternative explanatory variables that focus on identity and socially constructed relations. I use role theory as a basis for doing deeper analysis on the effects of identity on alliance relations. I explore norms alongside identity research, norms of consultation being one example of possible norms.</w:t>
      </w:r>
    </w:p>
    <w:p w14:paraId="612ADD7B" w14:textId="77777777" w:rsidR="00D23D10" w:rsidRDefault="00D23D10" w:rsidP="00D23D10"/>
    <w:p w14:paraId="447F96FE" w14:textId="32F1BA4B" w:rsidR="00D23D10" w:rsidRDefault="00D23D10" w:rsidP="00D23D10">
      <w:pPr>
        <w:pStyle w:val="Heading3"/>
      </w:pPr>
      <w:r>
        <w:lastRenderedPageBreak/>
        <w:t>Consult Solves – NoKo</w:t>
      </w:r>
    </w:p>
    <w:p w14:paraId="6DD069E9" w14:textId="77777777" w:rsidR="00D23D10" w:rsidRPr="007D6F5E" w:rsidRDefault="00D23D10" w:rsidP="00D23D10">
      <w:pPr>
        <w:pStyle w:val="Heading4"/>
      </w:pPr>
      <w:r w:rsidRPr="007D6F5E">
        <w:t>Prior consultation with Japan is crucial to effective North Korea response</w:t>
      </w:r>
    </w:p>
    <w:p w14:paraId="6F7BEF1A" w14:textId="77777777" w:rsidR="00D23D10" w:rsidRPr="007D6F5E" w:rsidRDefault="00D23D10" w:rsidP="00D23D10">
      <w:pPr>
        <w:rPr>
          <w:b/>
          <w:sz w:val="26"/>
        </w:rPr>
      </w:pPr>
      <w:r>
        <w:rPr>
          <w:rStyle w:val="Style13ptBold"/>
        </w:rPr>
        <w:t xml:space="preserve">IIPS, 17  </w:t>
      </w:r>
      <w:r>
        <w:t xml:space="preserve">(Institute for International Policy Studies, “The Trump Administration and Japan: Challenges and Visions for Japan's Foreign and Security Policy in the New Era,” </w:t>
      </w:r>
      <w:bookmarkStart w:id="13" w:name="OLE_LINK4"/>
      <w:bookmarkStart w:id="14" w:name="OLE_LINK3"/>
      <w:r>
        <w:fldChar w:fldCharType="begin"/>
      </w:r>
      <w:r>
        <w:instrText xml:space="preserve"> HYPERLINK "http://www.iips.org/en/research/usjr2017en.pdf" </w:instrText>
      </w:r>
      <w:r>
        <w:fldChar w:fldCharType="separate"/>
      </w:r>
      <w:r>
        <w:rPr>
          <w:rStyle w:val="Hyperlink"/>
        </w:rPr>
        <w:t>http://www.iips.org/en/research/usjr2017en.pdf</w:t>
      </w:r>
      <w:r>
        <w:fldChar w:fldCharType="end"/>
      </w:r>
      <w:r>
        <w:t xml:space="preserve">, </w:t>
      </w:r>
      <w:bookmarkEnd w:id="13"/>
      <w:bookmarkEnd w:id="14"/>
      <w:r>
        <w:t>January, LASA-IZP)</w:t>
      </w:r>
    </w:p>
    <w:p w14:paraId="0090A22C" w14:textId="77777777" w:rsidR="00D23D10" w:rsidRDefault="00D23D10" w:rsidP="00D23D10">
      <w:pPr>
        <w:rPr>
          <w:rStyle w:val="StyleUnderline"/>
        </w:rPr>
      </w:pPr>
      <w:r>
        <w:rPr>
          <w:rStyle w:val="StyleUnderline"/>
        </w:rPr>
        <w:t>While strengthening sanctions and security cooperation</w:t>
      </w:r>
      <w:r>
        <w:rPr>
          <w:sz w:val="16"/>
        </w:rPr>
        <w:t xml:space="preserve"> as outlined above, </w:t>
      </w:r>
      <w:r>
        <w:rPr>
          <w:rStyle w:val="StyleUnderline"/>
        </w:rPr>
        <w:t>Japan, the United States, and South Korea must consider reestablishing the</w:t>
      </w:r>
      <w:r>
        <w:rPr>
          <w:sz w:val="16"/>
        </w:rPr>
        <w:t xml:space="preserve"> </w:t>
      </w:r>
      <w:r>
        <w:rPr>
          <w:rStyle w:val="StyleUnderline"/>
        </w:rPr>
        <w:t>trilateral North Korea policy coordination mechanism</w:t>
      </w:r>
      <w:r>
        <w:rPr>
          <w:sz w:val="16"/>
        </w:rPr>
        <w:t xml:space="preserve">. President-elect Trump has demonstrated that he believes in taking a bilateral approach to the resolution of international issues. </w:t>
      </w:r>
      <w:r>
        <w:rPr>
          <w:rStyle w:val="Emphasis"/>
          <w:highlight w:val="yellow"/>
        </w:rPr>
        <w:t>If the</w:t>
      </w:r>
      <w:r>
        <w:rPr>
          <w:rStyle w:val="Emphasis"/>
        </w:rPr>
        <w:t xml:space="preserve"> </w:t>
      </w:r>
      <w:r>
        <w:rPr>
          <w:rStyle w:val="Emphasis"/>
          <w:highlight w:val="yellow"/>
        </w:rPr>
        <w:t>U</w:t>
      </w:r>
      <w:r>
        <w:rPr>
          <w:rStyle w:val="Emphasis"/>
        </w:rPr>
        <w:t xml:space="preserve">nited </w:t>
      </w:r>
      <w:r>
        <w:rPr>
          <w:rStyle w:val="Emphasis"/>
          <w:highlight w:val="yellow"/>
        </w:rPr>
        <w:t>S</w:t>
      </w:r>
      <w:r>
        <w:rPr>
          <w:rStyle w:val="Emphasis"/>
        </w:rPr>
        <w:t xml:space="preserve">tates </w:t>
      </w:r>
      <w:r>
        <w:rPr>
          <w:rStyle w:val="Emphasis"/>
          <w:highlight w:val="yellow"/>
        </w:rPr>
        <w:t>is to engage</w:t>
      </w:r>
      <w:r>
        <w:rPr>
          <w:rStyle w:val="Emphasis"/>
        </w:rPr>
        <w:t xml:space="preserve"> in bilateral negotiations </w:t>
      </w:r>
      <w:r>
        <w:rPr>
          <w:rStyle w:val="Emphasis"/>
          <w:highlight w:val="yellow"/>
        </w:rPr>
        <w:t>with North Korea</w:t>
      </w:r>
      <w:r>
        <w:rPr>
          <w:rStyle w:val="Emphasis"/>
        </w:rPr>
        <w:t xml:space="preserve">, </w:t>
      </w:r>
      <w:r>
        <w:rPr>
          <w:rStyle w:val="Emphasis"/>
          <w:highlight w:val="yellow"/>
        </w:rPr>
        <w:t>prior consultation with its allies on its approach</w:t>
      </w:r>
      <w:r>
        <w:rPr>
          <w:rStyle w:val="Emphasis"/>
        </w:rPr>
        <w:t xml:space="preserve"> to North Korea </w:t>
      </w:r>
      <w:r>
        <w:rPr>
          <w:rStyle w:val="Emphasis"/>
          <w:highlight w:val="yellow"/>
        </w:rPr>
        <w:t>will be essential</w:t>
      </w:r>
      <w:r>
        <w:rPr>
          <w:rStyle w:val="Emphasis"/>
        </w:rPr>
        <w:t xml:space="preserve">. </w:t>
      </w:r>
      <w:r>
        <w:rPr>
          <w:rStyle w:val="StyleUnderline"/>
          <w:highlight w:val="yellow"/>
        </w:rPr>
        <w:t>Japan, the</w:t>
      </w:r>
      <w:r>
        <w:rPr>
          <w:rStyle w:val="StyleUnderline"/>
        </w:rPr>
        <w:t xml:space="preserve"> </w:t>
      </w:r>
      <w:r>
        <w:rPr>
          <w:rStyle w:val="StyleUnderline"/>
          <w:highlight w:val="yellow"/>
        </w:rPr>
        <w:t>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and South</w:t>
      </w:r>
      <w:r>
        <w:rPr>
          <w:rStyle w:val="StyleUnderline"/>
        </w:rPr>
        <w:t xml:space="preserve"> </w:t>
      </w:r>
      <w:r>
        <w:rPr>
          <w:rStyle w:val="StyleUnderline"/>
          <w:highlight w:val="yellow"/>
        </w:rPr>
        <w:t>Korea</w:t>
      </w:r>
      <w:r>
        <w:rPr>
          <w:rStyle w:val="StyleUnderline"/>
        </w:rPr>
        <w:t xml:space="preserve"> will </w:t>
      </w:r>
      <w:r>
        <w:rPr>
          <w:rStyle w:val="StyleUnderline"/>
          <w:highlight w:val="yellow"/>
        </w:rPr>
        <w:t>need to</w:t>
      </w:r>
      <w:r>
        <w:rPr>
          <w:rStyle w:val="StyleUnderline"/>
        </w:rPr>
        <w:t xml:space="preserve"> constantly </w:t>
      </w:r>
      <w:r>
        <w:rPr>
          <w:rStyle w:val="StyleUnderline"/>
          <w:highlight w:val="yellow"/>
        </w:rPr>
        <w:t>reaffirm the importance of close policy coordination</w:t>
      </w:r>
      <w:r>
        <w:rPr>
          <w:rStyle w:val="StyleUnderline"/>
        </w:rPr>
        <w:t xml:space="preserve">, which is the only way for us </w:t>
      </w:r>
      <w:r>
        <w:rPr>
          <w:rStyle w:val="StyleUnderline"/>
          <w:highlight w:val="yellow"/>
        </w:rPr>
        <w:t>to</w:t>
      </w:r>
      <w:r>
        <w:rPr>
          <w:rStyle w:val="StyleUnderline"/>
        </w:rPr>
        <w:t xml:space="preserve"> be able to </w:t>
      </w:r>
      <w:r>
        <w:rPr>
          <w:rStyle w:val="StyleUnderline"/>
          <w:highlight w:val="yellow"/>
        </w:rPr>
        <w:t>put an end to North Korea’s</w:t>
      </w:r>
      <w:r>
        <w:rPr>
          <w:rStyle w:val="StyleUnderline"/>
        </w:rPr>
        <w:t xml:space="preserve"> </w:t>
      </w:r>
      <w:r>
        <w:rPr>
          <w:rStyle w:val="StyleUnderline"/>
          <w:highlight w:val="yellow"/>
        </w:rPr>
        <w:t>missile and nuclear development</w:t>
      </w:r>
      <w:r>
        <w:rPr>
          <w:rStyle w:val="StyleUnderline"/>
        </w:rPr>
        <w:t xml:space="preserve">, </w:t>
      </w:r>
      <w:r>
        <w:rPr>
          <w:rStyle w:val="StyleUnderline"/>
          <w:highlight w:val="yellow"/>
        </w:rPr>
        <w:t>transform No</w:t>
      </w:r>
      <w:r>
        <w:rPr>
          <w:rStyle w:val="StyleUnderline"/>
        </w:rPr>
        <w:t xml:space="preserve">rth </w:t>
      </w:r>
      <w:r>
        <w:rPr>
          <w:rStyle w:val="StyleUnderline"/>
          <w:highlight w:val="yellow"/>
        </w:rPr>
        <w:t>Ko</w:t>
      </w:r>
      <w:r>
        <w:rPr>
          <w:rStyle w:val="StyleUnderline"/>
        </w:rPr>
        <w:t xml:space="preserve">rea </w:t>
      </w:r>
      <w:r>
        <w:rPr>
          <w:rStyle w:val="StyleUnderline"/>
          <w:highlight w:val="yellow"/>
        </w:rPr>
        <w:t>into a country that respects human rights</w:t>
      </w:r>
      <w:r>
        <w:rPr>
          <w:rStyle w:val="StyleUnderline"/>
        </w:rPr>
        <w:t xml:space="preserve">, </w:t>
      </w:r>
      <w:r>
        <w:rPr>
          <w:rStyle w:val="StyleUnderline"/>
          <w:highlight w:val="yellow"/>
        </w:rPr>
        <w:t>and respond effectively to any contingencies</w:t>
      </w:r>
      <w:r>
        <w:rPr>
          <w:rStyle w:val="StyleUnderline"/>
        </w:rPr>
        <w:t xml:space="preserve"> on the Korean Peninsula.</w:t>
      </w:r>
    </w:p>
    <w:p w14:paraId="47AA30D9" w14:textId="77777777" w:rsidR="00D23D10" w:rsidRDefault="00D23D10" w:rsidP="00D23D10">
      <w:pPr>
        <w:rPr>
          <w:rStyle w:val="StyleUnderline"/>
        </w:rPr>
      </w:pPr>
    </w:p>
    <w:p w14:paraId="6720DDE1" w14:textId="7E8492C1" w:rsidR="00D23D10" w:rsidRPr="00D13D39" w:rsidRDefault="00D23D10" w:rsidP="00D23D10">
      <w:pPr>
        <w:pStyle w:val="Heading3"/>
      </w:pPr>
      <w:r>
        <w:lastRenderedPageBreak/>
        <w:t xml:space="preserve">Consult Solves – </w:t>
      </w:r>
      <w:r w:rsidRPr="00D13D39">
        <w:t>Role-Mismatch</w:t>
      </w:r>
    </w:p>
    <w:p w14:paraId="72ECFF5D" w14:textId="77777777" w:rsidR="00D23D10" w:rsidRPr="00932A19" w:rsidRDefault="00D23D10" w:rsidP="00D23D10">
      <w:pPr>
        <w:pStyle w:val="Heading4"/>
      </w:pPr>
      <w:r w:rsidRPr="00932A19">
        <w:t>Consultation with Japan solves role mismatch which is key to conflict resolution-1990 proves</w:t>
      </w:r>
    </w:p>
    <w:p w14:paraId="090D91F1" w14:textId="77777777" w:rsidR="00D23D10" w:rsidRPr="002938FE" w:rsidRDefault="00D23D10" w:rsidP="00D23D10">
      <w:pPr>
        <w:rPr>
          <w:b/>
          <w:sz w:val="26"/>
        </w:rPr>
      </w:pPr>
      <w:r>
        <w:rPr>
          <w:rStyle w:val="Style13ptBold"/>
        </w:rPr>
        <w:t xml:space="preserve">Anderla, 5-4-2018 </w:t>
      </w:r>
      <w:r>
        <w:t xml:space="preserve">(Grant, </w:t>
      </w:r>
      <w:r w:rsidRPr="002938FE">
        <w:t>College of Saint Benedict and Saint John’s University Department of Political Science</w:t>
      </w:r>
      <w:r>
        <w:t xml:space="preserve">, “Shifting Bilateralism: Understanding Change in the US-Japan Alliance During the Cold and Gulf War,” p. 14, </w:t>
      </w:r>
      <w:hyperlink r:id="rId25" w:history="1">
        <w:r>
          <w:rPr>
            <w:rStyle w:val="Hyperlink"/>
          </w:rPr>
          <w:t>https://digitalcommons.csbsju.edu/cgi/viewcontent.cgi?article=1049&amp;context=honors_thesis</w:t>
        </w:r>
      </w:hyperlink>
      <w:r>
        <w:t>, LASA-IZP)</w:t>
      </w:r>
    </w:p>
    <w:p w14:paraId="68A48777" w14:textId="77777777" w:rsidR="00D23D10" w:rsidRDefault="00D23D10" w:rsidP="00D23D10">
      <w:pPr>
        <w:rPr>
          <w:sz w:val="16"/>
        </w:rPr>
      </w:pPr>
      <w:r>
        <w:rPr>
          <w:rStyle w:val="StyleUnderline"/>
          <w:highlight w:val="yellow"/>
        </w:rPr>
        <w:t>In 1990, Japan misunderstood the US</w:t>
      </w:r>
      <w:r>
        <w:rPr>
          <w:rStyle w:val="StyleUnderline"/>
        </w:rPr>
        <w:t xml:space="preserve"> </w:t>
      </w:r>
      <w:r>
        <w:rPr>
          <w:rStyle w:val="StyleUnderline"/>
          <w:highlight w:val="yellow"/>
        </w:rPr>
        <w:t xml:space="preserve">role and </w:t>
      </w:r>
      <w:r>
        <w:rPr>
          <w:rStyle w:val="Emphasis"/>
          <w:highlight w:val="yellow"/>
        </w:rPr>
        <w:t>the lack of consultation intensified the problems of role mismatch</w:t>
      </w:r>
      <w:r>
        <w:rPr>
          <w:sz w:val="16"/>
          <w:highlight w:val="yellow"/>
        </w:rPr>
        <w:t xml:space="preserve">. </w:t>
      </w:r>
      <w:r>
        <w:rPr>
          <w:rStyle w:val="StyleUnderline"/>
          <w:highlight w:val="yellow"/>
        </w:rPr>
        <w:t>Japan’s role conception as a peaceful supporter of US foreign policy</w:t>
      </w:r>
      <w:r>
        <w:rPr>
          <w:rStyle w:val="StyleUnderline"/>
        </w:rPr>
        <w:t xml:space="preserve"> </w:t>
      </w:r>
      <w:r>
        <w:rPr>
          <w:rStyle w:val="StyleUnderline"/>
          <w:highlight w:val="yellow"/>
        </w:rPr>
        <w:t>did not fit</w:t>
      </w:r>
      <w:r>
        <w:rPr>
          <w:rStyle w:val="StyleUnderline"/>
        </w:rPr>
        <w:t xml:space="preserve"> with the </w:t>
      </w:r>
      <w:r>
        <w:rPr>
          <w:rStyle w:val="StyleUnderline"/>
          <w:highlight w:val="yellow"/>
        </w:rPr>
        <w:t>US role perception of Japan as a burden-sharing ally</w:t>
      </w:r>
      <w:r>
        <w:rPr>
          <w:rStyle w:val="StyleUnderline"/>
        </w:rPr>
        <w:t xml:space="preserve"> that should do more</w:t>
      </w:r>
      <w:r>
        <w:rPr>
          <w:sz w:val="16"/>
        </w:rPr>
        <w:t xml:space="preserve"> than provide political and financial support. Moreover, </w:t>
      </w:r>
      <w:r>
        <w:rPr>
          <w:rStyle w:val="StyleUnderline"/>
        </w:rPr>
        <w:t>Japan’s role in the international post-Cold War community was not developed in such a way that allowed Japan to have strong decision-making abilities in this case. Japan played the</w:t>
      </w:r>
      <w:r>
        <w:rPr>
          <w:sz w:val="16"/>
        </w:rPr>
        <w:t xml:space="preserve"> role of the </w:t>
      </w:r>
      <w:r>
        <w:rPr>
          <w:rStyle w:val="StyleUnderline"/>
        </w:rPr>
        <w:t>pacifist partner since World War II and the Gulf Crisis was the first instance where they were expected to break that role</w:t>
      </w:r>
      <w:r>
        <w:rPr>
          <w:sz w:val="16"/>
        </w:rPr>
        <w:t xml:space="preserve"> developed over 40 years. </w:t>
      </w:r>
      <w:r>
        <w:rPr>
          <w:rStyle w:val="StyleUnderline"/>
        </w:rPr>
        <w:t>Breaking away from a role constructed over decades does not happen easily</w:t>
      </w:r>
      <w:r>
        <w:rPr>
          <w:rStyle w:val="Emphasis"/>
        </w:rPr>
        <w:t xml:space="preserve">. </w:t>
      </w:r>
      <w:r>
        <w:rPr>
          <w:rStyle w:val="Emphasis"/>
          <w:highlight w:val="yellow"/>
        </w:rPr>
        <w:t>Japan failed to see the importance of this conflict in the same light that the</w:t>
      </w:r>
      <w:r>
        <w:rPr>
          <w:rStyle w:val="Emphasis"/>
        </w:rPr>
        <w:t xml:space="preserve"> </w:t>
      </w:r>
      <w:r>
        <w:rPr>
          <w:rStyle w:val="Emphasis"/>
          <w:highlight w:val="yellow"/>
        </w:rPr>
        <w:t>U</w:t>
      </w:r>
      <w:r>
        <w:rPr>
          <w:rStyle w:val="Emphasis"/>
        </w:rPr>
        <w:t xml:space="preserve">nited </w:t>
      </w:r>
      <w:r>
        <w:rPr>
          <w:rStyle w:val="Emphasis"/>
          <w:highlight w:val="yellow"/>
        </w:rPr>
        <w:t>S</w:t>
      </w:r>
      <w:r>
        <w:rPr>
          <w:rStyle w:val="Emphasis"/>
        </w:rPr>
        <w:t xml:space="preserve">tates </w:t>
      </w:r>
      <w:r>
        <w:rPr>
          <w:rStyle w:val="Emphasis"/>
          <w:highlight w:val="yellow"/>
        </w:rPr>
        <w:t>saw the conflict because of the mismatch of role conception and perception alongside</w:t>
      </w:r>
      <w:r>
        <w:rPr>
          <w:rStyle w:val="Emphasis"/>
        </w:rPr>
        <w:t xml:space="preserve"> </w:t>
      </w:r>
      <w:r>
        <w:rPr>
          <w:rStyle w:val="Emphasis"/>
          <w:highlight w:val="yellow"/>
        </w:rPr>
        <w:t>a lack of consultation</w:t>
      </w:r>
      <w:r>
        <w:rPr>
          <w:rStyle w:val="StyleUnderline"/>
        </w:rPr>
        <w:t>. The oil- dependent United States overestimated the Japanese dependence on Middle Eastern oil.</w:t>
      </w:r>
      <w:r>
        <w:rPr>
          <w:sz w:val="16"/>
        </w:rPr>
        <w:t xml:space="preserve"> Japan sought energy independence. </w:t>
      </w:r>
      <w:r>
        <w:rPr>
          <w:rStyle w:val="Emphasis"/>
        </w:rPr>
        <w:t xml:space="preserve">The </w:t>
      </w:r>
      <w:r>
        <w:rPr>
          <w:rStyle w:val="Emphasis"/>
          <w:highlight w:val="yellow"/>
        </w:rPr>
        <w:t>lack of</w:t>
      </w:r>
      <w:r>
        <w:rPr>
          <w:rStyle w:val="Emphasis"/>
        </w:rPr>
        <w:t xml:space="preserve"> regular </w:t>
      </w:r>
      <w:r>
        <w:rPr>
          <w:rStyle w:val="Emphasis"/>
          <w:highlight w:val="yellow"/>
        </w:rPr>
        <w:t>consultation intensified</w:t>
      </w:r>
      <w:r>
        <w:rPr>
          <w:rStyle w:val="Emphasis"/>
        </w:rPr>
        <w:t xml:space="preserve"> these </w:t>
      </w:r>
      <w:r>
        <w:rPr>
          <w:rStyle w:val="Emphasis"/>
          <w:highlight w:val="yellow"/>
        </w:rPr>
        <w:t>problems because the allies did not share direct interests</w:t>
      </w:r>
      <w:r>
        <w:rPr>
          <w:rStyle w:val="Emphasis"/>
        </w:rPr>
        <w:t xml:space="preserve">, </w:t>
      </w:r>
      <w:r>
        <w:rPr>
          <w:rStyle w:val="Emphasis"/>
          <w:highlight w:val="yellow"/>
        </w:rPr>
        <w:t>and</w:t>
      </w:r>
      <w:r>
        <w:rPr>
          <w:rStyle w:val="Emphasis"/>
        </w:rPr>
        <w:t xml:space="preserve"> the allies </w:t>
      </w:r>
      <w:r>
        <w:rPr>
          <w:rStyle w:val="Emphasis"/>
          <w:highlight w:val="yellow"/>
        </w:rPr>
        <w:t>had not considered what their interaction would be in international conflict.</w:t>
      </w:r>
      <w:r>
        <w:rPr>
          <w:sz w:val="16"/>
        </w:rPr>
        <w:t xml:space="preserve"> Japan’s role conception remained as a peaceful partner of the United States and </w:t>
      </w:r>
      <w:r>
        <w:rPr>
          <w:rStyle w:val="StyleUnderline"/>
        </w:rPr>
        <w:t>this role mismatch constrained Japan’s ability to consult with the United States</w:t>
      </w:r>
      <w:r>
        <w:rPr>
          <w:sz w:val="16"/>
        </w:rPr>
        <w:t xml:space="preserve">. Because individuals, groups, and larger communities socially construct norms over long periods of time, consulting about sudden issues through the usual channels fails. US-Japan relations focused largely on economics in the 1980s, and the US-Japan alliance maintained its protector-partner security relationship. Japan’s economic growth throughout the 1970s and 1980s did create two challenges for their role. First, the United States role expectation for Japan shifted and US officials believed that Japan should fulfill leadership roles. Second, the economic growth combined with the effects of sudden conflict pressured Japan “to take on new global political responsibilities” yet did not prepare Japan for engaging directly in conflict.113 </w:t>
      </w:r>
      <w:r>
        <w:rPr>
          <w:rStyle w:val="StyleUnderline"/>
        </w:rPr>
        <w:t xml:space="preserve">The </w:t>
      </w:r>
      <w:r>
        <w:rPr>
          <w:rStyle w:val="StyleUnderline"/>
          <w:highlight w:val="yellow"/>
        </w:rPr>
        <w:t>formal norms of consultation in US-Japan treaties</w:t>
      </w:r>
      <w:r>
        <w:rPr>
          <w:rStyle w:val="StyleUnderline"/>
        </w:rPr>
        <w:t xml:space="preserve"> and agreements were established to </w:t>
      </w:r>
      <w:r>
        <w:rPr>
          <w:rStyle w:val="StyleUnderline"/>
          <w:highlight w:val="yellow"/>
        </w:rPr>
        <w:t>ensure continued discussion of the defense of Japan in case of conflict</w:t>
      </w:r>
      <w:r>
        <w:rPr>
          <w:rStyle w:val="StyleUnderline"/>
        </w:rPr>
        <w:t>.</w:t>
      </w:r>
      <w:r>
        <w:rPr>
          <w:sz w:val="16"/>
        </w:rPr>
        <w:t xml:space="preserve"> </w:t>
      </w:r>
      <w:r>
        <w:rPr>
          <w:rStyle w:val="StyleUnderline"/>
        </w:rPr>
        <w:t>The US-Japan relationship emphasized economic ties so consultation would have occurred more frequently regarding issues of trade or currency rather than armed conflict</w:t>
      </w:r>
      <w:r>
        <w:rPr>
          <w:sz w:val="16"/>
        </w:rPr>
        <w:t>. Because the Gulf Crisis emerged so quickly, Japan was not prepared to consult about the process for offensive military engagement, particularly outside of Asia. Moreover, Japan’s embrace of pacifism constrains Japan’s ability to engage anyway. The slow response of the Japanese government shows the lack of preparedness for this type of situation and the desire to remain pacifistic.114</w:t>
      </w:r>
    </w:p>
    <w:p w14:paraId="0AEDD3EC" w14:textId="77777777" w:rsidR="00D23D10" w:rsidRDefault="00D23D10" w:rsidP="00D23D10">
      <w:r>
        <w:t xml:space="preserve"> </w:t>
      </w:r>
    </w:p>
    <w:p w14:paraId="60E7C997" w14:textId="3EFEE934" w:rsidR="00D23D10" w:rsidRPr="007047D3" w:rsidRDefault="00D23D10" w:rsidP="00D23D10">
      <w:pPr>
        <w:pStyle w:val="Heading3"/>
      </w:pPr>
      <w:r>
        <w:lastRenderedPageBreak/>
        <w:t xml:space="preserve">Consult Solves – </w:t>
      </w:r>
      <w:r w:rsidRPr="007047D3">
        <w:t>US Relations</w:t>
      </w:r>
    </w:p>
    <w:p w14:paraId="372DA349" w14:textId="77777777" w:rsidR="00D23D10" w:rsidRPr="0027698D" w:rsidRDefault="00D23D10" w:rsidP="00D23D10">
      <w:pPr>
        <w:pStyle w:val="Heading4"/>
        <w:rPr>
          <w:i/>
          <w:iCs/>
          <w:u w:val="single"/>
        </w:rPr>
      </w:pPr>
      <w:r>
        <w:t xml:space="preserve">The US-Japan Security Consultative Committee </w:t>
      </w:r>
      <w:r w:rsidRPr="00D11E10">
        <w:rPr>
          <w:i/>
          <w:u w:val="single"/>
        </w:rPr>
        <w:t>maintains</w:t>
      </w:r>
      <w:r>
        <w:t xml:space="preserve"> the bilateral relationship – </w:t>
      </w:r>
      <w:r>
        <w:rPr>
          <w:i/>
          <w:u w:val="single"/>
        </w:rPr>
        <w:t>no thumpers</w:t>
      </w:r>
    </w:p>
    <w:p w14:paraId="6CDE03E7" w14:textId="77777777" w:rsidR="00D23D10" w:rsidRPr="00B71B9B" w:rsidRDefault="00D23D10" w:rsidP="00D23D10">
      <w:pPr>
        <w:rPr>
          <w:sz w:val="18"/>
          <w:szCs w:val="18"/>
        </w:rPr>
      </w:pPr>
      <w:r w:rsidRPr="000F53F7">
        <w:rPr>
          <w:rStyle w:val="Style13ptBold"/>
        </w:rPr>
        <w:t>Ministry of Defense,</w:t>
      </w:r>
      <w:r>
        <w:t xml:space="preserve"> </w:t>
      </w:r>
      <w:r w:rsidRPr="00BC05E0">
        <w:rPr>
          <w:sz w:val="18"/>
          <w:szCs w:val="18"/>
        </w:rPr>
        <w:t>The Ministry of Defense is a cabinet-level ministry of the Government of Japan charged with preserving the peace and independence of Japan and maintaining national security with the Japan Self-Defense Forces</w:t>
      </w:r>
      <w:r w:rsidRPr="000F53F7">
        <w:rPr>
          <w:rStyle w:val="Style13ptBold"/>
        </w:rPr>
        <w:t xml:space="preserve">, 04-19-19 </w:t>
      </w:r>
      <w:r w:rsidRPr="00B71B9B">
        <w:rPr>
          <w:sz w:val="18"/>
          <w:szCs w:val="18"/>
        </w:rPr>
        <w:t>(“Joint Statement of the Security Consultative Committe</w:t>
      </w:r>
      <w:r>
        <w:rPr>
          <w:sz w:val="18"/>
          <w:szCs w:val="18"/>
        </w:rPr>
        <w:t>e,”</w:t>
      </w:r>
      <w:r w:rsidRPr="00B71B9B">
        <w:rPr>
          <w:sz w:val="18"/>
          <w:szCs w:val="18"/>
        </w:rPr>
        <w:t xml:space="preserve"> </w:t>
      </w:r>
      <w:hyperlink r:id="rId26" w:history="1">
        <w:r w:rsidRPr="00B71B9B">
          <w:rPr>
            <w:rStyle w:val="Hyperlink"/>
            <w:sz w:val="18"/>
            <w:szCs w:val="18"/>
          </w:rPr>
          <w:t>https://www.mod.go.jp/e/d_act/us/201904_js.html)//EF</w:t>
        </w:r>
      </w:hyperlink>
      <w:r w:rsidRPr="00B71B9B">
        <w:rPr>
          <w:sz w:val="18"/>
          <w:szCs w:val="18"/>
        </w:rPr>
        <w:t xml:space="preserve"> </w:t>
      </w:r>
    </w:p>
    <w:p w14:paraId="1C48B3B3" w14:textId="77777777" w:rsidR="00D23D10" w:rsidRDefault="00D23D10" w:rsidP="00D23D10">
      <w:pPr>
        <w:rPr>
          <w:u w:val="single"/>
        </w:rPr>
      </w:pPr>
      <w:r w:rsidRPr="001F5826">
        <w:rPr>
          <w:u w:val="single"/>
        </w:rPr>
        <w:t>On</w:t>
      </w:r>
      <w:r w:rsidRPr="00A73F16">
        <w:rPr>
          <w:u w:val="single"/>
        </w:rPr>
        <w:t xml:space="preserve"> April 19, 2019</w:t>
      </w:r>
      <w:r w:rsidRPr="00426722">
        <w:rPr>
          <w:b/>
          <w:bCs/>
          <w:u w:val="single"/>
        </w:rPr>
        <w:t xml:space="preserve">, </w:t>
      </w:r>
      <w:r w:rsidRPr="001F5826">
        <w:rPr>
          <w:b/>
          <w:bCs/>
          <w:highlight w:val="green"/>
          <w:u w:val="single"/>
        </w:rPr>
        <w:t>the U.S.-Japan Security Consultative Committee convened in</w:t>
      </w:r>
      <w:r w:rsidRPr="00426722">
        <w:rPr>
          <w:b/>
          <w:bCs/>
          <w:u w:val="single"/>
        </w:rPr>
        <w:t xml:space="preserve"> Washington, </w:t>
      </w:r>
      <w:r w:rsidRPr="001F5826">
        <w:rPr>
          <w:b/>
          <w:bCs/>
          <w:highlight w:val="green"/>
          <w:u w:val="single"/>
        </w:rPr>
        <w:t>DC,</w:t>
      </w:r>
      <w:r w:rsidRPr="00A73F16">
        <w:rPr>
          <w:u w:val="single"/>
        </w:rPr>
        <w:t xml:space="preserve"> </w:t>
      </w:r>
      <w:r w:rsidRPr="00997C50">
        <w:rPr>
          <w:sz w:val="14"/>
        </w:rPr>
        <w:t>with the participation of Secretary of State Pompeo, Acting Secretary of Defense Shanahan, Minister for Foreign Affairs Kono, and Minister of Defense Iwaya</w:t>
      </w:r>
      <w:r w:rsidRPr="00A73F16">
        <w:rPr>
          <w:u w:val="single"/>
        </w:rPr>
        <w:t xml:space="preserve">. </w:t>
      </w:r>
      <w:r w:rsidRPr="001F5826">
        <w:rPr>
          <w:highlight w:val="green"/>
          <w:u w:val="single"/>
        </w:rPr>
        <w:t>During the meeting</w:t>
      </w:r>
      <w:r w:rsidRPr="00A73F16">
        <w:rPr>
          <w:u w:val="single"/>
        </w:rPr>
        <w:t xml:space="preserve">, the </w:t>
      </w:r>
      <w:r w:rsidRPr="001F5826">
        <w:rPr>
          <w:highlight w:val="green"/>
          <w:u w:val="single"/>
        </w:rPr>
        <w:t>Ministers affirmed</w:t>
      </w:r>
      <w:r w:rsidRPr="00A73F16">
        <w:rPr>
          <w:u w:val="single"/>
        </w:rPr>
        <w:t xml:space="preserve"> their strong </w:t>
      </w:r>
      <w:r w:rsidRPr="001F5826">
        <w:rPr>
          <w:highlight w:val="green"/>
          <w:u w:val="single"/>
        </w:rPr>
        <w:t>commitment to realize a</w:t>
      </w:r>
      <w:r w:rsidRPr="00A73F16">
        <w:rPr>
          <w:u w:val="single"/>
        </w:rPr>
        <w:t xml:space="preserve"> "free and </w:t>
      </w:r>
      <w:r w:rsidRPr="001F5826">
        <w:rPr>
          <w:highlight w:val="green"/>
          <w:u w:val="single"/>
        </w:rPr>
        <w:t>open Indo-Pacific</w:t>
      </w:r>
      <w:r w:rsidRPr="00A73F16">
        <w:rPr>
          <w:u w:val="single"/>
        </w:rPr>
        <w:t xml:space="preserve">," a shared vision for a region in which all nations are sovereign, strong, and prosperous. Decades after the U.S.-Japan Treaty of Mutual Cooperation and Security was signed, </w:t>
      </w:r>
      <w:r w:rsidRPr="001F5826">
        <w:rPr>
          <w:b/>
          <w:bCs/>
          <w:highlight w:val="green"/>
          <w:u w:val="single"/>
        </w:rPr>
        <w:t>the U.S.-Japan</w:t>
      </w:r>
      <w:r w:rsidRPr="006C47CC">
        <w:rPr>
          <w:b/>
          <w:bCs/>
          <w:u w:val="single"/>
        </w:rPr>
        <w:t xml:space="preserve"> </w:t>
      </w:r>
      <w:r w:rsidRPr="001F5826">
        <w:rPr>
          <w:b/>
          <w:bCs/>
          <w:highlight w:val="green"/>
          <w:u w:val="single"/>
        </w:rPr>
        <w:t>Alliance serves as the cornerstone of</w:t>
      </w:r>
      <w:r w:rsidRPr="006C47CC">
        <w:rPr>
          <w:b/>
          <w:bCs/>
          <w:u w:val="single"/>
        </w:rPr>
        <w:t xml:space="preserve"> peace, </w:t>
      </w:r>
      <w:r w:rsidRPr="001F5826">
        <w:rPr>
          <w:b/>
          <w:bCs/>
          <w:highlight w:val="green"/>
          <w:u w:val="single"/>
        </w:rPr>
        <w:t>security,</w:t>
      </w:r>
      <w:r w:rsidRPr="006C47CC">
        <w:rPr>
          <w:b/>
          <w:bCs/>
          <w:u w:val="single"/>
        </w:rPr>
        <w:t xml:space="preserve"> and prosperity </w:t>
      </w:r>
      <w:r w:rsidRPr="001F5826">
        <w:rPr>
          <w:b/>
          <w:bCs/>
          <w:highlight w:val="green"/>
          <w:u w:val="single"/>
        </w:rPr>
        <w:t>in the Indo-Pacific</w:t>
      </w:r>
      <w:r w:rsidRPr="006C47CC">
        <w:rPr>
          <w:b/>
          <w:bCs/>
          <w:u w:val="single"/>
        </w:rPr>
        <w:t xml:space="preserve"> region </w:t>
      </w:r>
      <w:r w:rsidRPr="001F5826">
        <w:rPr>
          <w:b/>
          <w:bCs/>
          <w:highlight w:val="green"/>
          <w:u w:val="single"/>
        </w:rPr>
        <w:t>and remains iron-clad amid a</w:t>
      </w:r>
      <w:r w:rsidRPr="006C47CC">
        <w:rPr>
          <w:b/>
          <w:bCs/>
          <w:u w:val="single"/>
        </w:rPr>
        <w:t xml:space="preserve">n increasingly </w:t>
      </w:r>
      <w:r w:rsidRPr="001F5826">
        <w:rPr>
          <w:b/>
          <w:bCs/>
          <w:highlight w:val="green"/>
          <w:u w:val="single"/>
        </w:rPr>
        <w:t>complex security environment</w:t>
      </w:r>
      <w:r w:rsidRPr="00997C50">
        <w:rPr>
          <w:b/>
          <w:bCs/>
          <w:sz w:val="14"/>
        </w:rPr>
        <w:t>.</w:t>
      </w:r>
      <w:r w:rsidRPr="00997C50">
        <w:rPr>
          <w:sz w:val="14"/>
        </w:rPr>
        <w:t xml:space="preserve"> The Alliance will continue to play an indispensable role in upholding a rules-based international order and promoting the shared values of the American and Japanese people. </w:t>
      </w:r>
      <w:r w:rsidRPr="001F5826">
        <w:rPr>
          <w:highlight w:val="green"/>
          <w:u w:val="single"/>
        </w:rPr>
        <w:t>The Ministers welcomed</w:t>
      </w:r>
      <w:r w:rsidRPr="009814F8">
        <w:rPr>
          <w:u w:val="single"/>
        </w:rPr>
        <w:t xml:space="preserve"> the alignment of the strategic policy documents of both countries, namely </w:t>
      </w:r>
      <w:r w:rsidRPr="001F5826">
        <w:rPr>
          <w:highlight w:val="green"/>
          <w:u w:val="single"/>
        </w:rPr>
        <w:t>the U</w:t>
      </w:r>
      <w:r w:rsidRPr="009814F8">
        <w:rPr>
          <w:u w:val="single"/>
        </w:rPr>
        <w:t xml:space="preserve">nited </w:t>
      </w:r>
      <w:r w:rsidRPr="001F5826">
        <w:rPr>
          <w:highlight w:val="green"/>
          <w:u w:val="single"/>
        </w:rPr>
        <w:t>S</w:t>
      </w:r>
      <w:r w:rsidRPr="009814F8">
        <w:rPr>
          <w:u w:val="single"/>
        </w:rPr>
        <w:t>tate</w:t>
      </w:r>
      <w:r w:rsidRPr="001F5826">
        <w:rPr>
          <w:highlight w:val="green"/>
          <w:u w:val="single"/>
        </w:rPr>
        <w:t>s'</w:t>
      </w:r>
      <w:r w:rsidRPr="009814F8">
        <w:rPr>
          <w:u w:val="single"/>
        </w:rPr>
        <w:t xml:space="preserve"> </w:t>
      </w:r>
      <w:r w:rsidRPr="001F5826">
        <w:rPr>
          <w:highlight w:val="green"/>
          <w:u w:val="single"/>
        </w:rPr>
        <w:t>National Security Strategy and National Defense Strategy, and Japan's National Defense Program Guidelines.</w:t>
      </w:r>
      <w:r w:rsidRPr="009814F8">
        <w:rPr>
          <w:u w:val="single"/>
        </w:rPr>
        <w:t xml:space="preserve"> These </w:t>
      </w:r>
      <w:r w:rsidRPr="001F5826">
        <w:rPr>
          <w:highlight w:val="green"/>
          <w:u w:val="single"/>
        </w:rPr>
        <w:t>strategies show</w:t>
      </w:r>
      <w:r w:rsidRPr="009814F8">
        <w:rPr>
          <w:u w:val="single"/>
        </w:rPr>
        <w:t xml:space="preserve"> that </w:t>
      </w:r>
      <w:r w:rsidRPr="001F5826">
        <w:rPr>
          <w:b/>
          <w:bCs/>
          <w:highlight w:val="green"/>
          <w:u w:val="single"/>
        </w:rPr>
        <w:t>the U.S.-Japan security partnership continues to</w:t>
      </w:r>
      <w:r w:rsidRPr="00EE7484">
        <w:rPr>
          <w:b/>
          <w:bCs/>
          <w:u w:val="single"/>
        </w:rPr>
        <w:t xml:space="preserve"> adapt to </w:t>
      </w:r>
      <w:r w:rsidRPr="001F5826">
        <w:rPr>
          <w:b/>
          <w:bCs/>
          <w:highlight w:val="green"/>
          <w:u w:val="single"/>
        </w:rPr>
        <w:t>be stronger</w:t>
      </w:r>
      <w:r w:rsidRPr="009814F8">
        <w:rPr>
          <w:u w:val="single"/>
        </w:rPr>
        <w:t xml:space="preserve">, more advanced, and more effective, </w:t>
      </w:r>
      <w:r w:rsidRPr="001F5826">
        <w:rPr>
          <w:highlight w:val="green"/>
          <w:u w:val="single"/>
        </w:rPr>
        <w:t>consistent</w:t>
      </w:r>
      <w:r w:rsidRPr="009814F8">
        <w:rPr>
          <w:u w:val="single"/>
        </w:rPr>
        <w:t xml:space="preserve"> </w:t>
      </w:r>
      <w:r w:rsidRPr="001F5826">
        <w:rPr>
          <w:highlight w:val="green"/>
          <w:u w:val="single"/>
        </w:rPr>
        <w:t>with</w:t>
      </w:r>
      <w:r w:rsidRPr="009814F8">
        <w:rPr>
          <w:u w:val="single"/>
        </w:rPr>
        <w:t xml:space="preserve"> the objectives of </w:t>
      </w:r>
      <w:r w:rsidRPr="001F5826">
        <w:rPr>
          <w:highlight w:val="green"/>
          <w:u w:val="single"/>
        </w:rPr>
        <w:t>the bilateral 2015 Guidelines for U.S.-Japan Defense Cooperation.</w:t>
      </w:r>
      <w:r w:rsidRPr="002655B0">
        <w:rPr>
          <w:u w:val="single"/>
        </w:rPr>
        <w:t xml:space="preserve"> The Ministers acknowledged their </w:t>
      </w:r>
      <w:r w:rsidRPr="001F5826">
        <w:rPr>
          <w:highlight w:val="green"/>
          <w:u w:val="single"/>
        </w:rPr>
        <w:t>shared concern that geopolitical competition</w:t>
      </w:r>
      <w:r w:rsidRPr="002655B0">
        <w:rPr>
          <w:u w:val="single"/>
        </w:rPr>
        <w:t xml:space="preserve"> </w:t>
      </w:r>
      <w:r w:rsidRPr="001F5826">
        <w:rPr>
          <w:highlight w:val="green"/>
          <w:u w:val="single"/>
        </w:rPr>
        <w:t>and coercive attempts to undermine</w:t>
      </w:r>
      <w:r w:rsidRPr="002655B0">
        <w:rPr>
          <w:u w:val="single"/>
        </w:rPr>
        <w:t xml:space="preserve"> international rules, </w:t>
      </w:r>
      <w:r w:rsidRPr="001F5826">
        <w:rPr>
          <w:highlight w:val="green"/>
          <w:u w:val="single"/>
        </w:rPr>
        <w:t>norms,</w:t>
      </w:r>
      <w:r w:rsidRPr="002655B0">
        <w:rPr>
          <w:u w:val="single"/>
        </w:rPr>
        <w:t xml:space="preserve"> and institutions present challenges to the Alliance and to the shared vision of a free and open Indo-Pacific. </w:t>
      </w:r>
      <w:r w:rsidRPr="001F5826">
        <w:rPr>
          <w:highlight w:val="green"/>
          <w:u w:val="single"/>
        </w:rPr>
        <w:t>The Ministers highlighted</w:t>
      </w:r>
      <w:r w:rsidRPr="002655B0">
        <w:rPr>
          <w:u w:val="single"/>
        </w:rPr>
        <w:t xml:space="preserve"> the </w:t>
      </w:r>
      <w:r w:rsidRPr="001F5826">
        <w:rPr>
          <w:highlight w:val="green"/>
          <w:u w:val="single"/>
        </w:rPr>
        <w:t>need for</w:t>
      </w:r>
      <w:r w:rsidRPr="002655B0">
        <w:rPr>
          <w:u w:val="single"/>
        </w:rPr>
        <w:t xml:space="preserve"> an increasingly </w:t>
      </w:r>
      <w:r w:rsidRPr="001F5826">
        <w:rPr>
          <w:highlight w:val="green"/>
          <w:u w:val="single"/>
        </w:rPr>
        <w:t>networked structure of alliances</w:t>
      </w:r>
      <w:r w:rsidRPr="002655B0">
        <w:rPr>
          <w:u w:val="single"/>
        </w:rPr>
        <w:t xml:space="preserve"> and partnerships, anchored by the U.S.-Japan Alliance, to counter these challenges</w:t>
      </w:r>
      <w:r w:rsidRPr="00997C50">
        <w:rPr>
          <w:sz w:val="14"/>
        </w:rPr>
        <w:t>. The Ministers also expressed concern about rapidly evolving technological advancement in new domains, including space, cyberspace, and the electromagnetic spectrum</w:t>
      </w:r>
      <w:r w:rsidRPr="00F34C68">
        <w:rPr>
          <w:b/>
          <w:bCs/>
          <w:u w:val="single"/>
        </w:rPr>
        <w:t xml:space="preserve">. The Ministers highlighted the need to address these challenges jointly to ensure the Alliance's superiority in a contingency and to safeguard our institutions and rules-based order during peacetime. </w:t>
      </w:r>
      <w:r w:rsidRPr="001F5826">
        <w:rPr>
          <w:b/>
          <w:bCs/>
          <w:highlight w:val="green"/>
          <w:u w:val="single"/>
        </w:rPr>
        <w:t>The Ministers</w:t>
      </w:r>
      <w:r w:rsidRPr="00F34C68">
        <w:rPr>
          <w:b/>
          <w:bCs/>
          <w:u w:val="single"/>
        </w:rPr>
        <w:t xml:space="preserve"> </w:t>
      </w:r>
      <w:r w:rsidRPr="001F5826">
        <w:rPr>
          <w:b/>
          <w:bCs/>
          <w:highlight w:val="green"/>
          <w:u w:val="single"/>
        </w:rPr>
        <w:t>affirmed</w:t>
      </w:r>
      <w:r w:rsidRPr="00F34C68">
        <w:rPr>
          <w:b/>
          <w:bCs/>
          <w:u w:val="single"/>
        </w:rPr>
        <w:t xml:space="preserve"> that their </w:t>
      </w:r>
      <w:r w:rsidRPr="001F5826">
        <w:rPr>
          <w:b/>
          <w:bCs/>
          <w:highlight w:val="green"/>
          <w:u w:val="single"/>
        </w:rPr>
        <w:t>two nations' strong</w:t>
      </w:r>
      <w:r w:rsidRPr="00F34C68">
        <w:rPr>
          <w:b/>
          <w:bCs/>
          <w:u w:val="single"/>
        </w:rPr>
        <w:t xml:space="preserve"> bilateral </w:t>
      </w:r>
      <w:r w:rsidRPr="001F5826">
        <w:rPr>
          <w:b/>
          <w:bCs/>
          <w:highlight w:val="green"/>
          <w:u w:val="single"/>
        </w:rPr>
        <w:t>security relationship continues to be the foundation of the</w:t>
      </w:r>
      <w:r w:rsidRPr="00F34C68">
        <w:rPr>
          <w:b/>
          <w:bCs/>
          <w:u w:val="single"/>
        </w:rPr>
        <w:t xml:space="preserve"> U.S.-Japan </w:t>
      </w:r>
      <w:r w:rsidRPr="001F5826">
        <w:rPr>
          <w:b/>
          <w:bCs/>
          <w:highlight w:val="green"/>
          <w:u w:val="single"/>
        </w:rPr>
        <w:t>Alliance.</w:t>
      </w:r>
      <w:r w:rsidRPr="00A931E0">
        <w:rPr>
          <w:u w:val="single"/>
        </w:rPr>
        <w:t xml:space="preserve"> As such, the Ministers decided that cooperation in cross-domain operations, enhancing the Alliance's capabilities, and increasing operational readiness and cooperation should be core objectives to advance our defense relationship. The United States welcomed Japan's proactive steps to strengthen its defensive capabilities, with the Ministers confirming that both nations need to constantly re-evaluate their roles, missions, and capabilities.</w:t>
      </w:r>
    </w:p>
    <w:p w14:paraId="2C229A64" w14:textId="77777777" w:rsidR="00D23D10" w:rsidRDefault="00D23D10" w:rsidP="00D23D10">
      <w:pPr>
        <w:rPr>
          <w:sz w:val="16"/>
        </w:rPr>
      </w:pPr>
    </w:p>
    <w:p w14:paraId="4689C94A" w14:textId="544549BB" w:rsidR="00D23D10" w:rsidRDefault="00D23D10" w:rsidP="00D23D10">
      <w:pPr>
        <w:pStyle w:val="Heading3"/>
      </w:pPr>
      <w:r>
        <w:lastRenderedPageBreak/>
        <w:t>Consult Solves – SciDip</w:t>
      </w:r>
    </w:p>
    <w:p w14:paraId="2EFC095B" w14:textId="77777777" w:rsidR="00D23D10" w:rsidRDefault="00D23D10" w:rsidP="00D23D10">
      <w:pPr>
        <w:pStyle w:val="Heading4"/>
      </w:pPr>
      <w:r>
        <w:t xml:space="preserve">US-Japan consultations stretch </w:t>
      </w:r>
      <w:r w:rsidRPr="0079123A">
        <w:rPr>
          <w:i/>
          <w:u w:val="single"/>
        </w:rPr>
        <w:t>beyond defense</w:t>
      </w:r>
      <w:r>
        <w:t xml:space="preserve"> – litany of key issues </w:t>
      </w:r>
    </w:p>
    <w:p w14:paraId="15FFAA00" w14:textId="77777777" w:rsidR="00D23D10" w:rsidRPr="005441F6" w:rsidRDefault="00D23D10" w:rsidP="00D23D10">
      <w:r w:rsidRPr="002913A7">
        <w:rPr>
          <w:rStyle w:val="Style13ptBold"/>
        </w:rPr>
        <w:t>Schoff</w:t>
      </w:r>
      <w:r>
        <w:t xml:space="preserve">, Senior fellow in the Carnegie Asia Program, </w:t>
      </w:r>
      <w:r w:rsidRPr="00AB5BF3">
        <w:rPr>
          <w:rStyle w:val="Style13ptBold"/>
        </w:rPr>
        <w:t>17</w:t>
      </w:r>
      <w:r>
        <w:t xml:space="preserve"> (James, Carnegie Endowment for International Peace, p. 31-32)//EF</w:t>
      </w:r>
      <w:r w:rsidRPr="00A73851">
        <w:rPr>
          <w:b/>
          <w:bCs/>
        </w:rPr>
        <w:t xml:space="preserve"> – see octopus below</w:t>
      </w:r>
      <w:r>
        <w:t xml:space="preserve"> </w:t>
      </w:r>
    </w:p>
    <w:p w14:paraId="0C296F7C" w14:textId="77777777" w:rsidR="00D23D10" w:rsidRPr="003047C9" w:rsidRDefault="00D23D10" w:rsidP="00D23D10">
      <w:pPr>
        <w:rPr>
          <w:b/>
          <w:bCs/>
          <w:noProof/>
          <w:u w:val="single"/>
        </w:rPr>
      </w:pPr>
      <w:r w:rsidRPr="00227A61">
        <w:rPr>
          <w:u w:val="single"/>
        </w:rPr>
        <w:t xml:space="preserve">Of course, </w:t>
      </w:r>
      <w:r w:rsidRPr="00AE2F20">
        <w:rPr>
          <w:highlight w:val="green"/>
          <w:u w:val="single"/>
        </w:rPr>
        <w:t>there is more to the U.S.-Japan alliance than</w:t>
      </w:r>
      <w:r w:rsidRPr="00227A61">
        <w:rPr>
          <w:u w:val="single"/>
        </w:rPr>
        <w:t xml:space="preserve"> just </w:t>
      </w:r>
      <w:r w:rsidRPr="00AE2F20">
        <w:rPr>
          <w:highlight w:val="green"/>
          <w:u w:val="single"/>
        </w:rPr>
        <w:t>defense cooperation</w:t>
      </w:r>
      <w:r w:rsidRPr="00227A61">
        <w:rPr>
          <w:u w:val="single"/>
        </w:rPr>
        <w:t xml:space="preserve"> and the security treaty, as noted in the coming chapters.</w:t>
      </w:r>
      <w:r w:rsidRPr="00DA0C38">
        <w:rPr>
          <w:sz w:val="10"/>
        </w:rPr>
        <w:t xml:space="preserve"> Economics and trade have long been important areas of bilateral policy coordination and competition</w:t>
      </w:r>
      <w:r w:rsidRPr="00FD328C">
        <w:rPr>
          <w:u w:val="single"/>
        </w:rPr>
        <w:t xml:space="preserve">. Early in the Reagan administration, </w:t>
      </w:r>
      <w:r w:rsidRPr="00AE2F20">
        <w:rPr>
          <w:highlight w:val="green"/>
          <w:u w:val="single"/>
        </w:rPr>
        <w:t>the allies began a tradition of formal bilateral consultations on</w:t>
      </w:r>
      <w:r w:rsidRPr="00FD328C">
        <w:rPr>
          <w:u w:val="single"/>
        </w:rPr>
        <w:t xml:space="preserve"> these issues, with the creation of the U.S.-Japan Trade Committee in 1981, supplemented by the Working Group on Yen/Dollar Exchange Rate Issues in 1983, and the Market-Oriented, Sector-Selective (MOSS) talks beginning in 1985.</w:t>
      </w:r>
      <w:r w:rsidRPr="00DA0C38">
        <w:rPr>
          <w:sz w:val="10"/>
        </w:rPr>
        <w:t xml:space="preserve"> Each subsequent president put his twist on the concept, continuing with George H. W. Bush’s Structural Impediments Initiative, Bill Clinton’s Framework for a New Economic Partnership, George W. Bush’s Economic Partnership for Growth, and Barack Obama’s Economic Harmonization Initiative. </w:t>
      </w:r>
      <w:r w:rsidRPr="00ED5A45">
        <w:rPr>
          <w:u w:val="single"/>
        </w:rPr>
        <w:t xml:space="preserve">These initiatives yielded a variety of agreements intended to address imbalances and friction in their economic relationship in a mutually acceptable way, though results were mixed. As mentioned in the previous section, as early as the 1960s the United States and Japan started collaborating on </w:t>
      </w:r>
      <w:r w:rsidRPr="00AE2F20">
        <w:rPr>
          <w:highlight w:val="green"/>
          <w:u w:val="single"/>
        </w:rPr>
        <w:t>science and medical issues</w:t>
      </w:r>
      <w:r w:rsidRPr="00ED5A45">
        <w:rPr>
          <w:u w:val="single"/>
        </w:rPr>
        <w:t xml:space="preserve"> to improve natural resource conservation </w:t>
      </w:r>
      <w:r w:rsidRPr="00AE2F20">
        <w:rPr>
          <w:highlight w:val="green"/>
          <w:u w:val="single"/>
        </w:rPr>
        <w:t>and jointly tackle health challenges in Asia</w:t>
      </w:r>
      <w:r w:rsidRPr="00DA0C38">
        <w:rPr>
          <w:sz w:val="10"/>
        </w:rPr>
        <w:t>. They added research cooperation on certain energy and space issues in 1979, among others in later years. For the most part these initiatives are carried out directly by the relevant ministries and agencies, between the U.S. Department of Energy, for example, and Japan’s Ministry of Economy, Trade, and Industry, without central coordination or much oversight. During the 1990s, there was some effort to link these various efforts as part of a coordinated alliance activity at the subcabinet level under the aegis of the U.S.-Japan Global Partnership and the Common Agenda, but these umbrella programs did not survive into the new millennium, and responsibility soon devolved back down to working-level initiatives among the relevant counterpart offices.</w:t>
      </w:r>
      <w:r w:rsidRPr="004A37F7">
        <w:rPr>
          <w:u w:val="single"/>
        </w:rPr>
        <w:t xml:space="preserve"> </w:t>
      </w:r>
      <w:r w:rsidRPr="00AE2F20">
        <w:rPr>
          <w:highlight w:val="green"/>
          <w:u w:val="single"/>
        </w:rPr>
        <w:t>Currently the allies cooperate bilaterally</w:t>
      </w:r>
      <w:r w:rsidRPr="004A37F7">
        <w:rPr>
          <w:u w:val="single"/>
        </w:rPr>
        <w:t xml:space="preserve"> and within multilateral forums on everything from global health and development aid programs to shaping the future of Internet governance and adapting to climate change</w:t>
      </w:r>
      <w:r w:rsidRPr="003047C9">
        <w:rPr>
          <w:b/>
          <w:bCs/>
          <w:u w:val="single"/>
        </w:rPr>
        <w:t xml:space="preserve">. </w:t>
      </w:r>
      <w:r w:rsidRPr="00AE2F20">
        <w:rPr>
          <w:b/>
          <w:bCs/>
          <w:highlight w:val="green"/>
          <w:u w:val="single"/>
        </w:rPr>
        <w:t>At any</w:t>
      </w:r>
      <w:r w:rsidRPr="003047C9">
        <w:rPr>
          <w:b/>
          <w:bCs/>
          <w:u w:val="single"/>
        </w:rPr>
        <w:t xml:space="preserve"> given </w:t>
      </w:r>
      <w:r w:rsidRPr="00AE2F20">
        <w:rPr>
          <w:b/>
          <w:bCs/>
          <w:highlight w:val="green"/>
          <w:u w:val="single"/>
        </w:rPr>
        <w:t>time there a</w:t>
      </w:r>
      <w:r w:rsidRPr="003047C9">
        <w:rPr>
          <w:b/>
          <w:bCs/>
          <w:u w:val="single"/>
        </w:rPr>
        <w:t xml:space="preserve">re likely to be </w:t>
      </w:r>
      <w:r w:rsidRPr="00AE2F20">
        <w:rPr>
          <w:b/>
          <w:bCs/>
          <w:highlight w:val="green"/>
          <w:u w:val="single"/>
        </w:rPr>
        <w:t>about two dozen formal</w:t>
      </w:r>
      <w:r w:rsidRPr="003047C9">
        <w:rPr>
          <w:b/>
          <w:bCs/>
          <w:u w:val="single"/>
        </w:rPr>
        <w:t xml:space="preserve"> and active </w:t>
      </w:r>
      <w:r w:rsidRPr="00AE2F20">
        <w:rPr>
          <w:b/>
          <w:bCs/>
          <w:highlight w:val="green"/>
          <w:u w:val="single"/>
        </w:rPr>
        <w:t>bilateral dialogues</w:t>
      </w:r>
      <w:r w:rsidRPr="003047C9">
        <w:rPr>
          <w:b/>
          <w:bCs/>
          <w:u w:val="single"/>
        </w:rPr>
        <w:t xml:space="preserve"> either </w:t>
      </w:r>
      <w:r w:rsidRPr="00AE2F20">
        <w:rPr>
          <w:b/>
          <w:bCs/>
          <w:highlight w:val="green"/>
          <w:u w:val="single"/>
        </w:rPr>
        <w:t>happening or being planned within the alliance,</w:t>
      </w:r>
      <w:r w:rsidRPr="003047C9">
        <w:rPr>
          <w:b/>
          <w:bCs/>
          <w:u w:val="single"/>
        </w:rPr>
        <w:t xml:space="preserve"> far more than occurred before the end of the Cold War. </w:t>
      </w:r>
    </w:p>
    <w:p w14:paraId="2CA6A557" w14:textId="77777777" w:rsidR="00D23D10" w:rsidRDefault="00D23D10" w:rsidP="00D23D10">
      <w:pPr>
        <w:rPr>
          <w:noProof/>
        </w:rPr>
      </w:pPr>
    </w:p>
    <w:p w14:paraId="1021C46A" w14:textId="77777777" w:rsidR="00D23D10" w:rsidRDefault="00D23D10" w:rsidP="00D23D10">
      <w:r>
        <w:rPr>
          <w:noProof/>
        </w:rPr>
        <w:lastRenderedPageBreak/>
        <w:drawing>
          <wp:inline distT="0" distB="0" distL="0" distR="0" wp14:anchorId="7A78C6C2" wp14:editId="066DFFC9">
            <wp:extent cx="4248216" cy="3270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49204" cy="3271011"/>
                    </a:xfrm>
                    <a:prstGeom prst="rect">
                      <a:avLst/>
                    </a:prstGeom>
                  </pic:spPr>
                </pic:pic>
              </a:graphicData>
            </a:graphic>
          </wp:inline>
        </w:drawing>
      </w:r>
    </w:p>
    <w:p w14:paraId="13BB3CDA" w14:textId="77777777" w:rsidR="00D23D10" w:rsidRPr="00E34E84" w:rsidRDefault="00D23D10" w:rsidP="008B268D"/>
    <w:p w14:paraId="072E678C" w14:textId="77777777" w:rsidR="008B268D" w:rsidRDefault="008B268D" w:rsidP="008B268D">
      <w:pPr>
        <w:pStyle w:val="Heading1"/>
      </w:pPr>
      <w:r>
        <w:lastRenderedPageBreak/>
        <w:t xml:space="preserve">Aff </w:t>
      </w:r>
    </w:p>
    <w:p w14:paraId="1A471717" w14:textId="77777777" w:rsidR="008B268D" w:rsidRPr="00757177" w:rsidRDefault="008B268D" w:rsidP="008B268D">
      <w:pPr>
        <w:pStyle w:val="Heading2"/>
      </w:pPr>
      <w:r w:rsidRPr="00757177">
        <w:lastRenderedPageBreak/>
        <w:t>Theory – Consult Illegit</w:t>
      </w:r>
    </w:p>
    <w:p w14:paraId="344D8DCB" w14:textId="77777777" w:rsidR="008B268D" w:rsidRDefault="008B268D" w:rsidP="008B268D">
      <w:pPr>
        <w:pStyle w:val="Heading3"/>
      </w:pPr>
      <w:r>
        <w:lastRenderedPageBreak/>
        <w:t>Consult Bad</w:t>
      </w:r>
    </w:p>
    <w:p w14:paraId="1E4586AE" w14:textId="77777777" w:rsidR="008B268D" w:rsidRPr="00B67BF8" w:rsidRDefault="008B268D" w:rsidP="008B268D">
      <w:pPr>
        <w:pStyle w:val="Heading4"/>
      </w:pPr>
      <w:r>
        <w:t xml:space="preserve">Consultation CP’s are plan-plus – The add a timeframe and certainty to the plan. Legitimate CP’s must be both textually and functionally competitive. Only both limitations prevent normal means CP’s which are conceptually unlimited, ruining aff predictability, and sidestep the topic, ruining resolutional education and focusing the debate on the neg’s </w:t>
      </w:r>
      <w:r>
        <w:rPr>
          <w:u w:val="single"/>
        </w:rPr>
        <w:t>process</w:t>
      </w:r>
      <w:r>
        <w:t xml:space="preserve"> args at the expense of the aff’s topic </w:t>
      </w:r>
      <w:r>
        <w:rPr>
          <w:u w:val="single"/>
        </w:rPr>
        <w:t>content</w:t>
      </w:r>
      <w:r>
        <w:t xml:space="preserve"> adv’s. This ruins competitive equity by eliminating the adv to being aff, the ability to parametricize the resolutional limitation. Perm – Do the CP is legitimate. </w:t>
      </w:r>
    </w:p>
    <w:p w14:paraId="6C4C8432" w14:textId="77777777" w:rsidR="008B268D" w:rsidRPr="00757177" w:rsidRDefault="008B268D" w:rsidP="008B268D">
      <w:pPr>
        <w:pStyle w:val="Heading3"/>
      </w:pPr>
      <w:r w:rsidRPr="00757177">
        <w:lastRenderedPageBreak/>
        <w:t>Consultation Mechanisms Unlimited</w:t>
      </w:r>
    </w:p>
    <w:p w14:paraId="4E785AD7" w14:textId="77777777" w:rsidR="008B268D" w:rsidRPr="00757177" w:rsidRDefault="008B268D" w:rsidP="008B268D">
      <w:pPr>
        <w:pStyle w:val="Heading4"/>
      </w:pPr>
      <w:r w:rsidRPr="00757177">
        <w:t>The US and ASEAN have a consultation mechanism</w:t>
      </w:r>
    </w:p>
    <w:p w14:paraId="7A41BA80" w14:textId="77777777" w:rsidR="008B268D" w:rsidRPr="00757177" w:rsidRDefault="008B268D" w:rsidP="008B268D">
      <w:r w:rsidRPr="00757177">
        <w:rPr>
          <w:rStyle w:val="cite"/>
        </w:rPr>
        <w:t>Marciel 9</w:t>
      </w:r>
      <w:r w:rsidRPr="00757177">
        <w:t xml:space="preserve"> (Scot, Deputy Asst Sec of State &amp; Ambassador to ASEAN, 12/9/9, http://www.iseas.edu.sg/aseanstudiescentre/Speech-Scot-Marciel-12-09-09.pdf) JPG</w:t>
      </w:r>
    </w:p>
    <w:p w14:paraId="469CBCE2" w14:textId="77777777" w:rsidR="008B268D" w:rsidRPr="00757177" w:rsidRDefault="008B268D" w:rsidP="008B268D">
      <w:pPr>
        <w:pStyle w:val="card"/>
        <w:ind w:left="0"/>
        <w:rPr>
          <w:rStyle w:val="underline"/>
          <w:rFonts w:ascii="Calibri" w:hAnsi="Calibri"/>
          <w:b w:val="0"/>
        </w:rPr>
      </w:pPr>
      <w:r w:rsidRPr="00757177">
        <w:rPr>
          <w:rFonts w:ascii="Calibri" w:hAnsi="Calibri"/>
          <w:sz w:val="16"/>
        </w:rPr>
        <w:t>• We welcomed the ASEAN Leaders’ statement on connectivity, which they adopted at their October summit meeting</w:t>
      </w:r>
      <w:r w:rsidRPr="00757177">
        <w:rPr>
          <w:rFonts w:ascii="Calibri" w:hAnsi="Calibri"/>
        </w:rPr>
        <w:t xml:space="preserve">. </w:t>
      </w:r>
      <w:r w:rsidRPr="00757177">
        <w:rPr>
          <w:rStyle w:val="underline"/>
          <w:rFonts w:ascii="Calibri" w:hAnsi="Calibri"/>
        </w:rPr>
        <w:t>We will be consulting with ASEAN</w:t>
      </w:r>
      <w:r w:rsidRPr="00757177">
        <w:rPr>
          <w:rFonts w:ascii="Calibri" w:hAnsi="Calibri"/>
        </w:rPr>
        <w:t xml:space="preserve">’s other partners and our private sector, who are active in this area. • </w:t>
      </w:r>
      <w:r w:rsidRPr="00757177">
        <w:rPr>
          <w:rStyle w:val="underline"/>
          <w:rFonts w:ascii="Calibri" w:hAnsi="Calibri"/>
        </w:rPr>
        <w:t>ASEAN welcomed</w:t>
      </w:r>
      <w:r w:rsidRPr="00757177">
        <w:rPr>
          <w:rFonts w:ascii="Calibri" w:hAnsi="Calibri"/>
        </w:rPr>
        <w:t xml:space="preserve"> continued </w:t>
      </w:r>
      <w:r w:rsidRPr="00757177">
        <w:rPr>
          <w:rStyle w:val="underline"/>
          <w:rFonts w:ascii="Calibri" w:hAnsi="Calibri"/>
        </w:rPr>
        <w:t>U.S. participation in regional institutions</w:t>
      </w:r>
      <w:r w:rsidRPr="00757177">
        <w:rPr>
          <w:rFonts w:ascii="Calibri" w:hAnsi="Calibri"/>
        </w:rPr>
        <w:t xml:space="preserve"> that deal with security like the ASEAN Regional Forum, and also welcomed the plans of our Secretary of Defense to consult with his ASEAN counterparts </w:t>
      </w:r>
      <w:r w:rsidRPr="00757177">
        <w:rPr>
          <w:rStyle w:val="underline"/>
          <w:rFonts w:ascii="Calibri" w:hAnsi="Calibri"/>
        </w:rPr>
        <w:t>on the proposed ASEAN Defense Ministers Meeting-Plus (ADMM-Plus) mechanism.</w:t>
      </w:r>
    </w:p>
    <w:p w14:paraId="0606F1A9" w14:textId="77777777" w:rsidR="008B268D" w:rsidRPr="00757177" w:rsidRDefault="008B268D" w:rsidP="008B268D">
      <w:pPr>
        <w:pStyle w:val="Heading4"/>
      </w:pPr>
      <w:r w:rsidRPr="00757177">
        <w:t>The US and China have a consultation mechanism</w:t>
      </w:r>
    </w:p>
    <w:p w14:paraId="5371A5C7" w14:textId="77777777" w:rsidR="008B268D" w:rsidRPr="00757177" w:rsidRDefault="008B268D" w:rsidP="008B268D">
      <w:r w:rsidRPr="00757177">
        <w:rPr>
          <w:rStyle w:val="cite"/>
        </w:rPr>
        <w:t>Lei 11</w:t>
      </w:r>
      <w:r w:rsidRPr="00757177">
        <w:t xml:space="preserve"> (Hong, foreign ministry spokesperson for PRC, 6/24/11, http://pg.china-embassy.org/eng/fyrth/t833943.htm) JPG</w:t>
      </w:r>
    </w:p>
    <w:p w14:paraId="49F1A4C6" w14:textId="77777777" w:rsidR="008B268D" w:rsidRPr="00757177" w:rsidRDefault="008B268D" w:rsidP="008B268D">
      <w:pPr>
        <w:pStyle w:val="card"/>
        <w:ind w:left="0"/>
        <w:rPr>
          <w:rFonts w:ascii="Calibri" w:hAnsi="Calibri"/>
          <w:sz w:val="14"/>
        </w:rPr>
      </w:pPr>
      <w:r w:rsidRPr="00757177">
        <w:rPr>
          <w:rStyle w:val="underline"/>
          <w:rFonts w:ascii="Calibri" w:hAnsi="Calibri"/>
        </w:rPr>
        <w:t>The China-US consultation mechanism</w:t>
      </w:r>
      <w:r w:rsidRPr="00757177">
        <w:rPr>
          <w:rFonts w:ascii="Calibri" w:hAnsi="Calibri"/>
        </w:rPr>
        <w:t xml:space="preserve"> on the Asia-Pacific </w:t>
      </w:r>
      <w:r w:rsidRPr="00757177">
        <w:rPr>
          <w:rStyle w:val="underline"/>
          <w:rFonts w:ascii="Calibri" w:hAnsi="Calibri"/>
        </w:rPr>
        <w:t>serves as an</w:t>
      </w:r>
      <w:r w:rsidRPr="00757177">
        <w:rPr>
          <w:rFonts w:ascii="Calibri" w:hAnsi="Calibri"/>
        </w:rPr>
        <w:t xml:space="preserve"> innovative </w:t>
      </w:r>
      <w:r w:rsidRPr="00757177">
        <w:rPr>
          <w:rStyle w:val="underline"/>
          <w:rFonts w:ascii="Calibri" w:hAnsi="Calibri"/>
        </w:rPr>
        <w:t>approach</w:t>
      </w:r>
      <w:r w:rsidRPr="00757177">
        <w:rPr>
          <w:rFonts w:ascii="Calibri" w:hAnsi="Calibri"/>
        </w:rPr>
        <w:t xml:space="preserve"> </w:t>
      </w:r>
      <w:r w:rsidRPr="00757177">
        <w:rPr>
          <w:rStyle w:val="underline"/>
          <w:rFonts w:ascii="Calibri" w:hAnsi="Calibri"/>
        </w:rPr>
        <w:t>for</w:t>
      </w:r>
      <w:r w:rsidRPr="00757177">
        <w:rPr>
          <w:rFonts w:ascii="Calibri" w:hAnsi="Calibri"/>
        </w:rPr>
        <w:t xml:space="preserve"> the </w:t>
      </w:r>
      <w:r w:rsidRPr="00757177">
        <w:rPr>
          <w:rStyle w:val="underline"/>
          <w:rFonts w:ascii="Calibri" w:hAnsi="Calibri"/>
        </w:rPr>
        <w:t>implementation of the consensus reached by the two leaders</w:t>
      </w:r>
      <w:r w:rsidRPr="00757177">
        <w:rPr>
          <w:rFonts w:ascii="Calibri" w:hAnsi="Calibri"/>
        </w:rPr>
        <w:t xml:space="preserve"> </w:t>
      </w:r>
      <w:r w:rsidRPr="00757177">
        <w:rPr>
          <w:rFonts w:ascii="Calibri" w:hAnsi="Calibri"/>
          <w:sz w:val="14"/>
        </w:rPr>
        <w:t>during President Hu Jintao's visit to the US, and it is also the highlight of the third round of China-US Strategic and Economic Dialogues, boasting great significance in enriching China-US cooperative partnership.</w:t>
      </w:r>
    </w:p>
    <w:p w14:paraId="564B25D5" w14:textId="77777777" w:rsidR="008B268D" w:rsidRPr="00757177" w:rsidRDefault="008B268D" w:rsidP="008B268D">
      <w:pPr>
        <w:pStyle w:val="Heading4"/>
      </w:pPr>
      <w:r w:rsidRPr="00757177">
        <w:t>The US and Japan have a consultation mechanism</w:t>
      </w:r>
    </w:p>
    <w:p w14:paraId="1BF7376B" w14:textId="77777777" w:rsidR="008B268D" w:rsidRPr="00757177" w:rsidRDefault="008B268D" w:rsidP="008B268D">
      <w:r w:rsidRPr="00757177">
        <w:t>China Magnet 10 (9/9/10, http://chinamagnet.en.hisupplier.com/about-detail-369063-Japan-US-high-level-consultation-mechanism-will-be-built-to-ensure-a-stable-supply-of-rare-earth.html) JPG</w:t>
      </w:r>
    </w:p>
    <w:p w14:paraId="7615D1F2" w14:textId="77777777" w:rsidR="008B268D" w:rsidRPr="00757177" w:rsidRDefault="008B268D" w:rsidP="008B268D">
      <w:pPr>
        <w:pStyle w:val="card"/>
        <w:ind w:left="0"/>
        <w:rPr>
          <w:rFonts w:ascii="Calibri" w:hAnsi="Calibri"/>
        </w:rPr>
      </w:pPr>
      <w:r w:rsidRPr="00757177">
        <w:rPr>
          <w:rFonts w:ascii="Calibri" w:hAnsi="Calibri"/>
        </w:rPr>
        <w:t xml:space="preserve">Kyodo news agency Xinhua reported, according to several sources, </w:t>
      </w:r>
      <w:r w:rsidRPr="00757177">
        <w:rPr>
          <w:rStyle w:val="underline"/>
          <w:rFonts w:ascii="Calibri" w:hAnsi="Calibri"/>
        </w:rPr>
        <w:t>the Japanese and U.S. government recently decided toestablish high-level consultation</w:t>
      </w:r>
      <w:r w:rsidRPr="00757177">
        <w:rPr>
          <w:rFonts w:ascii="Calibri" w:hAnsi="Calibri"/>
        </w:rPr>
        <w:t xml:space="preserve">s on energy resources, </w:t>
      </w:r>
      <w:r w:rsidRPr="00757177">
        <w:rPr>
          <w:rStyle w:val="underline"/>
          <w:rFonts w:ascii="Calibri" w:hAnsi="Calibri"/>
        </w:rPr>
        <w:t>mechanisms</w:t>
      </w:r>
      <w:r w:rsidRPr="00757177">
        <w:rPr>
          <w:rFonts w:ascii="Calibri" w:hAnsi="Calibri"/>
        </w:rPr>
        <w:t xml:space="preserve"> to ensure the production of hybrid motor car, required for high-tech products a stable supply of rare earth. The two sides will be held in Yokohama in the 13's Japan-US summit talks to reach a final agreement.</w:t>
      </w:r>
    </w:p>
    <w:p w14:paraId="3E241518" w14:textId="77777777" w:rsidR="008B268D" w:rsidRPr="00757177" w:rsidRDefault="008B268D" w:rsidP="008B268D">
      <w:pPr>
        <w:pStyle w:val="Heading4"/>
      </w:pPr>
      <w:r w:rsidRPr="00757177">
        <w:t>The US consults Russia via the NRC</w:t>
      </w:r>
    </w:p>
    <w:p w14:paraId="094A0E04" w14:textId="77777777" w:rsidR="008B268D" w:rsidRPr="00757177" w:rsidRDefault="008B268D" w:rsidP="008B268D">
      <w:r w:rsidRPr="00757177">
        <w:rPr>
          <w:rStyle w:val="cite"/>
        </w:rPr>
        <w:t>NATO 10</w:t>
      </w:r>
      <w:r w:rsidRPr="00757177">
        <w:t xml:space="preserve"> (6/6/10, http://www.nato.int/cps/en/natolive/topics_50090.htm) JPG</w:t>
      </w:r>
    </w:p>
    <w:p w14:paraId="79087030" w14:textId="77777777" w:rsidR="008B268D" w:rsidRPr="00757177" w:rsidRDefault="008B268D" w:rsidP="008B268D">
      <w:pPr>
        <w:pStyle w:val="card"/>
        <w:ind w:left="0"/>
        <w:rPr>
          <w:rFonts w:ascii="Calibri" w:hAnsi="Calibri"/>
          <w:sz w:val="14"/>
        </w:rPr>
      </w:pPr>
      <w:r w:rsidRPr="00757177">
        <w:rPr>
          <w:rStyle w:val="underline"/>
          <w:rFonts w:ascii="Calibri" w:hAnsi="Calibri"/>
        </w:rPr>
        <w:t>Cooperation between Russia and NATO member states is directed by the NRC</w:t>
      </w:r>
      <w:r w:rsidRPr="00757177">
        <w:rPr>
          <w:rFonts w:ascii="Calibri" w:hAnsi="Calibri"/>
        </w:rPr>
        <w:t xml:space="preserve"> and developed through various subordinate working groups and committees. Every year, NRC member countries agree on an annual work programme. Key areas of cooperation include the fight against terrorism, defence reform, military-to-military cooperation, counter-narcotics training of Afghan and Central Asian personnel, theatre missile defence, crisis management, non-proliferation, airspace management, civil emergency planning, scientific cooperation and environmental security</w:t>
      </w:r>
      <w:r w:rsidRPr="00757177">
        <w:rPr>
          <w:rStyle w:val="underline"/>
          <w:rFonts w:ascii="Calibri" w:hAnsi="Calibri"/>
        </w:rPr>
        <w:t>. The Allies and Russia</w:t>
      </w:r>
      <w:r w:rsidRPr="00757177">
        <w:rPr>
          <w:rFonts w:ascii="Calibri" w:hAnsi="Calibri"/>
        </w:rPr>
        <w:t xml:space="preserve"> also regularly </w:t>
      </w:r>
      <w:r w:rsidRPr="00757177">
        <w:rPr>
          <w:rStyle w:val="underline"/>
          <w:rFonts w:ascii="Calibri" w:hAnsi="Calibri"/>
        </w:rPr>
        <w:t>exchange</w:t>
      </w:r>
      <w:r w:rsidRPr="00757177">
        <w:rPr>
          <w:rFonts w:ascii="Calibri" w:hAnsi="Calibri"/>
        </w:rPr>
        <w:t xml:space="preserve"> </w:t>
      </w:r>
      <w:r w:rsidRPr="00757177">
        <w:rPr>
          <w:rStyle w:val="underline"/>
          <w:rFonts w:ascii="Calibri" w:hAnsi="Calibri"/>
        </w:rPr>
        <w:t>views</w:t>
      </w:r>
      <w:r w:rsidRPr="00757177">
        <w:rPr>
          <w:rFonts w:ascii="Calibri" w:hAnsi="Calibri"/>
        </w:rPr>
        <w:t xml:space="preserve"> </w:t>
      </w:r>
      <w:r w:rsidRPr="00757177">
        <w:rPr>
          <w:rStyle w:val="underline"/>
          <w:rFonts w:ascii="Calibri" w:hAnsi="Calibri"/>
        </w:rPr>
        <w:t>on</w:t>
      </w:r>
      <w:r w:rsidRPr="00757177">
        <w:rPr>
          <w:rFonts w:ascii="Calibri" w:hAnsi="Calibri"/>
        </w:rPr>
        <w:t xml:space="preserve"> current </w:t>
      </w:r>
      <w:r w:rsidRPr="00757177">
        <w:rPr>
          <w:rStyle w:val="underline"/>
          <w:rFonts w:ascii="Calibri" w:hAnsi="Calibri"/>
        </w:rPr>
        <w:t>security issues</w:t>
      </w:r>
      <w:r w:rsidRPr="00757177">
        <w:rPr>
          <w:rFonts w:ascii="Calibri" w:hAnsi="Calibri"/>
        </w:rPr>
        <w:t xml:space="preserve"> in the Euro-Atlantic area, </w:t>
      </w:r>
      <w:r w:rsidRPr="00757177">
        <w:rPr>
          <w:rStyle w:val="underline"/>
          <w:rFonts w:ascii="Calibri" w:hAnsi="Calibri"/>
        </w:rPr>
        <w:t>creating</w:t>
      </w:r>
      <w:r w:rsidRPr="00757177">
        <w:rPr>
          <w:rFonts w:ascii="Calibri" w:hAnsi="Calibri"/>
        </w:rPr>
        <w:t xml:space="preserve"> thereby </w:t>
      </w:r>
      <w:r w:rsidRPr="00757177">
        <w:rPr>
          <w:rStyle w:val="underline"/>
          <w:rFonts w:ascii="Calibri" w:hAnsi="Calibri"/>
        </w:rPr>
        <w:t>a standing mechanism for consultation on larger political issues</w:t>
      </w:r>
      <w:r w:rsidRPr="00757177">
        <w:rPr>
          <w:rFonts w:ascii="Calibri" w:hAnsi="Calibri"/>
        </w:rPr>
        <w:t xml:space="preserve">. </w:t>
      </w:r>
      <w:r w:rsidRPr="00757177">
        <w:rPr>
          <w:rFonts w:ascii="Calibri" w:hAnsi="Calibri"/>
          <w:sz w:val="14"/>
        </w:rPr>
        <w:t xml:space="preserve">To facilitate cooperation, Russia has established a diplomatic mission to NATO and Russian Military Branch Offices have been set up at NATO’s two top military command headquarters. In Moscow, a NATO Information Office seeks to explain NATO and promote the benefits of the NATO-Russia partnership, and a Military Liaison Mission is helping improve transparency and coordination on the military side. Key areas of cooperation. Current security issues </w:t>
      </w:r>
      <w:r w:rsidRPr="00757177">
        <w:rPr>
          <w:rStyle w:val="underline"/>
          <w:rFonts w:ascii="Calibri" w:hAnsi="Calibri"/>
        </w:rPr>
        <w:t>The NRC has provided a forum for</w:t>
      </w:r>
      <w:r w:rsidRPr="00757177">
        <w:rPr>
          <w:rFonts w:ascii="Calibri" w:hAnsi="Calibri"/>
        </w:rPr>
        <w:t xml:space="preserve"> the </w:t>
      </w:r>
      <w:r w:rsidRPr="00757177">
        <w:rPr>
          <w:rStyle w:val="underline"/>
          <w:rFonts w:ascii="Calibri" w:hAnsi="Calibri"/>
        </w:rPr>
        <w:t>development</w:t>
      </w:r>
      <w:r w:rsidRPr="00757177">
        <w:rPr>
          <w:rFonts w:ascii="Calibri" w:hAnsi="Calibri"/>
        </w:rPr>
        <w:t xml:space="preserve"> </w:t>
      </w:r>
      <w:r w:rsidRPr="00757177">
        <w:rPr>
          <w:rStyle w:val="underline"/>
          <w:rFonts w:ascii="Calibri" w:hAnsi="Calibri"/>
        </w:rPr>
        <w:t>of</w:t>
      </w:r>
      <w:r w:rsidRPr="00757177">
        <w:rPr>
          <w:rFonts w:ascii="Calibri" w:hAnsi="Calibri"/>
        </w:rPr>
        <w:t xml:space="preserve"> a continuous </w:t>
      </w:r>
      <w:r w:rsidRPr="00757177">
        <w:rPr>
          <w:rStyle w:val="underline"/>
          <w:rFonts w:ascii="Calibri" w:hAnsi="Calibri"/>
        </w:rPr>
        <w:t>political dialogue</w:t>
      </w:r>
      <w:r w:rsidRPr="00757177">
        <w:rPr>
          <w:rFonts w:ascii="Calibri" w:hAnsi="Calibri"/>
        </w:rPr>
        <w:t xml:space="preserve"> </w:t>
      </w:r>
      <w:r w:rsidRPr="00757177">
        <w:rPr>
          <w:rFonts w:ascii="Calibri" w:hAnsi="Calibri"/>
          <w:sz w:val="14"/>
        </w:rPr>
        <w:t>on current security issues, which has expanded steadily to include frank and constructive exchanges on topical and sometimes controversial issues. Discussions have been held on subjects such as the situation in the Balkans, Afghanistan, Georgia, Ukraine, Belarus, Central Asia, the Middle East and Iraq, as well as exchanges on issues such as NATO’s transformation, energy security, missile defence and the Conventional Forces in Europe (CFE) Treaty. In some instances, political dialogue has resulted in joint positions – on border control in the Balkans (February 2003), on defence reform in Bosnia and Herzegovina (July 2003) and on the presidential elections in Ukraine (December 2004). Dialogue has also generated some ideas for practical cooperation, such as the decision to launch in December 2005 of an NRC pilot project for counter-narcotics training of Afghan and Central Asian personnel (see below).</w:t>
      </w:r>
    </w:p>
    <w:p w14:paraId="53C4DF3E" w14:textId="77777777" w:rsidR="008B268D" w:rsidRPr="00757177" w:rsidRDefault="008B268D" w:rsidP="008B268D">
      <w:pPr>
        <w:pStyle w:val="Heading4"/>
      </w:pPr>
      <w:r w:rsidRPr="00757177">
        <w:lastRenderedPageBreak/>
        <w:t>The US and Mexico have a consultation mechanism</w:t>
      </w:r>
    </w:p>
    <w:p w14:paraId="42B52677" w14:textId="77777777" w:rsidR="008B268D" w:rsidRPr="00757177" w:rsidRDefault="008B268D" w:rsidP="008B268D">
      <w:r w:rsidRPr="00757177">
        <w:rPr>
          <w:rStyle w:val="cite"/>
        </w:rPr>
        <w:t>Striffolino 10</w:t>
      </w:r>
      <w:r w:rsidRPr="00757177">
        <w:t xml:space="preserve"> (Kathryn, International Advocacy Associate Director, “RE: Human Rights Concerns to Inform the U.S. Department of State’s Merida Initiative Reporting On Mexico, 5/26/10, google docs) JPG</w:t>
      </w:r>
    </w:p>
    <w:p w14:paraId="3A916E02" w14:textId="77777777" w:rsidR="008B268D" w:rsidRPr="00757177" w:rsidRDefault="008B268D" w:rsidP="008B268D">
      <w:pPr>
        <w:pStyle w:val="card"/>
        <w:ind w:left="0"/>
        <w:rPr>
          <w:rStyle w:val="underline"/>
          <w:rFonts w:ascii="Calibri" w:hAnsi="Calibri"/>
        </w:rPr>
      </w:pPr>
      <w:r w:rsidRPr="00757177">
        <w:rPr>
          <w:rStyle w:val="underline"/>
          <w:rFonts w:ascii="Calibri" w:hAnsi="Calibri"/>
        </w:rPr>
        <w:t>The “Mechanism for Dialogue with Civil Society Organizations” has</w:t>
      </w:r>
      <w:r w:rsidRPr="00757177">
        <w:rPr>
          <w:rFonts w:ascii="Calibri" w:hAnsi="Calibri"/>
        </w:rPr>
        <w:t xml:space="preserve"> not been </w:t>
      </w:r>
      <w:r w:rsidRPr="00757177">
        <w:rPr>
          <w:rStyle w:val="underline"/>
          <w:rFonts w:ascii="Calibri" w:hAnsi="Calibri"/>
        </w:rPr>
        <w:t>a</w:t>
      </w:r>
      <w:r w:rsidRPr="00757177">
        <w:rPr>
          <w:rFonts w:ascii="Calibri" w:hAnsi="Calibri"/>
        </w:rPr>
        <w:t xml:space="preserve">n effective </w:t>
      </w:r>
      <w:r w:rsidRPr="00757177">
        <w:rPr>
          <w:rStyle w:val="underline"/>
          <w:rFonts w:ascii="Calibri" w:hAnsi="Calibri"/>
        </w:rPr>
        <w:t>consultation mechanism as it has provided</w:t>
      </w:r>
      <w:r w:rsidRPr="00757177">
        <w:rPr>
          <w:rFonts w:ascii="Calibri" w:hAnsi="Calibri"/>
        </w:rPr>
        <w:t xml:space="preserve"> no real </w:t>
      </w:r>
      <w:r w:rsidRPr="00757177">
        <w:rPr>
          <w:rStyle w:val="underline"/>
          <w:rFonts w:ascii="Calibri" w:hAnsi="Calibri"/>
        </w:rPr>
        <w:t>opportunities</w:t>
      </w:r>
      <w:r w:rsidRPr="00757177">
        <w:rPr>
          <w:rFonts w:ascii="Calibri" w:hAnsi="Calibri"/>
        </w:rPr>
        <w:t xml:space="preserve"> </w:t>
      </w:r>
      <w:r w:rsidRPr="00757177">
        <w:rPr>
          <w:rStyle w:val="underline"/>
          <w:rFonts w:ascii="Calibri" w:hAnsi="Calibri"/>
        </w:rPr>
        <w:t>for</w:t>
      </w:r>
      <w:r w:rsidRPr="00757177">
        <w:rPr>
          <w:rFonts w:ascii="Calibri" w:hAnsi="Calibri"/>
        </w:rPr>
        <w:t xml:space="preserve"> </w:t>
      </w:r>
      <w:r w:rsidRPr="00757177">
        <w:rPr>
          <w:rStyle w:val="underline"/>
          <w:rFonts w:ascii="Calibri" w:hAnsi="Calibri"/>
        </w:rPr>
        <w:t>Mexican</w:t>
      </w:r>
      <w:r w:rsidRPr="00757177">
        <w:rPr>
          <w:rFonts w:ascii="Calibri" w:hAnsi="Calibri"/>
        </w:rPr>
        <w:t xml:space="preserve"> human rights and other civil </w:t>
      </w:r>
      <w:r w:rsidRPr="00757177">
        <w:rPr>
          <w:rStyle w:val="underline"/>
          <w:rFonts w:ascii="Calibri" w:hAnsi="Calibri"/>
        </w:rPr>
        <w:t>society</w:t>
      </w:r>
      <w:r w:rsidRPr="00757177">
        <w:rPr>
          <w:rFonts w:ascii="Calibri" w:hAnsi="Calibri"/>
        </w:rPr>
        <w:t xml:space="preserve"> organizations to provide recommendations and evaluate the Merida Initiative </w:t>
      </w:r>
      <w:r w:rsidRPr="00757177">
        <w:rPr>
          <w:rStyle w:val="underline"/>
          <w:rFonts w:ascii="Calibri" w:hAnsi="Calibri"/>
        </w:rPr>
        <w:t>in a way that would result in action and outcomes by the government.</w:t>
      </w:r>
    </w:p>
    <w:p w14:paraId="78362734" w14:textId="77777777" w:rsidR="008B268D" w:rsidRPr="00757177" w:rsidRDefault="008B268D" w:rsidP="008B268D">
      <w:pPr>
        <w:pStyle w:val="Heading4"/>
      </w:pPr>
      <w:r w:rsidRPr="00757177">
        <w:t>The US and Canada have a consultation mechanism</w:t>
      </w:r>
    </w:p>
    <w:p w14:paraId="508AE5FC" w14:textId="77777777" w:rsidR="008B268D" w:rsidRPr="00757177" w:rsidRDefault="008B268D" w:rsidP="008B268D">
      <w:r w:rsidRPr="00757177">
        <w:rPr>
          <w:rStyle w:val="cite"/>
        </w:rPr>
        <w:t>Barret 69</w:t>
      </w:r>
      <w:r w:rsidRPr="00757177">
        <w:t xml:space="preserve"> (Raymond, PH.D Deputy Chief @ Office of Intl Conference, US DoS, May-June 1969, </w:t>
      </w:r>
    </w:p>
    <w:p w14:paraId="7BA5C431" w14:textId="77777777" w:rsidR="008B268D" w:rsidRPr="00757177" w:rsidRDefault="008B268D" w:rsidP="008B268D">
      <w:r w:rsidRPr="00757177">
        <w:t>http://www.airpower.au.af.mil/airchronicles/aureview/1969/may-jun/barrett.html) JPG</w:t>
      </w:r>
    </w:p>
    <w:p w14:paraId="21648F3A" w14:textId="77777777" w:rsidR="008B268D" w:rsidRPr="00757177" w:rsidRDefault="008B268D" w:rsidP="008B268D">
      <w:pPr>
        <w:pStyle w:val="card"/>
        <w:ind w:left="0"/>
        <w:rPr>
          <w:rFonts w:ascii="Calibri" w:hAnsi="Calibri"/>
          <w:sz w:val="14"/>
        </w:rPr>
      </w:pPr>
      <w:r w:rsidRPr="00757177">
        <w:rPr>
          <w:rStyle w:val="underline"/>
          <w:rFonts w:ascii="Calibri" w:hAnsi="Calibri"/>
        </w:rPr>
        <w:t>The arrangements between Canada and the United States constitute an</w:t>
      </w:r>
      <w:r w:rsidRPr="00757177">
        <w:rPr>
          <w:rFonts w:ascii="Calibri" w:hAnsi="Calibri"/>
        </w:rPr>
        <w:t xml:space="preserve"> excellent </w:t>
      </w:r>
      <w:r w:rsidRPr="00757177">
        <w:rPr>
          <w:rStyle w:val="underline"/>
          <w:rFonts w:ascii="Calibri" w:hAnsi="Calibri"/>
        </w:rPr>
        <w:t>example</w:t>
      </w:r>
      <w:r w:rsidRPr="00757177">
        <w:rPr>
          <w:rFonts w:ascii="Calibri" w:hAnsi="Calibri"/>
        </w:rPr>
        <w:t xml:space="preserve"> </w:t>
      </w:r>
      <w:r w:rsidRPr="00757177">
        <w:rPr>
          <w:rStyle w:val="underline"/>
          <w:rFonts w:ascii="Calibri" w:hAnsi="Calibri"/>
        </w:rPr>
        <w:t>of</w:t>
      </w:r>
      <w:r w:rsidRPr="00757177">
        <w:rPr>
          <w:rFonts w:ascii="Calibri" w:hAnsi="Calibri"/>
        </w:rPr>
        <w:t xml:space="preserve"> ongoing and largely successful </w:t>
      </w:r>
      <w:r w:rsidRPr="00757177">
        <w:rPr>
          <w:rStyle w:val="underline"/>
          <w:rFonts w:ascii="Calibri" w:hAnsi="Calibri"/>
        </w:rPr>
        <w:t>consultative procedures</w:t>
      </w:r>
      <w:r w:rsidRPr="00757177">
        <w:rPr>
          <w:rFonts w:ascii="Calibri" w:hAnsi="Calibri"/>
        </w:rPr>
        <w:t xml:space="preserve">. </w:t>
      </w:r>
      <w:r w:rsidRPr="00757177">
        <w:rPr>
          <w:rFonts w:ascii="Calibri" w:hAnsi="Calibri"/>
          <w:sz w:val="14"/>
        </w:rPr>
        <w:t xml:space="preserve">The close military cooperation between Canada and the United States was not a preordained achievement. For all their similarities, there are important differences between the two countries. Canada and the United States were enemies for more than a century, and truly close military relations date only from the beginning of World War II. Over 40 percent of Canada’s population is French in language and culture; the development of a mutually satisfactory bilingual and bicultural nation presents Canada with many ticklish questions. The population and economy of Canada are only a fraction the size of those of the United States, and Canadians are acutely aware of this. The Canadian government and people are loath to appear to be subordinate to the United States. Successful military </w:t>
      </w:r>
      <w:r w:rsidRPr="00757177">
        <w:rPr>
          <w:rStyle w:val="underline"/>
          <w:rFonts w:ascii="Calibri" w:hAnsi="Calibri"/>
        </w:rPr>
        <w:t xml:space="preserve">cooperation between the United States and Canada has </w:t>
      </w:r>
      <w:r w:rsidRPr="00757177">
        <w:rPr>
          <w:rFonts w:ascii="Calibri" w:hAnsi="Calibri"/>
        </w:rPr>
        <w:t xml:space="preserve">thus </w:t>
      </w:r>
      <w:r w:rsidRPr="00757177">
        <w:rPr>
          <w:rStyle w:val="underline"/>
          <w:rFonts w:ascii="Calibri" w:hAnsi="Calibri"/>
        </w:rPr>
        <w:t>meant a variety of consultative arrangements</w:t>
      </w:r>
      <w:r w:rsidRPr="00757177">
        <w:rPr>
          <w:rFonts w:ascii="Calibri" w:hAnsi="Calibri"/>
        </w:rPr>
        <w:t xml:space="preserve"> to identify and deal with difficulties and differences. </w:t>
      </w:r>
      <w:r w:rsidRPr="00757177">
        <w:rPr>
          <w:rStyle w:val="underline"/>
          <w:rFonts w:ascii="Calibri" w:hAnsi="Calibri"/>
        </w:rPr>
        <w:t>The senior organization</w:t>
      </w:r>
      <w:r w:rsidRPr="00757177">
        <w:rPr>
          <w:rFonts w:ascii="Calibri" w:hAnsi="Calibri"/>
        </w:rPr>
        <w:t xml:space="preserve"> dealing with military and related matters </w:t>
      </w:r>
      <w:r w:rsidRPr="00757177">
        <w:rPr>
          <w:rStyle w:val="underline"/>
          <w:rFonts w:ascii="Calibri" w:hAnsi="Calibri"/>
        </w:rPr>
        <w:t>is the Ministerial Committee on the Joint Defense</w:t>
      </w:r>
      <w:r w:rsidRPr="00757177">
        <w:rPr>
          <w:rFonts w:ascii="Calibri" w:hAnsi="Calibri"/>
        </w:rPr>
        <w:t xml:space="preserve">; it is composed of the two nations’ cabinet-level officials dealing with foreign affairs, defense, and finance. The Permanent Joint Board on Defense was set up in 1940 and has met several times a year since then. </w:t>
      </w:r>
      <w:r w:rsidRPr="00757177">
        <w:rPr>
          <w:rStyle w:val="underline"/>
          <w:rFonts w:ascii="Calibri" w:hAnsi="Calibri"/>
        </w:rPr>
        <w:t>There is also a U.S.-Canadian Civil Emergency Planning Committee</w:t>
      </w:r>
      <w:r w:rsidRPr="00757177">
        <w:rPr>
          <w:rFonts w:ascii="Calibri" w:hAnsi="Calibri"/>
        </w:rPr>
        <w:t xml:space="preserve">. </w:t>
      </w:r>
      <w:r w:rsidRPr="00757177">
        <w:rPr>
          <w:rFonts w:ascii="Calibri" w:hAnsi="Calibri"/>
          <w:sz w:val="14"/>
        </w:rPr>
        <w:t>Another joint committee looks after the U.S.-Canadian Defense Production Sharing Program, which seeks to give Canadian industry an appropriate opportunity to participate in defense equipment purchases. Below these bodies there are working-level groups of various types. The success of U.S.-Canadian defense cooperation testifies to the need for careful and continuing consultation and to its value.</w:t>
      </w:r>
    </w:p>
    <w:p w14:paraId="29D76EA0" w14:textId="77777777" w:rsidR="008B268D" w:rsidRPr="00757177" w:rsidRDefault="008B268D" w:rsidP="008B268D">
      <w:pPr>
        <w:pStyle w:val="Heading4"/>
      </w:pPr>
      <w:r w:rsidRPr="00757177">
        <w:t>The federal government can consult the states via trade mechanisms</w:t>
      </w:r>
    </w:p>
    <w:p w14:paraId="48BBBFB3" w14:textId="77777777" w:rsidR="008B268D" w:rsidRPr="00757177" w:rsidRDefault="008B268D" w:rsidP="008B268D">
      <w:r w:rsidRPr="00757177">
        <w:rPr>
          <w:rStyle w:val="cite"/>
        </w:rPr>
        <w:t>USTR No Date</w:t>
      </w:r>
      <w:r w:rsidRPr="00757177">
        <w:t xml:space="preserve"> (United States Trade Reps, http://ustraderep.gov/Benefits_of_Trade/States/How_USTR_consults_with_State_Local_Governments.html) JPG</w:t>
      </w:r>
    </w:p>
    <w:p w14:paraId="65B60C1E" w14:textId="77777777" w:rsidR="008B268D" w:rsidRPr="00757177" w:rsidRDefault="008B268D" w:rsidP="008B268D">
      <w:pPr>
        <w:pStyle w:val="card"/>
        <w:ind w:left="0"/>
        <w:rPr>
          <w:rStyle w:val="underline"/>
          <w:rFonts w:ascii="Calibri" w:hAnsi="Calibri"/>
        </w:rPr>
      </w:pPr>
      <w:r w:rsidRPr="00757177">
        <w:rPr>
          <w:rStyle w:val="underline"/>
          <w:rFonts w:ascii="Calibri" w:hAnsi="Calibri"/>
        </w:rPr>
        <w:t>The Office of the U.S. Trade Representative</w:t>
      </w:r>
      <w:r w:rsidRPr="00757177">
        <w:rPr>
          <w:rFonts w:ascii="Calibri" w:hAnsi="Calibri"/>
        </w:rPr>
        <w:t xml:space="preserve"> </w:t>
      </w:r>
      <w:r w:rsidRPr="00757177">
        <w:rPr>
          <w:rStyle w:val="underline"/>
          <w:rFonts w:ascii="Calibri" w:hAnsi="Calibri"/>
        </w:rPr>
        <w:t>places</w:t>
      </w:r>
      <w:r w:rsidRPr="00757177">
        <w:rPr>
          <w:rFonts w:ascii="Calibri" w:hAnsi="Calibri"/>
        </w:rPr>
        <w:t xml:space="preserve"> a great deal of </w:t>
      </w:r>
      <w:r w:rsidRPr="00757177">
        <w:rPr>
          <w:rStyle w:val="underline"/>
          <w:rFonts w:ascii="Calibri" w:hAnsi="Calibri"/>
        </w:rPr>
        <w:t>importance on receiving</w:t>
      </w:r>
      <w:r w:rsidRPr="00757177">
        <w:rPr>
          <w:rFonts w:ascii="Calibri" w:hAnsi="Calibri"/>
        </w:rPr>
        <w:t xml:space="preserve"> the </w:t>
      </w:r>
      <w:r w:rsidRPr="00757177">
        <w:rPr>
          <w:rStyle w:val="underline"/>
          <w:rFonts w:ascii="Calibri" w:hAnsi="Calibri"/>
        </w:rPr>
        <w:t>input</w:t>
      </w:r>
      <w:r w:rsidRPr="00757177">
        <w:rPr>
          <w:rFonts w:ascii="Calibri" w:hAnsi="Calibri"/>
        </w:rPr>
        <w:t xml:space="preserve"> and advice </w:t>
      </w:r>
      <w:r w:rsidRPr="00757177">
        <w:rPr>
          <w:rStyle w:val="underline"/>
          <w:rFonts w:ascii="Calibri" w:hAnsi="Calibri"/>
        </w:rPr>
        <w:t>of</w:t>
      </w:r>
      <w:r w:rsidRPr="00757177">
        <w:rPr>
          <w:rFonts w:ascii="Calibri" w:hAnsi="Calibri"/>
        </w:rPr>
        <w:t xml:space="preserve"> </w:t>
      </w:r>
      <w:r w:rsidRPr="00757177">
        <w:rPr>
          <w:rStyle w:val="underline"/>
          <w:rFonts w:ascii="Calibri" w:hAnsi="Calibri"/>
        </w:rPr>
        <w:t>state</w:t>
      </w:r>
      <w:r w:rsidRPr="00757177">
        <w:rPr>
          <w:rFonts w:ascii="Calibri" w:hAnsi="Calibri"/>
        </w:rPr>
        <w:t xml:space="preserve"> </w:t>
      </w:r>
      <w:r w:rsidRPr="00757177">
        <w:rPr>
          <w:rStyle w:val="underline"/>
          <w:rFonts w:ascii="Calibri" w:hAnsi="Calibri"/>
        </w:rPr>
        <w:t>and</w:t>
      </w:r>
      <w:r w:rsidRPr="00757177">
        <w:rPr>
          <w:rFonts w:ascii="Calibri" w:hAnsi="Calibri"/>
        </w:rPr>
        <w:t xml:space="preserve"> </w:t>
      </w:r>
      <w:r w:rsidRPr="00757177">
        <w:rPr>
          <w:rStyle w:val="underline"/>
          <w:rFonts w:ascii="Calibri" w:hAnsi="Calibri"/>
        </w:rPr>
        <w:t>local</w:t>
      </w:r>
      <w:r w:rsidRPr="00757177">
        <w:rPr>
          <w:rFonts w:ascii="Calibri" w:hAnsi="Calibri"/>
        </w:rPr>
        <w:t xml:space="preserve"> </w:t>
      </w:r>
      <w:r w:rsidRPr="00757177">
        <w:rPr>
          <w:rStyle w:val="underline"/>
          <w:rFonts w:ascii="Calibri" w:hAnsi="Calibri"/>
        </w:rPr>
        <w:t>government</w:t>
      </w:r>
      <w:r w:rsidRPr="00757177">
        <w:rPr>
          <w:rFonts w:ascii="Calibri" w:hAnsi="Calibri"/>
        </w:rPr>
        <w:t xml:space="preserve"> </w:t>
      </w:r>
      <w:r w:rsidRPr="00757177">
        <w:rPr>
          <w:rStyle w:val="underline"/>
          <w:rFonts w:ascii="Calibri" w:hAnsi="Calibri"/>
        </w:rPr>
        <w:t>representatives</w:t>
      </w:r>
      <w:r w:rsidRPr="00757177">
        <w:rPr>
          <w:rFonts w:ascii="Calibri" w:hAnsi="Calibri"/>
        </w:rPr>
        <w:t xml:space="preserve"> </w:t>
      </w:r>
      <w:r w:rsidRPr="00757177">
        <w:rPr>
          <w:rFonts w:ascii="Calibri" w:hAnsi="Calibri"/>
          <w:sz w:val="14"/>
        </w:rPr>
        <w:t>in formulating U.S. trade policy. With the Congress’ passage of the NAFTA in 1993, and the Uruguay Round Agreements Act in 1994, which implements WTO obligations in the United States</w:t>
      </w:r>
      <w:r w:rsidRPr="00757177">
        <w:rPr>
          <w:rFonts w:ascii="Calibri" w:hAnsi="Calibri"/>
        </w:rPr>
        <w:t xml:space="preserve">, </w:t>
      </w:r>
      <w:r w:rsidRPr="00757177">
        <w:rPr>
          <w:rStyle w:val="underline"/>
          <w:rFonts w:ascii="Calibri" w:hAnsi="Calibri"/>
        </w:rPr>
        <w:t>the United States created expanded consultative procedures between federal trade officials and state and local governments.</w:t>
      </w:r>
    </w:p>
    <w:p w14:paraId="13FBCFCA" w14:textId="77777777" w:rsidR="008B268D" w:rsidRPr="00757177" w:rsidRDefault="008B268D" w:rsidP="008B268D">
      <w:pPr>
        <w:pStyle w:val="Heading4"/>
      </w:pPr>
      <w:r w:rsidRPr="00757177">
        <w:t>The US can consult the Organization for Prohibition of Chemical Weapons</w:t>
      </w:r>
    </w:p>
    <w:p w14:paraId="3E5F39A5" w14:textId="77777777" w:rsidR="008B268D" w:rsidRPr="00757177" w:rsidRDefault="008B268D" w:rsidP="008B268D">
      <w:r w:rsidRPr="00757177">
        <w:rPr>
          <w:rStyle w:val="cite"/>
        </w:rPr>
        <w:t>Tucker 11</w:t>
      </w:r>
      <w:r w:rsidRPr="00757177">
        <w:t xml:space="preserve"> (Jonathan, PhD in poli sci @ MIT, chem. and bio weapons expert, May 2011, http://unog.ch/80256EDD006B8954/(httpAssets)/944861B1DEE159F0C12578B90042B144/$file/TuckHSPOP_2.pdf) JPG</w:t>
      </w:r>
    </w:p>
    <w:p w14:paraId="663350CC" w14:textId="77777777" w:rsidR="008B268D" w:rsidRPr="00757177" w:rsidRDefault="008B268D" w:rsidP="008B268D">
      <w:pPr>
        <w:pStyle w:val="card"/>
        <w:ind w:left="0"/>
        <w:rPr>
          <w:rFonts w:ascii="Calibri" w:hAnsi="Calibri"/>
          <w:sz w:val="14"/>
        </w:rPr>
      </w:pPr>
      <w:r w:rsidRPr="00757177">
        <w:rPr>
          <w:rStyle w:val="underline"/>
          <w:rFonts w:ascii="Calibri" w:hAnsi="Calibri"/>
        </w:rPr>
        <w:t>Article IX</w:t>
      </w:r>
      <w:r w:rsidRPr="00757177">
        <w:rPr>
          <w:rFonts w:ascii="Calibri" w:hAnsi="Calibri"/>
        </w:rPr>
        <w:t xml:space="preserve"> also </w:t>
      </w:r>
      <w:r w:rsidRPr="00757177">
        <w:rPr>
          <w:rStyle w:val="underline"/>
          <w:rFonts w:ascii="Calibri" w:hAnsi="Calibri"/>
        </w:rPr>
        <w:t>includes a multilateral consultative mechanism, in which a member state can request the OPCW</w:t>
      </w:r>
      <w:r w:rsidRPr="00757177">
        <w:rPr>
          <w:rFonts w:ascii="Calibri" w:hAnsi="Calibri"/>
        </w:rPr>
        <w:t xml:space="preserve"> Executive Council </w:t>
      </w:r>
      <w:r w:rsidRPr="00757177">
        <w:rPr>
          <w:rStyle w:val="underline"/>
          <w:rFonts w:ascii="Calibri" w:hAnsi="Calibri"/>
        </w:rPr>
        <w:t>to</w:t>
      </w:r>
      <w:r w:rsidRPr="00757177">
        <w:rPr>
          <w:rFonts w:ascii="Calibri" w:hAnsi="Calibri"/>
        </w:rPr>
        <w:t xml:space="preserve"> </w:t>
      </w:r>
      <w:r w:rsidRPr="00757177">
        <w:rPr>
          <w:rStyle w:val="underline"/>
          <w:rFonts w:ascii="Calibri" w:hAnsi="Calibri"/>
        </w:rPr>
        <w:t>obtain clarification from another state party</w:t>
      </w:r>
      <w:r w:rsidRPr="00757177">
        <w:rPr>
          <w:rFonts w:ascii="Calibri" w:hAnsi="Calibri"/>
        </w:rPr>
        <w:t xml:space="preserve"> </w:t>
      </w:r>
      <w:r w:rsidRPr="00757177">
        <w:rPr>
          <w:rFonts w:ascii="Calibri" w:hAnsi="Calibri"/>
          <w:sz w:val="14"/>
        </w:rPr>
        <w:t>on any situation that may be considered ambiguous or gives rise to a concern about possible noncompliance. To date, however, this provision has not been used and all consultations under Article IX have occurred on a bilateral basis. During the late 1990s, for example,</w:t>
      </w:r>
      <w:r w:rsidRPr="00757177">
        <w:rPr>
          <w:rFonts w:ascii="Calibri" w:hAnsi="Calibri"/>
        </w:rPr>
        <w:t xml:space="preserve"> </w:t>
      </w:r>
      <w:r w:rsidRPr="00757177">
        <w:rPr>
          <w:rStyle w:val="underline"/>
          <w:rFonts w:ascii="Calibri" w:hAnsi="Calibri"/>
        </w:rPr>
        <w:t>the United States engaged in extensive bilateral consultations with</w:t>
      </w:r>
      <w:r w:rsidRPr="00757177">
        <w:rPr>
          <w:rFonts w:ascii="Calibri" w:hAnsi="Calibri"/>
        </w:rPr>
        <w:t xml:space="preserve"> several </w:t>
      </w:r>
      <w:r w:rsidRPr="00757177">
        <w:rPr>
          <w:rStyle w:val="underline"/>
          <w:rFonts w:ascii="Calibri" w:hAnsi="Calibri"/>
        </w:rPr>
        <w:t>former members of the Warsaw Pact</w:t>
      </w:r>
      <w:r w:rsidRPr="00757177">
        <w:rPr>
          <w:rFonts w:ascii="Calibri" w:hAnsi="Calibri"/>
        </w:rPr>
        <w:t xml:space="preserve"> </w:t>
      </w:r>
      <w:r w:rsidRPr="00757177">
        <w:rPr>
          <w:rFonts w:ascii="Calibri" w:hAnsi="Calibri"/>
          <w:sz w:val="14"/>
        </w:rPr>
        <w:t xml:space="preserve">over their legacy chemical warfare capabilities, including visits to relevant sites. Because many of these East European states wished to join NATO, they had a strong </w:t>
      </w:r>
      <w:r w:rsidRPr="00757177">
        <w:rPr>
          <w:rFonts w:ascii="Calibri" w:hAnsi="Calibri"/>
          <w:sz w:val="14"/>
        </w:rPr>
        <w:lastRenderedPageBreak/>
        <w:t xml:space="preserve">incentive to cooperate in resolving the U.S. concerns. The main drawback of bilateral consultations is that they are not transparent to other countries. </w:t>
      </w:r>
    </w:p>
    <w:p w14:paraId="59AF847D" w14:textId="77777777" w:rsidR="008B268D" w:rsidRPr="00757177" w:rsidRDefault="008B268D" w:rsidP="008B268D">
      <w:pPr>
        <w:pStyle w:val="Heading4"/>
      </w:pPr>
      <w:r w:rsidRPr="00757177">
        <w:t>The US and Israel have a consultation mechanism</w:t>
      </w:r>
    </w:p>
    <w:p w14:paraId="3D7A9C35" w14:textId="77777777" w:rsidR="008B268D" w:rsidRPr="00757177" w:rsidRDefault="008B268D" w:rsidP="008B268D">
      <w:r w:rsidRPr="00757177">
        <w:rPr>
          <w:rStyle w:val="cite"/>
        </w:rPr>
        <w:t>Diamond 99</w:t>
      </w:r>
      <w:r w:rsidRPr="00757177">
        <w:t xml:space="preserve"> (Howard, writer for Arms Control Association, July/August 1999, http://www.armscontrol.org/print/518) JPG</w:t>
      </w:r>
    </w:p>
    <w:p w14:paraId="23C76D34" w14:textId="77777777" w:rsidR="008B268D" w:rsidRPr="00757177" w:rsidRDefault="008B268D" w:rsidP="008B268D">
      <w:pPr>
        <w:pStyle w:val="card"/>
        <w:ind w:left="0"/>
        <w:rPr>
          <w:rFonts w:ascii="Calibri" w:hAnsi="Calibri"/>
          <w:sz w:val="14"/>
        </w:rPr>
      </w:pPr>
      <w:r w:rsidRPr="00757177">
        <w:rPr>
          <w:rFonts w:ascii="Calibri" w:hAnsi="Calibri"/>
        </w:rPr>
        <w:t xml:space="preserve">HINTS OF </w:t>
      </w:r>
      <w:r w:rsidRPr="00757177">
        <w:rPr>
          <w:rStyle w:val="underline"/>
          <w:rFonts w:ascii="Calibri" w:hAnsi="Calibri"/>
        </w:rPr>
        <w:t>ISRAEL</w:t>
      </w:r>
      <w:r w:rsidRPr="00757177">
        <w:rPr>
          <w:rFonts w:ascii="Calibri" w:hAnsi="Calibri"/>
        </w:rPr>
        <w:t xml:space="preserve">'S normally hidden nuclear deterrent surfaced twice in July, first with the </w:t>
      </w:r>
      <w:r w:rsidRPr="00757177">
        <w:rPr>
          <w:rStyle w:val="underline"/>
          <w:rFonts w:ascii="Calibri" w:hAnsi="Calibri"/>
        </w:rPr>
        <w:t>announcement of a new mechanism for U.S.-Israeli strategic dialogue</w:t>
      </w:r>
      <w:r w:rsidRPr="00757177">
        <w:rPr>
          <w:rFonts w:ascii="Calibri" w:hAnsi="Calibri"/>
        </w:rPr>
        <w:t xml:space="preserve">, </w:t>
      </w:r>
      <w:r w:rsidRPr="00757177">
        <w:rPr>
          <w:rFonts w:ascii="Calibri" w:hAnsi="Calibri"/>
          <w:sz w:val="14"/>
        </w:rPr>
        <w:t>and then with the arrival in Israel of a new German-built submarine capable of providing a secure second-strike capability. Though neither of the two events was explicitly nuclear-related, their high profile was clearly intended to warn potential Israeli adversaries, such as Iran and Iraq. Long believed to be the only Middle Eastern country with nuclear weapons, Israel faces a security environment changed by Tehran's July 1998 test of its 1,300-kilometer-range Shahab-3 missile and Baghdad's continued success in preserving parts of its weapons of mass destruction programs in defiance of the UN Security Council. On July 19</w:t>
      </w:r>
      <w:r w:rsidRPr="00757177">
        <w:rPr>
          <w:rFonts w:ascii="Calibri" w:hAnsi="Calibri"/>
        </w:rPr>
        <w:t xml:space="preserve">, </w:t>
      </w:r>
      <w:r w:rsidRPr="00757177">
        <w:rPr>
          <w:rStyle w:val="underline"/>
          <w:rFonts w:ascii="Calibri" w:hAnsi="Calibri"/>
        </w:rPr>
        <w:t>after meeting with</w:t>
      </w:r>
      <w:r w:rsidRPr="00757177">
        <w:rPr>
          <w:rFonts w:ascii="Calibri" w:hAnsi="Calibri"/>
        </w:rPr>
        <w:t xml:space="preserve"> new Israeli Prime Minister Ehud </w:t>
      </w:r>
      <w:r w:rsidRPr="00757177">
        <w:rPr>
          <w:rStyle w:val="underline"/>
          <w:rFonts w:ascii="Calibri" w:hAnsi="Calibri"/>
        </w:rPr>
        <w:t>Barak</w:t>
      </w:r>
      <w:r w:rsidRPr="00757177">
        <w:rPr>
          <w:rFonts w:ascii="Calibri" w:hAnsi="Calibri"/>
        </w:rPr>
        <w:t xml:space="preserve">, President </w:t>
      </w:r>
      <w:r w:rsidRPr="00757177">
        <w:rPr>
          <w:rStyle w:val="underline"/>
          <w:rFonts w:ascii="Calibri" w:hAnsi="Calibri"/>
        </w:rPr>
        <w:t>Clinton</w:t>
      </w:r>
      <w:r w:rsidRPr="00757177">
        <w:rPr>
          <w:rFonts w:ascii="Calibri" w:hAnsi="Calibri"/>
        </w:rPr>
        <w:t xml:space="preserve"> </w:t>
      </w:r>
      <w:r w:rsidRPr="00757177">
        <w:rPr>
          <w:rStyle w:val="underline"/>
          <w:rFonts w:ascii="Calibri" w:hAnsi="Calibri"/>
        </w:rPr>
        <w:t>announced the creation of a new U.S.-Israeli Strategic Policy Planning Group</w:t>
      </w:r>
      <w:r w:rsidRPr="00757177">
        <w:rPr>
          <w:rFonts w:ascii="Calibri" w:hAnsi="Calibri"/>
        </w:rPr>
        <w:t xml:space="preserve"> </w:t>
      </w:r>
      <w:r w:rsidRPr="00757177">
        <w:rPr>
          <w:rFonts w:ascii="Calibri" w:hAnsi="Calibri"/>
          <w:sz w:val="14"/>
        </w:rPr>
        <w:t>to consider ways to "bolster Israel's indigenous defense and deterrent capabilities, as well as the bilateral cooperation to meet the strategic threats Israel faces." Clinton said the new group would report directly to himself and Barak every four months. According to the Israeli paper Ha'aretz, the agenda for the group will include "Israel's security requirements...ways and means of assuring and increasing Israel's deterrent power by supplies of modern technologies and weapons systems…[and] a broad mandate to discuss joint strategic planning, over and above any other similar bilateral forums currently in existence."</w:t>
      </w:r>
    </w:p>
    <w:p w14:paraId="34B53676" w14:textId="77777777" w:rsidR="008B268D" w:rsidRDefault="008B268D" w:rsidP="008B268D">
      <w:pPr>
        <w:pStyle w:val="Heading2"/>
      </w:pPr>
      <w:r>
        <w:lastRenderedPageBreak/>
        <w:t>No Solvency</w:t>
      </w:r>
    </w:p>
    <w:p w14:paraId="668D2402" w14:textId="159EF1BA" w:rsidR="008B268D" w:rsidRPr="005A48BD" w:rsidRDefault="008B268D" w:rsidP="008B268D">
      <w:pPr>
        <w:spacing w:after="0" w:line="240" w:lineRule="auto"/>
        <w:rPr>
          <w:rFonts w:ascii="Times New Roman" w:eastAsia="Times New Roman" w:hAnsi="Times New Roman" w:cs="Times New Roman"/>
        </w:rPr>
      </w:pPr>
    </w:p>
    <w:p w14:paraId="4FAB49DA" w14:textId="64C3B8A4" w:rsidR="008B268D" w:rsidRDefault="008B268D" w:rsidP="008B268D">
      <w:pPr>
        <w:pStyle w:val="Heading3"/>
      </w:pPr>
      <w:r>
        <w:lastRenderedPageBreak/>
        <w:t>Japan Says No</w:t>
      </w:r>
      <w:r w:rsidR="003641CB">
        <w:t xml:space="preserve"> </w:t>
      </w:r>
      <w:r w:rsidR="00F32CEE">
        <w:t>–</w:t>
      </w:r>
      <w:r w:rsidR="003641CB">
        <w:t xml:space="preserve"> Generic</w:t>
      </w:r>
      <w:r w:rsidR="00F32CEE">
        <w:t xml:space="preserve"> </w:t>
      </w:r>
    </w:p>
    <w:p w14:paraId="793D03F6" w14:textId="77777777" w:rsidR="008B268D" w:rsidRPr="00A607D2" w:rsidRDefault="008B268D" w:rsidP="008B268D">
      <w:pPr>
        <w:pStyle w:val="Heading4"/>
      </w:pPr>
      <w:r>
        <w:t xml:space="preserve">Japan still has a deep mistrust of China, hinders engagement. </w:t>
      </w:r>
    </w:p>
    <w:p w14:paraId="34CDF76B" w14:textId="77777777" w:rsidR="008B268D" w:rsidRPr="00971AD3" w:rsidRDefault="008B268D" w:rsidP="008B268D">
      <w:r w:rsidRPr="00971AD3">
        <w:rPr>
          <w:rStyle w:val="Style13ptBold"/>
        </w:rPr>
        <w:t>Fukushima ’99</w:t>
      </w:r>
      <w:r>
        <w:t xml:space="preserve"> [Akiko Fukushima, Senior Fellow Asia International Center Aoyama Gakuin University, “Multilateralism and Security Cooperation in China” Stimson Center.” </w:t>
      </w:r>
    </w:p>
    <w:p w14:paraId="5C9991DF" w14:textId="77777777" w:rsidR="008B268D" w:rsidRDefault="008B268D" w:rsidP="008B268D">
      <w:r w:rsidRPr="00971AD3">
        <w:t xml:space="preserve">While there are benefits for Japan and the United States to engage China through security dialogue, there are obstacles as well. To engage China, </w:t>
      </w:r>
      <w:r w:rsidRPr="00A607D2">
        <w:rPr>
          <w:u w:val="single"/>
        </w:rPr>
        <w:t>the three parties need to share similar values. There is a basic mistrust, however, particularly between China and Japan. Japan’s historical legacy with China and Chinese concern about the revival of Japanese militarism brings this sharply into focus.</w:t>
      </w:r>
      <w:r w:rsidRPr="00971AD3">
        <w:t xml:space="preserve"> Issues related to human rights between China and the United States are also a quagmire. Furthermore</w:t>
      </w:r>
      <w:r w:rsidRPr="00A607D2">
        <w:rPr>
          <w:u w:val="single"/>
        </w:rPr>
        <w:t>, the respective China policies of Japan and the United States are becoming fluid and unpredictable. Coordination was perhaps easier during the Cold War, as containment was the common factor in both nations’ China policy. It is more difficult to coordinate engagement policies, as they cover a wide range of security, economic, and social aspects.</w:t>
      </w:r>
      <w:r w:rsidRPr="00971AD3">
        <w:t xml:space="preserve"> This means, the United States and Japan must practice more active consultation, dialogue, and policy coordination to make their engagement of China more effective. </w:t>
      </w:r>
    </w:p>
    <w:p w14:paraId="0A7DF53A" w14:textId="77777777" w:rsidR="008B268D" w:rsidRDefault="008B268D" w:rsidP="008B268D">
      <w:pPr>
        <w:pStyle w:val="Heading4"/>
      </w:pPr>
      <w:r>
        <w:t xml:space="preserve">Japan fears China rise, Abe has been doing everything in his power to stop its rise and will continue, including saying no to the CP. </w:t>
      </w:r>
    </w:p>
    <w:p w14:paraId="1D35640D" w14:textId="77777777" w:rsidR="008B268D" w:rsidRPr="009174DF" w:rsidRDefault="008B268D" w:rsidP="008B268D">
      <w:pPr>
        <w:rPr>
          <w:rStyle w:val="Style13ptBold"/>
        </w:rPr>
      </w:pPr>
      <w:r w:rsidRPr="009174DF">
        <w:rPr>
          <w:rStyle w:val="Style13ptBold"/>
        </w:rPr>
        <w:t>Glosserman &amp; Synder ’15</w:t>
      </w:r>
      <w:r>
        <w:t xml:space="preserve"> [Brad Glosserman, executive director of the Pacific Forum CSIS, Scott A. Synder, senior fellow for Korea Studies and director of the program on U.S. – Korea Policy at Council on Foreign Relations, April 27 2015, “Japan fears China Growing Power: Here is what to do about it” National Intrest] </w:t>
      </w:r>
    </w:p>
    <w:p w14:paraId="244C001F" w14:textId="77777777" w:rsidR="008B268D" w:rsidRPr="009645C6" w:rsidRDefault="008B268D" w:rsidP="008B268D">
      <w:pPr>
        <w:rPr>
          <w:color w:val="000000" w:themeColor="text1"/>
        </w:rPr>
      </w:pPr>
      <w:r w:rsidRPr="00243191">
        <w:rPr>
          <w:color w:val="000000" w:themeColor="text1"/>
        </w:rPr>
        <w:t xml:space="preserve">Since taking office in December 2012, </w:t>
      </w:r>
      <w:r w:rsidRPr="009174DF">
        <w:rPr>
          <w:color w:val="000000" w:themeColor="text1"/>
          <w:u w:val="single"/>
        </w:rPr>
        <w:t>Japanese Prime Minister Shinzo Abe</w:t>
      </w:r>
      <w:r w:rsidRPr="00243191">
        <w:rPr>
          <w:color w:val="000000" w:themeColor="text1"/>
        </w:rPr>
        <w:t xml:space="preserve"> has shown himself to be a strong political leader and a keen strategic thinker. Agreement on </w:t>
      </w:r>
      <w:r w:rsidRPr="009174DF">
        <w:rPr>
          <w:color w:val="000000" w:themeColor="text1"/>
          <w:u w:val="single"/>
        </w:rPr>
        <w:t>new U.S.-Japan defense guidelines, </w:t>
      </w:r>
      <w:hyperlink r:id="rId28" w:history="1">
        <w:r w:rsidRPr="009174DF">
          <w:rPr>
            <w:color w:val="000000" w:themeColor="text1"/>
            <w:u w:val="single"/>
          </w:rPr>
          <w:t>scheduled to be reached next week</w:t>
        </w:r>
      </w:hyperlink>
      <w:r w:rsidRPr="009174DF">
        <w:rPr>
          <w:color w:val="000000" w:themeColor="text1"/>
          <w:u w:val="single"/>
        </w:rPr>
        <w:t>, and a </w:t>
      </w:r>
      <w:hyperlink r:id="rId29" w:history="1">
        <w:r w:rsidRPr="009174DF">
          <w:rPr>
            <w:color w:val="000000" w:themeColor="text1"/>
            <w:u w:val="single"/>
          </w:rPr>
          <w:t>deal with Washington on the Trans-Pacific Partnership</w:t>
        </w:r>
      </w:hyperlink>
      <w:r w:rsidRPr="009174DF">
        <w:rPr>
          <w:color w:val="000000" w:themeColor="text1"/>
          <w:u w:val="single"/>
        </w:rPr>
        <w:t> will further strengthen his reputation and standing.</w:t>
      </w:r>
      <w:r w:rsidRPr="00243191">
        <w:rPr>
          <w:color w:val="000000" w:themeColor="text1"/>
        </w:rPr>
        <w:t xml:space="preserve"> But Abe’s most prudent geostrategic move is the one that he has not yet made: reconciliation with America’s other close ally in Northeast Asia, South Korea.</w:t>
      </w:r>
      <w:r>
        <w:rPr>
          <w:color w:val="000000" w:themeColor="text1"/>
        </w:rPr>
        <w:t xml:space="preserve"> </w:t>
      </w:r>
      <w:r w:rsidRPr="00243191">
        <w:rPr>
          <w:color w:val="000000" w:themeColor="text1"/>
        </w:rPr>
        <w:t xml:space="preserve">The most important factor in Abe’s geopolitical calculus is the rise of China. </w:t>
      </w:r>
      <w:r w:rsidRPr="009174DF">
        <w:rPr>
          <w:color w:val="000000" w:themeColor="text1"/>
          <w:u w:val="single"/>
        </w:rPr>
        <w:t>He, along with many other Japanese, fears that Japan will suffer if China becomes the preeminent power in Asia</w:t>
      </w:r>
      <w:r w:rsidRPr="00243191">
        <w:rPr>
          <w:color w:val="000000" w:themeColor="text1"/>
        </w:rPr>
        <w:t>. In the run-up to the Sochi Olympics in 2014</w:t>
      </w:r>
      <w:r w:rsidRPr="009174DF">
        <w:rPr>
          <w:color w:val="000000" w:themeColor="text1"/>
          <w:u w:val="single"/>
        </w:rPr>
        <w:t>, Abe toyed with the Russia card as a geostrategic game changer that would enhance Tokyo’s strategic position vis-à-vis Beijing. But Russian President Vladimir Putin’s Crimean land grab and the international backlash against Russian meddling in Eastern Ukraine made this move both unfeasible and unlikely, while increasing Putin’s dependence on China as Russia’s only alternative to western isolation. Abe has touted values-based ties with a “</w:t>
      </w:r>
      <w:hyperlink r:id="rId30" w:history="1">
        <w:r w:rsidRPr="009174DF">
          <w:rPr>
            <w:color w:val="000000" w:themeColor="text1"/>
            <w:u w:val="single"/>
          </w:rPr>
          <w:t>democratic diamond</w:t>
        </w:r>
      </w:hyperlink>
      <w:r w:rsidRPr="009174DF">
        <w:rPr>
          <w:color w:val="000000" w:themeColor="text1"/>
          <w:u w:val="single"/>
        </w:rPr>
        <w:t>” of like-minded partners such as Australia, India, and the United States as a way to shape China’s rise</w:t>
      </w:r>
      <w:r w:rsidRPr="00243191">
        <w:rPr>
          <w:color w:val="000000" w:themeColor="text1"/>
        </w:rPr>
        <w:t xml:space="preserve">. This strategy also may have its limits; </w:t>
      </w:r>
      <w:r w:rsidRPr="009174DF">
        <w:rPr>
          <w:color w:val="000000" w:themeColor="text1"/>
          <w:u w:val="single"/>
        </w:rPr>
        <w:t xml:space="preserve">China </w:t>
      </w:r>
      <w:r w:rsidRPr="009174DF">
        <w:rPr>
          <w:color w:val="000000" w:themeColor="text1"/>
          <w:u w:val="single"/>
        </w:rPr>
        <w:lastRenderedPageBreak/>
        <w:t>successfully objected to and blocked quadrilateral cooperation when Abe pursued the idea during his first term as prime minister in 2007</w:t>
      </w:r>
      <w:r w:rsidRPr="00243191">
        <w:rPr>
          <w:color w:val="000000" w:themeColor="text1"/>
        </w:rPr>
        <w:t>.</w:t>
      </w:r>
      <w:r>
        <w:rPr>
          <w:color w:val="000000" w:themeColor="text1"/>
        </w:rPr>
        <w:t xml:space="preserve"> </w:t>
      </w:r>
      <w:r w:rsidRPr="00243191">
        <w:rPr>
          <w:rFonts w:cs="Times New Roman"/>
          <w:color w:val="000000" w:themeColor="text1"/>
        </w:rPr>
        <w:t>This leaves South Korea as Abe’s best strategic move. Japan’s first National Security Strategy published in December 2013 acknowledged Seoul as a potential strategic partner to Tokyo. As a “dagger pointed at the heart of Japan,” the Korean peninsula has always been essential to Japan’s security. But the legacy of Japan’s colonial and wartime past continues to hold back Korea-Japan relations even though the two countries share interests, values and Washington as their ally and main strategic partner. The shadow of that legacy looms larger in this year that marks both the seventieth anniversary of the end of World War II and the fiftieth anniversary of the normalization of ties between Japan and South Korea.</w:t>
      </w:r>
    </w:p>
    <w:p w14:paraId="12AD5DFC" w14:textId="77777777" w:rsidR="008B268D" w:rsidRPr="00A607D2" w:rsidRDefault="008B268D" w:rsidP="008B268D"/>
    <w:p w14:paraId="18303E74" w14:textId="1D82457D" w:rsidR="00B036FC" w:rsidRDefault="001A6C49" w:rsidP="00B036FC">
      <w:pPr>
        <w:pStyle w:val="Heading3"/>
      </w:pPr>
      <w:r>
        <w:lastRenderedPageBreak/>
        <w:t>Japan Says No – HR</w:t>
      </w:r>
    </w:p>
    <w:p w14:paraId="0DD89CAB" w14:textId="77777777" w:rsidR="00B036FC" w:rsidRDefault="00B036FC" w:rsidP="00B036FC">
      <w:pPr>
        <w:pStyle w:val="Heading4"/>
      </w:pPr>
      <w:r>
        <w:t>Japan will allow human rights abuses to advance their goals-North Korea Proves</w:t>
      </w:r>
    </w:p>
    <w:p w14:paraId="49FF0C42" w14:textId="77777777" w:rsidR="00B036FC" w:rsidRDefault="00B036FC" w:rsidP="00B036FC">
      <w:pPr>
        <w:rPr>
          <w:rStyle w:val="Style13ptBold"/>
        </w:rPr>
      </w:pPr>
      <w:r>
        <w:rPr>
          <w:rStyle w:val="Style13ptBold"/>
        </w:rPr>
        <w:t xml:space="preserve">Kyodo, </w:t>
      </w:r>
      <w:r w:rsidRPr="003053E5">
        <w:rPr>
          <w:rStyle w:val="Style13ptBold"/>
        </w:rPr>
        <w:t>Japan Times, 3-13-20</w:t>
      </w:r>
      <w:r>
        <w:rPr>
          <w:rStyle w:val="Style13ptBold"/>
        </w:rPr>
        <w:t>19</w:t>
      </w:r>
    </w:p>
    <w:p w14:paraId="58862C66" w14:textId="77777777" w:rsidR="00B036FC" w:rsidRPr="003053E5" w:rsidRDefault="00B036FC" w:rsidP="00B036FC">
      <w:r w:rsidRPr="003053E5">
        <w:t xml:space="preserve">(“Japan to opt out of U.N. motion condemning North Korea's rights abuses in apparent bid for talks on abductions” </w:t>
      </w:r>
      <w:hyperlink r:id="rId31" w:anchor=".XRfWxWaZNn4" w:history="1">
        <w:r w:rsidRPr="003053E5">
          <w:rPr>
            <w:rStyle w:val="Hyperlink"/>
          </w:rPr>
          <w:t>https://www.japantimes.co.jp/news/2019/03/13/national/japan-forgo-submitting-north-korean-human-rights-motion-u-n-panel-bid-get-answers-abductions/#.XRfWxWaZNn4</w:t>
        </w:r>
      </w:hyperlink>
      <w:r w:rsidRPr="003053E5">
        <w:t>, LASA-IZP)</w:t>
      </w:r>
    </w:p>
    <w:p w14:paraId="2E621887" w14:textId="77777777" w:rsidR="00B036FC" w:rsidRDefault="00B036FC" w:rsidP="00B036FC">
      <w:r w:rsidRPr="00144F9E">
        <w:rPr>
          <w:sz w:val="14"/>
        </w:rPr>
        <w:t>For the first time since 2007</w:t>
      </w:r>
      <w:r w:rsidRPr="00FE3DE2">
        <w:rPr>
          <w:rStyle w:val="StyleUnderline"/>
        </w:rPr>
        <w:t>, Japan will not take part in the submission of a draft joint resolution condemning North Korea’s human rights abuses to a U.N. panel</w:t>
      </w:r>
      <w:r w:rsidRPr="00144F9E">
        <w:rPr>
          <w:sz w:val="14"/>
        </w:rPr>
        <w:t xml:space="preserve">, </w:t>
      </w:r>
      <w:r w:rsidRPr="00FE3DE2">
        <w:rPr>
          <w:rStyle w:val="StyleUnderline"/>
        </w:rPr>
        <w:t>the government said Wednesday</w:t>
      </w:r>
      <w:r w:rsidRPr="00144F9E">
        <w:rPr>
          <w:sz w:val="14"/>
        </w:rPr>
        <w:t xml:space="preserve">, </w:t>
      </w:r>
      <w:r w:rsidRPr="0076329A">
        <w:rPr>
          <w:rStyle w:val="StyleUnderline"/>
        </w:rPr>
        <w:t>in a conciliatory gesture apparently aimed at convincing Pyongyang to hold talks with Tokyo.</w:t>
      </w:r>
      <w:r>
        <w:rPr>
          <w:rStyle w:val="StyleUnderline"/>
        </w:rPr>
        <w:t xml:space="preserve"> </w:t>
      </w:r>
      <w:r w:rsidRPr="00144F9E">
        <w:rPr>
          <w:sz w:val="14"/>
        </w:rPr>
        <w:t>The turnaround reflects Prime Minister Shinzo Abe’s desire to settle the issue of Pyongyang’s past abductions of Japanese nationals — a top priority of his administration, according to government sources. Tokyo has jointly presented such a motion with the European Union to the 47-member U.N. Human Rights Council for the last 11 years. “</w:t>
      </w:r>
      <w:r w:rsidRPr="0076329A">
        <w:rPr>
          <w:rStyle w:val="StyleUnderline"/>
        </w:rPr>
        <w:t>We have reached this decision based on a comprehensive examination of the outcome of the second U.S.-North Korean summit and the situations surrounding the abduction and other issues</w:t>
      </w:r>
      <w:r w:rsidRPr="00144F9E">
        <w:rPr>
          <w:sz w:val="14"/>
        </w:rPr>
        <w:t xml:space="preserve">” related to the North, </w:t>
      </w:r>
      <w:r w:rsidRPr="00144F9E">
        <w:rPr>
          <w:rStyle w:val="StyleUnderline"/>
        </w:rPr>
        <w:t>Chief Cabinet Secretary Yoshihide Suga told a news conference</w:t>
      </w:r>
      <w:r w:rsidRPr="00144F9E">
        <w:rPr>
          <w:sz w:val="14"/>
        </w:rPr>
        <w:t xml:space="preserve">. “There is no change in (Japan’s) stance to closely work together with the international community, including the United States, and fully implement U.N. Security Council resolutions” imposed over the North’s nuclear and missile programs, the top government spokesman said. The decision “would not hamper Japan’s effort to keep in step with the international society” and Tokyo will continue to urge Pyongyang to improve its human rights situation, Suga added. Abe has led the campaign with U.S. President Donald Trump to put “maximum pressure” on Pyongyang over its nuclear weapons program and other issues. But after the Trump-Kim summit in Hanoi ended without any agreement, the prime minister began to stress the need to seize every opportunity to sit down with North Korean leader Kim Jong Un to break the impasse over the abductions by the North in the 1970s and 1980s. Trump has said he raised the abduction issue in the meeting with Kim, but the official newspaper of North Korea’s Workers’ Party slammed Abe for asking the U.S. president to take up the issue. </w:t>
      </w:r>
      <w:r w:rsidRPr="00144F9E">
        <w:rPr>
          <w:rStyle w:val="StyleUnderline"/>
        </w:rPr>
        <w:t>The Foreign Ministry has told senior lawmakers of the ruling bloc comprising Abe’s Liberal Democratic Party and its partner, Komeito, that Tokyo’s softer position on Pyongyang at the U.N. committee would signal its intention to resume bilateral talks, especially when the North has shown signs of being nervous over international criticism of its human rights record, the sources said.</w:t>
      </w:r>
      <w:r>
        <w:rPr>
          <w:rStyle w:val="StyleUnderline"/>
        </w:rPr>
        <w:t xml:space="preserve"> </w:t>
      </w:r>
      <w:r w:rsidRPr="00144F9E">
        <w:rPr>
          <w:sz w:val="14"/>
        </w:rPr>
        <w:t xml:space="preserve">Abe’s government hopes to alleviate concerns among ruling bloc members and conservative supporters over the softening of its policy by stressing its resolve to make progress on the long-standing issue, they said. The European Union is highly likely to unilaterally submit a resolution during the ongoing ordinary session of the panel, which opened Feb. 25 and is expected to continue for about a month. </w:t>
      </w:r>
      <w:r w:rsidRPr="00144F9E">
        <w:rPr>
          <w:rStyle w:val="StyleUnderline"/>
        </w:rPr>
        <w:t>Atsuhito Isozaki, an associate professor and a North Korea expert at Keio University, agreed that the latest move by Tokyo is a thinly veiled overture for dialogue with North Korea, reflecting Abe’s desperation as he sees Washington drift further away from the hard-line policy of heaping pressure on the regime.</w:t>
      </w:r>
      <w:r>
        <w:rPr>
          <w:rStyle w:val="StyleUnderline"/>
        </w:rPr>
        <w:t xml:space="preserve"> </w:t>
      </w:r>
      <w:r w:rsidRPr="00144F9E">
        <w:rPr>
          <w:sz w:val="14"/>
        </w:rPr>
        <w:t>Japan could confidently claim it was “100 percent” in lockstep with Washington, its biggest ally, when Trump was unerringly committed to piling pressure on the regime. But “</w:t>
      </w:r>
      <w:r w:rsidRPr="00144F9E">
        <w:rPr>
          <w:rStyle w:val="StyleUnderline"/>
        </w:rPr>
        <w:t>now that Trump is unmistakably moving away from pressure toward solving problems through dialogue, Japan is left no option but to head in this direction, too,”</w:t>
      </w:r>
      <w:r w:rsidRPr="00144F9E">
        <w:rPr>
          <w:sz w:val="14"/>
        </w:rPr>
        <w:t xml:space="preserve"> according to Isozaki. Whether this strategy will work as Tokyo wishes, he said, remains to be seen. In a meeting with Abe on Tuesday, Yasushi Chimura, 63, who was repatriated in 2002 along with his wife after both were abducted in 1978, urged the prime minister to settle the issue through direct talks with Kim. Tokyo officially recognizes 17 citizens as having been kidnapped by North Korea and suspects the country’s involvement in many more disappearances. Among them, five, including the Chimuras, returned to Japan in 2002 after Prime Minister Junichiro Koizumi held talks with Kim’s father, Kim Jong Il, in Pyongyang earlier that year. Abe accompanied Koizumi as deputy chief Cabinet secretary. </w:t>
      </w:r>
      <w:r w:rsidRPr="00144F9E">
        <w:rPr>
          <w:rStyle w:val="StyleUnderline"/>
        </w:rPr>
        <w:t>Japan’s latest decision “is a tactical shift to recalibrate and possibly gain some needed momentum on the issue of kidnapped Japanese in North Korea,” said Stephen Nagy, a senior associate professor at Tokyo’s International Christian University.</w:t>
      </w:r>
      <w:r>
        <w:rPr>
          <w:rStyle w:val="StyleUnderline"/>
        </w:rPr>
        <w:t xml:space="preserve"> </w:t>
      </w:r>
      <w:r w:rsidRPr="00144F9E">
        <w:rPr>
          <w:rStyle w:val="StyleUnderline"/>
        </w:rPr>
        <w:t>“The Abe administration may be taking a page out of former Prime Minister Koizumi and President Donald Trump’s diplomatic playbook by forgoing international criticism and move to a tête-a-tête with top leaders to make some needed progress,” he said.</w:t>
      </w:r>
      <w:r>
        <w:rPr>
          <w:rStyle w:val="StyleUnderline"/>
        </w:rPr>
        <w:t xml:space="preserve"> </w:t>
      </w:r>
      <w:r w:rsidRPr="00144F9E">
        <w:rPr>
          <w:sz w:val="14"/>
        </w:rPr>
        <w:t xml:space="preserve">“Koizumi’s approach yielded the release of several </w:t>
      </w:r>
      <w:r w:rsidRPr="00144F9E">
        <w:rPr>
          <w:sz w:val="14"/>
        </w:rPr>
        <w:lastRenderedPageBreak/>
        <w:t>hostages and while no progress has been made on denuclearization, President Trump’s meetings with Kim garnered the remains of U.S. soldiers,” Nagy said. “While this approach does not ally Japan’s security concerns with the (North), it does open up a window of opportunity to (possibly) repatriate or at least learn of the fate of those kidnapped Japanese,” he added.</w:t>
      </w:r>
    </w:p>
    <w:p w14:paraId="0453B3DC" w14:textId="77777777" w:rsidR="00B036FC" w:rsidRPr="0005184B" w:rsidRDefault="00B036FC" w:rsidP="00B036FC"/>
    <w:p w14:paraId="1A27B6F9" w14:textId="77777777" w:rsidR="00B036FC" w:rsidRPr="00684CCE" w:rsidRDefault="00B036FC" w:rsidP="00B036FC"/>
    <w:p w14:paraId="0C96284B" w14:textId="7AFA5AD8" w:rsidR="00B036FC" w:rsidRDefault="00B036FC" w:rsidP="00B036FC">
      <w:pPr>
        <w:pStyle w:val="Heading3"/>
      </w:pPr>
      <w:r>
        <w:lastRenderedPageBreak/>
        <w:t>Japan Says No - Saudi</w:t>
      </w:r>
    </w:p>
    <w:p w14:paraId="779483F6" w14:textId="77777777" w:rsidR="00B036FC" w:rsidRDefault="00B036FC" w:rsidP="00B036FC">
      <w:pPr>
        <w:pStyle w:val="Heading4"/>
      </w:pPr>
      <w:r>
        <w:t>Japan says no- reliant on Saudi oil and wants to maintain positive relations</w:t>
      </w:r>
    </w:p>
    <w:p w14:paraId="17975AFC" w14:textId="77777777" w:rsidR="00B036FC" w:rsidRPr="005F699B" w:rsidRDefault="00B036FC" w:rsidP="00B036FC">
      <w:pPr>
        <w:rPr>
          <w:rStyle w:val="Style13ptBold"/>
          <w:b w:val="0"/>
          <w:bCs/>
        </w:rPr>
      </w:pPr>
      <w:r>
        <w:rPr>
          <w:rStyle w:val="Style13ptBold"/>
        </w:rPr>
        <w:t>Cafiero</w:t>
      </w:r>
      <w:r>
        <w:t xml:space="preserve">, </w:t>
      </w:r>
      <w:r w:rsidRPr="005F699B">
        <w:t>CEO and founder of Gulf State Analytics, Senior Advisor to Gulf State Analytics, Gulf State Analytics analyst, founder and CEO of Country Risk</w:t>
      </w:r>
      <w:r>
        <w:t xml:space="preserve">, </w:t>
      </w:r>
      <w:r>
        <w:rPr>
          <w:rStyle w:val="Style13ptBold"/>
        </w:rPr>
        <w:t>et. al. 16</w:t>
      </w:r>
    </w:p>
    <w:p w14:paraId="248A32EA" w14:textId="77777777" w:rsidR="00B036FC" w:rsidRDefault="00B036FC" w:rsidP="00B036FC">
      <w:r>
        <w:t xml:space="preserve">(Giorgio, Theodore Karasik, Cinzia Miotto, and Daniel Wagner, </w:t>
      </w:r>
      <w:hyperlink r:id="rId32" w:history="1">
        <w:r>
          <w:rPr>
            <w:rStyle w:val="Hyperlink"/>
          </w:rPr>
          <w:t>https://www.mei.edu/publications/japans-important-role-saudis-vision-2030</w:t>
        </w:r>
      </w:hyperlink>
      <w:r>
        <w:t>, DG)</w:t>
      </w:r>
    </w:p>
    <w:p w14:paraId="64D00BC7" w14:textId="77777777" w:rsidR="00B036FC" w:rsidRDefault="00B036FC" w:rsidP="00B036FC">
      <w:pPr>
        <w:rPr>
          <w:u w:val="single"/>
        </w:rPr>
      </w:pPr>
      <w:r w:rsidRPr="00DB0996">
        <w:rPr>
          <w:sz w:val="16"/>
        </w:rPr>
        <w:t xml:space="preserve">In late August and early September, </w:t>
      </w:r>
      <w:r w:rsidRPr="00DB0996">
        <w:rPr>
          <w:u w:val="single"/>
        </w:rPr>
        <w:t>Deputy Crown Prince Mohammad bin Salman led a Saudi delegation to Tokyo to meet with Japan’s political leadership and business elite</w:t>
      </w:r>
      <w:r w:rsidRPr="00DB0996">
        <w:rPr>
          <w:sz w:val="16"/>
        </w:rPr>
        <w:t>.</w:t>
      </w:r>
      <w:bookmarkStart w:id="15" w:name="_ednref1"/>
      <w:r w:rsidRPr="00DB0996">
        <w:rPr>
          <w:sz w:val="16"/>
        </w:rPr>
        <w:fldChar w:fldCharType="begin"/>
      </w:r>
      <w:r w:rsidRPr="00DB0996">
        <w:rPr>
          <w:sz w:val="16"/>
        </w:rPr>
        <w:instrText xml:space="preserve"> HYPERLINK "https://www.mei.edu/publications/japans-important-role-saudis-vision-2030" \l "_edn1" \o "" </w:instrText>
      </w:r>
      <w:r w:rsidRPr="00DB0996">
        <w:rPr>
          <w:sz w:val="16"/>
        </w:rPr>
        <w:fldChar w:fldCharType="separate"/>
      </w:r>
      <w:r w:rsidRPr="00DB0996">
        <w:rPr>
          <w:rStyle w:val="Hyperlink"/>
          <w:sz w:val="16"/>
        </w:rPr>
        <w:t>[1]</w:t>
      </w:r>
      <w:r w:rsidRPr="00DB0996">
        <w:rPr>
          <w:sz w:val="16"/>
        </w:rPr>
        <w:fldChar w:fldCharType="end"/>
      </w:r>
      <w:bookmarkEnd w:id="15"/>
      <w:r w:rsidRPr="00DB0996">
        <w:rPr>
          <w:sz w:val="16"/>
        </w:rPr>
        <w:t xml:space="preserve"> </w:t>
      </w:r>
      <w:r w:rsidRPr="00DB0996">
        <w:rPr>
          <w:u w:val="single"/>
        </w:rPr>
        <w:t>The visit underscored</w:t>
      </w:r>
      <w:r w:rsidRPr="00DB0996">
        <w:rPr>
          <w:sz w:val="16"/>
        </w:rPr>
        <w:t xml:space="preserve"> not only </w:t>
      </w:r>
      <w:r w:rsidRPr="00DB0996">
        <w:rPr>
          <w:u w:val="single"/>
        </w:rPr>
        <w:t>Saudi Arabia’s interest in seeking Japanese investment in Vision 2030, but also Riyadh’s view of Japan as a country with a historically close relationship with the kingdom.</w:t>
      </w:r>
      <w:r w:rsidRPr="00DB0996">
        <w:rPr>
          <w:sz w:val="16"/>
        </w:rPr>
        <w:t xml:space="preserve"> At this juncture, </w:t>
      </w:r>
      <w:r w:rsidRPr="00DB0996">
        <w:rPr>
          <w:u w:val="single"/>
        </w:rPr>
        <w:t>the leaders of both Saudi Arabia and Japan view their bilateral ties as crucial for protecting each others’ short- and long-term interests.</w:t>
      </w:r>
      <w:r w:rsidRPr="00DB0996">
        <w:rPr>
          <w:sz w:val="16"/>
        </w:rPr>
        <w:t xml:space="preserve"> From Riyadh’s perspective, the potential for Vision 2030 to successfully diversify the kingdom’s economy beyond its traditional oil sector will depend on the world’s wealthiest and most technologically advanced nations investing in Saudi Arabia. Japan, a powerhouse with the fourth largest economy in the world and no historical baggage in the Arab world, naturally fits into Saudi Arabia’s ambitious Vision 2030. </w:t>
      </w:r>
      <w:r w:rsidRPr="00DB0996">
        <w:rPr>
          <w:u w:val="single"/>
        </w:rPr>
        <w:t>As Japan’s top supplier of crude oil, Saudi Arabia’s long-term stability is significant for Tokyo, which wants to ensure undisrupted flows of oil continue to fuel its economy. Thus, it is in Japan’s interest to ensure Riyadh’s Vision 2030 is a success, and the kingdom is able to maintain economic stability into the 21st</w:t>
      </w:r>
      <w:r>
        <w:rPr>
          <w:u w:val="single"/>
        </w:rPr>
        <w:t xml:space="preserve"> </w:t>
      </w:r>
      <w:r w:rsidRPr="00DB0996">
        <w:rPr>
          <w:u w:val="single"/>
        </w:rPr>
        <w:t>century.</w:t>
      </w:r>
      <w:r>
        <w:rPr>
          <w:u w:val="single"/>
        </w:rPr>
        <w:t xml:space="preserve"> </w:t>
      </w:r>
      <w:r w:rsidRPr="00DB0996">
        <w:rPr>
          <w:sz w:val="16"/>
        </w:rPr>
        <w:t xml:space="preserve">Japan’s Growing Interest in the Middle East While exploiting niche opportunities in the Middle East, Japan has played a historically passive role in the region based on its cultural orientation. </w:t>
      </w:r>
      <w:r w:rsidRPr="00DB0996">
        <w:rPr>
          <w:u w:val="single"/>
        </w:rPr>
        <w:t>Tokyo’s priority in the Middle East has been securing a steady flow of</w:t>
      </w:r>
      <w:r w:rsidRPr="00DB0996">
        <w:rPr>
          <w:sz w:val="16"/>
        </w:rPr>
        <w:t xml:space="preserve"> hydrocarbon </w:t>
      </w:r>
      <w:r w:rsidRPr="00DB0996">
        <w:rPr>
          <w:u w:val="single"/>
        </w:rPr>
        <w:t>resources to power its economy while maintaining neutrality in regional wars and desiring to pursue positive relations with all state actors.</w:t>
      </w:r>
      <w:r>
        <w:rPr>
          <w:u w:val="single"/>
        </w:rPr>
        <w:t xml:space="preserve"> </w:t>
      </w:r>
      <w:r w:rsidRPr="00DB0996">
        <w:rPr>
          <w:sz w:val="16"/>
        </w:rPr>
        <w:t>Today</w:t>
      </w:r>
      <w:r w:rsidRPr="00DB0996">
        <w:rPr>
          <w:u w:val="single"/>
        </w:rPr>
        <w:t>, however, as seemingly endless conflicts continue to rage across the Arab world, Japanese officials have taken stock of how the Middle East’s geopolitical instability threatens their country’s national interests. Indeed, Japan’s interdependence with the Middle East and its vulnerability to turmoil in the region is not new.</w:t>
      </w:r>
      <w:r w:rsidRPr="00DB0996">
        <w:rPr>
          <w:sz w:val="16"/>
        </w:rPr>
        <w:t xml:space="preserve"> The Iranian Revolution of 1979 and the Iran-Iraq war (1980-1988) created major challenges for Japan’s Middle East foreign policy, which focused on guarding its trade and investment interests with Persian Gulf countries, including Iran (where Japan had its largest private overseas investment at the time of the Shah’s ouster), while maintaining neutrality in local conflicts and supporting U.N.-backed peace initiatives.</w:t>
      </w:r>
      <w:bookmarkStart w:id="16" w:name="_ednref2"/>
      <w:r w:rsidRPr="00DB0996">
        <w:rPr>
          <w:sz w:val="16"/>
        </w:rPr>
        <w:fldChar w:fldCharType="begin"/>
      </w:r>
      <w:r w:rsidRPr="00DB0996">
        <w:rPr>
          <w:sz w:val="16"/>
        </w:rPr>
        <w:instrText xml:space="preserve"> HYPERLINK "https://www.mei.edu/publications/japans-important-role-saudis-vision-2030" \l "_edn2" \o "" </w:instrText>
      </w:r>
      <w:r w:rsidRPr="00DB0996">
        <w:rPr>
          <w:sz w:val="16"/>
        </w:rPr>
        <w:fldChar w:fldCharType="separate"/>
      </w:r>
      <w:r w:rsidRPr="00DB0996">
        <w:rPr>
          <w:rStyle w:val="Hyperlink"/>
          <w:sz w:val="16"/>
        </w:rPr>
        <w:t>[2]</w:t>
      </w:r>
      <w:r w:rsidRPr="00DB0996">
        <w:rPr>
          <w:sz w:val="16"/>
        </w:rPr>
        <w:fldChar w:fldCharType="end"/>
      </w:r>
      <w:bookmarkEnd w:id="16"/>
      <w:r w:rsidRPr="00DB0996">
        <w:rPr>
          <w:sz w:val="16"/>
        </w:rPr>
        <w:t xml:space="preserve"> For decades, Japan’s post-war constitution prohibited the country’s military from engaging in offensive actions. Tokyo’s military footprint in the region was primarily limited to the deployment of the Japan Self-Defense Forces (J.S.D.F.) on humanitarian, reconstruction, and peacekeeping missions such as in Iraq and the Golan Heights.</w:t>
      </w:r>
      <w:bookmarkStart w:id="17" w:name="_ednref3"/>
      <w:r w:rsidRPr="00DB0996">
        <w:rPr>
          <w:sz w:val="16"/>
        </w:rPr>
        <w:fldChar w:fldCharType="begin"/>
      </w:r>
      <w:r w:rsidRPr="00DB0996">
        <w:rPr>
          <w:sz w:val="16"/>
        </w:rPr>
        <w:instrText xml:space="preserve"> HYPERLINK "https://www.mei.edu/publications/japans-important-role-saudis-vision-2030" \l "_edn3" \o "" </w:instrText>
      </w:r>
      <w:r w:rsidRPr="00DB0996">
        <w:rPr>
          <w:sz w:val="16"/>
        </w:rPr>
        <w:fldChar w:fldCharType="separate"/>
      </w:r>
      <w:r w:rsidRPr="00DB0996">
        <w:rPr>
          <w:rStyle w:val="Hyperlink"/>
          <w:sz w:val="16"/>
        </w:rPr>
        <w:t>[3]</w:t>
      </w:r>
      <w:r w:rsidRPr="00DB0996">
        <w:rPr>
          <w:sz w:val="16"/>
        </w:rPr>
        <w:fldChar w:fldCharType="end"/>
      </w:r>
      <w:bookmarkEnd w:id="17"/>
      <w:r w:rsidRPr="00DB0996">
        <w:rPr>
          <w:sz w:val="16"/>
        </w:rPr>
        <w:t xml:space="preserve">, </w:t>
      </w:r>
      <w:bookmarkStart w:id="18" w:name="_ednref4"/>
      <w:r w:rsidRPr="00DB0996">
        <w:rPr>
          <w:sz w:val="16"/>
        </w:rPr>
        <w:fldChar w:fldCharType="begin"/>
      </w:r>
      <w:r w:rsidRPr="00DB0996">
        <w:rPr>
          <w:sz w:val="16"/>
        </w:rPr>
        <w:instrText xml:space="preserve"> HYPERLINK "https://www.mei.edu/publications/japans-important-role-saudis-vision-2030" \l "_edn4" \o "" </w:instrText>
      </w:r>
      <w:r w:rsidRPr="00DB0996">
        <w:rPr>
          <w:sz w:val="16"/>
        </w:rPr>
        <w:fldChar w:fldCharType="separate"/>
      </w:r>
      <w:r w:rsidRPr="00DB0996">
        <w:rPr>
          <w:rStyle w:val="Hyperlink"/>
          <w:sz w:val="16"/>
        </w:rPr>
        <w:t>[4]</w:t>
      </w:r>
      <w:r w:rsidRPr="00DB0996">
        <w:rPr>
          <w:sz w:val="16"/>
        </w:rPr>
        <w:fldChar w:fldCharType="end"/>
      </w:r>
      <w:bookmarkEnd w:id="18"/>
      <w:r w:rsidRPr="00DB0996">
        <w:rPr>
          <w:sz w:val="16"/>
        </w:rPr>
        <w:t xml:space="preserve"> At this juncture, </w:t>
      </w:r>
      <w:r w:rsidRPr="00DB0996">
        <w:rPr>
          <w:u w:val="single"/>
        </w:rPr>
        <w:t>however, Japan is signaling an increased interest in using its military power to protect the country’s access to energy supplies from the Arabian Peninsula and greater Middle East.</w:t>
      </w:r>
      <w:r w:rsidRPr="00DB0996">
        <w:rPr>
          <w:sz w:val="16"/>
        </w:rPr>
        <w:t xml:space="preserve"> In late 2008, Japan deployed a military reconnaissance battalion for operations off the coasts of Djibouti, Kenya, Oman, and Yemen.</w:t>
      </w:r>
      <w:bookmarkStart w:id="19" w:name="_ednref5"/>
      <w:r w:rsidRPr="00DB0996">
        <w:rPr>
          <w:sz w:val="16"/>
        </w:rPr>
        <w:fldChar w:fldCharType="begin"/>
      </w:r>
      <w:r w:rsidRPr="00DB0996">
        <w:rPr>
          <w:sz w:val="16"/>
        </w:rPr>
        <w:instrText xml:space="preserve"> HYPERLINK "https://www.mei.edu/publications/japans-important-role-saudis-vision-2030" \l "_edn5" \o "" </w:instrText>
      </w:r>
      <w:r w:rsidRPr="00DB0996">
        <w:rPr>
          <w:sz w:val="16"/>
        </w:rPr>
        <w:fldChar w:fldCharType="separate"/>
      </w:r>
      <w:r w:rsidRPr="00DB0996">
        <w:rPr>
          <w:rStyle w:val="Hyperlink"/>
          <w:sz w:val="16"/>
        </w:rPr>
        <w:t>[5]</w:t>
      </w:r>
      <w:r w:rsidRPr="00DB0996">
        <w:rPr>
          <w:sz w:val="16"/>
        </w:rPr>
        <w:fldChar w:fldCharType="end"/>
      </w:r>
      <w:bookmarkEnd w:id="19"/>
      <w:r w:rsidRPr="00DB0996">
        <w:rPr>
          <w:sz w:val="16"/>
        </w:rPr>
        <w:t xml:space="preserve"> In 2011, Japan established a military base in Djibouti—Japan’s first on foreign soil since World War II, which Tokyo officials decided last year to make permanent.</w:t>
      </w:r>
      <w:bookmarkStart w:id="20" w:name="_ednref6"/>
      <w:r w:rsidRPr="00DB0996">
        <w:rPr>
          <w:sz w:val="16"/>
        </w:rPr>
        <w:fldChar w:fldCharType="begin"/>
      </w:r>
      <w:r w:rsidRPr="00DB0996">
        <w:rPr>
          <w:sz w:val="16"/>
        </w:rPr>
        <w:instrText xml:space="preserve"> HYPERLINK "https://www.mei.edu/publications/japans-important-role-saudis-vision-2030" \l "_edn6" \o "" </w:instrText>
      </w:r>
      <w:r w:rsidRPr="00DB0996">
        <w:rPr>
          <w:sz w:val="16"/>
        </w:rPr>
        <w:fldChar w:fldCharType="separate"/>
      </w:r>
      <w:r w:rsidRPr="00DB0996">
        <w:rPr>
          <w:rStyle w:val="Hyperlink"/>
          <w:sz w:val="16"/>
        </w:rPr>
        <w:t>[6]</w:t>
      </w:r>
      <w:r w:rsidRPr="00DB0996">
        <w:rPr>
          <w:sz w:val="16"/>
        </w:rPr>
        <w:fldChar w:fldCharType="end"/>
      </w:r>
      <w:bookmarkEnd w:id="20"/>
      <w:r w:rsidRPr="00DB0996">
        <w:rPr>
          <w:sz w:val="16"/>
        </w:rPr>
        <w:t xml:space="preserve"> Approximately 600 J.S.D.F. members currently use the African country’s ports to operate naval vessels and a land facility.</w:t>
      </w:r>
      <w:bookmarkStart w:id="21" w:name="_ednref7"/>
      <w:r w:rsidRPr="00DB0996">
        <w:rPr>
          <w:sz w:val="16"/>
        </w:rPr>
        <w:fldChar w:fldCharType="begin"/>
      </w:r>
      <w:r w:rsidRPr="00DB0996">
        <w:rPr>
          <w:sz w:val="16"/>
        </w:rPr>
        <w:instrText xml:space="preserve"> HYPERLINK "https://www.mei.edu/publications/japans-important-role-saudis-vision-2030" \l "_edn7" \o "" </w:instrText>
      </w:r>
      <w:r w:rsidRPr="00DB0996">
        <w:rPr>
          <w:sz w:val="16"/>
        </w:rPr>
        <w:fldChar w:fldCharType="separate"/>
      </w:r>
      <w:r w:rsidRPr="00DB0996">
        <w:rPr>
          <w:rStyle w:val="Hyperlink"/>
          <w:sz w:val="16"/>
        </w:rPr>
        <w:t>[7]</w:t>
      </w:r>
      <w:r w:rsidRPr="00DB0996">
        <w:rPr>
          <w:sz w:val="16"/>
        </w:rPr>
        <w:fldChar w:fldCharType="end"/>
      </w:r>
      <w:bookmarkEnd w:id="21"/>
      <w:r w:rsidRPr="00DB0996">
        <w:rPr>
          <w:sz w:val="16"/>
        </w:rPr>
        <w:t xml:space="preserve"> Given that roughly 10 percent of the ships which transit the Bab-el-Mandeb (the strait situated between Djibouti, Eritrea, and Yemen linking the Gulf of Aden to the Red Sea) are Japanese, it was logical for Japan to extend its military presence to a country strategically situated at the Red Sea’s southern gate.</w:t>
      </w:r>
      <w:bookmarkStart w:id="22" w:name="_ednref8"/>
      <w:r w:rsidRPr="00DB0996">
        <w:rPr>
          <w:sz w:val="16"/>
        </w:rPr>
        <w:fldChar w:fldCharType="begin"/>
      </w:r>
      <w:r w:rsidRPr="00DB0996">
        <w:rPr>
          <w:sz w:val="16"/>
        </w:rPr>
        <w:instrText xml:space="preserve"> HYPERLINK "https://www.mei.edu/publications/japans-important-role-saudis-vision-2030" \l "_edn8" \o "" </w:instrText>
      </w:r>
      <w:r w:rsidRPr="00DB0996">
        <w:rPr>
          <w:sz w:val="16"/>
        </w:rPr>
        <w:fldChar w:fldCharType="separate"/>
      </w:r>
      <w:r w:rsidRPr="00DB0996">
        <w:rPr>
          <w:rStyle w:val="Hyperlink"/>
          <w:sz w:val="16"/>
        </w:rPr>
        <w:t>[8]</w:t>
      </w:r>
      <w:r w:rsidRPr="00DB0996">
        <w:rPr>
          <w:sz w:val="16"/>
        </w:rPr>
        <w:fldChar w:fldCharType="end"/>
      </w:r>
      <w:bookmarkEnd w:id="22"/>
      <w:r w:rsidRPr="00DB0996">
        <w:rPr>
          <w:sz w:val="16"/>
        </w:rPr>
        <w:t xml:space="preserve"> In 2012, Prime Minister Yoshihiko Noda spoke about Japan's need to deploy the J.S.D.F. to the Strait of Hormuz for minesweeping and escort operations in case the key shipping route closes.</w:t>
      </w:r>
      <w:bookmarkStart w:id="23" w:name="_ednref9"/>
      <w:r w:rsidRPr="00DB0996">
        <w:rPr>
          <w:sz w:val="16"/>
        </w:rPr>
        <w:fldChar w:fldCharType="begin"/>
      </w:r>
      <w:r w:rsidRPr="00DB0996">
        <w:rPr>
          <w:sz w:val="16"/>
        </w:rPr>
        <w:instrText xml:space="preserve"> HYPERLINK "https://www.mei.edu/publications/japans-important-role-saudis-vision-2030" \l "_edn9" \o "" </w:instrText>
      </w:r>
      <w:r w:rsidRPr="00DB0996">
        <w:rPr>
          <w:sz w:val="16"/>
        </w:rPr>
        <w:fldChar w:fldCharType="separate"/>
      </w:r>
      <w:r w:rsidRPr="00DB0996">
        <w:rPr>
          <w:rStyle w:val="Hyperlink"/>
          <w:sz w:val="16"/>
        </w:rPr>
        <w:t>[9]</w:t>
      </w:r>
      <w:r w:rsidRPr="00DB0996">
        <w:rPr>
          <w:sz w:val="16"/>
        </w:rPr>
        <w:fldChar w:fldCharType="end"/>
      </w:r>
      <w:bookmarkEnd w:id="23"/>
      <w:r w:rsidRPr="00DB0996">
        <w:rPr>
          <w:sz w:val="16"/>
        </w:rPr>
        <w:t xml:space="preserve"> Last July, Japan passed a law permitting the J.S.D.F. to engage in military operations targeting foreign combatants, which raises important questions about the future role of its military outside of its own neighborhood, most importantly in the Middle East and the Horn of Africa.</w:t>
      </w:r>
      <w:bookmarkStart w:id="24" w:name="_ednref10"/>
      <w:r w:rsidRPr="00DB0996">
        <w:rPr>
          <w:sz w:val="16"/>
        </w:rPr>
        <w:fldChar w:fldCharType="begin"/>
      </w:r>
      <w:r w:rsidRPr="00DB0996">
        <w:rPr>
          <w:sz w:val="16"/>
        </w:rPr>
        <w:instrText xml:space="preserve"> HYPERLINK "https://www.mei.edu/publications/japans-important-role-saudis-vision-2030" \l "_edn10" \o "" </w:instrText>
      </w:r>
      <w:r w:rsidRPr="00DB0996">
        <w:rPr>
          <w:sz w:val="16"/>
        </w:rPr>
        <w:fldChar w:fldCharType="separate"/>
      </w:r>
      <w:r w:rsidRPr="00DB0996">
        <w:rPr>
          <w:rStyle w:val="Hyperlink"/>
          <w:sz w:val="16"/>
        </w:rPr>
        <w:t>[10]</w:t>
      </w:r>
      <w:r w:rsidRPr="00DB0996">
        <w:rPr>
          <w:sz w:val="16"/>
        </w:rPr>
        <w:fldChar w:fldCharType="end"/>
      </w:r>
      <w:bookmarkEnd w:id="24"/>
      <w:r w:rsidRPr="00DB0996">
        <w:rPr>
          <w:sz w:val="16"/>
        </w:rPr>
        <w:t xml:space="preserve"> Within the context of extremists such as ISIS and al-Qaeda, which have killed several Japanese nationals over the years, and continue </w:t>
      </w:r>
      <w:r w:rsidRPr="00DB0996">
        <w:rPr>
          <w:sz w:val="16"/>
        </w:rPr>
        <w:lastRenderedPageBreak/>
        <w:t xml:space="preserve">to threaten Japan’s interests in the Middle East and Africa, </w:t>
      </w:r>
      <w:r w:rsidRPr="00DB0996">
        <w:rPr>
          <w:u w:val="single"/>
        </w:rPr>
        <w:t>Tokyo is likely to turn to its security relations with Saudi Arabia and other Gulf Cooperation Council (G.C.C.) members to ensure security of strategically vital straits.</w:t>
      </w:r>
      <w:r w:rsidRPr="00DB0996">
        <w:rPr>
          <w:sz w:val="16"/>
        </w:rPr>
        <w:t xml:space="preserve"> To encourage such stability and protect busy trade routes, Japan seeks to assert a more active role in the region as a promoter of conflict resolution. </w:t>
      </w:r>
      <w:r w:rsidRPr="00DB0996">
        <w:rPr>
          <w:u w:val="single"/>
        </w:rPr>
        <w:t>Unquestionably, Japan, which sources much of its oil from Riyadh, has high stakes in Saudi Arabia maintaining stability and achieving its goals as laid out in Vision 2030.</w:t>
      </w:r>
      <w:r>
        <w:rPr>
          <w:u w:val="single"/>
        </w:rPr>
        <w:t xml:space="preserve"> </w:t>
      </w:r>
      <w:r w:rsidRPr="00DB0996">
        <w:rPr>
          <w:sz w:val="16"/>
        </w:rPr>
        <w:t xml:space="preserve">However, as Japan also has interests in post-sanctions Iran, Tokyo must carefully navigate the Middle East’s geopolitical fault lines as the country further engages with the region. At the same time, Riyadh’s commitment to deepening relations with Japan’s main competitor in East Asia—bin Salman visited China before and after his visit to Japan—will compel Saudi Arabia to balance its ties between Tokyo and Beijing. </w:t>
      </w:r>
      <w:r w:rsidRPr="00DB0996">
        <w:rPr>
          <w:u w:val="single"/>
        </w:rPr>
        <w:t>In spite of the</w:t>
      </w:r>
      <w:r w:rsidRPr="00DB0996">
        <w:rPr>
          <w:sz w:val="16"/>
        </w:rPr>
        <w:t xml:space="preserve"> inherent </w:t>
      </w:r>
      <w:r w:rsidRPr="00DB0996">
        <w:rPr>
          <w:u w:val="single"/>
        </w:rPr>
        <w:t>risks associated with doing business in the Middle East, Japan’s foreign minister, Fumio Kishida, has expressed Tokyo’s will to contribute to stability in the region by continuing to engage in broad trade and investment,</w:t>
      </w:r>
      <w:r w:rsidRPr="00DB0996">
        <w:rPr>
          <w:sz w:val="16"/>
        </w:rPr>
        <w:t xml:space="preserve"> as well as in talks with Saudi Arabia regarding the Syrian crisis.</w:t>
      </w:r>
      <w:bookmarkStart w:id="25" w:name="_ednref11"/>
      <w:r w:rsidRPr="00DB0996">
        <w:rPr>
          <w:sz w:val="16"/>
        </w:rPr>
        <w:fldChar w:fldCharType="begin"/>
      </w:r>
      <w:r w:rsidRPr="00DB0996">
        <w:rPr>
          <w:sz w:val="16"/>
        </w:rPr>
        <w:instrText xml:space="preserve"> HYPERLINK "https://www.mei.edu/publications/japans-important-role-saudis-vision-2030" \l "_edn11" \o "" </w:instrText>
      </w:r>
      <w:r w:rsidRPr="00DB0996">
        <w:rPr>
          <w:sz w:val="16"/>
        </w:rPr>
        <w:fldChar w:fldCharType="separate"/>
      </w:r>
      <w:r w:rsidRPr="00DB0996">
        <w:rPr>
          <w:rStyle w:val="Hyperlink"/>
          <w:sz w:val="16"/>
        </w:rPr>
        <w:t>[11]</w:t>
      </w:r>
      <w:r w:rsidRPr="00DB0996">
        <w:rPr>
          <w:sz w:val="16"/>
        </w:rPr>
        <w:fldChar w:fldCharType="end"/>
      </w:r>
      <w:bookmarkEnd w:id="25"/>
      <w:r w:rsidRPr="00DB0996">
        <w:rPr>
          <w:sz w:val="16"/>
        </w:rPr>
        <w:t xml:space="preserve"> A Brief History of Riyadh-Tokyo Relations Saudi-Japanese relations date back to the 1930s, when Saudi Arabia’s first king and his envoy visited Japan to attend the inauguration ceremony of the Tokyo Mosque. Since Riyadh and Tokyo established official diplomatic relations in 1955, government officials from both countries have made frequent visits over the decades. Throughout the second half of the 20th century, Saudi-Japanese trade (mainly of oil and petrochemicals to Japan and technology to the kingdom) and several bilateral treaties and agreements such as the Comprehensive Partnership toward the Twenty-First Century (1975) and the Japan-Saudi Cooperation Agenda (1998) cemented strong bilateral economic relations.</w:t>
      </w:r>
      <w:bookmarkStart w:id="26" w:name="_ednref12"/>
      <w:r w:rsidRPr="00DB0996">
        <w:rPr>
          <w:sz w:val="16"/>
        </w:rPr>
        <w:fldChar w:fldCharType="begin"/>
      </w:r>
      <w:r w:rsidRPr="00DB0996">
        <w:rPr>
          <w:sz w:val="16"/>
        </w:rPr>
        <w:instrText xml:space="preserve"> HYPERLINK "https://www.mei.edu/publications/japans-important-role-saudis-vision-2030" \l "_edn12" \o "" </w:instrText>
      </w:r>
      <w:r w:rsidRPr="00DB0996">
        <w:rPr>
          <w:sz w:val="16"/>
        </w:rPr>
        <w:fldChar w:fldCharType="separate"/>
      </w:r>
      <w:r w:rsidRPr="00DB0996">
        <w:rPr>
          <w:rStyle w:val="Hyperlink"/>
          <w:sz w:val="16"/>
        </w:rPr>
        <w:t>[12]</w:t>
      </w:r>
      <w:r w:rsidRPr="00DB0996">
        <w:rPr>
          <w:sz w:val="16"/>
        </w:rPr>
        <w:fldChar w:fldCharType="end"/>
      </w:r>
      <w:bookmarkEnd w:id="26"/>
      <w:r w:rsidRPr="00DB0996">
        <w:rPr>
          <w:sz w:val="16"/>
        </w:rPr>
        <w:t xml:space="preserve"> As is the case with Riyadh’s relationships with other East Asian nations, energy and trade have served as the foundation of Riyadh’s deep ties with Tokyo. </w:t>
      </w:r>
      <w:r w:rsidRPr="00DB0996">
        <w:rPr>
          <w:u w:val="single"/>
        </w:rPr>
        <w:t>Japan’s thirst for oil and gas, coupled with the country’s dearth of hydrocarbon resources, has made Tokyo highly dependent on Persian Gulf states for 80 percent of its oil consumption.</w:t>
      </w:r>
      <w:bookmarkStart w:id="27" w:name="_ednref13"/>
      <w:r w:rsidRPr="00DB0996">
        <w:rPr>
          <w:u w:val="single"/>
        </w:rPr>
        <w:fldChar w:fldCharType="begin"/>
      </w:r>
      <w:r w:rsidRPr="00DB0996">
        <w:rPr>
          <w:u w:val="single"/>
        </w:rPr>
        <w:instrText xml:space="preserve"> HYPERLINK "https://www.mei.edu/publications/japans-important-role-saudis-vision-2030" \l "_edn13" \o "" </w:instrText>
      </w:r>
      <w:r w:rsidRPr="00DB0996">
        <w:rPr>
          <w:u w:val="single"/>
        </w:rPr>
        <w:fldChar w:fldCharType="separate"/>
      </w:r>
      <w:r w:rsidRPr="00DB0996">
        <w:rPr>
          <w:rStyle w:val="Hyperlink"/>
          <w:u w:val="single"/>
        </w:rPr>
        <w:t>[13]</w:t>
      </w:r>
      <w:r w:rsidRPr="00DB0996">
        <w:rPr>
          <w:u w:val="single"/>
        </w:rPr>
        <w:fldChar w:fldCharType="end"/>
      </w:r>
      <w:bookmarkEnd w:id="27"/>
      <w:r>
        <w:rPr>
          <w:u w:val="single"/>
        </w:rPr>
        <w:t xml:space="preserve"> </w:t>
      </w:r>
      <w:r w:rsidRPr="00DB0996">
        <w:rPr>
          <w:u w:val="single"/>
        </w:rPr>
        <w:t>Japan’s oil and gas demands have surged since the 2011 Fukushima disaster,</w:t>
      </w:r>
      <w:r w:rsidRPr="00DB0996">
        <w:rPr>
          <w:sz w:val="16"/>
        </w:rPr>
        <w:t xml:space="preserve"> which forced the country to shut down its nuclear reactors and rely on other sources of energy. The kingdom’s oil supply to Japan also increased after 2012, picking up the slack when Tokyo complied with international economic sanctions imposed on Iran. This resulted in Iranian oil exports to Japan dropping 60 percent within a year; Iran’s market share of oil exports to Japan falling from 7.8 percent in 2011 to 5 percent last year (down from a 16 percent peak in 2003).</w:t>
      </w:r>
      <w:bookmarkStart w:id="28" w:name="_ednref14"/>
      <w:r w:rsidRPr="00DB0996">
        <w:rPr>
          <w:sz w:val="16"/>
        </w:rPr>
        <w:fldChar w:fldCharType="begin"/>
      </w:r>
      <w:r w:rsidRPr="00DB0996">
        <w:rPr>
          <w:sz w:val="16"/>
        </w:rPr>
        <w:instrText xml:space="preserve"> HYPERLINK "https://www.mei.edu/publications/japans-important-role-saudis-vision-2030" \l "_edn14" \o "" </w:instrText>
      </w:r>
      <w:r w:rsidRPr="00DB0996">
        <w:rPr>
          <w:sz w:val="16"/>
        </w:rPr>
        <w:fldChar w:fldCharType="separate"/>
      </w:r>
      <w:r w:rsidRPr="00DB0996">
        <w:rPr>
          <w:rStyle w:val="Hyperlink"/>
          <w:sz w:val="16"/>
        </w:rPr>
        <w:t>[14]</w:t>
      </w:r>
      <w:r w:rsidRPr="00DB0996">
        <w:rPr>
          <w:sz w:val="16"/>
        </w:rPr>
        <w:fldChar w:fldCharType="end"/>
      </w:r>
      <w:bookmarkEnd w:id="28"/>
      <w:r w:rsidRPr="00DB0996">
        <w:rPr>
          <w:sz w:val="16"/>
        </w:rPr>
        <w:t xml:space="preserve"> </w:t>
      </w:r>
      <w:r w:rsidRPr="00DB0996">
        <w:rPr>
          <w:u w:val="single"/>
        </w:rPr>
        <w:t>Meanwhile, Saudi Arabia increased its market share and further solidified its role as the Asian country’s most important supplier of oil.</w:t>
      </w:r>
      <w:r w:rsidRPr="00DB0996">
        <w:rPr>
          <w:sz w:val="16"/>
        </w:rPr>
        <w:t xml:space="preserve"> As of April, Japan sourced 41 percent of its oil imports from the kingdom, up from 31.1 and 34 percent in 2011 and 2014, respectively.</w:t>
      </w:r>
      <w:bookmarkStart w:id="29" w:name="_ednref15"/>
      <w:r w:rsidRPr="00DB0996">
        <w:rPr>
          <w:sz w:val="16"/>
        </w:rPr>
        <w:fldChar w:fldCharType="begin"/>
      </w:r>
      <w:r w:rsidRPr="00DB0996">
        <w:rPr>
          <w:sz w:val="16"/>
        </w:rPr>
        <w:instrText xml:space="preserve"> HYPERLINK "https://www.mei.edu/publications/japans-important-role-saudis-vision-2030" \l "_edn15" \o "" </w:instrText>
      </w:r>
      <w:r w:rsidRPr="00DB0996">
        <w:rPr>
          <w:sz w:val="16"/>
        </w:rPr>
        <w:fldChar w:fldCharType="separate"/>
      </w:r>
      <w:r w:rsidRPr="00DB0996">
        <w:rPr>
          <w:rStyle w:val="Hyperlink"/>
          <w:sz w:val="16"/>
        </w:rPr>
        <w:t>[15]</w:t>
      </w:r>
      <w:r w:rsidRPr="00DB0996">
        <w:rPr>
          <w:sz w:val="16"/>
        </w:rPr>
        <w:fldChar w:fldCharType="end"/>
      </w:r>
      <w:bookmarkEnd w:id="29"/>
      <w:r w:rsidRPr="00DB0996">
        <w:rPr>
          <w:sz w:val="16"/>
        </w:rPr>
        <w:t>,</w:t>
      </w:r>
      <w:bookmarkStart w:id="30" w:name="_ednref16"/>
      <w:r w:rsidRPr="00DB0996">
        <w:rPr>
          <w:sz w:val="16"/>
        </w:rPr>
        <w:fldChar w:fldCharType="begin"/>
      </w:r>
      <w:r w:rsidRPr="00DB0996">
        <w:rPr>
          <w:sz w:val="16"/>
        </w:rPr>
        <w:instrText xml:space="preserve"> HYPERLINK "https://www.mei.edu/publications/japans-important-role-saudis-vision-2030" \l "_edn16" \o "" </w:instrText>
      </w:r>
      <w:r w:rsidRPr="00DB0996">
        <w:rPr>
          <w:sz w:val="16"/>
        </w:rPr>
        <w:fldChar w:fldCharType="separate"/>
      </w:r>
      <w:r w:rsidRPr="00DB0996">
        <w:rPr>
          <w:rStyle w:val="Hyperlink"/>
          <w:sz w:val="16"/>
        </w:rPr>
        <w:t>[16]</w:t>
      </w:r>
      <w:r w:rsidRPr="00DB0996">
        <w:rPr>
          <w:sz w:val="16"/>
        </w:rPr>
        <w:fldChar w:fldCharType="end"/>
      </w:r>
      <w:bookmarkEnd w:id="30"/>
      <w:r w:rsidRPr="00DB0996">
        <w:rPr>
          <w:sz w:val="16"/>
        </w:rPr>
        <w:t>,</w:t>
      </w:r>
      <w:bookmarkStart w:id="31" w:name="_ednref17"/>
      <w:r w:rsidRPr="00DB0996">
        <w:rPr>
          <w:sz w:val="16"/>
        </w:rPr>
        <w:fldChar w:fldCharType="begin"/>
      </w:r>
      <w:r w:rsidRPr="00DB0996">
        <w:rPr>
          <w:sz w:val="16"/>
        </w:rPr>
        <w:instrText xml:space="preserve"> HYPERLINK "https://www.mei.edu/publications/japans-important-role-saudis-vision-2030" \l "_edn17" \o "" </w:instrText>
      </w:r>
      <w:r w:rsidRPr="00DB0996">
        <w:rPr>
          <w:sz w:val="16"/>
        </w:rPr>
        <w:fldChar w:fldCharType="separate"/>
      </w:r>
      <w:r w:rsidRPr="00DB0996">
        <w:rPr>
          <w:rStyle w:val="Hyperlink"/>
          <w:sz w:val="16"/>
        </w:rPr>
        <w:t>[17]</w:t>
      </w:r>
      <w:r w:rsidRPr="00DB0996">
        <w:rPr>
          <w:sz w:val="16"/>
        </w:rPr>
        <w:fldChar w:fldCharType="end"/>
      </w:r>
      <w:bookmarkEnd w:id="31"/>
      <w:r w:rsidRPr="00DB0996">
        <w:rPr>
          <w:sz w:val="16"/>
        </w:rPr>
        <w:t xml:space="preserve"> A new opening between Riyadh and Tokyo occurred in February 2014, when then-Crown Prince Salman bin Abdulaziz visited Tokyo (his first visit as Riyadh governor was in the 1990s).</w:t>
      </w:r>
      <w:bookmarkStart w:id="32" w:name="_ednref18"/>
      <w:r w:rsidRPr="00DB0996">
        <w:rPr>
          <w:sz w:val="16"/>
        </w:rPr>
        <w:fldChar w:fldCharType="begin"/>
      </w:r>
      <w:r w:rsidRPr="00DB0996">
        <w:rPr>
          <w:sz w:val="16"/>
        </w:rPr>
        <w:instrText xml:space="preserve"> HYPERLINK "https://www.mei.edu/publications/japans-important-role-saudis-vision-2030" \l "_edn18" \o "" </w:instrText>
      </w:r>
      <w:r w:rsidRPr="00DB0996">
        <w:rPr>
          <w:sz w:val="16"/>
        </w:rPr>
        <w:fldChar w:fldCharType="separate"/>
      </w:r>
      <w:r w:rsidRPr="00DB0996">
        <w:rPr>
          <w:rStyle w:val="Hyperlink"/>
          <w:sz w:val="16"/>
        </w:rPr>
        <w:t>[18]</w:t>
      </w:r>
      <w:r w:rsidRPr="00DB0996">
        <w:rPr>
          <w:sz w:val="16"/>
        </w:rPr>
        <w:fldChar w:fldCharType="end"/>
      </w:r>
      <w:bookmarkEnd w:id="32"/>
      <w:r w:rsidRPr="00DB0996">
        <w:rPr>
          <w:sz w:val="16"/>
        </w:rPr>
        <w:t xml:space="preserve"> Not only did Abdulaziz, who would ascend to the throne 11 months later, sign three key agreements in economic and defense affairs, he also signed an important memorandum between the Saudi Arabian General Investment Authority (S.A.G.I.A.) and Japan’s Cooperation Center for the Middle East.</w:t>
      </w:r>
      <w:bookmarkStart w:id="33" w:name="_ednref19"/>
      <w:r w:rsidRPr="00DB0996">
        <w:rPr>
          <w:sz w:val="16"/>
        </w:rPr>
        <w:fldChar w:fldCharType="begin"/>
      </w:r>
      <w:r w:rsidRPr="00DB0996">
        <w:rPr>
          <w:sz w:val="16"/>
        </w:rPr>
        <w:instrText xml:space="preserve"> HYPERLINK "https://www.mei.edu/publications/japans-important-role-saudis-vision-2030" \l "_edn19" \o "" </w:instrText>
      </w:r>
      <w:r w:rsidRPr="00DB0996">
        <w:rPr>
          <w:sz w:val="16"/>
        </w:rPr>
        <w:fldChar w:fldCharType="separate"/>
      </w:r>
      <w:r w:rsidRPr="00DB0996">
        <w:rPr>
          <w:rStyle w:val="Hyperlink"/>
          <w:sz w:val="16"/>
        </w:rPr>
        <w:t>[19]</w:t>
      </w:r>
      <w:r w:rsidRPr="00DB0996">
        <w:rPr>
          <w:sz w:val="16"/>
        </w:rPr>
        <w:fldChar w:fldCharType="end"/>
      </w:r>
      <w:bookmarkEnd w:id="33"/>
      <w:r w:rsidRPr="00DB0996">
        <w:rPr>
          <w:sz w:val="16"/>
        </w:rPr>
        <w:t xml:space="preserve"> In addition, Japan and Saudi Arabia agreed to accelerate talks for civil nuclear cooperation that could enable Japanese manufacturers to export nuclear reactors to the country via contractual arrangements with the King Abdullah City for Atomic and Renewable Energy (K.A.-C.A.R.E.). At the time, Saudi editors praised the Japanese approach as a good example for Arab states to follow.</w:t>
      </w:r>
      <w:bookmarkStart w:id="34" w:name="_ednref20"/>
      <w:r w:rsidRPr="00DB0996">
        <w:rPr>
          <w:sz w:val="16"/>
        </w:rPr>
        <w:fldChar w:fldCharType="begin"/>
      </w:r>
      <w:r w:rsidRPr="00DB0996">
        <w:rPr>
          <w:sz w:val="16"/>
        </w:rPr>
        <w:instrText xml:space="preserve"> HYPERLINK "https://www.mei.edu/publications/japans-important-role-saudis-vision-2030" \l "_edn20" \o "" </w:instrText>
      </w:r>
      <w:r w:rsidRPr="00DB0996">
        <w:rPr>
          <w:sz w:val="16"/>
        </w:rPr>
        <w:fldChar w:fldCharType="separate"/>
      </w:r>
      <w:r w:rsidRPr="00DB0996">
        <w:rPr>
          <w:rStyle w:val="Hyperlink"/>
          <w:sz w:val="16"/>
        </w:rPr>
        <w:t>[20]</w:t>
      </w:r>
      <w:r w:rsidRPr="00DB0996">
        <w:rPr>
          <w:sz w:val="16"/>
        </w:rPr>
        <w:fldChar w:fldCharType="end"/>
      </w:r>
      <w:bookmarkEnd w:id="34"/>
      <w:r w:rsidRPr="00DB0996">
        <w:rPr>
          <w:sz w:val="16"/>
        </w:rPr>
        <w:t xml:space="preserve"> </w:t>
      </w:r>
      <w:r w:rsidRPr="00DB0996">
        <w:rPr>
          <w:u w:val="single"/>
        </w:rPr>
        <w:t>In recent years, Riyadh-Tokyo relations have also expanded in the security, general industry, educational, and cultural spheres, with ministerial meetings occurring in the areas of cultural affairs, military cooperation, and maritime security.</w:t>
      </w:r>
      <w:r w:rsidRPr="00DB0996">
        <w:rPr>
          <w:sz w:val="16"/>
        </w:rPr>
        <w:t xml:space="preserve"> Industrial cooperation has been increasing since the establishment of the “Japan-Saudi Arabia Industrial Cooperation Task Force” in 2007, which aimed to diversify industrial development.</w:t>
      </w:r>
      <w:bookmarkStart w:id="35" w:name="_ednref21"/>
      <w:r w:rsidRPr="00DB0996">
        <w:rPr>
          <w:sz w:val="16"/>
        </w:rPr>
        <w:fldChar w:fldCharType="begin"/>
      </w:r>
      <w:r w:rsidRPr="00DB0996">
        <w:rPr>
          <w:sz w:val="16"/>
        </w:rPr>
        <w:instrText xml:space="preserve"> HYPERLINK "https://www.mei.edu/publications/japans-important-role-saudis-vision-2030" \l "_edn21" \o "" </w:instrText>
      </w:r>
      <w:r w:rsidRPr="00DB0996">
        <w:rPr>
          <w:sz w:val="16"/>
        </w:rPr>
        <w:fldChar w:fldCharType="separate"/>
      </w:r>
      <w:r w:rsidRPr="00DB0996">
        <w:rPr>
          <w:rStyle w:val="Hyperlink"/>
          <w:sz w:val="16"/>
        </w:rPr>
        <w:t>[21]</w:t>
      </w:r>
      <w:r w:rsidRPr="00DB0996">
        <w:rPr>
          <w:sz w:val="16"/>
        </w:rPr>
        <w:fldChar w:fldCharType="end"/>
      </w:r>
      <w:bookmarkEnd w:id="35"/>
      <w:r w:rsidRPr="00DB0996">
        <w:rPr>
          <w:sz w:val="16"/>
        </w:rPr>
        <w:t xml:space="preserve"> </w:t>
      </w:r>
      <w:r w:rsidRPr="00DB0996">
        <w:rPr>
          <w:u w:val="single"/>
        </w:rPr>
        <w:t>Recent bilateral meetings in Japan have also resulted in the signing of MoUs for small and medium-sized enterprise cooperation and investment cooperation in a variety of industries.</w:t>
      </w:r>
      <w:bookmarkStart w:id="36" w:name="_ednref22"/>
      <w:r w:rsidRPr="00DB0996">
        <w:rPr>
          <w:u w:val="single"/>
        </w:rPr>
        <w:fldChar w:fldCharType="begin"/>
      </w:r>
      <w:r w:rsidRPr="00DB0996">
        <w:rPr>
          <w:u w:val="single"/>
        </w:rPr>
        <w:instrText xml:space="preserve"> HYPERLINK "https://www.mei.edu/publications/japans-important-role-saudis-vision-2030" \l "_edn22" \o "" </w:instrText>
      </w:r>
      <w:r w:rsidRPr="00DB0996">
        <w:rPr>
          <w:u w:val="single"/>
        </w:rPr>
        <w:fldChar w:fldCharType="separate"/>
      </w:r>
      <w:r w:rsidRPr="00DB0996">
        <w:rPr>
          <w:rStyle w:val="Hyperlink"/>
          <w:u w:val="single"/>
        </w:rPr>
        <w:t>[22]</w:t>
      </w:r>
      <w:r w:rsidRPr="00DB0996">
        <w:rPr>
          <w:u w:val="single"/>
        </w:rPr>
        <w:fldChar w:fldCharType="end"/>
      </w:r>
      <w:bookmarkEnd w:id="36"/>
    </w:p>
    <w:p w14:paraId="1C60CA28" w14:textId="77777777" w:rsidR="00B036FC" w:rsidRPr="00DB0996" w:rsidRDefault="00B036FC" w:rsidP="00B036FC">
      <w:pPr>
        <w:pStyle w:val="Heading4"/>
      </w:pPr>
      <w:r>
        <w:t>Japan-Saudi Arabia relations strong and looking to improve- Japanese Ambassador to Saudi Arabia proves</w:t>
      </w:r>
    </w:p>
    <w:p w14:paraId="4838137B" w14:textId="77777777" w:rsidR="00B036FC" w:rsidRPr="00DB2C7C" w:rsidRDefault="00B036FC" w:rsidP="00B036FC">
      <w:pPr>
        <w:rPr>
          <w:rStyle w:val="Style13ptBold"/>
          <w:b w:val="0"/>
          <w:bCs/>
        </w:rPr>
      </w:pPr>
      <w:r>
        <w:rPr>
          <w:rStyle w:val="Style13ptBold"/>
        </w:rPr>
        <w:t>Woodman</w:t>
      </w:r>
      <w:r>
        <w:t xml:space="preserve">, </w:t>
      </w:r>
      <w:r w:rsidRPr="00DB2C7C">
        <w:t>faculty member of the College of Science and Humanities at the Prince Mohammad bin Fahd University</w:t>
      </w:r>
      <w:r>
        <w:t xml:space="preserve">, </w:t>
      </w:r>
      <w:r>
        <w:rPr>
          <w:rStyle w:val="Style13ptBold"/>
        </w:rPr>
        <w:t>6-11</w:t>
      </w:r>
    </w:p>
    <w:p w14:paraId="2A50434E" w14:textId="77777777" w:rsidR="00B036FC" w:rsidRPr="00DB2C7C" w:rsidRDefault="00B036FC" w:rsidP="00B036FC">
      <w:r>
        <w:lastRenderedPageBreak/>
        <w:t xml:space="preserve"> (Alexander, </w:t>
      </w:r>
      <w:hyperlink r:id="rId33" w:history="1">
        <w:r>
          <w:rPr>
            <w:rStyle w:val="Hyperlink"/>
          </w:rPr>
          <w:t>https://thediplomat.com/2019/06/japan-saudi-ties-an-interview-with-the-japanese-ambassador/</w:t>
        </w:r>
      </w:hyperlink>
      <w:r>
        <w:t>, DG)</w:t>
      </w:r>
    </w:p>
    <w:p w14:paraId="6432D735" w14:textId="77777777" w:rsidR="00B036FC" w:rsidRDefault="00B036FC" w:rsidP="00B036FC">
      <w:pPr>
        <w:rPr>
          <w:sz w:val="16"/>
        </w:rPr>
      </w:pPr>
      <w:r w:rsidRPr="006A2DEC">
        <w:rPr>
          <w:u w:val="single"/>
        </w:rPr>
        <w:t>Uemura believes that the relationship between Japan and Saudi Arabia has an enormous potential for development, and he is looking forward to the diverse opportunities for both nations.</w:t>
      </w:r>
      <w:r w:rsidRPr="00DB2C7C">
        <w:rPr>
          <w:sz w:val="16"/>
        </w:rPr>
        <w:t xml:space="preserve"> “The importance of Saudi Arabia to Japan is not limited solely to the petroleum,” he says. </w:t>
      </w:r>
      <w:r w:rsidRPr="00DB2C7C">
        <w:rPr>
          <w:u w:val="single"/>
        </w:rPr>
        <w:t>“The country holds a key role in reinforcing the stability of the region and the Islamic world. They have been a</w:t>
      </w:r>
      <w:r w:rsidRPr="00DB2C7C">
        <w:rPr>
          <w:sz w:val="16"/>
        </w:rPr>
        <w:t xml:space="preserve"> most </w:t>
      </w:r>
      <w:r w:rsidRPr="00DB2C7C">
        <w:rPr>
          <w:u w:val="single"/>
        </w:rPr>
        <w:t>reliable strategic partner for us whenever Japan addresses various issues in the region.”</w:t>
      </w:r>
      <w:r>
        <w:rPr>
          <w:u w:val="single"/>
        </w:rPr>
        <w:t xml:space="preserve"> </w:t>
      </w:r>
      <w:r w:rsidRPr="00DB2C7C">
        <w:rPr>
          <w:sz w:val="16"/>
        </w:rPr>
        <w:t xml:space="preserve">I recently had the opportunity to sit down with Ambassador Uemura and talk about various aspects of bilateral relations between the two countries. A lightly edited transcript of the interview follows. The year 2015 celebrated the 60th anniversary of the establishment of diplomatic relations between Japan and the KSA. Please share your vision of the 100th anniversary celebration. In what new ventures would you expect the Saudis and Japanese to have succeeded in building a clear path for cooperation and harmony? </w:t>
      </w:r>
      <w:r w:rsidRPr="00DB2C7C">
        <w:rPr>
          <w:u w:val="single"/>
        </w:rPr>
        <w:t>Our bilateral relations in the last century mainly developed along with oil trade and business transactions. We import more than one million b/d [barrels a day] of oil from Saudi Arabia, the single largest supplier of oil for Japan. Quite a number of joint projects and investment programs are in process,</w:t>
      </w:r>
      <w:r w:rsidRPr="00DB2C7C">
        <w:rPr>
          <w:sz w:val="16"/>
        </w:rPr>
        <w:t xml:space="preserve"> as well. </w:t>
      </w:r>
      <w:r w:rsidRPr="00DB2C7C">
        <w:rPr>
          <w:u w:val="single"/>
        </w:rPr>
        <w:t>At the same time, we have tried to shift our business relations into much diversified strategic partnership.</w:t>
      </w:r>
      <w:r w:rsidRPr="00DB2C7C">
        <w:rPr>
          <w:sz w:val="16"/>
        </w:rPr>
        <w:t xml:space="preserve"> Periodical political dialogues and cooperation for combating piracy off Somalia are the notable examples. Thus, </w:t>
      </w:r>
      <w:r w:rsidRPr="00DB2C7C">
        <w:rPr>
          <w:u w:val="single"/>
        </w:rPr>
        <w:t>we are determined to build much more amicable and broader relations with Saudi Arabia as indispensable partners to each other.</w:t>
      </w:r>
      <w:r>
        <w:rPr>
          <w:u w:val="single"/>
        </w:rPr>
        <w:t xml:space="preserve"> </w:t>
      </w:r>
      <w:r w:rsidRPr="00DB2C7C">
        <w:rPr>
          <w:u w:val="single"/>
        </w:rPr>
        <w:t xml:space="preserve">One piece of evidence of the healthy and far-reaching bilateral relations is a strong indication of the warm companionship and respect between the Japanese and Saudi royal families. </w:t>
      </w:r>
      <w:r w:rsidRPr="00DB2C7C">
        <w:rPr>
          <w:sz w:val="16"/>
        </w:rPr>
        <w:t xml:space="preserve">What are the essential factors that are necessary to retain and foster the constant union of these two powerful dynasties? </w:t>
      </w:r>
      <w:r w:rsidRPr="00DB2C7C">
        <w:rPr>
          <w:u w:val="single"/>
        </w:rPr>
        <w:t>Our Imperial Family and Saudi Royal Family have enjoyed long and splendid friendly relations for many decades.</w:t>
      </w:r>
      <w:r w:rsidRPr="00DB2C7C">
        <w:rPr>
          <w:sz w:val="16"/>
        </w:rPr>
        <w:t xml:space="preserve"> For instance, His Imperial Highness Crown Prince Naruhito, our new Emperor, visited the Kingdom of Saudi Arabia for the first time in 1994, with HRH the Crown Princess. Since then, His Royal Highness has visited Saudi Arabia several times. His Majesty King Salman visited Japan twice in the last five years. His Royal Highness Crown Prince Muhammad bin Salman also paid an official visit to Japan in September 2016, as the Deputy Crown Prince. The Emperor Akihito abdicated the throne on April 30 this year and His Imperial Highness the Crown Prince Naruhito ascended the throne. Such a cordial relationship between the Imperial Family and Royal Family will be persistent forever and develop even further in the years to come. When studying the history of the Kingdom of Saudi Arabia and Japan, one notices the word “tradition” in almost every other sentence. Can you speak about the value and importance of tradition and its significance to these countries? When I ask Saudi people about Japan, they often mention “high technology,” “animation,” and “sushi.” I do not deny that such things also contributed to gain publicity for Japan in the world. However, I would like Saudi people to know more about Japan, which has a unique history and tradition. The modernization of Japan began 150 years ago, when Meiji government tried to unite the people, who were living in a feudalistic system, and make them cooperate for one purpose — to become a modern nation, which could compete with Western capacities. We learned Western technology and systems from foreigners and incorporated them to the Japanese systems. The Kingdom of Saudi Arabia has similar history, in which King Abdulaziz led competing tribes to unite the Kingdom. We see similarities in modern history of the KSA and Japan, as well. The two countries have common lessons to share as a beacon to the future. Japan supports such reforms. I hope that Saudi people can achieve development in a way that suits Saudi tradition and society. Based on “Saudi-Japan Vision 2030,” the Saudi government anticipates Japan to be a significant partner. Which areas are set to be highlighted under this vision? In 2017, Prime Minister Abe held a summit meeting with the Custodian of the Two Holy Mosques King Salman Bin Abdulaziz Al Saud. At the meeting, both sides authorized “Saudi-Japan Vision 2030,” which is a compilation of the basic directions for bilateral cooperation and the specific projects therein. It was the outcome of discussion under the framework of the inter-governmental dialogue called “Joint Group for Saudi-Japan Vision 2030,” the formulation of which was decided by HRH Prince Mohammed bin Salman bin Abdulaziz Al Saud, the Deputy Crown Prince of the Kingdom of Saudi Arabia, and Prime Minister Abe in September 2016. </w:t>
      </w:r>
      <w:r w:rsidRPr="00DB2C7C">
        <w:rPr>
          <w:u w:val="single"/>
        </w:rPr>
        <w:t>As a new compass for Japan-Saudi cooperation, two countries will aim to leverage synergies of the Saudi Vision 2030 — an economic and social blueprint of the government, aspiring to reduce its dependency on oil and create employment</w:t>
      </w:r>
      <w:r w:rsidRPr="00DB2C7C">
        <w:rPr>
          <w:sz w:val="16"/>
        </w:rPr>
        <w:t xml:space="preserve"> — as well as Japan’s Growth Strategy, seeking to achieve an </w:t>
      </w:r>
      <w:r w:rsidRPr="00DB2C7C">
        <w:rPr>
          <w:sz w:val="16"/>
        </w:rPr>
        <w:lastRenderedPageBreak/>
        <w:t xml:space="preserve">annual GDP of JPY 600 trillion per year. </w:t>
      </w:r>
      <w:r w:rsidRPr="00DB2C7C">
        <w:rPr>
          <w:u w:val="single"/>
        </w:rPr>
        <w:t>To maximize these synergies, both sides will develop comprehensive cooperation, composed of three pillars: diversity, innovation, and soft values, which is unique to Japan.</w:t>
      </w:r>
      <w:r w:rsidRPr="00DB2C7C">
        <w:rPr>
          <w:sz w:val="16"/>
        </w:rPr>
        <w:t xml:space="preserve"> Nine prioritized areas were set in the concrete partnership with participation of 41 Japanese and Saudi Arabian ministries, agencies, and organizations.</w:t>
      </w:r>
    </w:p>
    <w:p w14:paraId="0D76FE39" w14:textId="77777777" w:rsidR="00B036FC" w:rsidRDefault="00B036FC" w:rsidP="00B036FC">
      <w:pPr>
        <w:pStyle w:val="Heading4"/>
      </w:pPr>
      <w:r>
        <w:t>Japan doesn’t want to anger Saudi Arabia- it doesn’t matter if they’ve also pressed for democracy and human rights</w:t>
      </w:r>
    </w:p>
    <w:p w14:paraId="29038EC0" w14:textId="77777777" w:rsidR="00B036FC" w:rsidRPr="007204D7" w:rsidRDefault="00B036FC" w:rsidP="00B036FC">
      <w:pPr>
        <w:rPr>
          <w:rStyle w:val="Style13ptBold"/>
        </w:rPr>
      </w:pPr>
      <w:r>
        <w:rPr>
          <w:rStyle w:val="Style13ptBold"/>
        </w:rPr>
        <w:t>The Japan Times 18</w:t>
      </w:r>
    </w:p>
    <w:p w14:paraId="08881E84" w14:textId="77777777" w:rsidR="00B036FC" w:rsidRPr="007204D7" w:rsidRDefault="00B036FC" w:rsidP="00B036FC">
      <w:r>
        <w:t xml:space="preserve">(The Japan Times, </w:t>
      </w:r>
      <w:hyperlink r:id="rId34" w:anchor=".XRfHZuhKiwA" w:history="1">
        <w:r>
          <w:rPr>
            <w:rStyle w:val="Hyperlink"/>
          </w:rPr>
          <w:t>https://www.japantimes.co.jp/news/2018/10/19/national/politics-diplomacy/japan-stays-quiet-suspected-killing-saudi-journalist-effort-maintain-ties/#.XRfHZuhKiwA</w:t>
        </w:r>
      </w:hyperlink>
      <w:r>
        <w:t>, DG)</w:t>
      </w:r>
    </w:p>
    <w:p w14:paraId="69075B5C" w14:textId="77777777" w:rsidR="00B036FC" w:rsidRDefault="00B036FC" w:rsidP="00B036FC">
      <w:pPr>
        <w:rPr>
          <w:sz w:val="16"/>
        </w:rPr>
      </w:pPr>
      <w:r w:rsidRPr="007204D7">
        <w:rPr>
          <w:u w:val="single"/>
        </w:rPr>
        <w:t>The Japanese government has maintained a low-profile approach regarding the suspected murder of</w:t>
      </w:r>
      <w:r w:rsidRPr="007204D7">
        <w:rPr>
          <w:sz w:val="16"/>
        </w:rPr>
        <w:t xml:space="preserve"> Saudi journalist Jamal </w:t>
      </w:r>
      <w:r w:rsidRPr="007204D7">
        <w:rPr>
          <w:u w:val="single"/>
        </w:rPr>
        <w:t>Khashoggi at a Saudi consulate in Turkey, as all of the countries concerned are considered important partners for Tokyo.</w:t>
      </w:r>
      <w:r>
        <w:rPr>
          <w:u w:val="single"/>
        </w:rPr>
        <w:t xml:space="preserve"> </w:t>
      </w:r>
      <w:r w:rsidRPr="007204D7">
        <w:rPr>
          <w:u w:val="single"/>
        </w:rPr>
        <w:t>The government hopes that the case will be resolved quickly to prevent it from negatively affecting its economy and a Group of 20 summit in Osaka in June next year.</w:t>
      </w:r>
      <w:r>
        <w:rPr>
          <w:u w:val="single"/>
        </w:rPr>
        <w:t xml:space="preserve"> </w:t>
      </w:r>
      <w:r w:rsidRPr="007204D7">
        <w:rPr>
          <w:sz w:val="16"/>
        </w:rPr>
        <w:t xml:space="preserve">“As the case is still under investigation, I would like to refrain from making comments on the issue,” Chief Cabinet Secretary Yoshihide Suga told a news conference on Thursday. “Japan hopes that the issue will be resolved quickly, in a fair and transparent manner.” </w:t>
      </w:r>
      <w:r w:rsidRPr="007204D7">
        <w:rPr>
          <w:u w:val="single"/>
        </w:rPr>
        <w:t>Tokyo has pressed for democracy and human rights, but it has been slow to respond to this case.</w:t>
      </w:r>
      <w:r>
        <w:rPr>
          <w:u w:val="single"/>
        </w:rPr>
        <w:t xml:space="preserve"> </w:t>
      </w:r>
      <w:r w:rsidRPr="007204D7">
        <w:rPr>
          <w:sz w:val="16"/>
        </w:rPr>
        <w:t xml:space="preserve">“We remain very troubled by the disappearance” of the Saudi journalist, the foreign ministers of the Group of Seven major countries, including Japan, said in a statement Wednesday, affirming their commitment to protecting freedom of expression and a free press. The other G7 members are Britain, Canada, France, Germany, Italy and the United States. </w:t>
      </w:r>
      <w:r w:rsidRPr="007204D7">
        <w:rPr>
          <w:u w:val="single"/>
        </w:rPr>
        <w:t>Japan joined the statement as it contained weaker phrases than the “grave concern” expressed in a separate joint statement released Sunday by the British, German and French foreign ministers, sources familiar with the situation said.</w:t>
      </w:r>
      <w:r>
        <w:rPr>
          <w:u w:val="single"/>
        </w:rPr>
        <w:t xml:space="preserve"> </w:t>
      </w:r>
      <w:r w:rsidRPr="007204D7">
        <w:rPr>
          <w:u w:val="single"/>
        </w:rPr>
        <w:t>“Japan is taking a wait-and-see stance, and there will be no impact on relations with Saudi Arabia,</w:t>
      </w:r>
      <w:r w:rsidRPr="007204D7">
        <w:rPr>
          <w:sz w:val="16"/>
        </w:rPr>
        <w:t>” a Japanese Foreign Ministry source said. Amid mounting global condemnation of Saudi Arabia over the alleged murder</w:t>
      </w:r>
      <w:r w:rsidRPr="007204D7">
        <w:rPr>
          <w:u w:val="single"/>
        </w:rPr>
        <w:t>, Tokyo has been attempting to stay neutral in a bid to maintain its friendly ties with the Middle Eastern country, the largest crude oil supplier for Japan.</w:t>
      </w:r>
      <w:r>
        <w:rPr>
          <w:u w:val="single"/>
        </w:rPr>
        <w:t xml:space="preserve"> </w:t>
      </w:r>
      <w:r w:rsidRPr="007204D7">
        <w:rPr>
          <w:u w:val="single"/>
        </w:rPr>
        <w:t>Japan’s economy will be hit hard if tensions in the Middle East rise further and oil prices soar as a result.</w:t>
      </w:r>
      <w:r>
        <w:rPr>
          <w:u w:val="single"/>
        </w:rPr>
        <w:t xml:space="preserve"> </w:t>
      </w:r>
      <w:r w:rsidRPr="007204D7">
        <w:rPr>
          <w:u w:val="single"/>
        </w:rPr>
        <w:t xml:space="preserve">When Saudi Arabia’s King Salman visited Japan in March last year, he and Prime Minister Shinzo Abe agreed to deepen bilateral economic relations. </w:t>
      </w:r>
      <w:r w:rsidRPr="007204D7">
        <w:rPr>
          <w:sz w:val="16"/>
        </w:rPr>
        <w:t>A Saudi leader is expected to travel to Japan for the G20 summit.</w:t>
      </w:r>
    </w:p>
    <w:p w14:paraId="717C0FC5" w14:textId="77777777" w:rsidR="00B036FC" w:rsidRDefault="00B036FC" w:rsidP="00B036FC">
      <w:pPr>
        <w:rPr>
          <w:sz w:val="16"/>
        </w:rPr>
      </w:pPr>
    </w:p>
    <w:p w14:paraId="3F75E9C9" w14:textId="5EDBC0C9" w:rsidR="00B036FC" w:rsidRDefault="00B036FC" w:rsidP="00B036FC">
      <w:pPr>
        <w:pStyle w:val="Heading3"/>
      </w:pPr>
      <w:r>
        <w:lastRenderedPageBreak/>
        <w:t xml:space="preserve">Japan Says No – Israel </w:t>
      </w:r>
    </w:p>
    <w:p w14:paraId="0CD758D4" w14:textId="2396331E" w:rsidR="00B036FC" w:rsidRDefault="00B036FC" w:rsidP="00B036FC">
      <w:pPr>
        <w:pStyle w:val="Heading4"/>
      </w:pPr>
      <w:r>
        <w:t>Japan says no</w:t>
      </w:r>
      <w:r w:rsidR="001C415D">
        <w:t xml:space="preserve"> </w:t>
      </w:r>
      <w:r>
        <w:t>-</w:t>
      </w:r>
      <w:r w:rsidR="001C415D">
        <w:t xml:space="preserve"> </w:t>
      </w:r>
      <w:r>
        <w:t>they’re seeking a closer relationship with Israel</w:t>
      </w:r>
    </w:p>
    <w:p w14:paraId="3C777A75" w14:textId="77777777" w:rsidR="00B036FC" w:rsidRDefault="00B036FC" w:rsidP="00B036FC">
      <w:pPr>
        <w:rPr>
          <w:rStyle w:val="Style13ptBold"/>
        </w:rPr>
      </w:pPr>
      <w:r>
        <w:rPr>
          <w:rStyle w:val="Style13ptBold"/>
        </w:rPr>
        <w:t xml:space="preserve">Landau, </w:t>
      </w:r>
      <w:r w:rsidRPr="00EA45E6">
        <w:rPr>
          <w:rStyle w:val="Style13ptBold"/>
        </w:rPr>
        <w:t>Haaretz, 5-2-20</w:t>
      </w:r>
      <w:r w:rsidRPr="00032665">
        <w:rPr>
          <w:rStyle w:val="Style13ptBold"/>
        </w:rPr>
        <w:t>18</w:t>
      </w:r>
    </w:p>
    <w:p w14:paraId="4EA1B23F" w14:textId="77777777" w:rsidR="00B036FC" w:rsidRPr="00EA45E6" w:rsidRDefault="00B036FC" w:rsidP="00B036FC">
      <w:r w:rsidRPr="00EA45E6">
        <w:t xml:space="preserve">(Noa, 2016 fellow at The Reuters Institute for the Study of Journalism at the University of Oxford, “Despite Support for Palestinians, as China Grows Stronger Japan Seeks Closer Ties With Israel” </w:t>
      </w:r>
      <w:hyperlink r:id="rId35" w:history="1">
        <w:r w:rsidRPr="00EA45E6">
          <w:rPr>
            <w:rStyle w:val="Hyperlink"/>
          </w:rPr>
          <w:t>https://www.haaretz.com/israel-news/.premium-despite-support-for-palestinians-japan-seeks-closer-ties-with-israel-1.6050372</w:t>
        </w:r>
      </w:hyperlink>
      <w:r w:rsidRPr="00EA45E6">
        <w:t>, LASA-IZP)</w:t>
      </w:r>
    </w:p>
    <w:p w14:paraId="2C3FE943" w14:textId="77777777" w:rsidR="00B036FC" w:rsidRDefault="00B036FC" w:rsidP="00B036FC">
      <w:pPr>
        <w:rPr>
          <w:sz w:val="16"/>
        </w:rPr>
      </w:pPr>
      <w:r w:rsidRPr="00CA16D8">
        <w:rPr>
          <w:rStyle w:val="StyleUnderline"/>
        </w:rPr>
        <w:t>Japan’s Prime Minister Shinzo Abe and his wife, Akie Abie, arrived</w:t>
      </w:r>
      <w:r w:rsidRPr="00864B91">
        <w:rPr>
          <w:sz w:val="16"/>
        </w:rPr>
        <w:t xml:space="preserve"> Tuesday </w:t>
      </w:r>
      <w:r w:rsidRPr="00CA16D8">
        <w:rPr>
          <w:rStyle w:val="StyleUnderline"/>
        </w:rPr>
        <w:t>for a two-day visit to Israel</w:t>
      </w:r>
      <w:r w:rsidRPr="00864B91">
        <w:rPr>
          <w:sz w:val="16"/>
        </w:rPr>
        <w:t xml:space="preserve"> and the Palestinian Authority, </w:t>
      </w:r>
      <w:r w:rsidRPr="00CA16D8">
        <w:rPr>
          <w:rStyle w:val="StyleUnderline"/>
        </w:rPr>
        <w:t>with a business delegation.</w:t>
      </w:r>
      <w:r>
        <w:rPr>
          <w:rStyle w:val="StyleUnderline"/>
        </w:rPr>
        <w:t xml:space="preserve"> </w:t>
      </w:r>
      <w:r w:rsidRPr="00864B91">
        <w:rPr>
          <w:sz w:val="16"/>
        </w:rPr>
        <w:t xml:space="preserve">This is Abe’s second time in Israel, after a visit in January 2015. Prime Minister Benjamin Netanyahu visited Japan in May 2014. Abe began his visit with meetings in Ramallah. He was then slated to tour a joint Israeli-Palestinian industrial park in Jericho established under Jordanian auspices with Japanese funding. After that, he’ll meet with Netanyahu; the Netanyahus and Abes will then have dinner together. </w:t>
      </w:r>
      <w:r w:rsidRPr="00025A55">
        <w:rPr>
          <w:rStyle w:val="StyleUnderline"/>
        </w:rPr>
        <w:t>Netanyahu and Abe will discuss Israel’s new disclosures about Iran’s nuclear program, as well as North Korea’s nuclear program. Also on the agenda will be starting direct flights between Israel and Japan</w:t>
      </w:r>
      <w:r w:rsidRPr="00864B91">
        <w:rPr>
          <w:sz w:val="16"/>
        </w:rPr>
        <w:t xml:space="preserve">, based on an agreement in principle signed in 2016 but never implemented. </w:t>
      </w:r>
      <w:r w:rsidRPr="00025A55">
        <w:rPr>
          <w:rStyle w:val="StyleUnderline"/>
        </w:rPr>
        <w:t>Israel is also pressing Japan to change its travel warning for the region to improve bilateral tourism, or at least to separate Israel from the territories, as many other countries do</w:t>
      </w:r>
      <w:r w:rsidRPr="00864B91">
        <w:rPr>
          <w:sz w:val="16"/>
        </w:rPr>
        <w:t xml:space="preserve">. There have been reports in Japan recently alleging Abe’s involvement in two cases of promoting cronies, and demonstrators in Tokyo have called for his resignation. Israel and Japan have had diplomatic relations since 1952, but ties were never very close. The Japanese were heavily influenced by the Arab boycott on Israel, partly because of their dependence on Arab oil. According to Israel’s Foreign Ministry, almost 90 percent of Japan’s oil comes from the Middle East. Japanese companies were wary of conducting business with Israel, and Japan was one of the last countries to stop honoring the boycott. But ties thawed a bit after the 1991 Madrid Peace Conference. </w:t>
      </w:r>
      <w:r w:rsidRPr="00D640A2">
        <w:rPr>
          <w:rStyle w:val="StyleUnderline"/>
        </w:rPr>
        <w:t>A</w:t>
      </w:r>
      <w:r w:rsidRPr="00864B91">
        <w:rPr>
          <w:sz w:val="16"/>
        </w:rPr>
        <w:t xml:space="preserve">nother </w:t>
      </w:r>
      <w:r w:rsidRPr="00D640A2">
        <w:rPr>
          <w:rStyle w:val="StyleUnderline"/>
        </w:rPr>
        <w:t>factor complicating the relationship is Japan’s pacifism, which</w:t>
      </w:r>
      <w:r w:rsidRPr="00864B91">
        <w:rPr>
          <w:sz w:val="16"/>
        </w:rPr>
        <w:t xml:space="preserve"> prevented its involvement in security crises overseas and </w:t>
      </w:r>
      <w:r w:rsidRPr="00D640A2">
        <w:rPr>
          <w:rStyle w:val="StyleUnderline"/>
        </w:rPr>
        <w:t>led to empathy with the Palestinians. But Abe’s more nationalist government, influenced by China’s growing power and the North Korean threat, has altered this policy a bit. Japan’s defense budget has grown, and legislation was passed to reduce restrictions on the army.</w:t>
      </w:r>
      <w:r>
        <w:rPr>
          <w:rStyle w:val="StyleUnderline"/>
        </w:rPr>
        <w:t xml:space="preserve"> </w:t>
      </w:r>
      <w:r w:rsidRPr="00864B91">
        <w:rPr>
          <w:sz w:val="16"/>
        </w:rPr>
        <w:t xml:space="preserve">Meanwhile, </w:t>
      </w:r>
      <w:r w:rsidRPr="0076262D">
        <w:rPr>
          <w:rStyle w:val="StyleUnderline"/>
        </w:rPr>
        <w:t>oil prices have fallen, and with them, Arab influence.</w:t>
      </w:r>
      <w:r w:rsidRPr="00864B91">
        <w:rPr>
          <w:sz w:val="16"/>
        </w:rPr>
        <w:t xml:space="preserve"> </w:t>
      </w:r>
      <w:r w:rsidRPr="0076262D">
        <w:rPr>
          <w:rStyle w:val="StyleUnderline"/>
        </w:rPr>
        <w:t>Israel has exploited these changes to improve intelligence, defense, commercial, technology and tourism ties.</w:t>
      </w:r>
      <w:r>
        <w:rPr>
          <w:rStyle w:val="StyleUnderline"/>
        </w:rPr>
        <w:t xml:space="preserve"> </w:t>
      </w:r>
      <w:r w:rsidRPr="0076262D">
        <w:rPr>
          <w:rStyle w:val="StyleUnderline"/>
        </w:rPr>
        <w:t>One turning point cited by Israeli diplomats was the Fukushima nuclear disaster. Israel provided significant long-term assistance, helping children with post-traumatic stress and offering agricultural aid to areas where the ground was contaminated.</w:t>
      </w:r>
      <w:r>
        <w:rPr>
          <w:rStyle w:val="StyleUnderline"/>
        </w:rPr>
        <w:t xml:space="preserve"> </w:t>
      </w:r>
      <w:r w:rsidRPr="0076262D">
        <w:rPr>
          <w:rStyle w:val="StyleUnderline"/>
        </w:rPr>
        <w:t>Abe has tried to end his country’s economic stagnation by signing trade agreements with</w:t>
      </w:r>
      <w:r w:rsidRPr="00864B91">
        <w:rPr>
          <w:sz w:val="16"/>
        </w:rPr>
        <w:t xml:space="preserve"> various countries, including </w:t>
      </w:r>
      <w:r w:rsidRPr="0076262D">
        <w:rPr>
          <w:rStyle w:val="StyleUnderline"/>
        </w:rPr>
        <w:t>Israel, focusing on innovation and technology.</w:t>
      </w:r>
      <w:r>
        <w:rPr>
          <w:rStyle w:val="StyleUnderline"/>
        </w:rPr>
        <w:t xml:space="preserve"> </w:t>
      </w:r>
      <w:r w:rsidRPr="00864B91">
        <w:rPr>
          <w:sz w:val="16"/>
        </w:rPr>
        <w:t xml:space="preserve">“We haven’t exhausted the potential of relations with Japan. There’s a long road ahead of developing investments and tourism, for instance, but I’m very happy things have taken a big stape forward in recent years,” said Gilad Cohen, the Foreign Ministry’s deputy director general for Asia and the Pacific. </w:t>
      </w:r>
      <w:r w:rsidRPr="007D63DE">
        <w:rPr>
          <w:rStyle w:val="StyleUnderline"/>
        </w:rPr>
        <w:t>Since the exchange of prime ministerial visits in 2014-15, at least 10 ministers from both sides have visited</w:t>
      </w:r>
      <w:r w:rsidRPr="00864B91">
        <w:rPr>
          <w:sz w:val="16"/>
        </w:rPr>
        <w:t xml:space="preserve">. Israeli visitors included Justice Minister Ayalet Shaked, Transportation Minister Israel Katz, Regional Cooperation Minister Tzachi Hanegbi and Culture Minister Miri Regev. </w:t>
      </w:r>
      <w:r w:rsidRPr="005F79C0">
        <w:rPr>
          <w:rStyle w:val="StyleUnderline"/>
        </w:rPr>
        <w:t>Japanese investment in Israel rose twentyfold since the prime ministerial visits, according to Foreign Ministry data. Israel opened a second commercial interests section in Osaka, after the one in Tokyo.</w:t>
      </w:r>
      <w:r>
        <w:rPr>
          <w:rStyle w:val="StyleUnderline"/>
        </w:rPr>
        <w:t xml:space="preserve"> </w:t>
      </w:r>
      <w:r w:rsidRPr="002A3162">
        <w:rPr>
          <w:rStyle w:val="StyleUnderline"/>
        </w:rPr>
        <w:t>Netanyahu has stressed the personal aspect of his relationship with his Japanese counterpart</w:t>
      </w:r>
      <w:r w:rsidRPr="00864B91">
        <w:rPr>
          <w:sz w:val="16"/>
        </w:rPr>
        <w:t xml:space="preserve">, as he has with his Indian counterpart. Israel’s relationship with India is also significant for Japan, since the two countries are allies. Japan is India’s fourth-larg est foreign investor. </w:t>
      </w:r>
      <w:r w:rsidRPr="002A3162">
        <w:rPr>
          <w:rStyle w:val="StyleUnderline"/>
        </w:rPr>
        <w:t>Another factor drawing Japan and Israel together is the nuclear threat — from North Korea and Iran, respectively</w:t>
      </w:r>
      <w:r w:rsidRPr="00864B91">
        <w:rPr>
          <w:sz w:val="16"/>
        </w:rPr>
        <w:t xml:space="preserve">. </w:t>
      </w:r>
      <w:r w:rsidRPr="00864B91">
        <w:rPr>
          <w:rStyle w:val="StyleUnderline"/>
        </w:rPr>
        <w:t>This creates issues of mutual concern like the threat of long-range and short-range missiles.</w:t>
      </w:r>
      <w:r>
        <w:rPr>
          <w:rStyle w:val="StyleUnderline"/>
        </w:rPr>
        <w:t xml:space="preserve"> </w:t>
      </w:r>
      <w:r w:rsidRPr="00864B91">
        <w:rPr>
          <w:sz w:val="16"/>
        </w:rPr>
        <w:t xml:space="preserve">On the Palestinian issue, Japan still tends to vote against Netanyahu’s policies in international institutions. Since 2003, Japan has been a major donor to the PA, having given $1.6 billion to date. It began funding the </w:t>
      </w:r>
      <w:r w:rsidRPr="00864B91">
        <w:rPr>
          <w:sz w:val="16"/>
        </w:rPr>
        <w:lastRenderedPageBreak/>
        <w:t>Jericho Agro Industrial Park in 2006. Last Sunday, Economy Minister Eli Cohen met in Jordan with Palestinian Foreign Minister Riyad al-Malki, Japanese Foreign Minister Taro Kono and Jordan’s minister for international cooperation, Imad Fakhoury. The four discussed Japan’s proposal to expand the Jericho project. It currently consists of nine businesses; Tokyo wants to expand it to 32 businesses that would employ some 5,000 workers. The location, near the Allenby Bridge crossing to Jordan, allows the Palestinian businesses to export via Jordan to the rest of the Arab world. Consequently, the project is also known as the Corridor for Peace and Prosperity. Jason Greenblatt, the U.S. envoy to the peace process, has been pressing Israel to upgrade and streamline operations at Allenby, and European countries have agreed to fund that effort. Japan also recently offered to host Netanyahu, Palestinian President Mahmoud Abbas and American negotiators for a peace summit. That proposal might arise again during Abe’s visit.</w:t>
      </w:r>
    </w:p>
    <w:p w14:paraId="2AE48908" w14:textId="77777777" w:rsidR="00B036FC" w:rsidRPr="00C55EC2" w:rsidRDefault="00B036FC" w:rsidP="00B036FC"/>
    <w:p w14:paraId="1F506436" w14:textId="51E68177" w:rsidR="00B036FC" w:rsidRDefault="00B036FC" w:rsidP="00B036FC">
      <w:pPr>
        <w:pStyle w:val="Heading3"/>
      </w:pPr>
      <w:r>
        <w:lastRenderedPageBreak/>
        <w:t>Japan Says No - Taiwan</w:t>
      </w:r>
    </w:p>
    <w:p w14:paraId="6A213917" w14:textId="77777777" w:rsidR="00B036FC" w:rsidRPr="005F43BE" w:rsidRDefault="00B036FC" w:rsidP="00B036FC">
      <w:pPr>
        <w:pStyle w:val="Heading4"/>
      </w:pPr>
      <w:r>
        <w:t xml:space="preserve">Japan says no — they’re friends with Taiwan </w:t>
      </w:r>
    </w:p>
    <w:p w14:paraId="17982084" w14:textId="77777777" w:rsidR="00B036FC" w:rsidRPr="005C63F0" w:rsidRDefault="00B036FC" w:rsidP="00B036FC">
      <w:r w:rsidRPr="005F43BE">
        <w:rPr>
          <w:rFonts w:eastAsiaTheme="majorEastAsia" w:cstheme="majorBidi"/>
          <w:b/>
          <w:iCs/>
          <w:sz w:val="26"/>
        </w:rPr>
        <w:t>Hoppens</w:t>
      </w:r>
      <w:r w:rsidRPr="000E57BA">
        <w:t>., Ph.D</w:t>
      </w:r>
      <w:r>
        <w:t xml:space="preserve"> – studies Sino-Japanese relations,</w:t>
      </w:r>
      <w:r w:rsidRPr="005C63F0">
        <w:t xml:space="preserve"> </w:t>
      </w:r>
      <w:r w:rsidRPr="000E57BA">
        <w:rPr>
          <w:rStyle w:val="Heading4Char"/>
        </w:rPr>
        <w:t>18</w:t>
      </w:r>
      <w:r w:rsidRPr="005C63F0">
        <w:t xml:space="preserve"> (Robert, "Contemporary Japan-Taiwan Relations in Historical Context", Asia Dialogue, 7-13-2018, https://theasiadialogue.com/2018/07/13/contemporary-japan-taiwan-relations-in-historical-context/))SEAMUS</w:t>
      </w:r>
    </w:p>
    <w:p w14:paraId="422436C7" w14:textId="77777777" w:rsidR="00B036FC" w:rsidRDefault="00B036FC" w:rsidP="00B036FC">
      <w:pPr>
        <w:rPr>
          <w:sz w:val="16"/>
        </w:rPr>
      </w:pPr>
      <w:r w:rsidRPr="005F43BE">
        <w:rPr>
          <w:sz w:val="16"/>
        </w:rPr>
        <w:t xml:space="preserve">President Tsai got her start in politics as a protégé of Lee Teng-hui, went on to join the DPP and served as chair of the Mainland Affairs Council under Chen Shui-bian. </w:t>
      </w:r>
      <w:r w:rsidRPr="005F43BE">
        <w:rPr>
          <w:rStyle w:val="StyleUnderline"/>
        </w:rPr>
        <w:t>Tsai</w:t>
      </w:r>
      <w:r w:rsidRPr="005F43BE">
        <w:rPr>
          <w:sz w:val="16"/>
        </w:rPr>
        <w:t xml:space="preserve"> has also </w:t>
      </w:r>
      <w:r w:rsidRPr="005F43BE">
        <w:rPr>
          <w:rStyle w:val="StyleUnderline"/>
        </w:rPr>
        <w:t>cultivated contacts in Japan and with the Abe family in particular</w:t>
      </w:r>
      <w:r w:rsidRPr="005F43BE">
        <w:rPr>
          <w:sz w:val="16"/>
        </w:rPr>
        <w:t xml:space="preserve">. As a presidential candidate in October 2015, </w:t>
      </w:r>
      <w:r w:rsidRPr="005F43BE">
        <w:rPr>
          <w:rStyle w:val="StyleUnderline"/>
        </w:rPr>
        <w:t>Tsai embarked on a “Japan-Taiwan friendship” mission</w:t>
      </w:r>
      <w:r w:rsidRPr="005F43BE">
        <w:rPr>
          <w:sz w:val="16"/>
        </w:rPr>
        <w:t xml:space="preserve"> during which she toured the Abe family’s home prefecture of Yamaguchi with Kishi Nobuo </w:t>
      </w:r>
      <w:r w:rsidRPr="005F43BE">
        <w:rPr>
          <w:rStyle w:val="StyleUnderline"/>
        </w:rPr>
        <w:t xml:space="preserve">and </w:t>
      </w:r>
      <w:hyperlink r:id="rId36" w:history="1">
        <w:r w:rsidRPr="005F43BE">
          <w:rPr>
            <w:rStyle w:val="StyleUnderline"/>
          </w:rPr>
          <w:t>met surreptitiously</w:t>
        </w:r>
      </w:hyperlink>
      <w:r w:rsidRPr="005F43BE">
        <w:rPr>
          <w:rStyle w:val="StyleUnderline"/>
        </w:rPr>
        <w:t xml:space="preserve"> with Prime Minister Abe himself</w:t>
      </w:r>
      <w:r w:rsidRPr="005F43BE">
        <w:rPr>
          <w:sz w:val="16"/>
        </w:rPr>
        <w:t xml:space="preserve">. Since Tsai’s election in January 2016, </w:t>
      </w:r>
      <w:r w:rsidRPr="005F43BE">
        <w:rPr>
          <w:rStyle w:val="StyleUnderline"/>
        </w:rPr>
        <w:t xml:space="preserve">the two sides have made a </w:t>
      </w:r>
      <w:hyperlink r:id="rId37" w:history="1">
        <w:r w:rsidRPr="005F43BE">
          <w:rPr>
            <w:rStyle w:val="StyleUnderline"/>
          </w:rPr>
          <w:t>series of moves</w:t>
        </w:r>
      </w:hyperlink>
      <w:r w:rsidRPr="005F43BE">
        <w:rPr>
          <w:rStyle w:val="StyleUnderline"/>
        </w:rPr>
        <w:t xml:space="preserve"> to upgrade the relationship</w:t>
      </w:r>
      <w:r w:rsidRPr="005F43BE">
        <w:rPr>
          <w:sz w:val="16"/>
        </w:rPr>
        <w:t xml:space="preserve">. For example, the ambiguous titles of the offices that handle their unofficial relations </w:t>
      </w:r>
      <w:hyperlink r:id="rId38" w:history="1">
        <w:r w:rsidRPr="005F43BE">
          <w:rPr>
            <w:rStyle w:val="Hyperlink"/>
            <w:sz w:val="16"/>
          </w:rPr>
          <w:t>were changed</w:t>
        </w:r>
      </w:hyperlink>
      <w:r w:rsidRPr="005F43BE">
        <w:rPr>
          <w:sz w:val="16"/>
        </w:rPr>
        <w:t xml:space="preserve"> to include the names of both Japan and Taiwan. </w:t>
      </w:r>
      <w:r w:rsidRPr="005F43BE">
        <w:rPr>
          <w:rStyle w:val="StyleUnderline"/>
        </w:rPr>
        <w:t>The Tsai administration’s commitment to increase defence spending and cooperation has revived interest in a Japanese Taiwan Relations Act</w:t>
      </w:r>
      <w:r w:rsidRPr="005F43BE">
        <w:rPr>
          <w:sz w:val="16"/>
        </w:rPr>
        <w:t xml:space="preserve"> (JTRA), an idea first broached under the Chen Shui-bian administration. </w:t>
      </w:r>
      <w:r w:rsidRPr="005F43BE">
        <w:rPr>
          <w:rStyle w:val="StyleUnderline"/>
        </w:rPr>
        <w:t xml:space="preserve">Taiwan’s democratization, therefore, transformed the narrow, interparty relationship of the cold war into one between vibrant democracies characterized by popular </w:t>
      </w:r>
      <w:r w:rsidRPr="005F43BE">
        <w:rPr>
          <w:rStyle w:val="Emphasis"/>
        </w:rPr>
        <w:t>mutual affinity.</w:t>
      </w:r>
      <w:r w:rsidRPr="005F43BE">
        <w:rPr>
          <w:sz w:val="16"/>
        </w:rPr>
        <w:t xml:space="preserve"> </w:t>
      </w:r>
      <w:r w:rsidRPr="005F43BE">
        <w:rPr>
          <w:rStyle w:val="StyleUnderline"/>
        </w:rPr>
        <w:t>Democratization also freed local Taiwanese to express historical narratives</w:t>
      </w:r>
      <w:r w:rsidRPr="005F43BE">
        <w:rPr>
          <w:sz w:val="16"/>
        </w:rPr>
        <w:t xml:space="preserve"> and concepts of national identity </w:t>
      </w:r>
      <w:r w:rsidRPr="005F43BE">
        <w:rPr>
          <w:rStyle w:val="StyleUnderline"/>
        </w:rPr>
        <w:t>that stress Taiwan’s separation</w:t>
      </w:r>
      <w:r w:rsidRPr="005F43BE">
        <w:rPr>
          <w:sz w:val="16"/>
        </w:rPr>
        <w:t xml:space="preserve"> from China </w:t>
      </w:r>
      <w:r w:rsidRPr="005F43BE">
        <w:rPr>
          <w:rStyle w:val="StyleUnderline"/>
        </w:rPr>
        <w:t>and promote generally positive views of Japan that gratify</w:t>
      </w:r>
      <w:r w:rsidRPr="005F43BE">
        <w:rPr>
          <w:sz w:val="16"/>
        </w:rPr>
        <w:t xml:space="preserve"> the historical views and </w:t>
      </w:r>
      <w:r w:rsidRPr="005F43BE">
        <w:rPr>
          <w:rStyle w:val="StyleUnderline"/>
        </w:rPr>
        <w:t>nationalist sentiments of Japan’s</w:t>
      </w:r>
      <w:r w:rsidRPr="005F43BE">
        <w:rPr>
          <w:sz w:val="16"/>
        </w:rPr>
        <w:t xml:space="preserve"> conservative </w:t>
      </w:r>
      <w:r w:rsidRPr="005F43BE">
        <w:rPr>
          <w:rStyle w:val="StyleUnderline"/>
        </w:rPr>
        <w:t>rulers</w:t>
      </w:r>
      <w:r w:rsidRPr="005F43BE">
        <w:rPr>
          <w:sz w:val="16"/>
        </w:rPr>
        <w:t>. This makes for amicable Japan-Taiwan relations but also poses a challenge to stability in the Taiwan Strait. Nationalist sentiment in Taiwan can put pressure on leaders to be more assertive in advocating independence. Am</w:t>
      </w:r>
      <w:r w:rsidRPr="005F43BE">
        <w:rPr>
          <w:rStyle w:val="StyleUnderline"/>
        </w:rPr>
        <w:t>ong Japanese conservatives, there has long been sympathy for Taiwanese independence as a way to recover a more positive interpretation of Japan’s modern history</w:t>
      </w:r>
      <w:r w:rsidRPr="005F43BE">
        <w:rPr>
          <w:sz w:val="16"/>
        </w:rPr>
        <w:t xml:space="preserve">. There is little support in Taiwan or Japan for reunification, and for both sides strengthening relations is a way to stand up to a rising China. All of this is </w:t>
      </w:r>
      <w:hyperlink r:id="rId39" w:history="1">
        <w:r w:rsidRPr="005F43BE">
          <w:rPr>
            <w:rStyle w:val="Hyperlink"/>
            <w:sz w:val="16"/>
          </w:rPr>
          <w:t>provocative to a PRC leadership</w:t>
        </w:r>
      </w:hyperlink>
      <w:r w:rsidRPr="005F43BE">
        <w:rPr>
          <w:sz w:val="16"/>
        </w:rPr>
        <w:t xml:space="preserve"> committed to reunification and subject to its own nationalist pressures. While there is little support for an outright declaration of independence, there is a danger of nationalist forces in Taiwan and Japan reinforcing each other to provoke the PRC and upset stability in the Taiwan Strait. </w:t>
      </w:r>
    </w:p>
    <w:p w14:paraId="02564D6F" w14:textId="77777777" w:rsidR="00B036FC" w:rsidRDefault="00B036FC" w:rsidP="00B036FC">
      <w:pPr>
        <w:rPr>
          <w:sz w:val="16"/>
        </w:rPr>
      </w:pPr>
    </w:p>
    <w:p w14:paraId="43E54655" w14:textId="77777777" w:rsidR="00B036FC" w:rsidRDefault="00B036FC" w:rsidP="00B036FC">
      <w:pPr>
        <w:pStyle w:val="Heading4"/>
      </w:pPr>
      <w:r>
        <w:t xml:space="preserve">Japan says no — fear of Chinese trade domination </w:t>
      </w:r>
    </w:p>
    <w:p w14:paraId="4DC80EC3" w14:textId="77777777" w:rsidR="00B036FC" w:rsidRPr="005F43BE" w:rsidRDefault="00B036FC" w:rsidP="00B036FC">
      <w:r w:rsidRPr="005F43BE">
        <w:rPr>
          <w:rStyle w:val="Heading4Char"/>
        </w:rPr>
        <w:t>Stanton</w:t>
      </w:r>
      <w:r w:rsidRPr="005F43BE">
        <w:t>, Ph.D - American Institute in Taiwan Director</w:t>
      </w:r>
      <w:r>
        <w:t xml:space="preserve">, </w:t>
      </w:r>
      <w:r w:rsidRPr="005F43BE">
        <w:rPr>
          <w:rStyle w:val="Heading4Char"/>
        </w:rPr>
        <w:t>18</w:t>
      </w:r>
      <w:r w:rsidRPr="005F43BE">
        <w:t xml:space="preserve"> (William, "The Strategic Significance of Taiwan", Medium, 8-3-2018, https://medium.com/american-citizens-for-taiwan/the-strategic-significance-of-taiwan-b49978b7f1b4))SEAMUS</w:t>
      </w:r>
    </w:p>
    <w:p w14:paraId="0EEB1E31" w14:textId="77777777" w:rsidR="00B036FC" w:rsidRDefault="00B036FC" w:rsidP="00B036FC">
      <w:pPr>
        <w:rPr>
          <w:sz w:val="16"/>
        </w:rPr>
      </w:pPr>
      <w:r w:rsidRPr="00113FB6">
        <w:rPr>
          <w:sz w:val="16"/>
        </w:rPr>
        <w:t xml:space="preserve">Dr. Stanton states the people of Taiwan often underestimate themselves and their significance in the world stage. While Taiwan appears to be a small island, the size of its population and its economy are significant in the world economy. At the very least, Taiwan should act as a world middle power. The importance of Taiwan, however, goes beyond its economy. </w:t>
      </w:r>
      <w:r w:rsidRPr="00113FB6">
        <w:rPr>
          <w:rStyle w:val="StyleUnderline"/>
        </w:rPr>
        <w:t>For China, the importance of Taiwan goes beyond the usual rhetoric of nationalism, it is strategic.</w:t>
      </w:r>
      <w:r w:rsidRPr="00113FB6">
        <w:rPr>
          <w:sz w:val="16"/>
        </w:rPr>
        <w:t xml:space="preserve"> </w:t>
      </w:r>
      <w:r w:rsidRPr="00113FB6">
        <w:rPr>
          <w:rStyle w:val="StyleUnderline"/>
        </w:rPr>
        <w:t>Taiwan’s location prevents China from claiming complete control over the S</w:t>
      </w:r>
      <w:r w:rsidRPr="00113FB6">
        <w:rPr>
          <w:sz w:val="16"/>
        </w:rPr>
        <w:t xml:space="preserve">outh </w:t>
      </w:r>
      <w:r w:rsidRPr="00113FB6">
        <w:rPr>
          <w:rStyle w:val="StyleUnderline"/>
        </w:rPr>
        <w:t>C</w:t>
      </w:r>
      <w:r w:rsidRPr="00113FB6">
        <w:rPr>
          <w:sz w:val="16"/>
        </w:rPr>
        <w:t xml:space="preserve">hina </w:t>
      </w:r>
      <w:r w:rsidRPr="00113FB6">
        <w:rPr>
          <w:rStyle w:val="StyleUnderline"/>
        </w:rPr>
        <w:t>S</w:t>
      </w:r>
      <w:r w:rsidRPr="00113FB6">
        <w:rPr>
          <w:sz w:val="16"/>
        </w:rPr>
        <w:t xml:space="preserve">ea </w:t>
      </w:r>
      <w:r w:rsidRPr="00113FB6">
        <w:rPr>
          <w:rStyle w:val="StyleUnderline"/>
        </w:rPr>
        <w:t>and expand its naval power east-ward to compete against the U</w:t>
      </w:r>
      <w:r w:rsidRPr="00113FB6">
        <w:rPr>
          <w:sz w:val="16"/>
        </w:rPr>
        <w:t xml:space="preserve">nited </w:t>
      </w:r>
      <w:r w:rsidRPr="00113FB6">
        <w:rPr>
          <w:rStyle w:val="StyleUnderline"/>
        </w:rPr>
        <w:t>S</w:t>
      </w:r>
      <w:r w:rsidRPr="00113FB6">
        <w:rPr>
          <w:sz w:val="16"/>
        </w:rPr>
        <w:t xml:space="preserve">tates. </w:t>
      </w:r>
      <w:r w:rsidRPr="00113FB6">
        <w:rPr>
          <w:rStyle w:val="StyleUnderline"/>
        </w:rPr>
        <w:t>If China were to gain control of Taiwan</w:t>
      </w:r>
      <w:r w:rsidRPr="00113FB6">
        <w:rPr>
          <w:sz w:val="16"/>
        </w:rPr>
        <w:t xml:space="preserve">, </w:t>
      </w:r>
      <w:r w:rsidRPr="00113FB6">
        <w:rPr>
          <w:rStyle w:val="StyleUnderline"/>
        </w:rPr>
        <w:t>major ship lanes that go in and out of the S</w:t>
      </w:r>
      <w:r w:rsidRPr="00113FB6">
        <w:rPr>
          <w:sz w:val="16"/>
        </w:rPr>
        <w:t xml:space="preserve">outh </w:t>
      </w:r>
      <w:r w:rsidRPr="00113FB6">
        <w:rPr>
          <w:rStyle w:val="StyleUnderline"/>
        </w:rPr>
        <w:t>C</w:t>
      </w:r>
      <w:r w:rsidRPr="00113FB6">
        <w:rPr>
          <w:sz w:val="16"/>
        </w:rPr>
        <w:t xml:space="preserve">hina </w:t>
      </w:r>
      <w:r w:rsidRPr="00113FB6">
        <w:rPr>
          <w:rStyle w:val="StyleUnderline"/>
        </w:rPr>
        <w:t>S</w:t>
      </w:r>
      <w:r w:rsidRPr="00113FB6">
        <w:rPr>
          <w:sz w:val="16"/>
        </w:rPr>
        <w:t xml:space="preserve">ea </w:t>
      </w:r>
      <w:r w:rsidRPr="00113FB6">
        <w:rPr>
          <w:rStyle w:val="StyleUnderline"/>
        </w:rPr>
        <w:t>will be dominated by China, and major US allies such as Japan will be cut off from trades and supplies</w:t>
      </w:r>
      <w:r w:rsidRPr="00113FB6">
        <w:rPr>
          <w:sz w:val="16"/>
        </w:rPr>
        <w:t>. These both have a detrimental effect on the U.S. economy, trade, and jobs here at home, and on U.S. security in the Pacific.</w:t>
      </w:r>
    </w:p>
    <w:p w14:paraId="6CF1FEFC" w14:textId="77777777" w:rsidR="00B036FC" w:rsidRDefault="00B036FC" w:rsidP="00B036FC">
      <w:pPr>
        <w:rPr>
          <w:sz w:val="16"/>
        </w:rPr>
      </w:pPr>
    </w:p>
    <w:p w14:paraId="1AD00ACD" w14:textId="77777777" w:rsidR="00B036FC" w:rsidRDefault="00B036FC" w:rsidP="00B036FC">
      <w:pPr>
        <w:pStyle w:val="Heading4"/>
      </w:pPr>
      <w:r>
        <w:lastRenderedPageBreak/>
        <w:t xml:space="preserve">Japan says no — their officials agree militarized Taiwan key to its security </w:t>
      </w:r>
    </w:p>
    <w:p w14:paraId="3A3B1AB0" w14:textId="77777777" w:rsidR="00B036FC" w:rsidRDefault="00B036FC" w:rsidP="00B036FC">
      <w:r w:rsidRPr="00113B3A">
        <w:rPr>
          <w:rStyle w:val="Heading4Char"/>
        </w:rPr>
        <w:t>Teufel</w:t>
      </w:r>
      <w:r w:rsidRPr="00F02EB2">
        <w:t>,</w:t>
      </w:r>
      <w:r>
        <w:t xml:space="preserve"> professor of political science, </w:t>
      </w:r>
      <w:r w:rsidRPr="00113B3A">
        <w:rPr>
          <w:rStyle w:val="Heading4Char"/>
        </w:rPr>
        <w:t>18</w:t>
      </w:r>
      <w:r>
        <w:t xml:space="preserve"> </w:t>
      </w:r>
      <w:r w:rsidRPr="00F02EB2">
        <w:t xml:space="preserve">(June, "Security, Defense Cooperation Puts Japan-Taiwan Relations Back on Track", Japan Forward, 7-13-2018, </w:t>
      </w:r>
      <w:hyperlink r:id="rId40" w:history="1">
        <w:r w:rsidRPr="00244E06">
          <w:rPr>
            <w:rStyle w:val="Hyperlink"/>
          </w:rPr>
          <w:t>https://japan-forward.com/security-defense-cooperation-puts-japan-taiwan-relations-back-on-track/))SEAMUS</w:t>
        </w:r>
      </w:hyperlink>
    </w:p>
    <w:p w14:paraId="087B9EF8" w14:textId="77777777" w:rsidR="00B036FC" w:rsidRDefault="00B036FC" w:rsidP="00B036FC">
      <w:pPr>
        <w:rPr>
          <w:rStyle w:val="StyleUnderline"/>
        </w:rPr>
      </w:pPr>
      <w:r w:rsidRPr="00113B3A">
        <w:rPr>
          <w:rStyle w:val="StyleUnderline"/>
        </w:rPr>
        <w:t>Japan-Taiwan relations</w:t>
      </w:r>
      <w:r w:rsidRPr="00113B3A">
        <w:rPr>
          <w:sz w:val="16"/>
        </w:rPr>
        <w:t xml:space="preserve"> remained cordial even after Tokyo was forced to break formal relations with Taipei as the price of normalizing ties with the PRC in 1972. However, the election of pro-China Ma Ying-jeou as Taiwan president in 2003 put Japan-Taiwan ties into a virtual deep freeze. They </w:t>
      </w:r>
      <w:r w:rsidRPr="00113B3A">
        <w:rPr>
          <w:rStyle w:val="StyleUnderline"/>
        </w:rPr>
        <w:t>rebounded</w:t>
      </w:r>
      <w:r w:rsidRPr="00113B3A">
        <w:rPr>
          <w:sz w:val="16"/>
        </w:rPr>
        <w:t xml:space="preserve"> quickly </w:t>
      </w:r>
      <w:r w:rsidRPr="00113B3A">
        <w:rPr>
          <w:rStyle w:val="StyleUnderline"/>
        </w:rPr>
        <w:t>with the landslide victory of th</w:t>
      </w:r>
      <w:r w:rsidRPr="00113B3A">
        <w:rPr>
          <w:sz w:val="16"/>
        </w:rPr>
        <w:t xml:space="preserve">e opposition </w:t>
      </w:r>
      <w:r w:rsidRPr="00113B3A">
        <w:rPr>
          <w:rStyle w:val="StyleUnderline"/>
        </w:rPr>
        <w:t>D</w:t>
      </w:r>
      <w:r w:rsidRPr="00113B3A">
        <w:rPr>
          <w:sz w:val="16"/>
        </w:rPr>
        <w:t xml:space="preserve">emocratic </w:t>
      </w:r>
      <w:r w:rsidRPr="00113B3A">
        <w:rPr>
          <w:rStyle w:val="StyleUnderline"/>
        </w:rPr>
        <w:t>P</w:t>
      </w:r>
      <w:r w:rsidRPr="00113B3A">
        <w:rPr>
          <w:sz w:val="16"/>
        </w:rPr>
        <w:t xml:space="preserve">rogressive </w:t>
      </w:r>
      <w:r w:rsidRPr="00113B3A">
        <w:rPr>
          <w:rStyle w:val="StyleUnderline"/>
        </w:rPr>
        <w:t>P</w:t>
      </w:r>
      <w:r w:rsidRPr="00113B3A">
        <w:rPr>
          <w:sz w:val="16"/>
        </w:rPr>
        <w:t xml:space="preserve">arty </w:t>
      </w:r>
      <w:r w:rsidRPr="00113B3A">
        <w:rPr>
          <w:rStyle w:val="StyleUnderline"/>
        </w:rPr>
        <w:t>in</w:t>
      </w:r>
      <w:r w:rsidRPr="00113B3A">
        <w:rPr>
          <w:sz w:val="16"/>
        </w:rPr>
        <w:t xml:space="preserve"> December 20</w:t>
      </w:r>
      <w:r w:rsidRPr="00113B3A">
        <w:rPr>
          <w:rStyle w:val="StyleUnderline"/>
        </w:rPr>
        <w:t>15</w:t>
      </w:r>
      <w:r w:rsidRPr="00113B3A">
        <w:rPr>
          <w:sz w:val="16"/>
        </w:rPr>
        <w:t xml:space="preserve">. Most recently, </w:t>
      </w:r>
      <w:r w:rsidRPr="00113B3A">
        <w:rPr>
          <w:rStyle w:val="StyleUnderline"/>
        </w:rPr>
        <w:t>Taiwan was the first country to pledge aid to Japan following the devastating</w:t>
      </w:r>
      <w:r w:rsidRPr="00113B3A">
        <w:rPr>
          <w:sz w:val="16"/>
        </w:rPr>
        <w:t xml:space="preserve"> July </w:t>
      </w:r>
      <w:r w:rsidRPr="00113B3A">
        <w:rPr>
          <w:rStyle w:val="StyleUnderline"/>
        </w:rPr>
        <w:t>floods</w:t>
      </w:r>
      <w:r w:rsidRPr="00113B3A">
        <w:rPr>
          <w:sz w:val="16"/>
        </w:rPr>
        <w:t xml:space="preserve"> and landslides in western Japan. </w:t>
      </w:r>
      <w:r w:rsidRPr="00113B3A">
        <w:rPr>
          <w:rStyle w:val="StyleUnderline"/>
        </w:rPr>
        <w:t>Prime Minister Shinzo Abe and Foreign Minister Fumio Kishida sent congratulations to newly-elected Taiwan President Ing-wen Tsai on her victory,</w:t>
      </w:r>
      <w:r w:rsidRPr="00113B3A">
        <w:rPr>
          <w:sz w:val="16"/>
        </w:rPr>
        <w:t xml:space="preserve"> terming Taiwan an old friend with whom Japan shared basic values. </w:t>
      </w:r>
      <w:r w:rsidRPr="00113B3A">
        <w:rPr>
          <w:rStyle w:val="StyleUnderline"/>
        </w:rPr>
        <w:t xml:space="preserve">At first glance simply formulaic diplomatic messages, the statements were not as innocuous as they appeared. This was the </w:t>
      </w:r>
      <w:r w:rsidRPr="00113B3A">
        <w:rPr>
          <w:rStyle w:val="Emphasis"/>
        </w:rPr>
        <w:t>first time that congratulations had been issued</w:t>
      </w:r>
      <w:r w:rsidRPr="00113B3A">
        <w:rPr>
          <w:rStyle w:val="StyleUnderline"/>
        </w:rPr>
        <w:t xml:space="preserve"> to Taiwan at so high a level since Japan’s normalization of relations with the PRC</w:t>
      </w:r>
      <w:r w:rsidRPr="00113B3A">
        <w:rPr>
          <w:sz w:val="16"/>
        </w:rPr>
        <w:t xml:space="preserve">. </w:t>
      </w:r>
      <w:r w:rsidRPr="00113B3A">
        <w:rPr>
          <w:rStyle w:val="StyleUnderline"/>
        </w:rPr>
        <w:t>Nor was this a one-off gesture</w:t>
      </w:r>
      <w:r w:rsidRPr="00113B3A">
        <w:rPr>
          <w:sz w:val="16"/>
        </w:rPr>
        <w:t xml:space="preserve">. A few months later, </w:t>
      </w:r>
      <w:r w:rsidRPr="00113B3A">
        <w:rPr>
          <w:rStyle w:val="StyleUnderline"/>
        </w:rPr>
        <w:t xml:space="preserve">the Japanese government announced that it was changing the name of its representative office in Taipei from the virtually meaningless Interchange Organization, </w:t>
      </w:r>
      <w:r w:rsidRPr="00113B3A">
        <w:rPr>
          <w:sz w:val="16"/>
        </w:rPr>
        <w:t xml:space="preserve">which gave no hint as to its functions, </w:t>
      </w:r>
      <w:r w:rsidRPr="00113B3A">
        <w:rPr>
          <w:rStyle w:val="StyleUnderline"/>
        </w:rPr>
        <w:t>to the Japan-Taiwan Exchange Association</w:t>
      </w:r>
      <w:r w:rsidRPr="00113B3A">
        <w:rPr>
          <w:sz w:val="16"/>
        </w:rPr>
        <w:t xml:space="preserve"> (JTEA). </w:t>
      </w:r>
      <w:r w:rsidRPr="00113B3A">
        <w:rPr>
          <w:rStyle w:val="StyleUnderline"/>
        </w:rPr>
        <w:t xml:space="preserve">The new name implicitly elevated the two countries to equal status while hinting that Tokyo </w:t>
      </w:r>
      <w:r w:rsidRPr="00113B3A">
        <w:rPr>
          <w:rStyle w:val="Emphasis"/>
        </w:rPr>
        <w:t>did not accept Beijing’s contention that Taiwan is a province of China</w:t>
      </w:r>
      <w:r w:rsidRPr="00113B3A">
        <w:rPr>
          <w:sz w:val="16"/>
        </w:rPr>
        <w:t xml:space="preserve">. At a ceremony unveiling the plaque for the JTEA, its head, Mikio Numata, described the change as taking to the next level the already close Taiwan-Japan exchanges. A few months later, apparently delaying the announcement until after United States President Donald Trump’s meeting with Chinese President Xi Jinping at Mar-a-Lago, Taiwan’s Executive Yuan approved a proposal to rename Taiwan’s representative office in Tokyo from the Taipei Economic and Cultural Office to the Taiwan-Japan Relations Association. Perhaps hoping to avoid Beijing’s ire, the announcement was made in a press release, with neither a ceremony nor even a news conference. Beijing’s Reaction Such hopes would have been in vain. Beijing did notice, and complained regularly of these and subsequent developments. </w:t>
      </w:r>
      <w:r w:rsidRPr="00113B3A">
        <w:rPr>
          <w:rStyle w:val="StyleUnderline"/>
        </w:rPr>
        <w:t>Among the objects of Beijing’s ire was the announcement that Japan’s Self-Defense Forces (SDF) were planning a tabletop exercise predicated on a military clash between the PRC and Taiwan, with the SDF taking part as an observer</w:t>
      </w:r>
      <w:r w:rsidRPr="00113B3A">
        <w:rPr>
          <w:sz w:val="16"/>
        </w:rPr>
        <w:t xml:space="preserve">. A spokesperson for the Chinese Foreign Ministry stated that “the Taiwan issue” was an internal affair of China, and that she hoped the Japanese side “would speak and act cautiously.” Beijing’s pique was yet more in evidence when the 2017 annual security </w:t>
      </w:r>
      <w:hyperlink r:id="rId41" w:history="1">
        <w:r w:rsidRPr="00113B3A">
          <w:rPr>
            <w:rStyle w:val="Hyperlink"/>
            <w:sz w:val="16"/>
          </w:rPr>
          <w:t>report</w:t>
        </w:r>
      </w:hyperlink>
      <w:r w:rsidRPr="00113B3A">
        <w:rPr>
          <w:sz w:val="16"/>
        </w:rPr>
        <w:t xml:space="preserve"> of Japan’s National Institute of Defense Studies had as its focus the China-Taiwan relationship, again implicitly treating the two as equals. Initially, most of the post-Ma administration re-engagement between Taipei and Tokyo focused on matters less likely to incur Beijing’s ire. These included cultural exchanges and solving economic issues between the two, including fishing rights in contested areas, taxation agreements, and under what circumstances Taiwan would agree to resume food imports from the areas affected by the 2011 nuclear meltdown in Tohoku. </w:t>
      </w:r>
      <w:r w:rsidRPr="00113B3A">
        <w:rPr>
          <w:rStyle w:val="StyleUnderline"/>
        </w:rPr>
        <w:t xml:space="preserve">But, as pressure from China mounted, so did the felt need for </w:t>
      </w:r>
      <w:r w:rsidRPr="00113B3A">
        <w:rPr>
          <w:rStyle w:val="Emphasis"/>
        </w:rPr>
        <w:t>closer defense relations</w:t>
      </w:r>
      <w:r w:rsidRPr="00113B3A">
        <w:rPr>
          <w:rStyle w:val="StyleUnderline"/>
        </w:rPr>
        <w:t>.</w:t>
      </w:r>
      <w:r w:rsidRPr="00113B3A">
        <w:rPr>
          <w:sz w:val="16"/>
        </w:rPr>
        <w:t xml:space="preserve"> Chinese ships and planes circumnavigated Japan and Taiwan with worrisome frequency, passing through the Miyako Strait and Bashi Channel. The introduction of new, more lethal Chinese weapons filled news reports, and in May 2018 the PRC’s second aircraft carrier </w:t>
      </w:r>
      <w:hyperlink r:id="rId42" w:history="1">
        <w:r w:rsidRPr="00113B3A">
          <w:rPr>
            <w:rStyle w:val="Hyperlink"/>
            <w:sz w:val="16"/>
          </w:rPr>
          <w:t>began</w:t>
        </w:r>
      </w:hyperlink>
      <w:r w:rsidRPr="00113B3A">
        <w:rPr>
          <w:sz w:val="16"/>
        </w:rPr>
        <w:t xml:space="preserve"> sea trials. In the same month, Admiral Tomohisa Takei, </w:t>
      </w:r>
      <w:r w:rsidRPr="00113B3A">
        <w:rPr>
          <w:rStyle w:val="StyleUnderline"/>
        </w:rPr>
        <w:t>Japan’s former Maritime SDF chief of staff</w:t>
      </w:r>
      <w:r w:rsidRPr="00113B3A">
        <w:rPr>
          <w:sz w:val="16"/>
        </w:rPr>
        <w:t xml:space="preserve">, </w:t>
      </w:r>
      <w:hyperlink r:id="rId43" w:history="1">
        <w:r w:rsidRPr="00113B3A">
          <w:rPr>
            <w:rStyle w:val="StyleUnderline"/>
          </w:rPr>
          <w:t>stated</w:t>
        </w:r>
      </w:hyperlink>
      <w:r w:rsidRPr="00113B3A">
        <w:rPr>
          <w:sz w:val="16"/>
        </w:rPr>
        <w:t xml:space="preserve"> at a forum in Washington </w:t>
      </w:r>
      <w:r w:rsidRPr="00113B3A">
        <w:rPr>
          <w:rStyle w:val="StyleUnderline"/>
        </w:rPr>
        <w:t>that military ties between Japan and Taiwan should be increased in the face of Chinese aggression in the region</w:t>
      </w:r>
      <w:r w:rsidRPr="00113B3A">
        <w:rPr>
          <w:sz w:val="16"/>
        </w:rPr>
        <w:t xml:space="preserve">. In June, </w:t>
      </w:r>
      <w:r w:rsidRPr="00113B3A">
        <w:rPr>
          <w:rStyle w:val="StyleUnderline"/>
        </w:rPr>
        <w:t>former Taiwan president Lee Teng-hui</w:t>
      </w:r>
      <w:r w:rsidRPr="00113B3A">
        <w:rPr>
          <w:sz w:val="16"/>
        </w:rPr>
        <w:t xml:space="preserve">, visiting Japan at a dinner hosted by the Japan-Taiwan Peace Foundation, </w:t>
      </w:r>
      <w:hyperlink r:id="rId44" w:history="1">
        <w:r w:rsidRPr="00113B3A">
          <w:rPr>
            <w:rStyle w:val="StyleUnderline"/>
          </w:rPr>
          <w:t>called</w:t>
        </w:r>
      </w:hyperlink>
      <w:r w:rsidRPr="00113B3A">
        <w:rPr>
          <w:rStyle w:val="StyleUnderline"/>
        </w:rPr>
        <w:t xml:space="preserve"> for the two countries to promote exchanges and cooperation for their common defense.</w:t>
      </w:r>
      <w:r w:rsidRPr="00113B3A">
        <w:rPr>
          <w:sz w:val="16"/>
        </w:rPr>
        <w:t xml:space="preserve"> Also in June, The </w:t>
      </w:r>
      <w:hyperlink r:id="rId45" w:history="1">
        <w:r w:rsidRPr="00113B3A">
          <w:rPr>
            <w:rStyle w:val="Hyperlink"/>
            <w:sz w:val="16"/>
          </w:rPr>
          <w:t xml:space="preserve">Sankei Shimbun </w:t>
        </w:r>
      </w:hyperlink>
      <w:r w:rsidRPr="00113B3A">
        <w:rPr>
          <w:sz w:val="16"/>
        </w:rPr>
        <w:t xml:space="preserve">ran an interview with </w:t>
      </w:r>
      <w:r w:rsidRPr="00113B3A">
        <w:rPr>
          <w:rStyle w:val="StyleUnderline"/>
        </w:rPr>
        <w:t>Taiwan foreign minister</w:t>
      </w:r>
      <w:r w:rsidRPr="00113B3A">
        <w:rPr>
          <w:sz w:val="16"/>
        </w:rPr>
        <w:t xml:space="preserve"> Joseph Jaushieh Wu in which Wu </w:t>
      </w:r>
      <w:hyperlink r:id="rId46" w:history="1">
        <w:r w:rsidRPr="00113B3A">
          <w:rPr>
            <w:rStyle w:val="StyleUnderline"/>
          </w:rPr>
          <w:t>called</w:t>
        </w:r>
      </w:hyperlink>
      <w:r w:rsidRPr="00113B3A">
        <w:rPr>
          <w:rStyle w:val="StyleUnderline"/>
        </w:rPr>
        <w:t xml:space="preserve"> for a Japan-Taiwan security dialogue in light of the threat posed to their </w:t>
      </w:r>
      <w:r w:rsidRPr="00113B3A">
        <w:rPr>
          <w:rStyle w:val="Emphasis"/>
        </w:rPr>
        <w:t>mutual interests</w:t>
      </w:r>
      <w:r w:rsidRPr="00113B3A">
        <w:rPr>
          <w:rStyle w:val="StyleUnderline"/>
        </w:rPr>
        <w:t xml:space="preserve"> by increased activity by the Chinese armed forces in the area.</w:t>
      </w:r>
    </w:p>
    <w:p w14:paraId="098E3915" w14:textId="77777777" w:rsidR="00B036FC" w:rsidRDefault="00B036FC" w:rsidP="00B036FC"/>
    <w:p w14:paraId="30309BD1" w14:textId="77777777" w:rsidR="00B036FC" w:rsidRDefault="00B036FC" w:rsidP="00B036FC">
      <w:pPr>
        <w:pStyle w:val="Heading4"/>
      </w:pPr>
      <w:r>
        <w:lastRenderedPageBreak/>
        <w:t>Japan says no — it’s increasing diplomatic ties with Taiwan and is committed to its security</w:t>
      </w:r>
    </w:p>
    <w:p w14:paraId="53D67BD0" w14:textId="77777777" w:rsidR="00B036FC" w:rsidRPr="000E57BA" w:rsidRDefault="00B036FC" w:rsidP="00B036FC">
      <w:r w:rsidRPr="000E57BA">
        <w:rPr>
          <w:rStyle w:val="Heading4Char"/>
        </w:rPr>
        <w:t>Ching</w:t>
      </w:r>
      <w:r w:rsidRPr="000E57BA">
        <w:t xml:space="preserve">, </w:t>
      </w:r>
      <w:r>
        <w:rPr>
          <w:color w:val="000000"/>
          <w:sz w:val="21"/>
          <w:szCs w:val="21"/>
        </w:rPr>
        <w:t>opened The Wall Street Journal’s bureau in Beijing</w:t>
      </w:r>
      <w:r>
        <w:rPr>
          <w:rStyle w:val="Heading4Char"/>
        </w:rPr>
        <w:t xml:space="preserve">, </w:t>
      </w:r>
      <w:r w:rsidRPr="000E57BA">
        <w:rPr>
          <w:rStyle w:val="Heading4Char"/>
        </w:rPr>
        <w:t>19</w:t>
      </w:r>
      <w:r w:rsidRPr="000E57BA">
        <w:t xml:space="preserve"> (Frank, "Can Japan balance its ties with China and Taiwan?", Japan Times, </w:t>
      </w:r>
      <w:r>
        <w:t xml:space="preserve">2-21-19, </w:t>
      </w:r>
      <w:r w:rsidRPr="000E57BA">
        <w:t>https://www.japantimes.co.jp/opinion/2019/02/21/commentary/japan-commentary/can-japan-balance-ties-china-taiwan/#.XRfHOuhKhgZ))SEAMUS</w:t>
      </w:r>
    </w:p>
    <w:p w14:paraId="6658C110" w14:textId="77777777" w:rsidR="00B036FC" w:rsidRPr="00D440AE" w:rsidRDefault="00B036FC" w:rsidP="00B036FC">
      <w:pPr>
        <w:rPr>
          <w:sz w:val="16"/>
        </w:rPr>
      </w:pPr>
      <w:r w:rsidRPr="00D440AE">
        <w:rPr>
          <w:sz w:val="16"/>
        </w:rPr>
        <w:t xml:space="preserve">HONG KONG - On the second day of the new year, Chinese President </w:t>
      </w:r>
      <w:r w:rsidRPr="000E57BA">
        <w:rPr>
          <w:rStyle w:val="StyleUnderline"/>
        </w:rPr>
        <w:t>Xi</w:t>
      </w:r>
      <w:r w:rsidRPr="00D440AE">
        <w:rPr>
          <w:sz w:val="16"/>
        </w:rPr>
        <w:t xml:space="preserve"> Jinping </w:t>
      </w:r>
      <w:r w:rsidRPr="00D440AE">
        <w:rPr>
          <w:rStyle w:val="StyleUnderline"/>
        </w:rPr>
        <w:t>delivered</w:t>
      </w:r>
      <w:r w:rsidRPr="000E57BA">
        <w:rPr>
          <w:rStyle w:val="StyleUnderline"/>
        </w:rPr>
        <w:t xml:space="preserve"> a speech in which he called for</w:t>
      </w:r>
      <w:r w:rsidRPr="00D440AE">
        <w:rPr>
          <w:sz w:val="16"/>
        </w:rPr>
        <w:t xml:space="preserve"> the fulfillment of the “historic task” of </w:t>
      </w:r>
      <w:r w:rsidRPr="000E57BA">
        <w:rPr>
          <w:rStyle w:val="StyleUnderline"/>
        </w:rPr>
        <w:t>reunifying Taiwan and the mainland</w:t>
      </w:r>
      <w:r w:rsidRPr="00D440AE">
        <w:rPr>
          <w:sz w:val="16"/>
        </w:rPr>
        <w:t xml:space="preserve">, by force if necessary. Days later, </w:t>
      </w:r>
      <w:r w:rsidRPr="000E57BA">
        <w:rPr>
          <w:rStyle w:val="StyleUnderline"/>
        </w:rPr>
        <w:t>Taiwan’s president appealed to the international community for help</w:t>
      </w:r>
      <w:r w:rsidRPr="00D440AE">
        <w:rPr>
          <w:sz w:val="16"/>
        </w:rPr>
        <w:t xml:space="preserve">. The situation is dire. In mid-January, the Pentagon released a report titled “China Military Power,” whose “most concerning” conclusion, according to a senior defense intelligence official, was that Beijing might soon trust its military capabilities enough to invade Taiwan. Taiwan’s friends in America have proposed that President Tsai Ing-wen be invited to address a joint meeting of the U.S. Congress, a stunningly provocative move from Beijing’s perspective. Odd, too, since America doesn’t recognize her government. Tsai has been trying to strengthen U.S. ties since President Donald Trump’s election, creating an international incident by telephoning to congratulate him. Trump has talked about Taiwan as a chip in China negotiations. Understandably, </w:t>
      </w:r>
      <w:r w:rsidRPr="00D440AE">
        <w:rPr>
          <w:rStyle w:val="StyleUnderline"/>
        </w:rPr>
        <w:t>Tsai is cultivating other friends as well. While they are numerous, one in particular stands out: Japan</w:t>
      </w:r>
      <w:r w:rsidRPr="00D440AE">
        <w:rPr>
          <w:sz w:val="16"/>
        </w:rPr>
        <w:t xml:space="preserve">. In late 2015, while a presidential candidate, </w:t>
      </w:r>
      <w:r w:rsidRPr="00D440AE">
        <w:rPr>
          <w:rStyle w:val="StyleUnderline"/>
        </w:rPr>
        <w:t>Tsai met key officials in Tokyo</w:t>
      </w:r>
      <w:r w:rsidRPr="00D440AE">
        <w:rPr>
          <w:sz w:val="16"/>
        </w:rPr>
        <w:t xml:space="preserve">. </w:t>
      </w:r>
      <w:r w:rsidRPr="00D440AE">
        <w:rPr>
          <w:rStyle w:val="StyleUnderline"/>
        </w:rPr>
        <w:t>One thing she lobbied for was Taiwan membership in the Trans-Pacific Partnership trade accord</w:t>
      </w:r>
      <w:r w:rsidRPr="00D440AE">
        <w:rPr>
          <w:sz w:val="16"/>
        </w:rPr>
        <w:t xml:space="preserve">. On Jan. 18, 2016, two days after her electoral triumph, </w:t>
      </w:r>
      <w:r w:rsidRPr="00D440AE">
        <w:rPr>
          <w:rStyle w:val="StyleUnderline"/>
        </w:rPr>
        <w:t>Chief Cabinet Secretary Yoshihide Suga indicated Japan’s support for Taiwan in the TPP</w:t>
      </w:r>
      <w:r w:rsidRPr="00D440AE">
        <w:rPr>
          <w:sz w:val="16"/>
        </w:rPr>
        <w:t xml:space="preserve">. </w:t>
      </w:r>
      <w:r w:rsidRPr="00D440AE">
        <w:rPr>
          <w:rStyle w:val="StyleUnderline"/>
        </w:rPr>
        <w:t xml:space="preserve">Prime Minister Shinzo Abe and then-Foreign Minister Fumio Kishida congratulated Tsai after her election. The Japanese officials called Taiwan “an </w:t>
      </w:r>
      <w:r w:rsidRPr="00D440AE">
        <w:rPr>
          <w:rStyle w:val="Emphasis"/>
        </w:rPr>
        <w:t>important partner</w:t>
      </w:r>
      <w:r w:rsidRPr="00D440AE">
        <w:rPr>
          <w:rStyle w:val="StyleUnderline"/>
        </w:rPr>
        <w:t xml:space="preserve"> and a precious friend” with </w:t>
      </w:r>
      <w:r w:rsidRPr="00D440AE">
        <w:rPr>
          <w:rStyle w:val="Emphasis"/>
        </w:rPr>
        <w:t>shared basic values</w:t>
      </w:r>
      <w:r w:rsidRPr="00D440AE">
        <w:rPr>
          <w:sz w:val="16"/>
        </w:rPr>
        <w:t xml:space="preserve">. But they were careful to say that deepening of cooperation would be “based on the existing position to maintain Japan-Taiwan relations as a working relationship on a non-governmental level.” </w:t>
      </w:r>
      <w:r w:rsidRPr="00D440AE">
        <w:rPr>
          <w:rStyle w:val="StyleUnderline"/>
        </w:rPr>
        <w:t>The two sides worked to take their relationship to a higher level.</w:t>
      </w:r>
      <w:r w:rsidRPr="00D440AE">
        <w:rPr>
          <w:sz w:val="16"/>
        </w:rPr>
        <w:t xml:space="preserve"> In October 2016, </w:t>
      </w:r>
      <w:r w:rsidRPr="00D440AE">
        <w:rPr>
          <w:rStyle w:val="StyleUnderline"/>
        </w:rPr>
        <w:t xml:space="preserve">they held a </w:t>
      </w:r>
      <w:r w:rsidRPr="00D440AE">
        <w:rPr>
          <w:rStyle w:val="Emphasis"/>
        </w:rPr>
        <w:t>maritime cooperation dialogue</w:t>
      </w:r>
      <w:r w:rsidRPr="00D440AE">
        <w:rPr>
          <w:rStyle w:val="StyleUnderline"/>
        </w:rPr>
        <w:t xml:space="preserve"> and, a year later, they signed a memorandum of understanding on maritime search and rescue operations</w:t>
      </w:r>
      <w:r w:rsidRPr="00D440AE">
        <w:rPr>
          <w:sz w:val="16"/>
        </w:rPr>
        <w:t xml:space="preserve">. In January 2017, there was a notable development. </w:t>
      </w:r>
      <w:r w:rsidRPr="00D440AE">
        <w:rPr>
          <w:rStyle w:val="StyleUnderline"/>
        </w:rPr>
        <w:t>Japan changed the name of its representative office in Taipei from the vague Interchange Association to the Japan-Taiwan Exchange Association</w:t>
      </w:r>
      <w:r w:rsidRPr="00D440AE">
        <w:rPr>
          <w:sz w:val="16"/>
        </w:rPr>
        <w:t xml:space="preserve">. Months later, </w:t>
      </w:r>
      <w:r w:rsidRPr="00D440AE">
        <w:rPr>
          <w:rStyle w:val="StyleUnderline"/>
        </w:rPr>
        <w:t>Taiwan followed suit by changing the name of its unofficial embassy in Japan from the unwieldy Association of East Asian Relations to the Taiwan-Japan Relations Association</w:t>
      </w:r>
      <w:r w:rsidRPr="00D440AE">
        <w:rPr>
          <w:sz w:val="16"/>
        </w:rPr>
        <w:t xml:space="preserve">. The old names were adopted in 1972 when Japan established relations with China precisely because they did not contain the word “Taiwan” to please Beijing. </w:t>
      </w:r>
      <w:r w:rsidRPr="00D440AE">
        <w:rPr>
          <w:rStyle w:val="StyleUnderline"/>
        </w:rPr>
        <w:t>The new names acknowledge Taiwan’s existence and suggest equality between it and Japan</w:t>
      </w:r>
      <w:r w:rsidRPr="00D440AE">
        <w:rPr>
          <w:sz w:val="16"/>
        </w:rPr>
        <w:t xml:space="preserve">. China issued a protest. In spring 2017, Jiro Akama, senior vice minister for internal affairs and communications, flew to Taiwan to promote tourism. While the activity was innocuous, Akama was the highest official to visit Taiwan since 1972. This precipitated another Chinese protest. </w:t>
      </w:r>
      <w:r w:rsidRPr="00D440AE">
        <w:rPr>
          <w:rStyle w:val="StyleUnderline"/>
        </w:rPr>
        <w:t>From Tokyo’s standpoint, the evolving partnership with Taiwan is one of many being forged to deal with challenges posed by China and include such countries as Australia, India, the Philippines and Vietnam. Taiwan, too, is responding to Chinese pressure and is pushing back by strengthening ties with many of the same countries.</w:t>
      </w:r>
    </w:p>
    <w:p w14:paraId="07B6B69E" w14:textId="77777777" w:rsidR="008B268D" w:rsidRPr="0082430A" w:rsidRDefault="008B268D" w:rsidP="008B268D"/>
    <w:p w14:paraId="07888D7D" w14:textId="77777777" w:rsidR="008B268D" w:rsidRDefault="008B268D" w:rsidP="008B268D">
      <w:pPr>
        <w:pStyle w:val="Heading3"/>
      </w:pPr>
      <w:r>
        <w:lastRenderedPageBreak/>
        <w:t xml:space="preserve">Japan Enviroment No </w:t>
      </w:r>
    </w:p>
    <w:p w14:paraId="1CA8AFD5" w14:textId="77777777" w:rsidR="008B268D" w:rsidRDefault="008B268D" w:rsidP="008B268D">
      <w:pPr>
        <w:pStyle w:val="Heading4"/>
      </w:pPr>
      <w:r>
        <w:t xml:space="preserve">Japan says no to the plan. Doesn’t care about the environment Kyoto proves. </w:t>
      </w:r>
    </w:p>
    <w:p w14:paraId="0E6E336E" w14:textId="77777777" w:rsidR="008B268D" w:rsidRPr="00FE630E" w:rsidRDefault="008B268D" w:rsidP="008B268D">
      <w:r w:rsidRPr="00FE630E">
        <w:rPr>
          <w:rStyle w:val="Heading4Char"/>
        </w:rPr>
        <w:t>Vidal ’10</w:t>
      </w:r>
      <w:r>
        <w:t xml:space="preserve"> [John Vidal, Guardians Environment Editor, December 1 2010, “Cancun Climate Change Summit: Japan refuses to extend Kyoto Protocol.” The Guardian.] </w:t>
      </w:r>
    </w:p>
    <w:p w14:paraId="34B7CD84" w14:textId="77777777" w:rsidR="008B268D" w:rsidRPr="00E729F3" w:rsidRDefault="008B268D" w:rsidP="008B268D">
      <w:pPr>
        <w:rPr>
          <w:rFonts w:asciiTheme="majorHAnsi" w:hAnsiTheme="majorHAnsi" w:cs="Times New Roman"/>
          <w:color w:val="000000" w:themeColor="text1"/>
        </w:rPr>
      </w:pPr>
      <w:r w:rsidRPr="00E729F3">
        <w:rPr>
          <w:rFonts w:asciiTheme="majorHAnsi" w:hAnsiTheme="majorHAnsi" w:cs="Times New Roman"/>
          <w:color w:val="000000" w:themeColor="text1"/>
        </w:rPr>
        <w:t>The delicately balanced global climate talks in Cancún suffered a serious setback last night when Japan categorically stated its opposition to extending the </w:t>
      </w:r>
      <w:hyperlink r:id="rId47" w:history="1">
        <w:r w:rsidRPr="00E729F3">
          <w:rPr>
            <w:rFonts w:asciiTheme="majorHAnsi" w:hAnsiTheme="majorHAnsi" w:cs="Times New Roman"/>
            <w:color w:val="000000" w:themeColor="text1"/>
          </w:rPr>
          <w:t>Kyoto protocol</w:t>
        </w:r>
      </w:hyperlink>
      <w:r w:rsidRPr="00E729F3">
        <w:rPr>
          <w:rFonts w:asciiTheme="majorHAnsi" w:hAnsiTheme="majorHAnsi" w:cs="Times New Roman"/>
          <w:color w:val="000000" w:themeColor="text1"/>
        </w:rPr>
        <w:t> – the binding international treaty that commits most of the world's richest countries to making emission cuts.</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The </w:t>
      </w:r>
      <w:hyperlink r:id="rId48" w:history="1">
        <w:r w:rsidRPr="00E729F3">
          <w:rPr>
            <w:rFonts w:asciiTheme="majorHAnsi" w:hAnsiTheme="majorHAnsi" w:cs="Times New Roman"/>
            <w:color w:val="000000" w:themeColor="text1"/>
          </w:rPr>
          <w:t>Kyoto protocol was adopted in Japan in 1997</w:t>
        </w:r>
      </w:hyperlink>
      <w:r w:rsidRPr="00E729F3">
        <w:rPr>
          <w:rFonts w:asciiTheme="majorHAnsi" w:hAnsiTheme="majorHAnsi" w:cs="Times New Roman"/>
          <w:color w:val="000000" w:themeColor="text1"/>
        </w:rPr>
        <w:t> by major emitting countries, who committed themselves to cut emissions by an average 5% on 1990 figures by 2012.</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However the US congress refused to ratify it and remains outside the protocol.</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The brief statement, made by Jun Arima, an official in the government's economics trade and industry department, in an open session, was the strongest yet made against the protocol by one of the largest emitters of greenhouse gases.</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He said: "Japan will not inscribe its target under the </w:t>
      </w:r>
      <w:hyperlink r:id="rId49" w:history="1">
        <w:r w:rsidRPr="00E729F3">
          <w:rPr>
            <w:rFonts w:asciiTheme="majorHAnsi" w:hAnsiTheme="majorHAnsi" w:cs="Times New Roman"/>
            <w:color w:val="000000" w:themeColor="text1"/>
          </w:rPr>
          <w:t>Kyoto protocol</w:t>
        </w:r>
      </w:hyperlink>
      <w:r w:rsidRPr="00E729F3">
        <w:rPr>
          <w:rFonts w:asciiTheme="majorHAnsi" w:hAnsiTheme="majorHAnsi" w:cs="Times New Roman"/>
          <w:color w:val="000000" w:themeColor="text1"/>
        </w:rPr>
        <w:t> on any conditions or under any circumstances."</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The move came out of the blue for other delegations at the conference.</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"For Japan to come out with a statement like that at the beginning of the talks is significant," said one British official. "The forthrightness of the statement took people by surprise."</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If it proves to be a new, formal position rather than a negotiating tactic, it could provoke a walk-out by some developing countries and threaten a breakdown in the talks. Last night diplomats were urgently trying to clarify the position.</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The move provoked alarm among the </w:t>
      </w:r>
      <w:hyperlink r:id="rId50" w:history="1">
        <w:r w:rsidRPr="00E729F3">
          <w:rPr>
            <w:rFonts w:asciiTheme="majorHAnsi" w:hAnsiTheme="majorHAnsi" w:cs="Times New Roman"/>
            <w:color w:val="000000" w:themeColor="text1"/>
          </w:rPr>
          <w:t>G77, the grouping of developing countries</w:t>
        </w:r>
      </w:hyperlink>
      <w:r w:rsidRPr="00E729F3">
        <w:rPr>
          <w:rFonts w:asciiTheme="majorHAnsi" w:hAnsiTheme="majorHAnsi" w:cs="Times New Roman"/>
          <w:color w:val="000000" w:themeColor="text1"/>
        </w:rPr>
        <w:t>who regard the Kyoto protocol as the world's only binding agreement on climate change cuts.</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Japan gave no reasons for making its brief statement on the second day of the talks, but diplomats said last night that it represented a hardening of its line. "Japan has stated before that it wants only one legal instrument and that it would be unfair to continue the protocol," said one official who did not wish to be named.</w:t>
      </w:r>
      <w:r>
        <w:rPr>
          <w:rFonts w:asciiTheme="majorHAnsi" w:hAnsiTheme="majorHAnsi" w:cs="Times New Roman"/>
          <w:color w:val="000000" w:themeColor="text1"/>
        </w:rPr>
        <w:t xml:space="preserve"> </w:t>
      </w:r>
      <w:r w:rsidRPr="00E729F3">
        <w:rPr>
          <w:color w:val="000000" w:themeColor="text1"/>
        </w:rPr>
        <w:t>Japan, which last night declined to clarify its position, has said in the past that it would not reject a new legally-binding overall agreement, but is concerned that it would be penalised if it signed up to cuts while other countries such as India and China were not legally bound to make similar cuts.</w:t>
      </w:r>
      <w:r>
        <w:rPr>
          <w:rFonts w:asciiTheme="majorHAnsi" w:hAnsiTheme="majorHAnsi" w:cs="Times New Roman"/>
          <w:color w:val="000000" w:themeColor="text1"/>
        </w:rPr>
        <w:t xml:space="preserve"> </w:t>
      </w:r>
      <w:r w:rsidRPr="00E729F3">
        <w:rPr>
          <w:color w:val="000000" w:themeColor="text1"/>
        </w:rPr>
        <w:t>Britain and other countries, recognising the totemic significance of Kyoto for developing countries, have said that they would be prepared to agree to a second commitment period – as long as other countries also did so.</w:t>
      </w:r>
      <w:r>
        <w:rPr>
          <w:rFonts w:asciiTheme="majorHAnsi" w:hAnsiTheme="majorHAnsi" w:cs="Times New Roman"/>
          <w:color w:val="000000" w:themeColor="text1"/>
        </w:rPr>
        <w:t xml:space="preserve"> </w:t>
      </w:r>
      <w:r w:rsidRPr="00E729F3">
        <w:rPr>
          <w:color w:val="000000" w:themeColor="text1"/>
        </w:rPr>
        <w:t>"This is a very bad start to the negotiations. The danger is that other countries may want to follow Japan's example and run away from binding commitments to cut emissions," said Poul Erik Laurisden, a spokesman with the aid agency </w:t>
      </w:r>
      <w:hyperlink r:id="rId51" w:history="1">
        <w:r w:rsidRPr="00E729F3">
          <w:rPr>
            <w:color w:val="000000" w:themeColor="text1"/>
          </w:rPr>
          <w:t>Care International</w:t>
        </w:r>
      </w:hyperlink>
      <w:r w:rsidRPr="00E729F3">
        <w:rPr>
          <w:color w:val="000000" w:themeColor="text1"/>
        </w:rPr>
        <w:t>.</w:t>
      </w:r>
    </w:p>
    <w:p w14:paraId="0A541088" w14:textId="77777777" w:rsidR="008B268D" w:rsidRPr="00E729F3" w:rsidRDefault="008B268D" w:rsidP="008B268D">
      <w:pPr>
        <w:spacing w:after="0" w:line="240" w:lineRule="auto"/>
        <w:rPr>
          <w:rFonts w:ascii="Times New Roman" w:eastAsia="Times New Roman" w:hAnsi="Times New Roman" w:cs="Times New Roman"/>
        </w:rPr>
      </w:pPr>
    </w:p>
    <w:p w14:paraId="560AE122" w14:textId="77777777" w:rsidR="008B268D" w:rsidRDefault="008B268D" w:rsidP="008B268D">
      <w:pPr>
        <w:pStyle w:val="Heading3"/>
      </w:pPr>
      <w:r>
        <w:lastRenderedPageBreak/>
        <w:t>Japan says No – TPP</w:t>
      </w:r>
    </w:p>
    <w:p w14:paraId="7A6BCA3D" w14:textId="77777777" w:rsidR="008B268D" w:rsidRPr="00EB4A9A" w:rsidRDefault="008B268D" w:rsidP="008B268D">
      <w:pPr>
        <w:pStyle w:val="Heading4"/>
      </w:pPr>
      <w:r>
        <w:t xml:space="preserve">TPP was purposefully designed to keep China out by the US and Japan. </w:t>
      </w:r>
    </w:p>
    <w:p w14:paraId="143A6DCA" w14:textId="77777777" w:rsidR="008B268D" w:rsidRPr="00A17DA1" w:rsidRDefault="008B268D" w:rsidP="008B268D">
      <w:r w:rsidRPr="006F5A0E">
        <w:rPr>
          <w:rStyle w:val="Style13ptBold"/>
        </w:rPr>
        <w:t>Guan 5/22</w:t>
      </w:r>
      <w:r>
        <w:t xml:space="preserve"> [Dr. Benny Teh Cheng Guan, School of Social Sciences Universiti Sains Malaysia Penang, 5/22/16, “Japan, China and the Trans – Pacific Partnership (TPP) as a Strategic Tool of Choice” Ritsumeikan Center for Asia Pacific Studies] </w:t>
      </w:r>
    </w:p>
    <w:p w14:paraId="209299F4" w14:textId="77777777" w:rsidR="008B268D" w:rsidRPr="00EB4A9A" w:rsidRDefault="008B268D" w:rsidP="008B268D">
      <w:r w:rsidRPr="00EB4A9A">
        <w:t xml:space="preserve">China’s rapid economic rise and the political clout that it commands in the Asia Pacific region creates unease in Tokyo and Washington. </w:t>
      </w:r>
      <w:r w:rsidRPr="00EB4A9A">
        <w:rPr>
          <w:u w:val="single"/>
        </w:rPr>
        <w:t>The development of the TPP is therefore seen as a response to check China’s growing influence in the region</w:t>
      </w:r>
      <w:r w:rsidRPr="00EB4A9A">
        <w:t>. However, is the TPP designed to contain China by keeping it out or to include it under US-Japan determined rules</w:t>
      </w:r>
      <w:r w:rsidRPr="00EB4A9A">
        <w:rPr>
          <w:u w:val="single"/>
        </w:rPr>
        <w:t>? Some scholars and observers such as David Piling (2013) have argued that the TPP is an economic containment strategy to prevent China from developing its own regional economic order</w:t>
      </w:r>
      <w:r w:rsidRPr="00EB4A9A">
        <w:t xml:space="preserve"> (see also Drysdale, 2011).3 Arguing that the TPP deliberately targets China, Professor of International Studies at Peking University, Wang Yong, argued that </w:t>
      </w:r>
      <w:r w:rsidRPr="007861C0">
        <w:rPr>
          <w:u w:val="single"/>
        </w:rPr>
        <w:t>China’s rise is eroding “the economic foundation of the US-led security order in East Asia” and by centering on the TPP, where the US could take the lead, instead of the EAFTA or RCEP, it hopes to thwart “the emergence of a China-centered East Asian economic bloc”, constraint “the centrifugal tendencies of allies Japan, South Korea and Australia, which are attracted by China’s growing economic power”, and have “a decisive say over the direction of the multilateral trading system, and dealing with the challenges from China and other emerging economies” in order to wrestle back control of the region</w:t>
      </w:r>
      <w:r w:rsidRPr="00EB4A9A">
        <w:t xml:space="preserve"> (Wang, 2013). </w:t>
      </w:r>
    </w:p>
    <w:p w14:paraId="3328E8A1" w14:textId="77777777" w:rsidR="008B268D" w:rsidRDefault="008B268D" w:rsidP="008B268D">
      <w:pPr>
        <w:pStyle w:val="Heading2"/>
      </w:pPr>
      <w:r>
        <w:lastRenderedPageBreak/>
        <w:t>A2: Relations/Alliance</w:t>
      </w:r>
    </w:p>
    <w:p w14:paraId="43712ACD" w14:textId="77777777" w:rsidR="008B268D" w:rsidRPr="008038E0" w:rsidRDefault="008B268D" w:rsidP="008B268D">
      <w:pPr>
        <w:pStyle w:val="Heading3"/>
      </w:pPr>
      <w:r>
        <w:lastRenderedPageBreak/>
        <w:t>Relations High Now</w:t>
      </w:r>
    </w:p>
    <w:p w14:paraId="6783CACB" w14:textId="77777777" w:rsidR="008B268D" w:rsidRPr="00AE32FD" w:rsidRDefault="008B268D" w:rsidP="008B268D">
      <w:pPr>
        <w:pStyle w:val="Heading4"/>
      </w:pPr>
      <w:r>
        <w:t xml:space="preserve">Japan and U.S. relations are high now </w:t>
      </w:r>
    </w:p>
    <w:p w14:paraId="4607C329" w14:textId="77777777" w:rsidR="008B268D" w:rsidRPr="00AE32FD" w:rsidRDefault="008B268D" w:rsidP="008B268D">
      <w:pPr>
        <w:rPr>
          <w:rFonts w:asciiTheme="majorHAnsi" w:eastAsia="Times New Roman" w:hAnsiTheme="majorHAnsi"/>
        </w:rPr>
      </w:pPr>
      <w:r w:rsidRPr="006B7E7C">
        <w:rPr>
          <w:rStyle w:val="Style13ptBold"/>
        </w:rPr>
        <w:t>Scanlan ’16</w:t>
      </w:r>
      <w:r>
        <w:rPr>
          <w:rFonts w:asciiTheme="majorHAnsi" w:eastAsia="Times New Roman" w:hAnsiTheme="majorHAnsi"/>
        </w:rPr>
        <w:t xml:space="preserve"> [Craig, Project Manager of The National Bureau of Asian Research, 1/3/2016 “Japan’s Double-Edged Defense Reforms” The National Bureau of Asian Research” </w:t>
      </w:r>
    </w:p>
    <w:p w14:paraId="32D6C793" w14:textId="77777777" w:rsidR="008B268D" w:rsidRDefault="008B268D" w:rsidP="008B268D">
      <w:pPr>
        <w:rPr>
          <w:rFonts w:asciiTheme="majorHAnsi" w:eastAsia="Times New Roman" w:hAnsiTheme="majorHAnsi"/>
          <w:color w:val="000000" w:themeColor="text1"/>
          <w:shd w:val="clear" w:color="auto" w:fill="FFFFFF"/>
        </w:rPr>
      </w:pPr>
      <w:r w:rsidRPr="00096FF5">
        <w:rPr>
          <w:rFonts w:asciiTheme="majorHAnsi" w:eastAsia="Times New Roman" w:hAnsiTheme="majorHAnsi"/>
          <w:color w:val="000000" w:themeColor="text1"/>
          <w:shd w:val="clear" w:color="auto" w:fill="FFFFFF"/>
        </w:rPr>
        <w:t xml:space="preserve">In April 2015, </w:t>
      </w:r>
      <w:r w:rsidRPr="00096FF5">
        <w:rPr>
          <w:rFonts w:asciiTheme="majorHAnsi" w:eastAsia="Times New Roman" w:hAnsiTheme="majorHAnsi"/>
          <w:color w:val="000000" w:themeColor="text1"/>
          <w:u w:val="single"/>
          <w:shd w:val="clear" w:color="auto" w:fill="FFFFFF"/>
        </w:rPr>
        <w:t>Japanese prime minister Shinzo Abe spoke to a joint session of the U.S. Congress to</w:t>
      </w:r>
      <w:r>
        <w:rPr>
          <w:rFonts w:asciiTheme="majorHAnsi" w:eastAsia="Times New Roman" w:hAnsiTheme="majorHAnsi"/>
          <w:color w:val="000000" w:themeColor="text1"/>
          <w:u w:val="single"/>
          <w:shd w:val="clear" w:color="auto" w:fill="FFFFFF"/>
        </w:rPr>
        <w:t xml:space="preserve"> </w:t>
      </w:r>
      <w:hyperlink r:id="rId52" w:tgtFrame="blank" w:history="1">
        <w:r w:rsidRPr="00EC5F93">
          <w:rPr>
            <w:rFonts w:asciiTheme="majorHAnsi" w:eastAsia="Times New Roman" w:hAnsiTheme="majorHAnsi"/>
            <w:bCs/>
            <w:color w:val="000000" w:themeColor="text1"/>
            <w:u w:val="single"/>
            <w:bdr w:val="none" w:sz="0" w:space="0" w:color="auto" w:frame="1"/>
            <w:shd w:val="clear" w:color="auto" w:fill="FFFFFF"/>
          </w:rPr>
          <w:t>reaffirm the U.S.-Japan alliance</w:t>
        </w:r>
      </w:hyperlink>
      <w:r w:rsidRPr="00EC5F93">
        <w:rPr>
          <w:rFonts w:asciiTheme="majorHAnsi" w:eastAsia="Times New Roman" w:hAnsiTheme="majorHAnsi"/>
          <w:color w:val="000000" w:themeColor="text1"/>
          <w:u w:val="single"/>
          <w:shd w:val="clear" w:color="auto" w:fill="FFFFFF"/>
        </w:rPr>
        <w:t> </w:t>
      </w:r>
      <w:r w:rsidRPr="00096FF5">
        <w:rPr>
          <w:rFonts w:asciiTheme="majorHAnsi" w:eastAsia="Times New Roman" w:hAnsiTheme="majorHAnsi"/>
          <w:color w:val="000000" w:themeColor="text1"/>
          <w:u w:val="single"/>
          <w:shd w:val="clear" w:color="auto" w:fill="FFFFFF"/>
        </w:rPr>
        <w:t>and outline his vision for relations between the two countries.</w:t>
      </w:r>
      <w:r w:rsidRPr="00096FF5">
        <w:rPr>
          <w:rFonts w:asciiTheme="majorHAnsi" w:eastAsia="Times New Roman" w:hAnsiTheme="majorHAnsi"/>
          <w:color w:val="000000" w:themeColor="text1"/>
          <w:shd w:val="clear" w:color="auto" w:fill="FFFFFF"/>
        </w:rPr>
        <w:t xml:space="preserve"> Abe’s statements articulated a need for Japan to expand military capabilities to guard the nation against heightened regional threats and expressed a vision of increased Japanese power that would reinforce both states’ long-standing cooperation and the United States’ rebalance toward Asia. </w:t>
      </w:r>
      <w:r w:rsidRPr="00096FF5">
        <w:rPr>
          <w:rFonts w:asciiTheme="majorHAnsi" w:eastAsia="Times New Roman" w:hAnsiTheme="majorHAnsi"/>
          <w:color w:val="000000" w:themeColor="text1"/>
          <w:u w:val="single"/>
          <w:shd w:val="clear" w:color="auto" w:fill="FFFFFF"/>
        </w:rPr>
        <w:t>The prime minister assured Congress that Japan would make the defense reforms necessary to become a more proactive partner of the United States,</w:t>
      </w:r>
      <w:r w:rsidRPr="00096FF5">
        <w:rPr>
          <w:rFonts w:asciiTheme="majorHAnsi" w:eastAsia="Times New Roman" w:hAnsiTheme="majorHAnsi"/>
          <w:color w:val="000000" w:themeColor="text1"/>
          <w:shd w:val="clear" w:color="auto" w:fill="FFFFFF"/>
        </w:rPr>
        <w:t xml:space="preserve"> enabling Japan to </w:t>
      </w:r>
      <w:hyperlink r:id="rId53" w:tgtFrame="blank" w:history="1">
        <w:r w:rsidRPr="00096FF5">
          <w:rPr>
            <w:rFonts w:asciiTheme="majorHAnsi" w:eastAsia="Times New Roman" w:hAnsiTheme="majorHAnsi"/>
            <w:bCs/>
            <w:color w:val="000000" w:themeColor="text1"/>
            <w:bdr w:val="none" w:sz="0" w:space="0" w:color="auto" w:frame="1"/>
            <w:shd w:val="clear" w:color="auto" w:fill="FFFFFF"/>
          </w:rPr>
          <w:t>exercise collective self-defense</w:t>
        </w:r>
      </w:hyperlink>
      <w:r w:rsidRPr="00096FF5">
        <w:rPr>
          <w:rFonts w:asciiTheme="majorHAnsi" w:eastAsia="Times New Roman" w:hAnsiTheme="majorHAnsi"/>
          <w:color w:val="000000" w:themeColor="text1"/>
          <w:shd w:val="clear" w:color="auto" w:fill="FFFFFF"/>
        </w:rPr>
        <w:t> against mutual threats, creating flexibility for Japan to better employ its defense forces outside its immediate region, and increasing synergy and cooperation between U.S. and Japanese forces.</w:t>
      </w:r>
    </w:p>
    <w:p w14:paraId="74B31769" w14:textId="77777777" w:rsidR="008B268D" w:rsidRPr="00FF0958" w:rsidRDefault="008B268D" w:rsidP="008B268D">
      <w:pPr>
        <w:pStyle w:val="Heading4"/>
        <w:rPr>
          <w:rStyle w:val="Style13ptBold"/>
          <w:b/>
        </w:rPr>
      </w:pPr>
      <w:r>
        <w:rPr>
          <w:rStyle w:val="Style13ptBold"/>
          <w:b/>
        </w:rPr>
        <w:t xml:space="preserve">US – China – Japan have a relationship based on consultation in the SQ. </w:t>
      </w:r>
    </w:p>
    <w:p w14:paraId="1595FC27" w14:textId="77777777" w:rsidR="008B268D" w:rsidRDefault="008B268D" w:rsidP="008B268D">
      <w:r w:rsidRPr="00CF30C7">
        <w:rPr>
          <w:rStyle w:val="Style13ptBold"/>
        </w:rPr>
        <w:t>Shulong ’08</w:t>
      </w:r>
      <w:r>
        <w:t xml:space="preserve"> [Dr. Chu Shulong, CNAPS China Fellow, Professor School of Public Policy and Management, Tsinghau University, January 2008, “A Mechanism to Stabilize U.S.- China – Japan Trilateral Relations in Asia” The Brookings Institution Center for Northeast Asian Policy Studies.] </w:t>
      </w:r>
    </w:p>
    <w:p w14:paraId="35F711F3" w14:textId="77777777" w:rsidR="008B268D" w:rsidRDefault="008B268D" w:rsidP="008B268D">
      <w:pPr>
        <w:rPr>
          <w:u w:val="single"/>
        </w:rPr>
      </w:pPr>
      <w:r w:rsidRPr="00FF0958">
        <w:t>T</w:t>
      </w:r>
      <w:r w:rsidRPr="00FF0958">
        <w:rPr>
          <w:u w:val="single"/>
        </w:rPr>
        <w:t>he United States, China, and Japan have largely established the framework by which they manage their bilateral relation</w:t>
      </w:r>
      <w:r w:rsidRPr="00FF0958">
        <w:t xml:space="preserve">s. This framework includes high level visits, summits, and working committees or groups. In the strategic/security arena, </w:t>
      </w:r>
      <w:r w:rsidRPr="00FF0958">
        <w:rPr>
          <w:u w:val="single"/>
        </w:rPr>
        <w:t>there are regular bilateral “security dialogue” or “security consultation” mechanisms to discuss security-related issues among defense and foreign ministry officials in each of the three bilateral relationships</w:t>
      </w:r>
      <w:r w:rsidRPr="00FF0958">
        <w:t xml:space="preserve">. These bilateral mechanisms have been utilized on a regular basis, except for the cut-off of high-level visits and summit meetings between China and Japan in the past four years due to conflicts over historical issues. </w:t>
      </w:r>
      <w:r w:rsidRPr="00FF0958">
        <w:rPr>
          <w:u w:val="single"/>
        </w:rPr>
        <w:t>These bilateral mechanisms are well-established and operate smoothly. For example, the bilateral “security dialogue” or “strategic dialogue” between China and Japan, and between China and the United States, take place every six months, and each time officials engage in a few full days of discussions.</w:t>
      </w:r>
    </w:p>
    <w:p w14:paraId="62787071" w14:textId="77777777" w:rsidR="008B268D" w:rsidRDefault="008B268D" w:rsidP="008B268D">
      <w:pPr>
        <w:pStyle w:val="Heading4"/>
      </w:pPr>
      <w:r>
        <w:t>US-Japan alliance stable b/c of fear towards NK</w:t>
      </w:r>
    </w:p>
    <w:p w14:paraId="417E7EBC" w14:textId="77777777" w:rsidR="008B268D" w:rsidRPr="00243191" w:rsidRDefault="008B268D" w:rsidP="008B268D">
      <w:pPr>
        <w:rPr>
          <w:color w:val="000000" w:themeColor="text1"/>
        </w:rPr>
      </w:pPr>
      <w:r w:rsidRPr="009D794E">
        <w:rPr>
          <w:rStyle w:val="Style13ptBold"/>
        </w:rPr>
        <w:t>Kelly ’09</w:t>
      </w:r>
      <w:r>
        <w:t xml:space="preserve"> [Tim Kelly, Tokyo bureau chief for Forbes, 3/25/09, “ Japan Says U.S. Risks Nuclear Proliferation” Forbes]</w:t>
      </w:r>
    </w:p>
    <w:p w14:paraId="2CD0CA6A" w14:textId="77777777" w:rsidR="008B268D" w:rsidRDefault="008B268D" w:rsidP="008B268D">
      <w:r>
        <w:lastRenderedPageBreak/>
        <w:t>Japan, which is reported to hold a stockpile of plutonium large enough to build hundreds of atom bombs, insists it has no intention of building any. While a nuclear arms race in Asia is still an unrealized fear, Japan’s more immediate concern is the threat posed by its Stalinist neighbor, North Korea. A U.S. decision to remove the hermit state from its list of state sponsors of terrorism failed to persuade Kim Jong Il’s regime to let inspectors in. At the same time North Korea has hardened its stance against Japan, the report notes. Tensions in East Asia will ratchet up in April should North Korea go through with a threat to launch a missile during what it says will be the launch of a satellite. It threatens to repeat a 1998 episode when the communist country lobbed a missile over Japan that splashed into the Pacific Ocean. The latest firing could give Japan an excuse to test a U.S.-sea-based anti-ballistic missile shield that it has deployed since. Despite the rhetoric, don’t expect Japan to badger America over its closer nuclear ties with India–at least as long as North Korea is around.</w:t>
      </w:r>
    </w:p>
    <w:p w14:paraId="60F20F5C" w14:textId="77777777" w:rsidR="008B268D" w:rsidRDefault="008B268D" w:rsidP="008B268D">
      <w:pPr>
        <w:rPr>
          <w:u w:val="single"/>
        </w:rPr>
      </w:pPr>
    </w:p>
    <w:p w14:paraId="61FA5C6F" w14:textId="1F9DCBAB" w:rsidR="002E595D" w:rsidRPr="002E595D" w:rsidRDefault="002E595D" w:rsidP="002E595D">
      <w:pPr>
        <w:pStyle w:val="Heading3"/>
      </w:pPr>
      <w:r>
        <w:lastRenderedPageBreak/>
        <w:t xml:space="preserve">Alliance Resilient </w:t>
      </w:r>
    </w:p>
    <w:p w14:paraId="5CB8EDB5" w14:textId="3CB402B1" w:rsidR="002E595D" w:rsidRDefault="002E595D" w:rsidP="002E595D">
      <w:pPr>
        <w:pStyle w:val="Heading4"/>
      </w:pPr>
      <w:r>
        <w:t xml:space="preserve">US-Japan </w:t>
      </w:r>
      <w:r>
        <w:t xml:space="preserve">resilient – Trump didn’t even wreck it. </w:t>
      </w:r>
      <w:r>
        <w:t xml:space="preserve"> </w:t>
      </w:r>
    </w:p>
    <w:p w14:paraId="3D841B5C" w14:textId="77777777" w:rsidR="002E595D" w:rsidRDefault="002E595D" w:rsidP="002E595D">
      <w:r w:rsidRPr="00105332">
        <w:rPr>
          <w:b/>
        </w:rPr>
        <w:t>Rosenberg 17</w:t>
      </w:r>
      <w:r>
        <w:t xml:space="preserve"> (</w:t>
      </w:r>
      <w:r w:rsidRPr="006906F4">
        <w:t>Laura Rosenberger served as a foreign-policy advisor for Hillary Clinton's 2016 presidential campaign. Previously, she served for more than a decade in a range of foreign-policy and national security positions at the State Department and National Security Council.</w:t>
      </w:r>
      <w:r>
        <w:t xml:space="preserve"> “</w:t>
      </w:r>
      <w:r w:rsidRPr="006906F4">
        <w:t>Can the U.S.-Japan Alliance Survive Trump?</w:t>
      </w:r>
      <w:r>
        <w:t>”. February 9</w:t>
      </w:r>
      <w:r w:rsidRPr="006906F4">
        <w:rPr>
          <w:vertAlign w:val="superscript"/>
        </w:rPr>
        <w:t>th</w:t>
      </w:r>
      <w:r>
        <w:t xml:space="preserve">, 2017. Foreign Policy. </w:t>
      </w:r>
      <w:hyperlink r:id="rId54" w:history="1">
        <w:r w:rsidRPr="005B08C6">
          <w:rPr>
            <w:rStyle w:val="Hyperlink"/>
          </w:rPr>
          <w:t>https://foreignpolicy.com/2017/02/09/can-the-u-s-japan-alliance-survive-trump/</w:t>
        </w:r>
      </w:hyperlink>
      <w:r>
        <w:t>. Lowell-KY)</w:t>
      </w:r>
    </w:p>
    <w:p w14:paraId="101A73C3" w14:textId="77777777" w:rsidR="002E595D" w:rsidRPr="00C116FD" w:rsidRDefault="002E595D" w:rsidP="002E595D">
      <w:pPr>
        <w:rPr>
          <w:sz w:val="16"/>
        </w:rPr>
      </w:pPr>
      <w:r w:rsidRPr="00C116FD">
        <w:rPr>
          <w:sz w:val="16"/>
        </w:rPr>
        <w:t xml:space="preserve">Concerned. Anxious. Confused. Perplexed. These are the most common adjectives I heard in Tokyo last week from </w:t>
      </w:r>
      <w:r w:rsidRPr="007650D2">
        <w:rPr>
          <w:rStyle w:val="StyleUnderline"/>
        </w:rPr>
        <w:t>Japanese officials</w:t>
      </w:r>
      <w:r w:rsidRPr="00C116FD">
        <w:rPr>
          <w:sz w:val="16"/>
        </w:rPr>
        <w:t xml:space="preserve"> and experts who are trying to understand the Trump administration’s approach to foreign policy and what it might mean for them. They </w:t>
      </w:r>
      <w:r w:rsidRPr="007650D2">
        <w:rPr>
          <w:rStyle w:val="StyleUnderline"/>
        </w:rPr>
        <w:t>are concerned about</w:t>
      </w:r>
      <w:r w:rsidRPr="00C116FD">
        <w:rPr>
          <w:sz w:val="16"/>
        </w:rPr>
        <w:t xml:space="preserve"> President Donald </w:t>
      </w:r>
      <w:r w:rsidRPr="007650D2">
        <w:rPr>
          <w:rStyle w:val="StyleUnderline"/>
        </w:rPr>
        <w:t>Trump’s statements</w:t>
      </w:r>
      <w:r w:rsidRPr="00C116FD">
        <w:rPr>
          <w:sz w:val="16"/>
        </w:rPr>
        <w:t xml:space="preserve"> during the campaign — and for the last 30 years — </w:t>
      </w:r>
      <w:r w:rsidRPr="007650D2">
        <w:rPr>
          <w:rStyle w:val="StyleUnderline"/>
        </w:rPr>
        <w:t>denigrating U.S. alliances and bashing Japan, and wonder whether Trump understands the value of the alliance at all.</w:t>
      </w:r>
      <w:r>
        <w:rPr>
          <w:rStyle w:val="StyleUnderline"/>
        </w:rPr>
        <w:t xml:space="preserve"> </w:t>
      </w:r>
      <w:r w:rsidRPr="009E4762">
        <w:rPr>
          <w:rStyle w:val="StyleUnderline"/>
        </w:rPr>
        <w:t>They are concerned about Trump’s transactional approach and fear that he will link economic and trade issues with security</w:t>
      </w:r>
      <w:r w:rsidRPr="00C116FD">
        <w:rPr>
          <w:sz w:val="16"/>
        </w:rPr>
        <w:t xml:space="preserve">, </w:t>
      </w:r>
      <w:r w:rsidRPr="009E4762">
        <w:rPr>
          <w:rStyle w:val="Emphasis"/>
        </w:rPr>
        <w:t>holding the alliance hostage</w:t>
      </w:r>
      <w:r w:rsidRPr="00C116FD">
        <w:rPr>
          <w:sz w:val="16"/>
        </w:rPr>
        <w:t xml:space="preserve"> and </w:t>
      </w:r>
      <w:r w:rsidRPr="009E4762">
        <w:rPr>
          <w:rStyle w:val="Emphasis"/>
        </w:rPr>
        <w:t>putting the credibility of U.S. commitments in doubt.</w:t>
      </w:r>
      <w:r>
        <w:rPr>
          <w:rStyle w:val="Emphasis"/>
        </w:rPr>
        <w:t xml:space="preserve"> </w:t>
      </w:r>
      <w:r w:rsidRPr="00C116FD">
        <w:rPr>
          <w:sz w:val="16"/>
        </w:rPr>
        <w:t xml:space="preserve">They are </w:t>
      </w:r>
      <w:r w:rsidRPr="009E4762">
        <w:rPr>
          <w:rStyle w:val="StyleUnderline"/>
        </w:rPr>
        <w:t>concerned about what “America First” means, especially for U.S. commitment to the Asia-Pacific region</w:t>
      </w:r>
      <w:r w:rsidRPr="00C116FD">
        <w:rPr>
          <w:sz w:val="16"/>
        </w:rPr>
        <w:t xml:space="preserve">, and whether U.S. leadership and the U.S. presence will continue. They are concerned that the United States will abandon its commitments to the international order and to rules of the road that have long underpinned global security, prosperity, and stability — efforts in which Japanese Prime Minister Shinzo Abe has invested heavily and that are critical to managing China’s rise. They are concerned that China will step in to fill the vacuum left by a U.S. retreat, as we have already seen in Chinese President Xi Jinping’s remarks at the World Economic Forum painting China as the leader of a globalized world. </w:t>
      </w:r>
      <w:r w:rsidRPr="009E4762">
        <w:rPr>
          <w:rStyle w:val="StyleUnderline"/>
        </w:rPr>
        <w:t xml:space="preserve">They are concerned about unpredictability and the implications for an alliance that depends on </w:t>
      </w:r>
      <w:r w:rsidRPr="009E4762">
        <w:rPr>
          <w:rStyle w:val="Emphasis"/>
        </w:rPr>
        <w:t>clear understandings for cooperation and reassurance</w:t>
      </w:r>
      <w:r w:rsidRPr="00C116FD">
        <w:rPr>
          <w:sz w:val="16"/>
        </w:rPr>
        <w:t xml:space="preserve">, including the extended deterrence provided by the U.S. nuclear umbrella, and on clear messages to deter shared adversaries — not policy fiat by tweet. They are concerned about who has power and influence in Trump’s administration and whose words actually count. It was hard to find many reassuring words, or even explanations, for my Japanese counterparts, particularly in the face of a series of erratic Trump foreign policy moves — from threats to abandon the one-China policy without any sense of the administration’s goal or strategy to the self-inflicted wound of an unnecessary fight with Australian Prime Minister Turnbull. But Japan’s only real option is to try to make it work. </w:t>
      </w:r>
      <w:r w:rsidRPr="009E4762">
        <w:rPr>
          <w:rStyle w:val="StyleUnderline"/>
        </w:rPr>
        <w:t xml:space="preserve">The alliance </w:t>
      </w:r>
      <w:r w:rsidRPr="00C116FD">
        <w:rPr>
          <w:sz w:val="16"/>
        </w:rPr>
        <w:t xml:space="preserve">with the United States </w:t>
      </w:r>
      <w:r w:rsidRPr="009E4762">
        <w:rPr>
          <w:rStyle w:val="StyleUnderline"/>
        </w:rPr>
        <w:t>is Japan’s bulwark against an assertive, rising China</w:t>
      </w:r>
      <w:r w:rsidRPr="00C116FD">
        <w:rPr>
          <w:sz w:val="16"/>
        </w:rPr>
        <w:t xml:space="preserve">, which Japan sees as its greatest threat. On the other hand, Japan’s greatest fear is a U.S. grand bargain with China that would leave Japan in the dust. While Trump’s approach to China remains unclear — and many in Tokyo worry that Trump may be flirting with the idea of using Taiwan as a bargaining chip — his aggressive posture on economic issues and signs of initial hawkishness have given the Japanese some reassurance and cause for hope that the alliance will continue to play a role in U.S. efforts to push back on Chinese assertiveness. For now, </w:t>
      </w:r>
      <w:r w:rsidRPr="003C49EE">
        <w:rPr>
          <w:rStyle w:val="Emphasis"/>
        </w:rPr>
        <w:t>the official Japanese line is one of cautious optimism</w:t>
      </w:r>
      <w:r w:rsidRPr="00C116FD">
        <w:rPr>
          <w:sz w:val="16"/>
        </w:rPr>
        <w:t xml:space="preserve">, born out of a belief that Abe can forge a personal relationship with Trump that will overtake Trump’s longstanding negative views on Japan, and based on a hope that Japanese officials can persuade Trump of the value of the alliance using facts and figures. Secretary of Defense James Mattis’s visit to Japan over the weekend helped reassure the Japanese of continued U.S. treaty commitments, including their application to the Japanese-administered, Chinese-claimed Senkaku Islands, and at least rhetorically to an enduring U.S. commitment to the region. But this should simply be the baseline. And while this was an important marker, many Japanese wonder whether Mattis actually speaks for Trump, making Abe’s summit with Trump on Friday even more important. Knowing the stakes, the Japanese have carefully studied Trump ahead of this meeting — both his personality and his worldview. </w:t>
      </w:r>
      <w:r w:rsidRPr="00B95CC5">
        <w:rPr>
          <w:rStyle w:val="StyleUnderline"/>
        </w:rPr>
        <w:t>They are realistic in their understanding that the T</w:t>
      </w:r>
      <w:r w:rsidRPr="00C116FD">
        <w:rPr>
          <w:sz w:val="16"/>
        </w:rPr>
        <w:t>rans-</w:t>
      </w:r>
      <w:r w:rsidRPr="00B95CC5">
        <w:rPr>
          <w:rStyle w:val="StyleUnderline"/>
        </w:rPr>
        <w:t>P</w:t>
      </w:r>
      <w:r w:rsidRPr="00C116FD">
        <w:rPr>
          <w:sz w:val="16"/>
        </w:rPr>
        <w:t xml:space="preserve">acific </w:t>
      </w:r>
      <w:r w:rsidRPr="00B95CC5">
        <w:rPr>
          <w:rStyle w:val="StyleUnderline"/>
        </w:rPr>
        <w:t>P</w:t>
      </w:r>
      <w:r w:rsidRPr="00C116FD">
        <w:rPr>
          <w:sz w:val="16"/>
        </w:rPr>
        <w:t xml:space="preserve">artnership agreement </w:t>
      </w:r>
      <w:r w:rsidRPr="00B95CC5">
        <w:rPr>
          <w:rStyle w:val="StyleUnderline"/>
        </w:rPr>
        <w:t>is dead,</w:t>
      </w:r>
      <w:r w:rsidRPr="00C116FD">
        <w:rPr>
          <w:sz w:val="16"/>
        </w:rPr>
        <w:t xml:space="preserve"> and instead are considering bilateral economic proposals that could dovetail with Trump’s own agenda, particularly on infrastructure. They are prepared </w:t>
      </w:r>
      <w:r w:rsidRPr="00B95CC5">
        <w:rPr>
          <w:rStyle w:val="StyleUnderline"/>
        </w:rPr>
        <w:t>for Trump to press Japan to take on increased defense burden-sharing</w:t>
      </w:r>
      <w:r w:rsidRPr="00C116FD">
        <w:rPr>
          <w:sz w:val="16"/>
        </w:rPr>
        <w:t xml:space="preserve"> — and to respond with proposals for cooperation on new weapons systems, while attempting to provide Trump’s with facts about their contributions, and what the United States gains from them. And they have crafted a plan that will allow for Abe to cultivate personal ties with Trump — including golf. I can’t help but be skeptical that facts and figures can persuade an administration to which facts don’t seem to matter, and for which the questioning of alliances is not just about money but about the entire concept of allies — and the idea that the United States gains anything from them. And even with a personal bond, </w:t>
      </w:r>
      <w:r w:rsidRPr="00BA5D68">
        <w:rPr>
          <w:rStyle w:val="Emphasis"/>
        </w:rPr>
        <w:t xml:space="preserve">there are real </w:t>
      </w:r>
      <w:r w:rsidRPr="00BA5D68">
        <w:rPr>
          <w:rStyle w:val="Emphasis"/>
        </w:rPr>
        <w:lastRenderedPageBreak/>
        <w:t>dangers for alliance management</w:t>
      </w:r>
      <w:r w:rsidRPr="00C116FD">
        <w:rPr>
          <w:sz w:val="16"/>
        </w:rPr>
        <w:t xml:space="preserve"> with a U.S. administration that seems to eschew predictability and clarity, </w:t>
      </w:r>
      <w:r w:rsidRPr="00BA5D68">
        <w:rPr>
          <w:rStyle w:val="Emphasis"/>
        </w:rPr>
        <w:t>which are essential to both reassuring allies and deterring adversaries.</w:t>
      </w:r>
      <w:r>
        <w:rPr>
          <w:rStyle w:val="Emphasis"/>
        </w:rPr>
        <w:t xml:space="preserve"> </w:t>
      </w:r>
      <w:r w:rsidRPr="00C116FD">
        <w:rPr>
          <w:sz w:val="16"/>
        </w:rPr>
        <w:t xml:space="preserve">But despite these headwinds, the Japanese gambit may work. Abe may be able to establish a personal rapport with Trump. The White House may realize that its objectives vis-à-vis China require a strong U.S.-Japan alliance, and that the United States gains much from an alliance to which Japan is a significant contributor. That would be good for the United States. But </w:t>
      </w:r>
      <w:r w:rsidRPr="00BA5D68">
        <w:rPr>
          <w:rStyle w:val="StyleUnderline"/>
        </w:rPr>
        <w:t xml:space="preserve">the </w:t>
      </w:r>
      <w:r w:rsidRPr="00F2718E">
        <w:rPr>
          <w:rStyle w:val="Emphasis"/>
        </w:rPr>
        <w:t>questions</w:t>
      </w:r>
      <w:r w:rsidRPr="00BA5D68">
        <w:rPr>
          <w:rStyle w:val="StyleUnderline"/>
        </w:rPr>
        <w:t xml:space="preserve"> being</w:t>
      </w:r>
      <w:r w:rsidRPr="00F2718E">
        <w:rPr>
          <w:rStyle w:val="Emphasis"/>
        </w:rPr>
        <w:t xml:space="preserve"> raised</w:t>
      </w:r>
      <w:r w:rsidRPr="00BA5D68">
        <w:rPr>
          <w:rStyle w:val="StyleUnderline"/>
        </w:rPr>
        <w:t xml:space="preserve"> in Tokyo</w:t>
      </w:r>
      <w:r w:rsidRPr="00C116FD">
        <w:rPr>
          <w:sz w:val="16"/>
        </w:rPr>
        <w:t xml:space="preserve"> — from across the political spectrum — </w:t>
      </w:r>
      <w:r w:rsidRPr="00F2718E">
        <w:rPr>
          <w:rStyle w:val="Emphasis"/>
        </w:rPr>
        <w:t>are</w:t>
      </w:r>
      <w:r w:rsidRPr="00C116FD">
        <w:rPr>
          <w:sz w:val="16"/>
        </w:rPr>
        <w:t xml:space="preserve"> not </w:t>
      </w:r>
      <w:r w:rsidRPr="00F2718E">
        <w:rPr>
          <w:rStyle w:val="Emphasis"/>
        </w:rPr>
        <w:t>just about specific U.S. policies and commitments.</w:t>
      </w:r>
      <w:r w:rsidRPr="00C116FD">
        <w:rPr>
          <w:sz w:val="16"/>
        </w:rPr>
        <w:t xml:space="preserve"> They </w:t>
      </w:r>
      <w:r w:rsidRPr="00BA5D68">
        <w:rPr>
          <w:rStyle w:val="StyleUnderline"/>
        </w:rPr>
        <w:t>are about the entire nature of the U.S.-Japan relationship and whether it will endure.</w:t>
      </w:r>
      <w:r w:rsidRPr="00C116FD">
        <w:rPr>
          <w:sz w:val="16"/>
        </w:rPr>
        <w:t xml:space="preserve"> Will the United States remain the kind of leader it has been for 70 years</w:t>
      </w:r>
      <w:r w:rsidRPr="00F2718E">
        <w:rPr>
          <w:rStyle w:val="StyleUnderline"/>
        </w:rPr>
        <w:t>? Will it remain a force for stability</w:t>
      </w:r>
      <w:r w:rsidRPr="00C116FD">
        <w:rPr>
          <w:sz w:val="16"/>
        </w:rPr>
        <w:t xml:space="preserve">, an advocate for rules of the road, a stalwart and predictable ally that its friends can count on and its adversaries fear? And what does that mean for an alliance that Abe, in his 2015 address to a joint session of the U.S. Congress, called an “alliance of hope,” through which Japan and the United States “join our hands together and do our best to make the world a better, a much better, place to live”? An alliance, Abe said, that “always … cherishes our shared values of the rule of law, respect for human rights, and freedom”? It seems that while </w:t>
      </w:r>
      <w:r w:rsidRPr="00F2718E">
        <w:rPr>
          <w:rStyle w:val="StyleUnderline"/>
        </w:rPr>
        <w:t>the basics of the alliance</w:t>
      </w:r>
      <w:r w:rsidRPr="00C116FD">
        <w:rPr>
          <w:sz w:val="16"/>
        </w:rPr>
        <w:t xml:space="preserve"> may muddle through, this broader strategic vision for the alliance </w:t>
      </w:r>
      <w:r w:rsidRPr="00F2718E">
        <w:rPr>
          <w:rStyle w:val="StyleUnderline"/>
        </w:rPr>
        <w:t>appears at odds with a Trump foreign policy in which the U</w:t>
      </w:r>
      <w:r w:rsidRPr="00C116FD">
        <w:rPr>
          <w:sz w:val="16"/>
        </w:rPr>
        <w:t xml:space="preserve">nited </w:t>
      </w:r>
      <w:r w:rsidRPr="00F2718E">
        <w:rPr>
          <w:rStyle w:val="StyleUnderline"/>
        </w:rPr>
        <w:t>S</w:t>
      </w:r>
      <w:r w:rsidRPr="00C116FD">
        <w:rPr>
          <w:sz w:val="16"/>
        </w:rPr>
        <w:t xml:space="preserve">tates </w:t>
      </w:r>
      <w:r w:rsidRPr="00F2718E">
        <w:rPr>
          <w:rStyle w:val="StyleUnderline"/>
        </w:rPr>
        <w:t>pulls back from Asia</w:t>
      </w:r>
      <w:r w:rsidRPr="00C116FD">
        <w:rPr>
          <w:sz w:val="16"/>
        </w:rPr>
        <w:t xml:space="preserve">, undermines the international order, and disregards a rules-based approach to shaping the international environment. But can a more narrowly defined alliance be insulated from the turbulence of Trump’s broader foreign policy? And will that be enough to address the challenges that the United States faces in the region? The United States has invested significantly in encouraging Japan to take on a greater role in the region — but </w:t>
      </w:r>
      <w:r w:rsidRPr="00C116FD">
        <w:rPr>
          <w:rStyle w:val="Emphasis"/>
        </w:rPr>
        <w:t>Japan’s role still depends on the foundation of the United States’ relationships</w:t>
      </w:r>
      <w:r w:rsidRPr="00C116FD">
        <w:rPr>
          <w:sz w:val="16"/>
        </w:rPr>
        <w:t xml:space="preserve">. </w:t>
      </w:r>
      <w:r w:rsidRPr="00C116FD">
        <w:rPr>
          <w:rStyle w:val="StyleUnderline"/>
        </w:rPr>
        <w:t>The U</w:t>
      </w:r>
      <w:r w:rsidRPr="00C116FD">
        <w:rPr>
          <w:sz w:val="16"/>
        </w:rPr>
        <w:t xml:space="preserve">nited </w:t>
      </w:r>
      <w:r w:rsidRPr="00C116FD">
        <w:rPr>
          <w:rStyle w:val="StyleUnderline"/>
        </w:rPr>
        <w:t>S</w:t>
      </w:r>
      <w:r w:rsidRPr="00C116FD">
        <w:rPr>
          <w:sz w:val="16"/>
        </w:rPr>
        <w:t xml:space="preserve">tates </w:t>
      </w:r>
      <w:r w:rsidRPr="00C116FD">
        <w:rPr>
          <w:rStyle w:val="StyleUnderline"/>
        </w:rPr>
        <w:t>needs strong Japan and South Korea ties</w:t>
      </w:r>
      <w:r w:rsidRPr="00C116FD">
        <w:rPr>
          <w:sz w:val="16"/>
        </w:rPr>
        <w:t xml:space="preserve"> (already under strain and facing challenges in the face of political tumult in Seoul) </w:t>
      </w:r>
      <w:r w:rsidRPr="00C116FD">
        <w:rPr>
          <w:rStyle w:val="StyleUnderline"/>
        </w:rPr>
        <w:t>to counter the urgent threat from North Korea’s nuclear and missile programs</w:t>
      </w:r>
      <w:r w:rsidRPr="00C116FD">
        <w:rPr>
          <w:sz w:val="16"/>
        </w:rPr>
        <w:t xml:space="preserve">. The United States needs strong regional institutions </w:t>
      </w:r>
      <w:r w:rsidRPr="00C116FD">
        <w:rPr>
          <w:rStyle w:val="StyleUnderline"/>
        </w:rPr>
        <w:t>to bind China to international rules</w:t>
      </w:r>
      <w:r w:rsidRPr="00C116FD">
        <w:rPr>
          <w:sz w:val="16"/>
        </w:rPr>
        <w:t xml:space="preserve">, and </w:t>
      </w:r>
      <w:r w:rsidRPr="00C116FD">
        <w:rPr>
          <w:rStyle w:val="StyleUnderline"/>
        </w:rPr>
        <w:t>to strengthen alliances and partnerships that check China’s aggression in the South and East China Seas.</w:t>
      </w:r>
      <w:r w:rsidRPr="00C116FD">
        <w:rPr>
          <w:sz w:val="16"/>
        </w:rPr>
        <w:t xml:space="preserve"> And the United States needs to strengthen ties among other regional powers to better position countries to stand up to China’s attempts at coercion. What will these efforts look like if the United States is absent?</w:t>
      </w:r>
    </w:p>
    <w:p w14:paraId="1D9E6E4E" w14:textId="77777777" w:rsidR="002E595D" w:rsidRPr="002E595D" w:rsidRDefault="002E595D" w:rsidP="002E595D"/>
    <w:p w14:paraId="414427DF" w14:textId="15912FA2" w:rsidR="008B268D" w:rsidRDefault="008B268D" w:rsidP="008B268D">
      <w:pPr>
        <w:pStyle w:val="Heading3"/>
      </w:pPr>
      <w:r>
        <w:lastRenderedPageBreak/>
        <w:t xml:space="preserve">No Japanese Rearm </w:t>
      </w:r>
    </w:p>
    <w:p w14:paraId="6EBA5B9E" w14:textId="77777777" w:rsidR="008B268D" w:rsidRPr="002F5C41" w:rsidRDefault="008B268D" w:rsidP="008B268D">
      <w:pPr>
        <w:pStyle w:val="Heading4"/>
      </w:pPr>
      <w:r>
        <w:t xml:space="preserve">Japan will not rearm against China. </w:t>
      </w:r>
    </w:p>
    <w:p w14:paraId="7E59B2C8" w14:textId="77777777" w:rsidR="008B268D" w:rsidRDefault="008B268D" w:rsidP="008B268D">
      <w:r w:rsidRPr="006F5A0E">
        <w:rPr>
          <w:rStyle w:val="Style13ptBold"/>
        </w:rPr>
        <w:t>Ikenberry &amp; Mastanduno ’03</w:t>
      </w:r>
      <w:r>
        <w:t xml:space="preserve"> [John Ikenberry, Professor of Politics and International Affairs in the Woodrow Wilson School of Public and International Affairs at Princeton University, Michael Mastanduno, Professor of Government, International Relations, US foreign policy, international poltical economy, US relations with China and Japan, at Darthmount, “International Relations Theory and The Asia – Pacific” p. 183] </w:t>
      </w:r>
    </w:p>
    <w:p w14:paraId="522CA28F" w14:textId="77777777" w:rsidR="008B268D" w:rsidRDefault="008B268D" w:rsidP="008B268D">
      <w:pPr>
        <w:rPr>
          <w:u w:val="single"/>
        </w:rPr>
      </w:pPr>
      <w:r w:rsidRPr="00992029">
        <w:t>At the same lime, the importance of the U.S. as the lid on the boiling mess of Asian arms - racing and competition may be overstated. If the U.S pulls out, hierarchic view would predict that China would take a greater role in organizing the system, and Vietnam, Japan, and Korea adjust, with the order preserved.</w:t>
      </w:r>
      <w:r w:rsidRPr="003B17F3">
        <w:rPr>
          <w:u w:val="single"/>
        </w:rPr>
        <w:t xml:space="preserve"> US. withdrawal is not nearly so destabilizing for Japan in a hierarchic system as in a realist world. Under this scenario the US might withdraw and Japan will not rearm, because it feels no threat from China.</w:t>
      </w:r>
      <w:r w:rsidRPr="00992029">
        <w:t xml:space="preserve"> In this case China and Japan know each other's place in the system and respect it</w:t>
      </w:r>
      <w:r w:rsidRPr="003B17F3">
        <w:rPr>
          <w:u w:val="single"/>
        </w:rPr>
        <w:t xml:space="preserve">. Japanese restraint does not imply that Japan does not fear China. Although there is plenty of concern about China in Japan, hierarchy does not imply warm friendly relations between the powers. Japan can be wary of China and still conduct its foreign policy in a manner that implicitly recognizes China's central position in Asia. </w:t>
      </w:r>
    </w:p>
    <w:p w14:paraId="15652430" w14:textId="77777777" w:rsidR="008B268D" w:rsidRDefault="008B268D" w:rsidP="008B268D">
      <w:pPr>
        <w:pStyle w:val="Heading4"/>
      </w:pPr>
      <w:r>
        <w:t xml:space="preserve">Abe is already facing backlash within Japan for his increase in military force. </w:t>
      </w:r>
    </w:p>
    <w:p w14:paraId="642A0FEA" w14:textId="77777777" w:rsidR="008B268D" w:rsidRPr="00AE32FD" w:rsidRDefault="008B268D" w:rsidP="008B268D">
      <w:pPr>
        <w:rPr>
          <w:rFonts w:asciiTheme="majorHAnsi" w:eastAsia="Times New Roman" w:hAnsiTheme="majorHAnsi"/>
        </w:rPr>
      </w:pPr>
      <w:r w:rsidRPr="006B7E7C">
        <w:rPr>
          <w:rStyle w:val="Style13ptBold"/>
        </w:rPr>
        <w:t>Scanlan ’16</w:t>
      </w:r>
      <w:r>
        <w:rPr>
          <w:rFonts w:asciiTheme="majorHAnsi" w:eastAsia="Times New Roman" w:hAnsiTheme="majorHAnsi"/>
        </w:rPr>
        <w:t xml:space="preserve"> [Craig, Project Manager of The National Bureau of Asian Research, 1/3/2016 “Japan’s Double-Edged Defense Reforms” The National Bureau of Asian Research” </w:t>
      </w:r>
    </w:p>
    <w:p w14:paraId="3CB172FA" w14:textId="2047B179" w:rsidR="008B268D" w:rsidRPr="00476ADE" w:rsidRDefault="008B268D" w:rsidP="008B268D">
      <w:pPr>
        <w:shd w:val="clear" w:color="auto" w:fill="FFFFFF"/>
        <w:spacing w:after="210" w:line="324" w:lineRule="atLeast"/>
        <w:textAlignment w:val="baseline"/>
        <w:rPr>
          <w:rFonts w:asciiTheme="majorHAnsi" w:hAnsiTheme="majorHAnsi"/>
          <w:color w:val="000000" w:themeColor="text1"/>
          <w:sz w:val="16"/>
        </w:rPr>
      </w:pPr>
      <w:r w:rsidRPr="00476ADE">
        <w:rPr>
          <w:rFonts w:asciiTheme="majorHAnsi" w:hAnsiTheme="majorHAnsi"/>
          <w:color w:val="000000" w:themeColor="text1"/>
          <w:sz w:val="16"/>
        </w:rPr>
        <w:t xml:space="preserve">For policymakers in Washington, Abe’s speech alleviated fears that the rebalance would lack strong partners. </w:t>
      </w:r>
      <w:r w:rsidRPr="00096FF5">
        <w:rPr>
          <w:rFonts w:asciiTheme="majorHAnsi" w:hAnsiTheme="majorHAnsi"/>
          <w:color w:val="000000" w:themeColor="text1"/>
          <w:u w:val="single"/>
        </w:rPr>
        <w:t>The United States still wishes to play a pivotal role in the Asia-Pacific,</w:t>
      </w:r>
      <w:r w:rsidRPr="00476ADE">
        <w:rPr>
          <w:rFonts w:asciiTheme="majorHAnsi" w:hAnsiTheme="majorHAnsi"/>
          <w:color w:val="000000" w:themeColor="text1"/>
          <w:sz w:val="16"/>
        </w:rPr>
        <w:t xml:space="preserve"> but fifteen years of war in the Middle East, as well as sweeping defense budget cuts, have inclined Washington to ask its allies to assume larger roles in preserving regional peace and prosperity</w:t>
      </w:r>
      <w:r w:rsidRPr="00096FF5">
        <w:rPr>
          <w:rFonts w:asciiTheme="majorHAnsi" w:hAnsiTheme="majorHAnsi"/>
          <w:color w:val="000000" w:themeColor="text1"/>
          <w:u w:val="single"/>
        </w:rPr>
        <w:t>. Abe’s remarks addressed Washington’s new demands and signaled that Tokyo was ready to join the United States in more actively maintaining regional stability</w:t>
      </w:r>
      <w:r w:rsidRPr="00476ADE">
        <w:rPr>
          <w:rFonts w:asciiTheme="majorHAnsi" w:hAnsiTheme="majorHAnsi"/>
          <w:color w:val="000000" w:themeColor="text1"/>
          <w:sz w:val="16"/>
        </w:rPr>
        <w:t xml:space="preserve">. However, </w:t>
      </w:r>
      <w:r w:rsidRPr="00096FF5">
        <w:rPr>
          <w:rFonts w:asciiTheme="majorHAnsi" w:hAnsiTheme="majorHAnsi"/>
          <w:color w:val="000000" w:themeColor="text1"/>
          <w:u w:val="single"/>
        </w:rPr>
        <w:t>Abe’s pledge to create a more responsive military force came before his government had passed necessary implementing reforms in the Japanese legislature</w:t>
      </w:r>
      <w:r w:rsidRPr="00476ADE">
        <w:rPr>
          <w:rFonts w:asciiTheme="majorHAnsi" w:hAnsiTheme="majorHAnsi"/>
          <w:color w:val="000000" w:themeColor="text1"/>
          <w:sz w:val="16"/>
        </w:rPr>
        <w:t xml:space="preserve">. Within a culture that favors consensus-based decision-making, the speech revived the old criticism, resonant with many in the Japanese public, that </w:t>
      </w:r>
      <w:r w:rsidRPr="00096FF5">
        <w:rPr>
          <w:rFonts w:asciiTheme="majorHAnsi" w:hAnsiTheme="majorHAnsi"/>
          <w:color w:val="000000" w:themeColor="text1"/>
          <w:u w:val="single"/>
        </w:rPr>
        <w:t>Abe is intent on pursuing an individualistic, personal agenda to remilitarize Japan without properly engaging the people and government</w:t>
      </w:r>
      <w:r w:rsidRPr="00476ADE">
        <w:rPr>
          <w:rFonts w:asciiTheme="majorHAnsi" w:hAnsiTheme="majorHAnsi"/>
          <w:color w:val="000000" w:themeColor="text1"/>
          <w:sz w:val="16"/>
        </w:rPr>
        <w:t xml:space="preserve">. </w:t>
      </w:r>
      <w:r w:rsidRPr="00096FF5">
        <w:rPr>
          <w:rFonts w:asciiTheme="majorHAnsi" w:hAnsiTheme="majorHAnsi"/>
          <w:color w:val="000000" w:themeColor="text1"/>
          <w:u w:val="single"/>
        </w:rPr>
        <w:t>Abe has since succeeded in pushing military reforms through the National Diet</w:t>
      </w:r>
      <w:r w:rsidRPr="00476ADE">
        <w:rPr>
          <w:rFonts w:asciiTheme="majorHAnsi" w:hAnsiTheme="majorHAnsi"/>
          <w:color w:val="000000" w:themeColor="text1"/>
          <w:sz w:val="16"/>
        </w:rPr>
        <w:t xml:space="preserve">, </w:t>
      </w:r>
      <w:r w:rsidRPr="00096FF5">
        <w:rPr>
          <w:rFonts w:asciiTheme="majorHAnsi" w:hAnsiTheme="majorHAnsi"/>
          <w:color w:val="000000" w:themeColor="text1"/>
          <w:u w:val="single"/>
        </w:rPr>
        <w:t>but his tactics have</w:t>
      </w:r>
      <w:r w:rsidR="00476ADE">
        <w:rPr>
          <w:rFonts w:asciiTheme="majorHAnsi" w:hAnsiTheme="majorHAnsi"/>
          <w:color w:val="000000" w:themeColor="text1"/>
          <w:u w:val="single"/>
        </w:rPr>
        <w:t xml:space="preserve"> </w:t>
      </w:r>
      <w:hyperlink r:id="rId55" w:tgtFrame="blank" w:history="1">
        <w:r w:rsidRPr="00EC5F93">
          <w:rPr>
            <w:rFonts w:asciiTheme="majorHAnsi" w:hAnsiTheme="majorHAnsi"/>
            <w:bCs/>
            <w:color w:val="000000" w:themeColor="text1"/>
            <w:u w:val="single"/>
            <w:bdr w:val="none" w:sz="0" w:space="0" w:color="auto" w:frame="1"/>
          </w:rPr>
          <w:t>enraged the opposition Democratic Party of Japan (DPJ)</w:t>
        </w:r>
      </w:hyperlink>
      <w:r w:rsidRPr="00096FF5">
        <w:rPr>
          <w:rFonts w:asciiTheme="majorHAnsi" w:hAnsiTheme="majorHAnsi"/>
          <w:color w:val="000000" w:themeColor="text1"/>
          <w:u w:val="single"/>
        </w:rPr>
        <w:t>, precipitated physical confrontations on the Diet floor, and sunk public approval to levels not seen since Prime Minister Yasuhiro Nakasone attempted to increase military spending</w:t>
      </w:r>
      <w:r w:rsidRPr="00476ADE">
        <w:rPr>
          <w:rFonts w:asciiTheme="majorHAnsi" w:hAnsiTheme="majorHAnsi"/>
          <w:color w:val="000000" w:themeColor="text1"/>
          <w:sz w:val="16"/>
        </w:rPr>
        <w:t xml:space="preserve"> above 1% of GDP in the 1980s—an unofficial public red line for militarization fears that even Abe is unlikely to cross. In addition, </w:t>
      </w:r>
      <w:r w:rsidRPr="00096FF5">
        <w:rPr>
          <w:rFonts w:asciiTheme="majorHAnsi" w:hAnsiTheme="majorHAnsi"/>
          <w:color w:val="000000" w:themeColor="text1"/>
          <w:u w:val="single"/>
        </w:rPr>
        <w:t xml:space="preserve">Abe’s actions have drawn sharp criticism from Soka Gakkai, the religious group that is represented in the </w:t>
      </w:r>
      <w:r w:rsidRPr="00096FF5">
        <w:rPr>
          <w:rFonts w:asciiTheme="majorHAnsi" w:hAnsiTheme="majorHAnsi"/>
          <w:color w:val="000000" w:themeColor="text1"/>
          <w:u w:val="single"/>
        </w:rPr>
        <w:lastRenderedPageBreak/>
        <w:t>legislature by the Komeito party, and may threaten the long-standing coalition between the Liberal Democratic Party (LDP) and the Komeito party that has been crucial to the LDP’s electoral dom</w:t>
      </w:r>
      <w:r w:rsidRPr="00476ADE">
        <w:rPr>
          <w:rFonts w:asciiTheme="majorHAnsi" w:hAnsiTheme="majorHAnsi"/>
          <w:color w:val="000000" w:themeColor="text1"/>
          <w:sz w:val="16"/>
        </w:rPr>
        <w:t>inance. Abe’s methods may significantly curtail the government’s ability to live up to the prime minister’s aspirations</w:t>
      </w:r>
      <w:r w:rsidRPr="00096FF5">
        <w:rPr>
          <w:rFonts w:asciiTheme="majorHAnsi" w:hAnsiTheme="majorHAnsi"/>
          <w:color w:val="000000" w:themeColor="text1"/>
          <w:u w:val="single"/>
        </w:rPr>
        <w:t>. While he may have felt that tensions between Japan and its neighbors—specifically China, North Korea, and Russia—had finally moved the Japanese public to accept the possibility of a more proactive military force, the recent public uproar demonstrates that this is not the case.</w:t>
      </w:r>
      <w:r w:rsidRPr="00476ADE">
        <w:rPr>
          <w:rFonts w:asciiTheme="majorHAnsi" w:hAnsiTheme="majorHAnsi"/>
          <w:color w:val="000000" w:themeColor="text1"/>
          <w:sz w:val="16"/>
        </w:rPr>
        <w:t xml:space="preserve"> </w:t>
      </w:r>
      <w:r w:rsidRPr="00096FF5">
        <w:rPr>
          <w:rFonts w:asciiTheme="majorHAnsi" w:hAnsiTheme="majorHAnsi"/>
          <w:color w:val="000000" w:themeColor="text1"/>
          <w:u w:val="single"/>
        </w:rPr>
        <w:t>The Japanese people still perceive their nation as a fundamentally peaceful one,</w:t>
      </w:r>
      <w:r w:rsidRPr="00476ADE">
        <w:rPr>
          <w:rFonts w:asciiTheme="majorHAnsi" w:hAnsiTheme="majorHAnsi"/>
          <w:color w:val="000000" w:themeColor="text1"/>
          <w:sz w:val="16"/>
        </w:rPr>
        <w:t xml:space="preserve"> and this perception will continue to hamper attempts by the government to allow the Japanese Self-Defense Forces to operate as a regular military. U.S. interests and LDP aspirations will not easily shift public opinion in this regard. Although broad strokes by Abe to redefine the Japanese constitution have been met with open hostility by the public, less direct moves to enhance Japan’s defensive posture are paying potentially larger dividends and have been met with far less public outcry. The April 2014 loosening of laws regarding the transfer of defense technology between Japan and other states has freed Japan to collaborate directly with—and learn from—international partners. In November 2015, the Ministry of Defense capitalized on these relaxed laws by creating a new agency for procuring defense equipment. Proponents of this new agency hope now-unfettered defense technology collaboration and research can increase Japan’s technical military advantage over neighboring countries that pose a threat to regional stability. Tokyo appears to also see its new defense export capabilities as a diplomatic tool for strengthening regional security partnerships. Japan has contributed over $1.66 billion to support Vietnam’s budding maritime enforcement capabilities and this past June agreed to start talks with the Philippines on transferring Japanese military hardware and technology. Japan is also pursuing defense cooperation agreements with Indonesia and Malaysia and has reached beyond the immediate region to work closely with Australia in hopes of winning a contract to build Soryu-class submarines for the Australian Navy. </w:t>
      </w:r>
      <w:r w:rsidRPr="00096FF5">
        <w:rPr>
          <w:rFonts w:asciiTheme="majorHAnsi" w:hAnsiTheme="majorHAnsi"/>
          <w:color w:val="000000" w:themeColor="text1"/>
          <w:u w:val="single"/>
        </w:rPr>
        <w:t>Abe’s reform efforts and the resulting backlash have had a mixed effect on the U.S.-Japan alliance. At the start of 2015, it appeared that the United States could count on Japan as a steadfast ally that shared its vision for the Asia-Pacific, but Abe’s actions have exposed the limits to the Japanese public’s support for that visio</w:t>
      </w:r>
      <w:r w:rsidRPr="00476ADE">
        <w:rPr>
          <w:rFonts w:asciiTheme="majorHAnsi" w:hAnsiTheme="majorHAnsi"/>
          <w:color w:val="000000" w:themeColor="text1"/>
          <w:sz w:val="16"/>
        </w:rPr>
        <w:t>n. Abe retained enough support within his party to be re-elected as prime minister, but his October cabinet reshuffle signaled an inward turn toward domestic economic concerns and away from defense reforms.</w:t>
      </w:r>
    </w:p>
    <w:p w14:paraId="7E94BB08" w14:textId="77777777" w:rsidR="008B268D" w:rsidRPr="003B17F3" w:rsidRDefault="008B268D" w:rsidP="008B268D">
      <w:pPr>
        <w:rPr>
          <w:u w:val="single"/>
        </w:rPr>
      </w:pPr>
    </w:p>
    <w:p w14:paraId="2AD8166C" w14:textId="77777777" w:rsidR="008B268D" w:rsidRDefault="008B268D" w:rsidP="008B268D">
      <w:pPr>
        <w:rPr>
          <w:shd w:val="clear" w:color="auto" w:fill="FFFFFF"/>
        </w:rPr>
      </w:pPr>
    </w:p>
    <w:p w14:paraId="3EE0F218" w14:textId="77777777" w:rsidR="008B268D" w:rsidRDefault="008B268D" w:rsidP="008B268D">
      <w:pPr>
        <w:pStyle w:val="Heading3"/>
      </w:pPr>
      <w:r>
        <w:lastRenderedPageBreak/>
        <w:t>CP bad for Alliance</w:t>
      </w:r>
    </w:p>
    <w:p w14:paraId="56B459C9" w14:textId="77777777" w:rsidR="008B268D" w:rsidRPr="005A48BD" w:rsidRDefault="008B268D" w:rsidP="008B268D">
      <w:pPr>
        <w:pStyle w:val="Heading4"/>
      </w:pPr>
      <w:r>
        <w:t xml:space="preserve">CP leads to US – Japan alliance contradiction. </w:t>
      </w:r>
    </w:p>
    <w:p w14:paraId="5FE55068" w14:textId="77777777" w:rsidR="008B268D" w:rsidRDefault="008B268D" w:rsidP="008B268D">
      <w:r w:rsidRPr="00971AD3">
        <w:rPr>
          <w:rStyle w:val="Style13ptBold"/>
        </w:rPr>
        <w:t>Fukushima ’99</w:t>
      </w:r>
      <w:r>
        <w:t xml:space="preserve"> [Akiko Fukushima, Senior Fellow Asia International Center Aoyama Gakuin University, “Multilateralism and Security Cooperation in China” Stimson Center.” </w:t>
      </w:r>
    </w:p>
    <w:p w14:paraId="7B4A7E31" w14:textId="77777777" w:rsidR="008B268D" w:rsidRPr="00971AD3" w:rsidRDefault="008B268D" w:rsidP="008B268D">
      <w:r w:rsidRPr="00971AD3">
        <w:rPr>
          <w:u w:val="single"/>
        </w:rPr>
        <w:t>In pursuing engagement policies together, Japan and the United States face an alliance contradiction</w:t>
      </w:r>
      <w:r w:rsidRPr="00971AD3">
        <w:t xml:space="preserve">. That is, can the Alliance, which is designed for deterrence, be used as a tool for engagement? </w:t>
      </w:r>
      <w:r w:rsidRPr="00971AD3">
        <w:rPr>
          <w:u w:val="single"/>
        </w:rPr>
        <w:t>In the 1990s, the consensus in the United States and Japan was that security dialogues were, in Asia, a process to help facilitate, but not to substitute the Alliance</w:t>
      </w:r>
      <w:r w:rsidRPr="00971AD3">
        <w:t xml:space="preserve">. In order to establish a stable security framework, both effective deterrence and meaningful dialogue are needed. </w:t>
      </w:r>
      <w:r w:rsidRPr="00971AD3">
        <w:rPr>
          <w:u w:val="single"/>
        </w:rPr>
        <w:t>Regional harmony cannot be brought about with bilateral alliances based on deterrence alone</w:t>
      </w:r>
      <w:r w:rsidRPr="00971AD3">
        <w:t xml:space="preserve">. At the same time, without deterrence, meaningful dialogue cannot take place. </w:t>
      </w:r>
      <w:r w:rsidRPr="00971AD3">
        <w:rPr>
          <w:u w:val="single"/>
        </w:rPr>
        <w:t>Various security dialogues as an essential component for the establishment of a stable regional security framework should also be regarded as a common asset that serves the interests of all the nations in the region</w:t>
      </w:r>
      <w:r w:rsidRPr="00971AD3">
        <w:t xml:space="preserve">. </w:t>
      </w:r>
    </w:p>
    <w:p w14:paraId="1AEE4A22" w14:textId="77777777" w:rsidR="00CD3345" w:rsidRDefault="00CD3345" w:rsidP="00F601E6">
      <w:pPr>
        <w:rPr>
          <w:sz w:val="16"/>
        </w:rPr>
      </w:pPr>
    </w:p>
    <w:p w14:paraId="7DA921E2" w14:textId="77777777" w:rsidR="002A0008" w:rsidRDefault="002A0008" w:rsidP="002A0008">
      <w:pPr>
        <w:pStyle w:val="Heading3"/>
      </w:pPr>
      <w:r>
        <w:lastRenderedPageBreak/>
        <w:t>No Japan China tensions</w:t>
      </w:r>
    </w:p>
    <w:p w14:paraId="14F91F92" w14:textId="77777777" w:rsidR="002A0008" w:rsidRDefault="002A0008" w:rsidP="003C7DEC">
      <w:pPr>
        <w:pStyle w:val="Heading4"/>
      </w:pPr>
      <w:r>
        <w:t>No Sino-Japan tensions despite Trump --- Economic ties and G20</w:t>
      </w:r>
    </w:p>
    <w:p w14:paraId="64D513DC" w14:textId="3463BC5C" w:rsidR="002A0008" w:rsidRDefault="003C7DEC" w:rsidP="002A0008">
      <w:r w:rsidRPr="003C7DEC">
        <w:rPr>
          <w:rStyle w:val="Style13ptBold"/>
        </w:rPr>
        <w:t>Olsen, 6/24</w:t>
      </w:r>
      <w:r>
        <w:t xml:space="preserve"> [</w:t>
      </w:r>
      <w:r w:rsidRPr="003C7DEC">
        <w:t>Hong Kong correspondent for CNBC</w:t>
      </w:r>
      <w:r>
        <w:t xml:space="preserve">, </w:t>
      </w:r>
      <w:r w:rsidRPr="003C7DEC">
        <w:t>Japan and China look to strengthen ties at G-20 summit, even as Trump looms large</w:t>
      </w:r>
      <w:r>
        <w:t xml:space="preserve">, </w:t>
      </w:r>
      <w:hyperlink r:id="rId56" w:history="1">
        <w:r w:rsidRPr="004A5156">
          <w:rPr>
            <w:rStyle w:val="Hyperlink"/>
          </w:rPr>
          <w:t>https://www.cnbc.com/2019/06/25/japan-abe-and-china-xi-look-to-strengthen-ties-at-g-20-as-trump-looms.html</w:t>
        </w:r>
      </w:hyperlink>
      <w:r>
        <w:t>, 6/24/19] -TB</w:t>
      </w:r>
    </w:p>
    <w:p w14:paraId="5D67CCEB" w14:textId="16D17CB0" w:rsidR="002A0008" w:rsidRDefault="002A0008" w:rsidP="002A0008">
      <w:pPr>
        <w:rPr>
          <w:sz w:val="16"/>
        </w:rPr>
      </w:pPr>
      <w:r w:rsidRPr="002A0008">
        <w:rPr>
          <w:sz w:val="16"/>
        </w:rPr>
        <w:t xml:space="preserve">Chinese President </w:t>
      </w:r>
      <w:r w:rsidRPr="002A0008">
        <w:rPr>
          <w:rStyle w:val="Emphasis"/>
        </w:rPr>
        <w:t>Xi Jinping and Japanese Prime Minister Shinzo Abe have come a long way</w:t>
      </w:r>
      <w:r w:rsidRPr="002A0008">
        <w:rPr>
          <w:rStyle w:val="StyleUnderline"/>
        </w:rPr>
        <w:t xml:space="preserve"> since their now-famous icy handshake in November 2014</w:t>
      </w:r>
      <w:r w:rsidRPr="002A0008">
        <w:rPr>
          <w:sz w:val="16"/>
        </w:rPr>
        <w:t xml:space="preserve">. That painfully awkward moment between the two leaders led to the creation of a cartoon meme. Yet </w:t>
      </w:r>
      <w:r w:rsidRPr="002A0008">
        <w:rPr>
          <w:rStyle w:val="StyleUnderline"/>
        </w:rPr>
        <w:t xml:space="preserve">it was a symbolic first step in a long — and so far successful — process of tamping down soaring tensions between the Asian economic giants. </w:t>
      </w:r>
      <w:r w:rsidRPr="002A0008">
        <w:rPr>
          <w:sz w:val="16"/>
        </w:rPr>
        <w:t xml:space="preserve">Now, </w:t>
      </w:r>
      <w:r w:rsidRPr="002A0008">
        <w:rPr>
          <w:rStyle w:val="StyleUnderline"/>
        </w:rPr>
        <w:t>they will be trying to keep that going when Xi heads to Japan on Thursday to meet Abe, ahead of the Group of 20 summit in Osaka this weekend</w:t>
      </w:r>
      <w:r w:rsidRPr="002A0008">
        <w:rPr>
          <w:sz w:val="16"/>
        </w:rPr>
        <w:t xml:space="preserve">. It will be the first visit to the country by a Chinese president since 2010. Analysts say reasons for the rapprochement include economic interdependence, a need to focus on the future and the emergence of an unforeseen wild card: the 2016 election of U.S. President Donald Trump, whose presence in Osaka looms large for both men. </w:t>
      </w:r>
      <w:r w:rsidRPr="002A0008">
        <w:rPr>
          <w:rStyle w:val="Emphasis"/>
        </w:rPr>
        <w:t>“The greatest impetus for warming Sino-Japanese relations is their realization that China and Japan need to cooperate with each other more closely in the face of their changing relations with the United States, ”</w:t>
      </w:r>
      <w:r w:rsidRPr="002A0008">
        <w:rPr>
          <w:sz w:val="16"/>
        </w:rPr>
        <w:t xml:space="preserve"> Victor Teo, an assistant professor in the Department of Japanese Studies at the University of Hong Kong, told CNBC in an email. </w:t>
      </w:r>
      <w:r w:rsidRPr="002A0008">
        <w:rPr>
          <w:rStyle w:val="StyleUnderline"/>
        </w:rPr>
        <w:t xml:space="preserve">Japan is a loyal U.S. ally and the countries are tightly bound economically. But Abe is wary of Trump’s protectionist “America First” tendencies and has — so far, at least — deftly avoided becoming a major tariff target. </w:t>
      </w:r>
      <w:r w:rsidRPr="002A0008">
        <w:rPr>
          <w:sz w:val="16"/>
        </w:rPr>
        <w:t xml:space="preserve">Not so Xi, who has been forced to fight back in a damaging trade war launched by the Trump administration. Almost smiling While Trump has provided Abe and Xi with reasons to move closer, the effort long predates his arrival. Already high bilateral tensions between China and Japan were spiraling higher just before the two Asian leaders took power, around the same time more than six years ago. The escalation was due in part to a simmering dispute over control of uninhabited islands in the East China Sea, which spilled into anti-Japanese protests in Chinese cities. Ties remained rocky and were further inflamed in late 2013 when Abe, a staunch nationalist, visited a Tokyo shrine honoring Japan’s war dead, including from World War II, which infuriated Beijing. </w:t>
      </w:r>
      <w:r w:rsidRPr="002A0008">
        <w:rPr>
          <w:rStyle w:val="StyleUnderline"/>
        </w:rPr>
        <w:t xml:space="preserve">China and Japan are major trade and investment partners. </w:t>
      </w:r>
      <w:r w:rsidRPr="002A0008">
        <w:rPr>
          <w:rStyle w:val="Emphasis"/>
        </w:rPr>
        <w:t>While they are also rivals for political and economic influence in the Asia-Pacific region and beyond, they have come to realize the need to work together, analysts say.</w:t>
      </w:r>
      <w:r w:rsidRPr="002A0008">
        <w:rPr>
          <w:sz w:val="16"/>
        </w:rPr>
        <w:t xml:space="preserve"> A major step in the cooling off process was a wording compromise on the dispute over the small islands that both claim, but which are effectively controlled by Japan. That was immediately followed by the grim-looking leaders clasping hands in Beijing in November 2014 just ahead of the Asia-Pacific Economic Cooperation forum summit hosted by Xi. While neither side has given up its claims to those islands — and their ships and planes continue to play cat-and-mouse in the area — they have successfully lowered the temperature and avoided escalation. Japan’s Abe too has refrained from further shrine visits. </w:t>
      </w:r>
      <w:r w:rsidRPr="002A0008">
        <w:rPr>
          <w:rStyle w:val="StyleUnderline"/>
        </w:rPr>
        <w:t>By the time Abe and Xi met in Vietnam in 2017, they were almost smiling, underscoring their steadily improving ties</w:t>
      </w:r>
      <w:r w:rsidRPr="002A0008">
        <w:rPr>
          <w:rStyle w:val="Emphasis"/>
        </w:rPr>
        <w:t>. “Our relations are back on a normal track,” Chen Deming, a former Chinese commerce minister, declared in a speech in Tokyo last month</w:t>
      </w:r>
      <w:r w:rsidRPr="002A0008">
        <w:rPr>
          <w:rStyle w:val="StyleUnderline"/>
        </w:rPr>
        <w:t>,</w:t>
      </w:r>
      <w:r w:rsidRPr="002A0008">
        <w:rPr>
          <w:sz w:val="16"/>
        </w:rPr>
        <w:t xml:space="preserve"> in wording that was similar to that used by Abe in January. Japan politics expert Brad Glosserman pointed out that there was a significant shift last year which highlighted their thawing ties: An agreement to cooperate in so-called third countries, such as those involved with China’s massive Belt and Road infrastructure project and the Beijing-backed Asian Infrastructure Investment Bank (AIIB). “That’s a really important development in so far as it changes thinking about innate hostility in both capitals towards each other,” Glosserman, deputy director and visiting professor at the Center for Rule Making Strategies at Tama University in Tokyo, told CNBC. The Belt and Road and the AIIB, which finances transportation networks, power stations and other infrastructure, are key symbols of China’s growing global stature. </w:t>
      </w:r>
      <w:r w:rsidRPr="002A0008">
        <w:rPr>
          <w:rStyle w:val="StyleUnderline"/>
        </w:rPr>
        <w:t>Japan, which has long backed the Manila-based Asian Development Bank, was initially wary of the Chinese initiatives but increasingly sees potential for opportunity.</w:t>
      </w:r>
      <w:r w:rsidRPr="002A0008">
        <w:rPr>
          <w:sz w:val="16"/>
        </w:rPr>
        <w:t xml:space="preserve"> “I think that was really a key shift in the way that the Japanese were thinking and it was duly noted in China,” said Glosserman, who is also a non-resident senior adviser at Honolulu-based think tank Pacific Forum. </w:t>
      </w:r>
      <w:r w:rsidRPr="002A0008">
        <w:rPr>
          <w:rStyle w:val="Emphasis"/>
        </w:rPr>
        <w:t xml:space="preserve">While Xi’s G-20 attendance is not a state visit, it comes after Abe went to Beijing last year in another fresh milestone in their warming ties. </w:t>
      </w:r>
      <w:r w:rsidRPr="002A0008">
        <w:rPr>
          <w:sz w:val="16"/>
        </w:rPr>
        <w:t xml:space="preserve">This week’s trip will also mark Xi’s first to Japan </w:t>
      </w:r>
      <w:r w:rsidRPr="002A0008">
        <w:rPr>
          <w:sz w:val="16"/>
        </w:rPr>
        <w:lastRenderedPageBreak/>
        <w:t>since becoming Chinese president in March 2013. US-China mediator? China certainly won’t be the only topic on Abe’s mind. As host, he will be chairing a broad agenda of global economic issues while also tending to other key relationships, such as with Trump and Russian President Vladimir Putin. He will also be keeping a close watch on whether the U.S. and Chinese leaders can achieve a breakthrough in their trade conflict. As world leaders descend upon Japan, Abe will also be coming off a bruising attempt to play intermediary between the U.S. and Iran. He met Iranian supreme leader Ayatollah Ali Khamenei in Tehran in June, on a a peacemaking mission to try to mediate between the U.S. and Iran. But Tehran rejected the offer due to rising tensions in the Gulf of Oman at that time. Might he dare try to be the one who tries to reconcile Xi and Trump at the G-20 summit? “There are few countries equipped with Japan’s credentials and connections to be able to mediate between China and the United States,” said Teo from the University of Hong Kong. But he added it would likely be rebuffed by Washington and its “unilateral” approach to Beijing. “However, it might help with Abe’s international stature and standing in China,” he added.</w:t>
      </w:r>
    </w:p>
    <w:p w14:paraId="50D204B6" w14:textId="77777777" w:rsidR="004843E4" w:rsidRDefault="004843E4" w:rsidP="002A0008">
      <w:pPr>
        <w:rPr>
          <w:sz w:val="16"/>
        </w:rPr>
      </w:pPr>
    </w:p>
    <w:p w14:paraId="037DF9C9" w14:textId="47E9CAD8" w:rsidR="00F2169F" w:rsidRDefault="00F2169F" w:rsidP="00BD2403">
      <w:pPr>
        <w:pStyle w:val="Heading4"/>
      </w:pPr>
      <w:r>
        <w:t>Sino-Japanese Relations improving now despite US missteps ---- Econ ties and mutual investment</w:t>
      </w:r>
    </w:p>
    <w:p w14:paraId="300887D6" w14:textId="76847994" w:rsidR="00BD2403" w:rsidRDefault="00BD2403" w:rsidP="00F2169F">
      <w:r w:rsidRPr="00BD2403">
        <w:rPr>
          <w:rStyle w:val="Style13ptBold"/>
        </w:rPr>
        <w:t>Albert, 5/16</w:t>
      </w:r>
      <w:r>
        <w:t xml:space="preserve"> [</w:t>
      </w:r>
      <w:r w:rsidRPr="00BD2403">
        <w:t>Ph.D. student in Political Science at t</w:t>
      </w:r>
      <w:r>
        <w:t xml:space="preserve">he George Washington University, </w:t>
      </w:r>
      <w:r w:rsidRPr="00BD2403">
        <w:t>China and Japan’s Rapprochement Continues – For Now</w:t>
      </w:r>
      <w:r>
        <w:t xml:space="preserve">, </w:t>
      </w:r>
      <w:hyperlink r:id="rId57" w:history="1">
        <w:r w:rsidRPr="004A5156">
          <w:rPr>
            <w:rStyle w:val="Hyperlink"/>
          </w:rPr>
          <w:t>https://thediplomat.com/2019/05/china-and-japans-rapprochement-continues-for-now/</w:t>
        </w:r>
      </w:hyperlink>
      <w:r>
        <w:t>, 5/16/19] -TB</w:t>
      </w:r>
    </w:p>
    <w:p w14:paraId="240BA57E" w14:textId="3C257172" w:rsidR="004843E4" w:rsidRPr="00F2169F" w:rsidRDefault="004843E4" w:rsidP="004843E4">
      <w:pPr>
        <w:rPr>
          <w:rStyle w:val="Emphasis"/>
        </w:rPr>
      </w:pPr>
      <w:r w:rsidRPr="00F2169F">
        <w:rPr>
          <w:sz w:val="16"/>
        </w:rPr>
        <w:t xml:space="preserve">Yang </w:t>
      </w:r>
      <w:r w:rsidRPr="004843E4">
        <w:rPr>
          <w:rStyle w:val="StyleUnderline"/>
        </w:rPr>
        <w:t xml:space="preserve">Jiechi is set to visit Japan at the end of this week. </w:t>
      </w:r>
      <w:r w:rsidRPr="00F2169F">
        <w:rPr>
          <w:sz w:val="16"/>
        </w:rPr>
        <w:t xml:space="preserve">Yang, </w:t>
      </w:r>
      <w:r w:rsidRPr="004843E4">
        <w:rPr>
          <w:rStyle w:val="StyleUnderline"/>
        </w:rPr>
        <w:t>a top Chinese diplomat</w:t>
      </w:r>
      <w:r w:rsidRPr="00F2169F">
        <w:rPr>
          <w:sz w:val="16"/>
        </w:rPr>
        <w:t xml:space="preserve"> who previously served as state councilor for foreign affairs (2013-2018) and foreign minister (2007-2013), was elevated to the Politburo of the Chinese Communist Party’s Central Committee at the 19th Party Congress in late 2017. </w:t>
      </w:r>
      <w:r w:rsidRPr="004843E4">
        <w:rPr>
          <w:rStyle w:val="Emphasis"/>
        </w:rPr>
        <w:t xml:space="preserve">His three-day trip comes amid preparations for a possible visit by Xi Jinping to Japan for the G-20 Summit hosted in Osaka, </w:t>
      </w:r>
      <w:r w:rsidRPr="00F2169F">
        <w:rPr>
          <w:sz w:val="16"/>
        </w:rPr>
        <w:t>slated for late June. If Xi goes through with the June trip, it will be the first by a Chinese leader to China’s northeastern neighbor since Hu Jintao visited Japan in 2010.</w:t>
      </w:r>
      <w:r w:rsidR="00F2169F" w:rsidRPr="00F2169F">
        <w:rPr>
          <w:sz w:val="16"/>
        </w:rPr>
        <w:t xml:space="preserve"> </w:t>
      </w:r>
      <w:r w:rsidRPr="00F2169F">
        <w:rPr>
          <w:sz w:val="16"/>
        </w:rPr>
        <w:t xml:space="preserve">Preparations for Xi’s first visit to Japan as head of state provide added evidence that ties between Beijing and Tokyo are thawing. </w:t>
      </w:r>
      <w:r w:rsidRPr="004843E4">
        <w:rPr>
          <w:rStyle w:val="StyleUnderline"/>
        </w:rPr>
        <w:t xml:space="preserve">The two countries have an understandably fraught relationship, with a contentious history and ongoing territorial disputes. However, </w:t>
      </w:r>
      <w:r w:rsidRPr="004843E4">
        <w:rPr>
          <w:rStyle w:val="Emphasis"/>
        </w:rPr>
        <w:t>despite the frostiness that characterized the nature of Beijing-Tokyo exchanges in the first part of Xi’s tenure, a shift appears underway.</w:t>
      </w:r>
      <w:r w:rsidRPr="004843E4">
        <w:rPr>
          <w:rStyle w:val="StyleUnderline"/>
        </w:rPr>
        <w:t xml:space="preserve"> </w:t>
      </w:r>
      <w:r w:rsidRPr="00F2169F">
        <w:rPr>
          <w:sz w:val="16"/>
        </w:rPr>
        <w:t>Diplomatic ties have been on the mend, notably since the 40th anniversary of the China-Japan peace treaty in August 2018 and Japanese Prime Minister Shinzo Abe’s trip to China in October, during which he vowed to usher relations into a new, more conciliatory era.</w:t>
      </w:r>
      <w:r w:rsidR="00F2169F" w:rsidRPr="00F2169F">
        <w:rPr>
          <w:sz w:val="16"/>
        </w:rPr>
        <w:t xml:space="preserve"> </w:t>
      </w:r>
      <w:r w:rsidRPr="00F2169F">
        <w:rPr>
          <w:sz w:val="16"/>
        </w:rPr>
        <w:t xml:space="preserve">Last month, </w:t>
      </w:r>
      <w:r w:rsidRPr="0001557D">
        <w:rPr>
          <w:rStyle w:val="StyleUnderline"/>
        </w:rPr>
        <w:t xml:space="preserve">Chinese authorities announced the replacement of Beijing’s envoy to Japan. </w:t>
      </w:r>
      <w:r w:rsidRPr="0001557D">
        <w:rPr>
          <w:rStyle w:val="Emphasis"/>
        </w:rPr>
        <w:t>The personnel change may be another indication of China’s bid to improve bilateral relations.</w:t>
      </w:r>
      <w:r w:rsidRPr="00F2169F">
        <w:rPr>
          <w:sz w:val="16"/>
        </w:rPr>
        <w:t xml:space="preserve"> The outgoing Chinese ambassador to Japan, Cheng Yonghua, had held his post for nearly a decade. He is reportedly set to be replaced by Vice Minister of Foreign Affairs Kong Xuanyou, who has extensive diplomatic experience with Japan. In a joint interview earlier this week, Kong said, “The foundation of China-Japan friendship lies in people.”</w:t>
      </w:r>
      <w:r w:rsidR="00F2169F" w:rsidRPr="00F2169F">
        <w:rPr>
          <w:sz w:val="16"/>
        </w:rPr>
        <w:t xml:space="preserve"> </w:t>
      </w:r>
      <w:r w:rsidRPr="0001557D">
        <w:rPr>
          <w:rStyle w:val="Emphasis"/>
        </w:rPr>
        <w:t>As the two largest economies in Asia, economic ties are the most dynamic facet of the bilateral relationship.</w:t>
      </w:r>
      <w:r w:rsidRPr="00F2169F">
        <w:rPr>
          <w:sz w:val="16"/>
        </w:rPr>
        <w:t xml:space="preserve"> China is Japan’s most important trade partner, accounting for 19.5 percent of Japan’s exports and 23.2 percent of its imports in goods in 2018, according to data from Japan’s External Trade Organization. Japan is also party to ongoing negotiations to conclude the China-led Regional Comprehensive Economic Partnership (RCEP), a multilateral trade deal that represents 50 percent of the world’s population and 32 percent of global GDP. However, despite the mutual need for positive economic ties, not all is copacetic. China’s slowing growth is a constant concern. Separately, Japan refrained from signing on to the Asian Investment Infrastructure Bank, has called for the Asian Development Bank to end loans to China, and while it recently agreed to collaborate with China on infrastructure and aid projects in Asia, Japan remains an indirect regional competitor for China’s Belt and Road Initiative.</w:t>
      </w:r>
      <w:r w:rsidR="00F2169F" w:rsidRPr="00F2169F">
        <w:rPr>
          <w:sz w:val="16"/>
        </w:rPr>
        <w:t xml:space="preserve"> </w:t>
      </w:r>
      <w:r w:rsidRPr="00F2169F">
        <w:rPr>
          <w:sz w:val="16"/>
        </w:rPr>
        <w:t xml:space="preserve">However, </w:t>
      </w:r>
      <w:r w:rsidRPr="0001557D">
        <w:rPr>
          <w:rStyle w:val="Emphasis"/>
        </w:rPr>
        <w:t xml:space="preserve">the China-Japan relationship is more complex than the bilateral front suggests. The United States continues to play a critical role in shaping dynamics between China and Japan. </w:t>
      </w:r>
      <w:r w:rsidRPr="00F2169F">
        <w:rPr>
          <w:sz w:val="16"/>
        </w:rPr>
        <w:t xml:space="preserve">Washington’s trade war with Beijing has the potential to threaten future economic trends for all three countries, the world’s largest economic powers. Chinese trade losses and ongoing tensions with the United States have led Beijing to warm up to Tokyo. </w:t>
      </w:r>
      <w:r w:rsidRPr="00F2169F">
        <w:rPr>
          <w:rStyle w:val="StyleUnderline"/>
        </w:rPr>
        <w:t xml:space="preserve">Despite the legacy of strong ties between Washington and Tokyo, Japan has its own frustrations on trade and security, with the Trump administration’s withdrawal from the Trans-Pacific Partnership, hiccups in bilateral trade negotiations, and tough rhetoric over the costs of U.S. basing agreements in </w:t>
      </w:r>
      <w:r w:rsidRPr="00F2169F">
        <w:rPr>
          <w:rStyle w:val="StyleUnderline"/>
        </w:rPr>
        <w:lastRenderedPageBreak/>
        <w:t>Japan.</w:t>
      </w:r>
      <w:r w:rsidRPr="00F2169F">
        <w:rPr>
          <w:sz w:val="16"/>
        </w:rPr>
        <w:t xml:space="preserve"> </w:t>
      </w:r>
      <w:r w:rsidRPr="0001557D">
        <w:rPr>
          <w:rStyle w:val="Emphasis"/>
        </w:rPr>
        <w:t>Both Beijing and Tokyo have taken advantage of ripples on the U.S. front to rekindle their bilateral ties.</w:t>
      </w:r>
      <w:r w:rsidR="00F2169F">
        <w:rPr>
          <w:rStyle w:val="Emphasis"/>
        </w:rPr>
        <w:t xml:space="preserve"> </w:t>
      </w:r>
      <w:r w:rsidRPr="00F2169F">
        <w:rPr>
          <w:sz w:val="16"/>
        </w:rPr>
        <w:t xml:space="preserve">Still, uncertainty remains regarding the future trajectory of the complex China-Japan relationship. All eyes will be on Xi’s much anticipated </w:t>
      </w:r>
      <w:r w:rsidRPr="00F2169F">
        <w:rPr>
          <w:rStyle w:val="Emphasis"/>
        </w:rPr>
        <w:t>Japan trip next month to glean whether the two neighbors can sustain more cooperation or if icy distrust will return as the new normal.</w:t>
      </w:r>
    </w:p>
    <w:sectPr w:rsidR="004843E4" w:rsidRPr="00F2169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ExpoSerifPro">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9A71500"/>
    <w:multiLevelType w:val="hybridMultilevel"/>
    <w:tmpl w:val="B80640F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15D4492"/>
    <w:multiLevelType w:val="hybridMultilevel"/>
    <w:tmpl w:val="B552B84E"/>
    <w:lvl w:ilvl="0" w:tplc="06ECF40A">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712F7A"/>
    <w:multiLevelType w:val="hybridMultilevel"/>
    <w:tmpl w:val="98127890"/>
    <w:lvl w:ilvl="0" w:tplc="02E449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203"/>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176079"/>
    <w:rsid w:val="000029E3"/>
    <w:rsid w:val="000029E8"/>
    <w:rsid w:val="00004225"/>
    <w:rsid w:val="000066CA"/>
    <w:rsid w:val="00007264"/>
    <w:rsid w:val="000076A9"/>
    <w:rsid w:val="00014FAD"/>
    <w:rsid w:val="0001557D"/>
    <w:rsid w:val="00015D2A"/>
    <w:rsid w:val="0002490B"/>
    <w:rsid w:val="00026465"/>
    <w:rsid w:val="00030204"/>
    <w:rsid w:val="000312A0"/>
    <w:rsid w:val="0003396C"/>
    <w:rsid w:val="00035337"/>
    <w:rsid w:val="00045694"/>
    <w:rsid w:val="00052FB1"/>
    <w:rsid w:val="00054276"/>
    <w:rsid w:val="000547B1"/>
    <w:rsid w:val="0006091E"/>
    <w:rsid w:val="000638C1"/>
    <w:rsid w:val="00065FEE"/>
    <w:rsid w:val="00066E3C"/>
    <w:rsid w:val="00072718"/>
    <w:rsid w:val="0007381E"/>
    <w:rsid w:val="00076094"/>
    <w:rsid w:val="0008785F"/>
    <w:rsid w:val="00090CBE"/>
    <w:rsid w:val="0009351E"/>
    <w:rsid w:val="00094DEC"/>
    <w:rsid w:val="000A2D8A"/>
    <w:rsid w:val="000D26A6"/>
    <w:rsid w:val="000D2B90"/>
    <w:rsid w:val="000D5C11"/>
    <w:rsid w:val="000D6ED8"/>
    <w:rsid w:val="000D717B"/>
    <w:rsid w:val="00100B28"/>
    <w:rsid w:val="00117316"/>
    <w:rsid w:val="001209B4"/>
    <w:rsid w:val="00157EA7"/>
    <w:rsid w:val="00176079"/>
    <w:rsid w:val="001761FC"/>
    <w:rsid w:val="00182655"/>
    <w:rsid w:val="001840F2"/>
    <w:rsid w:val="00185134"/>
    <w:rsid w:val="001856C6"/>
    <w:rsid w:val="00191B5F"/>
    <w:rsid w:val="00192487"/>
    <w:rsid w:val="00193416"/>
    <w:rsid w:val="00195073"/>
    <w:rsid w:val="0019668D"/>
    <w:rsid w:val="001A25FD"/>
    <w:rsid w:val="001A2BDF"/>
    <w:rsid w:val="001A5371"/>
    <w:rsid w:val="001A6C49"/>
    <w:rsid w:val="001A72C7"/>
    <w:rsid w:val="001B73E3"/>
    <w:rsid w:val="001C316D"/>
    <w:rsid w:val="001C415D"/>
    <w:rsid w:val="001D1A0D"/>
    <w:rsid w:val="001D36BF"/>
    <w:rsid w:val="001D4C28"/>
    <w:rsid w:val="001E0B1F"/>
    <w:rsid w:val="001E0C0F"/>
    <w:rsid w:val="001E1E0B"/>
    <w:rsid w:val="001F1173"/>
    <w:rsid w:val="001F55AE"/>
    <w:rsid w:val="002005A8"/>
    <w:rsid w:val="00203DD8"/>
    <w:rsid w:val="00204E1D"/>
    <w:rsid w:val="002059BD"/>
    <w:rsid w:val="00207FD8"/>
    <w:rsid w:val="00210FAF"/>
    <w:rsid w:val="00213B1E"/>
    <w:rsid w:val="00215284"/>
    <w:rsid w:val="002168F2"/>
    <w:rsid w:val="0022589F"/>
    <w:rsid w:val="002343FE"/>
    <w:rsid w:val="00235F7B"/>
    <w:rsid w:val="002502CF"/>
    <w:rsid w:val="00250549"/>
    <w:rsid w:val="00267EBB"/>
    <w:rsid w:val="0027023B"/>
    <w:rsid w:val="00272F3F"/>
    <w:rsid w:val="00274EDB"/>
    <w:rsid w:val="0027729E"/>
    <w:rsid w:val="002843B2"/>
    <w:rsid w:val="00284ED6"/>
    <w:rsid w:val="00290C5A"/>
    <w:rsid w:val="00290C92"/>
    <w:rsid w:val="0029647A"/>
    <w:rsid w:val="00296504"/>
    <w:rsid w:val="002A0008"/>
    <w:rsid w:val="002B5511"/>
    <w:rsid w:val="002B7ACF"/>
    <w:rsid w:val="002C5439"/>
    <w:rsid w:val="002D6B22"/>
    <w:rsid w:val="002E0643"/>
    <w:rsid w:val="002E392E"/>
    <w:rsid w:val="002E595D"/>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1CB"/>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DEC"/>
    <w:rsid w:val="003D5EA8"/>
    <w:rsid w:val="003D7B28"/>
    <w:rsid w:val="003E305E"/>
    <w:rsid w:val="003E34DB"/>
    <w:rsid w:val="003E5302"/>
    <w:rsid w:val="003E5BF1"/>
    <w:rsid w:val="003F2452"/>
    <w:rsid w:val="003F41EA"/>
    <w:rsid w:val="003F7DF0"/>
    <w:rsid w:val="004039AF"/>
    <w:rsid w:val="00407AFF"/>
    <w:rsid w:val="0041155D"/>
    <w:rsid w:val="004170BF"/>
    <w:rsid w:val="0042628B"/>
    <w:rsid w:val="004270E3"/>
    <w:rsid w:val="00427AFA"/>
    <w:rsid w:val="004348DC"/>
    <w:rsid w:val="00434921"/>
    <w:rsid w:val="00442018"/>
    <w:rsid w:val="00445FA1"/>
    <w:rsid w:val="00446567"/>
    <w:rsid w:val="00447B10"/>
    <w:rsid w:val="00452EE4"/>
    <w:rsid w:val="00452F0B"/>
    <w:rsid w:val="004536D6"/>
    <w:rsid w:val="0045515F"/>
    <w:rsid w:val="00457224"/>
    <w:rsid w:val="00472C7F"/>
    <w:rsid w:val="0047482C"/>
    <w:rsid w:val="00475436"/>
    <w:rsid w:val="00476ADE"/>
    <w:rsid w:val="0048047E"/>
    <w:rsid w:val="00482AF9"/>
    <w:rsid w:val="004843E4"/>
    <w:rsid w:val="00496BB2"/>
    <w:rsid w:val="004B37B4"/>
    <w:rsid w:val="004B72B4"/>
    <w:rsid w:val="004C0314"/>
    <w:rsid w:val="004C0D3D"/>
    <w:rsid w:val="004C213E"/>
    <w:rsid w:val="004C376C"/>
    <w:rsid w:val="004C657F"/>
    <w:rsid w:val="004D17D8"/>
    <w:rsid w:val="004D52D8"/>
    <w:rsid w:val="004E0130"/>
    <w:rsid w:val="004E355B"/>
    <w:rsid w:val="005028E5"/>
    <w:rsid w:val="00503735"/>
    <w:rsid w:val="00516A88"/>
    <w:rsid w:val="00522065"/>
    <w:rsid w:val="005224F2"/>
    <w:rsid w:val="00533D54"/>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1D64"/>
    <w:rsid w:val="0058349C"/>
    <w:rsid w:val="00585ECB"/>
    <w:rsid w:val="00585FBE"/>
    <w:rsid w:val="005870E8"/>
    <w:rsid w:val="0058789C"/>
    <w:rsid w:val="00595082"/>
    <w:rsid w:val="005A23FA"/>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5734"/>
    <w:rsid w:val="00607D6C"/>
    <w:rsid w:val="0061383D"/>
    <w:rsid w:val="00614D69"/>
    <w:rsid w:val="00617030"/>
    <w:rsid w:val="00621301"/>
    <w:rsid w:val="0062173F"/>
    <w:rsid w:val="006235FB"/>
    <w:rsid w:val="00626A15"/>
    <w:rsid w:val="006379E9"/>
    <w:rsid w:val="006438CB"/>
    <w:rsid w:val="006439A2"/>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27F4"/>
    <w:rsid w:val="00717B01"/>
    <w:rsid w:val="007227D9"/>
    <w:rsid w:val="0072491F"/>
    <w:rsid w:val="00725598"/>
    <w:rsid w:val="007360B5"/>
    <w:rsid w:val="007374A1"/>
    <w:rsid w:val="00746254"/>
    <w:rsid w:val="00752712"/>
    <w:rsid w:val="00753A84"/>
    <w:rsid w:val="007611F5"/>
    <w:rsid w:val="007619E4"/>
    <w:rsid w:val="00761E75"/>
    <w:rsid w:val="0076495E"/>
    <w:rsid w:val="00765FC8"/>
    <w:rsid w:val="00775694"/>
    <w:rsid w:val="00793F46"/>
    <w:rsid w:val="007A1325"/>
    <w:rsid w:val="007A1A18"/>
    <w:rsid w:val="007A1FB2"/>
    <w:rsid w:val="007A3BAF"/>
    <w:rsid w:val="007B53D8"/>
    <w:rsid w:val="007C22C5"/>
    <w:rsid w:val="007C57E1"/>
    <w:rsid w:val="007C5811"/>
    <w:rsid w:val="007D2DF5"/>
    <w:rsid w:val="007D451A"/>
    <w:rsid w:val="007D5E3E"/>
    <w:rsid w:val="007D7596"/>
    <w:rsid w:val="007E242C"/>
    <w:rsid w:val="007E6631"/>
    <w:rsid w:val="007F30D7"/>
    <w:rsid w:val="00803A12"/>
    <w:rsid w:val="00805417"/>
    <w:rsid w:val="008224EB"/>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68D"/>
    <w:rsid w:val="008C0FA2"/>
    <w:rsid w:val="008C2342"/>
    <w:rsid w:val="008C77B6"/>
    <w:rsid w:val="008D1B91"/>
    <w:rsid w:val="008D724A"/>
    <w:rsid w:val="008E7A3E"/>
    <w:rsid w:val="008F41FD"/>
    <w:rsid w:val="008F4479"/>
    <w:rsid w:val="008F4BA0"/>
    <w:rsid w:val="00901726"/>
    <w:rsid w:val="00920E6A"/>
    <w:rsid w:val="0092140F"/>
    <w:rsid w:val="00923859"/>
    <w:rsid w:val="00931816"/>
    <w:rsid w:val="00932C71"/>
    <w:rsid w:val="009509D5"/>
    <w:rsid w:val="009538F5"/>
    <w:rsid w:val="00957187"/>
    <w:rsid w:val="00960255"/>
    <w:rsid w:val="009603E1"/>
    <w:rsid w:val="00961C9D"/>
    <w:rsid w:val="00963065"/>
    <w:rsid w:val="00967BD0"/>
    <w:rsid w:val="0097151F"/>
    <w:rsid w:val="00973777"/>
    <w:rsid w:val="00976E78"/>
    <w:rsid w:val="009775C0"/>
    <w:rsid w:val="00981F23"/>
    <w:rsid w:val="00990634"/>
    <w:rsid w:val="00991733"/>
    <w:rsid w:val="00992078"/>
    <w:rsid w:val="00992BE3"/>
    <w:rsid w:val="009A1467"/>
    <w:rsid w:val="009A4E3F"/>
    <w:rsid w:val="009A6464"/>
    <w:rsid w:val="009B2F6C"/>
    <w:rsid w:val="009B69F5"/>
    <w:rsid w:val="009C5FF7"/>
    <w:rsid w:val="009C6292"/>
    <w:rsid w:val="009D15DB"/>
    <w:rsid w:val="009D1F23"/>
    <w:rsid w:val="009D3133"/>
    <w:rsid w:val="009E160D"/>
    <w:rsid w:val="009F1CBB"/>
    <w:rsid w:val="009F3305"/>
    <w:rsid w:val="009F6FB2"/>
    <w:rsid w:val="00A00777"/>
    <w:rsid w:val="00A071C0"/>
    <w:rsid w:val="00A22670"/>
    <w:rsid w:val="00A24B35"/>
    <w:rsid w:val="00A271BA"/>
    <w:rsid w:val="00A27F86"/>
    <w:rsid w:val="00A431C6"/>
    <w:rsid w:val="00A54315"/>
    <w:rsid w:val="00A60FBC"/>
    <w:rsid w:val="00A65C0B"/>
    <w:rsid w:val="00A70EF5"/>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133B"/>
    <w:rsid w:val="00AF2516"/>
    <w:rsid w:val="00AF4760"/>
    <w:rsid w:val="00AF55D4"/>
    <w:rsid w:val="00B036FC"/>
    <w:rsid w:val="00B0505F"/>
    <w:rsid w:val="00B05C2D"/>
    <w:rsid w:val="00B12933"/>
    <w:rsid w:val="00B12B88"/>
    <w:rsid w:val="00B137E0"/>
    <w:rsid w:val="00B13BC8"/>
    <w:rsid w:val="00B17BC9"/>
    <w:rsid w:val="00B24662"/>
    <w:rsid w:val="00B3569C"/>
    <w:rsid w:val="00B43676"/>
    <w:rsid w:val="00B5602D"/>
    <w:rsid w:val="00B60125"/>
    <w:rsid w:val="00B6656B"/>
    <w:rsid w:val="00B71625"/>
    <w:rsid w:val="00B75C54"/>
    <w:rsid w:val="00B8710E"/>
    <w:rsid w:val="00B92A93"/>
    <w:rsid w:val="00BA177A"/>
    <w:rsid w:val="00BA17A8"/>
    <w:rsid w:val="00BA3C33"/>
    <w:rsid w:val="00BB0878"/>
    <w:rsid w:val="00BB092E"/>
    <w:rsid w:val="00BB1879"/>
    <w:rsid w:val="00BC0ABE"/>
    <w:rsid w:val="00BC30DB"/>
    <w:rsid w:val="00BC64FF"/>
    <w:rsid w:val="00BC7C37"/>
    <w:rsid w:val="00BD2244"/>
    <w:rsid w:val="00BD2403"/>
    <w:rsid w:val="00BE2DD1"/>
    <w:rsid w:val="00BE6472"/>
    <w:rsid w:val="00BF29B8"/>
    <w:rsid w:val="00BF46EA"/>
    <w:rsid w:val="00C00078"/>
    <w:rsid w:val="00C07769"/>
    <w:rsid w:val="00C07D05"/>
    <w:rsid w:val="00C10856"/>
    <w:rsid w:val="00C203FA"/>
    <w:rsid w:val="00C244F5"/>
    <w:rsid w:val="00C3164F"/>
    <w:rsid w:val="00C31B5E"/>
    <w:rsid w:val="00C34D3E"/>
    <w:rsid w:val="00C35B37"/>
    <w:rsid w:val="00C3747A"/>
    <w:rsid w:val="00C37754"/>
    <w:rsid w:val="00C37F29"/>
    <w:rsid w:val="00C56DCC"/>
    <w:rsid w:val="00C57075"/>
    <w:rsid w:val="00C645F7"/>
    <w:rsid w:val="00C72AFE"/>
    <w:rsid w:val="00C81619"/>
    <w:rsid w:val="00CA013C"/>
    <w:rsid w:val="00CA6D6D"/>
    <w:rsid w:val="00CC7A4E"/>
    <w:rsid w:val="00CD1359"/>
    <w:rsid w:val="00CD3345"/>
    <w:rsid w:val="00CD4C83"/>
    <w:rsid w:val="00D01EDC"/>
    <w:rsid w:val="00D078AA"/>
    <w:rsid w:val="00D10058"/>
    <w:rsid w:val="00D11978"/>
    <w:rsid w:val="00D15E30"/>
    <w:rsid w:val="00D16129"/>
    <w:rsid w:val="00D23D10"/>
    <w:rsid w:val="00D25DBD"/>
    <w:rsid w:val="00D26929"/>
    <w:rsid w:val="00D30CBD"/>
    <w:rsid w:val="00D30D9E"/>
    <w:rsid w:val="00D33908"/>
    <w:rsid w:val="00D354F2"/>
    <w:rsid w:val="00D36C30"/>
    <w:rsid w:val="00D37C90"/>
    <w:rsid w:val="00D43A8C"/>
    <w:rsid w:val="00D53072"/>
    <w:rsid w:val="00D61A4E"/>
    <w:rsid w:val="00D634EA"/>
    <w:rsid w:val="00D713A1"/>
    <w:rsid w:val="00D72B23"/>
    <w:rsid w:val="00D77956"/>
    <w:rsid w:val="00D80F0C"/>
    <w:rsid w:val="00D92077"/>
    <w:rsid w:val="00D951E2"/>
    <w:rsid w:val="00D9565A"/>
    <w:rsid w:val="00DB2337"/>
    <w:rsid w:val="00DB4726"/>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187D"/>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056C"/>
    <w:rsid w:val="00F02046"/>
    <w:rsid w:val="00F053D8"/>
    <w:rsid w:val="00F07888"/>
    <w:rsid w:val="00F1313D"/>
    <w:rsid w:val="00F201E7"/>
    <w:rsid w:val="00F204E0"/>
    <w:rsid w:val="00F20B16"/>
    <w:rsid w:val="00F2169F"/>
    <w:rsid w:val="00F21C79"/>
    <w:rsid w:val="00F238C9"/>
    <w:rsid w:val="00F23CA5"/>
    <w:rsid w:val="00F277AA"/>
    <w:rsid w:val="00F31955"/>
    <w:rsid w:val="00F32068"/>
    <w:rsid w:val="00F32CEE"/>
    <w:rsid w:val="00F34C06"/>
    <w:rsid w:val="00F43EA3"/>
    <w:rsid w:val="00F50C55"/>
    <w:rsid w:val="00F57FFB"/>
    <w:rsid w:val="00F601E6"/>
    <w:rsid w:val="00F73954"/>
    <w:rsid w:val="00F82031"/>
    <w:rsid w:val="00F94060"/>
    <w:rsid w:val="00FA56F6"/>
    <w:rsid w:val="00FA7A9D"/>
    <w:rsid w:val="00FB1B28"/>
    <w:rsid w:val="00FB329D"/>
    <w:rsid w:val="00FC264C"/>
    <w:rsid w:val="00FC27E3"/>
    <w:rsid w:val="00FC74C7"/>
    <w:rsid w:val="00FD451D"/>
    <w:rsid w:val="00FD5B22"/>
    <w:rsid w:val="00FE1B01"/>
    <w:rsid w:val="00FE57A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0E9F6"/>
  <w14:defaultImageDpi w14:val="300"/>
  <w15:docId w15:val="{1FE36EA9-6569-2148-879E-1BA19A10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FC264C"/>
    <w:pPr>
      <w:spacing w:after="160" w:line="259" w:lineRule="auto"/>
    </w:pPr>
    <w:rPr>
      <w:rFonts w:ascii="Calibri" w:hAnsi="Calibri"/>
    </w:rPr>
  </w:style>
  <w:style w:type="paragraph" w:styleId="Heading1">
    <w:name w:val="heading 1"/>
    <w:aliases w:val="Pocket"/>
    <w:basedOn w:val="Normal"/>
    <w:next w:val="Normal"/>
    <w:link w:val="Heading1Char"/>
    <w:uiPriority w:val="9"/>
    <w:qFormat/>
    <w:rsid w:val="00FC26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C264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C264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C264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C264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C264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C264C"/>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C264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C264C"/>
    <w:rPr>
      <w:b/>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1"/>
    <w:qFormat/>
    <w:rsid w:val="00FC264C"/>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Box,Style1,s"/>
    <w:basedOn w:val="DefaultParagraphFont"/>
    <w:link w:val="textbold"/>
    <w:uiPriority w:val="20"/>
    <w:qFormat/>
    <w:rsid w:val="00FC264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C264C"/>
    <w:rPr>
      <w:color w:val="auto"/>
      <w:u w:val="none"/>
    </w:rPr>
  </w:style>
  <w:style w:type="character" w:styleId="Hyperlink">
    <w:name w:val="Hyperlink"/>
    <w:basedOn w:val="DefaultParagraphFont"/>
    <w:uiPriority w:val="99"/>
    <w:unhideWhenUsed/>
    <w:rsid w:val="00FC264C"/>
    <w:rPr>
      <w:color w:val="auto"/>
      <w:u w:val="none"/>
    </w:rPr>
  </w:style>
  <w:style w:type="paragraph" w:styleId="DocumentMap">
    <w:name w:val="Document Map"/>
    <w:basedOn w:val="Normal"/>
    <w:link w:val="DocumentMapChar"/>
    <w:uiPriority w:val="99"/>
    <w:semiHidden/>
    <w:unhideWhenUsed/>
    <w:rsid w:val="00FC264C"/>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FC264C"/>
    <w:rPr>
      <w:rFonts w:ascii="Lucida Grande" w:hAnsi="Lucida Grande" w:cs="Lucida Grande"/>
    </w:rPr>
  </w:style>
  <w:style w:type="paragraph" w:styleId="NormalWeb">
    <w:name w:val="Normal (Web)"/>
    <w:basedOn w:val="Normal"/>
    <w:uiPriority w:val="99"/>
    <w:semiHidden/>
    <w:unhideWhenUsed/>
    <w:rsid w:val="00F82031"/>
    <w:pPr>
      <w:spacing w:before="100" w:beforeAutospacing="1" w:after="100" w:afterAutospacing="1" w:line="240" w:lineRule="auto"/>
    </w:pPr>
    <w:rPr>
      <w:rFonts w:ascii="Times New Roman" w:eastAsia="Times New Roman" w:hAnsi="Times New Roman" w:cs="Times New Roman"/>
      <w:lang w:bidi="he-IL"/>
    </w:rPr>
  </w:style>
  <w:style w:type="character" w:customStyle="1" w:styleId="apple-converted-space">
    <w:name w:val="apple-converted-space"/>
    <w:basedOn w:val="DefaultParagraphFont"/>
    <w:rsid w:val="008B268D"/>
  </w:style>
  <w:style w:type="paragraph" w:customStyle="1" w:styleId="tag">
    <w:name w:val="tag"/>
    <w:link w:val="tagChar"/>
    <w:rsid w:val="008B268D"/>
    <w:rPr>
      <w:rFonts w:ascii="Garamond" w:eastAsia="Times New Roman" w:hAnsi="Garamond" w:cs="Times New Roman"/>
      <w:b/>
      <w:sz w:val="22"/>
      <w:szCs w:val="20"/>
    </w:rPr>
  </w:style>
  <w:style w:type="character" w:customStyle="1" w:styleId="tagChar">
    <w:name w:val="tag Char"/>
    <w:basedOn w:val="DefaultParagraphFont"/>
    <w:link w:val="tag"/>
    <w:rsid w:val="008B268D"/>
    <w:rPr>
      <w:rFonts w:ascii="Garamond" w:eastAsia="Times New Roman" w:hAnsi="Garamond" w:cs="Times New Roman"/>
      <w:b/>
      <w:sz w:val="22"/>
      <w:szCs w:val="20"/>
    </w:rPr>
  </w:style>
  <w:style w:type="paragraph" w:customStyle="1" w:styleId="BlockTitle">
    <w:name w:val="Block Title"/>
    <w:basedOn w:val="Heading1"/>
    <w:link w:val="BlockTitleChar"/>
    <w:rsid w:val="008B268D"/>
    <w:pPr>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before="0" w:after="240" w:line="240" w:lineRule="auto"/>
    </w:pPr>
    <w:rPr>
      <w:rFonts w:ascii="Arial" w:eastAsia="Times New Roman" w:hAnsi="Arial" w:cs="Arial"/>
      <w:bCs w:val="0"/>
      <w:kern w:val="32"/>
      <w:sz w:val="28"/>
    </w:rPr>
  </w:style>
  <w:style w:type="character" w:customStyle="1" w:styleId="BlockTitleChar">
    <w:name w:val="Block Title Char"/>
    <w:basedOn w:val="Heading1Char"/>
    <w:link w:val="BlockTitle"/>
    <w:rsid w:val="008B268D"/>
    <w:rPr>
      <w:rFonts w:ascii="Arial" w:eastAsia="Times New Roman" w:hAnsi="Arial" w:cs="Arial"/>
      <w:b/>
      <w:bCs w:val="0"/>
      <w:kern w:val="32"/>
      <w:sz w:val="28"/>
      <w:szCs w:val="32"/>
    </w:rPr>
  </w:style>
  <w:style w:type="paragraph" w:customStyle="1" w:styleId="textbold">
    <w:name w:val="text bold"/>
    <w:basedOn w:val="Normal"/>
    <w:link w:val="Emphasis"/>
    <w:uiPriority w:val="20"/>
    <w:qFormat/>
    <w:rsid w:val="008B268D"/>
    <w:pPr>
      <w:widowControl w:val="0"/>
      <w:ind w:left="720"/>
      <w:jc w:val="both"/>
    </w:pPr>
    <w:rPr>
      <w:b/>
      <w:iCs/>
      <w:sz w:val="22"/>
      <w:u w:val="single"/>
    </w:rPr>
  </w:style>
  <w:style w:type="paragraph" w:customStyle="1" w:styleId="card">
    <w:name w:val="card"/>
    <w:basedOn w:val="Normal"/>
    <w:next w:val="Normal"/>
    <w:link w:val="cardChar"/>
    <w:qFormat/>
    <w:rsid w:val="008B268D"/>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B268D"/>
    <w:rPr>
      <w:rFonts w:ascii="Times New Roman" w:eastAsia="Times New Roman" w:hAnsi="Times New Roman" w:cs="Times New Roman"/>
      <w:sz w:val="20"/>
      <w:szCs w:val="20"/>
    </w:rPr>
  </w:style>
  <w:style w:type="character" w:customStyle="1" w:styleId="underline">
    <w:name w:val="underline"/>
    <w:basedOn w:val="DefaultParagraphFont"/>
    <w:rsid w:val="008B268D"/>
    <w:rPr>
      <w:b/>
      <w:u w:val="single"/>
    </w:rPr>
  </w:style>
  <w:style w:type="character" w:customStyle="1" w:styleId="cite">
    <w:name w:val="cite"/>
    <w:rsid w:val="008B268D"/>
    <w:rPr>
      <w:rFonts w:ascii="Times New Roman" w:hAnsi="Times New Roman" w:cs="Times New Roman" w:hint="default"/>
      <w:b/>
      <w:bCs w:val="0"/>
      <w:sz w:val="24"/>
    </w:rPr>
  </w:style>
  <w:style w:type="paragraph" w:styleId="ListParagraph">
    <w:name w:val="List Paragraph"/>
    <w:basedOn w:val="Normal"/>
    <w:uiPriority w:val="34"/>
    <w:unhideWhenUsed/>
    <w:qFormat/>
    <w:rsid w:val="002505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95020">
      <w:bodyDiv w:val="1"/>
      <w:marLeft w:val="0"/>
      <w:marRight w:val="0"/>
      <w:marTop w:val="0"/>
      <w:marBottom w:val="0"/>
      <w:divBdr>
        <w:top w:val="none" w:sz="0" w:space="0" w:color="auto"/>
        <w:left w:val="none" w:sz="0" w:space="0" w:color="auto"/>
        <w:bottom w:val="none" w:sz="0" w:space="0" w:color="auto"/>
        <w:right w:val="none" w:sz="0" w:space="0" w:color="auto"/>
      </w:divBdr>
      <w:divsChild>
        <w:div w:id="2046368046">
          <w:marLeft w:val="0"/>
          <w:marRight w:val="0"/>
          <w:marTop w:val="0"/>
          <w:marBottom w:val="0"/>
          <w:divBdr>
            <w:top w:val="none" w:sz="0" w:space="0" w:color="auto"/>
            <w:left w:val="none" w:sz="0" w:space="0" w:color="auto"/>
            <w:bottom w:val="none" w:sz="0" w:space="0" w:color="auto"/>
            <w:right w:val="none" w:sz="0" w:space="0" w:color="auto"/>
          </w:divBdr>
          <w:divsChild>
            <w:div w:id="673335895">
              <w:marLeft w:val="0"/>
              <w:marRight w:val="0"/>
              <w:marTop w:val="0"/>
              <w:marBottom w:val="0"/>
              <w:divBdr>
                <w:top w:val="none" w:sz="0" w:space="0" w:color="auto"/>
                <w:left w:val="none" w:sz="0" w:space="0" w:color="auto"/>
                <w:bottom w:val="none" w:sz="0" w:space="0" w:color="auto"/>
                <w:right w:val="none" w:sz="0" w:space="0" w:color="auto"/>
              </w:divBdr>
              <w:divsChild>
                <w:div w:id="16470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34935">
      <w:bodyDiv w:val="1"/>
      <w:marLeft w:val="0"/>
      <w:marRight w:val="0"/>
      <w:marTop w:val="0"/>
      <w:marBottom w:val="0"/>
      <w:divBdr>
        <w:top w:val="none" w:sz="0" w:space="0" w:color="auto"/>
        <w:left w:val="none" w:sz="0" w:space="0" w:color="auto"/>
        <w:bottom w:val="none" w:sz="0" w:space="0" w:color="auto"/>
        <w:right w:val="none" w:sz="0" w:space="0" w:color="auto"/>
      </w:divBdr>
    </w:div>
    <w:div w:id="835265912">
      <w:bodyDiv w:val="1"/>
      <w:marLeft w:val="0"/>
      <w:marRight w:val="0"/>
      <w:marTop w:val="0"/>
      <w:marBottom w:val="0"/>
      <w:divBdr>
        <w:top w:val="none" w:sz="0" w:space="0" w:color="auto"/>
        <w:left w:val="none" w:sz="0" w:space="0" w:color="auto"/>
        <w:bottom w:val="none" w:sz="0" w:space="0" w:color="auto"/>
        <w:right w:val="none" w:sz="0" w:space="0" w:color="auto"/>
      </w:divBdr>
      <w:divsChild>
        <w:div w:id="779838312">
          <w:marLeft w:val="0"/>
          <w:marRight w:val="0"/>
          <w:marTop w:val="0"/>
          <w:marBottom w:val="450"/>
          <w:divBdr>
            <w:top w:val="none" w:sz="0" w:space="0" w:color="auto"/>
            <w:left w:val="none" w:sz="0" w:space="0" w:color="auto"/>
            <w:bottom w:val="none" w:sz="0" w:space="0" w:color="auto"/>
            <w:right w:val="none" w:sz="0" w:space="0" w:color="auto"/>
          </w:divBdr>
        </w:div>
        <w:div w:id="1072193212">
          <w:marLeft w:val="0"/>
          <w:marRight w:val="0"/>
          <w:marTop w:val="0"/>
          <w:marBottom w:val="450"/>
          <w:divBdr>
            <w:top w:val="none" w:sz="0" w:space="0" w:color="auto"/>
            <w:left w:val="none" w:sz="0" w:space="0" w:color="auto"/>
            <w:bottom w:val="none" w:sz="0" w:space="0" w:color="auto"/>
            <w:right w:val="none" w:sz="0" w:space="0" w:color="auto"/>
          </w:divBdr>
        </w:div>
        <w:div w:id="1871675133">
          <w:marLeft w:val="0"/>
          <w:marRight w:val="0"/>
          <w:marTop w:val="0"/>
          <w:marBottom w:val="0"/>
          <w:divBdr>
            <w:top w:val="none" w:sz="0" w:space="0" w:color="auto"/>
            <w:left w:val="none" w:sz="0" w:space="0" w:color="auto"/>
            <w:bottom w:val="none" w:sz="0" w:space="0" w:color="auto"/>
            <w:right w:val="none" w:sz="0" w:space="0" w:color="auto"/>
          </w:divBdr>
          <w:divsChild>
            <w:div w:id="709647980">
              <w:marLeft w:val="0"/>
              <w:marRight w:val="0"/>
              <w:marTop w:val="0"/>
              <w:marBottom w:val="450"/>
              <w:divBdr>
                <w:top w:val="single" w:sz="36" w:space="15" w:color="000000"/>
                <w:left w:val="none" w:sz="0" w:space="0" w:color="auto"/>
                <w:bottom w:val="dotted" w:sz="6" w:space="11" w:color="9B9B9B"/>
                <w:right w:val="none" w:sz="0" w:space="0" w:color="auto"/>
              </w:divBdr>
              <w:divsChild>
                <w:div w:id="1680154230">
                  <w:marLeft w:val="0"/>
                  <w:marRight w:val="0"/>
                  <w:marTop w:val="0"/>
                  <w:marBottom w:val="0"/>
                  <w:divBdr>
                    <w:top w:val="none" w:sz="0" w:space="0" w:color="auto"/>
                    <w:left w:val="none" w:sz="0" w:space="0" w:color="auto"/>
                    <w:bottom w:val="none" w:sz="0" w:space="0" w:color="auto"/>
                    <w:right w:val="none" w:sz="0" w:space="0" w:color="auto"/>
                  </w:divBdr>
                  <w:divsChild>
                    <w:div w:id="105929307">
                      <w:marLeft w:val="0"/>
                      <w:marRight w:val="0"/>
                      <w:marTop w:val="0"/>
                      <w:marBottom w:val="300"/>
                      <w:divBdr>
                        <w:top w:val="none" w:sz="0" w:space="0" w:color="auto"/>
                        <w:left w:val="none" w:sz="0" w:space="0" w:color="auto"/>
                        <w:bottom w:val="none" w:sz="0" w:space="0" w:color="auto"/>
                        <w:right w:val="none" w:sz="0" w:space="0" w:color="auto"/>
                      </w:divBdr>
                    </w:div>
                    <w:div w:id="1415931470">
                      <w:marLeft w:val="0"/>
                      <w:marRight w:val="0"/>
                      <w:marTop w:val="0"/>
                      <w:marBottom w:val="0"/>
                      <w:divBdr>
                        <w:top w:val="none" w:sz="0" w:space="0" w:color="auto"/>
                        <w:left w:val="none" w:sz="0" w:space="0" w:color="auto"/>
                        <w:bottom w:val="none" w:sz="0" w:space="0" w:color="auto"/>
                        <w:right w:val="none" w:sz="0" w:space="0" w:color="auto"/>
                      </w:divBdr>
                      <w:divsChild>
                        <w:div w:id="2035960245">
                          <w:marLeft w:val="0"/>
                          <w:marRight w:val="225"/>
                          <w:marTop w:val="0"/>
                          <w:marBottom w:val="0"/>
                          <w:divBdr>
                            <w:top w:val="none" w:sz="0" w:space="0" w:color="auto"/>
                            <w:left w:val="none" w:sz="0" w:space="0" w:color="auto"/>
                            <w:bottom w:val="none" w:sz="0" w:space="0" w:color="auto"/>
                            <w:right w:val="none" w:sz="0" w:space="0" w:color="auto"/>
                          </w:divBdr>
                        </w:div>
                        <w:div w:id="12571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701937">
          <w:marLeft w:val="0"/>
          <w:marRight w:val="0"/>
          <w:marTop w:val="0"/>
          <w:marBottom w:val="450"/>
          <w:divBdr>
            <w:top w:val="none" w:sz="0" w:space="0" w:color="auto"/>
            <w:left w:val="none" w:sz="0" w:space="0" w:color="auto"/>
            <w:bottom w:val="none" w:sz="0" w:space="0" w:color="auto"/>
            <w:right w:val="none" w:sz="0" w:space="0" w:color="auto"/>
          </w:divBdr>
        </w:div>
        <w:div w:id="797531786">
          <w:marLeft w:val="0"/>
          <w:marRight w:val="0"/>
          <w:marTop w:val="0"/>
          <w:marBottom w:val="450"/>
          <w:divBdr>
            <w:top w:val="none" w:sz="0" w:space="0" w:color="auto"/>
            <w:left w:val="none" w:sz="0" w:space="0" w:color="auto"/>
            <w:bottom w:val="none" w:sz="0" w:space="0" w:color="auto"/>
            <w:right w:val="none" w:sz="0" w:space="0" w:color="auto"/>
          </w:divBdr>
          <w:divsChild>
            <w:div w:id="1638678066">
              <w:marLeft w:val="0"/>
              <w:marRight w:val="0"/>
              <w:marTop w:val="0"/>
              <w:marBottom w:val="0"/>
              <w:divBdr>
                <w:top w:val="none" w:sz="0" w:space="0" w:color="auto"/>
                <w:left w:val="none" w:sz="0" w:space="0" w:color="auto"/>
                <w:bottom w:val="dotted" w:sz="6" w:space="11" w:color="9B9B9B"/>
                <w:right w:val="none" w:sz="0" w:space="0" w:color="auto"/>
              </w:divBdr>
              <w:divsChild>
                <w:div w:id="1439714040">
                  <w:marLeft w:val="0"/>
                  <w:marRight w:val="0"/>
                  <w:marTop w:val="0"/>
                  <w:marBottom w:val="225"/>
                  <w:divBdr>
                    <w:top w:val="none" w:sz="0" w:space="0" w:color="auto"/>
                    <w:left w:val="none" w:sz="0" w:space="0" w:color="auto"/>
                    <w:bottom w:val="none" w:sz="0" w:space="0" w:color="auto"/>
                    <w:right w:val="none" w:sz="0" w:space="0" w:color="auto"/>
                  </w:divBdr>
                  <w:divsChild>
                    <w:div w:id="1427077087">
                      <w:marLeft w:val="0"/>
                      <w:marRight w:val="0"/>
                      <w:marTop w:val="0"/>
                      <w:marBottom w:val="0"/>
                      <w:divBdr>
                        <w:top w:val="none" w:sz="0" w:space="0" w:color="auto"/>
                        <w:left w:val="none" w:sz="0" w:space="0" w:color="auto"/>
                        <w:bottom w:val="none" w:sz="0" w:space="0" w:color="auto"/>
                        <w:right w:val="none" w:sz="0" w:space="0" w:color="auto"/>
                      </w:divBdr>
                      <w:divsChild>
                        <w:div w:id="173835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3076">
                  <w:marLeft w:val="0"/>
                  <w:marRight w:val="0"/>
                  <w:marTop w:val="0"/>
                  <w:marBottom w:val="0"/>
                  <w:divBdr>
                    <w:top w:val="none" w:sz="0" w:space="0" w:color="auto"/>
                    <w:left w:val="none" w:sz="0" w:space="0" w:color="auto"/>
                    <w:bottom w:val="none" w:sz="0" w:space="0" w:color="auto"/>
                    <w:right w:val="none" w:sz="0" w:space="0" w:color="auto"/>
                  </w:divBdr>
                  <w:divsChild>
                    <w:div w:id="438372168">
                      <w:marLeft w:val="0"/>
                      <w:marRight w:val="0"/>
                      <w:marTop w:val="0"/>
                      <w:marBottom w:val="75"/>
                      <w:divBdr>
                        <w:top w:val="none" w:sz="0" w:space="0" w:color="auto"/>
                        <w:left w:val="none" w:sz="0" w:space="0" w:color="auto"/>
                        <w:bottom w:val="none" w:sz="0" w:space="0" w:color="auto"/>
                        <w:right w:val="none" w:sz="0" w:space="0" w:color="auto"/>
                      </w:divBdr>
                    </w:div>
                    <w:div w:id="18074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91341">
          <w:marLeft w:val="0"/>
          <w:marRight w:val="0"/>
          <w:marTop w:val="0"/>
          <w:marBottom w:val="450"/>
          <w:divBdr>
            <w:top w:val="none" w:sz="0" w:space="0" w:color="auto"/>
            <w:left w:val="none" w:sz="0" w:space="0" w:color="auto"/>
            <w:bottom w:val="none" w:sz="0" w:space="0" w:color="auto"/>
            <w:right w:val="none" w:sz="0" w:space="0" w:color="auto"/>
          </w:divBdr>
        </w:div>
        <w:div w:id="910430687">
          <w:marLeft w:val="0"/>
          <w:marRight w:val="0"/>
          <w:marTop w:val="0"/>
          <w:marBottom w:val="450"/>
          <w:divBdr>
            <w:top w:val="none" w:sz="0" w:space="0" w:color="auto"/>
            <w:left w:val="none" w:sz="0" w:space="0" w:color="auto"/>
            <w:bottom w:val="none" w:sz="0" w:space="0" w:color="auto"/>
            <w:right w:val="none" w:sz="0" w:space="0" w:color="auto"/>
          </w:divBdr>
        </w:div>
        <w:div w:id="577833725">
          <w:marLeft w:val="0"/>
          <w:marRight w:val="0"/>
          <w:marTop w:val="0"/>
          <w:marBottom w:val="0"/>
          <w:divBdr>
            <w:top w:val="none" w:sz="0" w:space="0" w:color="auto"/>
            <w:left w:val="none" w:sz="0" w:space="0" w:color="auto"/>
            <w:bottom w:val="none" w:sz="0" w:space="0" w:color="auto"/>
            <w:right w:val="none" w:sz="0" w:space="0" w:color="auto"/>
          </w:divBdr>
        </w:div>
        <w:div w:id="1182284025">
          <w:marLeft w:val="0"/>
          <w:marRight w:val="0"/>
          <w:marTop w:val="0"/>
          <w:marBottom w:val="450"/>
          <w:divBdr>
            <w:top w:val="none" w:sz="0" w:space="0" w:color="auto"/>
            <w:left w:val="none" w:sz="0" w:space="0" w:color="auto"/>
            <w:bottom w:val="none" w:sz="0" w:space="0" w:color="auto"/>
            <w:right w:val="none" w:sz="0" w:space="0" w:color="auto"/>
          </w:divBdr>
          <w:divsChild>
            <w:div w:id="1331954396">
              <w:marLeft w:val="0"/>
              <w:marRight w:val="0"/>
              <w:marTop w:val="0"/>
              <w:marBottom w:val="0"/>
              <w:divBdr>
                <w:top w:val="none" w:sz="0" w:space="0" w:color="auto"/>
                <w:left w:val="none" w:sz="0" w:space="0" w:color="auto"/>
                <w:bottom w:val="none" w:sz="0" w:space="0" w:color="auto"/>
                <w:right w:val="none" w:sz="0" w:space="0" w:color="auto"/>
              </w:divBdr>
              <w:divsChild>
                <w:div w:id="1482699962">
                  <w:marLeft w:val="0"/>
                  <w:marRight w:val="0"/>
                  <w:marTop w:val="0"/>
                  <w:marBottom w:val="0"/>
                  <w:divBdr>
                    <w:top w:val="none" w:sz="0" w:space="0" w:color="auto"/>
                    <w:left w:val="none" w:sz="0" w:space="0" w:color="auto"/>
                    <w:bottom w:val="none" w:sz="0" w:space="0" w:color="auto"/>
                    <w:right w:val="none" w:sz="0" w:space="0" w:color="auto"/>
                  </w:divBdr>
                  <w:divsChild>
                    <w:div w:id="654337180">
                      <w:marLeft w:val="0"/>
                      <w:marRight w:val="0"/>
                      <w:marTop w:val="0"/>
                      <w:marBottom w:val="0"/>
                      <w:divBdr>
                        <w:top w:val="single" w:sz="36" w:space="0" w:color="FCB700"/>
                        <w:left w:val="none" w:sz="0" w:space="0" w:color="auto"/>
                        <w:bottom w:val="none" w:sz="0" w:space="0" w:color="auto"/>
                        <w:right w:val="none" w:sz="0" w:space="0" w:color="auto"/>
                      </w:divBdr>
                      <w:divsChild>
                        <w:div w:id="47561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30889">
                  <w:marLeft w:val="0"/>
                  <w:marRight w:val="0"/>
                  <w:marTop w:val="0"/>
                  <w:marBottom w:val="0"/>
                  <w:divBdr>
                    <w:top w:val="none" w:sz="0" w:space="0" w:color="auto"/>
                    <w:left w:val="none" w:sz="0" w:space="0" w:color="auto"/>
                    <w:bottom w:val="none" w:sz="0" w:space="0" w:color="auto"/>
                    <w:right w:val="none" w:sz="0" w:space="0" w:color="auto"/>
                  </w:divBdr>
                  <w:divsChild>
                    <w:div w:id="1399398737">
                      <w:marLeft w:val="0"/>
                      <w:marRight w:val="0"/>
                      <w:marTop w:val="0"/>
                      <w:marBottom w:val="75"/>
                      <w:divBdr>
                        <w:top w:val="none" w:sz="0" w:space="0" w:color="auto"/>
                        <w:left w:val="none" w:sz="0" w:space="0" w:color="auto"/>
                        <w:bottom w:val="none" w:sz="0" w:space="0" w:color="auto"/>
                        <w:right w:val="none" w:sz="0" w:space="0" w:color="auto"/>
                      </w:divBdr>
                    </w:div>
                    <w:div w:id="60484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687">
          <w:marLeft w:val="0"/>
          <w:marRight w:val="0"/>
          <w:marTop w:val="0"/>
          <w:marBottom w:val="450"/>
          <w:divBdr>
            <w:top w:val="none" w:sz="0" w:space="0" w:color="auto"/>
            <w:left w:val="none" w:sz="0" w:space="0" w:color="auto"/>
            <w:bottom w:val="none" w:sz="0" w:space="0" w:color="auto"/>
            <w:right w:val="none" w:sz="0" w:space="0" w:color="auto"/>
          </w:divBdr>
        </w:div>
      </w:divsChild>
    </w:div>
    <w:div w:id="1511721974">
      <w:bodyDiv w:val="1"/>
      <w:marLeft w:val="0"/>
      <w:marRight w:val="0"/>
      <w:marTop w:val="0"/>
      <w:marBottom w:val="0"/>
      <w:divBdr>
        <w:top w:val="none" w:sz="0" w:space="0" w:color="auto"/>
        <w:left w:val="none" w:sz="0" w:space="0" w:color="auto"/>
        <w:bottom w:val="none" w:sz="0" w:space="0" w:color="auto"/>
        <w:right w:val="none" w:sz="0" w:space="0" w:color="auto"/>
      </w:divBdr>
      <w:divsChild>
        <w:div w:id="415521860">
          <w:marLeft w:val="0"/>
          <w:marRight w:val="0"/>
          <w:marTop w:val="0"/>
          <w:marBottom w:val="0"/>
          <w:divBdr>
            <w:top w:val="none" w:sz="0" w:space="0" w:color="auto"/>
            <w:left w:val="none" w:sz="0" w:space="0" w:color="auto"/>
            <w:bottom w:val="none" w:sz="0" w:space="0" w:color="auto"/>
            <w:right w:val="none" w:sz="0" w:space="0" w:color="auto"/>
          </w:divBdr>
          <w:divsChild>
            <w:div w:id="501941401">
              <w:marLeft w:val="0"/>
              <w:marRight w:val="0"/>
              <w:marTop w:val="0"/>
              <w:marBottom w:val="0"/>
              <w:divBdr>
                <w:top w:val="none" w:sz="0" w:space="0" w:color="auto"/>
                <w:left w:val="none" w:sz="0" w:space="0" w:color="auto"/>
                <w:bottom w:val="none" w:sz="0" w:space="0" w:color="auto"/>
                <w:right w:val="none" w:sz="0" w:space="0" w:color="auto"/>
              </w:divBdr>
              <w:divsChild>
                <w:div w:id="728772232">
                  <w:marLeft w:val="0"/>
                  <w:marRight w:val="0"/>
                  <w:marTop w:val="0"/>
                  <w:marBottom w:val="0"/>
                  <w:divBdr>
                    <w:top w:val="none" w:sz="0" w:space="0" w:color="auto"/>
                    <w:left w:val="none" w:sz="0" w:space="0" w:color="auto"/>
                    <w:bottom w:val="none" w:sz="0" w:space="0" w:color="auto"/>
                    <w:right w:val="none" w:sz="0" w:space="0" w:color="auto"/>
                  </w:divBdr>
                </w:div>
              </w:divsChild>
            </w:div>
            <w:div w:id="1904364119">
              <w:marLeft w:val="0"/>
              <w:marRight w:val="0"/>
              <w:marTop w:val="0"/>
              <w:marBottom w:val="0"/>
              <w:divBdr>
                <w:top w:val="none" w:sz="0" w:space="0" w:color="auto"/>
                <w:left w:val="none" w:sz="0" w:space="0" w:color="auto"/>
                <w:bottom w:val="none" w:sz="0" w:space="0" w:color="auto"/>
                <w:right w:val="none" w:sz="0" w:space="0" w:color="auto"/>
              </w:divBdr>
              <w:divsChild>
                <w:div w:id="151579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5260">
          <w:marLeft w:val="0"/>
          <w:marRight w:val="0"/>
          <w:marTop w:val="0"/>
          <w:marBottom w:val="0"/>
          <w:divBdr>
            <w:top w:val="none" w:sz="0" w:space="0" w:color="auto"/>
            <w:left w:val="none" w:sz="0" w:space="0" w:color="auto"/>
            <w:bottom w:val="none" w:sz="0" w:space="0" w:color="auto"/>
            <w:right w:val="none" w:sz="0" w:space="0" w:color="auto"/>
          </w:divBdr>
          <w:divsChild>
            <w:div w:id="352608548">
              <w:marLeft w:val="0"/>
              <w:marRight w:val="0"/>
              <w:marTop w:val="0"/>
              <w:marBottom w:val="0"/>
              <w:divBdr>
                <w:top w:val="none" w:sz="0" w:space="0" w:color="auto"/>
                <w:left w:val="none" w:sz="0" w:space="0" w:color="auto"/>
                <w:bottom w:val="none" w:sz="0" w:space="0" w:color="auto"/>
                <w:right w:val="none" w:sz="0" w:space="0" w:color="auto"/>
              </w:divBdr>
              <w:divsChild>
                <w:div w:id="7798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eignaffairs.com/articles/2017-08-15/trump-and-allies" TargetMode="External"/><Relationship Id="rId18" Type="http://schemas.openxmlformats.org/officeDocument/2006/relationships/hyperlink" Target="https://www.brookings.edu/wp-content/uploads/2016/06/19-us-japan-alliance-east-asia-revere.pdf" TargetMode="External"/><Relationship Id="rId26" Type="http://schemas.openxmlformats.org/officeDocument/2006/relationships/hyperlink" Target="https://www.mod.go.jp/e/d_act/us/201904_js.html)//EF" TargetMode="External"/><Relationship Id="rId39" Type="http://schemas.openxmlformats.org/officeDocument/2006/relationships/hyperlink" Target="http://www.xinhuanet.com/english/2015-07/28/c_134456257.htm" TargetMode="External"/><Relationship Id="rId21" Type="http://schemas.openxmlformats.org/officeDocument/2006/relationships/hyperlink" Target="https://www.mofa.go.jp/files/000175306.pdf" TargetMode="External"/><Relationship Id="rId34" Type="http://schemas.openxmlformats.org/officeDocument/2006/relationships/hyperlink" Target="https://www.japantimes.co.jp/news/2018/10/19/national/politics-diplomacy/japan-stays-quiet-suspected-killing-saudi-journalist-effort-maintain-ties/" TargetMode="External"/><Relationship Id="rId42" Type="http://schemas.openxmlformats.org/officeDocument/2006/relationships/hyperlink" Target="http://www.janes.com/article/80064/china-s-second-aircraft-carrier-begins-sea-trials" TargetMode="External"/><Relationship Id="rId47" Type="http://schemas.openxmlformats.org/officeDocument/2006/relationships/hyperlink" Target="http://www.guardian.co.uk/environment/kyoto-protocol" TargetMode="External"/><Relationship Id="rId50" Type="http://schemas.openxmlformats.org/officeDocument/2006/relationships/hyperlink" Target="http://www.g77.org/" TargetMode="External"/><Relationship Id="rId55" Type="http://schemas.openxmlformats.org/officeDocument/2006/relationships/hyperlink" Target="http://nbr.org/publications/element.aspx?id=83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dx.doi.org/10.1080/09512748.2017.1371212" TargetMode="External"/><Relationship Id="rId29" Type="http://schemas.openxmlformats.org/officeDocument/2006/relationships/hyperlink" Target="http://www.wsj.com/articles/abe-u-s-japan-close-to-tpp-trade-deal-1429536390" TargetMode="External"/><Relationship Id="rId11" Type="http://schemas.openxmlformats.org/officeDocument/2006/relationships/hyperlink" Target="https://www.foreignaffairs.com/authors/keren-yarhi-milo" TargetMode="External"/><Relationship Id="rId24" Type="http://schemas.openxmlformats.org/officeDocument/2006/relationships/hyperlink" Target="https://digitalcommons.csbsju.edu/cgi/viewcontent.cgi?article=1049&amp;context=honors_thesis" TargetMode="External"/><Relationship Id="rId32" Type="http://schemas.openxmlformats.org/officeDocument/2006/relationships/hyperlink" Target="https://www.mei.edu/publications/japans-important-role-saudis-vision-2030" TargetMode="External"/><Relationship Id="rId37" Type="http://schemas.openxmlformats.org/officeDocument/2006/relationships/hyperlink" Target="https://www.brookings.edu/opinions/strong-but-constrained-japan-taiwan-ties/" TargetMode="External"/><Relationship Id="rId40" Type="http://schemas.openxmlformats.org/officeDocument/2006/relationships/hyperlink" Target="https://japan-forward.com/security-defense-cooperation-puts-japan-taiwan-relations-back-on-track/))SEAMUS" TargetMode="External"/><Relationship Id="rId45" Type="http://schemas.openxmlformats.org/officeDocument/2006/relationships/hyperlink" Target="https://www.sankei.com/world/news/180627/wor1806270007-n1.html" TargetMode="External"/><Relationship Id="rId53" Type="http://schemas.openxmlformats.org/officeDocument/2006/relationships/hyperlink" Target="http://nbr.org/publications/element.aspx?id=747"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www.brookings.edu/research/why-japan-still-matters/" TargetMode="External"/><Relationship Id="rId4" Type="http://schemas.openxmlformats.org/officeDocument/2006/relationships/customXml" Target="../customXml/item4.xml"/><Relationship Id="rId9" Type="http://schemas.openxmlformats.org/officeDocument/2006/relationships/hyperlink" Target="https://time.com/2913201/lying-diplomats/" TargetMode="External"/><Relationship Id="rId14" Type="http://schemas.openxmlformats.org/officeDocument/2006/relationships/hyperlink" Target="https://www.nytimes.com/interactive/2017/06/23/opinion/trumps-lies.html" TargetMode="External"/><Relationship Id="rId22" Type="http://schemas.openxmlformats.org/officeDocument/2006/relationships/hyperlink" Target="https://reliefweb.int/report/occupied-palestinian-territory/japan-contributes-us-23-million-unrwa-support-palestine" TargetMode="External"/><Relationship Id="rId27" Type="http://schemas.openxmlformats.org/officeDocument/2006/relationships/image" Target="media/image1.png"/><Relationship Id="rId30" Type="http://schemas.openxmlformats.org/officeDocument/2006/relationships/hyperlink" Target="http://www.project-syndicate.org/commentary/a-strategic-alliance-for-japan-and-india-by-shinzo-abe" TargetMode="External"/><Relationship Id="rId35" Type="http://schemas.openxmlformats.org/officeDocument/2006/relationships/hyperlink" Target="https://www.haaretz.com/israel-news/.premium-despite-support-for-palestinians-japan-seeks-closer-ties-with-israel-1.6050372" TargetMode="External"/><Relationship Id="rId43" Type="http://schemas.openxmlformats.org/officeDocument/2006/relationships/hyperlink" Target="https://www.theepochtimes.com/japan-should-increase-military-ties-with-taiwan-says-former-japanese-navy-chief_2512991.html" TargetMode="External"/><Relationship Id="rId48" Type="http://schemas.openxmlformats.org/officeDocument/2006/relationships/hyperlink" Target="http://unfccc.int/kyoto_protocol/items/2830.php" TargetMode="External"/><Relationship Id="rId56" Type="http://schemas.openxmlformats.org/officeDocument/2006/relationships/hyperlink" Target="https://www.cnbc.com/2019/06/25/japan-abe-and-china-xi-look-to-strengthen-ties-at-g-20-as-trump-looms.html" TargetMode="External"/><Relationship Id="rId8" Type="http://schemas.openxmlformats.org/officeDocument/2006/relationships/webSettings" Target="webSettings.xml"/><Relationship Id="rId51" Type="http://schemas.openxmlformats.org/officeDocument/2006/relationships/hyperlink" Target="http://www.careinternational.org.uk/" TargetMode="External"/><Relationship Id="rId3" Type="http://schemas.openxmlformats.org/officeDocument/2006/relationships/customXml" Target="../customXml/item3.xml"/><Relationship Id="rId12" Type="http://schemas.openxmlformats.org/officeDocument/2006/relationships/hyperlink" Target="http://www.cnn.com/2017/08/08/politics/donald-trump-trust/index.html" TargetMode="External"/><Relationship Id="rId17" Type="http://schemas.openxmlformats.org/officeDocument/2006/relationships/hyperlink" Target="https://carnegieendowment.org/2018/01/31/strengthening-u.s.-japan-alliance-deterrence-pub-75537" TargetMode="External"/><Relationship Id="rId25" Type="http://schemas.openxmlformats.org/officeDocument/2006/relationships/hyperlink" Target="https://digitalcommons.csbsju.edu/cgi/viewcontent.cgi?article=1049&amp;context=honors_thesis" TargetMode="External"/><Relationship Id="rId33" Type="http://schemas.openxmlformats.org/officeDocument/2006/relationships/hyperlink" Target="https://thediplomat.com/2019/06/japan-saudi-ties-an-interview-with-the-japanese-ambassador/" TargetMode="External"/><Relationship Id="rId38" Type="http://schemas.openxmlformats.org/officeDocument/2006/relationships/hyperlink" Target="https://thediplomat.com/2017/04/japans-practical-taiwan-policy/" TargetMode="External"/><Relationship Id="rId46" Type="http://schemas.openxmlformats.org/officeDocument/2006/relationships/hyperlink" Target="https://chinapost.nownews.com/20180628-366249" TargetMode="External"/><Relationship Id="rId59" Type="http://schemas.openxmlformats.org/officeDocument/2006/relationships/theme" Target="theme/theme1.xml"/><Relationship Id="rId20" Type="http://schemas.openxmlformats.org/officeDocument/2006/relationships/hyperlink" Target="http://www.gmfus.org/file/25495/download" TargetMode="External"/><Relationship Id="rId41" Type="http://schemas.openxmlformats.org/officeDocument/2006/relationships/hyperlink" Target="http://www.nids.mod.go.jp/publication/chinareport/pdf/china_report_EN_web_2017_A01.pdf" TargetMode="External"/><Relationship Id="rId54" Type="http://schemas.openxmlformats.org/officeDocument/2006/relationships/hyperlink" Target="https://foreignpolicy.com/2017/02/09/can-the-u-s-japan-alliance-survive-trum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oreignaffairs.com/reviews/capsule-review/2017-10-16/fighting-credibility-us-reputation-and-international-politics" TargetMode="External"/><Relationship Id="rId23" Type="http://schemas.openxmlformats.org/officeDocument/2006/relationships/hyperlink" Target="https://www.ecfr.eu/article/commentary_japan_china_relations_confrontation_with_a_smile" TargetMode="External"/><Relationship Id="rId28" Type="http://schemas.openxmlformats.org/officeDocument/2006/relationships/hyperlink" Target="http://www.reuters.com/article/2015/04/27/us-usa-japan-defense-idUSKBN0NI08O20150427" TargetMode="External"/><Relationship Id="rId36" Type="http://schemas.openxmlformats.org/officeDocument/2006/relationships/hyperlink" Target="https://jamestown.org/wp-content/uploads/2016/10/CB_16_16.pdf?x87069" TargetMode="External"/><Relationship Id="rId49" Type="http://schemas.openxmlformats.org/officeDocument/2006/relationships/hyperlink" Target="https://www.theguardian.com/environment/kyoto-protocol" TargetMode="External"/><Relationship Id="rId57" Type="http://schemas.openxmlformats.org/officeDocument/2006/relationships/hyperlink" Target="https://thediplomat.com/2019/05/china-and-japans-rapprochement-continues-for-now/" TargetMode="External"/><Relationship Id="rId10" Type="http://schemas.openxmlformats.org/officeDocument/2006/relationships/hyperlink" Target="http://www.amazon.com/Avalon-Hill-HAS41307-Diplomacy-Board/dp/B00005EBA0" TargetMode="External"/><Relationship Id="rId31" Type="http://schemas.openxmlformats.org/officeDocument/2006/relationships/hyperlink" Target="https://www.japantimes.co.jp/news/2019/03/13/national/japan-forgo-submitting-north-korean-human-rights-motion-u-n-panel-bid-get-answers-abductions/" TargetMode="External"/><Relationship Id="rId44" Type="http://schemas.openxmlformats.org/officeDocument/2006/relationships/hyperlink" Target="http://the-japan-news.com/news/article/0004534919" TargetMode="External"/><Relationship Id="rId52" Type="http://schemas.openxmlformats.org/officeDocument/2006/relationships/hyperlink" Target="http://www.nbr.org/research/activity.aspx?id=5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own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1E6270B-853E-D14A-993B-072FABE35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Macintosh%20HD:Users:owner:Library:Application%20Support:Microsoft:Office:User%20Templates:My%20Templates:Debate.dotm</Template>
  <TotalTime>3</TotalTime>
  <Pages>90</Pages>
  <Words>38524</Words>
  <Characters>219587</Characters>
  <Application>Microsoft Office Word</Application>
  <DocSecurity>0</DocSecurity>
  <Lines>1829</Lines>
  <Paragraphs>515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257596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Jonathan Cosgrove</dc:creator>
  <cp:keywords>5.2</cp:keywords>
  <dc:description/>
  <cp:lastModifiedBy>Microsoft Office User</cp:lastModifiedBy>
  <cp:revision>4</cp:revision>
  <dcterms:created xsi:type="dcterms:W3CDTF">2019-07-16T23:55:00Z</dcterms:created>
  <dcterms:modified xsi:type="dcterms:W3CDTF">2019-07-17T02:37:00Z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