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7652" w:rsidRDefault="00597652" w:rsidP="00CB494A">
      <w:pPr>
        <w:pStyle w:val="Heading1"/>
      </w:pPr>
    </w:p>
    <w:p w:rsidR="00CB494A" w:rsidRDefault="00CC3B81" w:rsidP="00CB494A">
      <w:pPr>
        <w:pStyle w:val="Heading1"/>
      </w:pPr>
      <w:r>
        <w:lastRenderedPageBreak/>
        <w:t>**</w:t>
      </w:r>
      <w:r w:rsidR="00CB494A">
        <w:t>NEG</w:t>
      </w:r>
      <w:r>
        <w:t>**</w:t>
      </w:r>
    </w:p>
    <w:p w:rsidR="002B7A47" w:rsidRDefault="002B7A47" w:rsidP="00BA7E8B">
      <w:pPr>
        <w:pStyle w:val="Heading1"/>
      </w:pPr>
      <w:r>
        <w:t>1NC</w:t>
      </w:r>
    </w:p>
    <w:p w:rsidR="00CD4C01" w:rsidRPr="00E933FA" w:rsidRDefault="00CD4C01" w:rsidP="00CD4C01">
      <w:pPr>
        <w:pStyle w:val="Heading4"/>
      </w:pPr>
      <w:r w:rsidRPr="00E933FA">
        <w:t xml:space="preserve">UQ/Link – </w:t>
      </w:r>
      <w:r>
        <w:t xml:space="preserve">US-Saudi arms sales increasing now, sales critical to the US defense industry and economy </w:t>
      </w:r>
    </w:p>
    <w:p w:rsidR="00CD4C01" w:rsidRPr="00D738BB" w:rsidRDefault="00CD4C01" w:rsidP="00CD4C01">
      <w:pPr>
        <w:spacing w:after="0" w:line="240" w:lineRule="auto"/>
        <w:rPr>
          <w:rFonts w:ascii="Times New Roman" w:hAnsi="Times New Roman" w:cs="Times New Roman"/>
          <w:b/>
          <w:bCs/>
          <w:sz w:val="24"/>
        </w:rPr>
      </w:pPr>
      <w:r w:rsidRPr="00D738BB">
        <w:rPr>
          <w:rFonts w:ascii="Times New Roman" w:hAnsi="Times New Roman" w:cs="Times New Roman"/>
          <w:b/>
          <w:bCs/>
          <w:sz w:val="24"/>
        </w:rPr>
        <w:t>Knights, 2018</w:t>
      </w:r>
    </w:p>
    <w:p w:rsidR="00CD4C01" w:rsidRPr="00D738BB" w:rsidRDefault="00CD4C01" w:rsidP="00CD4C01">
      <w:pPr>
        <w:spacing w:after="0" w:line="240" w:lineRule="auto"/>
        <w:rPr>
          <w:rFonts w:ascii="Times New Roman" w:hAnsi="Times New Roman" w:cs="Times New Roman"/>
          <w:sz w:val="16"/>
        </w:rPr>
      </w:pPr>
      <w:r w:rsidRPr="00D738BB">
        <w:rPr>
          <w:rFonts w:ascii="Times New Roman" w:hAnsi="Times New Roman" w:cs="Times New Roman"/>
          <w:sz w:val="20"/>
        </w:rPr>
        <w:t xml:space="preserve">(Michael - senior fellow @ The Washington Institute, visited Yemen and the Gulf coalition states four times in 2018 to observe military operations, “U.S.-Saudi Security Cooperation (Part 1): Conditioning Arms Sales to Build Leverage,” The Washington Institute, </w:t>
      </w:r>
      <w:hyperlink r:id="rId6" w:history="1">
        <w:r w:rsidRPr="00D738BB">
          <w:rPr>
            <w:rFonts w:ascii="Times New Roman" w:hAnsi="Times New Roman" w:cs="Times New Roman"/>
            <w:sz w:val="20"/>
          </w:rPr>
          <w:t>https://www.washingtoninstitute.org/policy-analysis/view/u.s.-saudi-security-cooperation-part-1-conditioning-arms-sales-to-build-lev</w:t>
        </w:r>
      </w:hyperlink>
      <w:r w:rsidRPr="00D738BB">
        <w:rPr>
          <w:rFonts w:ascii="Times New Roman" w:hAnsi="Times New Roman" w:cs="Times New Roman"/>
          <w:sz w:val="20"/>
        </w:rPr>
        <w:t>)</w:t>
      </w:r>
    </w:p>
    <w:p w:rsidR="00CD4C01" w:rsidRDefault="00CD4C01" w:rsidP="00CD4C01">
      <w:pPr>
        <w:rPr>
          <w:sz w:val="16"/>
        </w:rPr>
      </w:pPr>
      <w:r w:rsidRPr="00E54EC4">
        <w:rPr>
          <w:rStyle w:val="StyleUnderline"/>
        </w:rPr>
        <w:t>The U.S.-Saudi strategic relationship is built on</w:t>
      </w:r>
      <w:r w:rsidRPr="004E14BD">
        <w:rPr>
          <w:sz w:val="16"/>
        </w:rPr>
        <w:t xml:space="preserve"> a simple premise: Washington provides physical security for the Saudi state, while Riyadh serves as a cooperative counterterrorism partner and an apolitical, responsive supplier to global energy markets. </w:t>
      </w:r>
      <w:r w:rsidRPr="00E54EC4">
        <w:rPr>
          <w:rStyle w:val="Emphasis"/>
        </w:rPr>
        <w:t>Arms sales</w:t>
      </w:r>
      <w:r w:rsidRPr="004E14BD">
        <w:rPr>
          <w:sz w:val="16"/>
        </w:rPr>
        <w:t xml:space="preserve"> are integral to this relationship: </w:t>
      </w:r>
      <w:r w:rsidRPr="00E54EC4">
        <w:rPr>
          <w:rStyle w:val="StyleUnderline"/>
        </w:rPr>
        <w:t xml:space="preserve">the task of maintaining the large Saudi military binds Washington and Riyadh together, while the kingdom’s massive purchases of U.S. </w:t>
      </w:r>
      <w:r w:rsidRPr="004E14BD">
        <w:rPr>
          <w:sz w:val="16"/>
        </w:rPr>
        <w:t xml:space="preserve">armaments and related services </w:t>
      </w:r>
      <w:r w:rsidRPr="00E54EC4">
        <w:rPr>
          <w:rStyle w:val="StyleUnderline"/>
        </w:rPr>
        <w:t xml:space="preserve">strengthen the American defense industry and general </w:t>
      </w:r>
      <w:r w:rsidRPr="00E54EC4">
        <w:rPr>
          <w:rStyle w:val="Emphasis"/>
        </w:rPr>
        <w:t>economy.</w:t>
      </w:r>
      <w:r>
        <w:rPr>
          <w:rStyle w:val="StyleUnderline"/>
        </w:rPr>
        <w:t xml:space="preserve"> </w:t>
      </w:r>
      <w:r w:rsidRPr="004E14BD">
        <w:rPr>
          <w:sz w:val="16"/>
        </w:rPr>
        <w:t xml:space="preserve">Traditionally, the relationship was also based on the expectation that the United States would take the lead on foreign and security policies to protect Saudi Arabia. Under the Obama administration, however, this formula was replaced by a partner-based approach that encouraged the kingdom to develop more forces capable of providing security on their own. Riyadh subsequently begun to take unforeseen unilateral action on its self-perceived security interests, leading to crises such as the brutal war in Yemen, the isolation of Qatar, the abduction of Lebanese prime minister Saad al-Hariri, and the murder of Saudi journalist Jamal Khashoggi. These developments have heightened the sentiment within Congress that U.S. security cooperation with Saudi Arabia should be reviewed—an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Mattis last week. APPRAISING AMERICA’S BIGGEST ARMS CUSTOMER Since May 2017, President Trump has repeatedly stated that the </w:t>
      </w:r>
      <w:r w:rsidRPr="009516A6">
        <w:rPr>
          <w:rStyle w:val="StyleUnderline"/>
        </w:rPr>
        <w:t>Saudis intend to buy $110 billion worth of weapons</w:t>
      </w:r>
      <w:r w:rsidRPr="004E14BD">
        <w:rPr>
          <w:sz w:val="16"/>
        </w:rPr>
        <w:t xml:space="preserve"> and associated services </w:t>
      </w:r>
      <w:r w:rsidRPr="009516A6">
        <w:rPr>
          <w:rStyle w:val="StyleUnderline"/>
        </w:rPr>
        <w:t>from the U</w:t>
      </w:r>
      <w:r w:rsidRPr="004E14BD">
        <w:rPr>
          <w:sz w:val="16"/>
        </w:rPr>
        <w:t xml:space="preserve">nited </w:t>
      </w:r>
      <w:r w:rsidRPr="009516A6">
        <w:rPr>
          <w:rStyle w:val="StyleUnderline"/>
        </w:rPr>
        <w:t>S</w:t>
      </w:r>
      <w:r w:rsidRPr="004E14BD">
        <w:rPr>
          <w:sz w:val="16"/>
        </w:rPr>
        <w:t xml:space="preserve">tates, a figure that appears to include both currently active sales and memoranda of intent for future sales. Whatever the exact figure ultimately proves to be, </w:t>
      </w:r>
      <w:r w:rsidRPr="009516A6">
        <w:rPr>
          <w:rStyle w:val="StyleUnderline"/>
        </w:rPr>
        <w:t xml:space="preserve">the scope of Riyadh’s planned purchases is </w:t>
      </w:r>
      <w:r w:rsidRPr="004E14BD">
        <w:rPr>
          <w:sz w:val="16"/>
        </w:rPr>
        <w:t xml:space="preserve">undoubtedly </w:t>
      </w:r>
      <w:r w:rsidRPr="009516A6">
        <w:rPr>
          <w:rStyle w:val="Emphasis"/>
        </w:rPr>
        <w:t>gargantuan.</w:t>
      </w:r>
      <w:r w:rsidRPr="004E14BD">
        <w:rPr>
          <w:sz w:val="16"/>
        </w:rPr>
        <w:t xml:space="preserve"> In the past ten years, </w:t>
      </w:r>
      <w:r w:rsidRPr="009516A6">
        <w:rPr>
          <w:rStyle w:val="StyleUnderline"/>
        </w:rPr>
        <w:t>the kingdom has committed to buy more arms</w:t>
      </w:r>
      <w:r w:rsidRPr="004E14BD">
        <w:rPr>
          <w:sz w:val="16"/>
        </w:rPr>
        <w:t xml:space="preserve">, parts, and associated training and maintenance services </w:t>
      </w:r>
      <w:r w:rsidRPr="009516A6">
        <w:rPr>
          <w:rStyle w:val="Emphasis"/>
        </w:rPr>
        <w:t>than any other foreign customer,</w:t>
      </w:r>
      <w:r w:rsidRPr="004E14BD">
        <w:rPr>
          <w:sz w:val="16"/>
        </w:rPr>
        <w:t xml:space="preserve"> </w:t>
      </w:r>
      <w:r w:rsidRPr="004E14BD">
        <w:rPr>
          <w:rStyle w:val="StyleUnderline"/>
        </w:rPr>
        <w:t>with Congress receiving notification of $138.9 billion in potential sales</w:t>
      </w:r>
      <w:r w:rsidRPr="004E14BD">
        <w:rPr>
          <w:sz w:val="16"/>
        </w:rPr>
        <w:t xml:space="preserve">: $90.09 billion during the eight-year Obama administration and $48.81 billion in two years under President Trump. Among the purchases reported by Congressional Research Service were: $63 billion on fixed-wing aircraft systems, including combat and non-combat aircraft, munitions, and electronic upgrades $49.2 billion on land warfare systems, including armored vehicles, artillery, and munitions $49.1 billion on helicopter systems, including Apache gunships and utility transports $24.3 billion on missile defense, including Patriot missiles and a proposed $15 billion worth of Terminal High Altitude Area Defense (THAAD) systems $12 billion on naval systems, including a proposed $11.5 billion worth of littoral combat ship variants. LAND WARFARE PURCHASES AND THE YEMEN WAR Saudi Arabia’s heavy investment in land warfare systems, helicopters, and airpower over the past decade is no coincidence. It began when Houthi rebels inflicted a series of shocking defeats on the kingdom’s border forces in 2009-2010. Since then, the United States has built up the offensive capabilities of the Saudi Arabian National Guard and Royal Saudi Land Forces, the elements that spearheaded the kingdom’s ground campaigns in Yemen once the current war broke out in 2015. These purchases included: Immediate refit after 2010. Initial Saudi investments in 2010-2013 focused on remedying shortfalls witnessed while fighting the Houthis, notably the need for up-armored, mine-resistant troop carriers and armored attack helicopters capable of dishing out—and taking—heavy punishment. Riyadh also purchased air-to-ground weapons, sensors, and training packages with the aim of getting the Royal Saudi Air Force ready to support new ground operations in Yemen. Resupply during the current war. In addition to clearly defensive systems (e.g., border surveillance aerostats, counter-battery radars), the Saudi military sought U.S. resupply of its land forces as they shifted from defending the border to pushing into Houthi-held parts of northern Yemen. A proposed sale of 115 M1A2S main battle tanks and support vehicles failed to obtain congressional approval in September 2016 but is moving forward under the Trump administration. In March-April 2018, Congress was notified of proposed sales involving $2.28 billion worth of munitions and 155 millimeter self-propelled armored artillery systems for the land forces. Although tank and artillery systems can be used defensively, they should probably be viewed as offensive systems given Saudi Arabia’s increase in short-range campaigns extending ten to fifteen miles inside northern Yemen. PRECISION-GUIDED MUNITIONS 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 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w:t>
      </w:r>
      <w:r w:rsidRPr="004E14BD">
        <w:rPr>
          <w:rStyle w:val="StyleUnderline"/>
        </w:rPr>
        <w:t xml:space="preserve">Riyadh may be accelerating its purchases in anticipation of a prolonged war in Yemen </w:t>
      </w:r>
      <w:r w:rsidRPr="004E14BD">
        <w:rPr>
          <w:sz w:val="16"/>
        </w:rPr>
        <w:t xml:space="preserve">and the potential loss of U.S. sales down the road. 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 </w:t>
      </w:r>
      <w:r w:rsidRPr="004E14BD">
        <w:rPr>
          <w:rStyle w:val="StyleUnderline"/>
        </w:rPr>
        <w:t>Based on</w:t>
      </w:r>
      <w:r w:rsidRPr="004E14BD">
        <w:rPr>
          <w:sz w:val="16"/>
        </w:rPr>
        <w:t xml:space="preserve"> a rough sense of </w:t>
      </w:r>
      <w:r w:rsidRPr="004E14BD">
        <w:rPr>
          <w:rStyle w:val="StyleUnderline"/>
        </w:rPr>
        <w:t>prewar stocks and</w:t>
      </w:r>
      <w:r w:rsidRPr="004E14BD">
        <w:rPr>
          <w:sz w:val="16"/>
        </w:rPr>
        <w:t xml:space="preserve"> a constant dribble of </w:t>
      </w:r>
      <w:r w:rsidRPr="004E14BD">
        <w:rPr>
          <w:rStyle w:val="StyleUnderline"/>
        </w:rPr>
        <w:t>replacements, Riyadh could probably keep bombing at its current rate for several years even if all new U.S. PGM deals were rejected.</w:t>
      </w:r>
      <w:r w:rsidRPr="004E14BD">
        <w:rPr>
          <w:sz w:val="16"/>
        </w:rPr>
        <w:t xml:space="preserve"> Thus, while </w:t>
      </w:r>
      <w:r w:rsidRPr="004E14BD">
        <w:rPr>
          <w:rStyle w:val="StyleUnderline"/>
        </w:rPr>
        <w:t>cutting off such sales</w:t>
      </w:r>
      <w:r w:rsidRPr="004E14BD">
        <w:rPr>
          <w:sz w:val="16"/>
        </w:rPr>
        <w:t xml:space="preserve"> may be a good way to signal U.S. displeasure or publicly distance Washington from the war, the data indicates that it </w:t>
      </w:r>
      <w:r w:rsidRPr="004E14BD">
        <w:rPr>
          <w:rStyle w:val="StyleUnderline"/>
        </w:rPr>
        <w:t xml:space="preserve">would not meaningfully slow the air campaign </w:t>
      </w:r>
      <w:r w:rsidRPr="004E14BD">
        <w:rPr>
          <w:sz w:val="16"/>
        </w:rPr>
        <w:t xml:space="preserve">anytime soon. ADJUSTING U.S. SALES With U.S.-provided bombs used in many of the war’s deadliest civilian fatality incidents, </w:t>
      </w:r>
      <w:r w:rsidRPr="004E14BD">
        <w:rPr>
          <w:rStyle w:val="StyleUnderline"/>
        </w:rPr>
        <w:t>Congress has</w:t>
      </w:r>
      <w:r w:rsidRPr="004E14BD">
        <w:rPr>
          <w:sz w:val="16"/>
        </w:rPr>
        <w:t xml:space="preserve"> ample </w:t>
      </w:r>
      <w:r w:rsidRPr="004E14BD">
        <w:rPr>
          <w:rStyle w:val="StyleUnderline"/>
        </w:rPr>
        <w:t>rationale to block</w:t>
      </w:r>
      <w:r w:rsidRPr="004E14BD">
        <w:rPr>
          <w:sz w:val="16"/>
        </w:rPr>
        <w:t xml:space="preserve">, delay, or condition </w:t>
      </w:r>
      <w:r w:rsidRPr="004E14BD">
        <w:rPr>
          <w:rStyle w:val="StyleUnderline"/>
        </w:rPr>
        <w:t>future arms sales</w:t>
      </w:r>
      <w:r w:rsidRPr="004E14BD">
        <w:rPr>
          <w:sz w:val="16"/>
        </w:rPr>
        <w:t xml:space="preserve"> to Saudi Arabia. </w:t>
      </w:r>
      <w:r w:rsidRPr="004E14BD">
        <w:rPr>
          <w:rStyle w:val="StyleUnderline"/>
        </w:rPr>
        <w:t>Depending on</w:t>
      </w:r>
      <w:r w:rsidRPr="004E14BD">
        <w:rPr>
          <w:sz w:val="16"/>
        </w:rPr>
        <w:t xml:space="preserve">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all likelihood, the president would veto any such resolution unless Congress can show that it has carefully weighed the </w:t>
      </w:r>
      <w:r w:rsidRPr="004E14BD">
        <w:rPr>
          <w:rStyle w:val="StyleUnderline"/>
        </w:rPr>
        <w:t>costs—in terms of both neglecting the legitimate security needs of a long-term partner and harming America’s status as a security ally and arms vendor</w:t>
      </w:r>
      <w:r w:rsidRPr="004E14BD">
        <w:rPr>
          <w:sz w:val="16"/>
        </w:rPr>
        <w:t>.</w:t>
      </w:r>
    </w:p>
    <w:p w:rsidR="00CD4C01" w:rsidRPr="00AB5001" w:rsidRDefault="00F42C54" w:rsidP="00CD4C01">
      <w:pPr>
        <w:pStyle w:val="Heading4"/>
      </w:pPr>
      <w:r>
        <w:t>The plan</w:t>
      </w:r>
      <w:r w:rsidR="00CD4C01" w:rsidRPr="00AB5001">
        <w:t xml:space="preserve"> will </w:t>
      </w:r>
      <w:r w:rsidR="00CD4C01">
        <w:t xml:space="preserve">cause customers to ditch American defense firms </w:t>
      </w:r>
      <w:r>
        <w:t>– perceptions of slowing sales triggers backlash</w:t>
      </w:r>
    </w:p>
    <w:p w:rsidR="00CD4C01" w:rsidRPr="00197C17" w:rsidRDefault="00CD4C01" w:rsidP="00CD4C01">
      <w:pPr>
        <w:rPr>
          <w:rStyle w:val="Style13ptBold"/>
        </w:rPr>
      </w:pPr>
      <w:r w:rsidRPr="00197C17">
        <w:rPr>
          <w:rStyle w:val="Style13ptBold"/>
        </w:rPr>
        <w:t>Stroul 6/10</w:t>
      </w:r>
    </w:p>
    <w:p w:rsidR="00CD4C01" w:rsidRPr="00C553F9" w:rsidRDefault="00CD4C01" w:rsidP="00CD4C01">
      <w:pPr>
        <w:rPr>
          <w:sz w:val="16"/>
          <w:szCs w:val="16"/>
        </w:rPr>
      </w:pPr>
      <w:r w:rsidRPr="00B875EE">
        <w:rPr>
          <w:sz w:val="16"/>
          <w:szCs w:val="16"/>
        </w:rPr>
        <w:t>(Dana Stroul is a senior fellow in The Washington Institute’s Geduld Program on Arab Politics and a former senior staff member on the Senate Foreign Relations Committee.) The Face-Off Over Gulf Arms Sales: ‘Emergency’ or False Alarm? Dana Stroul June 10, 2019 The Washington Institute https://www.washingtoninstitute.org/policy-analysis/view/the-face-off-over-gulf-arms-sales-emergency-or-false-alarm</w:t>
      </w:r>
    </w:p>
    <w:p w:rsidR="00CD4C01" w:rsidRDefault="00CD4C01" w:rsidP="00CD4C01">
      <w:pPr>
        <w:rPr>
          <w:rStyle w:val="StyleUnderline"/>
        </w:rPr>
      </w:pPr>
      <w:r>
        <w:rPr>
          <w:sz w:val="16"/>
        </w:rPr>
        <w:t>Indeed, by invoking the emergency exception, the White House may have opened a Pandora’s box of foreign and economic policy specters that reach beyond the current Gulf arms deals and Iran threats. With the precedent set, Saudi Arabia and the UAE may now expect such expeditious treatment for all defense sales given their place on the frontline against Iran. Meanwhile, Congress will likely retaliate against the executive branch’s circumvention of the standard review process by slowing down the approval of future arms sales to these two governments, further deteriorating their already frayed relations with Washington. Other countries may seek preferential treatment as well, citing non-Iran emergencies such as threats from Russia or China</w:t>
      </w:r>
      <w:r w:rsidRPr="00197065">
        <w:rPr>
          <w:rStyle w:val="StyleUnderline"/>
        </w:rPr>
        <w:t>. At a time when many foreign officials already view the United States as unreliable, further perceptions of unequal treatment among partners is unlikely to help</w:t>
      </w:r>
      <w:r>
        <w:rPr>
          <w:sz w:val="16"/>
        </w:rPr>
        <w:t xml:space="preserve">. Finally, </w:t>
      </w:r>
      <w:r w:rsidRPr="00FE1B46">
        <w:rPr>
          <w:rStyle w:val="Emphasis"/>
        </w:rPr>
        <w:t>the situation could have unexpected implications for the defense industry</w:t>
      </w:r>
      <w:r>
        <w:rPr>
          <w:sz w:val="16"/>
        </w:rPr>
        <w:t xml:space="preserve">. </w:t>
      </w:r>
      <w:r w:rsidRPr="00FE1B46">
        <w:rPr>
          <w:rStyle w:val="StyleUnderline"/>
        </w:rPr>
        <w:t>On the surface, U.S. defense firms have much to gain from the administration’s $8.1 billion in expedited sales</w:t>
      </w:r>
      <w:r>
        <w:rPr>
          <w:sz w:val="16"/>
        </w:rPr>
        <w:t xml:space="preserve">. Yet </w:t>
      </w:r>
      <w:r w:rsidRPr="00FE1B46">
        <w:rPr>
          <w:rStyle w:val="Emphasis"/>
        </w:rPr>
        <w:t>if Congress decides to constrain sales to certain countries</w:t>
      </w:r>
      <w:r>
        <w:rPr>
          <w:sz w:val="16"/>
        </w:rPr>
        <w:t xml:space="preserve"> or boost its oversight in the long term, </w:t>
      </w:r>
      <w:r w:rsidRPr="00FE1B46">
        <w:rPr>
          <w:rStyle w:val="Emphasis"/>
        </w:rPr>
        <w:t>more global customers may decide that the costs of doing business with American firms outweigh the benefits</w:t>
      </w:r>
      <w:r>
        <w:rPr>
          <w:sz w:val="16"/>
        </w:rPr>
        <w:t xml:space="preserve">. </w:t>
      </w:r>
      <w:r w:rsidRPr="00FE1B46">
        <w:rPr>
          <w:rStyle w:val="StyleUnderline"/>
        </w:rPr>
        <w:t>Many buyers are already dismayed by the procedures and pace of U.S. arms sales and are increasingly looking to foreign competitors</w:t>
      </w:r>
      <w:r>
        <w:rPr>
          <w:sz w:val="16"/>
        </w:rPr>
        <w:t xml:space="preserve">, particularly Russia and China. </w:t>
      </w:r>
      <w:r w:rsidRPr="00FE1B46">
        <w:rPr>
          <w:rStyle w:val="StyleUnderline"/>
        </w:rPr>
        <w:t>A more pronounced shift in that direction would directly affect the U.S. economy and undermine a key tool in Washington’s effort to remain the security partner of choice in the Middle East.</w:t>
      </w:r>
    </w:p>
    <w:p w:rsidR="005972C3" w:rsidRPr="00B82713" w:rsidRDefault="005972C3" w:rsidP="005972C3">
      <w:pPr>
        <w:pStyle w:val="Heading4"/>
      </w:pPr>
      <w:r w:rsidRPr="00B82713">
        <w:t xml:space="preserve">Arms sales are KEY to the aerospace industry – threats </w:t>
      </w:r>
      <w:r>
        <w:t xml:space="preserve">to </w:t>
      </w:r>
      <w:r w:rsidRPr="00B82713">
        <w:t>sal</w:t>
      </w:r>
      <w:r w:rsidR="00F42C54">
        <w:t>es will collapse the industry which is key to the economy</w:t>
      </w:r>
    </w:p>
    <w:p w:rsidR="005972C3" w:rsidRPr="00C969B9" w:rsidRDefault="005972C3" w:rsidP="005972C3">
      <w:pPr>
        <w:rPr>
          <w:rStyle w:val="Style13ptBold"/>
        </w:rPr>
      </w:pPr>
      <w:r w:rsidRPr="00C969B9">
        <w:rPr>
          <w:rStyle w:val="Style13ptBold"/>
        </w:rPr>
        <w:t>Arad 18</w:t>
      </w:r>
    </w:p>
    <w:p w:rsidR="005972C3" w:rsidRDefault="005972C3" w:rsidP="005972C3">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5972C3" w:rsidRDefault="005972C3" w:rsidP="005972C3">
      <w:pPr>
        <w:rPr>
          <w:sz w:val="16"/>
        </w:rPr>
      </w:pPr>
      <w:r w:rsidRPr="00B82713">
        <w:rPr>
          <w:rStyle w:val="StyleUnderline"/>
        </w:rPr>
        <w:t>The United States dominates the growing global arms market</w:t>
      </w:r>
      <w:r w:rsidRPr="000B273E">
        <w:rPr>
          <w:sz w:val="16"/>
        </w:rPr>
        <w:t xml:space="preserve"> and according to data gathered by the authoritative Stockholm International Peace Research Institute (SIPRI), its lead is expanding. The United States accounted for 34 percent of total arms exports between 2013 and 2017, ranking it significantly higher than its main competitors Russia (22 percent), France (6.7 percent), Germany (5.8 percent), China (5.7 percent), and Britain (4.8 percent). In FY 2018, the value of signed arms deals continued to increase, reaching over $46 billion, exceeding the $41 billion figure of FY 2017. Undergirding this policy is Trump’s vision that economic security is national security. </w:t>
      </w:r>
      <w:r w:rsidRPr="00B82713">
        <w:rPr>
          <w:rStyle w:val="Emphasis"/>
        </w:rPr>
        <w:t>The defense and aerospace industry is America’s second-largest gross exporter</w:t>
      </w:r>
      <w:r w:rsidRPr="000B273E">
        <w:rPr>
          <w:sz w:val="16"/>
        </w:rPr>
        <w:t xml:space="preserve">. </w:t>
      </w:r>
      <w:r w:rsidRPr="00B82713">
        <w:rPr>
          <w:rStyle w:val="StyleUnderline"/>
        </w:rPr>
        <w:t xml:space="preserve">The industry contributes approximately $1 trillion annually to the U.S. economy and employs around 2,500,000 people. On average, </w:t>
      </w:r>
      <w:r w:rsidRPr="00B82713">
        <w:rPr>
          <w:rStyle w:val="Emphasis"/>
        </w:rPr>
        <w:t>30 percent of the industry’s annual revenue is through arms exports</w:t>
      </w:r>
      <w:r w:rsidRPr="000B273E">
        <w:rPr>
          <w:sz w:val="16"/>
        </w:rPr>
        <w:t xml:space="preserve">, </w:t>
      </w:r>
      <w:r w:rsidRPr="00B82713">
        <w:rPr>
          <w:rStyle w:val="StyleUnderline"/>
        </w:rPr>
        <w:t>which reduces the need for domestic investment, reduces the cost-per-unit for the U.S. military, and enables an increase of investments in innovation, thereby retaining America’s technological lead.</w:t>
      </w:r>
      <w:r w:rsidRPr="000B273E">
        <w:rPr>
          <w:sz w:val="16"/>
        </w:rPr>
        <w:t xml:space="preserve"> However, a </w:t>
      </w:r>
      <w:r w:rsidRPr="000B273E">
        <w:rPr>
          <w:rStyle w:val="Emphasis"/>
        </w:rPr>
        <w:t>number of trends combine to make Washington nervous about its lead in global arms sales</w:t>
      </w:r>
      <w:r w:rsidRPr="000B273E">
        <w:rPr>
          <w:sz w:val="16"/>
        </w:rPr>
        <w:t xml:space="preserve">. </w:t>
      </w:r>
      <w:r w:rsidRPr="000B273E">
        <w:rPr>
          <w:rStyle w:val="StyleUnderline"/>
        </w:rPr>
        <w:t>The first is a growing effort by other technologically innovative arms exporters to compete with the United States for markets. Arms sales by Britain, France, Spain, China, and Russia have reduced America’s potential share of the important markets of the Middle East</w:t>
      </w:r>
      <w:r w:rsidRPr="000B273E">
        <w:rPr>
          <w:sz w:val="16"/>
        </w:rPr>
        <w:t xml:space="preserve"> (49 percent of the U.S. arms exports between 2013 and 2017) </w:t>
      </w:r>
      <w:r w:rsidRPr="000B273E">
        <w:rPr>
          <w:rStyle w:val="StyleUnderline"/>
        </w:rPr>
        <w:t>and Asia.</w:t>
      </w:r>
      <w:r w:rsidRPr="000B273E">
        <w:rPr>
          <w:sz w:val="16"/>
        </w:rPr>
        <w:t xml:space="preserve"> To a certain extent, the people behind the new CAT policy believe that the strict and rigid regulatory and procedural frameworks that governed the arms exports processes have undermined the U.S. competitiveness in the global arms market and the implementation of the new policy is anticipated to increase sales. </w:t>
      </w:r>
      <w:r w:rsidRPr="000B273E">
        <w:rPr>
          <w:rStyle w:val="StyleUnderline"/>
        </w:rPr>
        <w:t xml:space="preserve">A second trend is the deliberate policy of client states to diversify </w:t>
      </w:r>
      <w:r w:rsidRPr="000B273E">
        <w:rPr>
          <w:sz w:val="16"/>
        </w:rPr>
        <w:t xml:space="preserve">their arms purchases. </w:t>
      </w:r>
      <w:r w:rsidRPr="000B273E">
        <w:rPr>
          <w:rStyle w:val="StyleUnderline"/>
        </w:rPr>
        <w:t>The Arab Sunni states</w:t>
      </w:r>
      <w:r w:rsidRPr="000B273E">
        <w:rPr>
          <w:sz w:val="16"/>
        </w:rPr>
        <w:t>, for example</w:t>
      </w:r>
      <w:r w:rsidRPr="000B273E">
        <w:rPr>
          <w:rStyle w:val="StyleUnderline"/>
        </w:rPr>
        <w:t>, have</w:t>
      </w:r>
      <w:r w:rsidRPr="000B273E">
        <w:rPr>
          <w:sz w:val="16"/>
        </w:rPr>
        <w:t xml:space="preserve"> in the last couple of years </w:t>
      </w:r>
      <w:r w:rsidRPr="000B273E">
        <w:rPr>
          <w:rStyle w:val="StyleUnderline"/>
        </w:rPr>
        <w:t>spent tens of billions of dollars on European or Russian arms rather than on U.S.-made weapon systems</w:t>
      </w:r>
      <w:r w:rsidRPr="000B273E">
        <w:rPr>
          <w:sz w:val="16"/>
        </w:rPr>
        <w:t xml:space="preserve">. Even a country like Egypt, which has received nearly $80 billion in military and economic aid over the past 30 years, has tapped from its reserves and loans from Gulf states and from suppliers in order to purchase at least $13 billion worth of arms since 2013 from France, Russia, and Germany rather than from the United States. The new CAT policy aims to encourage allies and partners to buy U.S.-made arms, including by increasing competitiveness by dropping surcharges on products and lowering the costs of transportation. </w:t>
      </w:r>
      <w:r w:rsidRPr="000B273E">
        <w:rPr>
          <w:rStyle w:val="StyleUnderline"/>
        </w:rPr>
        <w:t>A third trend is the growing demands of client states for more substantial offsets</w:t>
      </w:r>
      <w:r w:rsidRPr="000B273E">
        <w:rPr>
          <w:sz w:val="16"/>
        </w:rPr>
        <w:t xml:space="preserve"> and localization of production and maintenance, including the transfer of technology. Thus, for example, under its Vision 2030, Saudi Arabia wants to eventually subject foreign military contracts to a 50 percent localization rule, based on a partnership model that includes the sharing of technologies and skills. The Middle East’s growing armored vehicles market, which is expected to reach more than $31 billion by 2021, is an example of a growing demand for the transfer of technical knowledge which is used to strengthen an indigenous defense sector that has already begun to export its own products. Some Western European countries are more forthcoming on this issue than the United States. However, some U.S. companies have begun forming subsidiaries abroad.</w:t>
      </w:r>
    </w:p>
    <w:p w:rsidR="00B76B38" w:rsidRPr="00B76B38" w:rsidRDefault="00B76B38" w:rsidP="00B76B38">
      <w:pPr>
        <w:keepNext/>
        <w:keepLines/>
        <w:spacing w:before="40" w:after="0"/>
        <w:outlineLvl w:val="3"/>
        <w:rPr>
          <w:rFonts w:asciiTheme="minorHAnsi" w:eastAsiaTheme="majorEastAsia" w:hAnsiTheme="minorHAnsi" w:cstheme="minorHAnsi"/>
          <w:b/>
          <w:iCs/>
          <w:sz w:val="26"/>
        </w:rPr>
      </w:pPr>
      <w:r w:rsidRPr="00B76B38">
        <w:rPr>
          <w:rFonts w:asciiTheme="minorHAnsi" w:eastAsiaTheme="majorEastAsia" w:hAnsiTheme="minorHAnsi" w:cstheme="minorHAnsi"/>
          <w:b/>
          <w:iCs/>
          <w:sz w:val="26"/>
        </w:rPr>
        <w:t xml:space="preserve">There’s </w:t>
      </w:r>
      <w:r w:rsidRPr="00B76B38">
        <w:rPr>
          <w:rFonts w:asciiTheme="minorHAnsi" w:eastAsiaTheme="majorEastAsia" w:hAnsiTheme="minorHAnsi" w:cstheme="minorHAnsi"/>
          <w:b/>
          <w:iCs/>
          <w:sz w:val="26"/>
          <w:u w:val="single"/>
        </w:rPr>
        <w:t>robust statistical proof</w:t>
      </w:r>
      <w:r w:rsidRPr="00B76B38">
        <w:rPr>
          <w:rFonts w:asciiTheme="minorHAnsi" w:eastAsiaTheme="majorEastAsia" w:hAnsiTheme="minorHAnsi" w:cstheme="minorHAnsi"/>
          <w:b/>
          <w:iCs/>
          <w:sz w:val="26"/>
        </w:rPr>
        <w:t xml:space="preserve"> that economic crisis triggers diversionary war</w:t>
      </w:r>
    </w:p>
    <w:p w:rsidR="00B76B38" w:rsidRPr="00B76B38" w:rsidRDefault="00B76B38" w:rsidP="00B76B38">
      <w:pPr>
        <w:rPr>
          <w:rFonts w:asciiTheme="minorHAnsi" w:hAnsiTheme="minorHAnsi" w:cstheme="minorHAnsi"/>
        </w:rPr>
      </w:pPr>
      <w:r w:rsidRPr="00B76B38">
        <w:rPr>
          <w:rFonts w:asciiTheme="minorHAnsi" w:hAnsiTheme="minorHAnsi" w:cstheme="minorHAnsi"/>
          <w:b/>
          <w:bCs/>
          <w:sz w:val="26"/>
        </w:rPr>
        <w:t>Howell, 13</w:t>
      </w:r>
      <w:r w:rsidRPr="00B76B38">
        <w:rPr>
          <w:rFonts w:asciiTheme="minorHAnsi" w:hAnsiTheme="minorHAnsi" w:cstheme="minorHAnsi"/>
        </w:rPr>
        <w:t xml:space="preserve"> - B.A. from Emory University (Patrick Davis Howell, “Economic Crises and the Initiation of Militarized Disputes,” The University of Georgia, https://getd.libs.uga.edu/pdfs/howell_patrick_d_201305_ma.pdf)</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Implications</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 xml:space="preserve">The </w:t>
      </w:r>
      <w:r w:rsidRPr="00B76B38">
        <w:rPr>
          <w:rFonts w:asciiTheme="minorHAnsi" w:hAnsiTheme="minorHAnsi" w:cstheme="minorHAnsi"/>
          <w:b/>
          <w:iCs/>
          <w:u w:val="single"/>
        </w:rPr>
        <w:t>findings are clear</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economic crises are an</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important trigger</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for shifts in a state’s rate of dispute initiation</w:t>
      </w:r>
      <w:r w:rsidRPr="00B76B38">
        <w:rPr>
          <w:rFonts w:asciiTheme="minorHAnsi" w:hAnsiTheme="minorHAnsi" w:cstheme="minorHAnsi"/>
          <w:sz w:val="16"/>
        </w:rPr>
        <w:t xml:space="preserve">. </w:t>
      </w:r>
      <w:r w:rsidRPr="00B76B38">
        <w:rPr>
          <w:rFonts w:asciiTheme="minorHAnsi" w:hAnsiTheme="minorHAnsi" w:cstheme="minorHAnsi"/>
          <w:u w:val="single"/>
        </w:rPr>
        <w:t xml:space="preserve">By </w:t>
      </w:r>
      <w:r w:rsidRPr="00B76B38">
        <w:rPr>
          <w:rFonts w:asciiTheme="minorHAnsi" w:hAnsiTheme="minorHAnsi" w:cstheme="minorHAnsi"/>
          <w:highlight w:val="cyan"/>
          <w:u w:val="single"/>
        </w:rPr>
        <w:t>using a</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large sample</w:t>
      </w:r>
      <w:r w:rsidRPr="00B76B38">
        <w:rPr>
          <w:rFonts w:asciiTheme="minorHAnsi" w:hAnsiTheme="minorHAnsi" w:cstheme="minorHAnsi"/>
          <w:u w:val="single"/>
        </w:rPr>
        <w:t xml:space="preserve"> of states </w:t>
      </w:r>
      <w:r w:rsidRPr="00B76B38">
        <w:rPr>
          <w:rFonts w:asciiTheme="minorHAnsi" w:hAnsiTheme="minorHAnsi" w:cstheme="minorHAnsi"/>
          <w:highlight w:val="cyan"/>
          <w:u w:val="single"/>
        </w:rPr>
        <w:t>over</w:t>
      </w:r>
      <w:r w:rsidRPr="00B76B38">
        <w:rPr>
          <w:rFonts w:asciiTheme="minorHAnsi" w:hAnsiTheme="minorHAnsi" w:cstheme="minorHAnsi"/>
          <w:u w:val="single"/>
        </w:rPr>
        <w:t xml:space="preserve"> a period of </w:t>
      </w:r>
      <w:r w:rsidRPr="00B76B38">
        <w:rPr>
          <w:rFonts w:asciiTheme="minorHAnsi" w:hAnsiTheme="minorHAnsi" w:cstheme="minorHAnsi"/>
          <w:b/>
          <w:iCs/>
          <w:highlight w:val="cyan"/>
          <w:u w:val="single"/>
        </w:rPr>
        <w:t>185 years</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this conclusion</w:t>
      </w:r>
      <w:r w:rsidRPr="00B76B38">
        <w:rPr>
          <w:rFonts w:asciiTheme="minorHAnsi" w:hAnsiTheme="minorHAnsi" w:cstheme="minorHAnsi"/>
          <w:sz w:val="16"/>
        </w:rPr>
        <w:t xml:space="preserve"> then </w:t>
      </w:r>
      <w:r w:rsidRPr="00B76B38">
        <w:rPr>
          <w:rFonts w:asciiTheme="minorHAnsi" w:hAnsiTheme="minorHAnsi" w:cstheme="minorHAnsi"/>
          <w:highlight w:val="cyan"/>
          <w:u w:val="single"/>
        </w:rPr>
        <w:t>can</w:t>
      </w:r>
      <w:r w:rsidRPr="00B76B38">
        <w:rPr>
          <w:rFonts w:asciiTheme="minorHAnsi" w:hAnsiTheme="minorHAnsi" w:cstheme="minorHAnsi"/>
          <w:sz w:val="16"/>
        </w:rPr>
        <w:t xml:space="preserve"> also </w:t>
      </w:r>
      <w:r w:rsidRPr="00B76B38">
        <w:rPr>
          <w:rFonts w:asciiTheme="minorHAnsi" w:hAnsiTheme="minorHAnsi" w:cstheme="minorHAnsi"/>
          <w:highlight w:val="cyan"/>
          <w:u w:val="single"/>
        </w:rPr>
        <w:t>be</w:t>
      </w:r>
      <w:r w:rsidRPr="00B76B38">
        <w:rPr>
          <w:rFonts w:asciiTheme="minorHAnsi" w:hAnsiTheme="minorHAnsi" w:cstheme="minorHAnsi"/>
          <w:u w:val="single"/>
        </w:rPr>
        <w:t xml:space="preserve"> taken as </w:t>
      </w:r>
      <w:r w:rsidRPr="00B76B38">
        <w:rPr>
          <w:rFonts w:asciiTheme="minorHAnsi" w:hAnsiTheme="minorHAnsi" w:cstheme="minorHAnsi"/>
          <w:b/>
          <w:iCs/>
          <w:highlight w:val="cyan"/>
          <w:u w:val="single"/>
        </w:rPr>
        <w:t>generalizable to the entire population of states</w:t>
      </w:r>
      <w:r w:rsidRPr="00B76B38">
        <w:rPr>
          <w:rFonts w:asciiTheme="minorHAnsi" w:hAnsiTheme="minorHAnsi" w:cstheme="minorHAnsi"/>
          <w:u w:val="single"/>
        </w:rPr>
        <w:t xml:space="preserve"> in the international system</w:t>
      </w:r>
      <w:r w:rsidRPr="00B76B38">
        <w:rPr>
          <w:rFonts w:asciiTheme="minorHAnsi" w:hAnsiTheme="minorHAnsi" w:cstheme="minorHAnsi"/>
          <w:sz w:val="16"/>
        </w:rPr>
        <w:t xml:space="preserve">. In addition to providing support for issue crossover and the influence economic troubles can play on foreign policy decisions, </w:t>
      </w:r>
      <w:r w:rsidRPr="00B76B38">
        <w:rPr>
          <w:rFonts w:asciiTheme="minorHAnsi" w:hAnsiTheme="minorHAnsi" w:cstheme="minorHAnsi"/>
          <w:u w:val="single"/>
        </w:rPr>
        <w:t>the findings</w:t>
      </w:r>
      <w:r w:rsidRPr="00B76B38">
        <w:rPr>
          <w:rFonts w:asciiTheme="minorHAnsi" w:hAnsiTheme="minorHAnsi" w:cstheme="minorHAnsi"/>
          <w:sz w:val="16"/>
        </w:rPr>
        <w:t xml:space="preserve"> here also </w:t>
      </w:r>
      <w:r w:rsidRPr="00B76B38">
        <w:rPr>
          <w:rFonts w:asciiTheme="minorHAnsi" w:hAnsiTheme="minorHAnsi" w:cstheme="minorHAnsi"/>
          <w:u w:val="single"/>
        </w:rPr>
        <w:t xml:space="preserve">support the </w:t>
      </w:r>
      <w:r w:rsidRPr="00B76B38">
        <w:rPr>
          <w:rFonts w:asciiTheme="minorHAnsi" w:hAnsiTheme="minorHAnsi" w:cstheme="minorHAnsi"/>
          <w:sz w:val="16"/>
        </w:rPr>
        <w:t xml:space="preserve">methodological </w:t>
      </w:r>
      <w:r w:rsidRPr="00B76B38">
        <w:rPr>
          <w:rFonts w:asciiTheme="minorHAnsi" w:hAnsiTheme="minorHAnsi" w:cstheme="minorHAnsi"/>
          <w:u w:val="single"/>
        </w:rPr>
        <w:t xml:space="preserve">rationale for using economic crises as </w:t>
      </w:r>
      <w:r w:rsidRPr="00B76B38">
        <w:rPr>
          <w:rFonts w:asciiTheme="minorHAnsi" w:hAnsiTheme="minorHAnsi" w:cstheme="minorHAnsi"/>
          <w:b/>
          <w:iCs/>
          <w:u w:val="single"/>
        </w:rPr>
        <w:t>explicit</w:t>
      </w:r>
      <w:r w:rsidRPr="00B76B38">
        <w:rPr>
          <w:rFonts w:asciiTheme="minorHAnsi" w:hAnsiTheme="minorHAnsi" w:cstheme="minorHAnsi"/>
          <w:sz w:val="16"/>
        </w:rPr>
        <w:t xml:space="preserve">, observable </w:t>
      </w:r>
      <w:r w:rsidRPr="00B76B38">
        <w:rPr>
          <w:rFonts w:asciiTheme="minorHAnsi" w:hAnsiTheme="minorHAnsi" w:cstheme="minorHAnsi"/>
          <w:u w:val="single"/>
        </w:rPr>
        <w:t>events</w:t>
      </w:r>
      <w:r w:rsidRPr="00B76B38">
        <w:rPr>
          <w:rFonts w:asciiTheme="minorHAnsi" w:hAnsiTheme="minorHAnsi" w:cstheme="minorHAnsi"/>
          <w:sz w:val="16"/>
        </w:rPr>
        <w:t>, instead of as trends in other variables (e.g.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 xml:space="preserve">First, the study of </w:t>
      </w:r>
      <w:r w:rsidRPr="00B76B38">
        <w:rPr>
          <w:rFonts w:asciiTheme="minorHAnsi" w:hAnsiTheme="minorHAnsi" w:cstheme="minorHAnsi"/>
          <w:highlight w:val="cyan"/>
          <w:u w:val="single"/>
        </w:rPr>
        <w:t>diversionary war exists in</w:t>
      </w:r>
      <w:r w:rsidRPr="00B76B38">
        <w:rPr>
          <w:rFonts w:asciiTheme="minorHAnsi" w:hAnsiTheme="minorHAnsi" w:cstheme="minorHAnsi"/>
          <w:u w:val="single"/>
        </w:rPr>
        <w:t xml:space="preserve"> both </w:t>
      </w:r>
      <w:r w:rsidRPr="00B76B38">
        <w:rPr>
          <w:rFonts w:asciiTheme="minorHAnsi" w:hAnsiTheme="minorHAnsi" w:cstheme="minorHAnsi"/>
          <w:b/>
          <w:iCs/>
          <w:highlight w:val="cyan"/>
          <w:u w:val="single"/>
        </w:rPr>
        <w:t>quantitative tests</w:t>
      </w:r>
      <w:r w:rsidRPr="00B76B38">
        <w:rPr>
          <w:rFonts w:asciiTheme="minorHAnsi" w:hAnsiTheme="minorHAnsi" w:cstheme="minorHAnsi"/>
          <w:u w:val="single"/>
        </w:rPr>
        <w:t xml:space="preserve"> </w:t>
      </w:r>
      <w:r w:rsidRPr="00B76B38">
        <w:rPr>
          <w:rFonts w:asciiTheme="minorHAnsi" w:hAnsiTheme="minorHAnsi" w:cstheme="minorHAnsi"/>
          <w:highlight w:val="cyan"/>
          <w:u w:val="single"/>
        </w:rPr>
        <w:t>and</w:t>
      </w:r>
      <w:r w:rsidRPr="00B76B38">
        <w:rPr>
          <w:rFonts w:asciiTheme="minorHAnsi" w:hAnsiTheme="minorHAnsi" w:cstheme="minorHAnsi"/>
          <w:u w:val="single"/>
        </w:rPr>
        <w:t xml:space="preserve"> in more finetoothed examinations of </w:t>
      </w:r>
      <w:r w:rsidRPr="00B76B38">
        <w:rPr>
          <w:rFonts w:asciiTheme="minorHAnsi" w:hAnsiTheme="minorHAnsi" w:cstheme="minorHAnsi"/>
          <w:b/>
          <w:iCs/>
          <w:highlight w:val="cyan"/>
          <w:u w:val="single"/>
        </w:rPr>
        <w:t>actual cases</w:t>
      </w:r>
      <w:r w:rsidRPr="00B76B38">
        <w:rPr>
          <w:rFonts w:asciiTheme="minorHAnsi" w:hAnsiTheme="minorHAnsi" w:cstheme="minorHAnsi"/>
          <w:sz w:val="16"/>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the observed effect is driven instead by individual decision-makers themselves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 xml:space="preserve">Examination of specific cases might also provide a more accurate picture for policymakers of the strategy that can accompany an economic crisis and inducement of diversionary tendencies in another state. Smith (Smith 1998) hypothesizes diversionary actions as a strategic game, and finds that potential target states should then adopt a policy of strategic avoidance – disengaging from any scenario that might make them a target from a diversionary conflict initiated by an opposing state in dire straits. This question of strategic avoidance occurs most often in the study of the United States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B76B38">
        <w:rPr>
          <w:rFonts w:asciiTheme="minorHAnsi" w:hAnsiTheme="minorHAnsi" w:cstheme="minorHAnsi"/>
          <w:u w:val="single"/>
        </w:rPr>
        <w:t xml:space="preserve">If </w:t>
      </w:r>
      <w:r w:rsidRPr="00B76B38">
        <w:rPr>
          <w:rFonts w:asciiTheme="minorHAnsi" w:hAnsiTheme="minorHAnsi" w:cstheme="minorHAnsi"/>
          <w:highlight w:val="cyan"/>
          <w:u w:val="single"/>
        </w:rPr>
        <w:t>strategic avoidance</w:t>
      </w:r>
      <w:r w:rsidRPr="00B76B38">
        <w:rPr>
          <w:rFonts w:asciiTheme="minorHAnsi" w:hAnsiTheme="minorHAnsi" w:cstheme="minorHAnsi"/>
          <w:u w:val="single"/>
        </w:rPr>
        <w:t xml:space="preserve"> is occurring</w:t>
      </w:r>
      <w:r w:rsidRPr="00B76B38">
        <w:rPr>
          <w:rFonts w:asciiTheme="minorHAnsi" w:hAnsiTheme="minorHAnsi" w:cstheme="minorHAnsi"/>
          <w:sz w:val="16"/>
        </w:rPr>
        <w:t xml:space="preserve">, </w:t>
      </w:r>
      <w:r w:rsidRPr="00B76B38">
        <w:rPr>
          <w:rFonts w:asciiTheme="minorHAnsi" w:hAnsiTheme="minorHAnsi" w:cstheme="minorHAnsi"/>
          <w:u w:val="single"/>
        </w:rPr>
        <w:t xml:space="preserve">it actually </w:t>
      </w:r>
      <w:r w:rsidRPr="00B76B38">
        <w:rPr>
          <w:rFonts w:asciiTheme="minorHAnsi" w:hAnsiTheme="minorHAnsi" w:cstheme="minorHAnsi"/>
          <w:b/>
          <w:iCs/>
          <w:highlight w:val="cyan"/>
          <w:u w:val="single"/>
        </w:rPr>
        <w:t>increases</w:t>
      </w:r>
      <w:r w:rsidRPr="00B76B38">
        <w:rPr>
          <w:rFonts w:asciiTheme="minorHAnsi" w:hAnsiTheme="minorHAnsi" w:cstheme="minorHAnsi"/>
          <w:b/>
          <w:iCs/>
          <w:u w:val="single"/>
        </w:rPr>
        <w:t xml:space="preserve"> the </w:t>
      </w:r>
      <w:r w:rsidRPr="00B76B38">
        <w:rPr>
          <w:rFonts w:asciiTheme="minorHAnsi" w:hAnsiTheme="minorHAnsi" w:cstheme="minorHAnsi"/>
          <w:b/>
          <w:iCs/>
          <w:highlight w:val="cyan"/>
          <w:u w:val="single"/>
        </w:rPr>
        <w:t>strength</w:t>
      </w:r>
      <w:r w:rsidRPr="00B76B38">
        <w:rPr>
          <w:rFonts w:asciiTheme="minorHAnsi" w:hAnsiTheme="minorHAnsi" w:cstheme="minorHAnsi"/>
          <w:sz w:val="16"/>
          <w:highlight w:val="cyan"/>
        </w:rPr>
        <w:t xml:space="preserve"> </w:t>
      </w:r>
      <w:r w:rsidRPr="00B76B38">
        <w:rPr>
          <w:rFonts w:asciiTheme="minorHAnsi" w:hAnsiTheme="minorHAnsi" w:cstheme="minorHAnsi"/>
          <w:highlight w:val="cyan"/>
          <w:u w:val="single"/>
        </w:rPr>
        <w:t>of</w:t>
      </w:r>
      <w:r w:rsidRPr="00B76B38">
        <w:rPr>
          <w:rFonts w:asciiTheme="minorHAnsi" w:hAnsiTheme="minorHAnsi" w:cstheme="minorHAnsi"/>
          <w:u w:val="single"/>
        </w:rPr>
        <w:t xml:space="preserve"> aspects of the </w:t>
      </w:r>
      <w:r w:rsidRPr="00B76B38">
        <w:rPr>
          <w:rFonts w:asciiTheme="minorHAnsi" w:hAnsiTheme="minorHAnsi" w:cstheme="minorHAnsi"/>
          <w:highlight w:val="cyan"/>
          <w:u w:val="single"/>
        </w:rPr>
        <w:t>diversionary war</w:t>
      </w:r>
      <w:r w:rsidRPr="00B76B38">
        <w:rPr>
          <w:rFonts w:asciiTheme="minorHAnsi" w:hAnsiTheme="minorHAnsi" w:cstheme="minorHAnsi"/>
          <w:u w:val="single"/>
        </w:rPr>
        <w:t xml:space="preserve"> literature</w:t>
      </w:r>
      <w:r w:rsidRPr="00B76B38">
        <w:rPr>
          <w:rFonts w:asciiTheme="minorHAnsi" w:hAnsiTheme="minorHAnsi" w:cstheme="minorHAnsi"/>
          <w:sz w:val="16"/>
        </w:rPr>
        <w:t xml:space="preserve"> (</w:t>
      </w:r>
      <w:r w:rsidRPr="00B76B38">
        <w:rPr>
          <w:rFonts w:asciiTheme="minorHAnsi" w:hAnsiTheme="minorHAnsi" w:cstheme="minorHAnsi"/>
          <w:u w:val="single"/>
        </w:rPr>
        <w:t xml:space="preserve">in that </w:t>
      </w:r>
      <w:r w:rsidRPr="00B76B38">
        <w:rPr>
          <w:rFonts w:asciiTheme="minorHAnsi" w:hAnsiTheme="minorHAnsi" w:cstheme="minorHAnsi"/>
          <w:highlight w:val="cyan"/>
          <w:u w:val="single"/>
        </w:rPr>
        <w:t>other states are</w:t>
      </w:r>
      <w:r w:rsidRPr="00B76B38">
        <w:rPr>
          <w:rFonts w:asciiTheme="minorHAnsi" w:hAnsiTheme="minorHAnsi" w:cstheme="minorHAnsi"/>
          <w:u w:val="single"/>
        </w:rPr>
        <w:t xml:space="preserve"> actually </w:t>
      </w:r>
      <w:r w:rsidRPr="00B76B38">
        <w:rPr>
          <w:rFonts w:asciiTheme="minorHAnsi" w:hAnsiTheme="minorHAnsi" w:cstheme="minorHAnsi"/>
          <w:highlight w:val="cyan"/>
          <w:u w:val="single"/>
        </w:rPr>
        <w:t>behaving according to</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expectations of diversionary actions</w:t>
      </w:r>
      <w:r w:rsidRPr="00B76B38">
        <w:rPr>
          <w:rFonts w:asciiTheme="minorHAnsi" w:hAnsiTheme="minorHAnsi" w:cstheme="minorHAnsi"/>
          <w:sz w:val="16"/>
        </w:rPr>
        <w:t>), but much more work and nuance would be needed to separate where then the logic in strategic avoiders is originating.</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 xml:space="preserve">The final implication of the findings to be discussed here is the role of institutions in this analysis. As stated above, the </w:t>
      </w:r>
      <w:r w:rsidRPr="00B76B38">
        <w:rPr>
          <w:rFonts w:asciiTheme="minorHAnsi" w:hAnsiTheme="minorHAnsi" w:cstheme="minorHAnsi"/>
          <w:b/>
          <w:iCs/>
          <w:highlight w:val="cyan"/>
          <w:u w:val="single"/>
        </w:rPr>
        <w:t>institutional controls</w:t>
      </w:r>
      <w:r w:rsidRPr="00B76B38">
        <w:rPr>
          <w:rFonts w:asciiTheme="minorHAnsi" w:hAnsiTheme="minorHAnsi" w:cstheme="minorHAnsi"/>
          <w:u w:val="single"/>
        </w:rPr>
        <w:t xml:space="preserve"> that were included in the estimation </w:t>
      </w:r>
      <w:r w:rsidRPr="00B76B38">
        <w:rPr>
          <w:rFonts w:asciiTheme="minorHAnsi" w:hAnsiTheme="minorHAnsi" w:cstheme="minorHAnsi"/>
          <w:b/>
          <w:iCs/>
          <w:highlight w:val="cyan"/>
          <w:u w:val="single"/>
        </w:rPr>
        <w:t>demonstrated null</w:t>
      </w:r>
      <w:r w:rsidRPr="00B76B38">
        <w:rPr>
          <w:rFonts w:asciiTheme="minorHAnsi" w:hAnsiTheme="minorHAnsi" w:cstheme="minorHAnsi"/>
          <w:b/>
          <w:iCs/>
          <w:u w:val="single"/>
        </w:rPr>
        <w:t xml:space="preserve"> </w:t>
      </w:r>
      <w:r w:rsidRPr="00B76B38">
        <w:rPr>
          <w:rFonts w:asciiTheme="minorHAnsi" w:hAnsiTheme="minorHAnsi" w:cstheme="minorHAnsi"/>
          <w:b/>
          <w:iCs/>
          <w:highlight w:val="cyan"/>
          <w:u w:val="single"/>
        </w:rPr>
        <w:t>effects</w:t>
      </w:r>
      <w:r w:rsidRPr="00B76B38">
        <w:rPr>
          <w:rFonts w:asciiTheme="minorHAnsi" w:hAnsiTheme="minorHAnsi" w:cstheme="minorHAnsi"/>
          <w:sz w:val="16"/>
        </w:rPr>
        <w:t xml:space="preserve"> </w:t>
      </w:r>
      <w:r w:rsidRPr="00B76B38">
        <w:rPr>
          <w:rFonts w:asciiTheme="minorHAnsi" w:hAnsiTheme="minorHAnsi" w:cstheme="minorHAnsi"/>
          <w:u w:val="single"/>
        </w:rPr>
        <w:t>on the overall rate of militarized dispute initiation</w:t>
      </w:r>
      <w:r w:rsidRPr="00B76B38">
        <w:rPr>
          <w:rFonts w:asciiTheme="minorHAnsi" w:hAnsiTheme="minorHAnsi" w:cstheme="minorHAnsi"/>
          <w:sz w:val="16"/>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B76B38">
        <w:rPr>
          <w:rFonts w:asciiTheme="minorHAnsi" w:hAnsiTheme="minorHAnsi" w:cstheme="minorHAnsi"/>
          <w:u w:val="single"/>
        </w:rPr>
        <w:t>some find that the diversionary effects exist mainly in democratic settings</w:t>
      </w:r>
      <w:r w:rsidRPr="00B76B38">
        <w:rPr>
          <w:rFonts w:asciiTheme="minorHAnsi" w:hAnsiTheme="minorHAnsi" w:cstheme="minorHAnsi"/>
          <w:sz w:val="16"/>
        </w:rPr>
        <w:t xml:space="preserve"> (Gelpi 1997; Davies 2002; Brul´e and Williams 2009), </w:t>
      </w:r>
      <w:r w:rsidRPr="00B76B38">
        <w:rPr>
          <w:rFonts w:asciiTheme="minorHAnsi" w:hAnsiTheme="minorHAnsi" w:cstheme="minorHAnsi"/>
          <w:u w:val="single"/>
        </w:rPr>
        <w:t>while others find that diversionary effects occur in autocratic settings</w:t>
      </w:r>
      <w:r w:rsidRPr="00B76B38">
        <w:rPr>
          <w:rFonts w:asciiTheme="minorHAnsi" w:hAnsiTheme="minorHAnsi" w:cstheme="minorHAnsi"/>
          <w:sz w:val="16"/>
        </w:rPr>
        <w:t xml:space="preserve"> (Miller 1999; Lai and Slater 2005; Pickering and Kisangani 2010).</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u w:val="single"/>
        </w:rPr>
        <w:t>One method</w:t>
      </w:r>
      <w:r w:rsidRPr="00B76B38">
        <w:rPr>
          <w:rFonts w:asciiTheme="minorHAnsi" w:hAnsiTheme="minorHAnsi" w:cstheme="minorHAnsi"/>
          <w:sz w:val="16"/>
        </w:rPr>
        <w:t xml:space="preserve"> of reconciling the conflicting conclusions of whether democratic or autocratic leaders are more likely to engage in diversionary behavior </w:t>
      </w:r>
      <w:r w:rsidRPr="00B76B38">
        <w:rPr>
          <w:rFonts w:asciiTheme="minorHAnsi" w:hAnsiTheme="minorHAnsi" w:cstheme="minorHAnsi"/>
          <w:u w:val="single"/>
        </w:rPr>
        <w:t>is</w:t>
      </w:r>
      <w:r w:rsidRPr="00B76B38">
        <w:rPr>
          <w:rFonts w:asciiTheme="minorHAnsi" w:hAnsiTheme="minorHAnsi" w:cstheme="minorHAnsi"/>
          <w:sz w:val="16"/>
        </w:rPr>
        <w:t xml:space="preserve"> in direct tests </w:t>
      </w:r>
      <w:r w:rsidRPr="00B76B38">
        <w:rPr>
          <w:rFonts w:asciiTheme="minorHAnsi" w:hAnsiTheme="minorHAnsi" w:cstheme="minorHAnsi"/>
          <w:u w:val="single"/>
        </w:rPr>
        <w:t>comparing the two regime types</w:t>
      </w:r>
      <w:r w:rsidRPr="00B76B38">
        <w:rPr>
          <w:rFonts w:asciiTheme="minorHAnsi" w:hAnsiTheme="minorHAnsi" w:cstheme="minorHAnsi"/>
          <w:sz w:val="16"/>
        </w:rPr>
        <w:t xml:space="preserve">. Typically, these </w:t>
      </w:r>
      <w:r w:rsidRPr="00B76B38">
        <w:rPr>
          <w:rFonts w:asciiTheme="minorHAnsi" w:hAnsiTheme="minorHAnsi" w:cstheme="minorHAnsi"/>
          <w:u w:val="single"/>
        </w:rPr>
        <w:t>comparisons have</w:t>
      </w:r>
      <w:r w:rsidRPr="00B76B38">
        <w:rPr>
          <w:rFonts w:asciiTheme="minorHAnsi" w:hAnsiTheme="minorHAnsi" w:cstheme="minorHAnsi"/>
          <w:sz w:val="16"/>
        </w:rPr>
        <w:t xml:space="preserve"> either </w:t>
      </w:r>
      <w:r w:rsidRPr="00B76B38">
        <w:rPr>
          <w:rFonts w:asciiTheme="minorHAnsi" w:hAnsiTheme="minorHAnsi" w:cstheme="minorHAnsi"/>
          <w:u w:val="single"/>
        </w:rPr>
        <w:t>found the two regime types differ in the targets that are selected by each</w:t>
      </w:r>
      <w:r w:rsidRPr="00B76B38">
        <w:rPr>
          <w:rFonts w:asciiTheme="minorHAnsi" w:hAnsiTheme="minorHAnsi" w:cstheme="minorHAnsi"/>
          <w:sz w:val="16"/>
        </w:rPr>
        <w:t xml:space="preserve"> (Bueno De Mesquita and Siverson 1995), </w:t>
      </w:r>
      <w:r w:rsidRPr="00B76B38">
        <w:rPr>
          <w:rFonts w:asciiTheme="minorHAnsi" w:hAnsiTheme="minorHAnsi" w:cstheme="minorHAnsi"/>
          <w:u w:val="single"/>
        </w:rPr>
        <w:t>or have found some fault with the way that the regime types themselves are defined</w:t>
      </w:r>
      <w:r w:rsidRPr="00B76B38">
        <w:rPr>
          <w:rFonts w:asciiTheme="minorHAnsi" w:hAnsiTheme="minorHAnsi" w:cstheme="minorHAnsi"/>
          <w:sz w:val="16"/>
        </w:rPr>
        <w:t xml:space="preserve">,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B76B38">
        <w:rPr>
          <w:rFonts w:asciiTheme="minorHAnsi" w:hAnsiTheme="minorHAnsi" w:cstheme="minorHAnsi"/>
          <w:u w:val="single"/>
        </w:rPr>
        <w:t>Splitting the sample has the effect of interacting regime type with all independent variables</w:t>
      </w:r>
      <w:r w:rsidRPr="00B76B38">
        <w:rPr>
          <w:rFonts w:asciiTheme="minorHAnsi" w:hAnsiTheme="minorHAnsi" w:cstheme="minorHAnsi"/>
          <w:sz w:val="16"/>
        </w:rPr>
        <w:t xml:space="preserve">, </w:t>
      </w:r>
      <w:r w:rsidRPr="00B76B38">
        <w:rPr>
          <w:rFonts w:asciiTheme="minorHAnsi" w:hAnsiTheme="minorHAnsi" w:cstheme="minorHAnsi"/>
          <w:u w:val="single"/>
        </w:rPr>
        <w:t>giving regime specific effects not only for economic crises</w:t>
      </w:r>
      <w:r w:rsidRPr="00B76B38">
        <w:rPr>
          <w:rFonts w:asciiTheme="minorHAnsi" w:hAnsiTheme="minorHAnsi" w:cstheme="minorHAnsi"/>
          <w:sz w:val="16"/>
        </w:rPr>
        <w:t xml:space="preserve">, </w:t>
      </w:r>
      <w:r w:rsidRPr="00B76B38">
        <w:rPr>
          <w:rFonts w:asciiTheme="minorHAnsi" w:hAnsiTheme="minorHAnsi" w:cstheme="minorHAnsi"/>
          <w:u w:val="single"/>
        </w:rPr>
        <w:t>but</w:t>
      </w:r>
      <w:r w:rsidRPr="00B76B38">
        <w:rPr>
          <w:rFonts w:asciiTheme="minorHAnsi" w:hAnsiTheme="minorHAnsi" w:cstheme="minorHAnsi"/>
          <w:sz w:val="16"/>
        </w:rPr>
        <w:t xml:space="preserve"> also all </w:t>
      </w:r>
      <w:r w:rsidRPr="00B76B38">
        <w:rPr>
          <w:rFonts w:asciiTheme="minorHAnsi" w:hAnsiTheme="minorHAnsi" w:cstheme="minorHAnsi"/>
          <w:u w:val="single"/>
        </w:rPr>
        <w:t>control variables</w:t>
      </w:r>
      <w:r w:rsidRPr="00B76B38">
        <w:rPr>
          <w:rFonts w:asciiTheme="minorHAnsi" w:hAnsiTheme="minorHAnsi" w:cstheme="minorHAnsi"/>
          <w:sz w:val="16"/>
        </w:rPr>
        <w:t>.1</w:t>
      </w:r>
    </w:p>
    <w:p w:rsidR="00B76B38" w:rsidRPr="00B76B38" w:rsidRDefault="00B76B38" w:rsidP="00B76B38">
      <w:pPr>
        <w:rPr>
          <w:rFonts w:asciiTheme="minorHAnsi" w:hAnsiTheme="minorHAnsi" w:cstheme="minorHAnsi"/>
          <w:u w:val="single"/>
        </w:rPr>
      </w:pPr>
      <w:r w:rsidRPr="00B76B38">
        <w:rPr>
          <w:rFonts w:asciiTheme="minorHAnsi" w:hAnsiTheme="minorHAnsi" w:cstheme="minorHAnsi"/>
          <w:sz w:val="16"/>
        </w:rPr>
        <w:t xml:space="preserve">The results of this regime split can be found in Table 2. As can be seen here, </w:t>
      </w:r>
      <w:r w:rsidRPr="00B76B38">
        <w:rPr>
          <w:rFonts w:asciiTheme="minorHAnsi" w:hAnsiTheme="minorHAnsi" w:cstheme="minorHAnsi"/>
          <w:u w:val="single"/>
        </w:rPr>
        <w:t xml:space="preserve">the effect of economic crises is </w:t>
      </w:r>
      <w:r w:rsidRPr="00B76B38">
        <w:rPr>
          <w:rFonts w:asciiTheme="minorHAnsi" w:hAnsiTheme="minorHAnsi" w:cstheme="minorHAnsi"/>
          <w:b/>
          <w:iCs/>
          <w:u w:val="single"/>
        </w:rPr>
        <w:t>positive</w:t>
      </w:r>
      <w:r w:rsidRPr="00B76B38">
        <w:rPr>
          <w:rFonts w:asciiTheme="minorHAnsi" w:hAnsiTheme="minorHAnsi" w:cstheme="minorHAnsi"/>
          <w:sz w:val="16"/>
        </w:rPr>
        <w:t xml:space="preserve"> </w:t>
      </w:r>
      <w:r w:rsidRPr="00B76B38">
        <w:rPr>
          <w:rFonts w:asciiTheme="minorHAnsi" w:hAnsiTheme="minorHAnsi" w:cstheme="minorHAnsi"/>
          <w:u w:val="single"/>
        </w:rPr>
        <w:t>and</w:t>
      </w:r>
      <w:r w:rsidRPr="00B76B38">
        <w:rPr>
          <w:rFonts w:asciiTheme="minorHAnsi" w:hAnsiTheme="minorHAnsi" w:cstheme="minorHAnsi"/>
          <w:sz w:val="16"/>
        </w:rPr>
        <w:t xml:space="preserve"> </w:t>
      </w:r>
      <w:r w:rsidRPr="00B76B38">
        <w:rPr>
          <w:rFonts w:asciiTheme="minorHAnsi" w:hAnsiTheme="minorHAnsi" w:cstheme="minorHAnsi"/>
          <w:b/>
          <w:iCs/>
          <w:u w:val="single"/>
        </w:rPr>
        <w:t>significant</w:t>
      </w:r>
      <w:r w:rsidRPr="00B76B38">
        <w:rPr>
          <w:rFonts w:asciiTheme="minorHAnsi" w:hAnsiTheme="minorHAnsi" w:cstheme="minorHAnsi"/>
          <w:sz w:val="16"/>
        </w:rPr>
        <w:t xml:space="preserve"> </w:t>
      </w:r>
      <w:r w:rsidRPr="00B76B38">
        <w:rPr>
          <w:rFonts w:asciiTheme="minorHAnsi" w:hAnsiTheme="minorHAnsi" w:cstheme="minorHAnsi"/>
          <w:u w:val="single"/>
        </w:rPr>
        <w:t>in</w:t>
      </w:r>
      <w:r w:rsidRPr="00B76B38">
        <w:rPr>
          <w:rFonts w:asciiTheme="minorHAnsi" w:hAnsiTheme="minorHAnsi" w:cstheme="minorHAnsi"/>
          <w:sz w:val="16"/>
        </w:rPr>
        <w:t xml:space="preserve"> both instit</w:t>
      </w:r>
      <w:r w:rsidRPr="00B76B38">
        <w:rPr>
          <w:rFonts w:asciiTheme="minorHAnsi" w:hAnsiTheme="minorHAnsi" w:cstheme="minorHAnsi"/>
          <w:b/>
          <w:iCs/>
          <w:u w:val="single"/>
        </w:rPr>
        <w:t>utional settings</w:t>
      </w:r>
      <w:r w:rsidRPr="00B76B38">
        <w:rPr>
          <w:rFonts w:asciiTheme="minorHAnsi" w:hAnsiTheme="minorHAnsi" w:cstheme="minorHAnsi"/>
          <w:sz w:val="16"/>
        </w:rPr>
        <w:t xml:space="preserve">. Comparing the coefficients for economic crisis in Table 2 with those of the original Model 2, </w:t>
      </w:r>
      <w:r w:rsidRPr="00B76B38">
        <w:rPr>
          <w:rFonts w:asciiTheme="minorHAnsi" w:hAnsiTheme="minorHAnsi" w:cstheme="minorHAnsi"/>
          <w:u w:val="single"/>
        </w:rPr>
        <w:t xml:space="preserve">the likely explanation for why the institutional variables in the original model </w:t>
      </w:r>
      <w:r w:rsidRPr="00B76B38">
        <w:rPr>
          <w:rFonts w:asciiTheme="minorHAnsi" w:hAnsiTheme="minorHAnsi" w:cstheme="minorHAnsi"/>
          <w:b/>
          <w:iCs/>
          <w:u w:val="single"/>
        </w:rPr>
        <w:t>did not have an impact</w:t>
      </w:r>
      <w:r w:rsidRPr="00B76B38">
        <w:rPr>
          <w:rFonts w:asciiTheme="minorHAnsi" w:hAnsiTheme="minorHAnsi" w:cstheme="minorHAnsi"/>
          <w:u w:val="single"/>
        </w:rPr>
        <w:t xml:space="preserve"> on crisis initiation is because </w:t>
      </w:r>
      <w:r w:rsidRPr="00B76B38">
        <w:rPr>
          <w:rFonts w:asciiTheme="minorHAnsi" w:hAnsiTheme="minorHAnsi" w:cstheme="minorHAnsi"/>
          <w:b/>
          <w:iCs/>
          <w:u w:val="single"/>
        </w:rPr>
        <w:t xml:space="preserve">all </w:t>
      </w:r>
      <w:r w:rsidRPr="00B76B38">
        <w:rPr>
          <w:rFonts w:asciiTheme="minorHAnsi" w:hAnsiTheme="minorHAnsi" w:cstheme="minorHAnsi"/>
          <w:b/>
          <w:iCs/>
          <w:highlight w:val="cyan"/>
          <w:u w:val="single"/>
        </w:rPr>
        <w:t>democracies</w:t>
      </w:r>
      <w:r w:rsidRPr="00B76B38">
        <w:rPr>
          <w:rFonts w:asciiTheme="minorHAnsi" w:hAnsiTheme="minorHAnsi" w:cstheme="minorHAnsi"/>
          <w:u w:val="single"/>
        </w:rPr>
        <w:t xml:space="preserve"> </w:t>
      </w:r>
      <w:r w:rsidRPr="00B76B38">
        <w:rPr>
          <w:rFonts w:asciiTheme="minorHAnsi" w:hAnsiTheme="minorHAnsi" w:cstheme="minorHAnsi"/>
          <w:highlight w:val="cyan"/>
          <w:u w:val="single"/>
        </w:rPr>
        <w:t>and</w:t>
      </w:r>
      <w:r w:rsidRPr="00B76B38">
        <w:rPr>
          <w:rFonts w:asciiTheme="minorHAnsi" w:hAnsiTheme="minorHAnsi" w:cstheme="minorHAnsi"/>
          <w:sz w:val="16"/>
        </w:rPr>
        <w:t xml:space="preserve"> </w:t>
      </w:r>
      <w:r w:rsidRPr="00B76B38">
        <w:rPr>
          <w:rFonts w:asciiTheme="minorHAnsi" w:hAnsiTheme="minorHAnsi" w:cstheme="minorHAnsi"/>
          <w:b/>
          <w:iCs/>
          <w:highlight w:val="cyan"/>
          <w:u w:val="single"/>
        </w:rPr>
        <w:t>autocracies</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possess</w:t>
      </w:r>
      <w:r w:rsidRPr="00B76B38">
        <w:rPr>
          <w:rFonts w:asciiTheme="minorHAnsi" w:hAnsiTheme="minorHAnsi" w:cstheme="minorHAnsi"/>
          <w:u w:val="single"/>
        </w:rPr>
        <w:t xml:space="preserve"> relatively </w:t>
      </w:r>
      <w:r w:rsidRPr="00B76B38">
        <w:rPr>
          <w:rFonts w:asciiTheme="minorHAnsi" w:hAnsiTheme="minorHAnsi" w:cstheme="minorHAnsi"/>
          <w:highlight w:val="cyan"/>
          <w:u w:val="single"/>
        </w:rPr>
        <w:t>similar</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incentives for increasing crisis initiation following economic crises</w:t>
      </w:r>
      <w:r w:rsidRPr="00B76B38">
        <w:rPr>
          <w:rFonts w:asciiTheme="minorHAnsi" w:hAnsiTheme="minorHAnsi" w:cstheme="minorHAnsi"/>
          <w:u w:val="single"/>
        </w:rPr>
        <w:t>,</w:t>
      </w:r>
      <w:r w:rsidRPr="00B76B38">
        <w:rPr>
          <w:rFonts w:asciiTheme="minorHAnsi" w:hAnsiTheme="minorHAnsi" w:cstheme="minorHAnsi"/>
          <w:sz w:val="16"/>
        </w:rPr>
        <w:t xml:space="preserve"> so </w:t>
      </w:r>
      <w:r w:rsidRPr="00B76B38">
        <w:rPr>
          <w:rFonts w:asciiTheme="minorHAnsi" w:hAnsiTheme="minorHAnsi" w:cstheme="minorHAnsi"/>
          <w:u w:val="single"/>
        </w:rPr>
        <w:t>any variation across institutions was only averaged out</w:t>
      </w:r>
      <w:r w:rsidRPr="00B76B38">
        <w:rPr>
          <w:rFonts w:asciiTheme="minorHAnsi" w:hAnsiTheme="minorHAnsi" w:cstheme="minorHAnsi"/>
          <w:sz w:val="16"/>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B76B38">
        <w:rPr>
          <w:rFonts w:asciiTheme="minorHAnsi" w:hAnsiTheme="minorHAnsi" w:cstheme="minorHAnsi"/>
          <w:u w:val="single"/>
        </w:rPr>
        <w:t>The similarity in the main independent variable of economic crises</w:t>
      </w:r>
      <w:r w:rsidRPr="00B76B38">
        <w:rPr>
          <w:rFonts w:asciiTheme="minorHAnsi" w:hAnsiTheme="minorHAnsi" w:cstheme="minorHAnsi"/>
          <w:sz w:val="16"/>
        </w:rPr>
        <w:t xml:space="preserve">, though, </w:t>
      </w:r>
      <w:r w:rsidRPr="00B76B38">
        <w:rPr>
          <w:rFonts w:asciiTheme="minorHAnsi" w:hAnsiTheme="minorHAnsi" w:cstheme="minorHAnsi"/>
          <w:u w:val="single"/>
        </w:rPr>
        <w:t xml:space="preserve">furthers the assertion that the effect of economic crises </w:t>
      </w:r>
      <w:r w:rsidRPr="00B76B38">
        <w:rPr>
          <w:rFonts w:asciiTheme="minorHAnsi" w:hAnsiTheme="minorHAnsi" w:cstheme="minorHAnsi"/>
          <w:b/>
          <w:iCs/>
          <w:u w:val="single"/>
        </w:rPr>
        <w:t>increasing dispute initiation</w:t>
      </w:r>
      <w:r w:rsidRPr="00B76B38">
        <w:rPr>
          <w:rFonts w:asciiTheme="minorHAnsi" w:hAnsiTheme="minorHAnsi" w:cstheme="minorHAnsi"/>
          <w:sz w:val="16"/>
        </w:rPr>
        <w:t xml:space="preserve"> </w:t>
      </w:r>
      <w:r w:rsidRPr="00B76B38">
        <w:rPr>
          <w:rFonts w:asciiTheme="minorHAnsi" w:hAnsiTheme="minorHAnsi" w:cstheme="minorHAnsi"/>
          <w:u w:val="single"/>
        </w:rPr>
        <w:t xml:space="preserve">can be viewed as a </w:t>
      </w:r>
      <w:r w:rsidRPr="00B76B38">
        <w:rPr>
          <w:rFonts w:asciiTheme="minorHAnsi" w:hAnsiTheme="minorHAnsi" w:cstheme="minorHAnsi"/>
          <w:b/>
          <w:iCs/>
          <w:u w:val="single"/>
        </w:rPr>
        <w:t>general behavior of all states</w:t>
      </w:r>
      <w:r w:rsidRPr="00B76B38">
        <w:rPr>
          <w:rFonts w:asciiTheme="minorHAnsi" w:hAnsiTheme="minorHAnsi" w:cstheme="minorHAnsi"/>
          <w:u w:val="single"/>
        </w:rPr>
        <w:t xml:space="preserve"> in the international system.</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Conclusions</w:t>
      </w:r>
    </w:p>
    <w:p w:rsidR="00B76B38" w:rsidRPr="00B76B38" w:rsidRDefault="00B76B38" w:rsidP="00B76B38">
      <w:pPr>
        <w:rPr>
          <w:rFonts w:asciiTheme="minorHAnsi" w:hAnsiTheme="minorHAnsi" w:cstheme="minorHAnsi"/>
          <w:sz w:val="16"/>
        </w:rPr>
      </w:pPr>
      <w:r w:rsidRPr="00B76B38">
        <w:rPr>
          <w:rFonts w:asciiTheme="minorHAnsi" w:hAnsiTheme="minorHAnsi" w:cstheme="minorHAnsi"/>
          <w:sz w:val="16"/>
        </w:rPr>
        <w:t xml:space="preserve">Altogether, </w:t>
      </w:r>
      <w:r w:rsidRPr="00B76B38">
        <w:rPr>
          <w:rFonts w:asciiTheme="minorHAnsi" w:hAnsiTheme="minorHAnsi" w:cstheme="minorHAnsi"/>
          <w:highlight w:val="cyan"/>
          <w:u w:val="single"/>
        </w:rPr>
        <w:t>there can be</w:t>
      </w:r>
      <w:r w:rsidRPr="00B76B38">
        <w:rPr>
          <w:rFonts w:asciiTheme="minorHAnsi" w:hAnsiTheme="minorHAnsi" w:cstheme="minorHAnsi"/>
          <w:sz w:val="16"/>
        </w:rPr>
        <w:t xml:space="preserve"> said to be </w:t>
      </w:r>
      <w:r w:rsidRPr="00B76B38">
        <w:rPr>
          <w:rFonts w:asciiTheme="minorHAnsi" w:hAnsiTheme="minorHAnsi" w:cstheme="minorHAnsi"/>
          <w:highlight w:val="cyan"/>
          <w:u w:val="single"/>
        </w:rPr>
        <w:t>a</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robust</w:t>
      </w:r>
      <w:r w:rsidRPr="00B76B38">
        <w:rPr>
          <w:rFonts w:asciiTheme="minorHAnsi" w:hAnsiTheme="minorHAnsi" w:cstheme="minorHAnsi"/>
          <w:sz w:val="16"/>
        </w:rPr>
        <w:t xml:space="preserve">, </w:t>
      </w:r>
      <w:r w:rsidRPr="00B76B38">
        <w:rPr>
          <w:rFonts w:asciiTheme="minorHAnsi" w:hAnsiTheme="minorHAnsi" w:cstheme="minorHAnsi"/>
          <w:b/>
          <w:iCs/>
          <w:highlight w:val="cyan"/>
          <w:u w:val="single"/>
        </w:rPr>
        <w:t>positive relationship</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between</w:t>
      </w:r>
      <w:r w:rsidRPr="00B76B38">
        <w:rPr>
          <w:rFonts w:asciiTheme="minorHAnsi" w:hAnsiTheme="minorHAnsi" w:cstheme="minorHAnsi"/>
          <w:u w:val="single"/>
        </w:rPr>
        <w:t xml:space="preserve"> the occurrence of </w:t>
      </w:r>
      <w:r w:rsidRPr="00B76B38">
        <w:rPr>
          <w:rFonts w:asciiTheme="minorHAnsi" w:hAnsiTheme="minorHAnsi" w:cstheme="minorHAnsi"/>
          <w:highlight w:val="cyan"/>
          <w:u w:val="single"/>
        </w:rPr>
        <w:t>economic crises and</w:t>
      </w:r>
      <w:r w:rsidRPr="00B76B38">
        <w:rPr>
          <w:rFonts w:asciiTheme="minorHAnsi" w:hAnsiTheme="minorHAnsi" w:cstheme="minorHAnsi"/>
          <w:u w:val="single"/>
        </w:rPr>
        <w:t xml:space="preserve"> the </w:t>
      </w:r>
      <w:r w:rsidRPr="00B76B38">
        <w:rPr>
          <w:rFonts w:asciiTheme="minorHAnsi" w:hAnsiTheme="minorHAnsi" w:cstheme="minorHAnsi"/>
          <w:highlight w:val="cyan"/>
          <w:u w:val="single"/>
        </w:rPr>
        <w:t>rate of dispute initiation</w:t>
      </w:r>
      <w:r w:rsidRPr="00B76B38">
        <w:rPr>
          <w:rFonts w:asciiTheme="minorHAnsi" w:hAnsiTheme="minorHAnsi" w:cstheme="minorHAnsi"/>
          <w:u w:val="single"/>
        </w:rPr>
        <w:t xml:space="preserve"> by states</w:t>
      </w:r>
      <w:r w:rsidRPr="00B76B38">
        <w:rPr>
          <w:rFonts w:asciiTheme="minorHAnsi" w:hAnsiTheme="minorHAnsi" w:cstheme="minorHAnsi"/>
          <w:sz w:val="16"/>
        </w:rPr>
        <w:t xml:space="preserve">. </w:t>
      </w:r>
      <w:r w:rsidRPr="00B76B38">
        <w:rPr>
          <w:rFonts w:asciiTheme="minorHAnsi" w:hAnsiTheme="minorHAnsi" w:cstheme="minorHAnsi"/>
          <w:u w:val="single"/>
        </w:rPr>
        <w:t>This effect is especially strong and demonstrable when time ordering is preserved by examining how crises in the previous year affect states in their current year.</w:t>
      </w:r>
      <w:r w:rsidRPr="00B76B38">
        <w:rPr>
          <w:rFonts w:asciiTheme="minorHAnsi" w:hAnsiTheme="minorHAnsi" w:cstheme="minorHAnsi"/>
          <w:sz w:val="16"/>
        </w:rPr>
        <w:t xml:space="preserve"> These findings can also be said to have a relatively high degree of substantive import as well. As Figure 1 showed, the occurrence of each subsequent economic crisis increases the chances of a state initiating disputes by almost 3%. </w:t>
      </w:r>
      <w:r w:rsidRPr="00B76B38">
        <w:rPr>
          <w:rFonts w:asciiTheme="minorHAnsi" w:hAnsiTheme="minorHAnsi" w:cstheme="minorHAnsi"/>
          <w:u w:val="single"/>
        </w:rPr>
        <w:t xml:space="preserve">The nearly </w:t>
      </w:r>
      <w:r w:rsidRPr="00B76B38">
        <w:rPr>
          <w:rFonts w:asciiTheme="minorHAnsi" w:hAnsiTheme="minorHAnsi" w:cstheme="minorHAnsi"/>
          <w:highlight w:val="cyan"/>
          <w:u w:val="single"/>
        </w:rPr>
        <w:t>20 percentage point increase</w:t>
      </w:r>
      <w:r w:rsidRPr="00B76B38">
        <w:rPr>
          <w:rFonts w:asciiTheme="minorHAnsi" w:hAnsiTheme="minorHAnsi" w:cstheme="minorHAnsi"/>
          <w:u w:val="single"/>
        </w:rPr>
        <w:t xml:space="preserve"> in dispute initiation across the range of the lagged economic crisis variable</w:t>
      </w:r>
      <w:r w:rsidRPr="00B76B38">
        <w:rPr>
          <w:rFonts w:asciiTheme="minorHAnsi" w:hAnsiTheme="minorHAnsi" w:cstheme="minorHAnsi"/>
          <w:sz w:val="16"/>
        </w:rPr>
        <w:t xml:space="preserve"> also </w:t>
      </w:r>
      <w:r w:rsidRPr="00B76B38">
        <w:rPr>
          <w:rFonts w:asciiTheme="minorHAnsi" w:hAnsiTheme="minorHAnsi" w:cstheme="minorHAnsi"/>
          <w:highlight w:val="cyan"/>
          <w:u w:val="single"/>
        </w:rPr>
        <w:t>represents a</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substantial impact</w:t>
      </w:r>
      <w:r w:rsidRPr="00B76B38">
        <w:rPr>
          <w:rFonts w:asciiTheme="minorHAnsi" w:hAnsiTheme="minorHAnsi" w:cstheme="minorHAnsi"/>
          <w:sz w:val="16"/>
        </w:rPr>
        <w:t xml:space="preserve">, especially </w:t>
      </w:r>
      <w:r w:rsidRPr="00B76B38">
        <w:rPr>
          <w:rFonts w:asciiTheme="minorHAnsi" w:hAnsiTheme="minorHAnsi" w:cstheme="minorHAnsi"/>
          <w:b/>
          <w:iCs/>
          <w:highlight w:val="cyan"/>
          <w:u w:val="single"/>
        </w:rPr>
        <w:t>considering</w:t>
      </w:r>
      <w:r w:rsidRPr="00B76B38">
        <w:rPr>
          <w:rFonts w:asciiTheme="minorHAnsi" w:hAnsiTheme="minorHAnsi" w:cstheme="minorHAnsi"/>
          <w:b/>
          <w:iCs/>
          <w:u w:val="single"/>
        </w:rPr>
        <w:t xml:space="preserve"> </w:t>
      </w:r>
      <w:r w:rsidRPr="00B76B38">
        <w:rPr>
          <w:rFonts w:asciiTheme="minorHAnsi" w:hAnsiTheme="minorHAnsi" w:cstheme="minorHAnsi"/>
          <w:b/>
          <w:iCs/>
          <w:highlight w:val="cyan"/>
          <w:u w:val="single"/>
        </w:rPr>
        <w:t>the rare event nature of militarized disputes</w:t>
      </w:r>
      <w:r w:rsidRPr="00B76B38">
        <w:rPr>
          <w:rFonts w:asciiTheme="minorHAnsi" w:hAnsiTheme="minorHAnsi" w:cstheme="minorHAnsi"/>
          <w:b/>
          <w:iCs/>
          <w:u w:val="single"/>
        </w:rPr>
        <w:t xml:space="preserve"> to begin with</w:t>
      </w:r>
      <w:r w:rsidRPr="00B76B38">
        <w:rPr>
          <w:rFonts w:asciiTheme="minorHAnsi" w:hAnsiTheme="minorHAnsi" w:cstheme="minorHAnsi"/>
          <w:sz w:val="16"/>
        </w:rPr>
        <w:t>.</w:t>
      </w:r>
    </w:p>
    <w:p w:rsidR="00B76B38" w:rsidRPr="00B76B38" w:rsidRDefault="00B76B38" w:rsidP="005972C3">
      <w:pPr>
        <w:rPr>
          <w:rFonts w:asciiTheme="minorHAnsi" w:hAnsiTheme="minorHAnsi" w:cstheme="minorHAnsi"/>
          <w:sz w:val="16"/>
        </w:rPr>
      </w:pPr>
      <w:r w:rsidRPr="00B76B38">
        <w:rPr>
          <w:rFonts w:asciiTheme="minorHAnsi" w:hAnsiTheme="minorHAnsi" w:cstheme="minorHAnsi"/>
          <w:sz w:val="16"/>
        </w:rPr>
        <w:t xml:space="preserve">This generalizable finding can have far-reaching impact to both the study of diversionary war in academia, as well as directly for policymakers. In academe settings, </w:t>
      </w:r>
      <w:r w:rsidRPr="00B76B38">
        <w:rPr>
          <w:rFonts w:asciiTheme="minorHAnsi" w:hAnsiTheme="minorHAnsi" w:cstheme="minorHAnsi"/>
          <w:u w:val="single"/>
        </w:rPr>
        <w:t>there is good evidence to support the use of acute economic crises over those variables based on the slowershifting trends of GDP</w:t>
      </w:r>
      <w:r w:rsidRPr="00B76B38">
        <w:rPr>
          <w:rFonts w:asciiTheme="minorHAnsi" w:hAnsiTheme="minorHAnsi" w:cstheme="minorHAnsi"/>
          <w:sz w:val="16"/>
        </w:rPr>
        <w:t xml:space="preserve"> or public opinion measurements. </w:t>
      </w:r>
      <w:r w:rsidRPr="00B76B38">
        <w:rPr>
          <w:rFonts w:asciiTheme="minorHAnsi" w:hAnsiTheme="minorHAnsi" w:cstheme="minorHAnsi"/>
          <w:highlight w:val="cyan"/>
          <w:u w:val="single"/>
        </w:rPr>
        <w:t>Economic crises act as an</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explicit trigger</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that can mark a leader’s shift into a losses frame and engage in</w:t>
      </w:r>
      <w:r w:rsidRPr="00B76B38">
        <w:rPr>
          <w:rFonts w:asciiTheme="minorHAnsi" w:hAnsiTheme="minorHAnsi" w:cstheme="minorHAnsi"/>
          <w:u w:val="single"/>
        </w:rPr>
        <w:t xml:space="preserve"> </w:t>
      </w:r>
      <w:r w:rsidRPr="00B76B38">
        <w:rPr>
          <w:rFonts w:asciiTheme="minorHAnsi" w:hAnsiTheme="minorHAnsi" w:cstheme="minorHAnsi"/>
          <w:b/>
          <w:iCs/>
          <w:highlight w:val="cyan"/>
          <w:u w:val="single"/>
        </w:rPr>
        <w:t>riskier behavior consistent</w:t>
      </w:r>
      <w:r w:rsidRPr="00B76B38">
        <w:rPr>
          <w:rFonts w:asciiTheme="minorHAnsi" w:hAnsiTheme="minorHAnsi" w:cstheme="minorHAnsi"/>
          <w:sz w:val="16"/>
        </w:rPr>
        <w:t xml:space="preserve"> </w:t>
      </w:r>
      <w:r w:rsidRPr="00B76B38">
        <w:rPr>
          <w:rFonts w:asciiTheme="minorHAnsi" w:hAnsiTheme="minorHAnsi" w:cstheme="minorHAnsi"/>
          <w:highlight w:val="cyan"/>
          <w:u w:val="single"/>
        </w:rPr>
        <w:t>with</w:t>
      </w:r>
      <w:r w:rsidRPr="00B76B38">
        <w:rPr>
          <w:rFonts w:asciiTheme="minorHAnsi" w:hAnsiTheme="minorHAnsi" w:cstheme="minorHAnsi"/>
          <w:sz w:val="16"/>
        </w:rPr>
        <w:t xml:space="preserve"> both </w:t>
      </w:r>
      <w:r w:rsidRPr="00B76B38">
        <w:rPr>
          <w:rFonts w:asciiTheme="minorHAnsi" w:hAnsiTheme="minorHAnsi" w:cstheme="minorHAnsi"/>
          <w:b/>
          <w:iCs/>
          <w:u w:val="single"/>
        </w:rPr>
        <w:t>prospect theory</w:t>
      </w:r>
      <w:r w:rsidRPr="00B76B38">
        <w:rPr>
          <w:rFonts w:asciiTheme="minorHAnsi" w:hAnsiTheme="minorHAnsi" w:cstheme="minorHAnsi"/>
          <w:sz w:val="16"/>
        </w:rPr>
        <w:t xml:space="preserve"> </w:t>
      </w:r>
      <w:r w:rsidRPr="00B76B38">
        <w:rPr>
          <w:rFonts w:asciiTheme="minorHAnsi" w:hAnsiTheme="minorHAnsi" w:cstheme="minorHAnsi"/>
          <w:u w:val="single"/>
        </w:rPr>
        <w:t>and</w:t>
      </w:r>
      <w:r w:rsidRPr="00B76B38">
        <w:rPr>
          <w:rFonts w:asciiTheme="minorHAnsi" w:hAnsiTheme="minorHAnsi" w:cstheme="minorHAnsi"/>
          <w:sz w:val="16"/>
        </w:rPr>
        <w:t xml:space="preserve"> </w:t>
      </w:r>
      <w:r w:rsidRPr="00B76B38">
        <w:rPr>
          <w:rFonts w:asciiTheme="minorHAnsi" w:hAnsiTheme="minorHAnsi" w:cstheme="minorHAnsi"/>
          <w:b/>
          <w:iCs/>
          <w:highlight w:val="cyan"/>
          <w:u w:val="single"/>
        </w:rPr>
        <w:t>diversionary war</w:t>
      </w:r>
      <w:r w:rsidRPr="00B76B38">
        <w:rPr>
          <w:rFonts w:asciiTheme="minorHAnsi" w:hAnsiTheme="minorHAnsi" w:cstheme="minorHAnsi"/>
          <w:b/>
          <w:iCs/>
          <w:u w:val="single"/>
        </w:rPr>
        <w:t xml:space="preserve"> hypotheses</w:t>
      </w:r>
      <w:r w:rsidRPr="00B76B38">
        <w:rPr>
          <w:rFonts w:asciiTheme="minorHAnsi" w:hAnsiTheme="minorHAnsi" w:cstheme="minorHAnsi"/>
          <w:sz w:val="16"/>
        </w:rPr>
        <w:t xml:space="preserve">. Meanwhile, applying this observed effect to the real world would seem to indicate that </w:t>
      </w:r>
      <w:r w:rsidRPr="00B76B38">
        <w:rPr>
          <w:rFonts w:asciiTheme="minorHAnsi" w:hAnsiTheme="minorHAnsi" w:cstheme="minorHAnsi"/>
          <w:u w:val="single"/>
        </w:rPr>
        <w:t>if a state goes through an economic crisis</w:t>
      </w:r>
      <w:r w:rsidRPr="00B76B38">
        <w:rPr>
          <w:rFonts w:asciiTheme="minorHAnsi" w:hAnsiTheme="minorHAnsi" w:cstheme="minorHAnsi"/>
          <w:sz w:val="16"/>
        </w:rPr>
        <w:t xml:space="preserve">, </w:t>
      </w:r>
      <w:r w:rsidRPr="00B76B38">
        <w:rPr>
          <w:rFonts w:asciiTheme="minorHAnsi" w:hAnsiTheme="minorHAnsi" w:cstheme="minorHAnsi"/>
          <w:u w:val="single"/>
        </w:rPr>
        <w:t xml:space="preserve">other states should have increased wariness in their dealings with the crisis-stricken state and/or be more prepared for the possibility of a </w:t>
      </w:r>
      <w:r w:rsidRPr="00B76B38">
        <w:rPr>
          <w:rFonts w:asciiTheme="minorHAnsi" w:hAnsiTheme="minorHAnsi" w:cstheme="minorHAnsi"/>
          <w:b/>
          <w:iCs/>
          <w:u w:val="single"/>
        </w:rPr>
        <w:t>new dispute emerging</w:t>
      </w:r>
      <w:r w:rsidRPr="00B76B38">
        <w:rPr>
          <w:rFonts w:asciiTheme="minorHAnsi" w:hAnsiTheme="minorHAnsi" w:cstheme="minorHAnsi"/>
          <w:u w:val="single"/>
        </w:rPr>
        <w:t xml:space="preserve"> in the wake of such an event</w:t>
      </w:r>
      <w:r w:rsidRPr="00B76B38">
        <w:rPr>
          <w:rFonts w:asciiTheme="minorHAnsi" w:hAnsiTheme="minorHAnsi" w:cstheme="minorHAnsi"/>
          <w:sz w:val="16"/>
        </w:rPr>
        <w:t>.</w:t>
      </w:r>
    </w:p>
    <w:p w:rsidR="00BA7E8B" w:rsidRDefault="00690FC8" w:rsidP="00BA7E8B">
      <w:pPr>
        <w:pStyle w:val="Heading1"/>
      </w:pPr>
      <w:r>
        <w:t>2NC Ext.</w:t>
      </w:r>
    </w:p>
    <w:p w:rsidR="003B3CA9" w:rsidRDefault="003B3CA9" w:rsidP="00B00BE8">
      <w:pPr>
        <w:pStyle w:val="Heading3"/>
      </w:pPr>
      <w:r>
        <w:t>UQ – Arms Sales</w:t>
      </w:r>
    </w:p>
    <w:p w:rsidR="00B01BE1" w:rsidRPr="002D6FD4" w:rsidRDefault="002D6FD4" w:rsidP="002D6FD4">
      <w:pPr>
        <w:pStyle w:val="Heading4"/>
      </w:pPr>
      <w:r w:rsidRPr="002D6FD4">
        <w:t xml:space="preserve">Saudi Arabia increase arms sales demand now – US is the leader in sales </w:t>
      </w:r>
    </w:p>
    <w:p w:rsidR="00AA6FA3" w:rsidRPr="0099223F" w:rsidRDefault="00AA6FA3" w:rsidP="00AA6FA3">
      <w:pPr>
        <w:rPr>
          <w:rStyle w:val="Style13ptBold"/>
        </w:rPr>
      </w:pPr>
      <w:r>
        <w:rPr>
          <w:rStyle w:val="Style13ptBold"/>
        </w:rPr>
        <w:t>SIPRI 19</w:t>
      </w:r>
    </w:p>
    <w:p w:rsidR="00AA6FA3" w:rsidRPr="00AA6FA3" w:rsidRDefault="00AA6FA3" w:rsidP="003B3CA9">
      <w:pPr>
        <w:rPr>
          <w:sz w:val="16"/>
          <w:szCs w:val="16"/>
        </w:rPr>
      </w:pPr>
      <w:r w:rsidRPr="00AA6FA3">
        <w:rPr>
          <w:sz w:val="16"/>
          <w:szCs w:val="16"/>
        </w:rPr>
        <w:t>SIPRI (Stockholm International Peace Research Institute - SIPRI is an independent international institute dedicated to research into conflict, armaments, arms control and disarmament. SIPRI is regularly ranked among the most respected think tanks worldwide.) Global arms trade: USA increases dominance; arms flows to the Middle East surge, says SIPRI 11 March 2019 https://www.sipri.org/media/press-release/2019/global-arms-trade-usa-increases-dominance-arms-flows-middle-east-surge-says-sipri</w:t>
      </w:r>
    </w:p>
    <w:p w:rsidR="003B3CA9" w:rsidRPr="00B01BE1" w:rsidRDefault="00AA6FA3" w:rsidP="003B3CA9">
      <w:pPr>
        <w:rPr>
          <w:sz w:val="16"/>
        </w:rPr>
      </w:pPr>
      <w:r w:rsidRPr="00B01BE1">
        <w:rPr>
          <w:sz w:val="16"/>
        </w:rPr>
        <w:t xml:space="preserve">(Stockholm, 11 March 2019) The </w:t>
      </w:r>
      <w:r w:rsidRPr="00B01BE1">
        <w:rPr>
          <w:rStyle w:val="StyleUnderline"/>
        </w:rPr>
        <w:t>volume of international transfers of major arms</w:t>
      </w:r>
      <w:r w:rsidRPr="00B01BE1">
        <w:rPr>
          <w:sz w:val="16"/>
        </w:rPr>
        <w:t xml:space="preserve"> in 2014–18 </w:t>
      </w:r>
      <w:r w:rsidRPr="00B01BE1">
        <w:rPr>
          <w:rStyle w:val="StyleUnderline"/>
        </w:rPr>
        <w:t>was 7.8 per cent higher</w:t>
      </w:r>
      <w:r w:rsidRPr="00B01BE1">
        <w:rPr>
          <w:sz w:val="16"/>
        </w:rPr>
        <w:t xml:space="preserve"> than in 2009–13 and 23 per cent higher than in 2004–2008, </w:t>
      </w:r>
      <w:r w:rsidRPr="00B01BE1">
        <w:rPr>
          <w:rStyle w:val="StyleUnderline"/>
        </w:rPr>
        <w:t xml:space="preserve">according to new data on arms transfers </w:t>
      </w:r>
      <w:r w:rsidRPr="00B01BE1">
        <w:rPr>
          <w:sz w:val="16"/>
        </w:rPr>
        <w:t>published today by the Stockholm International Peace Research Institute (SIPRI).</w:t>
      </w:r>
      <w:r w:rsidR="00B01BE1" w:rsidRPr="00B01BE1">
        <w:rPr>
          <w:sz w:val="16"/>
        </w:rPr>
        <w:t xml:space="preserve"> </w:t>
      </w:r>
      <w:r w:rsidRPr="00B01BE1">
        <w:rPr>
          <w:rStyle w:val="StyleUnderline"/>
        </w:rPr>
        <w:t>The ﬁve largest exporters</w:t>
      </w:r>
      <w:r w:rsidRPr="00B01BE1">
        <w:rPr>
          <w:sz w:val="16"/>
        </w:rPr>
        <w:t xml:space="preserve"> in 2014–18 </w:t>
      </w:r>
      <w:r w:rsidRPr="00B01BE1">
        <w:rPr>
          <w:rStyle w:val="StyleUnderline"/>
        </w:rPr>
        <w:t>were the United States, Russia, France, Germany and China</w:t>
      </w:r>
      <w:r w:rsidRPr="00B01BE1">
        <w:rPr>
          <w:sz w:val="16"/>
        </w:rPr>
        <w:t xml:space="preserve">. Together, they accounted for 75 per cent of the total volume of arms exports in 2014–18. </w:t>
      </w:r>
      <w:r w:rsidRPr="00B01BE1">
        <w:rPr>
          <w:rStyle w:val="StyleUnderline"/>
        </w:rPr>
        <w:t>The flow of arms increased to the Middle East</w:t>
      </w:r>
      <w:r w:rsidRPr="00B01BE1">
        <w:rPr>
          <w:sz w:val="16"/>
        </w:rPr>
        <w:t xml:space="preserve"> between 2009–13 and 2014–18, while there was a decrease in flows to all other regions.</w:t>
      </w:r>
      <w:r w:rsidR="00B01BE1" w:rsidRPr="00B01BE1">
        <w:rPr>
          <w:sz w:val="16"/>
        </w:rPr>
        <w:t xml:space="preserve"> </w:t>
      </w:r>
      <w:r w:rsidRPr="00B01BE1">
        <w:rPr>
          <w:sz w:val="16"/>
        </w:rPr>
        <w:t>The gap between the USA and other arms exporters widens</w:t>
      </w:r>
      <w:r w:rsidR="00B01BE1" w:rsidRPr="00B01BE1">
        <w:rPr>
          <w:sz w:val="16"/>
        </w:rPr>
        <w:t xml:space="preserve"> </w:t>
      </w:r>
      <w:r w:rsidRPr="00B01BE1">
        <w:rPr>
          <w:rStyle w:val="StyleUnderline"/>
        </w:rPr>
        <w:t xml:space="preserve">US arms exports grew by 29 per cent </w:t>
      </w:r>
      <w:r w:rsidRPr="00B01BE1">
        <w:rPr>
          <w:sz w:val="16"/>
        </w:rPr>
        <w:t xml:space="preserve">between 2009–13 and 2014–18, </w:t>
      </w:r>
      <w:r w:rsidRPr="00B01BE1">
        <w:rPr>
          <w:rStyle w:val="StyleUnderline"/>
        </w:rPr>
        <w:t>and the US share of total global exports rose from 30 per cent to 36 per cent</w:t>
      </w:r>
      <w:r w:rsidRPr="00B01BE1">
        <w:rPr>
          <w:sz w:val="16"/>
        </w:rPr>
        <w:t xml:space="preserve">. The gap between the top two arms-exporting states also increased: US exports of major arms were 75 per cent higher than Russia’s in 2014–18, while they were only 12 per cent higher in 2009–13. </w:t>
      </w:r>
      <w:r w:rsidRPr="00B01BE1">
        <w:rPr>
          <w:rStyle w:val="StyleUnderline"/>
        </w:rPr>
        <w:t>More than half (52 per cent) of US arms exports went to the Middle East</w:t>
      </w:r>
      <w:r w:rsidRPr="00B01BE1">
        <w:rPr>
          <w:sz w:val="16"/>
        </w:rPr>
        <w:t xml:space="preserve"> in 2014–18.</w:t>
      </w:r>
      <w:r w:rsidR="00B01BE1" w:rsidRPr="00B01BE1">
        <w:rPr>
          <w:sz w:val="16"/>
        </w:rPr>
        <w:t xml:space="preserve"> </w:t>
      </w:r>
      <w:r w:rsidRPr="00B01BE1">
        <w:rPr>
          <w:sz w:val="16"/>
        </w:rPr>
        <w:t>‘The USA has further solidified its position as the world’s leading arms supplier,’ says Dr Aude Fleurant, Director of the SIPRI Arms and Military Expenditure Programme. ‘The USA exported arms to at least 98 countries in the past five years; these deliveries often included advanced weapons such as combat aircraft, short-range cruise and ballistic missiles, and large numbers of guided bombs.’</w:t>
      </w:r>
      <w:r w:rsidR="00B01BE1" w:rsidRPr="00B01BE1">
        <w:rPr>
          <w:sz w:val="16"/>
        </w:rPr>
        <w:t xml:space="preserve"> </w:t>
      </w:r>
      <w:r w:rsidRPr="00B01BE1">
        <w:rPr>
          <w:rStyle w:val="StyleUnderline"/>
        </w:rPr>
        <w:t>Arms exports by Russia decreased by 17 per cent</w:t>
      </w:r>
      <w:r w:rsidRPr="00B01BE1">
        <w:rPr>
          <w:sz w:val="16"/>
        </w:rPr>
        <w:t xml:space="preserve"> between 2009–13 and 2014–18, in particular due to the reduction in arms imports by India and Venezuela. Between 2009–13 and 2014–18 France increased its arms exports by 43 per cent and Germany by 13 per cent. The combined arms exports of European Union member states accounted for 27 per cent of global arms exports in 2014–18.</w:t>
      </w:r>
      <w:r w:rsidR="00B01BE1" w:rsidRPr="00B01BE1">
        <w:rPr>
          <w:sz w:val="16"/>
        </w:rPr>
        <w:t xml:space="preserve"> </w:t>
      </w:r>
      <w:r w:rsidRPr="00B01BE1">
        <w:rPr>
          <w:sz w:val="16"/>
        </w:rPr>
        <w:t xml:space="preserve">A small number of countries outside Europe and North America are large arms exporters. </w:t>
      </w:r>
      <w:r w:rsidRPr="00B01BE1">
        <w:rPr>
          <w:rStyle w:val="StyleUnderline"/>
        </w:rPr>
        <w:t>China was the fifth largest arms exporter</w:t>
      </w:r>
      <w:r w:rsidRPr="00B01BE1">
        <w:rPr>
          <w:sz w:val="16"/>
        </w:rPr>
        <w:t xml:space="preserve"> in 2014–18. Whereas Chinese arms exports rose by 195 per cent between 2004–2008 and 2009–13, they increased by only 2.7 per cent between 2009–13 and 2014–18. Israeli, South Korean and Turkish arms exports increased substantially—60 per cent, 94 per cent and 170 per cent, respectively—between 2009–13 and 2014–18.</w:t>
      </w:r>
      <w:r w:rsidR="00B01BE1" w:rsidRPr="00B01BE1">
        <w:rPr>
          <w:sz w:val="16"/>
        </w:rPr>
        <w:t xml:space="preserve"> </w:t>
      </w:r>
      <w:r w:rsidRPr="00B01BE1">
        <w:rPr>
          <w:sz w:val="16"/>
        </w:rPr>
        <w:t>Middle Eastern arms imports almost double in the past five years</w:t>
      </w:r>
      <w:r w:rsidR="00B01BE1" w:rsidRPr="00B01BE1">
        <w:rPr>
          <w:sz w:val="16"/>
        </w:rPr>
        <w:t xml:space="preserve"> </w:t>
      </w:r>
      <w:r w:rsidRPr="00B01BE1">
        <w:rPr>
          <w:rStyle w:val="StyleUnderline"/>
        </w:rPr>
        <w:t>Arms imports by states in the Middle East increased by 87 per cent</w:t>
      </w:r>
      <w:r w:rsidRPr="00B01BE1">
        <w:rPr>
          <w:sz w:val="16"/>
        </w:rPr>
        <w:t xml:space="preserve"> between 2009–13 and 2014–18 and accounted for 35 per cent of global arms imports in 2014–18</w:t>
      </w:r>
      <w:r w:rsidRPr="00B01BE1">
        <w:rPr>
          <w:rStyle w:val="Emphasis"/>
        </w:rPr>
        <w:t>. Saudi Arabia became the world’s largest arms importer in 2014–18, with an increase of 192 per cent compared with 2009–13.</w:t>
      </w:r>
      <w:r w:rsidRPr="00B01BE1">
        <w:rPr>
          <w:sz w:val="16"/>
        </w:rPr>
        <w:t xml:space="preserve"> Arms imports by Egypt, the third largest arms importer in 2014–18, tripled (206 per cent) between 2009–13 and 2014–18. Arms imports by Israel (354 per cent), Qatar (225 per cent) and Iraq (139 per cent) also rose between 2009–13 and 2014–18. However, Syria’s arms imports fell by 87 per cent.</w:t>
      </w:r>
      <w:r w:rsidR="00B01BE1" w:rsidRPr="00B01BE1">
        <w:rPr>
          <w:sz w:val="16"/>
        </w:rPr>
        <w:t xml:space="preserve"> </w:t>
      </w:r>
      <w:r w:rsidRPr="00B01BE1">
        <w:rPr>
          <w:sz w:val="16"/>
        </w:rPr>
        <w:t>‘</w:t>
      </w:r>
      <w:r w:rsidRPr="00B01BE1">
        <w:rPr>
          <w:rStyle w:val="StyleUnderline"/>
        </w:rPr>
        <w:t>Weapons from the USA,</w:t>
      </w:r>
      <w:r w:rsidRPr="00B01BE1">
        <w:rPr>
          <w:sz w:val="16"/>
        </w:rPr>
        <w:t xml:space="preserve"> the United Kingdom and France</w:t>
      </w:r>
      <w:r w:rsidRPr="00B01BE1">
        <w:rPr>
          <w:rStyle w:val="StyleUnderline"/>
        </w:rPr>
        <w:t xml:space="preserve"> are in high demand</w:t>
      </w:r>
      <w:r w:rsidRPr="00B01BE1">
        <w:rPr>
          <w:sz w:val="16"/>
        </w:rPr>
        <w:t xml:space="preserve"> in the Gulf region, </w:t>
      </w:r>
      <w:r w:rsidRPr="00B01BE1">
        <w:rPr>
          <w:rStyle w:val="StyleUnderline"/>
        </w:rPr>
        <w:t>where conflicts and tensions are rife,’</w:t>
      </w:r>
      <w:r w:rsidRPr="00B01BE1">
        <w:rPr>
          <w:sz w:val="16"/>
        </w:rPr>
        <w:t xml:space="preserve"> says Pieter D. Wezeman, Senior Researcher with the SIPRI Arms and Military Expenditure Programme. ‘Russia, France and Germany dramatically increased their arms sales to Egypt in the past five years.’</w:t>
      </w:r>
    </w:p>
    <w:p w:rsidR="00220FC5" w:rsidRDefault="00220FC5" w:rsidP="00B00BE8">
      <w:pPr>
        <w:pStyle w:val="Heading3"/>
      </w:pPr>
      <w:r>
        <w:t xml:space="preserve">UQ – General </w:t>
      </w:r>
    </w:p>
    <w:p w:rsidR="005E14C8" w:rsidRPr="005E14C8" w:rsidRDefault="005E14C8" w:rsidP="005E14C8">
      <w:pPr>
        <w:pStyle w:val="Heading4"/>
      </w:pPr>
      <w:r w:rsidRPr="005E14C8">
        <w:t>US weapons sales will continue to increase now</w:t>
      </w:r>
    </w:p>
    <w:p w:rsidR="005E14C8" w:rsidRPr="005E14C8" w:rsidRDefault="005E14C8" w:rsidP="005E14C8">
      <w:pPr>
        <w:rPr>
          <w:rStyle w:val="Style13ptBold"/>
        </w:rPr>
      </w:pPr>
      <w:r w:rsidRPr="005E14C8">
        <w:rPr>
          <w:rStyle w:val="Style13ptBold"/>
        </w:rPr>
        <w:t>Mehta 18</w:t>
      </w:r>
    </w:p>
    <w:p w:rsidR="005E14C8" w:rsidRPr="00B5074E" w:rsidRDefault="005E14C8" w:rsidP="005E14C8">
      <w:pPr>
        <w:rPr>
          <w:sz w:val="16"/>
          <w:szCs w:val="16"/>
        </w:rPr>
      </w:pPr>
      <w:r w:rsidRPr="00B5074E">
        <w:rPr>
          <w:sz w:val="16"/>
          <w:szCs w:val="16"/>
        </w:rPr>
        <w:t>State official predicts US weapon sales increase in 2019 About Aaron Mehta Aaron Mehta is Deputy Editor and Senior Pentagon Correspondent for Defense News, covering policy, strategy and acquisition at the highest levels of the Department of Defense and its international partners. https://www.defensenews.com/pentagon/2018/09/10/state-official-predicts-us-weapon-sales-increase-in-2019/?utm_source=Sailthru&amp;utm_medium=email&amp;utm_campaign=ebb%209/11/18&amp;utm_term=Editorial%20-%20Early%20Bird%20Brief</w:t>
      </w:r>
    </w:p>
    <w:p w:rsidR="005E14C8" w:rsidRPr="00B5074E" w:rsidRDefault="005E14C8" w:rsidP="005E14C8">
      <w:pPr>
        <w:rPr>
          <w:rStyle w:val="StyleUnderline"/>
        </w:rPr>
      </w:pPr>
      <w:r w:rsidRPr="00B5074E">
        <w:rPr>
          <w:sz w:val="16"/>
        </w:rPr>
        <w:t xml:space="preserve">WASHINGTON— </w:t>
      </w:r>
      <w:r w:rsidRPr="00B5074E">
        <w:rPr>
          <w:rStyle w:val="StyleUnderline"/>
        </w:rPr>
        <w:t>The U.S. has sold more weapons to other nations in the first half of fiscal year 2018 than it did in all of fiscal year 2017. Is that sustainable?</w:t>
      </w:r>
      <w:r w:rsidR="00B5074E" w:rsidRPr="00B5074E">
        <w:rPr>
          <w:sz w:val="16"/>
        </w:rPr>
        <w:t xml:space="preserve"> </w:t>
      </w:r>
      <w:r w:rsidRPr="00B5074E">
        <w:rPr>
          <w:sz w:val="16"/>
        </w:rPr>
        <w:t xml:space="preserve">It is if you ask </w:t>
      </w:r>
      <w:r w:rsidRPr="00B5074E">
        <w:rPr>
          <w:rStyle w:val="StyleUnderline"/>
        </w:rPr>
        <w:t>a top State Department official</w:t>
      </w:r>
      <w:proofErr w:type="gramStart"/>
      <w:r w:rsidRPr="00B5074E">
        <w:rPr>
          <w:sz w:val="16"/>
        </w:rPr>
        <w:t>, .</w:t>
      </w:r>
      <w:proofErr w:type="gramEnd"/>
      <w:r w:rsidR="00B5074E" w:rsidRPr="00B5074E">
        <w:rPr>
          <w:sz w:val="16"/>
        </w:rPr>
        <w:t xml:space="preserve"> </w:t>
      </w:r>
      <w:r w:rsidRPr="00B5074E">
        <w:rPr>
          <w:sz w:val="16"/>
        </w:rPr>
        <w:t xml:space="preserve">“I </w:t>
      </w:r>
      <w:r w:rsidRPr="00B5074E">
        <w:rPr>
          <w:rStyle w:val="StyleUnderline"/>
        </w:rPr>
        <w:t>would anticipate</w:t>
      </w:r>
      <w:r w:rsidRPr="00B5074E">
        <w:rPr>
          <w:sz w:val="16"/>
        </w:rPr>
        <w:t xml:space="preserve">—I am an optimist and a realist—that </w:t>
      </w:r>
      <w:r w:rsidRPr="00B5074E">
        <w:rPr>
          <w:rStyle w:val="StyleUnderline"/>
        </w:rPr>
        <w:t>next year’s numbers will be higher than this year’s numbers,</w:t>
      </w:r>
      <w:r w:rsidRPr="00B5074E">
        <w:rPr>
          <w:sz w:val="16"/>
        </w:rPr>
        <w:t>" Andrea Thompson, Undersecretary of State- Arms Control and International Security, said during a Sept. 7 meeting with reporters.</w:t>
      </w:r>
      <w:r w:rsidR="00B5074E" w:rsidRPr="00B5074E">
        <w:rPr>
          <w:sz w:val="16"/>
        </w:rPr>
        <w:t xml:space="preserve"> </w:t>
      </w:r>
      <w:r w:rsidRPr="00B5074E">
        <w:rPr>
          <w:sz w:val="16"/>
        </w:rPr>
        <w:t xml:space="preserve">That would appear to be a tall order. According to numbers from the Defense Security Cooperation Agency, </w:t>
      </w:r>
      <w:r w:rsidRPr="00B5074E">
        <w:rPr>
          <w:rStyle w:val="StyleUnderline"/>
        </w:rPr>
        <w:t>the U.S. has signed $46.9 billion in weapons sales to foreign partners and allies, smashing past the $41.9 billion figure from all of fiscal 2017</w:t>
      </w:r>
      <w:r w:rsidRPr="00B5074E">
        <w:rPr>
          <w:sz w:val="16"/>
        </w:rPr>
        <w:t>.</w:t>
      </w:r>
      <w:r w:rsidR="00B5074E" w:rsidRPr="00B5074E">
        <w:rPr>
          <w:sz w:val="16"/>
        </w:rPr>
        <w:t xml:space="preserve"> </w:t>
      </w:r>
      <w:r w:rsidRPr="00B5074E">
        <w:rPr>
          <w:sz w:val="16"/>
        </w:rPr>
        <w:t xml:space="preserve">But Thompson points to </w:t>
      </w:r>
      <w:r w:rsidRPr="00B5074E">
        <w:rPr>
          <w:rStyle w:val="StyleUnderline"/>
        </w:rPr>
        <w:t>new policies</w:t>
      </w:r>
      <w:r w:rsidRPr="00B5074E">
        <w:rPr>
          <w:sz w:val="16"/>
        </w:rPr>
        <w:t xml:space="preserve"> put forth earlier this year from the Trump administration, </w:t>
      </w:r>
      <w:r w:rsidRPr="00B5074E">
        <w:rPr>
          <w:rStyle w:val="StyleUnderline"/>
        </w:rPr>
        <w:t>designed to encourage American arms exports and bolster domestic industry,</w:t>
      </w:r>
      <w:r w:rsidRPr="00B5074E">
        <w:rPr>
          <w:sz w:val="16"/>
        </w:rPr>
        <w:t xml:space="preserve"> as a factor that </w:t>
      </w:r>
      <w:r w:rsidRPr="00B5074E">
        <w:rPr>
          <w:rStyle w:val="StyleUnderline"/>
        </w:rPr>
        <w:t>will have a direct impact next fiscal year.</w:t>
      </w:r>
      <w:r w:rsidR="00B5074E">
        <w:rPr>
          <w:rStyle w:val="StyleUnderline"/>
        </w:rPr>
        <w:t xml:space="preserve"> </w:t>
      </w:r>
      <w:r w:rsidRPr="00B5074E">
        <w:rPr>
          <w:sz w:val="16"/>
        </w:rPr>
        <w:t>“The CAT [conventional arms transfer] policy will have been in place, we’ll have gained those efficiencies and feedback from industry and partners,” she told the Defense Writer’s Group, adding that the policy is designed to go through continual updates to keep it relevant. “So I would anticipate that would increase sales, one would think.”</w:t>
      </w:r>
      <w:r w:rsidR="00B5074E" w:rsidRPr="00B5074E">
        <w:rPr>
          <w:sz w:val="16"/>
        </w:rPr>
        <w:t xml:space="preserve"> </w:t>
      </w:r>
      <w:r w:rsidRPr="00B5074E">
        <w:rPr>
          <w:rStyle w:val="StyleUnderline"/>
        </w:rPr>
        <w:t>Other policies targeted at encouraging partners to buy American goods, including dropping surcharges on products and lowering the cost of transportation for weapons, are also under way</w:t>
      </w:r>
      <w:r w:rsidRPr="00B5074E">
        <w:rPr>
          <w:sz w:val="16"/>
        </w:rPr>
        <w:t>, with DSCA head Lt. Gen. Charles Hooper leading the charge.</w:t>
      </w:r>
      <w:r w:rsidR="00B5074E" w:rsidRPr="00B5074E">
        <w:rPr>
          <w:sz w:val="16"/>
        </w:rPr>
        <w:t xml:space="preserve"> </w:t>
      </w:r>
      <w:r w:rsidRPr="00B5074E">
        <w:rPr>
          <w:rStyle w:val="StyleUnderline"/>
        </w:rPr>
        <w:t>One potential boost could come from India, a lucrative market that U.S. firms have long eyed.</w:t>
      </w:r>
      <w:r w:rsidR="00B5074E">
        <w:rPr>
          <w:rStyle w:val="StyleUnderline"/>
        </w:rPr>
        <w:t xml:space="preserve"> </w:t>
      </w:r>
      <w:r w:rsidRPr="00B5074E">
        <w:rPr>
          <w:sz w:val="16"/>
        </w:rPr>
        <w:t>While travelling to India, Hooper told reporters that he is “quite confident” that the systems America is selling will find an audience in India.</w:t>
      </w:r>
      <w:r w:rsidR="00B5074E" w:rsidRPr="00B5074E">
        <w:rPr>
          <w:sz w:val="16"/>
        </w:rPr>
        <w:t xml:space="preserve"> </w:t>
      </w:r>
      <w:r w:rsidRPr="00B5074E">
        <w:rPr>
          <w:sz w:val="16"/>
        </w:rPr>
        <w:t>“Whether it's the aerospace domain, land systems or maritime systems, all of our systems are extraordinarily competitive, and I'm sure. will suit India's needs now and into the future,” Hooper said.</w:t>
      </w:r>
      <w:r w:rsidR="00B5074E" w:rsidRPr="00B5074E">
        <w:rPr>
          <w:sz w:val="16"/>
        </w:rPr>
        <w:t xml:space="preserve"> </w:t>
      </w:r>
      <w:r w:rsidRPr="00B5074E">
        <w:rPr>
          <w:sz w:val="16"/>
        </w:rPr>
        <w:t>However, any expectations for India should be tempered by reality. The nation is famously slow to procure weapons, with some deals falling apart or altering even after contract are signed. Compliance with the country’s Make in India policy is also complicated.</w:t>
      </w:r>
      <w:r w:rsidR="00B5074E" w:rsidRPr="00B5074E">
        <w:rPr>
          <w:sz w:val="16"/>
        </w:rPr>
        <w:t xml:space="preserve"> </w:t>
      </w:r>
      <w:r w:rsidRPr="00B5074E">
        <w:rPr>
          <w:sz w:val="16"/>
        </w:rPr>
        <w:t xml:space="preserve">Asked about that challenge, Hooper said </w:t>
      </w:r>
      <w:r w:rsidRPr="00B5074E">
        <w:rPr>
          <w:rStyle w:val="StyleUnderline"/>
        </w:rPr>
        <w:t>updates to how the DSCA process works, including greater transparency about costs and timelines at the start of the process, “helps a great deal” to speed up the process.</w:t>
      </w:r>
    </w:p>
    <w:p w:rsidR="00067E47" w:rsidRPr="00067E47" w:rsidRDefault="00067E47" w:rsidP="00067E47">
      <w:pPr>
        <w:pStyle w:val="Heading4"/>
      </w:pPr>
      <w:r w:rsidRPr="00067E47">
        <w:t xml:space="preserve">US is the leader in arms sales – Russia is second place and accelerating </w:t>
      </w:r>
    </w:p>
    <w:p w:rsidR="0099223F" w:rsidRPr="0099223F" w:rsidRDefault="0099223F" w:rsidP="00CD049F">
      <w:pPr>
        <w:rPr>
          <w:rStyle w:val="Style13ptBold"/>
        </w:rPr>
      </w:pPr>
      <w:r w:rsidRPr="0099223F">
        <w:rPr>
          <w:rStyle w:val="Style13ptBold"/>
        </w:rPr>
        <w:t>SIPRI 18</w:t>
      </w:r>
    </w:p>
    <w:p w:rsidR="0099223F" w:rsidRPr="0029211D" w:rsidRDefault="0099223F" w:rsidP="00CD049F">
      <w:pPr>
        <w:rPr>
          <w:sz w:val="16"/>
          <w:szCs w:val="16"/>
        </w:rPr>
      </w:pPr>
      <w:r w:rsidRPr="0029211D">
        <w:rPr>
          <w:sz w:val="16"/>
          <w:szCs w:val="16"/>
        </w:rPr>
        <w:t>SIPRI (Stockholm International Peace Research Institute</w:t>
      </w:r>
      <w:r w:rsidR="0029211D" w:rsidRPr="0029211D">
        <w:rPr>
          <w:sz w:val="16"/>
          <w:szCs w:val="16"/>
        </w:rPr>
        <w:t xml:space="preserve"> - SIPRI is an independent international institute dedicated to research into conflict, armaments, arms control and disarmament. SIPRI is regularly ranked among the most respected think tanks worldwide.</w:t>
      </w:r>
      <w:r w:rsidRPr="0029211D">
        <w:rPr>
          <w:sz w:val="16"/>
          <w:szCs w:val="16"/>
        </w:rPr>
        <w:t>) Global arms industry: US companies dominate the Top 100; Russian arms industry moves to second place 10 December 2018 https://www.sipri.org/media/press-release/2018/global-arms-industry-us-companies-dominate-top-100-russian-arms-industry-moves-second-place</w:t>
      </w:r>
    </w:p>
    <w:p w:rsidR="0099223F" w:rsidRDefault="0099223F" w:rsidP="00CD049F">
      <w:pPr>
        <w:rPr>
          <w:sz w:val="16"/>
        </w:rPr>
      </w:pPr>
      <w:r w:rsidRPr="00B11E4C">
        <w:rPr>
          <w:rStyle w:val="StyleUnderline"/>
        </w:rPr>
        <w:t>US companies increase their share of total Top 100 arms sales</w:t>
      </w:r>
      <w:r w:rsidR="00B11E4C">
        <w:rPr>
          <w:rStyle w:val="StyleUnderline"/>
        </w:rPr>
        <w:t xml:space="preserve"> </w:t>
      </w:r>
      <w:r w:rsidRPr="00B11E4C">
        <w:rPr>
          <w:sz w:val="16"/>
        </w:rPr>
        <w:t xml:space="preserve">With 42 companies listed in 2017, companies based in </w:t>
      </w:r>
      <w:r w:rsidRPr="00B11E4C">
        <w:rPr>
          <w:rStyle w:val="StyleUnderline"/>
        </w:rPr>
        <w:t>the United States continued to dominate</w:t>
      </w:r>
      <w:r w:rsidRPr="00B11E4C">
        <w:rPr>
          <w:sz w:val="16"/>
        </w:rPr>
        <w:t xml:space="preserve"> the Top 100 in 2017. Taken together, the </w:t>
      </w:r>
      <w:r w:rsidRPr="00B11E4C">
        <w:rPr>
          <w:rStyle w:val="StyleUnderline"/>
        </w:rPr>
        <w:t>arms sales of US companies grew by 2.0 per cent in 2017</w:t>
      </w:r>
      <w:r w:rsidRPr="00B11E4C">
        <w:rPr>
          <w:sz w:val="16"/>
        </w:rPr>
        <w:t xml:space="preserve">, to $226.6 billion, which accounted for 57 per cent of total Top 100 arms sales. </w:t>
      </w:r>
      <w:r w:rsidRPr="00B11E4C">
        <w:rPr>
          <w:rStyle w:val="StyleUnderline"/>
        </w:rPr>
        <w:t>Five US companies were listed in the top 10</w:t>
      </w:r>
      <w:r w:rsidRPr="00B11E4C">
        <w:rPr>
          <w:sz w:val="16"/>
        </w:rPr>
        <w:t xml:space="preserve"> in 2017. ‘US companies directly benefit from the US Department of Defense’s ongoing demand for weapons,’ says Aude Fleurant, Director of SIPRI’s Arms and Military Expenditure Programme.</w:t>
      </w:r>
      <w:r w:rsidR="00B11E4C" w:rsidRPr="00B11E4C">
        <w:rPr>
          <w:sz w:val="16"/>
        </w:rPr>
        <w:t xml:space="preserve"> </w:t>
      </w:r>
      <w:r w:rsidRPr="00B11E4C">
        <w:rPr>
          <w:sz w:val="16"/>
        </w:rPr>
        <w:t>Lockheed Martin remained the world’s largest arms producer in 2017, with arms sales of $44.9 billion. ‘The gap between Lockheed Martin and Boeing—the two largest arms producers in the world—increased from $11 billion in 2016 to $18 billion in 2017,’ says Fleurant.</w:t>
      </w:r>
      <w:r w:rsidR="00B11E4C" w:rsidRPr="00B11E4C">
        <w:rPr>
          <w:sz w:val="16"/>
        </w:rPr>
        <w:t xml:space="preserve"> </w:t>
      </w:r>
      <w:r w:rsidRPr="00B11E4C">
        <w:rPr>
          <w:rStyle w:val="StyleUnderline"/>
        </w:rPr>
        <w:t>Russia becomes the second largest arms producer</w:t>
      </w:r>
      <w:r w:rsidRPr="00B11E4C">
        <w:rPr>
          <w:sz w:val="16"/>
        </w:rPr>
        <w:t xml:space="preserve"> in the Top 100</w:t>
      </w:r>
      <w:r w:rsidR="00B11E4C" w:rsidRPr="00B11E4C">
        <w:rPr>
          <w:sz w:val="16"/>
        </w:rPr>
        <w:t xml:space="preserve"> </w:t>
      </w:r>
      <w:r w:rsidRPr="00B11E4C">
        <w:rPr>
          <w:sz w:val="16"/>
        </w:rPr>
        <w:t xml:space="preserve">The combined arms sales of Russian companies accounted for 9.5 per cent of the Top 100 total, making Russia the second largest arms producer in the Top 100 in 2017—a position that had been occupied by the United Kingdom since 2002. Taken together, the </w:t>
      </w:r>
      <w:r w:rsidRPr="00B11E4C">
        <w:rPr>
          <w:rStyle w:val="StyleUnderline"/>
        </w:rPr>
        <w:t>arms sales of the 10 Russian companies listed in the Top 100 increased by 8.5 per cent in 2017</w:t>
      </w:r>
      <w:r w:rsidRPr="00B11E4C">
        <w:rPr>
          <w:sz w:val="16"/>
        </w:rPr>
        <w:t>, to $37.7 billion. ‘</w:t>
      </w:r>
      <w:r w:rsidRPr="00B11E4C">
        <w:rPr>
          <w:rStyle w:val="Emphasis"/>
        </w:rPr>
        <w:t>Russian companies have experienced significant growth in their arms sales</w:t>
      </w:r>
      <w:r w:rsidRPr="00B11E4C">
        <w:rPr>
          <w:sz w:val="16"/>
        </w:rPr>
        <w:t xml:space="preserve"> since 2011,’ says Siemon Wezeman, Senior Researcher with SIPRI’s Arms and Military Expenditure Programme. ‘This is in line with Russia’s increased spending on arms procurement to modernize its armed forces.’</w:t>
      </w:r>
      <w:r w:rsidR="00B11E4C" w:rsidRPr="00B11E4C">
        <w:rPr>
          <w:sz w:val="16"/>
        </w:rPr>
        <w:t xml:space="preserve"> </w:t>
      </w:r>
      <w:r w:rsidRPr="00B11E4C">
        <w:rPr>
          <w:rStyle w:val="StyleUnderline"/>
        </w:rPr>
        <w:t>In 2017 a Russian company appeared in the top 10 for the first time since SIPRI started publishing</w:t>
      </w:r>
      <w:r w:rsidRPr="00B11E4C">
        <w:rPr>
          <w:sz w:val="16"/>
        </w:rPr>
        <w:t xml:space="preserve"> its annual Top 100 list. ‘Almaz-Antey, which was already Russia’s largest arms-producing company, increased its arms sales by 17 per cent in 2017, to $8.6 billion,’ says Alexandra Kuimova, Research Assistant with SIPRI’s Arms and Military Expenditure Programme.</w:t>
      </w:r>
      <w:r w:rsidR="00B11E4C" w:rsidRPr="00B11E4C">
        <w:rPr>
          <w:sz w:val="16"/>
        </w:rPr>
        <w:t xml:space="preserve"> </w:t>
      </w:r>
      <w:r w:rsidRPr="00B11E4C">
        <w:rPr>
          <w:sz w:val="16"/>
        </w:rPr>
        <w:t>Along with Almaz-Antey, three other Russian companies in the Top 100 increased their arms sales by more than 15 per cent: United Engine Corporation (25 per cent), High Precision Systems (22 per cent) and Tactical Missiles Corporation (19 per cent).</w:t>
      </w:r>
      <w:r w:rsidR="00B11E4C" w:rsidRPr="00B11E4C">
        <w:rPr>
          <w:sz w:val="16"/>
        </w:rPr>
        <w:t xml:space="preserve"> </w:t>
      </w:r>
      <w:r w:rsidRPr="00B11E4C">
        <w:rPr>
          <w:sz w:val="16"/>
        </w:rPr>
        <w:t>The UK remains the largest arms producer in Western Europe</w:t>
      </w:r>
      <w:r w:rsidR="00B11E4C" w:rsidRPr="00B11E4C">
        <w:rPr>
          <w:sz w:val="16"/>
        </w:rPr>
        <w:t xml:space="preserve"> </w:t>
      </w:r>
      <w:proofErr w:type="gramStart"/>
      <w:r w:rsidRPr="00B11E4C">
        <w:rPr>
          <w:sz w:val="16"/>
        </w:rPr>
        <w:t>The</w:t>
      </w:r>
      <w:proofErr w:type="gramEnd"/>
      <w:r w:rsidRPr="00B11E4C">
        <w:rPr>
          <w:sz w:val="16"/>
        </w:rPr>
        <w:t xml:space="preserve"> combined arms sales of the 24 companies in Western Europe listed in the Top 100 increased by 3.8 per cent in 2017, to $94.9 billion, which accounted for 23.8 per cent of the Top 100 total. The UK remained the largest arms producer in the region in 2017, with total arms sales of $35.7 billion and seven companies listed in the Top 100. ‘The combined arms sales of British companies were 2.3 per cent higher than in 2016,’ says Fleurant. ‘This was largely due to increases in the arms sales of BAE Systems, Rolls-Royce and GKN.’</w:t>
      </w:r>
      <w:r w:rsidR="00B11E4C" w:rsidRPr="00B11E4C">
        <w:rPr>
          <w:sz w:val="16"/>
        </w:rPr>
        <w:t xml:space="preserve"> </w:t>
      </w:r>
      <w:r w:rsidRPr="00B11E4C">
        <w:rPr>
          <w:sz w:val="16"/>
        </w:rPr>
        <w:t>BAE Systems, which is ranked fourth in the Top 100, is the UK’s biggest arms producer. Its arms sales rose by 3.3 per cent in 2017, to $22.9 billion.</w:t>
      </w:r>
      <w:r w:rsidR="00B11E4C" w:rsidRPr="00B11E4C">
        <w:rPr>
          <w:sz w:val="16"/>
        </w:rPr>
        <w:t xml:space="preserve"> </w:t>
      </w:r>
      <w:r w:rsidRPr="00B11E4C">
        <w:rPr>
          <w:sz w:val="16"/>
        </w:rPr>
        <w:t>Other notable developments</w:t>
      </w:r>
      <w:r w:rsidR="00B11E4C" w:rsidRPr="00B11E4C">
        <w:rPr>
          <w:sz w:val="16"/>
        </w:rPr>
        <w:t xml:space="preserve"> </w:t>
      </w:r>
      <w:proofErr w:type="gramStart"/>
      <w:r w:rsidRPr="00B11E4C">
        <w:rPr>
          <w:rStyle w:val="StyleUnderline"/>
        </w:rPr>
        <w:t>The</w:t>
      </w:r>
      <w:proofErr w:type="gramEnd"/>
      <w:r w:rsidRPr="00B11E4C">
        <w:rPr>
          <w:rStyle w:val="StyleUnderline"/>
        </w:rPr>
        <w:t xml:space="preserve"> arms sales of Turkish companies rose by 24 per cent</w:t>
      </w:r>
      <w:r w:rsidRPr="00B11E4C">
        <w:rPr>
          <w:sz w:val="16"/>
        </w:rPr>
        <w:t xml:space="preserve"> in 2017. ‘This significant increase reflects Turkey’s ambitions to develop its arms industry to fulfil its growing demand for weapons and become less dependent on foreign suppliers,’ says Pieter Wezeman, Senior Researcher with SIPRI’s Arms and Military Expenditure Programme.</w:t>
      </w:r>
      <w:r w:rsidR="00B11E4C" w:rsidRPr="00B11E4C">
        <w:rPr>
          <w:sz w:val="16"/>
        </w:rPr>
        <w:t xml:space="preserve"> </w:t>
      </w:r>
      <w:r w:rsidRPr="00B11E4C">
        <w:rPr>
          <w:sz w:val="16"/>
        </w:rPr>
        <w:t xml:space="preserve">Taken together, </w:t>
      </w:r>
      <w:r w:rsidRPr="00B11E4C">
        <w:rPr>
          <w:rStyle w:val="StyleUnderline"/>
        </w:rPr>
        <w:t>the arms sales of the four Indian companies ranked in the Top 100 totalled $7.5 billion</w:t>
      </w:r>
      <w:r w:rsidRPr="00B11E4C">
        <w:rPr>
          <w:sz w:val="16"/>
        </w:rPr>
        <w:t xml:space="preserve"> in 2017, representing a 1.9 per cent share of Top 100 arms sales.</w:t>
      </w:r>
    </w:p>
    <w:p w:rsidR="00316AC8" w:rsidRPr="00316AC8" w:rsidRDefault="00316AC8" w:rsidP="00316AC8">
      <w:pPr>
        <w:pStyle w:val="Heading4"/>
      </w:pPr>
      <w:r w:rsidRPr="00316AC8">
        <w:t>Trump admin plans increasing arms sales now</w:t>
      </w:r>
    </w:p>
    <w:p w:rsidR="00316AC8" w:rsidRPr="00316AC8" w:rsidRDefault="00316AC8" w:rsidP="00CD049F">
      <w:pPr>
        <w:rPr>
          <w:rStyle w:val="Style13ptBold"/>
        </w:rPr>
      </w:pPr>
      <w:r w:rsidRPr="00316AC8">
        <w:rPr>
          <w:rStyle w:val="Style13ptBold"/>
        </w:rPr>
        <w:t>Defense News 18</w:t>
      </w:r>
    </w:p>
    <w:p w:rsidR="00316AC8" w:rsidRDefault="00316AC8" w:rsidP="00CD049F">
      <w:pPr>
        <w:rPr>
          <w:sz w:val="16"/>
        </w:rPr>
      </w:pPr>
      <w:r>
        <w:rPr>
          <w:sz w:val="16"/>
        </w:rPr>
        <w:t>Farnborough Trump advances ‘Buy American’ arms sales plans By: Joe Gould   July 16, 2018 Defense News https://www.defensenews.com/digital-show-dailies/farnborough/2018/07/16/trump-advances-buy-america-arms-sales-plans/?utm_source=Sailthru&amp;utm_medium=email&amp;utm_campaign=ebb%207/17/18&amp;utm_term=Editorial%20-%20Early%20Bird%20Brief</w:t>
      </w:r>
    </w:p>
    <w:p w:rsidR="00316AC8" w:rsidRDefault="00316AC8" w:rsidP="00CD049F">
      <w:pPr>
        <w:rPr>
          <w:rStyle w:val="StyleUnderline"/>
        </w:rPr>
      </w:pPr>
      <w:r>
        <w:rPr>
          <w:sz w:val="16"/>
        </w:rPr>
        <w:t xml:space="preserve">WASHINGTON — U.S. President Donald </w:t>
      </w:r>
      <w:r w:rsidRPr="001F6252">
        <w:rPr>
          <w:rStyle w:val="StyleUnderline"/>
        </w:rPr>
        <w:t>Trump has approved the State Department’s implementation plan for the administration’s “Buy American” push for boosting weapons exports that emphasizes the U.S. economy</w:t>
      </w:r>
      <w:r>
        <w:rPr>
          <w:sz w:val="16"/>
        </w:rPr>
        <w:t>, the State Department announced Monday.</w:t>
      </w:r>
      <w:r w:rsidR="00E3391E">
        <w:rPr>
          <w:sz w:val="16"/>
        </w:rPr>
        <w:t xml:space="preserve"> </w:t>
      </w:r>
      <w:r>
        <w:rPr>
          <w:sz w:val="16"/>
        </w:rPr>
        <w:t xml:space="preserve">The Trump administration is undertaking </w:t>
      </w:r>
      <w:r w:rsidRPr="001F6252">
        <w:rPr>
          <w:rStyle w:val="StyleUnderline"/>
        </w:rPr>
        <w:t>an effort to support U.S. defense trade overseas to strengthen security partnerships, encourage interoperability, and protect American economic security and jobs</w:t>
      </w:r>
      <w:r>
        <w:rPr>
          <w:sz w:val="16"/>
        </w:rPr>
        <w:t>, said the State Department’s Tina Kaidanow, who was in London leading the U.S. delegation at the Farnborough Airshow.</w:t>
      </w:r>
      <w:r w:rsidR="00E3391E">
        <w:rPr>
          <w:sz w:val="16"/>
        </w:rPr>
        <w:t xml:space="preserve"> </w:t>
      </w:r>
      <w:r>
        <w:rPr>
          <w:sz w:val="16"/>
        </w:rPr>
        <w:t xml:space="preserve">“The point is that it is exactly reflected in a place like Farnborough, where </w:t>
      </w:r>
      <w:r w:rsidRPr="001F6252">
        <w:rPr>
          <w:rStyle w:val="StyleUnderline"/>
        </w:rPr>
        <w:t>we are supporting U.S. economic security,</w:t>
      </w:r>
      <w:r>
        <w:rPr>
          <w:sz w:val="16"/>
        </w:rPr>
        <w:t xml:space="preserve"> and we are also achieving a number of national security goals in conjunction with our important partners and allies overseas,” the principal deputy assistant secretary of state for political-military affairs said in a call with reporters.</w:t>
      </w:r>
      <w:r w:rsidR="00E3391E">
        <w:rPr>
          <w:sz w:val="16"/>
        </w:rPr>
        <w:t xml:space="preserve"> </w:t>
      </w:r>
      <w:r w:rsidRPr="001F6252">
        <w:rPr>
          <w:rStyle w:val="StyleUnderline"/>
        </w:rPr>
        <w:t>The implementation plan for the rule changes</w:t>
      </w:r>
      <w:r>
        <w:rPr>
          <w:sz w:val="16"/>
        </w:rPr>
        <w:t>, announced in April</w:t>
      </w:r>
      <w:r w:rsidRPr="001F6252">
        <w:rPr>
          <w:rStyle w:val="StyleUnderline"/>
        </w:rPr>
        <w:t>, are</w:t>
      </w:r>
      <w:r>
        <w:rPr>
          <w:sz w:val="16"/>
        </w:rPr>
        <w:t xml:space="preserve"> in part </w:t>
      </w:r>
      <w:r w:rsidRPr="001F6252">
        <w:rPr>
          <w:rStyle w:val="StyleUnderline"/>
        </w:rPr>
        <w:t>meant to reverse the perception that the State Department is a frequent site of logjams in the Foreign Military Sales process</w:t>
      </w:r>
      <w:r>
        <w:rPr>
          <w:sz w:val="16"/>
        </w:rPr>
        <w:t>.</w:t>
      </w:r>
      <w:r w:rsidR="00E3391E">
        <w:rPr>
          <w:sz w:val="16"/>
        </w:rPr>
        <w:t xml:space="preserve"> </w:t>
      </w:r>
      <w:r>
        <w:rPr>
          <w:sz w:val="16"/>
        </w:rPr>
        <w:t>Officially called the Conventional Arms Transfer policy, it’s intended to help private U.S. defense firms directly sell some types of weapons and unmanned drones to allies without the firms having to go through the U.S. government.</w:t>
      </w:r>
      <w:r w:rsidR="00E3391E">
        <w:rPr>
          <w:sz w:val="16"/>
        </w:rPr>
        <w:t xml:space="preserve"> </w:t>
      </w:r>
      <w:r>
        <w:rPr>
          <w:sz w:val="16"/>
        </w:rPr>
        <w:t xml:space="preserve">Since April, </w:t>
      </w:r>
      <w:r w:rsidRPr="00E3391E">
        <w:rPr>
          <w:rStyle w:val="StyleUnderline"/>
        </w:rPr>
        <w:t>the U.S. government has been working on implementation plans with industry,</w:t>
      </w:r>
      <w:r>
        <w:rPr>
          <w:sz w:val="16"/>
        </w:rPr>
        <w:t xml:space="preserve"> which hailed Monday’s move.</w:t>
      </w:r>
      <w:r w:rsidR="00E3391E">
        <w:rPr>
          <w:sz w:val="16"/>
        </w:rPr>
        <w:t xml:space="preserve"> </w:t>
      </w:r>
      <w:r w:rsidRPr="00E3391E">
        <w:rPr>
          <w:rStyle w:val="StyleUnderline"/>
        </w:rPr>
        <w:t>Aerospace Industries Association CEO</w:t>
      </w:r>
      <w:r>
        <w:rPr>
          <w:sz w:val="16"/>
        </w:rPr>
        <w:t xml:space="preserve"> Eric </w:t>
      </w:r>
      <w:r w:rsidRPr="00E3391E">
        <w:rPr>
          <w:rStyle w:val="StyleUnderline"/>
        </w:rPr>
        <w:t xml:space="preserve">Fanning said its recommendations for a strategic focus, whole-of-government coordination and enhanced accountability feature prominently </w:t>
      </w:r>
      <w:r>
        <w:rPr>
          <w:sz w:val="16"/>
        </w:rPr>
        <w:t>in the implementation plan.</w:t>
      </w:r>
      <w:r w:rsidR="00E3391E">
        <w:rPr>
          <w:sz w:val="16"/>
        </w:rPr>
        <w:t xml:space="preserve"> </w:t>
      </w:r>
      <w:r>
        <w:rPr>
          <w:sz w:val="16"/>
        </w:rPr>
        <w:t xml:space="preserve">“It is absolutely essential for our government and our industry to get to the right answers on defense trade with our allies sooner so that we can continue to ‘outpartner’ our adversaries,” Fanning said. “Going forward, </w:t>
      </w:r>
      <w:r w:rsidRPr="00E3391E">
        <w:rPr>
          <w:rStyle w:val="StyleUnderline"/>
        </w:rPr>
        <w:t>we commit to expanding our already robust dialogue and partnership with the government’s security cooperation enterprise to sustain and grow the competitiveness of U.S. defense exports.”</w:t>
      </w:r>
      <w:r w:rsidR="00E3391E">
        <w:rPr>
          <w:rStyle w:val="StyleUnderline"/>
        </w:rPr>
        <w:t xml:space="preserve"> </w:t>
      </w:r>
      <w:r w:rsidRPr="00E3391E">
        <w:rPr>
          <w:rStyle w:val="StyleUnderline"/>
        </w:rPr>
        <w:t>The U.S. already leads the world in arms transfers</w:t>
      </w:r>
      <w:r>
        <w:rPr>
          <w:sz w:val="16"/>
        </w:rPr>
        <w:t>. In 2017, the State Department approved $42 billion in government-to-government sales; and so far this year, 2018 is on track to beat last year at $46 billion.</w:t>
      </w:r>
      <w:r w:rsidR="00E3391E">
        <w:rPr>
          <w:sz w:val="16"/>
        </w:rPr>
        <w:t xml:space="preserve"> </w:t>
      </w:r>
      <w:r w:rsidRPr="00E3391E">
        <w:rPr>
          <w:rStyle w:val="StyleUnderline"/>
        </w:rPr>
        <w:t>The State Department</w:t>
      </w:r>
      <w:r>
        <w:rPr>
          <w:sz w:val="16"/>
        </w:rPr>
        <w:t xml:space="preserve">, under its plans outlined Monday, </w:t>
      </w:r>
      <w:r w:rsidRPr="00E3391E">
        <w:rPr>
          <w:rStyle w:val="StyleUnderline"/>
        </w:rPr>
        <w:t>would help allies to identify critical capability requirements and employ a whole-of-government effort to expedite transfers.</w:t>
      </w:r>
      <w:r w:rsidR="00E3391E">
        <w:rPr>
          <w:rStyle w:val="StyleUnderline"/>
        </w:rPr>
        <w:t xml:space="preserve"> </w:t>
      </w:r>
      <w:r>
        <w:rPr>
          <w:sz w:val="16"/>
        </w:rPr>
        <w:t>In February, Kaidanow led a large U.S. delegation to Asia’s largest air show to pitch U.S. arms sales as China’s military footprint and political influence are surging. What’s spelled out in State’s plans is competition with adversaries by “</w:t>
      </w:r>
      <w:r w:rsidRPr="00E3391E">
        <w:rPr>
          <w:rStyle w:val="StyleUnderline"/>
        </w:rPr>
        <w:t>providing allies and partners with alternatives to foreign defense articles in order to maintain U.S. influence in key regions.”</w:t>
      </w:r>
      <w:r w:rsidR="00E3391E">
        <w:rPr>
          <w:rStyle w:val="StyleUnderline"/>
        </w:rPr>
        <w:t xml:space="preserve"> </w:t>
      </w:r>
      <w:r>
        <w:rPr>
          <w:sz w:val="16"/>
        </w:rPr>
        <w:t>The plans also call for State to work with the defense industry to build exportability into its designs and development efforts, expanding support for non-program-of-record systems, and by incentivizing increased production capacity and timely delivery.</w:t>
      </w:r>
      <w:r w:rsidR="00E3391E">
        <w:rPr>
          <w:sz w:val="16"/>
        </w:rPr>
        <w:t xml:space="preserve"> </w:t>
      </w:r>
      <w:r>
        <w:rPr>
          <w:sz w:val="16"/>
        </w:rPr>
        <w:t>The State Department would tweak relevant rules, like the International Traffic in Arms Regulations framework; expand and enhance government advocacy and trade promotion in support of the American defense industry; and avoid offsets that imperil domestic jobs or reduce America’s technological edge.</w:t>
      </w:r>
      <w:r w:rsidR="00E3391E">
        <w:rPr>
          <w:sz w:val="16"/>
        </w:rPr>
        <w:t xml:space="preserve"> </w:t>
      </w:r>
      <w:r w:rsidRPr="00E3391E">
        <w:rPr>
          <w:rStyle w:val="StyleUnderline"/>
        </w:rPr>
        <w:t>The implementation plan may finally give the Defense Department and military services some much-needed direction on how to better align itself for arms deals.</w:t>
      </w:r>
    </w:p>
    <w:p w:rsidR="005B5A23" w:rsidRPr="005B5A23" w:rsidRDefault="005B5A23" w:rsidP="005B5A23">
      <w:pPr>
        <w:pStyle w:val="Heading4"/>
      </w:pPr>
      <w:r w:rsidRPr="005B5A23">
        <w:t>Arms sales increasing now</w:t>
      </w:r>
    </w:p>
    <w:p w:rsidR="005B5A23" w:rsidRPr="00C25200" w:rsidRDefault="005B5A23" w:rsidP="005B5A23">
      <w:pPr>
        <w:rPr>
          <w:rStyle w:val="Style13ptBold"/>
        </w:rPr>
      </w:pPr>
      <w:r w:rsidRPr="00C25200">
        <w:rPr>
          <w:rStyle w:val="Style13ptBold"/>
        </w:rPr>
        <w:t>Hartung 18</w:t>
      </w:r>
    </w:p>
    <w:p w:rsidR="005B5A23" w:rsidRDefault="005B5A23" w:rsidP="005B5A23">
      <w:pPr>
        <w:rPr>
          <w:sz w:val="16"/>
        </w:rPr>
      </w:pPr>
      <w:r>
        <w:rPr>
          <w:sz w:val="16"/>
        </w:rPr>
        <w:t>William Hartung March 2018 Trend Report SENIOR ADVISOR, SECURITY ASSISTANCE MONITOR (The Security Assistance Monitor (SAM) is a program of the Center for International Policy focused on enhancing transparency and oversight of U.S. foreign security aid and arms sales</w:t>
      </w:r>
      <w:proofErr w:type="gramStart"/>
      <w:r>
        <w:rPr>
          <w:sz w:val="16"/>
        </w:rPr>
        <w:t>. )</w:t>
      </w:r>
      <w:proofErr w:type="gramEnd"/>
      <w:r>
        <w:rPr>
          <w:sz w:val="16"/>
        </w:rPr>
        <w:t xml:space="preserve"> Trends in Major U.S. Arms Sales in 2017 MAR%206--US%20Arms%20Sales%202017%20Report%20manual%20footnotes%20(</w:t>
      </w:r>
      <w:proofErr w:type="gramStart"/>
      <w:r>
        <w:rPr>
          <w:sz w:val="16"/>
        </w:rPr>
        <w:t>1)_1.pdf</w:t>
      </w:r>
      <w:proofErr w:type="gramEnd"/>
    </w:p>
    <w:p w:rsidR="005B5A23" w:rsidRPr="005B5A23" w:rsidRDefault="005B5A23" w:rsidP="005B5A23">
      <w:pPr>
        <w:rPr>
          <w:sz w:val="16"/>
        </w:rPr>
      </w:pPr>
      <w:r w:rsidRPr="005B5A23">
        <w:rPr>
          <w:rStyle w:val="StyleUnderline"/>
        </w:rPr>
        <w:t>In its first year in office, the Trump Administration notified Congress of $82.2 billion in new major arms sales offers</w:t>
      </w:r>
      <w:r w:rsidRPr="005B5A23">
        <w:rPr>
          <w:sz w:val="16"/>
        </w:rPr>
        <w:t xml:space="preserve">, including $63.1 billion under the Foreign Military Sales (FMS) program and an additional $19.2 billion under the Direct Commercial Sales (DCS) program.1 </w:t>
      </w:r>
      <w:r w:rsidRPr="005B5A23">
        <w:rPr>
          <w:rStyle w:val="StyleUnderline"/>
        </w:rPr>
        <w:t>This</w:t>
      </w:r>
      <w:r w:rsidRPr="005B5A23">
        <w:rPr>
          <w:sz w:val="16"/>
        </w:rPr>
        <w:t xml:space="preserve"> dollar amount </w:t>
      </w:r>
      <w:r w:rsidRPr="005B5A23">
        <w:rPr>
          <w:rStyle w:val="StyleUnderline"/>
        </w:rPr>
        <w:t>appears to be an increase over the</w:t>
      </w:r>
      <w:r w:rsidRPr="005B5A23">
        <w:rPr>
          <w:sz w:val="16"/>
        </w:rPr>
        <w:t xml:space="preserve"> last year of the </w:t>
      </w:r>
      <w:r w:rsidRPr="005B5A23">
        <w:rPr>
          <w:rStyle w:val="StyleUnderline"/>
        </w:rPr>
        <w:t>Obama Administration</w:t>
      </w:r>
      <w:r w:rsidRPr="005B5A23">
        <w:rPr>
          <w:sz w:val="16"/>
        </w:rPr>
        <w:t xml:space="preserve">, when notifications for both programs combined reached roughly $76.5 billion.2 The $82.2 billion figure, however, was considerably lower than the record year of 2010, when the Obama Administration made $102 billion in FMS offers alone, driven by a $60 billion package of offers to Saudi Arabia. The Commerce Department also oversees certain types of U.S. arms sales through their 600 Series program, but Congress did not receive any notifications under this program in 2016 and 2017. </w:t>
      </w:r>
    </w:p>
    <w:p w:rsidR="002A79CE" w:rsidRPr="00B00BE8" w:rsidRDefault="002A79CE" w:rsidP="002A79CE">
      <w:pPr>
        <w:pStyle w:val="Heading3"/>
      </w:pPr>
      <w:r>
        <w:t xml:space="preserve">Link – General </w:t>
      </w:r>
    </w:p>
    <w:p w:rsidR="002A79CE" w:rsidRPr="00E933FA" w:rsidRDefault="002A79CE" w:rsidP="002A79CE">
      <w:pPr>
        <w:pStyle w:val="Heading4"/>
      </w:pPr>
      <w:r w:rsidRPr="00E933FA">
        <w:t xml:space="preserve">UQ/Link – </w:t>
      </w:r>
      <w:r>
        <w:t xml:space="preserve">US-Saudi arms sales increasing now, sales critical to the US defense industry and economy </w:t>
      </w:r>
    </w:p>
    <w:p w:rsidR="002A79CE" w:rsidRPr="00D738BB" w:rsidRDefault="002A79CE" w:rsidP="002A79CE">
      <w:pPr>
        <w:spacing w:after="0" w:line="240" w:lineRule="auto"/>
        <w:rPr>
          <w:rFonts w:ascii="Times New Roman" w:hAnsi="Times New Roman" w:cs="Times New Roman"/>
          <w:b/>
          <w:bCs/>
          <w:sz w:val="24"/>
        </w:rPr>
      </w:pPr>
      <w:r w:rsidRPr="00D738BB">
        <w:rPr>
          <w:rFonts w:ascii="Times New Roman" w:hAnsi="Times New Roman" w:cs="Times New Roman"/>
          <w:b/>
          <w:bCs/>
          <w:sz w:val="24"/>
        </w:rPr>
        <w:t>Knights, 2018</w:t>
      </w:r>
    </w:p>
    <w:p w:rsidR="002A79CE" w:rsidRPr="00D738BB" w:rsidRDefault="002A79CE" w:rsidP="002A79CE">
      <w:pPr>
        <w:spacing w:after="0" w:line="240" w:lineRule="auto"/>
        <w:rPr>
          <w:rFonts w:ascii="Times New Roman" w:hAnsi="Times New Roman" w:cs="Times New Roman"/>
          <w:sz w:val="16"/>
        </w:rPr>
      </w:pPr>
      <w:r w:rsidRPr="00D738BB">
        <w:rPr>
          <w:rFonts w:ascii="Times New Roman" w:hAnsi="Times New Roman" w:cs="Times New Roman"/>
          <w:sz w:val="20"/>
        </w:rPr>
        <w:t xml:space="preserve">(Michael - senior fellow @ The Washington Institute, visited Yemen and the Gulf coalition states four times in 2018 to observe military operations, “U.S.-Saudi Security Cooperation (Part 1): Conditioning Arms Sales to Build Leverage,” The Washington Institute, </w:t>
      </w:r>
      <w:hyperlink r:id="rId7" w:history="1">
        <w:r w:rsidRPr="00D738BB">
          <w:rPr>
            <w:rFonts w:ascii="Times New Roman" w:hAnsi="Times New Roman" w:cs="Times New Roman"/>
            <w:sz w:val="20"/>
          </w:rPr>
          <w:t>https://www.washingtoninstitute.org/policy-analysis/view/u.s.-saudi-security-cooperation-part-1-conditioning-arms-sales-to-build-lev</w:t>
        </w:r>
      </w:hyperlink>
      <w:r w:rsidRPr="00D738BB">
        <w:rPr>
          <w:rFonts w:ascii="Times New Roman" w:hAnsi="Times New Roman" w:cs="Times New Roman"/>
          <w:sz w:val="20"/>
        </w:rPr>
        <w:t>)</w:t>
      </w:r>
    </w:p>
    <w:p w:rsidR="002A79CE" w:rsidRDefault="002A79CE" w:rsidP="002A79CE">
      <w:pPr>
        <w:rPr>
          <w:sz w:val="16"/>
        </w:rPr>
      </w:pPr>
      <w:r w:rsidRPr="00E54EC4">
        <w:rPr>
          <w:rStyle w:val="StyleUnderline"/>
        </w:rPr>
        <w:t>The U.S.-Saudi strategic relationship is built on</w:t>
      </w:r>
      <w:r w:rsidRPr="004E14BD">
        <w:rPr>
          <w:sz w:val="16"/>
        </w:rPr>
        <w:t xml:space="preserve"> a simple premise: Washington provides physical security for the Saudi state, while Riyadh serves as a cooperative counterterrorism partner and an apolitical, responsive supplier to global energy markets. </w:t>
      </w:r>
      <w:r w:rsidRPr="00E54EC4">
        <w:rPr>
          <w:rStyle w:val="Emphasis"/>
        </w:rPr>
        <w:t>Arms sales</w:t>
      </w:r>
      <w:r w:rsidRPr="004E14BD">
        <w:rPr>
          <w:sz w:val="16"/>
        </w:rPr>
        <w:t xml:space="preserve"> are integral to this relationship: </w:t>
      </w:r>
      <w:r w:rsidRPr="00E54EC4">
        <w:rPr>
          <w:rStyle w:val="StyleUnderline"/>
        </w:rPr>
        <w:t xml:space="preserve">the task of maintaining the large Saudi military binds Washington and Riyadh together, while the kingdom’s massive purchases of U.S. </w:t>
      </w:r>
      <w:r w:rsidRPr="004E14BD">
        <w:rPr>
          <w:sz w:val="16"/>
        </w:rPr>
        <w:t xml:space="preserve">armaments and related services </w:t>
      </w:r>
      <w:r w:rsidRPr="00E54EC4">
        <w:rPr>
          <w:rStyle w:val="StyleUnderline"/>
        </w:rPr>
        <w:t xml:space="preserve">strengthen the American defense industry and general </w:t>
      </w:r>
      <w:r w:rsidRPr="00E54EC4">
        <w:rPr>
          <w:rStyle w:val="Emphasis"/>
        </w:rPr>
        <w:t>economy.</w:t>
      </w:r>
      <w:r>
        <w:rPr>
          <w:rStyle w:val="StyleUnderline"/>
        </w:rPr>
        <w:t xml:space="preserve"> </w:t>
      </w:r>
      <w:r w:rsidRPr="004E14BD">
        <w:rPr>
          <w:sz w:val="16"/>
        </w:rPr>
        <w:t xml:space="preserve">Traditionally, the relationship was also based on the expectation that the United States would take the lead on foreign and security policies to protect Saudi Arabia. Under the Obama administration, however, this formula was replaced by a partner-based approach that encouraged the kingdom to develop more forces capable of providing security on their own. Riyadh subsequently begun to take unforeseen unilateral action on its self-perceived security interests, leading to crises such as the brutal war in Yemen, the isolation of Qatar, the abduction of Lebanese prime minister Saad al-Hariri, and the murder of Saudi journalist Jamal Khashoggi. These developments have heightened the sentiment within Congress that U.S. security cooperation with Saudi Arabia should be reviewed—an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Mattis last week. APPRAISING AMERICA’S BIGGEST ARMS CUSTOMER Since May 2017, President Trump has repeatedly stated that the </w:t>
      </w:r>
      <w:r w:rsidRPr="009516A6">
        <w:rPr>
          <w:rStyle w:val="StyleUnderline"/>
        </w:rPr>
        <w:t>Saudis intend to buy $110 billion worth of weapons</w:t>
      </w:r>
      <w:r w:rsidRPr="004E14BD">
        <w:rPr>
          <w:sz w:val="16"/>
        </w:rPr>
        <w:t xml:space="preserve"> and associated services </w:t>
      </w:r>
      <w:r w:rsidRPr="009516A6">
        <w:rPr>
          <w:rStyle w:val="StyleUnderline"/>
        </w:rPr>
        <w:t>from the U</w:t>
      </w:r>
      <w:r w:rsidRPr="004E14BD">
        <w:rPr>
          <w:sz w:val="16"/>
        </w:rPr>
        <w:t xml:space="preserve">nited </w:t>
      </w:r>
      <w:r w:rsidRPr="009516A6">
        <w:rPr>
          <w:rStyle w:val="StyleUnderline"/>
        </w:rPr>
        <w:t>S</w:t>
      </w:r>
      <w:r w:rsidRPr="004E14BD">
        <w:rPr>
          <w:sz w:val="16"/>
        </w:rPr>
        <w:t xml:space="preserve">tates, a figure that appears to include both currently active sales and memoranda of intent for future sales. Whatever the exact figure ultimately proves to be, </w:t>
      </w:r>
      <w:r w:rsidRPr="009516A6">
        <w:rPr>
          <w:rStyle w:val="StyleUnderline"/>
        </w:rPr>
        <w:t xml:space="preserve">the scope of Riyadh’s planned purchases is </w:t>
      </w:r>
      <w:r w:rsidRPr="004E14BD">
        <w:rPr>
          <w:sz w:val="16"/>
        </w:rPr>
        <w:t xml:space="preserve">undoubtedly </w:t>
      </w:r>
      <w:r w:rsidRPr="009516A6">
        <w:rPr>
          <w:rStyle w:val="Emphasis"/>
        </w:rPr>
        <w:t>gargantuan.</w:t>
      </w:r>
      <w:r w:rsidRPr="004E14BD">
        <w:rPr>
          <w:sz w:val="16"/>
        </w:rPr>
        <w:t xml:space="preserve"> In the past ten years, </w:t>
      </w:r>
      <w:r w:rsidRPr="009516A6">
        <w:rPr>
          <w:rStyle w:val="StyleUnderline"/>
        </w:rPr>
        <w:t>the kingdom has committed to buy more arms</w:t>
      </w:r>
      <w:r w:rsidRPr="004E14BD">
        <w:rPr>
          <w:sz w:val="16"/>
        </w:rPr>
        <w:t xml:space="preserve">, parts, and associated training and maintenance services </w:t>
      </w:r>
      <w:r w:rsidRPr="009516A6">
        <w:rPr>
          <w:rStyle w:val="Emphasis"/>
        </w:rPr>
        <w:t>than any other foreign customer,</w:t>
      </w:r>
      <w:r w:rsidRPr="004E14BD">
        <w:rPr>
          <w:sz w:val="16"/>
        </w:rPr>
        <w:t xml:space="preserve"> </w:t>
      </w:r>
      <w:r w:rsidRPr="004E14BD">
        <w:rPr>
          <w:rStyle w:val="StyleUnderline"/>
        </w:rPr>
        <w:t>with Congress receiving notification of $138.9 billion in potential sales</w:t>
      </w:r>
      <w:r w:rsidRPr="004E14BD">
        <w:rPr>
          <w:sz w:val="16"/>
        </w:rPr>
        <w:t xml:space="preserve">: $90.09 billion during the eight-year Obama administration and $48.81 billion in two years under President Trump. Among the purchases reported by Congressional Research Service were: $63 billion on fixed-wing aircraft systems, including combat and non-combat aircraft, munitions, and electronic upgrades $49.2 billion on land warfare systems, including armored vehicles, artillery, and munitions $49.1 billion on helicopter systems, including Apache gunships and utility transports $24.3 billion on missile defense, including Patriot missiles and a proposed $15 billion worth of Terminal High Altitude Area Defense (THAAD) systems $12 billion on naval systems, including a proposed $11.5 billion worth of littoral combat ship variants. LAND WARFARE PURCHASES AND THE YEMEN WAR Saudi Arabia’s heavy investment in land warfare systems, helicopters, and airpower over the past decade is no coincidence. It began when Houthi rebels inflicted a series of shocking defeats on the kingdom’s border forces in 2009-2010. Since then, the United States has built up the offensive capabilities of the Saudi Arabian National Guard and Royal Saudi Land Forces, the elements that spearheaded the kingdom’s ground campaigns in Yemen once the current war broke out in 2015. These purchases included: Immediate refit after 2010. Initial Saudi investments in 2010-2013 focused on remedying shortfalls witnessed while fighting the Houthis, notably the need for up-armored, mine-resistant troop carriers and armored attack helicopters capable of dishing out—and taking—heavy punishment. Riyadh also purchased air-to-ground weapons, sensors, and training packages with the aim of getting the Royal Saudi Air Force ready to support new ground operations in Yemen. Resupply during the current war. In addition to clearly defensive systems (e.g., border surveillance aerostats, counter-battery radars), the Saudi military sought U.S. resupply of its land forces as they shifted from defending the border to pushing into Houthi-held parts of northern Yemen. A proposed sale of 115 M1A2S main battle tanks and support vehicles failed to obtain congressional approval in September 2016 but is moving forward under the Trump administration. In March-April 2018, Congress was notified of proposed sales involving $2.28 billion worth of munitions and 155 millimeter self-propelled armored artillery systems for the land forces. Although tank and artillery systems can be used defensively, they should probably be viewed as offensive systems given Saudi Arabia’s increase in short-range campaigns extending ten to fifteen miles inside northern Yemen. PRECISION-GUIDED MUNITIONS 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 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w:t>
      </w:r>
      <w:r w:rsidRPr="004E14BD">
        <w:rPr>
          <w:rStyle w:val="StyleUnderline"/>
        </w:rPr>
        <w:t xml:space="preserve">Riyadh may be accelerating its purchases in anticipation of a prolonged war in Yemen </w:t>
      </w:r>
      <w:r w:rsidRPr="004E14BD">
        <w:rPr>
          <w:sz w:val="16"/>
        </w:rPr>
        <w:t xml:space="preserve">and the potential loss of U.S. sales down the road. 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 </w:t>
      </w:r>
      <w:r w:rsidRPr="004E14BD">
        <w:rPr>
          <w:rStyle w:val="StyleUnderline"/>
        </w:rPr>
        <w:t>Based on</w:t>
      </w:r>
      <w:r w:rsidRPr="004E14BD">
        <w:rPr>
          <w:sz w:val="16"/>
        </w:rPr>
        <w:t xml:space="preserve"> a rough sense of </w:t>
      </w:r>
      <w:r w:rsidRPr="004E14BD">
        <w:rPr>
          <w:rStyle w:val="StyleUnderline"/>
        </w:rPr>
        <w:t>prewar stocks and</w:t>
      </w:r>
      <w:r w:rsidRPr="004E14BD">
        <w:rPr>
          <w:sz w:val="16"/>
        </w:rPr>
        <w:t xml:space="preserve"> a constant dribble of </w:t>
      </w:r>
      <w:r w:rsidRPr="004E14BD">
        <w:rPr>
          <w:rStyle w:val="StyleUnderline"/>
        </w:rPr>
        <w:t>replacements, Riyadh could probably keep bombing at its current rate for several years even if all new U.S. PGM deals were rejected.</w:t>
      </w:r>
      <w:r w:rsidRPr="004E14BD">
        <w:rPr>
          <w:sz w:val="16"/>
        </w:rPr>
        <w:t xml:space="preserve"> Thus, while </w:t>
      </w:r>
      <w:r w:rsidRPr="004E14BD">
        <w:rPr>
          <w:rStyle w:val="StyleUnderline"/>
        </w:rPr>
        <w:t>cutting off such sales</w:t>
      </w:r>
      <w:r w:rsidRPr="004E14BD">
        <w:rPr>
          <w:sz w:val="16"/>
        </w:rPr>
        <w:t xml:space="preserve"> may be a good way to signal U.S. displeasure or publicly distance Washington from the war, the data indicates that it </w:t>
      </w:r>
      <w:r w:rsidRPr="004E14BD">
        <w:rPr>
          <w:rStyle w:val="StyleUnderline"/>
        </w:rPr>
        <w:t xml:space="preserve">would not meaningfully slow the air campaign </w:t>
      </w:r>
      <w:r w:rsidRPr="004E14BD">
        <w:rPr>
          <w:sz w:val="16"/>
        </w:rPr>
        <w:t xml:space="preserve">anytime soon. ADJUSTING U.S. SALES With U.S.-provided bombs used in many of the war’s deadliest civilian fatality incidents, </w:t>
      </w:r>
      <w:r w:rsidRPr="004E14BD">
        <w:rPr>
          <w:rStyle w:val="StyleUnderline"/>
        </w:rPr>
        <w:t>Congress has</w:t>
      </w:r>
      <w:r w:rsidRPr="004E14BD">
        <w:rPr>
          <w:sz w:val="16"/>
        </w:rPr>
        <w:t xml:space="preserve"> ample </w:t>
      </w:r>
      <w:r w:rsidRPr="004E14BD">
        <w:rPr>
          <w:rStyle w:val="StyleUnderline"/>
        </w:rPr>
        <w:t>rationale to block</w:t>
      </w:r>
      <w:r w:rsidRPr="004E14BD">
        <w:rPr>
          <w:sz w:val="16"/>
        </w:rPr>
        <w:t xml:space="preserve">, delay, or condition </w:t>
      </w:r>
      <w:r w:rsidRPr="004E14BD">
        <w:rPr>
          <w:rStyle w:val="StyleUnderline"/>
        </w:rPr>
        <w:t>future arms sales</w:t>
      </w:r>
      <w:r w:rsidRPr="004E14BD">
        <w:rPr>
          <w:sz w:val="16"/>
        </w:rPr>
        <w:t xml:space="preserve"> to Saudi Arabia. </w:t>
      </w:r>
      <w:r w:rsidRPr="004E14BD">
        <w:rPr>
          <w:rStyle w:val="StyleUnderline"/>
        </w:rPr>
        <w:t>Depending on</w:t>
      </w:r>
      <w:r w:rsidRPr="004E14BD">
        <w:rPr>
          <w:sz w:val="16"/>
        </w:rPr>
        <w:t xml:space="preserve">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all likelihood, the president would veto any such resolution unless Congress can show that it has carefully weighed the </w:t>
      </w:r>
      <w:r w:rsidRPr="004E14BD">
        <w:rPr>
          <w:rStyle w:val="StyleUnderline"/>
        </w:rPr>
        <w:t>costs—in terms of both neglecting the legitimate security needs of a long-term partner and harming America’s status as a security ally and arms vendor</w:t>
      </w:r>
      <w:r w:rsidRPr="004E14BD">
        <w:rPr>
          <w:sz w:val="16"/>
        </w:rPr>
        <w:t>.</w:t>
      </w:r>
    </w:p>
    <w:p w:rsidR="002A79CE" w:rsidRPr="00400CA2" w:rsidRDefault="002A79CE" w:rsidP="002A79CE">
      <w:pPr>
        <w:pStyle w:val="Heading4"/>
      </w:pPr>
      <w:r w:rsidRPr="00400CA2">
        <w:t>Sales are key to US economy and credibility – sales are of new weapons and reduction could also hurt allies</w:t>
      </w:r>
    </w:p>
    <w:p w:rsidR="002A79CE" w:rsidRPr="00197C17" w:rsidRDefault="002A79CE" w:rsidP="002A79CE">
      <w:pPr>
        <w:rPr>
          <w:rStyle w:val="Style13ptBold"/>
        </w:rPr>
      </w:pPr>
      <w:r w:rsidRPr="00197C17">
        <w:rPr>
          <w:rStyle w:val="Style13ptBold"/>
        </w:rPr>
        <w:t>Stroul 6/10</w:t>
      </w:r>
    </w:p>
    <w:p w:rsidR="002A79CE" w:rsidRPr="00B875EE" w:rsidRDefault="002A79CE" w:rsidP="002A79CE">
      <w:pPr>
        <w:rPr>
          <w:sz w:val="16"/>
          <w:szCs w:val="16"/>
        </w:rPr>
      </w:pPr>
      <w:r w:rsidRPr="00B875EE">
        <w:rPr>
          <w:sz w:val="16"/>
          <w:szCs w:val="16"/>
        </w:rPr>
        <w:t>(Dana Stroul is a senior fellow in The Washington Institute’s Geduld Program on Arab Politics and a former senior staff member on the Senate Foreign Relations Committee.) The Face-Off Over Gulf Arms Sales: ‘Emergency’ or False Alarm? Dana Stroul June 10, 2019 The Washington Institute https://www.washingtoninstitute.org/policy-analysis/view/the-face-off-over-gulf-arms-sales-emergency-or-false-alarm</w:t>
      </w:r>
    </w:p>
    <w:p w:rsidR="002A79CE" w:rsidRDefault="002A79CE" w:rsidP="002A79CE">
      <w:pPr>
        <w:rPr>
          <w:rStyle w:val="StyleUnderline"/>
        </w:rPr>
      </w:pPr>
      <w:r w:rsidRPr="00400CA2">
        <w:rPr>
          <w:sz w:val="14"/>
        </w:rPr>
        <w:t xml:space="preserve">On June 5, a bipartisan group of senators announced twenty-two separate joint resolutions of disapproval aimed at blocking various U.S. arms sales to Saudi Arabia and the United Arab Emirates. This unusual move came in response to the Trump administration’s May 24 use of the emergency exception granted under the 1976 Arms Export Control Act (AECA), which governs how the United States sells weapons to foreign governments. By declaring this “emergency” and forgoing the required fifteen- or thirty-day congressional review period, </w:t>
      </w:r>
      <w:r w:rsidRPr="003D3375">
        <w:rPr>
          <w:rStyle w:val="StyleUnderline"/>
        </w:rPr>
        <w:t>the administration created a path to move forward with an estimated $8.1 billion in arms sales</w:t>
      </w:r>
      <w:r w:rsidRPr="00400CA2">
        <w:rPr>
          <w:sz w:val="14"/>
        </w:rPr>
        <w:t xml:space="preserve">. To justify the move, officials emphasized the need to bolster regional allies against the increased threat from Iran. The face-off exacerbates overlapping debates between the White House and Congress on three pressing issues: U.S. policy toward Saudi Arabia, U.S. regional strategy to counter Iran, and legislative oversight in the articulation and execution of foreign policy. Previous stare-downs include a war powers resolution calling for an end to U.S. military assistance for Saudi-led coalition operations in Yemen, which the president vetoed in May after it passed the Democratic-controlled House and Republican-controlled Senate. And in February, the administration refused to respond decisively when Congress invoked the 2016 Global Magnitsky Act to request a determination regarding Saudi crown prince Muhammad bin Salman’s role in the murder of journalist Jamal Khashoggi. In both cases, congressional debate centered on whether Washington’s current relationship with Saudi Arabia strengthens U.S. security priorities or undermines them; members also focused on the broader issue of asserting the legislature’s role in shaping foreign policy. Today, </w:t>
      </w:r>
      <w:r w:rsidRPr="003D3375">
        <w:rPr>
          <w:rStyle w:val="StyleUnderline"/>
        </w:rPr>
        <w:t>Congress continues to devote much of its bandwidth to Saudi Arabia,</w:t>
      </w:r>
      <w:r w:rsidRPr="00400CA2">
        <w:rPr>
          <w:sz w:val="14"/>
        </w:rPr>
        <w:t xml:space="preserve"> the UAE, and U.S. involvement in Yemen, and the bipartisan Senate group that announced the latest resolutions should worry the administration. The group includes three ranking members of powerful national security committees (Foreign Relations, Armed Services, and Appropriations), as well as two Republican members who have consistently challenged the administration on Middle East policy. In their press release describing the resolutions, the senators raised human rights concerns, the behavior of Crown Prince Muhammad, and the worsening humanitarian crisis in Yemen; they also insisted that there are more compelling means to counter Iran than weapons sales. And in defending Congress’s oversight role, </w:t>
      </w:r>
      <w:r w:rsidRPr="003D3375">
        <w:rPr>
          <w:rStyle w:val="StyleUnderline"/>
        </w:rPr>
        <w:t>they characterized the administration’s use of the AECA emergency exception as “an abuse” that has “broken the arms sales process.”</w:t>
      </w:r>
      <w:r>
        <w:rPr>
          <w:rStyle w:val="StyleUnderline"/>
        </w:rPr>
        <w:t xml:space="preserve"> </w:t>
      </w:r>
      <w:r w:rsidRPr="00400CA2">
        <w:rPr>
          <w:sz w:val="14"/>
        </w:rPr>
        <w:t xml:space="preserve">WHICH SALES ARE SENATORS TRYING TO STOP? The twenty-two Gulf arms deals that the White House has sought to push through include precision-guided munitions, aircraft support/sustainment, training programs, and intelligence, surveillance, and reconnaissance (ISR) aircraft. The first item is the most controversial. Over the past year, Congress has objected to the sale of precision-guided munitions out of concern that they would exacerbate the humanitarian crisis in war-torn Yemen. Some members therefore see the administration’s use of the AECA waiver as an end run around Congress, not a true emergency. Similarly, </w:t>
      </w:r>
      <w:r w:rsidRPr="003D3375">
        <w:rPr>
          <w:rStyle w:val="Emphasis"/>
        </w:rPr>
        <w:t>aircraft maintenance and training deals are important for sustaining partner air forces,</w:t>
      </w:r>
      <w:r w:rsidRPr="00400CA2">
        <w:rPr>
          <w:sz w:val="14"/>
        </w:rPr>
        <w:t xml:space="preserve"> but their urgency is questionable, and they struggle to meet the high standards of AECA’s emergency provision. At the same time, </w:t>
      </w:r>
      <w:r w:rsidRPr="003D3375">
        <w:rPr>
          <w:rStyle w:val="Emphasis"/>
        </w:rPr>
        <w:t>some of the sales involve U.S. allies</w:t>
      </w:r>
      <w:r w:rsidRPr="00400CA2">
        <w:rPr>
          <w:sz w:val="14"/>
        </w:rPr>
        <w:t xml:space="preserve"> w</w:t>
      </w:r>
      <w:r w:rsidRPr="003D3375">
        <w:rPr>
          <w:rStyle w:val="StyleUnderline"/>
        </w:rPr>
        <w:t>ho are part of related supply chains and technology consortiums (e.g., Australia, Britain, France, Israel, Jordan, and Spain)</w:t>
      </w:r>
      <w:r w:rsidRPr="00400CA2">
        <w:rPr>
          <w:sz w:val="14"/>
        </w:rPr>
        <w:t xml:space="preserve">, </w:t>
      </w:r>
      <w:r w:rsidRPr="003D3375">
        <w:rPr>
          <w:rStyle w:val="Emphasis"/>
        </w:rPr>
        <w:t>so halting such deals could hurt these countries</w:t>
      </w:r>
      <w:r w:rsidRPr="00400CA2">
        <w:rPr>
          <w:sz w:val="14"/>
        </w:rPr>
        <w:t xml:space="preserve">. THE IRAN ANGLE The crux of the debate is the administration’s assertion that </w:t>
      </w:r>
      <w:r w:rsidRPr="003D3375">
        <w:rPr>
          <w:rStyle w:val="StyleUnderline"/>
        </w:rPr>
        <w:t>the Iranian threat constitutes an emergency for which weapons sales are urgently required</w:t>
      </w:r>
      <w:r w:rsidRPr="00400CA2">
        <w:rPr>
          <w:sz w:val="14"/>
        </w:rPr>
        <w:t xml:space="preserve">. Members of Congress have expressed frustration at the administration’s insistence that the threat from Iran is more acute than before. While no one disputes that Iran transfers sophisticated weapons to Yemen’s Houthi rebels, some members argue that Saudi and Emirati operations in Yemen have opened space for a deeper Houthi-Iran relationship. Others have sought to differentiate “legitimate” security threats—for example, they support U.S. arms transfers that help counter Iran-supported Houthi missile and drone attacks inside Saudi Arabia, but they do not want to assist the coalition air campaign or local Yemeni groups that have exacerbated the humanitarian crisis and made a political solution more elusive. The types of sales moving forward under the emergency waiver do not specifically address the issues that most members of Congress agree are legitimate, such as missile defense. The administration also faces a high bar when compared to how past administrations have used the same authority. For example, President Bush invoked the exception in 1990 after Iraq invaded Kuwait, selling tanks and F-15s to the Saudis. Yet these weapons came from existing U.S. stocks in Saudi Arabia rather than new production. </w:t>
      </w:r>
      <w:r w:rsidRPr="003D3375">
        <w:rPr>
          <w:rStyle w:val="Emphasis"/>
        </w:rPr>
        <w:t>In the current case, many of the weapons still need to be manufactured and delivered over years, underlining the elusive nature of the “emergency.”</w:t>
      </w:r>
      <w:r>
        <w:rPr>
          <w:rStyle w:val="Emphasis"/>
        </w:rPr>
        <w:t xml:space="preserve"> </w:t>
      </w:r>
      <w:r w:rsidRPr="00400CA2">
        <w:rPr>
          <w:sz w:val="14"/>
        </w:rPr>
        <w:t xml:space="preserve">CAN CONGRESS REALLY STOP THESE SALES? </w:t>
      </w:r>
      <w:r w:rsidRPr="00473F9E">
        <w:rPr>
          <w:rStyle w:val="StyleUnderline"/>
        </w:rPr>
        <w:t>The current resolutions of disapproval will not prevent the White House from moving forward with any of the sales</w:t>
      </w:r>
      <w:r w:rsidRPr="00400CA2">
        <w:rPr>
          <w:sz w:val="14"/>
        </w:rPr>
        <w:t xml:space="preserve">. The administration’s main purpose in using the emergency exception was to sidestep the standard fifteen- or thirty-day review period, during which any member of Congress can try to stop a sale through a joint resolution of disapproval. In essence, the senators are using that same standard tool for a nonstandard situation. Yet while twenty-two resolutions can help grab headlines and send a signal to the executive branch, foreign governments, and the defense industry, they are unlikely to compel speedy legislative consideration on the Senate floor. </w:t>
      </w:r>
      <w:r w:rsidRPr="00473F9E">
        <w:rPr>
          <w:rStyle w:val="StyleUnderline"/>
        </w:rPr>
        <w:t>Even if the Senate and House were to pass some of them, President Trump would no doubt veto them, and the Senate is unlikely to override him given the required two-thirds margin</w:t>
      </w:r>
      <w:r w:rsidRPr="00400CA2">
        <w:rPr>
          <w:sz w:val="14"/>
        </w:rPr>
        <w:t xml:space="preserve">. The longer-term implications are more worrisome. The next major national security legislation coming up for congressional debate is the annual National Defense Authorization Act. If members of Congress are denied the standard options for expressing concern and dissent, they will likely look to more impactful and longer-lasting options such as amendments to the NDAA. For example, they could try to limit future arms sales to Saudi Arabia and the UAE specifically. One could also imagine an attempt to raise the bar even higher for future presidents to use the emergency AECA provision, potentially hampering the White House in a credible emergency situation down the road. Indeed, by invoking the emergency exception, the White House may have opened a Pandora’s box of foreign and economic policy specters that reach beyond the current Gulf arms deals and Iran threats. With the precedent set, Saudi Arabia and the UAE may now expect such expeditious treatment for all defense sales given their place on the frontline against Iran. Meanwhile, Congress will likely retaliate against the executive branch’s circumvention of the standard review process by slowing down the approval of future arms sales to these two governments, further deteriorating their already frayed relations with Washington. Other countries may seek preferential treatment as well, citing non-Iran emergencies such as threats from Russia or China. </w:t>
      </w:r>
      <w:r w:rsidRPr="00400CA2">
        <w:rPr>
          <w:rStyle w:val="StyleUnderline"/>
        </w:rPr>
        <w:t>At a time when many foreign officials already view the United States as unreliable, further perceptions of unequal treatment among partners is unlikely to help</w:t>
      </w:r>
      <w:r w:rsidRPr="00400CA2">
        <w:rPr>
          <w:sz w:val="14"/>
        </w:rPr>
        <w:t xml:space="preserve">. Finally, </w:t>
      </w:r>
      <w:r w:rsidRPr="00FE1B46">
        <w:rPr>
          <w:rStyle w:val="Emphasis"/>
        </w:rPr>
        <w:t>the situation could have unexpected implications for the defense industry</w:t>
      </w:r>
      <w:r w:rsidRPr="00400CA2">
        <w:rPr>
          <w:sz w:val="14"/>
        </w:rPr>
        <w:t xml:space="preserve">. </w:t>
      </w:r>
      <w:r w:rsidRPr="00FE1B46">
        <w:rPr>
          <w:rStyle w:val="StyleUnderline"/>
        </w:rPr>
        <w:t>On the surface, U.S. defense firms have much to gain from the administration’s $8.1 billion in expedited sales</w:t>
      </w:r>
      <w:r w:rsidRPr="00400CA2">
        <w:rPr>
          <w:sz w:val="14"/>
        </w:rPr>
        <w:t xml:space="preserve">. Yet </w:t>
      </w:r>
      <w:r w:rsidRPr="00FE1B46">
        <w:rPr>
          <w:rStyle w:val="Emphasis"/>
        </w:rPr>
        <w:t>if Congress decides to constrain sales to certain countries</w:t>
      </w:r>
      <w:r w:rsidRPr="00400CA2">
        <w:rPr>
          <w:sz w:val="14"/>
        </w:rPr>
        <w:t xml:space="preserve"> or boost its oversight in the long term, </w:t>
      </w:r>
      <w:r w:rsidRPr="00FE1B46">
        <w:rPr>
          <w:rStyle w:val="Emphasis"/>
        </w:rPr>
        <w:t>more global customers may decide that the costs of doing business with American firms outweigh the benefits</w:t>
      </w:r>
      <w:r w:rsidRPr="00400CA2">
        <w:rPr>
          <w:sz w:val="14"/>
        </w:rPr>
        <w:t xml:space="preserve">. </w:t>
      </w:r>
      <w:r w:rsidRPr="00FE1B46">
        <w:rPr>
          <w:rStyle w:val="StyleUnderline"/>
        </w:rPr>
        <w:t>Many buyers are already dismayed by the procedures and pace of U.S. arms sales and are increasingly looking to foreign competitors</w:t>
      </w:r>
      <w:r w:rsidRPr="00400CA2">
        <w:rPr>
          <w:sz w:val="14"/>
        </w:rPr>
        <w:t xml:space="preserve">, particularly Russia and China. </w:t>
      </w:r>
      <w:r w:rsidRPr="00FE1B46">
        <w:rPr>
          <w:rStyle w:val="StyleUnderline"/>
        </w:rPr>
        <w:t>A more pronounced shift in that direction would directly affect the U.S. economy and undermine a key tool in Washington’s effort to remain the security partner of choice in the Middle East.</w:t>
      </w:r>
    </w:p>
    <w:p w:rsidR="002A79CE" w:rsidRPr="002019FD" w:rsidRDefault="002A79CE" w:rsidP="002A79CE">
      <w:pPr>
        <w:pStyle w:val="Heading4"/>
      </w:pPr>
      <w:r>
        <w:t>Saudis won’t flip buyers now – sales are key to US trade</w:t>
      </w:r>
      <w:r w:rsidRPr="002019FD">
        <w:t xml:space="preserve"> </w:t>
      </w:r>
    </w:p>
    <w:p w:rsidR="002A79CE" w:rsidRPr="005C50C5" w:rsidRDefault="002A79CE" w:rsidP="002A79CE">
      <w:pPr>
        <w:spacing w:after="0" w:line="240" w:lineRule="auto"/>
        <w:rPr>
          <w:rFonts w:ascii="Times New Roman" w:hAnsi="Times New Roman" w:cs="Times New Roman"/>
          <w:b/>
          <w:bCs/>
          <w:sz w:val="24"/>
        </w:rPr>
      </w:pPr>
      <w:r w:rsidRPr="005C50C5">
        <w:rPr>
          <w:rFonts w:ascii="Times New Roman" w:hAnsi="Times New Roman" w:cs="Times New Roman"/>
          <w:b/>
          <w:bCs/>
          <w:sz w:val="24"/>
        </w:rPr>
        <w:t>Guyer, 2019</w:t>
      </w:r>
    </w:p>
    <w:p w:rsidR="002A79CE" w:rsidRPr="002811DE" w:rsidRDefault="002A79CE" w:rsidP="002A79CE">
      <w:pPr>
        <w:spacing w:after="0" w:line="240" w:lineRule="auto"/>
        <w:rPr>
          <w:rFonts w:ascii="Times New Roman" w:hAnsi="Times New Roman" w:cs="Times New Roman"/>
          <w:sz w:val="20"/>
        </w:rPr>
      </w:pPr>
      <w:r w:rsidRPr="005C50C5">
        <w:rPr>
          <w:rFonts w:ascii="Times New Roman" w:hAnsi="Times New Roman" w:cs="Times New Roman"/>
          <w:sz w:val="20"/>
        </w:rPr>
        <w:t xml:space="preserve">(Jonathan - former fellow of Harvard's Radcliffe Institute for Advanced Study and current managing editor of The American Prospect, “Needed: A U.S. Policy on Saudi Arabia,” The American Prospect, 18 March 2019, </w:t>
      </w:r>
      <w:hyperlink r:id="rId8" w:history="1">
        <w:r w:rsidRPr="005C50C5">
          <w:rPr>
            <w:rFonts w:ascii="Times New Roman" w:hAnsi="Times New Roman" w:cs="Times New Roman"/>
            <w:sz w:val="20"/>
          </w:rPr>
          <w:t>https://prospect.org/article/needed-us-policy-on-saudi-arabia</w:t>
        </w:r>
      </w:hyperlink>
      <w:r w:rsidRPr="005C50C5">
        <w:rPr>
          <w:rFonts w:ascii="Times New Roman" w:hAnsi="Times New Roman" w:cs="Times New Roman"/>
          <w:sz w:val="20"/>
        </w:rPr>
        <w:t>)</w:t>
      </w:r>
    </w:p>
    <w:p w:rsidR="002A79CE" w:rsidRDefault="002A79CE" w:rsidP="002A79CE">
      <w:pPr>
        <w:rPr>
          <w:sz w:val="16"/>
        </w:rPr>
      </w:pPr>
      <w:r w:rsidRPr="000806C1">
        <w:rPr>
          <w:sz w:val="16"/>
        </w:rPr>
        <w:t xml:space="preserve">What of continuing to work with a murderer? </w:t>
      </w:r>
      <w:r w:rsidRPr="000806C1">
        <w:rPr>
          <w:rStyle w:val="StyleUnderline"/>
        </w:rPr>
        <w:t>Saudi Arabia ranks 22nd in U.S. trade,</w:t>
      </w:r>
      <w:r w:rsidRPr="000806C1">
        <w:rPr>
          <w:sz w:val="16"/>
        </w:rPr>
        <w:t xml:space="preserve"> according to the U.S. Trade Representative. This would seem paltry, but </w:t>
      </w:r>
      <w:r w:rsidRPr="000806C1">
        <w:rPr>
          <w:rStyle w:val="Emphasis"/>
        </w:rPr>
        <w:t>there’s massive money to be made</w:t>
      </w:r>
      <w:r w:rsidRPr="000806C1">
        <w:rPr>
          <w:sz w:val="16"/>
        </w:rPr>
        <w:t xml:space="preserve"> in oil and gas infrastructure projects, as evidenced by the decent turnout at the Riyadh investment conference in October, just a month after Khashoggi’s death. </w:t>
      </w:r>
      <w:r w:rsidRPr="000806C1">
        <w:rPr>
          <w:rStyle w:val="StyleUnderline"/>
        </w:rPr>
        <w:t>Saudi money</w:t>
      </w:r>
      <w:r w:rsidRPr="000806C1">
        <w:rPr>
          <w:sz w:val="16"/>
        </w:rPr>
        <w:t xml:space="preserve"> also </w:t>
      </w:r>
      <w:r w:rsidRPr="000806C1">
        <w:rPr>
          <w:rStyle w:val="StyleUnderline"/>
        </w:rPr>
        <w:t>flows to the U.S. in the form of weapons sales</w:t>
      </w:r>
      <w:r w:rsidRPr="000806C1">
        <w:rPr>
          <w:sz w:val="16"/>
        </w:rPr>
        <w:t xml:space="preserve">, to be sure, but the numbers cited by Trump have proved to be vastly exaggerated, with Trump’s purported $110 billion figure, touted in a March 2018 Oval Office meeting with MBS, shown to be mythical. Only about $4 billion or $5 billion in sales were signed since then, and much higher levels of sales were carried out under Obama. These days, even small-bore deals are getting unwelcome attention. Last year, $61 million worth of weapons made in New Hampshire were sent to Saudi by a company that didn’t want itself named publicly. Over the past decade, </w:t>
      </w:r>
      <w:r w:rsidRPr="000806C1">
        <w:rPr>
          <w:rStyle w:val="StyleUnderline"/>
        </w:rPr>
        <w:t>these types of deals—huge orders for weapons that were rarely used</w:t>
      </w:r>
      <w:r w:rsidRPr="000806C1">
        <w:rPr>
          <w:sz w:val="16"/>
        </w:rPr>
        <w:t>, certainly not on the battlefield—</w:t>
      </w:r>
      <w:r w:rsidRPr="000806C1">
        <w:rPr>
          <w:rStyle w:val="Emphasis"/>
        </w:rPr>
        <w:t>were a boon to American defense contractors</w:t>
      </w:r>
      <w:r w:rsidRPr="000806C1">
        <w:rPr>
          <w:sz w:val="16"/>
        </w:rPr>
        <w:t xml:space="preserve">. Congress enthusiastically supported them. But as images of the grievous attacks and humanitarian crisis in Yemen reach American televisions, this is starting to change. </w:t>
      </w:r>
      <w:r w:rsidRPr="000806C1">
        <w:rPr>
          <w:rStyle w:val="StyleUnderline"/>
        </w:rPr>
        <w:t>The Saudis</w:t>
      </w:r>
      <w:r w:rsidRPr="000806C1">
        <w:rPr>
          <w:sz w:val="16"/>
        </w:rPr>
        <w:t xml:space="preserve">, however, </w:t>
      </w:r>
      <w:r w:rsidRPr="000806C1">
        <w:rPr>
          <w:rStyle w:val="Emphasis"/>
        </w:rPr>
        <w:t>are dependent on expensive U.S. weapons</w:t>
      </w:r>
      <w:r w:rsidRPr="000806C1">
        <w:rPr>
          <w:sz w:val="16"/>
        </w:rPr>
        <w:t xml:space="preserve"> platforms, and </w:t>
      </w:r>
      <w:r w:rsidRPr="000806C1">
        <w:rPr>
          <w:rStyle w:val="StyleUnderline"/>
        </w:rPr>
        <w:t xml:space="preserve">it will be </w:t>
      </w:r>
      <w:r w:rsidRPr="000806C1">
        <w:rPr>
          <w:rStyle w:val="Emphasis"/>
        </w:rPr>
        <w:t>difficult</w:t>
      </w:r>
      <w:r w:rsidRPr="000806C1">
        <w:rPr>
          <w:rStyle w:val="StyleUnderline"/>
        </w:rPr>
        <w:t xml:space="preserve"> for them to begin buying weapons from Russia or China. Their weapons systems and aircraft squadrons are all American, and require almost constant American repairs</w:t>
      </w:r>
      <w:r w:rsidRPr="000806C1">
        <w:rPr>
          <w:sz w:val="16"/>
        </w:rPr>
        <w:t>. As a hardball tactic, Congress could try to pass laws that would effectively ground the Saudi air force. And the next administration could condition close military systems collaboration on Saudi behavior.</w:t>
      </w:r>
    </w:p>
    <w:p w:rsidR="002A79CE" w:rsidRPr="00425C5E" w:rsidRDefault="002A79CE" w:rsidP="002A79CE">
      <w:pPr>
        <w:pStyle w:val="Heading4"/>
      </w:pPr>
      <w:r w:rsidRPr="00425C5E">
        <w:t>Link – Saudi arms sales key to US defense industry and reducing sales causes switch to China or Russia</w:t>
      </w:r>
    </w:p>
    <w:p w:rsidR="002A79CE" w:rsidRPr="00425C5E" w:rsidRDefault="002A79CE" w:rsidP="002A79CE">
      <w:pPr>
        <w:spacing w:after="0" w:line="240" w:lineRule="auto"/>
        <w:rPr>
          <w:rFonts w:ascii="Times New Roman" w:hAnsi="Times New Roman" w:cs="Times New Roman"/>
          <w:b/>
          <w:bCs/>
          <w:sz w:val="24"/>
        </w:rPr>
      </w:pPr>
      <w:r w:rsidRPr="00425C5E">
        <w:rPr>
          <w:rFonts w:ascii="Times New Roman" w:hAnsi="Times New Roman" w:cs="Times New Roman"/>
          <w:b/>
          <w:bCs/>
          <w:sz w:val="24"/>
        </w:rPr>
        <w:t>Ryan, 2018</w:t>
      </w:r>
    </w:p>
    <w:p w:rsidR="002A79CE" w:rsidRPr="00425C5E" w:rsidRDefault="002A79CE" w:rsidP="002A79CE">
      <w:pPr>
        <w:spacing w:after="0" w:line="240" w:lineRule="auto"/>
        <w:rPr>
          <w:rFonts w:ascii="Times New Roman" w:hAnsi="Times New Roman" w:cs="Times New Roman"/>
          <w:sz w:val="20"/>
        </w:rPr>
      </w:pPr>
      <w:r w:rsidRPr="00425C5E">
        <w:rPr>
          <w:rFonts w:ascii="Times New Roman" w:hAnsi="Times New Roman" w:cs="Times New Roman"/>
          <w:sz w:val="20"/>
        </w:rPr>
        <w:t xml:space="preserve">(Missy, “As crisis intensifies, what’s at stake in America’s military partnership with Saudi Arabia?,” Washington Post, 12 October 2019, </w:t>
      </w:r>
      <w:hyperlink r:id="rId9" w:history="1">
        <w:r w:rsidRPr="00425C5E">
          <w:rPr>
            <w:rFonts w:ascii="Times New Roman" w:hAnsi="Times New Roman" w:cs="Times New Roman"/>
            <w:sz w:val="20"/>
          </w:rPr>
          <w:t>https://www.washingtonpost.com/world/national-security/as-crisis-intensifies-whats-at-stake-in-americas-military-partnership-with-saudi-arabia/2018/10/12/3ce0994e-cd75-11e8-a3e6-44daa3d35ede_story.html?utm_term=.1e83307adfa9</w:t>
        </w:r>
      </w:hyperlink>
      <w:r w:rsidRPr="00425C5E">
        <w:rPr>
          <w:rFonts w:ascii="Times New Roman" w:hAnsi="Times New Roman" w:cs="Times New Roman"/>
          <w:sz w:val="20"/>
        </w:rPr>
        <w:t>)</w:t>
      </w:r>
    </w:p>
    <w:p w:rsidR="002A79CE" w:rsidRDefault="002A79CE" w:rsidP="002A79CE">
      <w:pPr>
        <w:rPr>
          <w:sz w:val="16"/>
        </w:rPr>
      </w:pPr>
      <w:r w:rsidRPr="00503EDA">
        <w:rPr>
          <w:rStyle w:val="StyleUnderline"/>
        </w:rPr>
        <w:t>Some lawmakers have called for sanctions or suspension of military aid to</w:t>
      </w:r>
      <w:r>
        <w:rPr>
          <w:sz w:val="16"/>
        </w:rPr>
        <w:t xml:space="preserve"> the kingdom’s war in neighboring Yemen. Others have said there may be “hell to pay,” as Sen. Lindsey O. Graham (R-S.C.) put it this week, if the kingdom is found responsible. But Trump, who has made </w:t>
      </w:r>
      <w:r w:rsidRPr="00503EDA">
        <w:rPr>
          <w:rStyle w:val="StyleUnderline"/>
        </w:rPr>
        <w:t>the Saudi monarchy</w:t>
      </w:r>
      <w:r>
        <w:rPr>
          <w:sz w:val="16"/>
        </w:rPr>
        <w:t xml:space="preserve"> his premier Arab ally, waved off those demands, telling reporters that </w:t>
      </w:r>
      <w:r w:rsidRPr="00503EDA">
        <w:rPr>
          <w:rStyle w:val="StyleUnderline"/>
        </w:rPr>
        <w:t>cutting off sales to the world’s largest buyer of U.S. weaponry “would not be acceptable</w:t>
      </w:r>
      <w:r>
        <w:rPr>
          <w:sz w:val="16"/>
        </w:rPr>
        <w:t xml:space="preserve"> to me.” </w:t>
      </w:r>
      <w:r w:rsidRPr="00503EDA">
        <w:rPr>
          <w:rStyle w:val="StyleUnderline"/>
        </w:rPr>
        <w:t>“If we don’t sell it to them, they’ll say</w:t>
      </w:r>
      <w:r>
        <w:rPr>
          <w:sz w:val="16"/>
        </w:rPr>
        <w:t xml:space="preserve">, ‘Well, thank you very much. </w:t>
      </w:r>
      <w:r w:rsidRPr="00503EDA">
        <w:rPr>
          <w:rStyle w:val="StyleUnderline"/>
        </w:rPr>
        <w:t>We’ll buy it from Russia.’ Or ‘</w:t>
      </w:r>
      <w:r>
        <w:rPr>
          <w:sz w:val="16"/>
        </w:rPr>
        <w:t xml:space="preserve">Thank you very much. We’ll buy it from </w:t>
      </w:r>
      <w:r w:rsidRPr="00503EDA">
        <w:rPr>
          <w:rStyle w:val="StyleUnderline"/>
        </w:rPr>
        <w:t>China,</w:t>
      </w:r>
      <w:r>
        <w:rPr>
          <w:sz w:val="16"/>
        </w:rPr>
        <w:t>’ ” Trump said. “</w:t>
      </w:r>
      <w:r w:rsidRPr="00503EDA">
        <w:rPr>
          <w:rStyle w:val="StyleUnderline"/>
        </w:rPr>
        <w:t>That doesn’t help us — not when it comes to jobs and</w:t>
      </w:r>
      <w:r>
        <w:rPr>
          <w:sz w:val="16"/>
        </w:rPr>
        <w:t xml:space="preserve"> not when it comes to </w:t>
      </w:r>
      <w:r w:rsidRPr="00503EDA">
        <w:rPr>
          <w:rStyle w:val="StyleUnderline"/>
        </w:rPr>
        <w:t>our companies losing out on that work.”</w:t>
      </w:r>
      <w:r>
        <w:rPr>
          <w:sz w:val="16"/>
        </w:rPr>
        <w:t xml:space="preserve"> The president’s </w:t>
      </w:r>
      <w:r w:rsidRPr="00503EDA">
        <w:rPr>
          <w:rStyle w:val="StyleUnderline"/>
        </w:rPr>
        <w:t>comments may say as much about</w:t>
      </w:r>
      <w:r>
        <w:rPr>
          <w:sz w:val="16"/>
        </w:rPr>
        <w:t xml:space="preserve"> his transactional view of foreign relationships, </w:t>
      </w:r>
      <w:r w:rsidRPr="00503EDA">
        <w:rPr>
          <w:rStyle w:val="StyleUnderline"/>
        </w:rPr>
        <w:t>elevating economic concerns over human rights, as they do about the centrality of arms sales to the two countries’ defense relationship</w:t>
      </w:r>
      <w:r>
        <w:rPr>
          <w:sz w:val="16"/>
        </w:rPr>
        <w:t xml:space="preserve">. For decades </w:t>
      </w:r>
      <w:r w:rsidRPr="00503EDA">
        <w:rPr>
          <w:rStyle w:val="StyleUnderline"/>
        </w:rPr>
        <w:t>Saudi Arabia has been an important American military partner</w:t>
      </w:r>
      <w:r>
        <w:rPr>
          <w:sz w:val="16"/>
        </w:rPr>
        <w:t xml:space="preserve"> in the Arab world, where its status as the home to Islam’s holiest sites boosts its leadership credentials. Since the Sept. 11, 2001, terrorist attacks in the United States, </w:t>
      </w:r>
      <w:r w:rsidRPr="00503EDA">
        <w:rPr>
          <w:rStyle w:val="StyleUnderline"/>
        </w:rPr>
        <w:t>the kingdom has played a critical role in U.S. counterterrorism efforts,</w:t>
      </w:r>
      <w:r>
        <w:rPr>
          <w:sz w:val="16"/>
        </w:rPr>
        <w:t xml:space="preserve"> </w:t>
      </w:r>
      <w:r w:rsidRPr="00503EDA">
        <w:rPr>
          <w:rStyle w:val="StyleUnderline"/>
        </w:rPr>
        <w:t>supplying the government with valuable intelligence</w:t>
      </w:r>
      <w:r>
        <w:rPr>
          <w:sz w:val="16"/>
        </w:rPr>
        <w:t xml:space="preserve"> about extremist threats. Most significantly, </w:t>
      </w:r>
      <w:r w:rsidRPr="00503EDA">
        <w:rPr>
          <w:rStyle w:val="Emphasis"/>
        </w:rPr>
        <w:t>Saudi Arabia has used petrodollars to build up the Arab world’s most sophisticated military arsenal.</w:t>
      </w:r>
      <w:r>
        <w:rPr>
          <w:sz w:val="16"/>
        </w:rPr>
        <w:t xml:space="preserve"> </w:t>
      </w:r>
      <w:r w:rsidRPr="00503EDA">
        <w:rPr>
          <w:rStyle w:val="StyleUnderline"/>
        </w:rPr>
        <w:t>With one of the world’s largest military budgets, the kingdom boasts a large fleet</w:t>
      </w:r>
      <w:r>
        <w:rPr>
          <w:sz w:val="16"/>
        </w:rPr>
        <w:t xml:space="preserve"> of F-15 and Tornado fighter jets, Apache helicopters and other advanced aircraft. </w:t>
      </w:r>
      <w:r w:rsidRPr="00503EDA">
        <w:rPr>
          <w:rStyle w:val="StyleUnderline"/>
        </w:rPr>
        <w:t>About $14.5 billion in major sales have been concluded with Saudi Arabia since Trump became president,</w:t>
      </w:r>
      <w:r>
        <w:rPr>
          <w:sz w:val="16"/>
        </w:rPr>
        <w:t xml:space="preserve"> but much or all of that was initiated before he took office. </w:t>
      </w:r>
      <w:r w:rsidRPr="00503EDA">
        <w:rPr>
          <w:rStyle w:val="Emphasis"/>
        </w:rPr>
        <w:t>The potential for a shut-off to the lucrative arms pipeline has alarmed the defense industry.</w:t>
      </w:r>
      <w:r>
        <w:rPr>
          <w:rStyle w:val="Emphasis"/>
        </w:rPr>
        <w:t xml:space="preserve"> </w:t>
      </w:r>
      <w:r>
        <w:rPr>
          <w:sz w:val="16"/>
        </w:rPr>
        <w:t xml:space="preserve">The </w:t>
      </w:r>
      <w:r w:rsidRPr="00503EDA">
        <w:rPr>
          <w:rStyle w:val="Emphasis"/>
        </w:rPr>
        <w:t>sales are even more significant for the administration because, unlike Israel and Egypt, Saudi Arabia uses its own money rather than U.S. aid to finance arms purchases.</w:t>
      </w:r>
      <w:r>
        <w:rPr>
          <w:rStyle w:val="Emphasis"/>
        </w:rPr>
        <w:t xml:space="preserve"> </w:t>
      </w:r>
      <w:r>
        <w:rPr>
          <w:sz w:val="16"/>
        </w:rPr>
        <w:t xml:space="preserve">Although Congress has the power to broadly halt arms sales or suspend military aid, lawmakers have so far declined to do so. The Obama administration, frustrated by Saudi attacks on civilian sites in Yemen, temporarily halted sales of precision munitions in 2016, but Trump reversed that move after taking office. </w:t>
      </w:r>
      <w:r w:rsidRPr="00503EDA">
        <w:rPr>
          <w:rStyle w:val="StyleUnderline"/>
        </w:rPr>
        <w:t xml:space="preserve">For Saudi Arabia, the race to arm itself has been aimed </w:t>
      </w:r>
      <w:r>
        <w:rPr>
          <w:sz w:val="16"/>
        </w:rPr>
        <w:t xml:space="preserve">not just </w:t>
      </w:r>
      <w:r w:rsidRPr="00503EDA">
        <w:rPr>
          <w:rStyle w:val="StyleUnderline"/>
        </w:rPr>
        <w:t xml:space="preserve">at </w:t>
      </w:r>
      <w:r>
        <w:rPr>
          <w:sz w:val="16"/>
        </w:rPr>
        <w:t xml:space="preserve">boosting its fighting power but also </w:t>
      </w:r>
      <w:r w:rsidRPr="00503EDA">
        <w:rPr>
          <w:rStyle w:val="StyleUnderline"/>
        </w:rPr>
        <w:t>deepening political ties with producer nations like the United States</w:t>
      </w:r>
      <w:r>
        <w:rPr>
          <w:sz w:val="16"/>
        </w:rPr>
        <w:t>. The favor those sales have curried was starkly visible in Trump’s Oval Office comments this week.</w:t>
      </w:r>
    </w:p>
    <w:p w:rsidR="002A79CE" w:rsidRPr="00357A2D" w:rsidRDefault="002A79CE" w:rsidP="002A79CE">
      <w:pPr>
        <w:pStyle w:val="Heading4"/>
      </w:pPr>
      <w:r>
        <w:t>*</w:t>
      </w:r>
      <w:r w:rsidRPr="00357A2D">
        <w:t>Reducing arms sales causes Saudi to switch to Russia – empirics, no tech theft, no coercion success</w:t>
      </w:r>
      <w:r>
        <w:t xml:space="preserve"> – going to leave this in paragraph form for differential links </w:t>
      </w:r>
    </w:p>
    <w:p w:rsidR="002A79CE" w:rsidRPr="00916521" w:rsidRDefault="002A79CE" w:rsidP="002A79CE">
      <w:pPr>
        <w:spacing w:after="0" w:line="240" w:lineRule="auto"/>
        <w:rPr>
          <w:rFonts w:ascii="Times New Roman" w:hAnsi="Times New Roman" w:cs="Times New Roman"/>
          <w:b/>
          <w:bCs/>
          <w:sz w:val="24"/>
        </w:rPr>
      </w:pPr>
      <w:r w:rsidRPr="00916521">
        <w:rPr>
          <w:rFonts w:ascii="Times New Roman" w:hAnsi="Times New Roman" w:cs="Times New Roman"/>
          <w:b/>
          <w:bCs/>
          <w:sz w:val="24"/>
        </w:rPr>
        <w:t>Rounds, 2019</w:t>
      </w:r>
    </w:p>
    <w:p w:rsidR="002A79CE" w:rsidRPr="00916521" w:rsidRDefault="002A79CE" w:rsidP="002A79CE">
      <w:pPr>
        <w:spacing w:after="0" w:line="240" w:lineRule="auto"/>
        <w:rPr>
          <w:rFonts w:ascii="Times New Roman" w:hAnsi="Times New Roman" w:cs="Times New Roman"/>
          <w:sz w:val="20"/>
        </w:rPr>
      </w:pPr>
      <w:r w:rsidRPr="00916521">
        <w:rPr>
          <w:rFonts w:ascii="Times New Roman" w:hAnsi="Times New Roman" w:cs="Times New Roman"/>
          <w:sz w:val="20"/>
        </w:rPr>
        <w:t xml:space="preserve">(Ray – PhD Candidate at Georgetown University in International Relations and a US Air Force F-15E pilot, “THE CASE AGAINST ARMS EMBARGOS, EVEN FOR SAUDI ARABIA,” War on the Rocks, 16 April 2019, </w:t>
      </w:r>
      <w:hyperlink r:id="rId10" w:history="1">
        <w:r w:rsidRPr="00916521">
          <w:rPr>
            <w:rFonts w:ascii="Times New Roman" w:hAnsi="Times New Roman" w:cs="Times New Roman"/>
            <w:sz w:val="20"/>
          </w:rPr>
          <w:t>https://warontherocks.com/2019/04/the-case-against-arms-embargos-even-for-saudi-arabia/</w:t>
        </w:r>
      </w:hyperlink>
      <w:r w:rsidRPr="00916521">
        <w:rPr>
          <w:rFonts w:ascii="Times New Roman" w:hAnsi="Times New Roman" w:cs="Times New Roman"/>
          <w:sz w:val="20"/>
        </w:rPr>
        <w:t>)</w:t>
      </w:r>
    </w:p>
    <w:p w:rsidR="002A79CE" w:rsidRPr="00EB7872" w:rsidRDefault="002A79CE" w:rsidP="002A79CE">
      <w:pPr>
        <w:rPr>
          <w:rStyle w:val="Emphasis"/>
        </w:rPr>
      </w:pPr>
      <w:r>
        <w:rPr>
          <w:sz w:val="16"/>
        </w:rPr>
        <w:t xml:space="preserve">One area in which U.S. President Donald Trump does not need to worry about making America great again is international arms sales. </w:t>
      </w:r>
      <w:r w:rsidRPr="00EB7872">
        <w:rPr>
          <w:rStyle w:val="StyleUnderline"/>
        </w:rPr>
        <w:t>The U</w:t>
      </w:r>
      <w:r>
        <w:rPr>
          <w:sz w:val="16"/>
        </w:rPr>
        <w:t xml:space="preserve">nited </w:t>
      </w:r>
      <w:r w:rsidRPr="00EB7872">
        <w:rPr>
          <w:rStyle w:val="StyleUnderline"/>
        </w:rPr>
        <w:t>S</w:t>
      </w:r>
      <w:r>
        <w:rPr>
          <w:sz w:val="16"/>
        </w:rPr>
        <w:t xml:space="preserve">tates </w:t>
      </w:r>
      <w:r w:rsidRPr="00EB7872">
        <w:rPr>
          <w:rStyle w:val="StyleUnderline"/>
        </w:rPr>
        <w:t>accounts for 34 percent of all global arms sales (second place Russia remains a distant 23 percent</w:t>
      </w:r>
      <w:r>
        <w:rPr>
          <w:sz w:val="16"/>
        </w:rPr>
        <w:t xml:space="preserve">), and has more than 40 defense companies in the top 100 globally. However, </w:t>
      </w:r>
      <w:r w:rsidRPr="00EB7872">
        <w:rPr>
          <w:rStyle w:val="StyleUnderline"/>
        </w:rPr>
        <w:t>with civilian deaths caused by the Saudi-led war in Yemen</w:t>
      </w:r>
      <w:r>
        <w:rPr>
          <w:sz w:val="16"/>
        </w:rPr>
        <w:t xml:space="preserve"> estimated at between 16,000 and 50,000 by the end of 2018, </w:t>
      </w:r>
      <w:r w:rsidRPr="00EB7872">
        <w:rPr>
          <w:rStyle w:val="StyleUnderline"/>
        </w:rPr>
        <w:t>calls for the United States to suspend arms sales to its largest client — Saudi Arabia — have</w:t>
      </w:r>
      <w:r>
        <w:rPr>
          <w:sz w:val="16"/>
        </w:rPr>
        <w:t xml:space="preserve"> understandably </w:t>
      </w:r>
      <w:r w:rsidRPr="00EB7872">
        <w:rPr>
          <w:rStyle w:val="StyleUnderline"/>
        </w:rPr>
        <w:t>gained tractio</w:t>
      </w:r>
      <w:r>
        <w:rPr>
          <w:sz w:val="16"/>
        </w:rPr>
        <w:t>n in both Congress and the public.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w:t>
      </w:r>
      <w:r w:rsidRPr="00EB7872">
        <w:rPr>
          <w:rStyle w:val="StyleUnderline"/>
        </w:rPr>
        <w:t>. Whether it is delayed approval</w:t>
      </w:r>
      <w:r>
        <w:rPr>
          <w:sz w:val="16"/>
        </w:rPr>
        <w:t xml:space="preserve">, as in the recent Kuwaiti F-18 purchase, </w:t>
      </w:r>
      <w:r w:rsidRPr="00EB7872">
        <w:rPr>
          <w:rStyle w:val="StyleUnderline"/>
        </w:rPr>
        <w:t>an outright embargo</w:t>
      </w:r>
      <w:r>
        <w:rPr>
          <w:sz w:val="16"/>
        </w:rPr>
        <w:t xml:space="preserve">, like Egyptian F-16s in 2013, </w:t>
      </w:r>
      <w:r w:rsidRPr="00EB7872">
        <w:rPr>
          <w:rStyle w:val="StyleUnderline"/>
        </w:rPr>
        <w:t>or denial of technology transf</w:t>
      </w:r>
      <w:r>
        <w:rPr>
          <w:sz w:val="16"/>
        </w:rPr>
        <w:t xml:space="preserve">er, as in the 2016 Turkish Patriot missile request, </w:t>
      </w:r>
      <w:r w:rsidRPr="00EB7872">
        <w:rPr>
          <w:rStyle w:val="Emphasis"/>
        </w:rPr>
        <w:t>using the withholding of arms sales as a blunt force instrument of coercion is unlikely to produce desired strategic benefits and often backfires.</w:t>
      </w:r>
    </w:p>
    <w:p w:rsidR="002A79CE" w:rsidRDefault="002A79CE" w:rsidP="002A79CE">
      <w:pPr>
        <w:rPr>
          <w:sz w:val="16"/>
        </w:rPr>
      </w:pPr>
    </w:p>
    <w:p w:rsidR="002A79CE" w:rsidRDefault="002A79CE" w:rsidP="002A79CE">
      <w:pPr>
        <w:rPr>
          <w:sz w:val="16"/>
        </w:rPr>
      </w:pPr>
      <w:r>
        <w:rPr>
          <w:sz w:val="16"/>
        </w:rPr>
        <w:t xml:space="preserve">Arms exports are best used for maintaining or strengthening relationships while limiting adversary access to client states; a tool of nuanced influence, not outright coercion. In fact, </w:t>
      </w:r>
      <w:r w:rsidRPr="002B36AE">
        <w:rPr>
          <w:rStyle w:val="StyleUnderline"/>
        </w:rPr>
        <w:t>threatening to withhold arms sales</w:t>
      </w:r>
      <w:r>
        <w:rPr>
          <w:sz w:val="16"/>
        </w:rPr>
        <w:t xml:space="preserve"> to coerce a state into changing its behavior often </w:t>
      </w:r>
      <w:r w:rsidRPr="002B36AE">
        <w:rPr>
          <w:rStyle w:val="StyleUnderline"/>
        </w:rPr>
        <w:t>has the opposite effect, leading clients to diversify their arms sourcing</w:t>
      </w:r>
      <w:r>
        <w:rPr>
          <w:sz w:val="16"/>
        </w:rPr>
        <w:t xml:space="preserve"> instead of shifting course. Similarly, calls to restrict technology transfer and worries about demands for direct offsets mistake what is known as “design technology transfer” for the much more difficult “capacity” level of transfer. Both are explained in more detail below, but for now it is worth noting that </w:t>
      </w:r>
      <w:r w:rsidRPr="002B36AE">
        <w:rPr>
          <w:rStyle w:val="StyleUnderline"/>
        </w:rPr>
        <w:t>design transfer, the level at which most of these offsets occur, does not lead to the creation of an independent defense industry</w:t>
      </w:r>
      <w:r>
        <w:rPr>
          <w:sz w:val="16"/>
        </w:rPr>
        <w:t xml:space="preserve">, </w:t>
      </w:r>
      <w:r w:rsidRPr="002B36AE">
        <w:rPr>
          <w:rStyle w:val="StyleUnderline"/>
        </w:rPr>
        <w:t>but instead provides the United States with a source of political power</w:t>
      </w:r>
      <w:r>
        <w:rPr>
          <w:sz w:val="16"/>
        </w:rPr>
        <w:t xml:space="preserve">. </w:t>
      </w:r>
      <w:r w:rsidRPr="002B36AE">
        <w:rPr>
          <w:rStyle w:val="StyleUnderline"/>
        </w:rPr>
        <w:t>The United States should not fear technology transfer, but with the appropriate end-user controls, encourage it</w:t>
      </w:r>
      <w:r>
        <w:rPr>
          <w:sz w:val="16"/>
        </w:rPr>
        <w:t xml:space="preserve">. Additionally, while a large domestic market provides the United States the luxury of sacrificing financial gains for political influence, sometimes </w:t>
      </w:r>
      <w:r w:rsidRPr="002B36AE">
        <w:rPr>
          <w:rStyle w:val="Emphasis"/>
        </w:rPr>
        <w:t>economics do matter; especially when it comes to preserving complex production lines for future flexibility</w:t>
      </w:r>
      <w:r>
        <w:rPr>
          <w:sz w:val="16"/>
        </w:rPr>
        <w:t xml:space="preserve">. </w:t>
      </w:r>
      <w:r w:rsidRPr="003204C4">
        <w:rPr>
          <w:rStyle w:val="StyleUnderline"/>
        </w:rPr>
        <w:t>Finally, the United States should not look to use an arms embargo to coerce Saudi policy change</w:t>
      </w:r>
      <w:r>
        <w:rPr>
          <w:sz w:val="16"/>
        </w:rPr>
        <w:t xml:space="preserve">, not for economic reasons, but simply </w:t>
      </w:r>
      <w:r w:rsidRPr="003204C4">
        <w:rPr>
          <w:rStyle w:val="StyleUnderline"/>
        </w:rPr>
        <w:t>because it is unlikely to work</w:t>
      </w:r>
      <w:r>
        <w:rPr>
          <w:sz w:val="16"/>
        </w:rPr>
        <w:t>.</w:t>
      </w:r>
    </w:p>
    <w:p w:rsidR="002A79CE" w:rsidRDefault="002A79CE" w:rsidP="002A79CE">
      <w:pPr>
        <w:rPr>
          <w:sz w:val="16"/>
        </w:rPr>
      </w:pPr>
    </w:p>
    <w:p w:rsidR="002A79CE" w:rsidRDefault="002A79CE" w:rsidP="002A79CE">
      <w:pPr>
        <w:rPr>
          <w:sz w:val="16"/>
        </w:rPr>
      </w:pPr>
      <w:r>
        <w:rPr>
          <w:sz w:val="16"/>
        </w:rPr>
        <w:t>Greasing the Skids, Not Twisting Arms</w:t>
      </w:r>
    </w:p>
    <w:p w:rsidR="002A79CE" w:rsidRDefault="002A79CE" w:rsidP="002A79CE">
      <w:pPr>
        <w:rPr>
          <w:sz w:val="16"/>
        </w:rPr>
      </w:pPr>
    </w:p>
    <w:p w:rsidR="002A79CE" w:rsidRDefault="002A79CE" w:rsidP="002A79CE">
      <w:pPr>
        <w:rPr>
          <w:sz w:val="16"/>
        </w:rPr>
      </w:pPr>
      <w:r>
        <w:rPr>
          <w:sz w:val="16"/>
        </w:rPr>
        <w:t xml:space="preserve">Arms sales are useful tools for maintaining communication, strengthening relationships, and keeping potential adversary states at bay. Conversely, as a blunt instrument of coercion (i.e. if you do not do X, we will suspend Y), they are likely losers. Senior U.S. government officials involved in the arms transfer process that I interviewed over the past year during the course of my research have echoed similar sentiments. </w:t>
      </w:r>
      <w:r w:rsidRPr="00B878DD">
        <w:rPr>
          <w:rStyle w:val="StyleUnderline"/>
        </w:rPr>
        <w:t xml:space="preserve">This is </w:t>
      </w:r>
      <w:r>
        <w:rPr>
          <w:sz w:val="16"/>
        </w:rPr>
        <w:t>also b</w:t>
      </w:r>
      <w:r w:rsidRPr="00B878DD">
        <w:rPr>
          <w:rStyle w:val="StyleUnderline"/>
        </w:rPr>
        <w:t>orne out by previous research providing evidence that using arms transfers as</w:t>
      </w:r>
      <w:r w:rsidRPr="00B878DD">
        <w:t xml:space="preserve"> situationally</w:t>
      </w:r>
      <w:r>
        <w:rPr>
          <w:sz w:val="16"/>
        </w:rPr>
        <w:t xml:space="preserve"> </w:t>
      </w:r>
      <w:r w:rsidRPr="00B878DD">
        <w:rPr>
          <w:rStyle w:val="StyleUnderline"/>
        </w:rPr>
        <w:t xml:space="preserve">coercive tools is rarely successful. </w:t>
      </w:r>
      <w:r>
        <w:rPr>
          <w:sz w:val="16"/>
        </w:rPr>
        <w:t xml:space="preserve">Interestingly, </w:t>
      </w:r>
      <w:r w:rsidRPr="00B878DD">
        <w:rPr>
          <w:rStyle w:val="StyleUnderline"/>
        </w:rPr>
        <w:t>coercion attempts using arms transfers are least likely to be successful when used as a punishment or threat against an autocratic regime, such as Saudi Arabia</w:t>
      </w:r>
      <w:r>
        <w:rPr>
          <w:sz w:val="16"/>
        </w:rPr>
        <w:t xml:space="preserve">. Instead, punishments in the form of </w:t>
      </w:r>
      <w:r w:rsidRPr="00B878DD">
        <w:rPr>
          <w:rStyle w:val="Emphasis"/>
        </w:rPr>
        <w:t>an embargo can often push a client to diversify sourcing</w:t>
      </w:r>
      <w:r>
        <w:rPr>
          <w:sz w:val="16"/>
        </w:rPr>
        <w:t xml:space="preserve"> rather than to change behavior.</w:t>
      </w:r>
    </w:p>
    <w:p w:rsidR="002A79CE" w:rsidRDefault="002A79CE" w:rsidP="002A79CE">
      <w:pPr>
        <w:rPr>
          <w:sz w:val="16"/>
        </w:rPr>
      </w:pPr>
    </w:p>
    <w:p w:rsidR="002A79CE" w:rsidRDefault="002A79CE" w:rsidP="002A79CE">
      <w:pPr>
        <w:rPr>
          <w:sz w:val="16"/>
        </w:rPr>
      </w:pPr>
      <w:r w:rsidRPr="00B878DD">
        <w:rPr>
          <w:rStyle w:val="StyleUnderline"/>
        </w:rPr>
        <w:t>Consider Indonesia and Egypt. In 2015, Egypt agreed to purchase nearly 50 Russian MiG</w:t>
      </w:r>
      <w:r>
        <w:rPr>
          <w:sz w:val="16"/>
        </w:rPr>
        <w:t>-29M/M2</w:t>
      </w:r>
      <w:r w:rsidRPr="00B878DD">
        <w:rPr>
          <w:rStyle w:val="StyleUnderline"/>
        </w:rPr>
        <w:t>s</w:t>
      </w:r>
      <w:r>
        <w:rPr>
          <w:sz w:val="16"/>
        </w:rPr>
        <w:t xml:space="preserve"> and more than two-dozen French Rafales. This represented </w:t>
      </w:r>
      <w:r w:rsidRPr="00B878DD">
        <w:rPr>
          <w:rStyle w:val="StyleUnderline"/>
        </w:rPr>
        <w:t>a shocking turn of events after more than three decades of purchasing only American-made fighter jets</w:t>
      </w:r>
      <w:r>
        <w:rPr>
          <w:sz w:val="16"/>
        </w:rPr>
        <w:t xml:space="preserve">. It was also </w:t>
      </w:r>
      <w:r w:rsidRPr="00B878DD">
        <w:rPr>
          <w:rStyle w:val="StyleUnderline"/>
        </w:rPr>
        <w:t xml:space="preserve">driven </w:t>
      </w:r>
      <w:r>
        <w:rPr>
          <w:sz w:val="16"/>
        </w:rPr>
        <w:t xml:space="preserve">largely </w:t>
      </w:r>
      <w:r w:rsidRPr="00B878DD">
        <w:rPr>
          <w:rStyle w:val="Emphasis"/>
        </w:rPr>
        <w:t xml:space="preserve">by the U.S. embargo </w:t>
      </w:r>
      <w:r>
        <w:rPr>
          <w:sz w:val="16"/>
        </w:rPr>
        <w:t xml:space="preserve">put in place in 2013, after the Egyptian army’s removal of then-President Mohamed Morsi, who had won the presidency in a 2012 election. </w:t>
      </w:r>
      <w:r w:rsidRPr="00B878DD">
        <w:rPr>
          <w:rStyle w:val="StyleUnderline"/>
        </w:rPr>
        <w:t>The embargo caused significant tension</w:t>
      </w:r>
      <w:r>
        <w:rPr>
          <w:sz w:val="16"/>
        </w:rPr>
        <w:t xml:space="preserve">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w:t>
      </w:r>
      <w:r w:rsidRPr="00B878DD">
        <w:rPr>
          <w:rStyle w:val="StyleUnderline"/>
        </w:rPr>
        <w:t>The U.S. arms embargo as a tool of coercive change was an abject failure</w:t>
      </w:r>
      <w:r>
        <w:rPr>
          <w:sz w:val="16"/>
        </w:rPr>
        <w:t>.</w:t>
      </w:r>
    </w:p>
    <w:p w:rsidR="002A79CE" w:rsidRDefault="002A79CE" w:rsidP="002A79CE">
      <w:pPr>
        <w:rPr>
          <w:sz w:val="16"/>
        </w:rPr>
      </w:pPr>
    </w:p>
    <w:p w:rsidR="002A79CE" w:rsidRPr="00B878DD" w:rsidRDefault="002A79CE" w:rsidP="002A79CE">
      <w:pPr>
        <w:rPr>
          <w:rStyle w:val="StyleUnderline"/>
        </w:rPr>
      </w:pPr>
      <w:r>
        <w:rPr>
          <w:sz w:val="16"/>
        </w:rPr>
        <w:t xml:space="preserve">A similar story played out </w:t>
      </w:r>
      <w:r w:rsidRPr="00B878DD">
        <w:rPr>
          <w:rStyle w:val="StyleUnderline"/>
        </w:rPr>
        <w:t>in Indonesia</w:t>
      </w:r>
      <w:r>
        <w:rPr>
          <w:sz w:val="16"/>
        </w:rPr>
        <w:t xml:space="preserve"> more than a decade prior. </w:t>
      </w:r>
      <w:r w:rsidRPr="00B878DD">
        <w:rPr>
          <w:rStyle w:val="StyleUnderline"/>
        </w:rPr>
        <w:t>A long-time arms client of the United States with no history of Russian imports, Indonesia announced a deal with Russia in 2003 to purchase Russian Su-27</w:t>
      </w:r>
      <w:r>
        <w:rPr>
          <w:sz w:val="16"/>
        </w:rPr>
        <w:t>/30</w:t>
      </w:r>
      <w:r w:rsidRPr="00B878DD">
        <w:rPr>
          <w:rStyle w:val="StyleUnderline"/>
        </w:rPr>
        <w:t>s</w:t>
      </w:r>
      <w:r>
        <w:rPr>
          <w:sz w:val="16"/>
        </w:rPr>
        <w:t xml:space="preserve">. While Indonesia was always far more politically neutral than Egypt, </w:t>
      </w:r>
      <w:r w:rsidRPr="00B878DD">
        <w:rPr>
          <w:rStyle w:val="Emphasis"/>
        </w:rPr>
        <w:t>this remarkable turnaround in arms sourcing diversification appears to be the result of a U.S. arms embargo</w:t>
      </w:r>
      <w:r>
        <w:rPr>
          <w:sz w:val="16"/>
        </w:rPr>
        <w:t xml:space="preserve"> implemented in 1999 in response to Indonesia’s apparent human rights violations carrying out heavy-handed military actions in East Timor. Furious at U.S. meddling in something the government considered a domestic issue, </w:t>
      </w:r>
      <w:r w:rsidRPr="00B878DD">
        <w:rPr>
          <w:rStyle w:val="Emphasis"/>
        </w:rPr>
        <w:t>Indonesia looked instead to Russia with the specific intent to “overcome the effects of [U.S.] arms sales restrictions</w:t>
      </w:r>
      <w:r>
        <w:rPr>
          <w:sz w:val="16"/>
        </w:rPr>
        <w:t xml:space="preserve">.” In other words, Indonesia looked to diversify, not capitulate. </w:t>
      </w:r>
      <w:r w:rsidRPr="00B878DD">
        <w:rPr>
          <w:rStyle w:val="StyleUnderline"/>
        </w:rPr>
        <w:t>Indonesia continued sourcing Russian arms even after the United States lifted the embargo in 2005</w:t>
      </w:r>
      <w:r>
        <w:rPr>
          <w:sz w:val="16"/>
        </w:rPr>
        <w:t xml:space="preserve">. Perhaps most remarkably, </w:t>
      </w:r>
      <w:r w:rsidRPr="00B878DD">
        <w:rPr>
          <w:rStyle w:val="Emphasis"/>
        </w:rPr>
        <w:t>even after the United States agreed to give Indonesia 24 F-16s in 2012, the archipelago state still agreed to purchase 11 Russian Su-35s</w:t>
      </w:r>
      <w:r w:rsidRPr="00B878DD">
        <w:rPr>
          <w:rStyle w:val="StyleUnderline"/>
        </w:rPr>
        <w:t>. The U.S. attempt at coercion not only failed but continues to perpetuate negative strategic effects today.</w:t>
      </w:r>
    </w:p>
    <w:p w:rsidR="002A79CE" w:rsidRDefault="002A79CE" w:rsidP="002A79CE">
      <w:pPr>
        <w:rPr>
          <w:sz w:val="16"/>
        </w:rPr>
      </w:pPr>
    </w:p>
    <w:p w:rsidR="002A79CE" w:rsidRDefault="002A79CE" w:rsidP="002A79CE">
      <w:pPr>
        <w:rPr>
          <w:sz w:val="16"/>
        </w:rPr>
      </w:pPr>
      <w:r>
        <w:rPr>
          <w:sz w:val="16"/>
        </w:rPr>
        <w:t>Who’s Afraid of Technology Transfer?</w:t>
      </w:r>
    </w:p>
    <w:p w:rsidR="002A79CE" w:rsidRDefault="002A79CE" w:rsidP="002A79CE">
      <w:pPr>
        <w:rPr>
          <w:sz w:val="16"/>
        </w:rPr>
      </w:pPr>
    </w:p>
    <w:p w:rsidR="002A79CE" w:rsidRDefault="002A79CE" w:rsidP="002A79CE">
      <w:pPr>
        <w:rPr>
          <w:sz w:val="16"/>
        </w:rPr>
      </w:pPr>
      <w:r>
        <w:rPr>
          <w:sz w:val="16"/>
        </w:rPr>
        <w:t xml:space="preserve">Another argument for a more restrictive arms export policy concerns </w:t>
      </w:r>
      <w:r w:rsidRPr="00B46C06">
        <w:rPr>
          <w:rStyle w:val="StyleUnderline"/>
        </w:rPr>
        <w:t>direct industrial offsets</w:t>
      </w:r>
      <w:r>
        <w:rPr>
          <w:sz w:val="16"/>
        </w:rPr>
        <w:t xml:space="preserve"> (those economic agreements in which a supplier invests in the industry of a client state directly related to the arms being transferred) </w:t>
      </w:r>
      <w:r w:rsidRPr="00B46C06">
        <w:rPr>
          <w:rStyle w:val="StyleUnderline"/>
        </w:rPr>
        <w:t>and technology transfer</w:t>
      </w:r>
      <w:r>
        <w:rPr>
          <w:sz w:val="16"/>
        </w:rPr>
        <w:t xml:space="preserve">. However, these tools </w:t>
      </w:r>
      <w:r w:rsidRPr="00B46C06">
        <w:rPr>
          <w:rStyle w:val="StyleUnderline"/>
        </w:rPr>
        <w:t>should not be feared</w:t>
      </w:r>
      <w:r>
        <w:rPr>
          <w:sz w:val="16"/>
        </w:rPr>
        <w:t xml:space="preserve">. </w:t>
      </w:r>
      <w:r w:rsidRPr="009A37CD">
        <w:rPr>
          <w:rStyle w:val="StyleUnderline"/>
        </w:rPr>
        <w:t>Technology transfer is unlikely to breed meaningful competition</w:t>
      </w:r>
      <w:r>
        <w:rPr>
          <w:sz w:val="16"/>
        </w:rPr>
        <w:t xml:space="preserve"> for the United States where it matters most, in the medium- to high-end markets, and instead gives the United States a source of political influence. The problem in many analyses is confusion over the type of technology transfer. </w:t>
      </w:r>
      <w:r w:rsidRPr="009A37CD">
        <w:rPr>
          <w:rStyle w:val="StyleUnderline"/>
        </w:rPr>
        <w:t xml:space="preserve">There are three </w:t>
      </w:r>
      <w:r>
        <w:rPr>
          <w:sz w:val="16"/>
        </w:rPr>
        <w:t xml:space="preserve">ideal-typical </w:t>
      </w:r>
      <w:r w:rsidRPr="009A37CD">
        <w:rPr>
          <w:rStyle w:val="StyleUnderline"/>
        </w:rPr>
        <w:t>categories of transfer: material</w:t>
      </w:r>
      <w:r>
        <w:rPr>
          <w:sz w:val="16"/>
        </w:rPr>
        <w:t xml:space="preserve"> transfer, such as simple diffusion of weapons and machines; </w:t>
      </w:r>
      <w:r w:rsidRPr="009A37CD">
        <w:rPr>
          <w:rStyle w:val="StyleUnderline"/>
        </w:rPr>
        <w:t xml:space="preserve">design </w:t>
      </w:r>
      <w:r>
        <w:rPr>
          <w:sz w:val="16"/>
        </w:rPr>
        <w:t xml:space="preserve">transfer, like blueprints and schematics; </w:t>
      </w:r>
      <w:r w:rsidRPr="009A37CD">
        <w:rPr>
          <w:rStyle w:val="StyleUnderline"/>
        </w:rPr>
        <w:t>and capacity</w:t>
      </w:r>
      <w:r>
        <w:rPr>
          <w:sz w:val="16"/>
        </w:rPr>
        <w:t xml:space="preserve"> transfer, which involves basic scientific knowledge and expertise within the industrial base. </w:t>
      </w:r>
      <w:r w:rsidRPr="009A37CD">
        <w:rPr>
          <w:rStyle w:val="StyleUnderline"/>
        </w:rPr>
        <w:t>Most technology transfer</w:t>
      </w:r>
      <w:r>
        <w:rPr>
          <w:sz w:val="16"/>
        </w:rPr>
        <w:t xml:space="preserve">s ultimately </w:t>
      </w:r>
      <w:r w:rsidRPr="009A37CD">
        <w:rPr>
          <w:rStyle w:val="StyleUnderline"/>
        </w:rPr>
        <w:t>fall into the first two</w:t>
      </w:r>
      <w:r>
        <w:rPr>
          <w:sz w:val="16"/>
        </w:rPr>
        <w:t xml:space="preserve"> categories, despite what a client state might hope for.</w:t>
      </w:r>
    </w:p>
    <w:p w:rsidR="002A79CE" w:rsidRDefault="002A79CE" w:rsidP="002A79CE">
      <w:pPr>
        <w:rPr>
          <w:sz w:val="16"/>
        </w:rPr>
      </w:pPr>
    </w:p>
    <w:p w:rsidR="002A79CE" w:rsidRDefault="002A79CE" w:rsidP="002A79CE">
      <w:pPr>
        <w:rPr>
          <w:sz w:val="16"/>
        </w:rPr>
      </w:pPr>
      <w:r w:rsidRPr="009A37CD">
        <w:rPr>
          <w:rStyle w:val="StyleUnderline"/>
        </w:rPr>
        <w:t>Consider the</w:t>
      </w:r>
      <w:r>
        <w:rPr>
          <w:sz w:val="16"/>
        </w:rPr>
        <w:t xml:space="preserve"> 2003 </w:t>
      </w:r>
      <w:r w:rsidRPr="009A37CD">
        <w:rPr>
          <w:rStyle w:val="StyleUnderline"/>
        </w:rPr>
        <w:t>Polish decision to purchase F-16s</w:t>
      </w:r>
      <w:r>
        <w:rPr>
          <w:sz w:val="16"/>
        </w:rPr>
        <w:t xml:space="preserve"> from Lockheed Martin with direct offsets valued at more than $6 billion. This represented 170 percent of the program value and the then-largest in commercial history. </w:t>
      </w:r>
      <w:r w:rsidRPr="009A37CD">
        <w:rPr>
          <w:rStyle w:val="StyleUnderline"/>
        </w:rPr>
        <w:t>Despite this massive investment, Poland does not design and produce their own fighter jets</w:t>
      </w:r>
      <w:r>
        <w:rPr>
          <w:sz w:val="16"/>
        </w:rPr>
        <w:t xml:space="preserve"> today, but rather subsections of American-designed systems under license. In fact, </w:t>
      </w:r>
      <w:r w:rsidRPr="009A37CD">
        <w:rPr>
          <w:rStyle w:val="Emphasis"/>
        </w:rPr>
        <w:t>direct offsets provided inroads for U.S. industry</w:t>
      </w:r>
      <w:r>
        <w:rPr>
          <w:sz w:val="16"/>
        </w:rPr>
        <w:t xml:space="preserve"> in the Polish defense industry in a manner that strongly incentivizes the Poles to continue purchasing U.S. aircraft, and indeed Poland appears poised to purchase the F-35 in the near future. </w:t>
      </w:r>
      <w:r w:rsidRPr="009A37CD">
        <w:rPr>
          <w:rStyle w:val="StyleUnderline"/>
        </w:rPr>
        <w:t>Offsets and technology transfer</w:t>
      </w:r>
      <w:r>
        <w:rPr>
          <w:sz w:val="16"/>
        </w:rPr>
        <w:t xml:space="preserve"> may have helped revive portions of the Polish defense industry and provided some domestic job creation, but it </w:t>
      </w:r>
      <w:r w:rsidRPr="009A37CD">
        <w:rPr>
          <w:rStyle w:val="StyleUnderline"/>
        </w:rPr>
        <w:t>did not create an independent competitor</w:t>
      </w:r>
      <w:r>
        <w:rPr>
          <w:sz w:val="16"/>
        </w:rPr>
        <w:t xml:space="preserve"> to the U.S. defense industry. This is exactly as expected with material and design levels of transfer.</w:t>
      </w:r>
    </w:p>
    <w:p w:rsidR="002A79CE" w:rsidRDefault="002A79CE" w:rsidP="002A79CE">
      <w:pPr>
        <w:rPr>
          <w:sz w:val="16"/>
        </w:rPr>
      </w:pPr>
    </w:p>
    <w:p w:rsidR="002A79CE" w:rsidRDefault="002A79CE" w:rsidP="002A79CE">
      <w:pPr>
        <w:rPr>
          <w:sz w:val="16"/>
        </w:rPr>
      </w:pPr>
      <w:r>
        <w:rPr>
          <w:sz w:val="16"/>
        </w:rPr>
        <w:t xml:space="preserve">While </w:t>
      </w:r>
      <w:r w:rsidRPr="00D36E54">
        <w:rPr>
          <w:rStyle w:val="StyleUnderline"/>
        </w:rPr>
        <w:t>some of the very largest industrial states, such as India or China, might</w:t>
      </w:r>
      <w:r>
        <w:rPr>
          <w:sz w:val="16"/>
        </w:rPr>
        <w:t xml:space="preserve"> eventually </w:t>
      </w:r>
      <w:r w:rsidRPr="00D36E54">
        <w:rPr>
          <w:rStyle w:val="Emphasis"/>
        </w:rPr>
        <w:t>create a world-leading defense industry</w:t>
      </w:r>
      <w:r>
        <w:rPr>
          <w:sz w:val="16"/>
        </w:rPr>
        <w:t xml:space="preserve">,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w:t>
      </w:r>
      <w:r w:rsidRPr="00D36E54">
        <w:rPr>
          <w:rStyle w:val="StyleUnderline"/>
        </w:rPr>
        <w:t>For high-end weaponry,</w:t>
      </w:r>
      <w:r>
        <w:rPr>
          <w:sz w:val="16"/>
        </w:rPr>
        <w:t xml:space="preserve"> where research and development costs remain a prohibitive barrier to entry, </w:t>
      </w:r>
      <w:r w:rsidRPr="00D36E54">
        <w:rPr>
          <w:rStyle w:val="StyleUnderline"/>
        </w:rPr>
        <w:t>the United States and</w:t>
      </w:r>
      <w:r>
        <w:rPr>
          <w:sz w:val="16"/>
        </w:rPr>
        <w:t xml:space="preserve"> a handful of </w:t>
      </w:r>
      <w:r w:rsidRPr="00D36E54">
        <w:rPr>
          <w:rStyle w:val="StyleUnderline"/>
        </w:rPr>
        <w:t>other advanced economies are likely to remain in the driver’s seat</w:t>
      </w:r>
      <w:r>
        <w:rPr>
          <w:sz w:val="16"/>
        </w:rPr>
        <w:t>; even with generous technology transfer agreements.</w:t>
      </w:r>
    </w:p>
    <w:p w:rsidR="002A79CE" w:rsidRDefault="002A79CE" w:rsidP="002A79CE">
      <w:pPr>
        <w:rPr>
          <w:sz w:val="16"/>
        </w:rPr>
      </w:pPr>
    </w:p>
    <w:p w:rsidR="002A79CE" w:rsidRDefault="002A79CE" w:rsidP="002A79CE">
      <w:pPr>
        <w:rPr>
          <w:sz w:val="16"/>
        </w:rPr>
      </w:pPr>
      <w:r>
        <w:rPr>
          <w:sz w:val="16"/>
        </w:rPr>
        <w:t xml:space="preserve">Finally, </w:t>
      </w:r>
      <w:r w:rsidRPr="00526122">
        <w:rPr>
          <w:rStyle w:val="StyleUnderline"/>
        </w:rPr>
        <w:t>consider some of the negative</w:t>
      </w:r>
      <w:r>
        <w:rPr>
          <w:sz w:val="16"/>
        </w:rPr>
        <w:t xml:space="preserve"> second- and third-order </w:t>
      </w:r>
      <w:r w:rsidRPr="00526122">
        <w:rPr>
          <w:rStyle w:val="StyleUnderline"/>
        </w:rPr>
        <w:t>effects that excessive restriction caused in American unwillingness to commit to selling the U.S.-made Patriot missile system and its underlying technology to Turkey</w:t>
      </w:r>
      <w:r>
        <w:rPr>
          <w:sz w:val="16"/>
        </w:rPr>
        <w:t>.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w:t>
      </w:r>
    </w:p>
    <w:p w:rsidR="002A79CE" w:rsidRDefault="002A79CE" w:rsidP="002A79CE">
      <w:pPr>
        <w:rPr>
          <w:sz w:val="16"/>
        </w:rPr>
      </w:pPr>
    </w:p>
    <w:p w:rsidR="002A79CE" w:rsidRDefault="002A79CE" w:rsidP="002A79CE">
      <w:pPr>
        <w:rPr>
          <w:sz w:val="16"/>
        </w:rPr>
      </w:pPr>
      <w:r>
        <w:rPr>
          <w:sz w:val="16"/>
        </w:rPr>
        <w:t xml:space="preserve">More importantly, </w:t>
      </w:r>
      <w:r w:rsidRPr="00526122">
        <w:rPr>
          <w:rStyle w:val="StyleUnderline"/>
        </w:rPr>
        <w:t>Turkey has since agreed to purchase Russia’s advanced S-400 surface-to-air missile system, a blow to U.S. and NATO relations with Turkey</w:t>
      </w:r>
      <w:r>
        <w:rPr>
          <w:sz w:val="16"/>
        </w:rPr>
        <w:t>.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w:t>
      </w:r>
    </w:p>
    <w:p w:rsidR="002A79CE" w:rsidRDefault="002A79CE" w:rsidP="002A79CE">
      <w:pPr>
        <w:rPr>
          <w:sz w:val="16"/>
        </w:rPr>
      </w:pPr>
    </w:p>
    <w:p w:rsidR="002A79CE" w:rsidRDefault="002A79CE" w:rsidP="002A79CE">
      <w:pPr>
        <w:rPr>
          <w:sz w:val="16"/>
        </w:rPr>
      </w:pPr>
      <w:r>
        <w:rPr>
          <w:sz w:val="16"/>
        </w:rPr>
        <w:t>Sometimes It’s Not Dollars, But Sense</w:t>
      </w:r>
    </w:p>
    <w:p w:rsidR="002A79CE" w:rsidRDefault="002A79CE" w:rsidP="002A79CE">
      <w:pPr>
        <w:rPr>
          <w:sz w:val="16"/>
        </w:rPr>
      </w:pPr>
    </w:p>
    <w:p w:rsidR="002A79CE" w:rsidRDefault="002A79CE" w:rsidP="002A79CE">
      <w:pPr>
        <w:rPr>
          <w:sz w:val="16"/>
        </w:rPr>
      </w:pPr>
      <w:r>
        <w:rPr>
          <w:sz w:val="16"/>
        </w:rPr>
        <w:t>As others have pointed out, the United States can afford to “make economic […] sacrifices” in order to privilege politico-security benefits in arms export decisions. As one author recently explained in War on the Rocks:</w:t>
      </w:r>
    </w:p>
    <w:p w:rsidR="002A79CE" w:rsidRDefault="002A79CE" w:rsidP="002A79CE">
      <w:pPr>
        <w:rPr>
          <w:sz w:val="16"/>
        </w:rPr>
      </w:pPr>
    </w:p>
    <w:p w:rsidR="002A79CE" w:rsidRDefault="002A79CE" w:rsidP="002A79CE">
      <w:pPr>
        <w:rPr>
          <w:sz w:val="16"/>
        </w:rPr>
      </w:pPr>
      <w:r w:rsidRPr="00BC6978">
        <w:rPr>
          <w:rStyle w:val="StyleUnderline"/>
        </w:rPr>
        <w:t>The United States is</w:t>
      </w:r>
      <w:r>
        <w:rPr>
          <w:sz w:val="16"/>
        </w:rPr>
        <w:t xml:space="preserve"> so </w:t>
      </w:r>
      <w:r w:rsidRPr="00BC6978">
        <w:rPr>
          <w:rStyle w:val="StyleUnderline"/>
        </w:rPr>
        <w:t>economically advantaged in making and selling weapons</w:t>
      </w:r>
      <w:r>
        <w:rPr>
          <w:sz w:val="16"/>
        </w:rPr>
        <w:t xml:space="preserve"> that it can limit conventional-weapons proliferation [and] … technology diffusion, (and maintain a robust defense industrial base) while retaining its commanding market position.</w:t>
      </w:r>
    </w:p>
    <w:p w:rsidR="002A79CE" w:rsidRDefault="002A79CE" w:rsidP="002A79CE">
      <w:pPr>
        <w:rPr>
          <w:sz w:val="16"/>
        </w:rPr>
      </w:pPr>
    </w:p>
    <w:p w:rsidR="002A79CE" w:rsidRDefault="002A79CE" w:rsidP="002A79CE">
      <w:pPr>
        <w:rPr>
          <w:sz w:val="16"/>
        </w:rPr>
      </w:pPr>
      <w:r w:rsidRPr="00BC6978">
        <w:rPr>
          <w:rStyle w:val="StyleUnderline"/>
        </w:rPr>
        <w:t>This is undoubtedly true. However</w:t>
      </w:r>
      <w:r>
        <w:rPr>
          <w:sz w:val="16"/>
        </w:rPr>
        <w:t xml:space="preserve">, on rare occasions </w:t>
      </w:r>
      <w:r w:rsidRPr="00BC6978">
        <w:rPr>
          <w:rStyle w:val="Emphasis"/>
        </w:rPr>
        <w:t>economics do matter.</w:t>
      </w:r>
      <w:r>
        <w:rPr>
          <w:sz w:val="16"/>
        </w:rPr>
        <w:t xml:space="preserve"> Specifically, </w:t>
      </w:r>
      <w:r w:rsidRPr="00BC6978">
        <w:rPr>
          <w:rStyle w:val="Emphasis"/>
        </w:rPr>
        <w:t xml:space="preserve">maintaining strategic flexibility by keeping a production line open </w:t>
      </w:r>
      <w:r w:rsidRPr="00BC6978">
        <w:rPr>
          <w:rStyle w:val="StyleUnderline"/>
        </w:rPr>
        <w:t>which would otherwise shutter might sometimes need to be prioritized.</w:t>
      </w:r>
      <w:r>
        <w:rPr>
          <w:sz w:val="16"/>
        </w:rPr>
        <w:t xml:space="preserve"> Consider the two recent examples of the F-22 and F-15.</w:t>
      </w:r>
    </w:p>
    <w:p w:rsidR="002A79CE" w:rsidRDefault="002A79CE" w:rsidP="002A79CE">
      <w:pPr>
        <w:rPr>
          <w:sz w:val="16"/>
        </w:rPr>
      </w:pPr>
    </w:p>
    <w:p w:rsidR="002A79CE" w:rsidRDefault="002A79CE" w:rsidP="002A79CE">
      <w:pPr>
        <w:rPr>
          <w:sz w:val="16"/>
        </w:rPr>
      </w:pPr>
      <w:r w:rsidRPr="00422A4F">
        <w:rPr>
          <w:rStyle w:val="StyleUnderline"/>
        </w:rPr>
        <w:t xml:space="preserve">In </w:t>
      </w:r>
      <w:r>
        <w:rPr>
          <w:sz w:val="16"/>
        </w:rPr>
        <w:t xml:space="preserve">December </w:t>
      </w:r>
      <w:r w:rsidRPr="00422A4F">
        <w:rPr>
          <w:rStyle w:val="StyleUnderline"/>
        </w:rPr>
        <w:t>2011, the final F-22 fighter jet rolled off the assembly line</w:t>
      </w:r>
      <w:r>
        <w:rPr>
          <w:sz w:val="16"/>
        </w:rPr>
        <w:t xml:space="preserve">, 554 short of the original program requirement. At the same time, </w:t>
      </w:r>
      <w:r w:rsidRPr="00422A4F">
        <w:rPr>
          <w:rStyle w:val="StyleUnderline"/>
        </w:rPr>
        <w:t>close U.S. allies</w:t>
      </w:r>
      <w:r>
        <w:rPr>
          <w:sz w:val="16"/>
        </w:rPr>
        <w:t xml:space="preserve"> such as Japan and Australia </w:t>
      </w:r>
      <w:r w:rsidRPr="00422A4F">
        <w:rPr>
          <w:rStyle w:val="StyleUnderline"/>
        </w:rPr>
        <w:t>made inquiries about purchasing further increments</w:t>
      </w:r>
      <w:r>
        <w:rPr>
          <w:sz w:val="16"/>
        </w:rPr>
        <w:t xml:space="preserve"> of the fifth-generation fighter, </w:t>
      </w:r>
      <w:r w:rsidRPr="00422A4F">
        <w:rPr>
          <w:rStyle w:val="Emphasis"/>
        </w:rPr>
        <w:t xml:space="preserve">which would </w:t>
      </w:r>
      <w:proofErr w:type="gramStart"/>
      <w:r w:rsidRPr="00422A4F">
        <w:rPr>
          <w:rStyle w:val="Emphasis"/>
        </w:rPr>
        <w:t>have  kept</w:t>
      </w:r>
      <w:proofErr w:type="gramEnd"/>
      <w:r w:rsidRPr="00422A4F">
        <w:rPr>
          <w:rStyle w:val="Emphasis"/>
        </w:rPr>
        <w:t xml:space="preserve"> production going </w:t>
      </w:r>
      <w:r>
        <w:rPr>
          <w:sz w:val="16"/>
        </w:rPr>
        <w:t xml:space="preserve">for at least several more years. </w:t>
      </w:r>
      <w:r w:rsidRPr="00422A4F">
        <w:rPr>
          <w:rStyle w:val="StyleUnderline"/>
        </w:rPr>
        <w:t>The United States rejected the inquiries, shuttering the production line instead</w:t>
      </w:r>
      <w:r>
        <w:rPr>
          <w:sz w:val="16"/>
        </w:rPr>
        <w:t xml:space="preserve">. A 2011 RAND Corporation study estimates </w:t>
      </w:r>
      <w:r w:rsidRPr="00422A4F">
        <w:rPr>
          <w:rStyle w:val="Emphasis"/>
        </w:rPr>
        <w:t>the cost of restarting production and fabricating 75 additional F-22s to be $17 billion</w:t>
      </w:r>
      <w:r>
        <w:rPr>
          <w:sz w:val="16"/>
        </w:rPr>
        <w:t xml:space="preserve">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w:t>
      </w:r>
    </w:p>
    <w:p w:rsidR="002A79CE" w:rsidRDefault="002A79CE" w:rsidP="002A79CE">
      <w:pPr>
        <w:rPr>
          <w:sz w:val="16"/>
        </w:rPr>
      </w:pPr>
    </w:p>
    <w:p w:rsidR="002A79CE" w:rsidRPr="001D2CBB" w:rsidRDefault="002A79CE" w:rsidP="002A79CE">
      <w:pPr>
        <w:rPr>
          <w:sz w:val="14"/>
        </w:rPr>
      </w:pPr>
      <w:r w:rsidRPr="001D2CBB">
        <w:rPr>
          <w:sz w:val="14"/>
        </w:rPr>
        <w:t xml:space="preserve">Fortunately, the outcome is different for the F-15. </w:t>
      </w:r>
      <w:r w:rsidRPr="001D2CBB">
        <w:rPr>
          <w:rStyle w:val="StyleUnderline"/>
        </w:rPr>
        <w:t>In 2013, Qatar made a request for the purchase of 70 F-15</w:t>
      </w:r>
      <w:r w:rsidRPr="001D2CBB">
        <w:rPr>
          <w:sz w:val="14"/>
        </w:rPr>
        <w:t>QA</w:t>
      </w:r>
      <w:r w:rsidRPr="001D2CBB">
        <w:rPr>
          <w:rStyle w:val="StyleUnderline"/>
        </w:rPr>
        <w:t>s, worth $4 billion</w:t>
      </w:r>
      <w:r w:rsidRPr="001D2CBB">
        <w:rPr>
          <w:sz w:val="14"/>
        </w:rPr>
        <w:t>. At the time</w:t>
      </w:r>
      <w:r w:rsidRPr="001D2CBB">
        <w:rPr>
          <w:rStyle w:val="StyleUnderline"/>
        </w:rPr>
        <w:t>, without another export order the 40-year old F-15 production line was slated to close by 2019</w:t>
      </w:r>
      <w:r w:rsidRPr="001D2CBB">
        <w:rPr>
          <w:sz w:val="14"/>
        </w:rPr>
        <w:t xml:space="preserve">, eliminating any future purchases. After delaying approval for nearly three years, the U.S. administration finally approved the deal in late 2016, guaranteeing F-15 production into the mid-2020s. </w:t>
      </w:r>
      <w:r w:rsidRPr="001D2CBB">
        <w:rPr>
          <w:rStyle w:val="StyleUnderline"/>
        </w:rPr>
        <w:t>Unlike the F-22, the United States maintains strategic flexibility in F-15</w:t>
      </w:r>
      <w:r w:rsidRPr="001D2CBB">
        <w:rPr>
          <w:sz w:val="14"/>
        </w:rPr>
        <w:t xml:space="preserve"> (and F-18 and F-16) production, </w:t>
      </w:r>
      <w:r w:rsidRPr="001D2CBB">
        <w:rPr>
          <w:rStyle w:val="Emphasis"/>
        </w:rPr>
        <w:t>largely because of exports.</w:t>
      </w:r>
      <w:r w:rsidRPr="001D2CBB">
        <w:rPr>
          <w:sz w:val="14"/>
        </w:rPr>
        <w:t xml:space="preserve">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rsidR="002A79CE" w:rsidRDefault="002A79CE" w:rsidP="002A79CE">
      <w:pPr>
        <w:rPr>
          <w:sz w:val="16"/>
        </w:rPr>
      </w:pPr>
    </w:p>
    <w:p w:rsidR="002A79CE" w:rsidRDefault="002A79CE" w:rsidP="002A79CE">
      <w:pPr>
        <w:rPr>
          <w:sz w:val="16"/>
        </w:rPr>
      </w:pPr>
      <w:r>
        <w:rPr>
          <w:sz w:val="16"/>
        </w:rPr>
        <w:t>What About Saudi Arabia?</w:t>
      </w:r>
    </w:p>
    <w:p w:rsidR="002A79CE" w:rsidRDefault="002A79CE" w:rsidP="002A79CE">
      <w:pPr>
        <w:rPr>
          <w:sz w:val="16"/>
        </w:rPr>
      </w:pPr>
    </w:p>
    <w:p w:rsidR="002A79CE" w:rsidRDefault="002A79CE" w:rsidP="002A79CE">
      <w:pPr>
        <w:rPr>
          <w:sz w:val="16"/>
        </w:rPr>
      </w:pPr>
      <w:r w:rsidRPr="006F6090">
        <w:rPr>
          <w:rStyle w:val="StyleUnderline"/>
        </w:rPr>
        <w:t>In sum, more restrictive arms sales, delivery suspensions, or outright embargos are unlikely to succeed</w:t>
      </w:r>
      <w:r>
        <w:rPr>
          <w:sz w:val="16"/>
        </w:rPr>
        <w:t xml:space="preserve"> in policy coercion. While arms transfers provide an avenue of influence, </w:t>
      </w:r>
      <w:r w:rsidRPr="006F6090">
        <w:rPr>
          <w:rStyle w:val="StyleUnderline"/>
        </w:rPr>
        <w:t>embargos often lead to diversification</w:t>
      </w:r>
      <w:r>
        <w:rPr>
          <w:sz w:val="16"/>
        </w:rPr>
        <w:t xml:space="preserve">, not desired policy changes. Additionally, </w:t>
      </w:r>
      <w:r w:rsidRPr="006F6090">
        <w:rPr>
          <w:rStyle w:val="StyleUnderline"/>
        </w:rPr>
        <w:t xml:space="preserve">fears of technology transfer and direct offsets creating a competitor out of every client are generally unfounded </w:t>
      </w:r>
      <w:r>
        <w:rPr>
          <w:sz w:val="16"/>
        </w:rPr>
        <w:t xml:space="preserve">in the high-end market in which the United States generally deals. Finally, while the large domestic market provides the United States the luxury of sacrificing financial gains for political influence, sometimes </w:t>
      </w:r>
      <w:r w:rsidRPr="006F6090">
        <w:rPr>
          <w:rStyle w:val="StyleUnderline"/>
        </w:rPr>
        <w:t>economics do matter, particularly when it comes to saving a production line for future flexibility</w:t>
      </w:r>
      <w:r>
        <w:rPr>
          <w:sz w:val="16"/>
        </w:rPr>
        <w:t>.</w:t>
      </w:r>
    </w:p>
    <w:p w:rsidR="002A79CE" w:rsidRDefault="002A79CE" w:rsidP="002A79CE">
      <w:pPr>
        <w:rPr>
          <w:sz w:val="16"/>
        </w:rPr>
      </w:pPr>
    </w:p>
    <w:p w:rsidR="002A79CE" w:rsidRPr="006F6090" w:rsidRDefault="002A79CE" w:rsidP="002A79CE">
      <w:pPr>
        <w:rPr>
          <w:rStyle w:val="Emphasis"/>
        </w:rPr>
      </w:pPr>
      <w:r w:rsidRPr="006F6090">
        <w:rPr>
          <w:rStyle w:val="StyleUnderline"/>
        </w:rPr>
        <w:t>These conclusions should therefore inform U.S. policy on Saudi Arabia.</w:t>
      </w:r>
      <w:r>
        <w:rPr>
          <w:sz w:val="16"/>
        </w:rP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6F6090">
        <w:rPr>
          <w:rStyle w:val="Emphasis"/>
        </w:rPr>
        <w:t>embargoing Saudi Arabia is unlikely to fundamentally alter Saudi policies, but likely to further damage U.S. ties with Riyadh.</w:t>
      </w:r>
    </w:p>
    <w:p w:rsidR="002A79CE" w:rsidRDefault="002A79CE" w:rsidP="002A79CE">
      <w:pPr>
        <w:rPr>
          <w:sz w:val="16"/>
        </w:rPr>
      </w:pPr>
    </w:p>
    <w:p w:rsidR="002A79CE" w:rsidRPr="006F6090" w:rsidRDefault="002A79CE" w:rsidP="002A79CE">
      <w:pPr>
        <w:rPr>
          <w:rStyle w:val="StyleUnderline"/>
        </w:rPr>
      </w:pPr>
      <w:r w:rsidRPr="006F6090">
        <w:rPr>
          <w:rStyle w:val="StyleUnderline"/>
        </w:rPr>
        <w:t>In the near-term, Saudi Arabia can substitute other weapons</w:t>
      </w:r>
      <w:r>
        <w:rPr>
          <w:sz w:val="16"/>
        </w:rPr>
        <w:t xml:space="preserve">, such as the Eurofighter and Tornado, and “dumb bombs” instead of U.S.-built “smart weapons.” The Saudis can also rely more heavily on their Emirati and Egyptian partners </w:t>
      </w:r>
      <w:r w:rsidRPr="006F6090">
        <w:rPr>
          <w:rStyle w:val="StyleUnderline"/>
        </w:rPr>
        <w:t>using non-U.S. produced arms. In the medium to long term, such an embargo is likely to push the Kingdom to greater arms diversification</w:t>
      </w:r>
      <w:r>
        <w:rPr>
          <w:sz w:val="16"/>
        </w:rPr>
        <w:t xml:space="preserve">. If history is any guide, the United States will eventually lift any potential arms embargo with little change in Saudi behavior, but only after having provided </w:t>
      </w:r>
      <w:r w:rsidRPr="006F6090">
        <w:rPr>
          <w:rStyle w:val="StyleUnderline"/>
        </w:rPr>
        <w:t>an opportunity for adversary states such as Russia and China to gain a strategic foothold in Riyadh.</w:t>
      </w:r>
    </w:p>
    <w:p w:rsidR="002A79CE" w:rsidRDefault="002A79CE" w:rsidP="002A79CE">
      <w:pPr>
        <w:rPr>
          <w:sz w:val="16"/>
        </w:rPr>
      </w:pPr>
    </w:p>
    <w:p w:rsidR="002A79CE" w:rsidRDefault="002A79CE" w:rsidP="002A79CE">
      <w:pPr>
        <w:rPr>
          <w:sz w:val="16"/>
        </w:rPr>
      </w:pPr>
      <w:r w:rsidRPr="006F6090">
        <w:rPr>
          <w:rStyle w:val="StyleUnderline"/>
        </w:rPr>
        <w:t>Some might counter that it would be extremely difficult and costly, in both time and money, for the Saudis to significantly diversify</w:t>
      </w:r>
      <w:r>
        <w:rPr>
          <w:sz w:val="16"/>
        </w:rPr>
        <w:t xml:space="preserve"> their arms acquisitions away from the United States. </w:t>
      </w:r>
      <w:r w:rsidRPr="006F6090">
        <w:rPr>
          <w:rStyle w:val="StyleUnderline"/>
        </w:rPr>
        <w:t>This is absolutely the case. However,</w:t>
      </w:r>
      <w:r>
        <w:rPr>
          <w:sz w:val="16"/>
        </w:rPr>
        <w:t xml:space="preserve"> costly does not mean impossible. </w:t>
      </w:r>
      <w:r w:rsidRPr="006F6090">
        <w:rPr>
          <w:rStyle w:val="Emphasis"/>
        </w:rPr>
        <w:t>Less wealthy states have already done it.</w:t>
      </w:r>
      <w:r>
        <w:rPr>
          <w:sz w:val="16"/>
        </w:rPr>
        <w:t xml:space="preserve"> </w:t>
      </w:r>
      <w:r w:rsidRPr="006F6090">
        <w:rPr>
          <w:rStyle w:val="StyleUnderline"/>
        </w:rPr>
        <w:t xml:space="preserve">Egypt </w:t>
      </w:r>
      <w:r>
        <w:rPr>
          <w:sz w:val="16"/>
        </w:rPr>
        <w:t xml:space="preserve">is one example above; but others such as </w:t>
      </w:r>
      <w:r w:rsidRPr="006F6090">
        <w:rPr>
          <w:rStyle w:val="StyleUnderline"/>
        </w:rPr>
        <w:t>Venezuela and</w:t>
      </w:r>
      <w:r>
        <w:rPr>
          <w:sz w:val="16"/>
        </w:rPr>
        <w:t xml:space="preserve"> even tiny </w:t>
      </w:r>
      <w:r w:rsidRPr="006F6090">
        <w:rPr>
          <w:rStyle w:val="StyleUnderline"/>
        </w:rPr>
        <w:t xml:space="preserve">Kuwait </w:t>
      </w:r>
      <w:r>
        <w:rPr>
          <w:sz w:val="16"/>
        </w:rPr>
        <w:t xml:space="preserve">— frustrated at years of U.S. approval delays — </w:t>
      </w:r>
      <w:r w:rsidRPr="006F6090">
        <w:rPr>
          <w:rStyle w:val="StyleUnderline"/>
        </w:rPr>
        <w:t>have significantly diversified their arms acquisition</w:t>
      </w:r>
      <w:r>
        <w:rPr>
          <w:sz w:val="16"/>
        </w:rPr>
        <w:t>s. In other words, with the money and options available to Saudi Arabia, and few other producers showing a stomach for a full embargo</w:t>
      </w:r>
      <w:r w:rsidRPr="006F6090">
        <w:rPr>
          <w:rStyle w:val="StyleUnderline"/>
        </w:rPr>
        <w:t>, it is not unreasonable to believe that the Saudis might significantly diversify their arms acquisitions</w:t>
      </w:r>
      <w:r>
        <w:rPr>
          <w:sz w:val="16"/>
        </w:rPr>
        <w:t xml:space="preserve">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rsidR="002A79CE" w:rsidRPr="007B4B58" w:rsidRDefault="002A79CE" w:rsidP="002A79CE">
      <w:pPr>
        <w:pStyle w:val="Heading4"/>
      </w:pPr>
      <w:r w:rsidRPr="007B4B58">
        <w:t>US is majority supplier to Saudi Arabia – diversification low now and expenditures high</w:t>
      </w:r>
      <w:r>
        <w:t xml:space="preserve"> – no risk of switch to European suppliers</w:t>
      </w:r>
    </w:p>
    <w:p w:rsidR="002A79CE" w:rsidRPr="004B1CC6" w:rsidRDefault="002A79CE" w:rsidP="002A79CE">
      <w:pPr>
        <w:rPr>
          <w:rStyle w:val="Style13ptBold"/>
        </w:rPr>
      </w:pPr>
      <w:r w:rsidRPr="004B1CC6">
        <w:rPr>
          <w:rStyle w:val="Style13ptBold"/>
        </w:rPr>
        <w:t>Wezeman 18</w:t>
      </w:r>
    </w:p>
    <w:p w:rsidR="002A79CE" w:rsidRDefault="002A79CE" w:rsidP="002A79CE">
      <w:pPr>
        <w:rPr>
          <w:sz w:val="16"/>
        </w:rPr>
      </w:pPr>
      <w:r>
        <w:rPr>
          <w:sz w:val="16"/>
        </w:rPr>
        <w:t xml:space="preserve">14 December 2018 Pieter D. Wezeman </w:t>
      </w:r>
      <w:proofErr w:type="gramStart"/>
      <w:r>
        <w:rPr>
          <w:sz w:val="16"/>
        </w:rPr>
        <w:t>( Pieter</w:t>
      </w:r>
      <w:proofErr w:type="gramEnd"/>
      <w:r>
        <w:rPr>
          <w:sz w:val="16"/>
        </w:rPr>
        <w:t xml:space="preserve"> D. Wezeman is a Senior Researcher with the SIPRI Arms Transfers and Military Expenditure Programme.) Saudi Arabia, armaments and conflict in the Middle East https://www.sipri.org/commentary/topical-backgrounder/2018/saudi-arabia-armaments-and-conflict-middle-east</w:t>
      </w:r>
    </w:p>
    <w:p w:rsidR="002A79CE" w:rsidRPr="000806C1" w:rsidRDefault="002A79CE" w:rsidP="002A79CE">
      <w:pPr>
        <w:rPr>
          <w:sz w:val="16"/>
        </w:rPr>
      </w:pPr>
      <w:r>
        <w:rPr>
          <w:sz w:val="16"/>
        </w:rPr>
        <w:t>In 2013–17</w:t>
      </w:r>
      <w:r w:rsidRPr="00F55164">
        <w:rPr>
          <w:rStyle w:val="StyleUnderline"/>
        </w:rPr>
        <w:t>, 61 per cent of Saudi Arabia’s arms imports came from the USA</w:t>
      </w:r>
      <w:r>
        <w:rPr>
          <w:sz w:val="16"/>
        </w:rPr>
        <w:t xml:space="preserve"> and </w:t>
      </w:r>
      <w:r w:rsidRPr="00F55164">
        <w:rPr>
          <w:rStyle w:val="StyleUnderline"/>
        </w:rPr>
        <w:t>23 per cent from the UK. Several other West European countries supplied most of the rest</w:t>
      </w:r>
      <w:r>
        <w:rPr>
          <w:sz w:val="16"/>
        </w:rPr>
        <w:t xml:space="preserve"> (see figure 4). Figure 4. Arms exports to Saudi Arabia by supplier, 2013–17.Figure 4. Arms exports to Saudi Arabia by supplier, 2013–17.​​​​​​ </w:t>
      </w:r>
      <w:r w:rsidRPr="00F55164">
        <w:rPr>
          <w:rStyle w:val="Emphasis"/>
        </w:rPr>
        <w:t>Efforts by China and Russia to sell weapons to Saudi Arabia have had limited success</w:t>
      </w:r>
      <w:r>
        <w:rPr>
          <w:sz w:val="16"/>
        </w:rPr>
        <w:t xml:space="preserve">. However, the deliveries of unmanned aerial vehicles (UAVs, or drones) from China since 2014—while few in number and lower in capability compared to the weapons delivered by the USA and the UK—are still significant as they could mark the beginning of Saudi Arabia’s efforts to diversify the sourcing of its weapons beyond Western countries. This </w:t>
      </w:r>
      <w:r w:rsidRPr="00380252">
        <w:rPr>
          <w:rStyle w:val="StyleUnderline"/>
        </w:rPr>
        <w:t>diversification is likely to be driven by efforts to improve its bargaining position on the arms market</w:t>
      </w:r>
      <w:r>
        <w:rPr>
          <w:sz w:val="16"/>
        </w:rPr>
        <w:t xml:space="preserve">, to widen and deepen its international political network </w:t>
      </w:r>
      <w:r w:rsidRPr="00380252">
        <w:rPr>
          <w:rStyle w:val="StyleUnderline"/>
        </w:rPr>
        <w:t>and in order to minimize the effects of the restrictive arms export policies of current supplier states</w:t>
      </w:r>
      <w:r>
        <w:rPr>
          <w:sz w:val="16"/>
        </w:rPr>
        <w:t xml:space="preserve"> on Saudi Arabian arms procurement. The latter has been of increased relevance as </w:t>
      </w:r>
      <w:r w:rsidRPr="00380252">
        <w:rPr>
          <w:rStyle w:val="StyleUnderline"/>
        </w:rPr>
        <w:t>a</w:t>
      </w:r>
      <w:r>
        <w:rPr>
          <w:rStyle w:val="StyleUnderline"/>
        </w:rPr>
        <w:t xml:space="preserve"> </w:t>
      </w:r>
      <w:r w:rsidRPr="00380252">
        <w:rPr>
          <w:rStyle w:val="StyleUnderline"/>
        </w:rPr>
        <w:t>number of European states critical of Saudi Arabia’s use of military force in Yemen successively announced severe restrictions on arms exports to the Kingdom</w:t>
      </w:r>
      <w:r>
        <w:rPr>
          <w:sz w:val="16"/>
        </w:rPr>
        <w:t xml:space="preserve">. The Netherlands led the way in early 2016 and by late 2018 Germany, Finland and Denmark had followed. However, the main European arms exporters to Saudi Arabia —such as the UK, France, Spain and Italy—have discussed such restrictions but not implemented them. Similar discussions about restricting arms sales to Saudi Arabia have been ongoing in the USA. However, the administration of US President Donald J. Trump decided not to go down this path, arguing that </w:t>
      </w:r>
      <w:r w:rsidRPr="00FF1406">
        <w:rPr>
          <w:rStyle w:val="StyleUnderline"/>
        </w:rPr>
        <w:t>arms supplies are important for sustaining relations between the USA and Saudi Arabia</w:t>
      </w:r>
      <w:r>
        <w:rPr>
          <w:sz w:val="16"/>
        </w:rPr>
        <w:t xml:space="preserve">; the US Administration sees Saudi Arabia as playing a crucial role in maintaining security in the Middle East as a bulwark against terrorism and as a key player in countering Iranian influence. In addition, Trump has argued that </w:t>
      </w:r>
      <w:r w:rsidRPr="00FF1406">
        <w:rPr>
          <w:rStyle w:val="StyleUnderline"/>
        </w:rPr>
        <w:t>arms sales to Saudi Arabia are a major source of export revenue and involve a significant number of jobs</w:t>
      </w:r>
      <w:r>
        <w:rPr>
          <w:sz w:val="16"/>
        </w:rPr>
        <w:t xml:space="preserve">. Whereas the </w:t>
      </w:r>
      <w:r w:rsidRPr="00FF1406">
        <w:rPr>
          <w:rStyle w:val="StyleUnderline"/>
        </w:rPr>
        <w:t>security-related arguments are difficult to quantify</w:t>
      </w:r>
      <w:r>
        <w:rPr>
          <w:sz w:val="16"/>
        </w:rPr>
        <w:t>, the economic arguments have been heavily criticized as inflated. For example, according to US Government sources the value of deliveries of military goods and services to Saudi Arabia peaked in 2017 at $6.2 billion, or 0.27 per cent of total goods and services exported by the USA in 2017.</w:t>
      </w:r>
    </w:p>
    <w:p w:rsidR="0011536D" w:rsidRDefault="0011536D" w:rsidP="00B00BE8">
      <w:pPr>
        <w:pStyle w:val="Heading3"/>
      </w:pPr>
      <w:r>
        <w:t>Link –</w:t>
      </w:r>
      <w:r w:rsidR="002A79CE">
        <w:t xml:space="preserve"> India Causes</w:t>
      </w:r>
      <w:r>
        <w:t xml:space="preserve"> Russia</w:t>
      </w:r>
      <w:r w:rsidR="002A79CE">
        <w:t xml:space="preserve"> Sales</w:t>
      </w:r>
    </w:p>
    <w:p w:rsidR="0011536D" w:rsidRPr="0011536D" w:rsidRDefault="0011536D" w:rsidP="0011536D">
      <w:pPr>
        <w:pStyle w:val="Heading4"/>
      </w:pPr>
      <w:r w:rsidRPr="0011536D">
        <w:t>India is the key ground for US-Russia competition</w:t>
      </w:r>
    </w:p>
    <w:p w:rsidR="0011536D" w:rsidRPr="00F93E7A" w:rsidRDefault="0011536D" w:rsidP="0011536D">
      <w:pPr>
        <w:rPr>
          <w:rStyle w:val="Style13ptBold"/>
        </w:rPr>
      </w:pPr>
      <w:r w:rsidRPr="00F93E7A">
        <w:rPr>
          <w:rStyle w:val="Style13ptBold"/>
        </w:rPr>
        <w:t>Caverley 18</w:t>
      </w:r>
    </w:p>
    <w:p w:rsidR="0011536D" w:rsidRPr="0011536D" w:rsidRDefault="0011536D" w:rsidP="0011536D">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11536D" w:rsidRPr="0011536D" w:rsidRDefault="0011536D" w:rsidP="0011536D">
      <w:pPr>
        <w:rPr>
          <w:sz w:val="16"/>
        </w:rPr>
      </w:pPr>
      <w:r w:rsidRPr="0011536D">
        <w:rPr>
          <w:rStyle w:val="StyleUnderline"/>
        </w:rPr>
        <w:t>In the spirit of</w:t>
      </w:r>
      <w:r w:rsidRPr="0011536D">
        <w:rPr>
          <w:sz w:val="16"/>
        </w:rPr>
        <w:t xml:space="preserve"> bolstering potential partners and </w:t>
      </w:r>
      <w:r w:rsidRPr="0011536D">
        <w:rPr>
          <w:rStyle w:val="Emphasis"/>
        </w:rPr>
        <w:t>limiting the reach of Russian weapons</w:t>
      </w:r>
      <w:r w:rsidRPr="0011536D">
        <w:rPr>
          <w:sz w:val="16"/>
        </w:rPr>
        <w:t xml:space="preserve">, </w:t>
      </w:r>
      <w:r w:rsidRPr="0011536D">
        <w:rPr>
          <w:rStyle w:val="StyleUnderline"/>
        </w:rPr>
        <w:t xml:space="preserve">the United States can directly compete against Russia in one important market. India accounts for a stunning 39 percent of Russia’s recent arms exports </w:t>
      </w:r>
      <w:r w:rsidRPr="0011536D">
        <w:rPr>
          <w:sz w:val="16"/>
        </w:rPr>
        <w:t xml:space="preserve">(SIPRI). Indian orders might be big enough to provide some meaningful economic benefits to the United States, but more importantly, </w:t>
      </w:r>
      <w:r w:rsidRPr="0011536D">
        <w:rPr>
          <w:rStyle w:val="Emphasis"/>
        </w:rPr>
        <w:t>U.S. sales would cut into Russia’s market share.</w:t>
      </w:r>
      <w:r w:rsidRPr="0011536D">
        <w:rPr>
          <w:sz w:val="16"/>
        </w:rPr>
        <w:t xml:space="preserve"> </w:t>
      </w:r>
      <w:r w:rsidRPr="0011536D">
        <w:rPr>
          <w:rStyle w:val="StyleUnderline"/>
        </w:rPr>
        <w:t>Tying India and the United States closer,</w:t>
      </w:r>
      <w:r w:rsidRPr="0011536D">
        <w:rPr>
          <w:sz w:val="16"/>
        </w:rPr>
        <w:t xml:space="preserve"> even if it means allowing most production, jobs, and even some technology transfer to go abroad, </w:t>
      </w:r>
      <w:r w:rsidRPr="0011536D">
        <w:rPr>
          <w:rStyle w:val="StyleUnderline"/>
        </w:rPr>
        <w:t>should be a central goal of U.S. arms transfer policy</w:t>
      </w:r>
      <w:r w:rsidRPr="0011536D">
        <w:rPr>
          <w:sz w:val="16"/>
        </w:rPr>
        <w:t>. Lockheed Martin’s offer to transfer the F-16 production line to India appears a step in this direction.</w:t>
      </w:r>
    </w:p>
    <w:p w:rsidR="00C553F9" w:rsidRDefault="00C553F9" w:rsidP="00C553F9">
      <w:pPr>
        <w:pStyle w:val="Heading3"/>
      </w:pPr>
      <w:r w:rsidRPr="00C553F9">
        <w:t>Link</w:t>
      </w:r>
      <w:r w:rsidR="009A48BE">
        <w:t xml:space="preserve"> – Country Backlash</w:t>
      </w:r>
    </w:p>
    <w:p w:rsidR="00AB5001" w:rsidRPr="00AB5001" w:rsidRDefault="00AB5001" w:rsidP="00AB5001">
      <w:pPr>
        <w:pStyle w:val="Heading4"/>
      </w:pPr>
      <w:r w:rsidRPr="00AB5001">
        <w:t xml:space="preserve">Any constraints on US arms sales will </w:t>
      </w:r>
      <w:r w:rsidR="00BC67E4">
        <w:t xml:space="preserve">cause customers to ditch American defense firms </w:t>
      </w:r>
    </w:p>
    <w:p w:rsidR="00C553F9" w:rsidRPr="00197C17" w:rsidRDefault="00C553F9" w:rsidP="00C553F9">
      <w:pPr>
        <w:rPr>
          <w:rStyle w:val="Style13ptBold"/>
        </w:rPr>
      </w:pPr>
      <w:r w:rsidRPr="00197C17">
        <w:rPr>
          <w:rStyle w:val="Style13ptBold"/>
        </w:rPr>
        <w:t>Stroul 6/10</w:t>
      </w:r>
    </w:p>
    <w:p w:rsidR="00C553F9" w:rsidRPr="00C553F9" w:rsidRDefault="00C553F9" w:rsidP="00C553F9">
      <w:pPr>
        <w:rPr>
          <w:sz w:val="16"/>
          <w:szCs w:val="16"/>
        </w:rPr>
      </w:pPr>
      <w:r w:rsidRPr="00B875EE">
        <w:rPr>
          <w:sz w:val="16"/>
          <w:szCs w:val="16"/>
        </w:rPr>
        <w:t>(Dana Stroul is a senior fellow in The Washington Institute’s Geduld Program on Arab Politics and a former senior staff member on the Senate Foreign Relations Committee.) The Face-Off Over Gulf Arms Sales: ‘Emergency’ or False Alarm? Dana Stroul June 10, 2019 The Washington Institute https://www.washingtoninstitute.org/policy-analysis/view/the-face-off-over-gulf-arms-sales-emergency-or-false-alarm</w:t>
      </w:r>
    </w:p>
    <w:p w:rsidR="00AD6E41" w:rsidRDefault="00197065" w:rsidP="00C553F9">
      <w:pPr>
        <w:rPr>
          <w:rStyle w:val="StyleUnderline"/>
        </w:rPr>
      </w:pPr>
      <w:r>
        <w:rPr>
          <w:sz w:val="16"/>
        </w:rPr>
        <w:t>Indeed, by invoking the emergency exception, the White House may have opened a Pandora’s box of foreign and economic policy specters that reach beyond the current Gulf arms deals and Iran threats. With the precedent set, Saudi Arabia and the UAE may now expect such expeditious treatment for all defense sales given their place on the frontline against Iran. Meanwhile, Congress will likely retaliate against the executive branch’s circumvention of the standard review process by slowing down the approval of future arms sales to these two governments, further deteriorating their already frayed relations with Washington. Other countries may seek preferential treatment as well, citing non-Iran emergencies such as threats from Russia or China</w:t>
      </w:r>
      <w:r w:rsidRPr="00197065">
        <w:rPr>
          <w:rStyle w:val="StyleUnderline"/>
        </w:rPr>
        <w:t>. At a time when many foreign officials already view the United States as unreliable, further perceptions of unequal treatment among partners is unlikely to help</w:t>
      </w:r>
      <w:r>
        <w:rPr>
          <w:sz w:val="16"/>
        </w:rPr>
        <w:t xml:space="preserve">. </w:t>
      </w:r>
      <w:r w:rsidR="00C553F9">
        <w:rPr>
          <w:sz w:val="16"/>
        </w:rPr>
        <w:t xml:space="preserve">Finally, </w:t>
      </w:r>
      <w:r w:rsidR="00C553F9" w:rsidRPr="00FE1B46">
        <w:rPr>
          <w:rStyle w:val="Emphasis"/>
        </w:rPr>
        <w:t>the situation could have unexpected implications for the defense industry</w:t>
      </w:r>
      <w:r w:rsidR="00C553F9">
        <w:rPr>
          <w:sz w:val="16"/>
        </w:rPr>
        <w:t xml:space="preserve">. </w:t>
      </w:r>
      <w:r w:rsidR="00C553F9" w:rsidRPr="00FE1B46">
        <w:rPr>
          <w:rStyle w:val="StyleUnderline"/>
        </w:rPr>
        <w:t>On the surface, U.S. defense firms have much to gain from the administration’s $8.1 billion in expedited sales</w:t>
      </w:r>
      <w:r w:rsidR="00C553F9">
        <w:rPr>
          <w:sz w:val="16"/>
        </w:rPr>
        <w:t xml:space="preserve">. Yet </w:t>
      </w:r>
      <w:r w:rsidR="00C553F9" w:rsidRPr="00FE1B46">
        <w:rPr>
          <w:rStyle w:val="Emphasis"/>
        </w:rPr>
        <w:t>if Congress decides to constrain sales to certain countries</w:t>
      </w:r>
      <w:r w:rsidR="00C553F9">
        <w:rPr>
          <w:sz w:val="16"/>
        </w:rPr>
        <w:t xml:space="preserve"> or boost its oversight in the long term, </w:t>
      </w:r>
      <w:r w:rsidR="00C553F9" w:rsidRPr="00FE1B46">
        <w:rPr>
          <w:rStyle w:val="Emphasis"/>
        </w:rPr>
        <w:t>more global customers may decide that the costs of doing business with American firms outweigh the benefits</w:t>
      </w:r>
      <w:r w:rsidR="00C553F9">
        <w:rPr>
          <w:sz w:val="16"/>
        </w:rPr>
        <w:t xml:space="preserve">. </w:t>
      </w:r>
      <w:r w:rsidR="00C553F9" w:rsidRPr="00FE1B46">
        <w:rPr>
          <w:rStyle w:val="StyleUnderline"/>
        </w:rPr>
        <w:t>Many buyers are already dismayed by the procedures and pace of U.S. arms sales and are increasingly looking to foreign competitors</w:t>
      </w:r>
      <w:r w:rsidR="00C553F9">
        <w:rPr>
          <w:sz w:val="16"/>
        </w:rPr>
        <w:t xml:space="preserve">, particularly Russia and China. </w:t>
      </w:r>
      <w:r w:rsidR="00C553F9" w:rsidRPr="00FE1B46">
        <w:rPr>
          <w:rStyle w:val="StyleUnderline"/>
        </w:rPr>
        <w:t>A more pronounced shift in that direction would directly affect the U.S. economy and undermine a key tool in Washington’s effort to remain the security partner of choice in the Middle East.</w:t>
      </w:r>
    </w:p>
    <w:p w:rsidR="00CF62CE" w:rsidRPr="00C5063A" w:rsidRDefault="00C5063A" w:rsidP="00C5063A">
      <w:pPr>
        <w:pStyle w:val="Heading4"/>
      </w:pPr>
      <w:r w:rsidRPr="00C5063A">
        <w:t>“Buyers’ market”</w:t>
      </w:r>
      <w:r w:rsidR="00CF62CE" w:rsidRPr="00C5063A">
        <w:t xml:space="preserve"> means policy disruptions will drive off </w:t>
      </w:r>
      <w:r w:rsidRPr="00C5063A">
        <w:t xml:space="preserve">customers – Saudi Arabia proves </w:t>
      </w:r>
    </w:p>
    <w:p w:rsidR="00FE06CA" w:rsidRPr="00C969B9" w:rsidRDefault="00FE06CA" w:rsidP="00FE06CA">
      <w:pPr>
        <w:rPr>
          <w:rStyle w:val="Style13ptBold"/>
        </w:rPr>
      </w:pPr>
      <w:r w:rsidRPr="00C969B9">
        <w:rPr>
          <w:rStyle w:val="Style13ptBold"/>
        </w:rPr>
        <w:t>Arad 18</w:t>
      </w:r>
    </w:p>
    <w:p w:rsidR="00FE06CA" w:rsidRDefault="00FE06CA" w:rsidP="00FE06CA">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FE06CA" w:rsidRDefault="00FE06CA" w:rsidP="00FE06CA">
      <w:pPr>
        <w:rPr>
          <w:sz w:val="16"/>
        </w:rPr>
      </w:pPr>
      <w:r w:rsidRPr="00656E1D">
        <w:rPr>
          <w:sz w:val="16"/>
        </w:rPr>
        <w:t xml:space="preserve">Additionally, </w:t>
      </w:r>
      <w:r w:rsidRPr="00507156">
        <w:rPr>
          <w:rStyle w:val="Emphasis"/>
        </w:rPr>
        <w:t>arms sales figures may be affected by other administration policy initiatives</w:t>
      </w:r>
      <w:r w:rsidRPr="00656E1D">
        <w:rPr>
          <w:sz w:val="16"/>
        </w:rPr>
        <w:t xml:space="preserve"> outside of CAT, such as President Donald Trump’s tariffs on steel and aluminum imports. Ironically, the </w:t>
      </w:r>
      <w:r w:rsidRPr="00507156">
        <w:rPr>
          <w:rStyle w:val="StyleUnderline"/>
        </w:rPr>
        <w:t>imposition of these tariffs</w:t>
      </w:r>
      <w:r w:rsidRPr="00656E1D">
        <w:rPr>
          <w:sz w:val="16"/>
        </w:rPr>
        <w:t xml:space="preserve"> supposedly based on national security considerations </w:t>
      </w:r>
      <w:r w:rsidRPr="00507156">
        <w:rPr>
          <w:rStyle w:val="StyleUnderline"/>
        </w:rPr>
        <w:t>could undermine U.S. defense sales</w:t>
      </w:r>
      <w:r w:rsidRPr="00656E1D">
        <w:rPr>
          <w:sz w:val="16"/>
        </w:rPr>
        <w:t xml:space="preserve"> by driving up prices or </w:t>
      </w:r>
      <w:r w:rsidRPr="00507156">
        <w:rPr>
          <w:rStyle w:val="StyleUnderline"/>
        </w:rPr>
        <w:t>from retaliation</w:t>
      </w:r>
      <w:r w:rsidRPr="00656E1D">
        <w:rPr>
          <w:sz w:val="16"/>
        </w:rPr>
        <w:t xml:space="preserve"> from affected arms clients.</w:t>
      </w:r>
      <w:r w:rsidR="00656E1D" w:rsidRPr="00656E1D">
        <w:rPr>
          <w:sz w:val="16"/>
        </w:rPr>
        <w:t xml:space="preserve"> </w:t>
      </w:r>
      <w:r w:rsidRPr="00507156">
        <w:rPr>
          <w:rStyle w:val="StyleUnderline"/>
        </w:rPr>
        <w:t>The administration</w:t>
      </w:r>
      <w:r w:rsidRPr="00656E1D">
        <w:rPr>
          <w:sz w:val="16"/>
        </w:rPr>
        <w:t xml:space="preserve"> also u</w:t>
      </w:r>
      <w:r w:rsidRPr="00507156">
        <w:rPr>
          <w:rStyle w:val="StyleUnderline"/>
        </w:rPr>
        <w:t xml:space="preserve">ses export rules to improve its commercial competition </w:t>
      </w:r>
      <w:r w:rsidRPr="00656E1D">
        <w:rPr>
          <w:sz w:val="16"/>
        </w:rPr>
        <w:t xml:space="preserve">over other exporters dependent on U.S. components. </w:t>
      </w:r>
      <w:r w:rsidRPr="00507156">
        <w:rPr>
          <w:rStyle w:val="Emphasis"/>
        </w:rPr>
        <w:t>This is pushing traditional U.S. arms production partners to become increasingly wary of continued cooperation</w:t>
      </w:r>
      <w:r w:rsidRPr="00656E1D">
        <w:rPr>
          <w:sz w:val="16"/>
        </w:rPr>
        <w:t xml:space="preserve"> </w:t>
      </w:r>
      <w:r w:rsidRPr="00507156">
        <w:rPr>
          <w:rStyle w:val="StyleUnderline"/>
        </w:rPr>
        <w:t>and potentially reducing future profits from the sale of U.S. subsystems to allies and partners.</w:t>
      </w:r>
      <w:r w:rsidRPr="00656E1D">
        <w:rPr>
          <w:sz w:val="16"/>
        </w:rPr>
        <w:t xml:space="preserve"> A case in point is the U.S. refusal to authorize the sale of parts for the sale of the French SCALP cruise missile to Egypt. The French government is now seeking to reduce its reliance on U.S.-made components in its weapon systems in order to increase their exportability, potentially increasing future competition and reducing U.S. revenues in the future.</w:t>
      </w:r>
      <w:r w:rsidR="00656E1D" w:rsidRPr="00656E1D">
        <w:rPr>
          <w:sz w:val="16"/>
        </w:rPr>
        <w:t xml:space="preserve"> </w:t>
      </w:r>
      <w:r w:rsidRPr="00507156">
        <w:rPr>
          <w:rStyle w:val="StyleUnderline"/>
        </w:rPr>
        <w:t>From a European perspective</w:t>
      </w:r>
      <w:r w:rsidRPr="00656E1D">
        <w:rPr>
          <w:sz w:val="16"/>
        </w:rPr>
        <w:t xml:space="preserve">, </w:t>
      </w:r>
      <w:r w:rsidRPr="00507156">
        <w:rPr>
          <w:rStyle w:val="StyleUnderline"/>
        </w:rPr>
        <w:t>the uncertainty surrounding Trump’s commitment to NATO’s mutual defense provision</w:t>
      </w:r>
      <w:r w:rsidRPr="00656E1D">
        <w:rPr>
          <w:sz w:val="16"/>
        </w:rPr>
        <w:t xml:space="preserve">, </w:t>
      </w:r>
      <w:r w:rsidRPr="00507156">
        <w:rPr>
          <w:rStyle w:val="StyleUnderline"/>
        </w:rPr>
        <w:t>as well as his rebukes over their financial commitments</w:t>
      </w:r>
      <w:r w:rsidRPr="00656E1D">
        <w:rPr>
          <w:sz w:val="16"/>
        </w:rPr>
        <w:t xml:space="preserve"> to the alliance </w:t>
      </w:r>
      <w:r w:rsidRPr="00507156">
        <w:rPr>
          <w:rStyle w:val="Emphasis"/>
        </w:rPr>
        <w:t>are unsettling</w:t>
      </w:r>
      <w:r w:rsidRPr="00656E1D">
        <w:rPr>
          <w:sz w:val="16"/>
        </w:rPr>
        <w:t>, especially in light of Russia’s resurgent challenges in Eastern Europe. As the French Armed Forces Minister, Florence Parly, recently said:</w:t>
      </w:r>
      <w:r w:rsidR="00656E1D" w:rsidRPr="00656E1D">
        <w:rPr>
          <w:sz w:val="16"/>
        </w:rPr>
        <w:t xml:space="preserve"> </w:t>
      </w:r>
      <w:r w:rsidRPr="00507156">
        <w:rPr>
          <w:rStyle w:val="StyleUnderline"/>
        </w:rPr>
        <w:t>Can we always count,</w:t>
      </w:r>
      <w:r w:rsidRPr="00656E1D">
        <w:rPr>
          <w:sz w:val="16"/>
        </w:rPr>
        <w:t xml:space="preserve"> in every place and in every circumstance, </w:t>
      </w:r>
      <w:r w:rsidRPr="00507156">
        <w:rPr>
          <w:rStyle w:val="StyleUnderline"/>
        </w:rPr>
        <w:t>on American support?…Listen to the statements of the U.S. president,</w:t>
      </w:r>
      <w:r w:rsidRPr="00656E1D">
        <w:rPr>
          <w:sz w:val="16"/>
        </w:rPr>
        <w:t xml:space="preserve"> read his tweets: The message sent is clear and without ambiguity…</w:t>
      </w:r>
      <w:r w:rsidRPr="00507156">
        <w:rPr>
          <w:rStyle w:val="StyleUnderline"/>
        </w:rPr>
        <w:t>We have to count on ourselves … build a European strategic autonomy.</w:t>
      </w:r>
      <w:r w:rsidR="00656E1D" w:rsidRPr="00656E1D">
        <w:rPr>
          <w:sz w:val="16"/>
        </w:rPr>
        <w:t xml:space="preserve"> </w:t>
      </w:r>
      <w:r w:rsidRPr="00507156">
        <w:rPr>
          <w:rStyle w:val="Emphasis"/>
        </w:rPr>
        <w:t xml:space="preserve">On the industrial front, this push for more strategic autonomy has already prompted some European countries to increase their independence </w:t>
      </w:r>
      <w:r w:rsidRPr="00507156">
        <w:rPr>
          <w:rStyle w:val="StyleUnderline"/>
        </w:rPr>
        <w:t>in major weapon system projects</w:t>
      </w:r>
      <w:r w:rsidRPr="00656E1D">
        <w:rPr>
          <w:sz w:val="16"/>
        </w:rPr>
        <w:t>, including the development of a next-generation fighter jet that will compete with the F-35, and a new tank, potentially reducing markets for the U.S. fighter.</w:t>
      </w:r>
      <w:r w:rsidR="00656E1D" w:rsidRPr="00656E1D">
        <w:rPr>
          <w:sz w:val="16"/>
        </w:rPr>
        <w:t xml:space="preserve"> </w:t>
      </w:r>
      <w:r w:rsidRPr="00656E1D">
        <w:rPr>
          <w:sz w:val="16"/>
        </w:rPr>
        <w:t xml:space="preserve">This brings us to another set of assumptions to do with leverage: </w:t>
      </w:r>
      <w:r w:rsidRPr="00507156">
        <w:rPr>
          <w:rStyle w:val="StyleUnderline"/>
        </w:rPr>
        <w:t xml:space="preserve">Presently, the global arms market, with the availability of comparable U.S., European, Russian, and Chinese weapon systems, is </w:t>
      </w:r>
      <w:r w:rsidRPr="00507156">
        <w:rPr>
          <w:rStyle w:val="Emphasis"/>
        </w:rPr>
        <w:t>a “buyers’ market</w:t>
      </w:r>
      <w:r w:rsidRPr="00656E1D">
        <w:rPr>
          <w:sz w:val="16"/>
        </w:rPr>
        <w:t xml:space="preserve">.” The </w:t>
      </w:r>
      <w:r w:rsidRPr="00507156">
        <w:rPr>
          <w:rStyle w:val="StyleUnderline"/>
        </w:rPr>
        <w:t>prominence placed by the Trump administration on the economic value of arms sales reduces U.S. leverage over affluent clients.</w:t>
      </w:r>
      <w:r w:rsidRPr="00656E1D">
        <w:rPr>
          <w:sz w:val="16"/>
        </w:rPr>
        <w:t xml:space="preserve"> Presently, </w:t>
      </w:r>
      <w:r w:rsidRPr="00507156">
        <w:rPr>
          <w:rStyle w:val="StyleUnderline"/>
        </w:rPr>
        <w:t>the administration continues to certify arms exports for Saudi Arabia</w:t>
      </w:r>
      <w:r w:rsidRPr="00656E1D">
        <w:rPr>
          <w:sz w:val="16"/>
        </w:rPr>
        <w:t xml:space="preserve">’s Yemen campaign in spite of opposition from Congress, </w:t>
      </w:r>
      <w:r w:rsidRPr="00507156">
        <w:rPr>
          <w:rStyle w:val="Emphasis"/>
        </w:rPr>
        <w:t>out of fear that a cutoff of support could jeopardize $2 billion in weapon sales to the U.S.’s Gulf allies.</w:t>
      </w:r>
      <w:r w:rsidR="00656E1D">
        <w:rPr>
          <w:rStyle w:val="Emphasis"/>
        </w:rPr>
        <w:t xml:space="preserve"> </w:t>
      </w:r>
      <w:r w:rsidRPr="00656E1D">
        <w:rPr>
          <w:rStyle w:val="StyleUnderline"/>
        </w:rPr>
        <w:t>The United States is not alone in feeling the might of the “buyers’ market</w:t>
      </w:r>
      <w:r w:rsidRPr="00656E1D">
        <w:rPr>
          <w:sz w:val="16"/>
        </w:rPr>
        <w:t xml:space="preserve">.” After nixing a planned delivery of 400 laser-guided bombs to Saudi Arabia because of </w:t>
      </w:r>
      <w:proofErr w:type="gramStart"/>
      <w:r w:rsidRPr="00656E1D">
        <w:rPr>
          <w:sz w:val="16"/>
        </w:rPr>
        <w:t>it’s</w:t>
      </w:r>
      <w:proofErr w:type="gramEnd"/>
      <w:r w:rsidRPr="00656E1D">
        <w:rPr>
          <w:sz w:val="16"/>
        </w:rPr>
        <w:t xml:space="preserve"> Yemen campaign, Spain reversed its decision once more. Canceling the delivery might have jeopardized a Saudi order of five Spanish corvettes worth $2 billion, with thousands of jobs at stake. In addition, Germany has approved the delivery of weapon systems to Saudi Arabia and the United Arab Emirates in spite of a coalition deal between Germany’s ruling parties not to sell weapons to any of the sides involved in the fighting in Yemen.</w:t>
      </w:r>
      <w:r w:rsidR="00656E1D" w:rsidRPr="00656E1D">
        <w:rPr>
          <w:sz w:val="16"/>
        </w:rPr>
        <w:t xml:space="preserve"> </w:t>
      </w:r>
      <w:r w:rsidRPr="00656E1D">
        <w:rPr>
          <w:sz w:val="16"/>
        </w:rPr>
        <w:t>The desire to increase revenues from arms exports in the present “buyers’ market” is leading the Trump administration to consider the release of previously denied advanced capabilities for export. A prime example is the administrations push to redefine the categorization of unmanned aerial aircrafts to increase America’s share of the global market, that is expected to grow in worth from about $6 billion in 2015 to $12 billion in 2025. Easing previous restrictions, the administration has also recently given permission to market armed drones to India as well as to certain countries in Europe and the Asia-Pacific. The Trump administration is also reported to be considering the sale of the F-35 to the Gulf states even though this has been a denied capability given America’s commitment to Israel’s qualitative military edge.</w:t>
      </w:r>
      <w:r w:rsidR="00656E1D" w:rsidRPr="00656E1D">
        <w:rPr>
          <w:sz w:val="16"/>
        </w:rPr>
        <w:t xml:space="preserve"> </w:t>
      </w:r>
      <w:r w:rsidRPr="00656E1D">
        <w:rPr>
          <w:sz w:val="16"/>
        </w:rPr>
        <w:t xml:space="preserve">All told, in the booming “buyers’ arms market” the presumption of approval policy is likely to increase the diffusion of progressively more advanced U.S. military technologies and capabilities around the globe. </w:t>
      </w:r>
      <w:r w:rsidRPr="00656E1D">
        <w:rPr>
          <w:rStyle w:val="Emphasis"/>
        </w:rPr>
        <w:t>Given the circumstances of reverse leverage, the influence of the U.S. over the use of the arms it exports is unlikely to be substantial.</w:t>
      </w:r>
      <w:r w:rsidRPr="00656E1D">
        <w:rPr>
          <w:sz w:val="16"/>
        </w:rPr>
        <w:t xml:space="preserve"> The United States has truly made an about face from the policy of Jimmy Carter.</w:t>
      </w:r>
    </w:p>
    <w:p w:rsidR="007426B7" w:rsidRPr="00216C05" w:rsidRDefault="00216C05" w:rsidP="00216C05">
      <w:pPr>
        <w:pStyle w:val="Heading4"/>
      </w:pPr>
      <w:r w:rsidRPr="00216C05">
        <w:t xml:space="preserve">Empirically proven that US restrictions will cause nations to switch weapons distributers – Turkey </w:t>
      </w:r>
      <w:r w:rsidR="001143D6">
        <w:t xml:space="preserve">– also decreases future sales </w:t>
      </w:r>
    </w:p>
    <w:p w:rsidR="007426B7" w:rsidRPr="007426B7" w:rsidRDefault="007426B7" w:rsidP="00FE06CA">
      <w:pPr>
        <w:rPr>
          <w:rStyle w:val="Style13ptBold"/>
        </w:rPr>
      </w:pPr>
      <w:r w:rsidRPr="007426B7">
        <w:rPr>
          <w:rStyle w:val="Style13ptBold"/>
        </w:rPr>
        <w:t>Mitchell 18</w:t>
      </w:r>
    </w:p>
    <w:p w:rsidR="00304EF7" w:rsidRDefault="00304EF7" w:rsidP="00FE06CA">
      <w:pPr>
        <w:rPr>
          <w:sz w:val="16"/>
        </w:rPr>
      </w:pPr>
      <w:r>
        <w:rPr>
          <w:sz w:val="16"/>
        </w:rPr>
        <w:t>Air Force secretary advocates for export control fixes amid concerns over Turkey</w:t>
      </w:r>
      <w:r w:rsidR="007426B7">
        <w:rPr>
          <w:sz w:val="16"/>
        </w:rPr>
        <w:t xml:space="preserve"> </w:t>
      </w:r>
      <w:proofErr w:type="gramStart"/>
      <w:r w:rsidR="007426B7">
        <w:rPr>
          <w:sz w:val="16"/>
        </w:rPr>
        <w:t>The</w:t>
      </w:r>
      <w:proofErr w:type="gramEnd"/>
      <w:r w:rsidR="007426B7">
        <w:rPr>
          <w:sz w:val="16"/>
        </w:rPr>
        <w:t xml:space="preserve"> Hill. </w:t>
      </w:r>
      <w:r>
        <w:rPr>
          <w:sz w:val="16"/>
        </w:rPr>
        <w:t>BY ELLEN MITCHELL - 05/29/18</w:t>
      </w:r>
      <w:r w:rsidR="007426B7">
        <w:rPr>
          <w:sz w:val="16"/>
        </w:rPr>
        <w:t xml:space="preserve"> https://thehill.com/policy/defense/389783-air-force-secretary-advocates-for-export-control-fixes-amid-concerns-over</w:t>
      </w:r>
    </w:p>
    <w:p w:rsidR="00304EF7" w:rsidRDefault="00304EF7" w:rsidP="00FE06CA">
      <w:pPr>
        <w:rPr>
          <w:sz w:val="16"/>
        </w:rPr>
      </w:pPr>
      <w:r w:rsidRPr="00974162">
        <w:rPr>
          <w:rStyle w:val="StyleUnderline"/>
        </w:rPr>
        <w:t>Air Force Secretary</w:t>
      </w:r>
      <w:r>
        <w:rPr>
          <w:sz w:val="16"/>
        </w:rPr>
        <w:t xml:space="preserve"> Heather Wilson on Tuesday </w:t>
      </w:r>
      <w:r w:rsidRPr="00974162">
        <w:rPr>
          <w:rStyle w:val="StyleUnderline"/>
        </w:rPr>
        <w:t>hinted that it may be the United States’s fault that</w:t>
      </w:r>
      <w:r>
        <w:rPr>
          <w:sz w:val="16"/>
        </w:rPr>
        <w:t xml:space="preserve"> NATO ally </w:t>
      </w:r>
      <w:r w:rsidRPr="00974162">
        <w:rPr>
          <w:rStyle w:val="StyleUnderline"/>
        </w:rPr>
        <w:t xml:space="preserve">Turkey has agreed to buy a Russian air defense system, pointing to </w:t>
      </w:r>
      <w:r w:rsidRPr="00974162">
        <w:rPr>
          <w:rStyle w:val="Emphasis"/>
        </w:rPr>
        <w:t>strict American export controls.</w:t>
      </w:r>
      <w:r w:rsidR="006A0A12">
        <w:rPr>
          <w:rStyle w:val="Emphasis"/>
        </w:rPr>
        <w:t xml:space="preserve"> </w:t>
      </w:r>
      <w:r>
        <w:rPr>
          <w:sz w:val="16"/>
        </w:rPr>
        <w:t>“We always want our allies to have equipment that’s interoperable and that doesn’t pose a threat,” Wilson said before an audience at the Atlantic Council in Washington.</w:t>
      </w:r>
      <w:r w:rsidR="006A0A12">
        <w:rPr>
          <w:sz w:val="16"/>
        </w:rPr>
        <w:t xml:space="preserve"> </w:t>
      </w:r>
      <w:r>
        <w:rPr>
          <w:sz w:val="16"/>
        </w:rPr>
        <w:t xml:space="preserve">“Sometimes </w:t>
      </w:r>
      <w:r w:rsidRPr="001616F5">
        <w:rPr>
          <w:rStyle w:val="StyleUnderline"/>
        </w:rPr>
        <w:t>it’s the United States that’s part of the problem</w:t>
      </w:r>
      <w:r>
        <w:rPr>
          <w:sz w:val="16"/>
        </w:rPr>
        <w:t>.”</w:t>
      </w:r>
      <w:r w:rsidR="006A0A12">
        <w:rPr>
          <w:sz w:val="16"/>
        </w:rPr>
        <w:t xml:space="preserve"> </w:t>
      </w:r>
      <w:r w:rsidRPr="001616F5">
        <w:rPr>
          <w:rStyle w:val="StyleUnderline"/>
        </w:rPr>
        <w:t>Wilson was responding to a question on Turkey’s agreement</w:t>
      </w:r>
      <w:r>
        <w:rPr>
          <w:sz w:val="16"/>
        </w:rPr>
        <w:t xml:space="preserve"> in December </w:t>
      </w:r>
      <w:r w:rsidRPr="001616F5">
        <w:rPr>
          <w:rStyle w:val="StyleUnderline"/>
        </w:rPr>
        <w:t>to buy the Russian-made</w:t>
      </w:r>
      <w:r>
        <w:rPr>
          <w:sz w:val="16"/>
        </w:rPr>
        <w:t xml:space="preserve"> S-400 long-range </w:t>
      </w:r>
      <w:r w:rsidRPr="001616F5">
        <w:rPr>
          <w:rStyle w:val="StyleUnderline"/>
        </w:rPr>
        <w:t>air and anti-missile defense system.</w:t>
      </w:r>
      <w:r w:rsidR="006A0A12">
        <w:rPr>
          <w:rStyle w:val="StyleUnderline"/>
        </w:rPr>
        <w:t xml:space="preserve"> </w:t>
      </w:r>
      <w:r w:rsidRPr="001143D6">
        <w:rPr>
          <w:rStyle w:val="StyleUnderline"/>
        </w:rPr>
        <w:t>The S-400 is not interoperable with other NATO and U.S. military equipment and is expected to create operational problems within the alliance.</w:t>
      </w:r>
      <w:r w:rsidR="006A0A12">
        <w:rPr>
          <w:rStyle w:val="StyleUnderline"/>
        </w:rPr>
        <w:t xml:space="preserve"> </w:t>
      </w:r>
      <w:r>
        <w:rPr>
          <w:sz w:val="16"/>
        </w:rPr>
        <w:t xml:space="preserve">Wilson said </w:t>
      </w:r>
      <w:r w:rsidRPr="001143D6">
        <w:rPr>
          <w:rStyle w:val="StyleUnderline"/>
        </w:rPr>
        <w:t>the sale “does present some operational problems</w:t>
      </w:r>
      <w:r>
        <w:rPr>
          <w:sz w:val="16"/>
        </w:rPr>
        <w:t xml:space="preserve"> ... particularly as it relates to the location of advanced aircraft in Turkey” like the F-35.</w:t>
      </w:r>
      <w:r w:rsidR="006A0A12">
        <w:rPr>
          <w:sz w:val="16"/>
        </w:rPr>
        <w:t xml:space="preserve"> </w:t>
      </w:r>
      <w:r w:rsidRPr="001143D6">
        <w:rPr>
          <w:rStyle w:val="StyleUnderline"/>
        </w:rPr>
        <w:t>Washington was expected this year to begin delivery of the first of an eventual 116 F-35 Lightning II fighters to Turkey</w:t>
      </w:r>
      <w:r>
        <w:rPr>
          <w:sz w:val="16"/>
        </w:rPr>
        <w:t>. The nation has committed to buying the F-35A variant under the U.S.-led, multinational Joint Strike Fighter program.</w:t>
      </w:r>
      <w:r w:rsidR="006A0A12">
        <w:rPr>
          <w:sz w:val="16"/>
        </w:rPr>
        <w:t xml:space="preserve"> </w:t>
      </w:r>
      <w:r w:rsidRPr="001143D6">
        <w:rPr>
          <w:rStyle w:val="Emphasis"/>
        </w:rPr>
        <w:t>“We would not want to have that aircraft close to the S-400 and so those discussions are going on with Turkey</w:t>
      </w:r>
      <w:r>
        <w:rPr>
          <w:sz w:val="16"/>
        </w:rPr>
        <w:t>,” Wilson added, noting that the State Department and Pentagon are leading the talks.</w:t>
      </w:r>
      <w:r w:rsidR="006A0A12">
        <w:rPr>
          <w:sz w:val="16"/>
        </w:rPr>
        <w:t xml:space="preserve"> </w:t>
      </w:r>
      <w:r>
        <w:rPr>
          <w:sz w:val="16"/>
        </w:rPr>
        <w:t>When asked whether the sale was an indication of an alliance problem with Turkey, Wilson replied, “no,” and hinted that it was U.S. export controls that were to blame for the sale.</w:t>
      </w:r>
      <w:r w:rsidR="006A0A12">
        <w:rPr>
          <w:sz w:val="16"/>
        </w:rPr>
        <w:t xml:space="preserve"> </w:t>
      </w:r>
      <w:r w:rsidRPr="006A0A12">
        <w:rPr>
          <w:rStyle w:val="StyleUnderline"/>
        </w:rPr>
        <w:t>“We’ve got some of our allies that are trying to purchase unmanned aerial vehicles,</w:t>
      </w:r>
      <w:r>
        <w:rPr>
          <w:sz w:val="16"/>
        </w:rPr>
        <w:t xml:space="preserve"> for example, or remotely piloted aircraft. </w:t>
      </w:r>
      <w:r w:rsidRPr="006A0A12">
        <w:rPr>
          <w:rStyle w:val="StyleUnderline"/>
        </w:rPr>
        <w:t>We won’t sell them ours</w:t>
      </w:r>
      <w:r>
        <w:rPr>
          <w:sz w:val="16"/>
        </w:rPr>
        <w:t xml:space="preserve"> because of export control and </w:t>
      </w:r>
      <w:r w:rsidRPr="006A0A12">
        <w:rPr>
          <w:rStyle w:val="Emphasis"/>
        </w:rPr>
        <w:t>so we force them into a situation where they want to buy unmanned aircraft or even intelligence, surveillance and reconnaissance aircraft that are built by China</w:t>
      </w:r>
      <w:r>
        <w:rPr>
          <w:sz w:val="16"/>
        </w:rPr>
        <w:t>,” she said.</w:t>
      </w:r>
    </w:p>
    <w:p w:rsidR="00C969B9" w:rsidRDefault="00655853" w:rsidP="00C969B9">
      <w:pPr>
        <w:pStyle w:val="Heading3"/>
      </w:pPr>
      <w:r>
        <w:t>Backlash</w:t>
      </w:r>
      <w:r w:rsidR="00C969B9" w:rsidRPr="00215A8E">
        <w:t xml:space="preserve"> Brink</w:t>
      </w:r>
    </w:p>
    <w:p w:rsidR="00A32774" w:rsidRPr="00A32774" w:rsidRDefault="00A32774" w:rsidP="00A32774">
      <w:pPr>
        <w:pStyle w:val="Heading4"/>
      </w:pPr>
      <w:r w:rsidRPr="00A32774">
        <w:t>Countries on the brink of switching now – protectionism and political tensions</w:t>
      </w:r>
    </w:p>
    <w:p w:rsidR="00C969B9" w:rsidRPr="00C969B9" w:rsidRDefault="00C969B9" w:rsidP="00C969B9">
      <w:pPr>
        <w:rPr>
          <w:rStyle w:val="Style13ptBold"/>
        </w:rPr>
      </w:pPr>
      <w:r w:rsidRPr="00C969B9">
        <w:rPr>
          <w:rStyle w:val="Style13ptBold"/>
        </w:rPr>
        <w:t>Arad 18</w:t>
      </w:r>
    </w:p>
    <w:p w:rsidR="00C969B9" w:rsidRDefault="00C969B9" w:rsidP="00C969B9">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C969B9" w:rsidRPr="00FB4E15" w:rsidRDefault="00C969B9" w:rsidP="00C969B9">
      <w:pPr>
        <w:rPr>
          <w:sz w:val="16"/>
        </w:rPr>
      </w:pPr>
      <w:r w:rsidRPr="00FB4E15">
        <w:rPr>
          <w:sz w:val="16"/>
        </w:rPr>
        <w:t xml:space="preserve">Ironically, </w:t>
      </w:r>
      <w:r w:rsidRPr="00FB4E15">
        <w:rPr>
          <w:rStyle w:val="StyleUnderline"/>
        </w:rPr>
        <w:t>additional economic and security steps being taken by the Trump administration may be undermining</w:t>
      </w:r>
      <w:r w:rsidRPr="00FB4E15">
        <w:rPr>
          <w:sz w:val="16"/>
        </w:rPr>
        <w:t xml:space="preserve"> some of the intended </w:t>
      </w:r>
      <w:r w:rsidRPr="00FB4E15">
        <w:rPr>
          <w:rStyle w:val="StyleUnderline"/>
        </w:rPr>
        <w:t>benefits</w:t>
      </w:r>
      <w:r w:rsidRPr="00FB4E15">
        <w:rPr>
          <w:sz w:val="16"/>
        </w:rPr>
        <w:t xml:space="preserve"> of the new CAT policy. </w:t>
      </w:r>
      <w:r w:rsidRPr="00FB4E15">
        <w:rPr>
          <w:rStyle w:val="StyleUnderline"/>
        </w:rPr>
        <w:t>The president’s economic protectionist agenda</w:t>
      </w:r>
      <w:r w:rsidRPr="00FB4E15">
        <w:rPr>
          <w:sz w:val="16"/>
        </w:rPr>
        <w:t xml:space="preserve">, including the imposition of tariffs on steel and aluminum supposedly because of national security considerations, </w:t>
      </w:r>
      <w:r w:rsidRPr="00FB4E15">
        <w:rPr>
          <w:rStyle w:val="Emphasis"/>
        </w:rPr>
        <w:t>could undermine U.S. defense sales</w:t>
      </w:r>
      <w:r w:rsidRPr="00FB4E15">
        <w:rPr>
          <w:sz w:val="16"/>
        </w:rPr>
        <w:t xml:space="preserve"> </w:t>
      </w:r>
      <w:r w:rsidRPr="00FB4E15">
        <w:rPr>
          <w:rStyle w:val="StyleUnderline"/>
        </w:rPr>
        <w:t>by driving up prices or by prompting retaliation</w:t>
      </w:r>
      <w:r w:rsidRPr="00FB4E15">
        <w:rPr>
          <w:sz w:val="16"/>
        </w:rPr>
        <w:t xml:space="preserve"> from affected arms clients.</w:t>
      </w:r>
      <w:r w:rsidR="00FB4E15" w:rsidRPr="00FB4E15">
        <w:rPr>
          <w:sz w:val="16"/>
        </w:rPr>
        <w:t xml:space="preserve"> </w:t>
      </w:r>
      <w:r w:rsidRPr="00FB4E15">
        <w:rPr>
          <w:rStyle w:val="StyleUnderline"/>
        </w:rPr>
        <w:t>Political tensions between Washington and</w:t>
      </w:r>
      <w:r w:rsidRPr="00FB4E15">
        <w:rPr>
          <w:sz w:val="16"/>
        </w:rPr>
        <w:t xml:space="preserve"> some its</w:t>
      </w:r>
      <w:r w:rsidRPr="00FB4E15">
        <w:rPr>
          <w:rStyle w:val="StyleUnderline"/>
        </w:rPr>
        <w:t xml:space="preserve"> allies</w:t>
      </w:r>
      <w:r w:rsidRPr="00FB4E15">
        <w:rPr>
          <w:sz w:val="16"/>
        </w:rPr>
        <w:t xml:space="preserve"> and partners – especially in NATO —</w:t>
      </w:r>
      <w:r w:rsidR="00FB4E15" w:rsidRPr="00FB4E15">
        <w:rPr>
          <w:sz w:val="16"/>
        </w:rPr>
        <w:t xml:space="preserve"> </w:t>
      </w:r>
      <w:r w:rsidRPr="00FB4E15">
        <w:rPr>
          <w:rStyle w:val="StyleUnderline"/>
        </w:rPr>
        <w:t xml:space="preserve">may also be encouraging them to find ways to decrease their dependence on American-made subsystems </w:t>
      </w:r>
      <w:r w:rsidRPr="00FB4E15">
        <w:rPr>
          <w:sz w:val="16"/>
        </w:rPr>
        <w:t xml:space="preserve">and to increase defense industrial cooperation between them to the exclusion of the United States. </w:t>
      </w:r>
      <w:r w:rsidRPr="00FB4E15">
        <w:rPr>
          <w:rStyle w:val="StyleUnderline"/>
        </w:rPr>
        <w:t>This could potentially reduce future U.S. arms and subsystem sales to these countries and increase competition with them for global markets</w:t>
      </w:r>
      <w:r w:rsidRPr="00FB4E15">
        <w:rPr>
          <w:sz w:val="16"/>
        </w:rPr>
        <w:t>.</w:t>
      </w:r>
    </w:p>
    <w:p w:rsidR="00DB0CB0" w:rsidRDefault="00DB0CB0" w:rsidP="00DB0CB0">
      <w:pPr>
        <w:pStyle w:val="Heading3"/>
      </w:pPr>
      <w:r>
        <w:t>Yes Backlash</w:t>
      </w:r>
    </w:p>
    <w:p w:rsidR="00DB0CB0" w:rsidRPr="00107C57" w:rsidRDefault="00DB0CB0" w:rsidP="00DB0CB0">
      <w:pPr>
        <w:pStyle w:val="Heading4"/>
      </w:pPr>
      <w:r w:rsidRPr="00107C57">
        <w:t xml:space="preserve">Diversification is a goal now – countries WILL switch sellers </w:t>
      </w:r>
      <w:r>
        <w:t xml:space="preserve">if policies are not perceived as favorable </w:t>
      </w:r>
    </w:p>
    <w:p w:rsidR="00DB0CB0" w:rsidRPr="00C969B9" w:rsidRDefault="00DB0CB0" w:rsidP="00DB0CB0">
      <w:pPr>
        <w:rPr>
          <w:rStyle w:val="Style13ptBold"/>
        </w:rPr>
      </w:pPr>
      <w:r w:rsidRPr="00C969B9">
        <w:rPr>
          <w:rStyle w:val="Style13ptBold"/>
        </w:rPr>
        <w:t>Arad 18</w:t>
      </w:r>
    </w:p>
    <w:p w:rsidR="00DB0CB0" w:rsidRDefault="00DB0CB0" w:rsidP="00DB0CB0">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DB0CB0" w:rsidRDefault="00DB0CB0" w:rsidP="00DB0CB0">
      <w:pPr>
        <w:rPr>
          <w:sz w:val="16"/>
        </w:rPr>
      </w:pPr>
      <w:r w:rsidRPr="00154CC7">
        <w:rPr>
          <w:sz w:val="16"/>
        </w:rPr>
        <w:t xml:space="preserve">Moreover, as noted above, </w:t>
      </w:r>
      <w:r w:rsidRPr="00ED7CC4">
        <w:rPr>
          <w:rStyle w:val="StyleUnderline"/>
        </w:rPr>
        <w:t>some of Washington’s major clients</w:t>
      </w:r>
      <w:r w:rsidRPr="00154CC7">
        <w:rPr>
          <w:sz w:val="16"/>
        </w:rPr>
        <w:t xml:space="preserve">, </w:t>
      </w:r>
      <w:r w:rsidRPr="00ED7CC4">
        <w:rPr>
          <w:rStyle w:val="StyleUnderline"/>
        </w:rPr>
        <w:t>such as the Gulf states and India have a deliberate policy of diversifying their arms imports</w:t>
      </w:r>
      <w:r w:rsidRPr="00154CC7">
        <w:rPr>
          <w:sz w:val="16"/>
        </w:rPr>
        <w:t xml:space="preserve">. A streamlined U.S. approach to arms exports makes little difference to deliberate arms diversification strategies adopted by client countries. At its core, </w:t>
      </w:r>
      <w:r w:rsidRPr="00154CC7">
        <w:rPr>
          <w:rStyle w:val="StyleUnderline"/>
        </w:rPr>
        <w:t>a policy of diversification is designed to increase leverage</w:t>
      </w:r>
      <w:r w:rsidRPr="00154CC7">
        <w:rPr>
          <w:sz w:val="16"/>
        </w:rPr>
        <w:t xml:space="preserve"> on the United States, </w:t>
      </w:r>
      <w:r w:rsidRPr="00154CC7">
        <w:rPr>
          <w:rStyle w:val="StyleUnderline"/>
        </w:rPr>
        <w:t>to retain freedom of action, and to hedge against possible negative U.S. regional policies and</w:t>
      </w:r>
      <w:r w:rsidRPr="00154CC7">
        <w:rPr>
          <w:sz w:val="16"/>
        </w:rPr>
        <w:t xml:space="preserve"> to </w:t>
      </w:r>
      <w:r w:rsidRPr="00154CC7">
        <w:rPr>
          <w:rStyle w:val="StyleUnderline"/>
        </w:rPr>
        <w:t>push up</w:t>
      </w:r>
      <w:r w:rsidRPr="00154CC7">
        <w:rPr>
          <w:sz w:val="16"/>
        </w:rPr>
        <w:t xml:space="preserve"> the </w:t>
      </w:r>
      <w:r w:rsidRPr="00154CC7">
        <w:rPr>
          <w:rStyle w:val="StyleUnderline"/>
        </w:rPr>
        <w:t>quality</w:t>
      </w:r>
      <w:r w:rsidRPr="00154CC7">
        <w:rPr>
          <w:sz w:val="16"/>
        </w:rPr>
        <w:t xml:space="preserve"> of the capabilities being offered. Therefore, easing U.S. defense export regulations or reducing surcharge rates will not necessarily make much difference to the choices that these countries will make regarding the purchase of American versus non-American-made weapon systems. A case in point that highlights the potency of self-serving strategic considerations on the negotiation of arms deals is Qatar. </w:t>
      </w:r>
      <w:r w:rsidRPr="00154CC7">
        <w:rPr>
          <w:rStyle w:val="StyleUnderline"/>
        </w:rPr>
        <w:t>Following the severing of diplomatic ties with Bahrain, Egypt, Saudi Arabia, and the United Arab Emirates</w:t>
      </w:r>
      <w:r w:rsidRPr="00154CC7">
        <w:rPr>
          <w:sz w:val="16"/>
        </w:rPr>
        <w:t xml:space="preserve"> in June 2017, </w:t>
      </w:r>
      <w:r w:rsidRPr="00154CC7">
        <w:rPr>
          <w:rStyle w:val="StyleUnderline"/>
        </w:rPr>
        <w:t>Qatar negotiated arms deals with multiple exporters in an attempt to overcome its regional isolation and broaden its international support and partnerships.</w:t>
      </w:r>
      <w:r w:rsidRPr="00154CC7">
        <w:rPr>
          <w:sz w:val="16"/>
        </w:rPr>
        <w:t xml:space="preserve"> It signed deals with the U.S. for 36 F-15s ($6.2 billion) and precision-guided munitions, with Britain for 24 Eurofighters ($6.7 billion), with Italy for helicopters ($3 billion) and for warships ($5 billion). In addition, it has negotiated deals with its regional partner Turkey ($700 million) as well as with Norway ($1.9 billion). The </w:t>
      </w:r>
      <w:r w:rsidRPr="00154CC7">
        <w:rPr>
          <w:rStyle w:val="StyleUnderline"/>
        </w:rPr>
        <w:t>perception of favorable U.S. long-term regional policies</w:t>
      </w:r>
      <w:r w:rsidRPr="00154CC7">
        <w:rPr>
          <w:sz w:val="16"/>
        </w:rPr>
        <w:t xml:space="preserve"> by clients around the world </w:t>
      </w:r>
      <w:r w:rsidRPr="00154CC7">
        <w:rPr>
          <w:rStyle w:val="Emphasis"/>
        </w:rPr>
        <w:t>is far more likely to increase arms sales</w:t>
      </w:r>
      <w:r w:rsidRPr="00154CC7">
        <w:rPr>
          <w:sz w:val="16"/>
        </w:rPr>
        <w:t xml:space="preserve"> than the enhanced processes incorporated into the new CAT policy.</w:t>
      </w:r>
    </w:p>
    <w:p w:rsidR="00DB0CB0" w:rsidRDefault="00DB0CB0" w:rsidP="00DB0CB0">
      <w:pPr>
        <w:pStyle w:val="Heading4"/>
      </w:pPr>
      <w:r>
        <w:t>Empirically proven – restrictions on sales will cause backlash – France proves</w:t>
      </w:r>
    </w:p>
    <w:p w:rsidR="00DB0CB0" w:rsidRPr="001D027F" w:rsidRDefault="00DB0CB0" w:rsidP="00DB0CB0">
      <w:pPr>
        <w:rPr>
          <w:rStyle w:val="Style13ptBold"/>
        </w:rPr>
      </w:pPr>
      <w:r w:rsidRPr="001D027F">
        <w:rPr>
          <w:rStyle w:val="Style13ptBold"/>
        </w:rPr>
        <w:t>Defense News 18</w:t>
      </w:r>
    </w:p>
    <w:p w:rsidR="00DB0CB0" w:rsidRDefault="00DB0CB0" w:rsidP="00DB0CB0">
      <w:pPr>
        <w:rPr>
          <w:sz w:val="16"/>
        </w:rPr>
      </w:pPr>
      <w:r>
        <w:rPr>
          <w:sz w:val="16"/>
        </w:rPr>
        <w:t>‘We are not dupes’: France takes step away from US with fighter program https://www.defensenews.com/air/2018/09/07/we-are-not-dupes-france-takes-step-away-from-us-with-fighter-program/?utm_source=Sailthru&amp;utm_medium=email&amp;utm_campaign=ebb%2010.09.18&amp;utm_term=Editorial%20-%20Early%20Bird%20Brief</w:t>
      </w:r>
    </w:p>
    <w:p w:rsidR="00DB0CB0" w:rsidRDefault="00DB0CB0" w:rsidP="00DB0CB0">
      <w:pPr>
        <w:rPr>
          <w:sz w:val="16"/>
        </w:rPr>
      </w:pPr>
      <w:r>
        <w:rPr>
          <w:sz w:val="16"/>
        </w:rPr>
        <w:t xml:space="preserve">PARIS — </w:t>
      </w:r>
      <w:r w:rsidRPr="006F2153">
        <w:rPr>
          <w:rStyle w:val="StyleUnderline"/>
        </w:rPr>
        <w:t xml:space="preserve">France has linked its search for independence from U.S. export rules </w:t>
      </w:r>
      <w:r>
        <w:rPr>
          <w:sz w:val="16"/>
        </w:rPr>
        <w:t xml:space="preserve">with the Franco-German project for a future fighter jet, in a bid to boost foreign sales of the aircraft, the French armed forces minister said. France’s effort to become less dependent on U.S. components and promote exports were written into the same letter of intent signed in June with Germany for the FCAS project, Florence Parly told AJPAE, the aeronautics and space journalists association, on Sept. 6. “The exportability of the (Future Combat Air System) is a key element to ensure the economic viability of the program,” she said. “We have to think as upstream as possible to secure this exportability.” The minister previously told parliamentarians </w:t>
      </w:r>
      <w:r w:rsidRPr="006F2153">
        <w:rPr>
          <w:rStyle w:val="Emphasis"/>
        </w:rPr>
        <w:t>the French government aims to cut its reliance on U.S. components in the wake of an American refusal to authorize the sale of parts for a French Scalp cruise missile requested by Egypt.</w:t>
      </w:r>
      <w:r>
        <w:rPr>
          <w:sz w:val="16"/>
        </w:rPr>
        <w:t xml:space="preserve"> French attempts to persuade Washington to lift restrictions under U.S. International Traffic in Arms Regulations have failed. Parly declined to give examples, but she said the </w:t>
      </w:r>
      <w:r w:rsidRPr="001C0C90">
        <w:rPr>
          <w:rStyle w:val="StyleUnderline"/>
        </w:rPr>
        <w:t>problems Paris has encountered in the pursuit of foreign arms sales “stemmed in appearance from strategic factors and in reality from commercial competition."</w:t>
      </w:r>
      <w:r>
        <w:rPr>
          <w:rStyle w:val="StyleUnderline"/>
        </w:rPr>
        <w:t xml:space="preserve"> </w:t>
      </w:r>
      <w:r w:rsidRPr="001C0C90">
        <w:rPr>
          <w:rStyle w:val="StyleUnderline"/>
        </w:rPr>
        <w:t>“We are not dupes,” she said.</w:t>
      </w:r>
      <w:r>
        <w:rPr>
          <w:rStyle w:val="StyleUnderline"/>
        </w:rPr>
        <w:t xml:space="preserve"> </w:t>
      </w:r>
      <w:r w:rsidRPr="001C0C90">
        <w:rPr>
          <w:rStyle w:val="StyleUnderline"/>
        </w:rPr>
        <w:t>France needs to gradually cut its reliance on certain American components</w:t>
      </w:r>
      <w:r>
        <w:rPr>
          <w:sz w:val="16"/>
        </w:rPr>
        <w:t>, although it is impossible to be completely independent, she admitted, adding that there is a plan to reduce that dependence.</w:t>
      </w:r>
    </w:p>
    <w:p w:rsidR="00DB0CB0" w:rsidRPr="00E3523A" w:rsidRDefault="00DB0CB0" w:rsidP="00DB0CB0">
      <w:pPr>
        <w:pStyle w:val="Heading4"/>
      </w:pPr>
      <w:r w:rsidRPr="00E3523A">
        <w:t xml:space="preserve">Every sale is important – competition with other countries is high now </w:t>
      </w:r>
    </w:p>
    <w:p w:rsidR="00DB0CB0" w:rsidRPr="00166282" w:rsidRDefault="00DB0CB0" w:rsidP="00DB0CB0">
      <w:pPr>
        <w:rPr>
          <w:rStyle w:val="Style13ptBold"/>
        </w:rPr>
      </w:pPr>
      <w:r w:rsidRPr="00166282">
        <w:rPr>
          <w:rStyle w:val="Style13ptBold"/>
        </w:rPr>
        <w:t>Yoon 16</w:t>
      </w:r>
    </w:p>
    <w:p w:rsidR="00DB0CB0" w:rsidRDefault="00DB0CB0" w:rsidP="00DB0CB0">
      <w:pPr>
        <w:rPr>
          <w:sz w:val="16"/>
        </w:rPr>
      </w:pPr>
      <w:r>
        <w:rPr>
          <w:sz w:val="16"/>
        </w:rPr>
        <w:t>HOLD THE CHAMPAGNE: INDIA’S FIGHTER DEAL WITH FRANCE PORTENDS TROUBLE FOR WESTERN DEFENSE COMPANIES (Daniel Yoon is a Senior Market Analyst with Avascent Analytics. The trends mentioned in this analysis of India are further explored in an extensive study of emerging non-Western defense suppliers authored by Yoon and Managing Director of Avascent Analytics, Doug Berenson.) DANIEL YOON SEPTEMBER 30, 2016 https://warontherocks.com/2016/09/hold-the-champagne-indias-fighter-deal-with-france-portends-trouble-for-western-defense-companies/</w:t>
      </w:r>
    </w:p>
    <w:p w:rsidR="00DB0CB0" w:rsidRPr="00C14387" w:rsidRDefault="00DB0CB0" w:rsidP="00DB0CB0">
      <w:pPr>
        <w:rPr>
          <w:rStyle w:val="Style13ptBold"/>
          <w:b w:val="0"/>
          <w:bCs w:val="0"/>
          <w:sz w:val="16"/>
        </w:rPr>
      </w:pPr>
      <w:r w:rsidRPr="00166282">
        <w:rPr>
          <w:rStyle w:val="StyleUnderline"/>
        </w:rPr>
        <w:t>Export deals matter more than ever to Western defense contractors</w:t>
      </w:r>
      <w:r>
        <w:rPr>
          <w:sz w:val="16"/>
        </w:rPr>
        <w:t xml:space="preserve">, whose </w:t>
      </w:r>
      <w:r w:rsidRPr="00166282">
        <w:rPr>
          <w:rStyle w:val="StyleUnderline"/>
        </w:rPr>
        <w:t>sales at home have come under</w:t>
      </w:r>
      <w:r>
        <w:rPr>
          <w:sz w:val="16"/>
        </w:rPr>
        <w:t xml:space="preserve"> sustained </w:t>
      </w:r>
      <w:r w:rsidRPr="00166282">
        <w:rPr>
          <w:rStyle w:val="StyleUnderline"/>
        </w:rPr>
        <w:t>budgetary pressure</w:t>
      </w:r>
      <w:r>
        <w:rPr>
          <w:sz w:val="16"/>
        </w:rPr>
        <w:t xml:space="preserve"> going on a decade. But </w:t>
      </w:r>
      <w:r w:rsidRPr="00166282">
        <w:rPr>
          <w:rStyle w:val="StyleUnderline"/>
        </w:rPr>
        <w:t>the emergence of non-Western industrial rivals and the proliferation of countries desperate to boost their domestic defense industry have stiffened the competition</w:t>
      </w:r>
      <w:r>
        <w:rPr>
          <w:sz w:val="16"/>
        </w:rPr>
        <w:t xml:space="preserve"> on doing business abroad. </w:t>
      </w:r>
      <w:r w:rsidRPr="0003191E">
        <w:rPr>
          <w:rStyle w:val="StyleUnderline"/>
        </w:rPr>
        <w:t>They have also made nearly every international competition</w:t>
      </w:r>
      <w:r>
        <w:rPr>
          <w:sz w:val="16"/>
        </w:rPr>
        <w:t xml:space="preserve"> a certain </w:t>
      </w:r>
      <w:r w:rsidRPr="0003191E">
        <w:rPr>
          <w:rStyle w:val="Emphasis"/>
        </w:rPr>
        <w:t>occasion for colossal headaches</w:t>
      </w:r>
      <w:r>
        <w:rPr>
          <w:sz w:val="16"/>
        </w:rPr>
        <w:t xml:space="preserve"> and heartbreak. </w:t>
      </w:r>
      <w:r w:rsidRPr="0003191E">
        <w:rPr>
          <w:rStyle w:val="StyleUnderline"/>
        </w:rPr>
        <w:t>From Israel to South Korea, and even such countries as Saudi Arabia which has historically been a reliable customer of Western defense firms, more governments are stepping up their efforts</w:t>
      </w:r>
      <w:r>
        <w:rPr>
          <w:sz w:val="16"/>
        </w:rPr>
        <w:t xml:space="preserve"> to spawn, incubate, and promote indigenous defense production.</w:t>
      </w:r>
    </w:p>
    <w:p w:rsidR="00AD0230" w:rsidRDefault="00AD0230" w:rsidP="00AD0230">
      <w:pPr>
        <w:pStyle w:val="Heading3"/>
      </w:pPr>
      <w:r>
        <w:t>AT European Pivot</w:t>
      </w:r>
    </w:p>
    <w:p w:rsidR="00F70030" w:rsidRPr="00F70030" w:rsidRDefault="00F70030" w:rsidP="00F70030">
      <w:pPr>
        <w:pStyle w:val="Heading4"/>
      </w:pPr>
      <w:r w:rsidRPr="00F70030">
        <w:t xml:space="preserve">No risk of Saudi switching to western arms sales – EU common position and embargoes </w:t>
      </w:r>
      <w:r w:rsidR="009A506A">
        <w:t xml:space="preserve">increasing </w:t>
      </w:r>
      <w:r w:rsidRPr="00F70030">
        <w:t xml:space="preserve">now </w:t>
      </w:r>
    </w:p>
    <w:p w:rsidR="00267408" w:rsidRPr="00267408" w:rsidRDefault="00267408" w:rsidP="00AD0230">
      <w:pPr>
        <w:rPr>
          <w:rStyle w:val="Style13ptBold"/>
        </w:rPr>
      </w:pPr>
      <w:r w:rsidRPr="00267408">
        <w:rPr>
          <w:rStyle w:val="Style13ptBold"/>
        </w:rPr>
        <w:t>Bromley and Maletta 18</w:t>
      </w:r>
    </w:p>
    <w:p w:rsidR="00AD0230" w:rsidRPr="00AD0230" w:rsidRDefault="00AD0230" w:rsidP="00AD0230">
      <w:pPr>
        <w:rPr>
          <w:sz w:val="16"/>
          <w:szCs w:val="16"/>
        </w:rPr>
      </w:pPr>
      <w:proofErr w:type="gramStart"/>
      <w:r w:rsidRPr="00AD0230">
        <w:rPr>
          <w:sz w:val="16"/>
          <w:szCs w:val="16"/>
        </w:rPr>
        <w:t>( Mark</w:t>
      </w:r>
      <w:proofErr w:type="gramEnd"/>
      <w:r w:rsidRPr="00AD0230">
        <w:rPr>
          <w:sz w:val="16"/>
          <w:szCs w:val="16"/>
        </w:rPr>
        <w:t xml:space="preserve"> Bromley is the Director of the SIPRI Dual-Use and Arms Trade Control Programme. Giovanna Maletta is a Researcher in the Dual-Use and Arms Trade Control Programme at SIPRI.) 16 March 2018 Mark Bromley and Giovanna Maletta The conflict in Yemen and EU’s arms export controls: Highlighting the flaws in the current regime https://www.sipri.org/commentary/essay/2018/conflict-yemen-and-eus-arms-export-controls-highlighting-flaws-current-regime</w:t>
      </w:r>
    </w:p>
    <w:p w:rsidR="00AD0230" w:rsidRDefault="00AD0230" w:rsidP="00AD0230">
      <w:pPr>
        <w:rPr>
          <w:sz w:val="16"/>
        </w:rPr>
      </w:pPr>
      <w:r w:rsidRPr="009A506A">
        <w:rPr>
          <w:sz w:val="16"/>
        </w:rPr>
        <w:t xml:space="preserve">Under the 1998 EU Code of Conduct on Arms Export, which was replaced in 2008 by </w:t>
      </w:r>
      <w:r w:rsidRPr="009A506A">
        <w:rPr>
          <w:rStyle w:val="StyleUnderline"/>
        </w:rPr>
        <w:t>the EU Common Position</w:t>
      </w:r>
      <w:r w:rsidRPr="009A506A">
        <w:rPr>
          <w:sz w:val="16"/>
        </w:rPr>
        <w:t xml:space="preserve"> on Arms Exports, </w:t>
      </w:r>
      <w:r w:rsidRPr="009A506A">
        <w:rPr>
          <w:rStyle w:val="StyleUnderline"/>
        </w:rPr>
        <w:t>member states of the European Union have committed themselves to achieving ‘high common standards’ and ‘convergence’ in their arms export controls</w:t>
      </w:r>
      <w:r w:rsidRPr="009A506A">
        <w:rPr>
          <w:sz w:val="16"/>
        </w:rPr>
        <w:t xml:space="preserve">. The standards are outlined in eight </w:t>
      </w:r>
      <w:r w:rsidRPr="009A506A">
        <w:rPr>
          <w:rStyle w:val="StyleUnderline"/>
        </w:rPr>
        <w:t>criteria</w:t>
      </w:r>
      <w:r w:rsidRPr="009A506A">
        <w:rPr>
          <w:sz w:val="16"/>
        </w:rPr>
        <w:t xml:space="preserve"> that </w:t>
      </w:r>
      <w:r w:rsidRPr="009A506A">
        <w:rPr>
          <w:rStyle w:val="StyleUnderline"/>
        </w:rPr>
        <w:t>require member states to abide by certain standard</w:t>
      </w:r>
      <w:r w:rsidRPr="009A506A">
        <w:rPr>
          <w:sz w:val="16"/>
        </w:rPr>
        <w:t xml:space="preserve">s when assessing licences for arms exports. This </w:t>
      </w:r>
      <w:r w:rsidRPr="009A506A">
        <w:rPr>
          <w:rStyle w:val="StyleUnderline"/>
        </w:rPr>
        <w:t>includes denying licences when there is a ‘clear risk’ that the arms ‘might’ be used to commit violations of human rights or international humanitarian law</w:t>
      </w:r>
      <w:r w:rsidRPr="009A506A">
        <w:rPr>
          <w:sz w:val="16"/>
        </w:rPr>
        <w:t xml:space="preserve"> (IHL) and ‘[taking] into account’ the risk that they will be diverted to an unauthorized end-user or end-use. Meanwhile, </w:t>
      </w:r>
      <w:r w:rsidRPr="009A506A">
        <w:rPr>
          <w:rStyle w:val="StyleUnderline"/>
        </w:rPr>
        <w:t>convergence in member states’ controls is promoted through systems of information sharing</w:t>
      </w:r>
      <w:r w:rsidRPr="009A506A">
        <w:rPr>
          <w:sz w:val="16"/>
        </w:rPr>
        <w:t xml:space="preserve"> and—in cases where one state wishes to issue a licence for an arms export that another state has previously denied—a commitment to consult one another. However, decision-making in arms export licensing falls under states’ national competence and there is no formal mechanism at the EU level to sanction non-compliance with the Common Position. As such, non-governmental organizations (NGOs), parliamentarians and academics have often questioned whether EU member states are applying the criteria of the Common Position correctly and consistently.</w:t>
      </w:r>
      <w:r w:rsidR="009A506A" w:rsidRPr="009A506A">
        <w:rPr>
          <w:sz w:val="16"/>
        </w:rPr>
        <w:t xml:space="preserve"> </w:t>
      </w:r>
      <w:r w:rsidRPr="009A506A">
        <w:rPr>
          <w:rStyle w:val="StyleUnderline"/>
        </w:rPr>
        <w:t>Questions about the implementation of the Common Position have been</w:t>
      </w:r>
      <w:r w:rsidRPr="009A506A">
        <w:rPr>
          <w:sz w:val="16"/>
        </w:rPr>
        <w:t xml:space="preserve"> particularly </w:t>
      </w:r>
      <w:r w:rsidRPr="009A506A">
        <w:rPr>
          <w:rStyle w:val="StyleUnderline"/>
        </w:rPr>
        <w:t xml:space="preserve">highlighted by </w:t>
      </w:r>
      <w:r w:rsidRPr="009A506A">
        <w:rPr>
          <w:sz w:val="16"/>
        </w:rPr>
        <w:t xml:space="preserve">the contrasting policies of EU member states on the </w:t>
      </w:r>
      <w:r w:rsidRPr="009A506A">
        <w:rPr>
          <w:rStyle w:val="StyleUnderline"/>
        </w:rPr>
        <w:t>export of arms to states in the Saudi-led military coalition</w:t>
      </w:r>
      <w:r w:rsidRPr="009A506A">
        <w:rPr>
          <w:sz w:val="16"/>
        </w:rPr>
        <w:t xml:space="preserve"> </w:t>
      </w:r>
      <w:r w:rsidRPr="009A506A">
        <w:rPr>
          <w:rStyle w:val="StyleUnderline"/>
        </w:rPr>
        <w:t>engaged in the conflict in Yemen</w:t>
      </w:r>
      <w:r w:rsidRPr="009A506A">
        <w:rPr>
          <w:sz w:val="16"/>
        </w:rPr>
        <w:t xml:space="preserve"> since 2015.[1] There have been multiple reports by United Nations agencies and NGOs alleging that </w:t>
      </w:r>
      <w:r w:rsidRPr="009A506A">
        <w:rPr>
          <w:rStyle w:val="StyleUnderline"/>
        </w:rPr>
        <w:t>the coalition has violated IHL standards</w:t>
      </w:r>
      <w:r w:rsidRPr="009A506A">
        <w:rPr>
          <w:sz w:val="16"/>
        </w:rPr>
        <w:t xml:space="preserve">, including through widespread and systematic attacks on civilian targets and a failure to appropriately distinguish between civilian and military objects.[2] These </w:t>
      </w:r>
      <w:r w:rsidRPr="009A506A">
        <w:rPr>
          <w:rStyle w:val="StyleUnderline"/>
        </w:rPr>
        <w:t xml:space="preserve">reports </w:t>
      </w:r>
      <w:r w:rsidRPr="009A506A">
        <w:rPr>
          <w:sz w:val="16"/>
        </w:rPr>
        <w:t xml:space="preserve">will be the subject of a ‘comprehensive examination’ conducted by a group of experts appointed by the UN High Commissioner for Human Rights. They </w:t>
      </w:r>
      <w:r w:rsidRPr="009A506A">
        <w:rPr>
          <w:rStyle w:val="StyleUnderline"/>
        </w:rPr>
        <w:t>have</w:t>
      </w:r>
      <w:r w:rsidRPr="009A506A">
        <w:rPr>
          <w:sz w:val="16"/>
        </w:rPr>
        <w:t xml:space="preserve"> also </w:t>
      </w:r>
      <w:r w:rsidRPr="009A506A">
        <w:rPr>
          <w:rStyle w:val="StyleUnderline"/>
        </w:rPr>
        <w:t>led some EU member states to restrict or halt arms exports</w:t>
      </w:r>
      <w:r w:rsidRPr="009A506A">
        <w:rPr>
          <w:sz w:val="16"/>
        </w:rPr>
        <w:t xml:space="preserve"> that are likely to be used in Yemen to certain members of the coalition, and </w:t>
      </w:r>
      <w:r w:rsidRPr="009A506A">
        <w:rPr>
          <w:rStyle w:val="StyleUnderline"/>
        </w:rPr>
        <w:t>the European Parliament has called for the EU to impose an arms embargo on Saudi Arabia</w:t>
      </w:r>
      <w:r w:rsidRPr="009A506A">
        <w:rPr>
          <w:sz w:val="16"/>
        </w:rPr>
        <w:t>. However, other member states have implemented no such constraints, and others have allowed exports to the coalition to increase.</w:t>
      </w:r>
      <w:r w:rsidR="009A506A" w:rsidRPr="009A506A">
        <w:rPr>
          <w:sz w:val="16"/>
        </w:rPr>
        <w:t xml:space="preserve"> </w:t>
      </w:r>
      <w:r w:rsidRPr="009A506A">
        <w:rPr>
          <w:sz w:val="16"/>
        </w:rPr>
        <w:t>Differences in exports and policies</w:t>
      </w:r>
      <w:r w:rsidR="009A506A" w:rsidRPr="009A506A">
        <w:rPr>
          <w:sz w:val="16"/>
        </w:rPr>
        <w:t xml:space="preserve"> </w:t>
      </w:r>
      <w:r w:rsidRPr="009A506A">
        <w:rPr>
          <w:sz w:val="16"/>
        </w:rPr>
        <w:t>On 14 February 2018, the 19th EU Annual Report on Arms Exports, which covers the arms export licences, licence denials and arms exports of member states during 2016, was released. On 12 March the SIPRI Arms Transfers Database, which provides quantitative and qualitative data on all states’ arms imports and exports, was updated to cover 2017. When combined, the two data sets point to an increase in arms acquisitions by states in the Saudi-led coalition and the significant but contrasting role that EU member states are playing in this trade. According to SIPRI data, the leading members of the Saudi-led coalition—Saudi Arabia and the United Arab Emirates (UAE)—were the 2nd and 4th largest arms importers during 2013–17, respectively. Exports to Saudi Arabia rose by 225 per cent, and exports to the UAE rose by 51 per cent. In both cases, EU member states were among the largest suppliers. The United Kingdom and France were the second and third largest suppliers to Saudi Arabia in 2013–17, and France and Italy were the second and third largest suppliers to the UAE.</w:t>
      </w:r>
      <w:r w:rsidR="009A506A" w:rsidRPr="009A506A">
        <w:rPr>
          <w:sz w:val="16"/>
        </w:rPr>
        <w:t xml:space="preserve"> </w:t>
      </w:r>
      <w:r w:rsidRPr="009A506A">
        <w:rPr>
          <w:rStyle w:val="StyleUnderline"/>
        </w:rPr>
        <w:t>The EU Annual Report points to an increase in the number of denials of licence applications for arms exports to Saudi Arabia and the UAE between 2015 and 2016</w:t>
      </w:r>
      <w:r w:rsidRPr="009A506A">
        <w:rPr>
          <w:sz w:val="16"/>
        </w:rPr>
        <w:t xml:space="preserve">. The number of </w:t>
      </w:r>
      <w:r w:rsidRPr="009A506A">
        <w:rPr>
          <w:rStyle w:val="Emphasis"/>
        </w:rPr>
        <w:t>licence denials rose from 7 to 18 for Saudi Arabia</w:t>
      </w:r>
      <w:r w:rsidRPr="009A506A">
        <w:rPr>
          <w:sz w:val="16"/>
        </w:rPr>
        <w:t xml:space="preserve"> and from 9 to 17 for the UAE. The majority of these denials were issued on the basis of concerns about human rights or IHL and the risk of diversion. However, the EU Annual Report also indicates a rise in the overall value of licences issued for these destinations. The </w:t>
      </w:r>
      <w:r w:rsidRPr="009A506A">
        <w:rPr>
          <w:rStyle w:val="StyleUnderline"/>
        </w:rPr>
        <w:t>value of export licences issued for arms transfers to Saudi Arabia fell by 29 per cent</w:t>
      </w:r>
      <w:r w:rsidRPr="009A506A">
        <w:rPr>
          <w:sz w:val="16"/>
        </w:rPr>
        <w:t xml:space="preserve"> but significant increases for the UAE meant that, overall, the value of licences issued for both states rose from €32 billion to €43 billion. These figures should be treated with caution given differences in the way they are collected. The data on the number of licences issued (which shows a majority of exports coming from a small group of states) may potentially be more informative: during 2016 France, Germany and the UK accounted for 85 per cent of the export licences issued for transfers to Saudi Arabia and 76 per cent of those issued for the UAE.</w:t>
      </w:r>
      <w:r w:rsidR="009A506A" w:rsidRPr="009A506A">
        <w:rPr>
          <w:sz w:val="16"/>
        </w:rPr>
        <w:t xml:space="preserve"> </w:t>
      </w:r>
      <w:r w:rsidRPr="009A506A">
        <w:rPr>
          <w:sz w:val="16"/>
        </w:rPr>
        <w:t xml:space="preserve">The variation in exports to Saudi Arabia and the UAE are partly due to the differences in the size and capabilities of EU member states’ arms industries. However, it also reflects the significant difference in national policies. The conduct of the conflict in Yemen has triggered national debates throughout the EU about whether arms exports to states that are part of the Saudi-led coalition are in line with the criteria of the EU Common Position. However, these debates have resulted in different outcomes. </w:t>
      </w:r>
      <w:r w:rsidRPr="009A506A">
        <w:rPr>
          <w:rStyle w:val="StyleUnderline"/>
        </w:rPr>
        <w:t>The Netherlands</w:t>
      </w:r>
      <w:r w:rsidRPr="009A506A">
        <w:rPr>
          <w:sz w:val="16"/>
        </w:rPr>
        <w:t xml:space="preserve"> and the Belgian region of Flanders </w:t>
      </w:r>
      <w:r w:rsidRPr="009A506A">
        <w:rPr>
          <w:rStyle w:val="StyleUnderline"/>
        </w:rPr>
        <w:t>have indicated that they are denying licences</w:t>
      </w:r>
      <w:r w:rsidRPr="009A506A">
        <w:rPr>
          <w:sz w:val="16"/>
        </w:rPr>
        <w:t xml:space="preserve"> for the export of arms that might be used in air or ground operations in Yemen, and </w:t>
      </w:r>
      <w:r w:rsidRPr="009A506A">
        <w:rPr>
          <w:rStyle w:val="StyleUnderline"/>
        </w:rPr>
        <w:t>Sweden has adopted a restrictive approach</w:t>
      </w:r>
      <w:r w:rsidRPr="009A506A">
        <w:rPr>
          <w:sz w:val="16"/>
        </w:rPr>
        <w:t xml:space="preserve">. Since the start of 2018 </w:t>
      </w:r>
      <w:r w:rsidRPr="009A506A">
        <w:rPr>
          <w:rStyle w:val="StyleUnderline"/>
        </w:rPr>
        <w:t xml:space="preserve">Germany has also announced that it will no longer be issuing licences for arms that will be used in the conflict. </w:t>
      </w:r>
      <w:r w:rsidRPr="009A506A">
        <w:rPr>
          <w:sz w:val="16"/>
        </w:rPr>
        <w:t>In addition, the Belgian region of Wallonia has announced that it will not supply arms to a certain section of the Saudi military.</w:t>
      </w:r>
    </w:p>
    <w:p w:rsidR="00137F76" w:rsidRDefault="00137F76" w:rsidP="00137F76">
      <w:pPr>
        <w:pStyle w:val="Heading3"/>
      </w:pPr>
      <w:r>
        <w:t>AT Other Demand Fill In</w:t>
      </w:r>
    </w:p>
    <w:p w:rsidR="00321FD5" w:rsidRPr="00321FD5" w:rsidRDefault="00321FD5" w:rsidP="00321FD5">
      <w:pPr>
        <w:pStyle w:val="Heading4"/>
      </w:pPr>
      <w:r w:rsidRPr="00321FD5">
        <w:t xml:space="preserve">No new markets for arms – any decrease in the market is permanent </w:t>
      </w:r>
    </w:p>
    <w:p w:rsidR="00BA46E4" w:rsidRPr="00F93E7A" w:rsidRDefault="00BA46E4" w:rsidP="00BA46E4">
      <w:pPr>
        <w:rPr>
          <w:rStyle w:val="Style13ptBold"/>
        </w:rPr>
      </w:pPr>
      <w:r w:rsidRPr="00F93E7A">
        <w:rPr>
          <w:rStyle w:val="Style13ptBold"/>
        </w:rPr>
        <w:t>Caverley 18</w:t>
      </w:r>
    </w:p>
    <w:p w:rsidR="00BA46E4" w:rsidRPr="00BA46E4" w:rsidRDefault="00BA46E4" w:rsidP="00137F76">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137F76" w:rsidRDefault="00BA46E4" w:rsidP="00137F76">
      <w:pPr>
        <w:rPr>
          <w:sz w:val="16"/>
        </w:rPr>
      </w:pPr>
      <w:r w:rsidRPr="00C8157F">
        <w:rPr>
          <w:sz w:val="16"/>
        </w:rPr>
        <w:t>By any estimate</w:t>
      </w:r>
      <w:r w:rsidRPr="00826DF1">
        <w:rPr>
          <w:rStyle w:val="StyleUnderline"/>
        </w:rPr>
        <w:t>, the U</w:t>
      </w:r>
      <w:r w:rsidRPr="00C8157F">
        <w:rPr>
          <w:sz w:val="16"/>
        </w:rPr>
        <w:t xml:space="preserve">nited </w:t>
      </w:r>
      <w:r w:rsidRPr="00826DF1">
        <w:rPr>
          <w:rStyle w:val="StyleUnderline"/>
        </w:rPr>
        <w:t>S</w:t>
      </w:r>
      <w:r w:rsidRPr="00C8157F">
        <w:rPr>
          <w:sz w:val="16"/>
        </w:rPr>
        <w:t xml:space="preserve">tates </w:t>
      </w:r>
      <w:r w:rsidRPr="00826DF1">
        <w:rPr>
          <w:rStyle w:val="StyleUnderline"/>
        </w:rPr>
        <w:t>already dominates this industry.</w:t>
      </w:r>
      <w:r w:rsidRPr="00C8157F">
        <w:rPr>
          <w:sz w:val="16"/>
        </w:rPr>
        <w:t xml:space="preserve"> The State Department’s own estimates for 2015 credit the United States with a whopping 80 percent of the financial value of all global arms deliveries from 2013 to 2017. </w:t>
      </w:r>
      <w:r w:rsidRPr="00826DF1">
        <w:rPr>
          <w:rStyle w:val="StyleUnderline"/>
        </w:rPr>
        <w:t>The most authoritative source of data</w:t>
      </w:r>
      <w:r w:rsidRPr="00C8157F">
        <w:rPr>
          <w:sz w:val="16"/>
        </w:rPr>
        <w:t xml:space="preserve">, the Stockholm International Peace Research Institute, </w:t>
      </w:r>
      <w:r w:rsidRPr="00826DF1">
        <w:rPr>
          <w:rStyle w:val="StyleUnderline"/>
        </w:rPr>
        <w:t>gives the United States a</w:t>
      </w:r>
      <w:r w:rsidRPr="00C8157F">
        <w:rPr>
          <w:sz w:val="16"/>
        </w:rPr>
        <w:t xml:space="preserve"> more conservative, but still </w:t>
      </w:r>
      <w:r w:rsidRPr="00826DF1">
        <w:rPr>
          <w:rStyle w:val="StyleUnderline"/>
        </w:rPr>
        <w:t>commanding, lead of 34 percent of arms deliveries</w:t>
      </w:r>
      <w:r w:rsidRPr="00C8157F">
        <w:rPr>
          <w:sz w:val="16"/>
        </w:rPr>
        <w:t xml:space="preserve"> (measured according to an index of military, rather than financial, value) for the same time period. Russia comes in at second place with 22 percent, with the next four leading states scrapping for 5 to 7 percent each.</w:t>
      </w:r>
      <w:r w:rsidR="00C8157F" w:rsidRPr="00C8157F">
        <w:rPr>
          <w:sz w:val="16"/>
        </w:rPr>
        <w:t xml:space="preserve"> </w:t>
      </w:r>
      <w:r w:rsidRPr="00C8157F">
        <w:rPr>
          <w:sz w:val="16"/>
        </w:rPr>
        <w:t>Easing regulations on sales to existing American customers is unlikely to have a huge effect on the size of these transactions, and e</w:t>
      </w:r>
      <w:r w:rsidRPr="00826DF1">
        <w:rPr>
          <w:rStyle w:val="StyleUnderline"/>
        </w:rPr>
        <w:t xml:space="preserve">ven with relaxed rules, finding new state customers will be hard. </w:t>
      </w:r>
      <w:r w:rsidRPr="00826DF1">
        <w:rPr>
          <w:rStyle w:val="Emphasis"/>
        </w:rPr>
        <w:t>Much of the remaining market is essentially closed</w:t>
      </w:r>
      <w:r w:rsidRPr="00C8157F">
        <w:rPr>
          <w:sz w:val="16"/>
        </w:rPr>
        <w:t xml:space="preserve"> </w:t>
      </w:r>
      <w:r w:rsidRPr="00826DF1">
        <w:rPr>
          <w:rStyle w:val="StyleUnderline"/>
        </w:rPr>
        <w:t>to the U</w:t>
      </w:r>
      <w:r w:rsidRPr="00C8157F">
        <w:rPr>
          <w:sz w:val="16"/>
        </w:rPr>
        <w:t xml:space="preserve">nited </w:t>
      </w:r>
      <w:r w:rsidRPr="00826DF1">
        <w:rPr>
          <w:rStyle w:val="StyleUnderline"/>
        </w:rPr>
        <w:t>S</w:t>
      </w:r>
      <w:r w:rsidRPr="00C8157F">
        <w:rPr>
          <w:sz w:val="16"/>
        </w:rPr>
        <w:t xml:space="preserve">tates. With the crucial exception of India, </w:t>
      </w:r>
      <w:r w:rsidRPr="00C8157F">
        <w:rPr>
          <w:rStyle w:val="StyleUnderline"/>
        </w:rPr>
        <w:t>there is little opportunity to encroach upon the market share of the number two weapons exporter — Russia — since the United States restricts or bans sales of weapons to important Russian customers like China, Venezuela, Syria, and Vietnam.</w:t>
      </w:r>
      <w:r w:rsidR="00C8157F" w:rsidRPr="00C8157F">
        <w:rPr>
          <w:sz w:val="16"/>
        </w:rPr>
        <w:t xml:space="preserve"> </w:t>
      </w:r>
      <w:r w:rsidRPr="00C8157F">
        <w:rPr>
          <w:sz w:val="16"/>
        </w:rPr>
        <w:t xml:space="preserve">Moreover, </w:t>
      </w:r>
      <w:r w:rsidRPr="00C8157F">
        <w:rPr>
          <w:rStyle w:val="StyleUnderline"/>
        </w:rPr>
        <w:t>the primary client of American firms — the Pentagon — buys different weapons than does the rest of the world</w:t>
      </w:r>
      <w:r w:rsidRPr="00C8157F">
        <w:rPr>
          <w:sz w:val="16"/>
        </w:rPr>
        <w:t xml:space="preserve">. </w:t>
      </w:r>
      <w:r w:rsidRPr="00C8157F">
        <w:rPr>
          <w:rStyle w:val="StyleUnderline"/>
        </w:rPr>
        <w:t>The U.S. defense industry often does not bother to produce many of the weapons small states want</w:t>
      </w:r>
      <w:r w:rsidRPr="00C8157F">
        <w:rPr>
          <w:sz w:val="16"/>
        </w:rPr>
        <w:t xml:space="preserve"> to defend themselves from regional aggressors (such as China). Since the 1950s, </w:t>
      </w:r>
      <w:r w:rsidRPr="00C8157F">
        <w:rPr>
          <w:rStyle w:val="StyleUnderline"/>
        </w:rPr>
        <w:t>the U.S. Navy has deliberately refused to buy diesel submarines</w:t>
      </w:r>
      <w:r w:rsidRPr="00C8157F">
        <w:rPr>
          <w:sz w:val="16"/>
        </w:rPr>
        <w:t xml:space="preserve"> — ideal for coastal and archipelagic defense — in favor of nuclear-powered, ocean-spanning undersea capital ships. </w:t>
      </w:r>
      <w:r w:rsidRPr="00C8157F">
        <w:rPr>
          <w:rStyle w:val="StyleUnderline"/>
        </w:rPr>
        <w:t>Nor does the American defense industry currently sell ground-based anti-ship missiles,</w:t>
      </w:r>
      <w:r w:rsidRPr="00C8157F">
        <w:rPr>
          <w:sz w:val="16"/>
        </w:rPr>
        <w:t xml:space="preserve"> until now leaving this rapidly growing export market to smaller producers such as France, Russia, Sweden, Norway, and Italy.</w:t>
      </w:r>
    </w:p>
    <w:p w:rsidR="00B875A1" w:rsidRDefault="00B875A1" w:rsidP="001B1CAC">
      <w:pPr>
        <w:pStyle w:val="Heading3"/>
      </w:pPr>
      <w:r>
        <w:t>AT Sales Small</w:t>
      </w:r>
    </w:p>
    <w:p w:rsidR="00AC1085" w:rsidRPr="00AC1085" w:rsidRDefault="00AC1085" w:rsidP="00AC1085">
      <w:pPr>
        <w:pStyle w:val="Heading4"/>
      </w:pPr>
      <w:r w:rsidRPr="00AC1085">
        <w:t>Over 80 billion in arms sales in 2017</w:t>
      </w:r>
    </w:p>
    <w:p w:rsidR="00457073" w:rsidRPr="00457073" w:rsidRDefault="00457073" w:rsidP="00B875A1">
      <w:pPr>
        <w:rPr>
          <w:rStyle w:val="Style13ptBold"/>
        </w:rPr>
      </w:pPr>
      <w:r w:rsidRPr="00457073">
        <w:rPr>
          <w:rStyle w:val="Style13ptBold"/>
        </w:rPr>
        <w:t>SAM 18</w:t>
      </w:r>
    </w:p>
    <w:p w:rsidR="00B875A1" w:rsidRDefault="00457073" w:rsidP="00B875A1">
      <w:r>
        <w:t xml:space="preserve">(The Security Assistance Monitor (SAM) is a program of the Center for International Policy focused on enhancing transparency and oversight of U.S. foreign security aid and arms sales.) Trump Makes Over $80 Billion in Major Arms Deals in First Year 03/08/18 William Hartung </w:t>
      </w:r>
      <w:r w:rsidR="00B875A1">
        <w:t>https://securityassistance.org/publication/trump-makes-over-80-billion-major-arms-deals-first-year</w:t>
      </w:r>
    </w:p>
    <w:p w:rsidR="00B875A1" w:rsidRDefault="00B875A1" w:rsidP="00B875A1">
      <w:pPr>
        <w:rPr>
          <w:sz w:val="16"/>
        </w:rPr>
      </w:pPr>
      <w:r w:rsidRPr="001D7641">
        <w:rPr>
          <w:rStyle w:val="StyleUnderline"/>
        </w:rPr>
        <w:t>A report</w:t>
      </w:r>
      <w:r w:rsidRPr="001D7641">
        <w:rPr>
          <w:sz w:val="16"/>
        </w:rPr>
        <w:t xml:space="preserve"> released today </w:t>
      </w:r>
      <w:r w:rsidRPr="001D7641">
        <w:rPr>
          <w:rStyle w:val="StyleUnderline"/>
        </w:rPr>
        <w:t>by the Security Assistance Monitor</w:t>
      </w:r>
      <w:r w:rsidRPr="001D7641">
        <w:rPr>
          <w:sz w:val="16"/>
        </w:rPr>
        <w:t xml:space="preserve"> (SAM) program of the Center for International Policy </w:t>
      </w:r>
      <w:r w:rsidRPr="001D7641">
        <w:rPr>
          <w:rStyle w:val="StyleUnderline"/>
        </w:rPr>
        <w:t xml:space="preserve">documents over $80 billion in U.S. arms sales notifications to Congress during the Trump Administration’s first year </w:t>
      </w:r>
      <w:r w:rsidRPr="001D7641">
        <w:rPr>
          <w:sz w:val="16"/>
        </w:rPr>
        <w:t xml:space="preserve">in office. The Trump Administration total of $82.2 billion for 2017 slightly exceeded the Obama Administration’s total of $76.5 billion for 2016, and was </w:t>
      </w:r>
      <w:r w:rsidRPr="001D7641">
        <w:rPr>
          <w:rStyle w:val="StyleUnderline"/>
        </w:rPr>
        <w:t>more than $20 billion less than the peak year of the Obama Administration</w:t>
      </w:r>
      <w:r w:rsidRPr="001D7641">
        <w:rPr>
          <w:sz w:val="16"/>
        </w:rPr>
        <w:t>’s major arms sales offers in 2010.</w:t>
      </w:r>
      <w:r w:rsidR="001D7641" w:rsidRPr="001D7641">
        <w:rPr>
          <w:sz w:val="16"/>
        </w:rPr>
        <w:t xml:space="preserve"> </w:t>
      </w:r>
      <w:r w:rsidRPr="001D7641">
        <w:rPr>
          <w:sz w:val="16"/>
        </w:rPr>
        <w:t xml:space="preserve">Some of </w:t>
      </w:r>
      <w:r w:rsidRPr="001D7641">
        <w:rPr>
          <w:rStyle w:val="StyleUnderline"/>
        </w:rPr>
        <w:t>the biggest differences in</w:t>
      </w:r>
      <w:r w:rsidRPr="001D7641">
        <w:rPr>
          <w:sz w:val="16"/>
        </w:rPr>
        <w:t xml:space="preserve"> major </w:t>
      </w:r>
      <w:r w:rsidRPr="001D7641">
        <w:rPr>
          <w:rStyle w:val="StyleUnderline"/>
        </w:rPr>
        <w:t xml:space="preserve">arms sales offers </w:t>
      </w:r>
      <w:r w:rsidRPr="001D7641">
        <w:rPr>
          <w:sz w:val="16"/>
        </w:rPr>
        <w:t xml:space="preserve">in 2017 compared to previous years </w:t>
      </w:r>
      <w:r w:rsidRPr="001D7641">
        <w:rPr>
          <w:rStyle w:val="StyleUnderline"/>
        </w:rPr>
        <w:t>are the types of weapons</w:t>
      </w:r>
      <w:r w:rsidRPr="001D7641">
        <w:rPr>
          <w:sz w:val="16"/>
        </w:rPr>
        <w:t xml:space="preserve">. The bulk of major arms offers during President Obama’s final year focused on sales of military aircraft. In contrast, </w:t>
      </w:r>
      <w:r w:rsidRPr="001D7641">
        <w:rPr>
          <w:rStyle w:val="StyleUnderline"/>
        </w:rPr>
        <w:t>the largest category</w:t>
      </w:r>
      <w:r w:rsidRPr="001D7641">
        <w:rPr>
          <w:sz w:val="16"/>
        </w:rPr>
        <w:t xml:space="preserve"> of arms sales offers under the Trump Administration </w:t>
      </w:r>
      <w:r w:rsidRPr="001D7641">
        <w:rPr>
          <w:rStyle w:val="StyleUnderline"/>
        </w:rPr>
        <w:t>has been bombs and missiles, driven by major missile defense deals with Saudi Arabia, Poland, Romania, Japan, and the United Arab Emirates</w:t>
      </w:r>
      <w:r w:rsidRPr="001D7641">
        <w:rPr>
          <w:sz w:val="16"/>
        </w:rPr>
        <w:t xml:space="preserve">. Overall, the Trump Administration proposed 40 notifications in this category, which is </w:t>
      </w:r>
      <w:r w:rsidRPr="001D7641">
        <w:rPr>
          <w:rStyle w:val="StyleUnderline"/>
        </w:rPr>
        <w:t>a 30 percent increase</w:t>
      </w:r>
      <w:r w:rsidRPr="001D7641">
        <w:rPr>
          <w:sz w:val="16"/>
        </w:rPr>
        <w:t xml:space="preserve"> over 2016.</w:t>
      </w:r>
      <w:r w:rsidR="001D7641" w:rsidRPr="001D7641">
        <w:rPr>
          <w:sz w:val="16"/>
        </w:rPr>
        <w:t xml:space="preserve"> </w:t>
      </w:r>
      <w:r w:rsidRPr="001D7641">
        <w:rPr>
          <w:sz w:val="16"/>
        </w:rPr>
        <w:t>There were notable differences between the Trump and Obama Administration on human rights. In 2017, t</w:t>
      </w:r>
      <w:r w:rsidRPr="001D7641">
        <w:rPr>
          <w:rStyle w:val="StyleUnderline"/>
        </w:rPr>
        <w:t>he Trump Administration lifted Obama-era suspensions on specific arms deals to Saudi Arabia, Bahrain, and Nigeria</w:t>
      </w:r>
      <w:r w:rsidRPr="001D7641">
        <w:rPr>
          <w:sz w:val="16"/>
        </w:rPr>
        <w:t>. “Signing off on missile and bomb sales to Saudi Arabia when the country was using these weapons to attack the civilian population in Yemen sent an alarming signal about the U.S. support for human rights,” said Colby Goodman, the Director of the Security Assistance Monitor and editor of the report.</w:t>
      </w:r>
      <w:r w:rsidR="001D7641" w:rsidRPr="001D7641">
        <w:rPr>
          <w:sz w:val="16"/>
        </w:rPr>
        <w:t xml:space="preserve"> </w:t>
      </w:r>
      <w:r w:rsidRPr="001D7641">
        <w:rPr>
          <w:rStyle w:val="StyleUnderline"/>
        </w:rPr>
        <w:t>A key reason</w:t>
      </w:r>
      <w:r w:rsidRPr="001D7641">
        <w:rPr>
          <w:sz w:val="16"/>
        </w:rPr>
        <w:t xml:space="preserve"> President </w:t>
      </w:r>
      <w:r w:rsidRPr="001D7641">
        <w:rPr>
          <w:rStyle w:val="StyleUnderline"/>
        </w:rPr>
        <w:t>Trump touted arms sales</w:t>
      </w:r>
      <w:r w:rsidRPr="001D7641">
        <w:rPr>
          <w:sz w:val="16"/>
        </w:rPr>
        <w:t xml:space="preserve"> in 2017 </w:t>
      </w:r>
      <w:r w:rsidRPr="001D7641">
        <w:rPr>
          <w:rStyle w:val="StyleUnderline"/>
        </w:rPr>
        <w:t>was to create “jobs</w:t>
      </w:r>
      <w:r w:rsidRPr="001D7641">
        <w:rPr>
          <w:sz w:val="16"/>
        </w:rPr>
        <w:t>, jobs, jobs,” as the President put it during a visit to Saudi Arabia in May of 2017. However, the Trump Administration approved 16 deals in 2017 and eight in January 2018 to help foreign countries create arms manufacturing jobs in their countries. “This is not the ‘America First’ economic policy that has been touted by the Trump Administration,” notes William D. Hartung, the author of the new report, entitled Trends in U.S. Arms Sales 2017: Comparing the Obama and Trump Administrations. “These deals may also cut U.S. manufacturing jobs in the future with increased competition from overseas.”</w:t>
      </w:r>
      <w:r w:rsidR="001D7641" w:rsidRPr="001D7641">
        <w:rPr>
          <w:sz w:val="16"/>
        </w:rPr>
        <w:t xml:space="preserve"> </w:t>
      </w:r>
      <w:r w:rsidRPr="001D7641">
        <w:rPr>
          <w:rStyle w:val="StyleUnderline"/>
        </w:rPr>
        <w:t>This report is made possible because of improvements in the transparency of U.S. arms sales notifications</w:t>
      </w:r>
      <w:r w:rsidRPr="001D7641">
        <w:rPr>
          <w:sz w:val="16"/>
        </w:rPr>
        <w:t xml:space="preserve"> in recent years. But </w:t>
      </w:r>
      <w:r w:rsidRPr="001D7641">
        <w:rPr>
          <w:rStyle w:val="StyleUnderline"/>
        </w:rPr>
        <w:t>while some types of arms sales transparency is up, export controls may be going down</w:t>
      </w:r>
      <w:r w:rsidRPr="001D7641">
        <w:rPr>
          <w:sz w:val="16"/>
        </w:rPr>
        <w:t xml:space="preserve"> as the Trump Administration seeks to reduce restrictions on firearms exports, including removing notifications to Congress on firearms sales. There are also reports about expediting the approval process for the Pentagon’s Foreign Military Sales (FMS) system.</w:t>
      </w:r>
    </w:p>
    <w:p w:rsidR="00C87171" w:rsidRDefault="00C87171" w:rsidP="00C87171">
      <w:pPr>
        <w:pStyle w:val="Heading3"/>
      </w:pPr>
      <w:r>
        <w:t>IL – Aerospace/Backlash</w:t>
      </w:r>
    </w:p>
    <w:p w:rsidR="00C87171" w:rsidRPr="00B82713" w:rsidRDefault="00C87171" w:rsidP="00C87171">
      <w:pPr>
        <w:pStyle w:val="Heading4"/>
      </w:pPr>
      <w:r w:rsidRPr="00B82713">
        <w:t xml:space="preserve">Arms sales are KEY to the aerospace industry – threats </w:t>
      </w:r>
      <w:r>
        <w:t xml:space="preserve">to </w:t>
      </w:r>
      <w:r w:rsidRPr="00B82713">
        <w:t>sales will collapse the industry and risk is high</w:t>
      </w:r>
    </w:p>
    <w:p w:rsidR="00C87171" w:rsidRPr="00C969B9" w:rsidRDefault="00C87171" w:rsidP="00C87171">
      <w:pPr>
        <w:rPr>
          <w:rStyle w:val="Style13ptBold"/>
        </w:rPr>
      </w:pPr>
      <w:r w:rsidRPr="00C969B9">
        <w:rPr>
          <w:rStyle w:val="Style13ptBold"/>
        </w:rPr>
        <w:t>Arad 18</w:t>
      </w:r>
    </w:p>
    <w:p w:rsidR="00C87171" w:rsidRDefault="00C87171" w:rsidP="00C87171">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C87171" w:rsidRDefault="00C87171" w:rsidP="00C87171">
      <w:pPr>
        <w:rPr>
          <w:sz w:val="16"/>
        </w:rPr>
      </w:pPr>
      <w:r w:rsidRPr="00B82713">
        <w:rPr>
          <w:rStyle w:val="StyleUnderline"/>
        </w:rPr>
        <w:t>The United States dominates the growing global arms market</w:t>
      </w:r>
      <w:r w:rsidRPr="000B273E">
        <w:rPr>
          <w:sz w:val="16"/>
        </w:rPr>
        <w:t xml:space="preserve"> and according to data gathered by the authoritative Stockholm International Peace Research Institute (SIPRI), its lead is expanding. The United States accounted for 34 percent of total arms exports between 2013 and 2017, ranking it significantly higher than its main competitors Russia (22 percent), France (6.7 percent), Germany (5.8 percent), China (5.7 percent), and Britain (4.8 percent). In FY 2018, the value of signed arms deals continued to increase, reaching over $46 billion, exceeding the $41 billion figure of FY 2017. Undergirding this policy is Trump’s vision that economic security is national security. </w:t>
      </w:r>
      <w:r w:rsidRPr="00B82713">
        <w:rPr>
          <w:rStyle w:val="Emphasis"/>
        </w:rPr>
        <w:t>The defense and aerospace industry is America’s second-largest gross exporter</w:t>
      </w:r>
      <w:r w:rsidRPr="000B273E">
        <w:rPr>
          <w:sz w:val="16"/>
        </w:rPr>
        <w:t xml:space="preserve">. </w:t>
      </w:r>
      <w:r w:rsidRPr="00B82713">
        <w:rPr>
          <w:rStyle w:val="StyleUnderline"/>
        </w:rPr>
        <w:t xml:space="preserve">The industry contributes approximately $1 trillion annually to the U.S. economy and employs around 2,500,000 people. On average, </w:t>
      </w:r>
      <w:r w:rsidRPr="00B82713">
        <w:rPr>
          <w:rStyle w:val="Emphasis"/>
        </w:rPr>
        <w:t>30 percent of the industry’s annual revenue is through arms exports</w:t>
      </w:r>
      <w:r w:rsidRPr="000B273E">
        <w:rPr>
          <w:sz w:val="16"/>
        </w:rPr>
        <w:t xml:space="preserve">, </w:t>
      </w:r>
      <w:r w:rsidRPr="00B82713">
        <w:rPr>
          <w:rStyle w:val="StyleUnderline"/>
        </w:rPr>
        <w:t>which reduces the need for domestic investment, reduces the cost-per-unit for the U.S. military, and enables an increase of investments in innovation, thereby retaining America’s technological lead.</w:t>
      </w:r>
      <w:r w:rsidRPr="000B273E">
        <w:rPr>
          <w:sz w:val="16"/>
        </w:rPr>
        <w:t xml:space="preserve"> However, a </w:t>
      </w:r>
      <w:r w:rsidRPr="000B273E">
        <w:rPr>
          <w:rStyle w:val="Emphasis"/>
        </w:rPr>
        <w:t>number of trends combine to make Washington nervous about its lead in global arms sales</w:t>
      </w:r>
      <w:r w:rsidRPr="000B273E">
        <w:rPr>
          <w:sz w:val="16"/>
        </w:rPr>
        <w:t xml:space="preserve">. </w:t>
      </w:r>
      <w:r w:rsidRPr="000B273E">
        <w:rPr>
          <w:rStyle w:val="StyleUnderline"/>
        </w:rPr>
        <w:t>The first is a growing effort by other technologically innovative arms exporters to compete with the United States for markets. Arms sales by Britain, France, Spain, China, and Russia have reduced America’s potential share of the important markets of the Middle East</w:t>
      </w:r>
      <w:r w:rsidRPr="000B273E">
        <w:rPr>
          <w:sz w:val="16"/>
        </w:rPr>
        <w:t xml:space="preserve"> (49 percent of the U.S. arms exports between 2013 and 2017) </w:t>
      </w:r>
      <w:r w:rsidRPr="000B273E">
        <w:rPr>
          <w:rStyle w:val="StyleUnderline"/>
        </w:rPr>
        <w:t>and Asia.</w:t>
      </w:r>
      <w:r w:rsidRPr="000B273E">
        <w:rPr>
          <w:sz w:val="16"/>
        </w:rPr>
        <w:t xml:space="preserve"> To a certain extent, the people behind the new CAT policy believe that the strict and rigid regulatory and procedural frameworks that governed the arms exports processes have undermined the U.S. competitiveness in the global arms market and the implementation of the new policy is anticipated to increase sales. </w:t>
      </w:r>
      <w:r w:rsidRPr="000B273E">
        <w:rPr>
          <w:rStyle w:val="StyleUnderline"/>
        </w:rPr>
        <w:t xml:space="preserve">A second trend is the deliberate policy of client states to diversify </w:t>
      </w:r>
      <w:r w:rsidRPr="000B273E">
        <w:rPr>
          <w:sz w:val="16"/>
        </w:rPr>
        <w:t xml:space="preserve">their arms purchases. </w:t>
      </w:r>
      <w:r w:rsidRPr="000B273E">
        <w:rPr>
          <w:rStyle w:val="StyleUnderline"/>
        </w:rPr>
        <w:t>The Arab Sunni states</w:t>
      </w:r>
      <w:r w:rsidRPr="000B273E">
        <w:rPr>
          <w:sz w:val="16"/>
        </w:rPr>
        <w:t>, for example</w:t>
      </w:r>
      <w:r w:rsidRPr="000B273E">
        <w:rPr>
          <w:rStyle w:val="StyleUnderline"/>
        </w:rPr>
        <w:t>, have</w:t>
      </w:r>
      <w:r w:rsidRPr="000B273E">
        <w:rPr>
          <w:sz w:val="16"/>
        </w:rPr>
        <w:t xml:space="preserve"> in the last couple of years </w:t>
      </w:r>
      <w:r w:rsidRPr="000B273E">
        <w:rPr>
          <w:rStyle w:val="StyleUnderline"/>
        </w:rPr>
        <w:t>spent tens of billions of dollars on European or Russian arms rather than on U.S.-made weapon systems</w:t>
      </w:r>
      <w:r w:rsidRPr="000B273E">
        <w:rPr>
          <w:sz w:val="16"/>
        </w:rPr>
        <w:t xml:space="preserve">. Even a country like Egypt, which has received nearly $80 billion in military and economic aid over the past 30 years, has tapped from its reserves and loans from Gulf states and from suppliers in order to purchase at least $13 billion worth of arms since 2013 from France, Russia, and Germany rather than from the United States. The new CAT policy aims to encourage allies and partners to buy U.S.-made arms, including by increasing competitiveness by dropping surcharges on products and lowering the costs of transportation. </w:t>
      </w:r>
      <w:r w:rsidRPr="000B273E">
        <w:rPr>
          <w:rStyle w:val="StyleUnderline"/>
        </w:rPr>
        <w:t>A third trend is the growing demands of client states for more substantial offsets</w:t>
      </w:r>
      <w:r w:rsidRPr="000B273E">
        <w:rPr>
          <w:sz w:val="16"/>
        </w:rPr>
        <w:t xml:space="preserve"> and localization of production and maintenance, including the transfer of technology. Thus, for example, under its Vision 2030, Saudi Arabia wants to eventually subject foreign military contracts to a 50 percent localization rule, based on a partnership model that includes the sharing of technologies and skills. The Middle East’s growing armored vehicles market, which is expected to reach more than $31 billion by 2021, is an example of a growing demand for the transfer of technical knowledge which is used to strengthen an indigenous defense sector that has already begun to export its own products. Some Western European countries are more forthcoming on this issue than the United States. However, some U.S. companies have begun forming subsidiaries abroad.</w:t>
      </w:r>
    </w:p>
    <w:p w:rsidR="00C87171" w:rsidRPr="001B11D5" w:rsidRDefault="00C87171" w:rsidP="00C87171">
      <w:pPr>
        <w:pStyle w:val="Heading4"/>
      </w:pPr>
      <w:r w:rsidRPr="001B11D5">
        <w:t xml:space="preserve">Aerospace industry is key to the economy – exports, jobs and trade deficit </w:t>
      </w:r>
    </w:p>
    <w:p w:rsidR="00C87171" w:rsidRPr="003D2CFA" w:rsidRDefault="00C87171" w:rsidP="00C87171">
      <w:pPr>
        <w:rPr>
          <w:rStyle w:val="Style13ptBold"/>
        </w:rPr>
      </w:pPr>
      <w:r w:rsidRPr="003D2CFA">
        <w:rPr>
          <w:rStyle w:val="Style13ptBold"/>
        </w:rPr>
        <w:t>FP 18</w:t>
      </w:r>
    </w:p>
    <w:p w:rsidR="00C87171" w:rsidRDefault="00C87171" w:rsidP="00C87171">
      <w:pPr>
        <w:rPr>
          <w:sz w:val="16"/>
        </w:rPr>
      </w:pPr>
      <w:r>
        <w:rPr>
          <w:sz w:val="16"/>
        </w:rPr>
        <w:t>Trump’s ‘America First’ Policy Could Leave U.S. Defense Industry Behind Fallout from Trump’s moves on trade and foreign relations was evident at a major international air show. BY LARA SELIGMAN | JULY 18, 2018, 12:27 PM https://foreignpolicy.com/2018/07/18/trumps-america-first-policy-could-leave-u-s-defense-industry-behind/</w:t>
      </w:r>
    </w:p>
    <w:p w:rsidR="00C87171" w:rsidRDefault="00C87171" w:rsidP="00C87171">
      <w:pPr>
        <w:rPr>
          <w:sz w:val="16"/>
        </w:rPr>
      </w:pPr>
      <w:r w:rsidRPr="001B11D5">
        <w:rPr>
          <w:rStyle w:val="Emphasis"/>
        </w:rPr>
        <w:t xml:space="preserve">The aerospace and defense industry is a huge driver of U.S. jobs and economic growth. </w:t>
      </w:r>
      <w:r w:rsidRPr="001B11D5">
        <w:rPr>
          <w:rStyle w:val="StyleUnderline"/>
        </w:rPr>
        <w:t>In 2017 alone, it generated $865 billion, supporting 2.4 million high-paying American jobs. The industry produced a positive trade balance of $86 billion in 2017, the largest of any U.S. industry, which reduced the country’s trade deficit by 10 percent.</w:t>
      </w:r>
      <w:r>
        <w:rPr>
          <w:sz w:val="16"/>
        </w:rPr>
        <w:t xml:space="preserve"> It is also an important component of U.S. foreign policy. </w:t>
      </w:r>
      <w:r w:rsidRPr="001B11D5">
        <w:rPr>
          <w:rStyle w:val="Emphasis"/>
        </w:rPr>
        <w:t>Arms sales are key to strengthening security partnerships and improving military cooperation</w:t>
      </w:r>
      <w:r>
        <w:rPr>
          <w:sz w:val="16"/>
        </w:rPr>
        <w:t xml:space="preserve"> with allies. “</w:t>
      </w:r>
      <w:r w:rsidRPr="001B11D5">
        <w:rPr>
          <w:rStyle w:val="StyleUnderline"/>
        </w:rPr>
        <w:t>Partners who procure American weaponry are more capable of fighting alongside us and</w:t>
      </w:r>
      <w:r>
        <w:rPr>
          <w:sz w:val="16"/>
        </w:rPr>
        <w:t xml:space="preserve"> ultimately </w:t>
      </w:r>
      <w:r w:rsidRPr="001B11D5">
        <w:rPr>
          <w:rStyle w:val="StyleUnderline"/>
        </w:rPr>
        <w:t xml:space="preserve">more capable of protecting themselves with fewer American boots on the ground,” </w:t>
      </w:r>
      <w:r>
        <w:rPr>
          <w:sz w:val="16"/>
        </w:rPr>
        <w:t>Peter Navarro, the White House director of trade policy, said during an April press conference.</w:t>
      </w:r>
    </w:p>
    <w:p w:rsidR="00215A8E" w:rsidRDefault="00215A8E" w:rsidP="00215A8E">
      <w:pPr>
        <w:pStyle w:val="Heading3"/>
      </w:pPr>
      <w:r>
        <w:t>IL – Industry Disruption</w:t>
      </w:r>
    </w:p>
    <w:p w:rsidR="00215A8E" w:rsidRPr="009905C9" w:rsidRDefault="00215A8E" w:rsidP="00215A8E">
      <w:pPr>
        <w:pStyle w:val="Heading4"/>
      </w:pPr>
      <w:r w:rsidRPr="009905C9">
        <w:t xml:space="preserve">Ending arms sales to Saudi can disrupt industry production which wrecks flexibility – almost impossible to restart production once halted </w:t>
      </w:r>
    </w:p>
    <w:p w:rsidR="00215A8E" w:rsidRPr="00916521" w:rsidRDefault="00215A8E" w:rsidP="00215A8E">
      <w:pPr>
        <w:spacing w:after="0" w:line="240" w:lineRule="auto"/>
        <w:rPr>
          <w:rFonts w:ascii="Times New Roman" w:hAnsi="Times New Roman" w:cs="Times New Roman"/>
          <w:b/>
          <w:bCs/>
          <w:sz w:val="24"/>
        </w:rPr>
      </w:pPr>
      <w:r w:rsidRPr="00916521">
        <w:rPr>
          <w:rFonts w:ascii="Times New Roman" w:hAnsi="Times New Roman" w:cs="Times New Roman"/>
          <w:b/>
          <w:bCs/>
          <w:sz w:val="24"/>
        </w:rPr>
        <w:t>Rounds, 2019</w:t>
      </w:r>
    </w:p>
    <w:p w:rsidR="00215A8E" w:rsidRPr="00BC6978" w:rsidRDefault="00215A8E" w:rsidP="00215A8E">
      <w:pPr>
        <w:spacing w:after="0" w:line="240" w:lineRule="auto"/>
        <w:rPr>
          <w:rStyle w:val="StyleUnderline"/>
          <w:rFonts w:ascii="Times New Roman" w:hAnsi="Times New Roman" w:cs="Times New Roman"/>
          <w:sz w:val="20"/>
          <w:u w:val="none"/>
        </w:rPr>
      </w:pPr>
      <w:r w:rsidRPr="00916521">
        <w:rPr>
          <w:rFonts w:ascii="Times New Roman" w:hAnsi="Times New Roman" w:cs="Times New Roman"/>
          <w:sz w:val="20"/>
        </w:rPr>
        <w:t xml:space="preserve">(Ray – PhD Candidate at Georgetown University in International Relations and a US Air Force F-15E pilot, “THE CASE AGAINST ARMS EMBARGOS, EVEN FOR SAUDI ARABIA,” War on the Rocks, 16 April 2019, </w:t>
      </w:r>
      <w:hyperlink r:id="rId11" w:history="1">
        <w:r w:rsidRPr="00916521">
          <w:rPr>
            <w:rFonts w:ascii="Times New Roman" w:hAnsi="Times New Roman" w:cs="Times New Roman"/>
            <w:sz w:val="20"/>
          </w:rPr>
          <w:t>https://warontherocks.com/2019/04/the-case-against-arms-embargos-even-for-saudi-arabia/</w:t>
        </w:r>
      </w:hyperlink>
      <w:r w:rsidRPr="00916521">
        <w:rPr>
          <w:rFonts w:ascii="Times New Roman" w:hAnsi="Times New Roman" w:cs="Times New Roman"/>
          <w:sz w:val="20"/>
        </w:rPr>
        <w:t>)</w:t>
      </w:r>
    </w:p>
    <w:p w:rsidR="00215A8E" w:rsidRDefault="00215A8E" w:rsidP="00215A8E">
      <w:pPr>
        <w:rPr>
          <w:rStyle w:val="Emphasis"/>
        </w:rPr>
      </w:pPr>
      <w:r w:rsidRPr="00BC6978">
        <w:rPr>
          <w:rStyle w:val="StyleUnderline"/>
        </w:rPr>
        <w:t>The United States is</w:t>
      </w:r>
      <w:r>
        <w:rPr>
          <w:sz w:val="16"/>
        </w:rPr>
        <w:t xml:space="preserve"> so </w:t>
      </w:r>
      <w:r w:rsidRPr="00BC6978">
        <w:rPr>
          <w:rStyle w:val="StyleUnderline"/>
        </w:rPr>
        <w:t>economically advantaged in making and selling weapons</w:t>
      </w:r>
      <w:r>
        <w:rPr>
          <w:sz w:val="16"/>
        </w:rPr>
        <w:t xml:space="preserve"> that it can limit conventional-weapons proliferation [and] … technology diffusion, (and maintain a robust defense industrial base) while retaining its commanding market position. </w:t>
      </w:r>
      <w:r w:rsidRPr="00BC6978">
        <w:rPr>
          <w:rStyle w:val="StyleUnderline"/>
        </w:rPr>
        <w:t>This is undoubtedly true. However</w:t>
      </w:r>
      <w:r>
        <w:rPr>
          <w:sz w:val="16"/>
        </w:rPr>
        <w:t xml:space="preserve">, on rare occasions </w:t>
      </w:r>
      <w:r w:rsidRPr="00BC6978">
        <w:rPr>
          <w:rStyle w:val="Emphasis"/>
        </w:rPr>
        <w:t>economics do matter.</w:t>
      </w:r>
      <w:r>
        <w:rPr>
          <w:sz w:val="16"/>
        </w:rPr>
        <w:t xml:space="preserve"> Specifically, </w:t>
      </w:r>
      <w:r w:rsidRPr="00BC6978">
        <w:rPr>
          <w:rStyle w:val="Emphasis"/>
        </w:rPr>
        <w:t xml:space="preserve">maintaining strategic flexibility by keeping a production line open </w:t>
      </w:r>
      <w:r w:rsidRPr="00BC6978">
        <w:rPr>
          <w:rStyle w:val="StyleUnderline"/>
        </w:rPr>
        <w:t>which would otherwise shutter might sometimes need to be prioritized.</w:t>
      </w:r>
      <w:r>
        <w:rPr>
          <w:sz w:val="16"/>
        </w:rPr>
        <w:t xml:space="preserve"> Consider the two recent examples of the F-22 and F-15. </w:t>
      </w:r>
      <w:r w:rsidRPr="009905C9">
        <w:rPr>
          <w:rStyle w:val="StyleUnderline"/>
        </w:rPr>
        <w:t>In</w:t>
      </w:r>
      <w:r>
        <w:rPr>
          <w:sz w:val="16"/>
        </w:rPr>
        <w:t xml:space="preserve"> December </w:t>
      </w:r>
      <w:r w:rsidRPr="009905C9">
        <w:rPr>
          <w:rStyle w:val="StyleUnderline"/>
        </w:rPr>
        <w:t>2011, the final F-22 fighter jet rolled off the assembly line</w:t>
      </w:r>
      <w:r>
        <w:rPr>
          <w:sz w:val="16"/>
        </w:rPr>
        <w:t xml:space="preserve">, 554 short of the original program requirement. At the same time, close U.S. </w:t>
      </w:r>
      <w:r w:rsidRPr="009905C9">
        <w:rPr>
          <w:rStyle w:val="StyleUnderline"/>
        </w:rPr>
        <w:t xml:space="preserve">allies </w:t>
      </w:r>
      <w:r>
        <w:rPr>
          <w:sz w:val="16"/>
        </w:rPr>
        <w:t xml:space="preserve">such as Japan and Australia </w:t>
      </w:r>
      <w:r w:rsidRPr="009905C9">
        <w:rPr>
          <w:rStyle w:val="StyleUnderline"/>
        </w:rPr>
        <w:t>made inquiries about purchasing further increments</w:t>
      </w:r>
      <w:r>
        <w:rPr>
          <w:sz w:val="16"/>
        </w:rPr>
        <w:t xml:space="preserve"> of the fifth-generation fighter, </w:t>
      </w:r>
      <w:r w:rsidRPr="009905C9">
        <w:rPr>
          <w:rStyle w:val="Emphasis"/>
        </w:rPr>
        <w:t>which would have</w:t>
      </w:r>
      <w:r>
        <w:rPr>
          <w:rStyle w:val="Emphasis"/>
        </w:rPr>
        <w:t xml:space="preserve"> </w:t>
      </w:r>
      <w:r w:rsidRPr="009905C9">
        <w:rPr>
          <w:rStyle w:val="Emphasis"/>
        </w:rPr>
        <w:t>kept production going</w:t>
      </w:r>
      <w:r>
        <w:rPr>
          <w:sz w:val="16"/>
        </w:rPr>
        <w:t xml:space="preserve"> for at least several more years. </w:t>
      </w:r>
      <w:r w:rsidRPr="009905C9">
        <w:rPr>
          <w:rStyle w:val="StyleUnderline"/>
        </w:rPr>
        <w:t>The United States rejected the inquiries, shuttering the production line</w:t>
      </w:r>
      <w:r>
        <w:rPr>
          <w:sz w:val="16"/>
        </w:rPr>
        <w:t xml:space="preserve"> instead. </w:t>
      </w:r>
      <w:r w:rsidRPr="009905C9">
        <w:rPr>
          <w:rStyle w:val="Emphasis"/>
        </w:rPr>
        <w:t xml:space="preserve">A 2011 RAND Corporation study estimates the cost of restarting production and fabricating 75 additional F-22s to be $17 billion </w:t>
      </w:r>
      <w:r>
        <w:rPr>
          <w:sz w:val="16"/>
        </w:rPr>
        <w:t xml:space="preserve">— nearly $227 million per jet. Despite this cost and because of an evolving international security environment, the US Congress inserted language into the 2017 defense budget directing the U.S. Air Force to conduct a “production restart assessment,” though </w:t>
      </w:r>
      <w:r w:rsidRPr="009905C9">
        <w:rPr>
          <w:rStyle w:val="StyleUnderline"/>
        </w:rPr>
        <w:t xml:space="preserve">the likelihood of a production restart remains </w:t>
      </w:r>
      <w:r w:rsidRPr="009905C9">
        <w:rPr>
          <w:rStyle w:val="Emphasis"/>
        </w:rPr>
        <w:t>infinitesimally small.</w:t>
      </w:r>
      <w:r>
        <w:rPr>
          <w:rStyle w:val="Emphasis"/>
        </w:rPr>
        <w:t xml:space="preserve"> </w:t>
      </w:r>
      <w:r>
        <w:rPr>
          <w:sz w:val="16"/>
        </w:rPr>
        <w:t xml:space="preserve">Fortunately, </w:t>
      </w:r>
      <w:r w:rsidRPr="00166AC1">
        <w:rPr>
          <w:rStyle w:val="StyleUnderline"/>
        </w:rPr>
        <w:t>the outcome is different for the F-15.</w:t>
      </w:r>
      <w:r>
        <w:rPr>
          <w:sz w:val="16"/>
        </w:rPr>
        <w:t xml:space="preserve"> In 2013, </w:t>
      </w:r>
      <w:r w:rsidRPr="00166AC1">
        <w:rPr>
          <w:rStyle w:val="StyleUnderline"/>
        </w:rPr>
        <w:t>Qatar made a</w:t>
      </w:r>
      <w:r>
        <w:rPr>
          <w:sz w:val="16"/>
        </w:rPr>
        <w:t xml:space="preserve"> request for the</w:t>
      </w:r>
      <w:r w:rsidRPr="00166AC1">
        <w:rPr>
          <w:rStyle w:val="StyleUnderline"/>
        </w:rPr>
        <w:t xml:space="preserve"> purchase</w:t>
      </w:r>
      <w:r>
        <w:rPr>
          <w:sz w:val="16"/>
        </w:rPr>
        <w:t xml:space="preserve"> of 70 F-15QAs, worth $4 billion. At the time, </w:t>
      </w:r>
      <w:r w:rsidRPr="00166AC1">
        <w:rPr>
          <w:rStyle w:val="StyleUnderline"/>
        </w:rPr>
        <w:t>without another export order the</w:t>
      </w:r>
      <w:r>
        <w:rPr>
          <w:sz w:val="16"/>
        </w:rPr>
        <w:t xml:space="preserve"> 40-year old F-</w:t>
      </w:r>
      <w:r w:rsidRPr="00166AC1">
        <w:rPr>
          <w:rStyle w:val="StyleUnderline"/>
        </w:rPr>
        <w:t>15 production line was slated to close by 2019, eliminating any future purchases</w:t>
      </w:r>
      <w:r>
        <w:rPr>
          <w:sz w:val="16"/>
        </w:rPr>
        <w:t xml:space="preserve">. After delaying approval for nearly three years, the U.S. administration finally approved the deal in late 2016, guaranteeing F-15 production into the mid-2020s. </w:t>
      </w:r>
      <w:r w:rsidRPr="00166AC1">
        <w:rPr>
          <w:rStyle w:val="Emphasis"/>
        </w:rPr>
        <w:t>Unlike the F-22, the United States maintains strategic flexibility in F-15</w:t>
      </w:r>
      <w:r>
        <w:rPr>
          <w:sz w:val="16"/>
        </w:rPr>
        <w:t xml:space="preserve"> (and F-18 and F-16) </w:t>
      </w:r>
      <w:r w:rsidRPr="00166AC1">
        <w:rPr>
          <w:rStyle w:val="Emphasis"/>
        </w:rPr>
        <w:t>production, largely because of exports.</w:t>
      </w:r>
      <w:r>
        <w:rPr>
          <w:sz w:val="16"/>
        </w:rPr>
        <w:t xml:space="preserve"> This appears to be an especially prescient decision, as t</w:t>
      </w:r>
      <w:r w:rsidRPr="00166AC1">
        <w:rPr>
          <w:rStyle w:val="StyleUnderline"/>
        </w:rPr>
        <w:t>he FY2020 U.S. Air Force budget proposal requests money to purchase at least eight</w:t>
      </w:r>
      <w:r>
        <w:rPr>
          <w:sz w:val="16"/>
        </w:rPr>
        <w:t xml:space="preserve"> (and up to 100)</w:t>
      </w:r>
      <w:r w:rsidRPr="00166AC1">
        <w:rPr>
          <w:rStyle w:val="StyleUnderline"/>
        </w:rPr>
        <w:t xml:space="preserve"> F-15EX air superiority platform</w:t>
      </w:r>
      <w:r>
        <w:rPr>
          <w:sz w:val="16"/>
        </w:rPr>
        <w:t xml:space="preserve">s; a platform one industry reporter highlighted “is </w:t>
      </w:r>
      <w:r w:rsidRPr="00166AC1">
        <w:rPr>
          <w:rStyle w:val="StyleUnderline"/>
        </w:rPr>
        <w:t>only possible because other countries have spent</w:t>
      </w:r>
      <w:r>
        <w:rPr>
          <w:sz w:val="16"/>
        </w:rPr>
        <w:t xml:space="preserve"> roughly $5B over the last couple of decades </w:t>
      </w:r>
      <w:r w:rsidRPr="00166AC1">
        <w:rPr>
          <w:rStyle w:val="StyleUnderline"/>
        </w:rPr>
        <w:t>to continuously evolve the F-15</w:t>
      </w:r>
      <w:r>
        <w:rPr>
          <w:sz w:val="16"/>
        </w:rPr>
        <w:t xml:space="preserve"> into what it is today […] basically, </w:t>
      </w:r>
      <w:r w:rsidRPr="00166AC1">
        <w:rPr>
          <w:rStyle w:val="Emphasis"/>
        </w:rPr>
        <w:t>the [Air Force] is getting [these upgrades] for free.”</w:t>
      </w:r>
    </w:p>
    <w:p w:rsidR="00843A8A" w:rsidRPr="00843A8A" w:rsidRDefault="00843A8A" w:rsidP="00843A8A">
      <w:pPr>
        <w:pStyle w:val="Heading4"/>
      </w:pPr>
      <w:r w:rsidRPr="00843A8A">
        <w:t xml:space="preserve">F-22 card </w:t>
      </w:r>
      <w:r w:rsidR="00BC3F89">
        <w:t xml:space="preserve">– losing access is bad bc it means we can’t build them anymore – this happens because its not approved for exports </w:t>
      </w:r>
    </w:p>
    <w:p w:rsidR="00843A8A" w:rsidRPr="00843A8A" w:rsidRDefault="00843A8A" w:rsidP="00215A8E">
      <w:pPr>
        <w:rPr>
          <w:rStyle w:val="Style13ptBold"/>
        </w:rPr>
      </w:pPr>
      <w:r w:rsidRPr="00843A8A">
        <w:rPr>
          <w:rStyle w:val="Style13ptBold"/>
        </w:rPr>
        <w:t>Davis 11</w:t>
      </w:r>
    </w:p>
    <w:p w:rsidR="00843A8A" w:rsidRDefault="00843A8A" w:rsidP="00215A8E">
      <w:pPr>
        <w:rPr>
          <w:sz w:val="16"/>
        </w:rPr>
      </w:pPr>
      <w:r>
        <w:rPr>
          <w:sz w:val="16"/>
        </w:rPr>
        <w:t>Dec 13, 2011 By Janel Davis, The Atlanta Journal-Constitution https://www.ajc.com/business/final-rolls-out-marietta-plant/ayu0mRpAyscAvsjPo6YKwN/</w:t>
      </w:r>
    </w:p>
    <w:p w:rsidR="00843A8A" w:rsidRDefault="00843A8A" w:rsidP="00215A8E">
      <w:pPr>
        <w:rPr>
          <w:sz w:val="16"/>
        </w:rPr>
      </w:pPr>
      <w:r>
        <w:rPr>
          <w:sz w:val="16"/>
        </w:rPr>
        <w:t>NONE —</w:t>
      </w:r>
      <w:r w:rsidR="00BC3F89">
        <w:rPr>
          <w:sz w:val="16"/>
        </w:rPr>
        <w:t xml:space="preserve"> </w:t>
      </w:r>
      <w:r w:rsidRPr="00584EEE">
        <w:rPr>
          <w:rStyle w:val="StyleUnderline"/>
        </w:rPr>
        <w:t>The final F-22 Raptor fighter rolled off the</w:t>
      </w:r>
      <w:r>
        <w:rPr>
          <w:sz w:val="16"/>
        </w:rPr>
        <w:t xml:space="preserve"> Lockheed Martin </w:t>
      </w:r>
      <w:r w:rsidRPr="00584EEE">
        <w:rPr>
          <w:rStyle w:val="StyleUnderline"/>
        </w:rPr>
        <w:t xml:space="preserve">assembly line </w:t>
      </w:r>
      <w:r>
        <w:rPr>
          <w:sz w:val="16"/>
        </w:rPr>
        <w:t xml:space="preserve">in Marietta on Tuesday, </w:t>
      </w:r>
      <w:r w:rsidRPr="00584EEE">
        <w:rPr>
          <w:rStyle w:val="StyleUnderline"/>
        </w:rPr>
        <w:t>signaling the end of a two-decade program that produced one of the most lethal</w:t>
      </w:r>
      <w:r>
        <w:rPr>
          <w:sz w:val="16"/>
        </w:rPr>
        <w:t xml:space="preserve"> -- and most expensive -- </w:t>
      </w:r>
      <w:r w:rsidRPr="00584EEE">
        <w:rPr>
          <w:rStyle w:val="StyleUnderline"/>
        </w:rPr>
        <w:t>warplanes ever.</w:t>
      </w:r>
      <w:r w:rsidR="00BC3F89">
        <w:rPr>
          <w:rStyle w:val="StyleUnderline"/>
        </w:rPr>
        <w:t xml:space="preserve"> </w:t>
      </w:r>
      <w:r>
        <w:rPr>
          <w:sz w:val="16"/>
        </w:rPr>
        <w:t>Tuesday’s celebration included a marching band and speeches from Lockheed officials about the tenacity of employees who worked on the program.</w:t>
      </w:r>
      <w:r w:rsidR="00BC3F89">
        <w:rPr>
          <w:sz w:val="16"/>
        </w:rPr>
        <w:t xml:space="preserve"> </w:t>
      </w:r>
      <w:r>
        <w:rPr>
          <w:sz w:val="16"/>
        </w:rPr>
        <w:t>“It was a hard-fought program to bring here and these folks have proved that they could build the most advanced aircraft in the world,” said Shan Cooper, general manager of the Marietta facility. Most F-22 workers will move to Lockheed’s other programs or provide support for the F-22 fleet.</w:t>
      </w:r>
      <w:r w:rsidR="00BC3F89">
        <w:rPr>
          <w:sz w:val="16"/>
        </w:rPr>
        <w:t xml:space="preserve"> </w:t>
      </w:r>
      <w:r w:rsidRPr="00BC3F89">
        <w:rPr>
          <w:rStyle w:val="StyleUnderline"/>
        </w:rPr>
        <w:t>Money for the program was cut</w:t>
      </w:r>
      <w:r>
        <w:rPr>
          <w:sz w:val="16"/>
        </w:rPr>
        <w:t xml:space="preserve"> in 2009, 18 years after Lockheed won a contract in 1991 to begin building a successor to the F-15 as the Air Force’s primary “air superiority” fighter. The program gave a new dimension to the Marietta plant, known best for producing cargo planes.</w:t>
      </w:r>
      <w:r w:rsidR="00BC3F89">
        <w:rPr>
          <w:sz w:val="16"/>
        </w:rPr>
        <w:t xml:space="preserve"> </w:t>
      </w:r>
      <w:r>
        <w:rPr>
          <w:sz w:val="16"/>
        </w:rPr>
        <w:t xml:space="preserve">As it moved into production, the F-22 was dogged by criticism of its cost and usefulness in the post-Cold War era. </w:t>
      </w:r>
      <w:r w:rsidRPr="00BC3F89">
        <w:rPr>
          <w:rStyle w:val="Emphasis"/>
        </w:rPr>
        <w:t>The plane boasts an unprecedented combination of stealth, maneuverability and firepower</w:t>
      </w:r>
      <w:r>
        <w:rPr>
          <w:sz w:val="16"/>
        </w:rPr>
        <w:t>, but it has not been used in Iraq or Afghanistan.</w:t>
      </w:r>
      <w:r w:rsidR="00BC3F89">
        <w:rPr>
          <w:sz w:val="16"/>
        </w:rPr>
        <w:t xml:space="preserve"> </w:t>
      </w:r>
      <w:r>
        <w:rPr>
          <w:sz w:val="16"/>
        </w:rPr>
        <w:t>In all, the plant built 195 F-22s -- about a quarter of originally projection. The Air Force pegs the per-plane cost at $143 million, although estimates range to more than double that including all development costs.</w:t>
      </w:r>
      <w:r w:rsidR="00BC3F89">
        <w:rPr>
          <w:sz w:val="16"/>
        </w:rPr>
        <w:t xml:space="preserve"> </w:t>
      </w:r>
      <w:r>
        <w:rPr>
          <w:sz w:val="16"/>
        </w:rPr>
        <w:t xml:space="preserve">Despite the criticism, </w:t>
      </w:r>
      <w:r w:rsidRPr="00BC3F89">
        <w:rPr>
          <w:rStyle w:val="StyleUnderline"/>
        </w:rPr>
        <w:t>the plane is serving its purpose well,</w:t>
      </w:r>
      <w:r>
        <w:rPr>
          <w:sz w:val="16"/>
        </w:rPr>
        <w:t xml:space="preserve"> said Jeff Babione, vice president and general manager of the F-22 program.</w:t>
      </w:r>
      <w:r w:rsidR="00BC3F89">
        <w:rPr>
          <w:sz w:val="16"/>
        </w:rPr>
        <w:t xml:space="preserve"> </w:t>
      </w:r>
      <w:r w:rsidRPr="00BC3F89">
        <w:rPr>
          <w:rStyle w:val="StyleUnderline"/>
        </w:rPr>
        <w:t>“It’s been deployed around the world and our adversaries know that it’s close by</w:t>
      </w:r>
      <w:r>
        <w:rPr>
          <w:sz w:val="16"/>
        </w:rPr>
        <w:t xml:space="preserve">,” he said. “The way I talk about it is: </w:t>
      </w:r>
      <w:r w:rsidRPr="00BC3F89">
        <w:rPr>
          <w:rStyle w:val="StyleUnderline"/>
        </w:rPr>
        <w:t>the most effective weapon is the one that’s never used</w:t>
      </w:r>
      <w:r>
        <w:rPr>
          <w:sz w:val="16"/>
        </w:rPr>
        <w:t>.”</w:t>
      </w:r>
      <w:r w:rsidR="00BC3F89">
        <w:rPr>
          <w:sz w:val="16"/>
        </w:rPr>
        <w:t xml:space="preserve"> </w:t>
      </w:r>
      <w:r>
        <w:rPr>
          <w:sz w:val="16"/>
        </w:rPr>
        <w:t>Assembly line tooling will be stored, along with photos, video and detailed instructions, in California</w:t>
      </w:r>
      <w:r w:rsidRPr="00BC3F89">
        <w:rPr>
          <w:rStyle w:val="StyleUnderline"/>
        </w:rPr>
        <w:t>. The plane is not approved for export</w:t>
      </w:r>
      <w:r>
        <w:rPr>
          <w:sz w:val="16"/>
        </w:rPr>
        <w:t>.</w:t>
      </w:r>
    </w:p>
    <w:p w:rsidR="007D10DE" w:rsidRPr="00D031F8" w:rsidRDefault="00D031F8" w:rsidP="00D031F8">
      <w:pPr>
        <w:pStyle w:val="Heading4"/>
      </w:pPr>
      <w:r w:rsidRPr="00D031F8">
        <w:t xml:space="preserve">Ending production ruins the industrial base and hurts interoperability – F-22 proves </w:t>
      </w:r>
    </w:p>
    <w:p w:rsidR="007D10DE" w:rsidRPr="007D10DE" w:rsidRDefault="007D10DE" w:rsidP="00215A8E">
      <w:pPr>
        <w:rPr>
          <w:rStyle w:val="Style13ptBold"/>
        </w:rPr>
      </w:pPr>
      <w:r w:rsidRPr="007D10DE">
        <w:rPr>
          <w:rStyle w:val="Style13ptBold"/>
        </w:rPr>
        <w:t>Bolkcom &amp; Chanlett-Avery 9</w:t>
      </w:r>
    </w:p>
    <w:p w:rsidR="007D10DE" w:rsidRDefault="007D10DE" w:rsidP="00215A8E">
      <w:pPr>
        <w:rPr>
          <w:sz w:val="16"/>
        </w:rPr>
      </w:pPr>
      <w:r>
        <w:rPr>
          <w:sz w:val="16"/>
        </w:rPr>
        <w:t>Christopher Bolkcom Specialist in Military Aviation Emma Chanlett-Avery Specialist in Asian Affairs Potential F-22 Raptor Export to Japan March 11, 2009 Congressional Research Service. https://fas.org/sgp/crs/weapons/RS22684.pdf</w:t>
      </w:r>
    </w:p>
    <w:p w:rsidR="007D10DE" w:rsidRDefault="007D10DE" w:rsidP="00215A8E">
      <w:pPr>
        <w:rPr>
          <w:sz w:val="16"/>
        </w:rPr>
      </w:pPr>
      <w:r>
        <w:rPr>
          <w:sz w:val="16"/>
        </w:rPr>
        <w:t xml:space="preserve">The executive branch proposes and Congress reviews arms sales on a case-by-case basis.6 The </w:t>
      </w:r>
      <w:r w:rsidRPr="00690C14">
        <w:rPr>
          <w:rStyle w:val="StyleUnderline"/>
        </w:rPr>
        <w:t>sale of F-22s to Japan</w:t>
      </w:r>
      <w:r>
        <w:rPr>
          <w:sz w:val="16"/>
        </w:rPr>
        <w:t xml:space="preserve"> raises both broad questions about the security environment in East Asia and questions that are specific to domestic interests. Factors that argue for a transfer </w:t>
      </w:r>
      <w:r w:rsidRPr="004D3A8E">
        <w:rPr>
          <w:rStyle w:val="StyleUnderline"/>
        </w:rPr>
        <w:t>include</w:t>
      </w:r>
      <w:r w:rsidRPr="00E16630">
        <w:rPr>
          <w:rStyle w:val="StyleUnderline"/>
        </w:rPr>
        <w:t xml:space="preserve"> potential benefits to U.S. industry, contribution to the defense of allied countries, and promoting U.S. interoperability</w:t>
      </w:r>
      <w:r>
        <w:rPr>
          <w:sz w:val="16"/>
        </w:rPr>
        <w:t xml:space="preserve"> with those countries. Factors that argue against a particular arms transfer include the likelihood of technology proliferation and the potential for undermining regional stability.7 U.S. Industrial Base </w:t>
      </w:r>
      <w:r w:rsidRPr="003409B6">
        <w:rPr>
          <w:rStyle w:val="StyleUnderline"/>
        </w:rPr>
        <w:t>Exporting F-22s to Japan is one way to keep the F-22 production line running after U.S. Air Force procurement ends</w:t>
      </w:r>
      <w:r>
        <w:rPr>
          <w:sz w:val="16"/>
        </w:rPr>
        <w:t xml:space="preserve">. Lockheed Martin, the F-22 prime contractor, estimates that it employs 3,351 F-22 workers at three plants (Marietta, GA; Fort Worth, TX; Palmdale, CA). Many others – perhaps </w:t>
      </w:r>
      <w:r w:rsidRPr="003409B6">
        <w:rPr>
          <w:rStyle w:val="StyleUnderline"/>
        </w:rPr>
        <w:t>as many as 25,000 – are</w:t>
      </w:r>
      <w:r>
        <w:rPr>
          <w:sz w:val="16"/>
        </w:rPr>
        <w:t xml:space="preserve"> also </w:t>
      </w:r>
      <w:r w:rsidRPr="003409B6">
        <w:rPr>
          <w:rStyle w:val="StyleUnderline"/>
        </w:rPr>
        <w:t>employed by major subcontractors</w:t>
      </w:r>
      <w:r>
        <w:rPr>
          <w:sz w:val="16"/>
        </w:rPr>
        <w:t xml:space="preserve"> Pratt &amp; Whitney and Boeing, </w:t>
      </w:r>
      <w:r w:rsidRPr="003409B6">
        <w:rPr>
          <w:rStyle w:val="StyleUnderline"/>
        </w:rPr>
        <w:t>and by companies that produce F-22 parts and sub-components</w:t>
      </w:r>
      <w:r>
        <w:rPr>
          <w:sz w:val="16"/>
        </w:rPr>
        <w:t xml:space="preserve">. Generally speaking, </w:t>
      </w:r>
      <w:r w:rsidRPr="003409B6">
        <w:rPr>
          <w:rStyle w:val="Emphasis"/>
        </w:rPr>
        <w:t xml:space="preserve">promoting employment in the aerospace sector is beneficial to the U.S. economy. </w:t>
      </w:r>
      <w:r>
        <w:rPr>
          <w:sz w:val="16"/>
        </w:rPr>
        <w:t xml:space="preserve">However, some aerospace jobs are more important to promoting U.S. industrial competitiveness than others. At this stage of production, more F-22 employees are involved in aircraft assembly, which is relatively rote and unskilled compared to the design and engineering skills required earlier in the aircraft’s development and initial production. </w:t>
      </w:r>
      <w:r w:rsidRPr="000555E8">
        <w:rPr>
          <w:rStyle w:val="StyleUnderline"/>
        </w:rPr>
        <w:t xml:space="preserve">Keeping the F-22 </w:t>
      </w:r>
      <w:r>
        <w:rPr>
          <w:sz w:val="16"/>
        </w:rPr>
        <w:t xml:space="preserve">production </w:t>
      </w:r>
      <w:r w:rsidRPr="000555E8">
        <w:rPr>
          <w:rStyle w:val="StyleUnderline"/>
        </w:rPr>
        <w:t>line open by building aircraft</w:t>
      </w:r>
      <w:r>
        <w:rPr>
          <w:sz w:val="16"/>
        </w:rPr>
        <w:t xml:space="preserve"> for Japan wou</w:t>
      </w:r>
      <w:r w:rsidRPr="000555E8">
        <w:rPr>
          <w:rStyle w:val="StyleUnderline"/>
        </w:rPr>
        <w:t>ld also help the prime contractor reduce per-aircraft costs</w:t>
      </w:r>
      <w:r>
        <w:rPr>
          <w:sz w:val="16"/>
        </w:rPr>
        <w:t xml:space="preserve">, because </w:t>
      </w:r>
      <w:r w:rsidRPr="000555E8">
        <w:rPr>
          <w:rStyle w:val="StyleUnderline"/>
        </w:rPr>
        <w:t>labor and manufacturing processes become more efficient over time, and</w:t>
      </w:r>
      <w:r>
        <w:rPr>
          <w:sz w:val="16"/>
        </w:rPr>
        <w:t xml:space="preserve"> because </w:t>
      </w:r>
      <w:r w:rsidRPr="000555E8">
        <w:rPr>
          <w:rStyle w:val="StyleUnderline"/>
        </w:rPr>
        <w:t xml:space="preserve">sunk costs, </w:t>
      </w:r>
      <w:r>
        <w:rPr>
          <w:sz w:val="16"/>
        </w:rPr>
        <w:t>such as R&amp;D or capital investment, w</w:t>
      </w:r>
      <w:r w:rsidRPr="000555E8">
        <w:rPr>
          <w:rStyle w:val="StyleUnderline"/>
        </w:rPr>
        <w:t>ould be amortized over a larger number of aircraft.</w:t>
      </w:r>
      <w:r>
        <w:rPr>
          <w:sz w:val="16"/>
        </w:rPr>
        <w:t xml:space="preserve"> DoD and U.S. taxpayers would only benefit from reduced per-aircraft costs, however, if the Air Force were to purchase more F-22s after those produced for Japan, and in addition to the 183 aircraft currently planned</w:t>
      </w:r>
      <w:r w:rsidRPr="000555E8">
        <w:rPr>
          <w:rStyle w:val="StyleUnderline"/>
        </w:rPr>
        <w:t>. A final industrial base issue pertains to the F-35</w:t>
      </w:r>
      <w:r>
        <w:rPr>
          <w:sz w:val="16"/>
        </w:rPr>
        <w:t xml:space="preserve"> Joint Strike Fighter (JSF). Although originally intended to be complementary aircraft, </w:t>
      </w:r>
      <w:r w:rsidRPr="000555E8">
        <w:rPr>
          <w:rStyle w:val="StyleUnderline"/>
        </w:rPr>
        <w:t>F-22 and JSF capabilities, development, and production have converged</w:t>
      </w:r>
      <w:r>
        <w:rPr>
          <w:sz w:val="16"/>
        </w:rPr>
        <w:t>. Implicitly if not explicitly, these aircraft are competing for scarce procurement funds. Extension of F-22 production would likely bring these aircraft into even sharper competition. On the other hand, F-22 supporters argue</w:t>
      </w:r>
      <w:r w:rsidRPr="000555E8">
        <w:rPr>
          <w:rStyle w:val="StyleUnderline"/>
        </w:rPr>
        <w:t>, keeping the F-22 production line alive could serve as a useful hedge against any potential delay in</w:t>
      </w:r>
      <w:r>
        <w:rPr>
          <w:sz w:val="16"/>
        </w:rPr>
        <w:t xml:space="preserve"> JSF </w:t>
      </w:r>
      <w:r w:rsidRPr="000555E8">
        <w:rPr>
          <w:rStyle w:val="StyleUnderline"/>
        </w:rPr>
        <w:t>production</w:t>
      </w:r>
      <w:r>
        <w:rPr>
          <w:sz w:val="16"/>
        </w:rPr>
        <w:t xml:space="preserve">. Technology Transfer </w:t>
      </w:r>
      <w:r w:rsidRPr="000E093A">
        <w:rPr>
          <w:rStyle w:val="StyleUnderline"/>
        </w:rPr>
        <w:t>Air Force leaders have consistently touted the F-22 as the world’s most technologically advanced and capable fighter aircraft</w:t>
      </w:r>
      <w:r>
        <w:rPr>
          <w:sz w:val="16"/>
        </w:rPr>
        <w:t xml:space="preserve">. Protecting U.S. intellectual property in these technologies and denying access to adversaries are high national security priorities. It is unclear whether the United States and Japan could agree on the capabilities to be offered in the export variant of the F-22. Japan would likely want an aircraft the same as, or similar to, that flown by the U.S. Air Force, and would also likely prefer to license or co-manufacture the aircraft, which gives them more opportunity to acquire engineering and design knowledge, and technology transfer. Presumably, DoD would desire to export a less capable aircraft, in part to protect key technologies, and would have a strong aversion to license or co-production. Japan has traditionally placed great value on developing industrial defense “autonomy,” that is, indigenous weapons production, although this imperative has relaxed somewhat in recent years, in part to cooperate with the United States on missile defense.8 The potential for technology transfer touches upon both military and economic concerns. Unlike some countries, Japan does not have a track record of re-exporting technology that it acquires through import. However, an inadvertent leak of U.S. technology or knowledge could also be a threat. The leak of secret data associated with the Aegis weapon system by Japanese military personnel in 2002 is an example of this potential danger.9 Japan is a military ally, but also considered by some to be an economic rival. Many of the F-22 technologies or industrial processes could have commercial application. Some may be concerned that F-22 technology or knowledge could find their way into a myriad of Japanese products, to the competitive detriment of U.S. industry. A second proliferation issue relates to the effect an F-22 sale could have on other countries. Other countries in the region could perceive the F-22 as causing an imbalance of military power in favor of Japan, and inciting them to seek their own advanced aircraft or defensive systems. Once Japan sets the precedent of F-22 export, other countries might pressure U.S. policy makers to sell them F-22s. Israel, for example, has reportedly expressed interest in the F-22. Interoperability and Interdependence </w:t>
      </w:r>
      <w:r w:rsidRPr="00BF674B">
        <w:rPr>
          <w:rStyle w:val="StyleUnderline"/>
        </w:rPr>
        <w:t>Bilateral agreements aim to expand the benefits of the alliance by increasing the interoperability of the U.S. and Japanese militaries</w:t>
      </w:r>
      <w:r>
        <w:rPr>
          <w:sz w:val="16"/>
        </w:rPr>
        <w:t xml:space="preserve">, therefore </w:t>
      </w:r>
      <w:r w:rsidRPr="00D031F8">
        <w:rPr>
          <w:rStyle w:val="StyleUnderline"/>
        </w:rPr>
        <w:t>multiplying their collective capability</w:t>
      </w:r>
      <w:r>
        <w:rPr>
          <w:sz w:val="16"/>
        </w:rPr>
        <w:t xml:space="preserve">. Several joint facilities are planned, including an air operations coordination center at Yokota Air Base, to be operational by 2010. Japan’s acquisition of the F-22 would boost interoperability because both </w:t>
      </w:r>
      <w:r w:rsidRPr="00D031F8">
        <w:rPr>
          <w:rStyle w:val="StyleUnderline"/>
        </w:rPr>
        <w:t>militaries could use identical, state-of-the-art equipment</w:t>
      </w:r>
      <w:r>
        <w:rPr>
          <w:sz w:val="16"/>
        </w:rPr>
        <w:t xml:space="preserve">. Because of the U.S. security guarantee to Japan, Japan’s possession of the F-22s may allow the United States to rotate its own aircraft out of the region when necessary. Similarly, by fielding the F-22, Japan could make up for the deficit of 198 Raptors the U.S. Air Force says it needs but cannot afford. Despite these ambitions, however, achieving true interoperability is a difficult task. Constitutional, legal, and normative constraints limit SDF participation in many of the operations and training that traditionally integrate different national forces (see section below). Increasing the sophistication of bilateral training requires funding and facilities, currently under pressure because of SDF’s budget requirements. Language barriers and differences in military doctrine also present challenges. In addition, localities affected by the noise of military bases, particularly those hosting aircraft, have been vocally opposed to many of the U.S. troop realignment proposals. </w:t>
      </w:r>
    </w:p>
    <w:p w:rsidR="00CB3342" w:rsidRDefault="00CB3342" w:rsidP="001B1CAC">
      <w:pPr>
        <w:pStyle w:val="Heading3"/>
      </w:pPr>
      <w:r>
        <w:t xml:space="preserve">IL – Drones </w:t>
      </w:r>
    </w:p>
    <w:p w:rsidR="008662BD" w:rsidRPr="008662BD" w:rsidRDefault="008662BD" w:rsidP="008662BD">
      <w:pPr>
        <w:pStyle w:val="Heading4"/>
      </w:pPr>
      <w:r w:rsidRPr="008662BD">
        <w:t xml:space="preserve">US market share key to interoperable drone network </w:t>
      </w:r>
    </w:p>
    <w:p w:rsidR="00CB3342" w:rsidRPr="00F93E7A" w:rsidRDefault="00CB3342" w:rsidP="00CB3342">
      <w:pPr>
        <w:rPr>
          <w:rStyle w:val="Style13ptBold"/>
        </w:rPr>
      </w:pPr>
      <w:r w:rsidRPr="00F93E7A">
        <w:rPr>
          <w:rStyle w:val="Style13ptBold"/>
        </w:rPr>
        <w:t>Caverley 18</w:t>
      </w:r>
    </w:p>
    <w:p w:rsidR="00CB3342" w:rsidRPr="00CB3342" w:rsidRDefault="00CB3342" w:rsidP="00CB3342">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CB3342" w:rsidRDefault="00CB3342" w:rsidP="00CB3342">
      <w:pPr>
        <w:rPr>
          <w:rStyle w:val="StyleUnderline"/>
        </w:rPr>
      </w:pPr>
      <w:r w:rsidRPr="001F0F8A">
        <w:rPr>
          <w:sz w:val="16"/>
        </w:rPr>
        <w:t>First, and most importantly, the United States must remain stingy about transferring technology to potential competitors. The Trump administration should reiterate the longstanding policy of “unilateral restraint.” This is not only a strategic interest but an economic one as well, as it hinders proliferation of technology and the spread of competition for American products from emerging exporters. More broadly, the United States should consider economic incentives, such as producing jobs in client states rather than at home, in place of technology transfer to close arms deals.</w:t>
      </w:r>
      <w:r w:rsidR="001F0F8A" w:rsidRPr="001F0F8A">
        <w:rPr>
          <w:sz w:val="16"/>
        </w:rPr>
        <w:t xml:space="preserve"> </w:t>
      </w:r>
      <w:r w:rsidRPr="001F0F8A">
        <w:rPr>
          <w:rStyle w:val="StyleUnderline"/>
        </w:rPr>
        <w:t>The potential for unilateral restraint in drones is over.</w:t>
      </w:r>
      <w:r w:rsidRPr="001F0F8A">
        <w:rPr>
          <w:sz w:val="16"/>
        </w:rPr>
        <w:t xml:space="preserve"> To date, the United States has been extremely discrete in exporting unmanned systems (particularly armed ones). But somewhat comparable products are now readily available from multiple sources in the global market. Over the past five years Israel has filled the gap, delivering 43 percent of all drone exports, with China a rising competitor at 32 percent (source SIPRI). If the United States begins exporting unmanned aerial vehicles more freely, </w:t>
      </w:r>
      <w:r w:rsidRPr="001F0F8A">
        <w:rPr>
          <w:rStyle w:val="Emphasis"/>
        </w:rPr>
        <w:t>American drones are likely to both dominate the market and be subject to more rigorous regulation</w:t>
      </w:r>
      <w:r w:rsidRPr="001F0F8A">
        <w:rPr>
          <w:sz w:val="16"/>
        </w:rPr>
        <w:t xml:space="preserve">. That said, the economic boom is likely to be modest; the entire annual military unmanned aerial vehicle market is projected to be under $10 billion as late as 2026. </w:t>
      </w:r>
      <w:r w:rsidRPr="001F0F8A">
        <w:rPr>
          <w:rStyle w:val="Emphasis"/>
        </w:rPr>
        <w:t>The security benefits for the United States of drone exports remain considerable</w:t>
      </w:r>
      <w:r w:rsidRPr="001F0F8A">
        <w:rPr>
          <w:sz w:val="16"/>
        </w:rPr>
        <w:t xml:space="preserve"> however. </w:t>
      </w:r>
      <w:r w:rsidRPr="001F0F8A">
        <w:rPr>
          <w:rStyle w:val="StyleUnderline"/>
        </w:rPr>
        <w:t>Interoperability among networked drones from multiple countries will likely play an enormous role in future “informationalized” conflict. Strong security incentives exist for the United States to ensure that allies operate its unmanned systems.</w:t>
      </w:r>
    </w:p>
    <w:p w:rsidR="001D2BC1" w:rsidRPr="00647247" w:rsidRDefault="00647247" w:rsidP="00647247">
      <w:pPr>
        <w:pStyle w:val="Heading4"/>
      </w:pPr>
      <w:r w:rsidRPr="00647247">
        <w:t>Russia and China fill in on drones is bad</w:t>
      </w:r>
      <w:r>
        <w:t xml:space="preserve"> – this is a placeholder</w:t>
      </w:r>
    </w:p>
    <w:p w:rsidR="001D2BC1" w:rsidRPr="001D2BC1" w:rsidRDefault="001D2BC1" w:rsidP="00CB3342">
      <w:pPr>
        <w:rPr>
          <w:rStyle w:val="Style13ptBold"/>
        </w:rPr>
      </w:pPr>
      <w:r w:rsidRPr="001D2BC1">
        <w:rPr>
          <w:rStyle w:val="Style13ptBold"/>
        </w:rPr>
        <w:t>Defense News 18</w:t>
      </w:r>
    </w:p>
    <w:p w:rsidR="001D2BC1" w:rsidRDefault="001D2BC1" w:rsidP="00CB3342">
      <w:pPr>
        <w:rPr>
          <w:sz w:val="16"/>
        </w:rPr>
      </w:pPr>
      <w:r>
        <w:rPr>
          <w:sz w:val="16"/>
        </w:rPr>
        <w:t>Strict export regulations may be costing US industry billions in foreign sales By: Daniel Cebul   June 18, 2018 https://www.defensenews.com/newsletters/unmanned-systems/2018/06/18/strict-export-regulations-may-be-costing-us-industry-billions-in-foreign-sales/</w:t>
      </w:r>
    </w:p>
    <w:p w:rsidR="001D2BC1" w:rsidRPr="001F0F8A" w:rsidRDefault="001D2BC1" w:rsidP="00CB3342">
      <w:pPr>
        <w:rPr>
          <w:sz w:val="16"/>
        </w:rPr>
      </w:pPr>
      <w:r>
        <w:rPr>
          <w:sz w:val="16"/>
        </w:rPr>
        <w:t>WASHINGTON ― A new RAND report assessing the proliferation of unmanned aerial vehicles suggests existing export controls for drones may hurt the U.S. more than it helps.</w:t>
      </w:r>
      <w:r w:rsidR="00010A61">
        <w:rPr>
          <w:sz w:val="16"/>
        </w:rPr>
        <w:t xml:space="preserve"> </w:t>
      </w:r>
      <w:r w:rsidRPr="00647247">
        <w:rPr>
          <w:rStyle w:val="Emphasis"/>
        </w:rPr>
        <w:t>Limiting U.S. drone exports has left a hole in the global market for the technology</w:t>
      </w:r>
      <w:r>
        <w:rPr>
          <w:sz w:val="16"/>
        </w:rPr>
        <w:t xml:space="preserve">, especially in historically U.S.-dominated Middle East markets, </w:t>
      </w:r>
      <w:r w:rsidRPr="00647247">
        <w:rPr>
          <w:rStyle w:val="StyleUnderline"/>
        </w:rPr>
        <w:t>which has been readily filled by U.S. competitors — specifically China and Russia</w:t>
      </w:r>
      <w:r>
        <w:rPr>
          <w:sz w:val="16"/>
        </w:rPr>
        <w:t>. The Trump administration recently unveiled a new set of export policies regarding military technology in an attempt to facilitate the transfer of military technology, but the changes do not change the status of drones under the Missile Technology Control Regime, or MTCR.</w:t>
      </w:r>
      <w:r w:rsidR="00010A61">
        <w:rPr>
          <w:sz w:val="16"/>
        </w:rPr>
        <w:t xml:space="preserve"> </w:t>
      </w:r>
      <w:r>
        <w:rPr>
          <w:sz w:val="16"/>
        </w:rPr>
        <w:t>How does the MTCR work?</w:t>
      </w:r>
      <w:r w:rsidR="00010A61">
        <w:rPr>
          <w:sz w:val="16"/>
        </w:rPr>
        <w:t xml:space="preserve"> </w:t>
      </w:r>
      <w:r>
        <w:rPr>
          <w:sz w:val="16"/>
        </w:rPr>
        <w:t>The MTCR is a voluntary export control consortium of 35 nations designed to prevent signatories from proliferating longer-range cruise and ballistic missile technology. The arms control regime was extended to UAVs because early iterations of drones were considered a subset of cruise missile technology due to their active guidance system.</w:t>
      </w:r>
      <w:r w:rsidR="00010A61">
        <w:rPr>
          <w:sz w:val="16"/>
        </w:rPr>
        <w:t xml:space="preserve"> </w:t>
      </w:r>
      <w:r>
        <w:rPr>
          <w:sz w:val="16"/>
        </w:rPr>
        <w:t>The regime divides missiles into two categories. Category I items are capable of delivering a 500 kg payload more than 300 km. The sale of category I systems is restricted by a “strong presumption of denial,” meaning they are only exported in rare circumstances. The MQ-9 Reaper, RQ-4 Global Hawk and MQ-4 Triton are well-known unmanned systems that fall under this category.</w:t>
      </w:r>
      <w:r w:rsidR="00010A61">
        <w:rPr>
          <w:sz w:val="16"/>
        </w:rPr>
        <w:t xml:space="preserve"> </w:t>
      </w:r>
      <w:r w:rsidRPr="00E33A10">
        <w:rPr>
          <w:rStyle w:val="StyleUnderline"/>
        </w:rPr>
        <w:t>Over the past several years, U.S. partners such as Jordan, Saudi Arabia and UAE were denied requests to purchase American drones, and have since turned to China</w:t>
      </w:r>
      <w:r>
        <w:rPr>
          <w:sz w:val="16"/>
        </w:rPr>
        <w:t xml:space="preserve"> to purchase comparable systems.</w:t>
      </w:r>
      <w:r w:rsidR="00010A61">
        <w:rPr>
          <w:sz w:val="16"/>
        </w:rPr>
        <w:t xml:space="preserve"> </w:t>
      </w:r>
      <w:r w:rsidRPr="00E33A10">
        <w:rPr>
          <w:rStyle w:val="StyleUnderline"/>
        </w:rPr>
        <w:t>Trump administration officials have been attempting to alter the regime by adding new language</w:t>
      </w:r>
      <w:r>
        <w:rPr>
          <w:sz w:val="16"/>
        </w:rPr>
        <w:t xml:space="preserve"> that would drop any vehicle that flies under 650 kilometers per hour to category II systems. </w:t>
      </w:r>
      <w:r w:rsidRPr="00E33A10">
        <w:rPr>
          <w:rStyle w:val="StyleUnderline"/>
        </w:rPr>
        <w:t>This would make all but the most advanced U.S. systems available for international sal</w:t>
      </w:r>
      <w:r>
        <w:rPr>
          <w:sz w:val="16"/>
        </w:rPr>
        <w:t>e. For example, the MQ-9 Reaper clocks in with a cruise speed of 230 mph or 370 kph, according to an Air Force facts sheet.</w:t>
      </w:r>
      <w:r w:rsidR="00010A61">
        <w:rPr>
          <w:sz w:val="16"/>
        </w:rPr>
        <w:t xml:space="preserve"> </w:t>
      </w:r>
      <w:r>
        <w:rPr>
          <w:sz w:val="16"/>
        </w:rPr>
        <w:t>Drone proliferation</w:t>
      </w:r>
      <w:r w:rsidR="00010A61">
        <w:rPr>
          <w:sz w:val="16"/>
        </w:rPr>
        <w:t xml:space="preserve"> </w:t>
      </w:r>
      <w:r w:rsidRPr="00E33A10">
        <w:rPr>
          <w:rStyle w:val="StyleUnderline"/>
        </w:rPr>
        <w:t>RAND found that 10 nations operate category I drones, and more than 15 operate near-category I systems</w:t>
      </w:r>
      <w:r>
        <w:rPr>
          <w:sz w:val="16"/>
        </w:rPr>
        <w:t xml:space="preserve"> that register just below the MTCR’s payload and distance restrictions. The report says </w:t>
      </w:r>
      <w:r w:rsidRPr="00E33A10">
        <w:rPr>
          <w:rStyle w:val="StyleUnderline"/>
        </w:rPr>
        <w:t>increased proliferation rates are due to a handful of countries, specifically China, Israel and the United Arab Emirates</w:t>
      </w:r>
      <w:r>
        <w:rPr>
          <w:sz w:val="16"/>
        </w:rPr>
        <w:t>, who are not party to the MCTR.</w:t>
      </w:r>
      <w:r w:rsidR="00010A61">
        <w:rPr>
          <w:sz w:val="16"/>
        </w:rPr>
        <w:t xml:space="preserve"> </w:t>
      </w:r>
      <w:r w:rsidRPr="00E33A10">
        <w:rPr>
          <w:rStyle w:val="StyleUnderline"/>
        </w:rPr>
        <w:t>More countries are expected to procure drones, which pose a “growing threat to U.S. and allied military operations,”</w:t>
      </w:r>
      <w:r>
        <w:rPr>
          <w:sz w:val="16"/>
        </w:rPr>
        <w:t xml:space="preserve"> the report says. While </w:t>
      </w:r>
      <w:r w:rsidRPr="00010A61">
        <w:rPr>
          <w:rStyle w:val="StyleUnderline"/>
        </w:rPr>
        <w:t>category I systems can deploy missiles and other guided munitions, their main threat lies in “their ability to conduct intelligence, surveillance, and reconnaissance (ISR) operations against U.S. forces prior to hostilities</w:t>
      </w:r>
      <w:r>
        <w:rPr>
          <w:sz w:val="16"/>
        </w:rPr>
        <w:t>,” according to RAND. “</w:t>
      </w:r>
      <w:r w:rsidRPr="00010A61">
        <w:rPr>
          <w:rStyle w:val="StyleUnderline"/>
        </w:rPr>
        <w:t>Adversaries that would otherwise have difficulty detecting U.S. force deployments, monitoring U.S. operations, and maintaining targeting data on U.S. units can employ UAVs to maintain situational awareness of U.S. capabilities”</w:t>
      </w:r>
      <w:r w:rsidR="00010A61">
        <w:rPr>
          <w:rStyle w:val="StyleUnderline"/>
        </w:rPr>
        <w:t xml:space="preserve"> </w:t>
      </w:r>
      <w:r w:rsidRPr="00010A61">
        <w:rPr>
          <w:rStyle w:val="Emphasis"/>
        </w:rPr>
        <w:t>The report identifies Russia, China and Iran as unfriendly nations that will seek to utilize drones to complicate U.S. military operations.</w:t>
      </w:r>
      <w:r w:rsidR="00010A61">
        <w:rPr>
          <w:rStyle w:val="Emphasis"/>
        </w:rPr>
        <w:t xml:space="preserve"> </w:t>
      </w:r>
      <w:r>
        <w:rPr>
          <w:sz w:val="16"/>
        </w:rPr>
        <w:t xml:space="preserve">For example, </w:t>
      </w:r>
      <w:r w:rsidRPr="00010A61">
        <w:rPr>
          <w:rStyle w:val="StyleUnderline"/>
        </w:rPr>
        <w:t xml:space="preserve">China and Saudi Arabia recently agreed to set up a UAV manufacturing plant in Saudi Arabia </w:t>
      </w:r>
      <w:r>
        <w:rPr>
          <w:sz w:val="16"/>
        </w:rPr>
        <w:t xml:space="preserve">for up to 300 new UAVs, and Italy will receive 20 Hammerhead UAVs from the UAE. The </w:t>
      </w:r>
      <w:r w:rsidRPr="00010A61">
        <w:rPr>
          <w:rStyle w:val="StyleUnderline"/>
        </w:rPr>
        <w:t>coproduction of regional drone factories “could further exacerbate the proliferation of large UAVs to the degree that these systems are exported to other nations,” according to RAND, and that hurts U.S. industry.</w:t>
      </w:r>
      <w:r w:rsidR="00010A61">
        <w:rPr>
          <w:sz w:val="16"/>
        </w:rPr>
        <w:t xml:space="preserve"> </w:t>
      </w:r>
      <w:r>
        <w:rPr>
          <w:sz w:val="16"/>
        </w:rPr>
        <w:t>A U.S.-sized hole</w:t>
      </w:r>
      <w:r w:rsidR="00010A61">
        <w:rPr>
          <w:sz w:val="16"/>
        </w:rPr>
        <w:t xml:space="preserve"> </w:t>
      </w:r>
      <w:r>
        <w:rPr>
          <w:sz w:val="16"/>
        </w:rPr>
        <w:t>Voluntarily restricting U.S. drone exports have allowed competitors to establish themselves in a market Rand expects to “grow from about $6 billion in 2015 to about $12 billion in 2025.”</w:t>
      </w:r>
      <w:r w:rsidR="00010A61">
        <w:rPr>
          <w:sz w:val="16"/>
        </w:rPr>
        <w:t xml:space="preserve"> </w:t>
      </w:r>
      <w:r w:rsidRPr="00010A61">
        <w:rPr>
          <w:rStyle w:val="Emphasis"/>
        </w:rPr>
        <w:t xml:space="preserve">RAND expect export controls to have a negative impact on the U.S. industrial base, </w:t>
      </w:r>
      <w:r>
        <w:rPr>
          <w:sz w:val="16"/>
        </w:rPr>
        <w:t>something those in industry already know.</w:t>
      </w:r>
      <w:r w:rsidR="00010A61">
        <w:rPr>
          <w:sz w:val="16"/>
        </w:rPr>
        <w:t xml:space="preserve"> </w:t>
      </w:r>
      <w:r>
        <w:rPr>
          <w:sz w:val="16"/>
        </w:rPr>
        <w:t>“</w:t>
      </w:r>
      <w:r w:rsidRPr="00010A61">
        <w:rPr>
          <w:rStyle w:val="StyleUnderline"/>
        </w:rPr>
        <w:t>What you are enabling the competition to do is</w:t>
      </w:r>
      <w:r>
        <w:rPr>
          <w:sz w:val="16"/>
        </w:rPr>
        <w:t xml:space="preserve"> not just to sell some hardware,” Linden Blue, General Atomic’s chief executive, told reporters during an Aug. 16, 2017 roundtable at the company’s headquarters in Poway, California. “You’re enabling it to </w:t>
      </w:r>
      <w:r w:rsidRPr="00010A61">
        <w:rPr>
          <w:rStyle w:val="StyleUnderline"/>
        </w:rPr>
        <w:t>build a customer base for at least 20 years,</w:t>
      </w:r>
      <w:r>
        <w:rPr>
          <w:sz w:val="16"/>
        </w:rPr>
        <w:t xml:space="preserve"> I would say. You’re enabling them to build a logistics system</w:t>
      </w:r>
      <w:r w:rsidRPr="00010A61">
        <w:rPr>
          <w:rStyle w:val="StyleUnderline"/>
        </w:rPr>
        <w:t>. It will take them many years to get to where we are right now, but you’re helping them start</w:t>
      </w:r>
      <w:r>
        <w:rPr>
          <w:sz w:val="16"/>
        </w:rPr>
        <w:t xml:space="preserve"> out. They should be very thankful.”</w:t>
      </w:r>
    </w:p>
    <w:p w:rsidR="00E0086A" w:rsidRDefault="00E0086A" w:rsidP="001B1CAC">
      <w:pPr>
        <w:pStyle w:val="Heading3"/>
      </w:pPr>
      <w:r>
        <w:t xml:space="preserve">IL – Economy </w:t>
      </w:r>
    </w:p>
    <w:p w:rsidR="00BD277B" w:rsidRPr="002035F5" w:rsidRDefault="002035F5" w:rsidP="002035F5">
      <w:pPr>
        <w:pStyle w:val="Heading4"/>
      </w:pPr>
      <w:r w:rsidRPr="002035F5">
        <w:t xml:space="preserve">Arms sales key to the American defense industry and jobs – US Chamber of Commerce </w:t>
      </w:r>
    </w:p>
    <w:p w:rsidR="00BD277B" w:rsidRPr="00BD277B" w:rsidRDefault="00BD277B" w:rsidP="00E0086A">
      <w:pPr>
        <w:rPr>
          <w:rStyle w:val="Style13ptBold"/>
        </w:rPr>
      </w:pPr>
      <w:r w:rsidRPr="00BD277B">
        <w:rPr>
          <w:rStyle w:val="Style13ptBold"/>
        </w:rPr>
        <w:t>Defense News 18</w:t>
      </w:r>
    </w:p>
    <w:p w:rsidR="00E0086A" w:rsidRDefault="00BD277B" w:rsidP="00E0086A">
      <w:r>
        <w:t>US Chamber of Commerce wants Trump to put America’s defense industry first By: Joe Gould   June 20, 2018 https://www.defensenews.com/global/the-americas/2018/06/19/us-chamber-of-commerce-wants-trump-to-put-americas-defense-industry-first/</w:t>
      </w:r>
    </w:p>
    <w:p w:rsidR="00E0086A" w:rsidRPr="00B11B2E" w:rsidRDefault="00E0086A" w:rsidP="00E0086A">
      <w:pPr>
        <w:rPr>
          <w:sz w:val="16"/>
        </w:rPr>
      </w:pPr>
      <w:r w:rsidRPr="00B11B2E">
        <w:rPr>
          <w:sz w:val="16"/>
        </w:rPr>
        <w:t xml:space="preserve">WASHINGTON — </w:t>
      </w:r>
      <w:r w:rsidRPr="000726BE">
        <w:rPr>
          <w:rStyle w:val="StyleUnderline"/>
        </w:rPr>
        <w:t>America’s biggest business lobby wants the Trump administration put the American defense industry first</w:t>
      </w:r>
      <w:r w:rsidRPr="00B11B2E">
        <w:rPr>
          <w:sz w:val="16"/>
        </w:rPr>
        <w:t xml:space="preserve"> </w:t>
      </w:r>
      <w:r w:rsidRPr="000726BE">
        <w:rPr>
          <w:rStyle w:val="StyleUnderline"/>
        </w:rPr>
        <w:t>and require the Pentagon to explain the impact on domestic jobs</w:t>
      </w:r>
      <w:r w:rsidRPr="00B11B2E">
        <w:rPr>
          <w:sz w:val="16"/>
        </w:rPr>
        <w:t xml:space="preserve"> and national security </w:t>
      </w:r>
      <w:r w:rsidRPr="000726BE">
        <w:rPr>
          <w:rStyle w:val="StyleUnderline"/>
        </w:rPr>
        <w:t>each time it denies a foreign request to buy U.S. weapons.</w:t>
      </w:r>
      <w:r w:rsidR="00B11B2E" w:rsidRPr="00B11B2E">
        <w:rPr>
          <w:sz w:val="16"/>
        </w:rPr>
        <w:t xml:space="preserve"> </w:t>
      </w:r>
      <w:r w:rsidRPr="000726BE">
        <w:rPr>
          <w:rStyle w:val="StyleUnderline"/>
        </w:rPr>
        <w:t xml:space="preserve">The U.S. Chamber of Commerce has </w:t>
      </w:r>
      <w:r w:rsidRPr="00B11B2E">
        <w:rPr>
          <w:sz w:val="16"/>
        </w:rPr>
        <w:t xml:space="preserve">some 30 </w:t>
      </w:r>
      <w:r w:rsidRPr="000726BE">
        <w:rPr>
          <w:rStyle w:val="Emphasis"/>
        </w:rPr>
        <w:t>recommendations on how to hard-wire economic security and defense-industrial base considerations into the government’s international arms sale decisions.</w:t>
      </w:r>
      <w:r w:rsidRPr="00B11B2E">
        <w:rPr>
          <w:sz w:val="16"/>
        </w:rPr>
        <w:t xml:space="preserve"> The intent is to see the proposals, which put a heavy accent on business interests, taken up by the administration or Congress.</w:t>
      </w:r>
      <w:r w:rsidR="00B11B2E" w:rsidRPr="00B11B2E">
        <w:rPr>
          <w:sz w:val="16"/>
        </w:rPr>
        <w:t xml:space="preserve"> </w:t>
      </w:r>
      <w:r w:rsidRPr="00247F21">
        <w:rPr>
          <w:rStyle w:val="StyleUnderline"/>
        </w:rPr>
        <w:t>Defense News was given exclusive access to the recommendations, from the Chamber of Commerce’s new Defense and Aerospace Export Council,</w:t>
      </w:r>
      <w:r w:rsidRPr="00B11B2E">
        <w:rPr>
          <w:sz w:val="16"/>
        </w:rPr>
        <w:t xml:space="preserve"> before they are made public this week. The recommendations were sent to Peter Navarro, a lead trade adviser to President Donald Trump, and Undersecretary of State for Arms Control and International Security Affairs Andrea Thompson.</w:t>
      </w:r>
      <w:r w:rsidR="00B11B2E" w:rsidRPr="00B11B2E">
        <w:rPr>
          <w:sz w:val="16"/>
        </w:rPr>
        <w:t xml:space="preserve"> </w:t>
      </w:r>
      <w:r w:rsidRPr="00247F21">
        <w:rPr>
          <w:rStyle w:val="StyleUnderline"/>
        </w:rPr>
        <w:t>“Goals like ‘economic security’ need to be transformed into</w:t>
      </w:r>
      <w:r w:rsidRPr="00B11B2E">
        <w:rPr>
          <w:sz w:val="16"/>
        </w:rPr>
        <w:t xml:space="preserve"> bureaucratic and </w:t>
      </w:r>
      <w:r w:rsidRPr="00247F21">
        <w:rPr>
          <w:rStyle w:val="StyleUnderline"/>
        </w:rPr>
        <w:t>organizational imperatives in order to produce near-term impact,</w:t>
      </w:r>
      <w:r w:rsidRPr="00B11B2E">
        <w:rPr>
          <w:sz w:val="16"/>
        </w:rPr>
        <w:t>” Defense and Aerospace Export Council President Keith Webster said in the June 8 letter to Navarro and Thompson. Webster was President Barack Obama’s last director of international cooperation at the Pentagon.</w:t>
      </w:r>
      <w:r w:rsidR="00B11B2E" w:rsidRPr="00B11B2E">
        <w:rPr>
          <w:sz w:val="16"/>
        </w:rPr>
        <w:t xml:space="preserve"> </w:t>
      </w:r>
      <w:r w:rsidRPr="00B11B2E">
        <w:rPr>
          <w:sz w:val="16"/>
        </w:rPr>
        <w:t>While the State Department has long been legally bound to notify Congress and seek approval for proposed foreign arms sales, the chamber recommended that any proposed denial of a sale also require a report to Congress.</w:t>
      </w:r>
      <w:r w:rsidR="00B11B2E" w:rsidRPr="00B11B2E">
        <w:rPr>
          <w:sz w:val="16"/>
        </w:rPr>
        <w:t xml:space="preserve"> </w:t>
      </w:r>
      <w:r w:rsidRPr="00247F21">
        <w:rPr>
          <w:rStyle w:val="StyleUnderline"/>
        </w:rPr>
        <w:t>That report would have to explain whether the denied country can get similar equipment from a foreign competitor — and detail the denial’s impact on American jobs, revenue and the U.S. industrial base.</w:t>
      </w:r>
      <w:r w:rsidR="00B11B2E">
        <w:rPr>
          <w:rStyle w:val="StyleUnderline"/>
        </w:rPr>
        <w:t xml:space="preserve"> </w:t>
      </w:r>
      <w:r w:rsidRPr="00B11B2E">
        <w:rPr>
          <w:sz w:val="16"/>
        </w:rPr>
        <w:t>Such reports would also be available to the manufacturer of the item in question, under the proposal. Prime contractors would also be notified in advance of an export authorization denial “to ensure that all economic factors have been taken into account in the decision-making process,” Webster wrote.</w:t>
      </w:r>
      <w:r w:rsidR="00B11B2E" w:rsidRPr="00B11B2E">
        <w:rPr>
          <w:sz w:val="16"/>
        </w:rPr>
        <w:t xml:space="preserve"> </w:t>
      </w:r>
      <w:r w:rsidRPr="00B11B2E">
        <w:rPr>
          <w:sz w:val="16"/>
        </w:rPr>
        <w:t>The recommendations, if implemented, would impact a number of agencies. Among them, the military services would be required to incorporate economic factors into their technology release baseline policies, and the Office of the Director of National Intelligence would prioritize and monitor defense trade relationships through the global export market.</w:t>
      </w:r>
      <w:r w:rsidR="00B11B2E" w:rsidRPr="00B11B2E">
        <w:rPr>
          <w:sz w:val="16"/>
        </w:rPr>
        <w:t xml:space="preserve"> </w:t>
      </w:r>
      <w:r w:rsidRPr="00B11B2E">
        <w:rPr>
          <w:sz w:val="16"/>
        </w:rPr>
        <w:t>Andrew Hunter, a former Pentagon acquisition official now with the Center for Strategic and International Studies had yet to see the recommendations, but called “compelling” the idea of government engaging industry and partner nations to propose modifications or solutions to government concerns on stalled cases.</w:t>
      </w:r>
      <w:r w:rsidR="00B11B2E" w:rsidRPr="00B11B2E">
        <w:rPr>
          <w:sz w:val="16"/>
        </w:rPr>
        <w:t xml:space="preserve"> </w:t>
      </w:r>
      <w:r w:rsidRPr="00B11B2E">
        <w:rPr>
          <w:sz w:val="16"/>
        </w:rPr>
        <w:t>But if the government were required to reveal job impacts when deals are denied, there’s potential for wasted time and resources. That, Hunter said, “may focus too much on deals that may not be viable, and too little on deals that are likely to make the cut with sufficient focus and attention that currently tend to sit in limbo.”</w:t>
      </w:r>
      <w:r w:rsidR="00B11B2E" w:rsidRPr="00B11B2E">
        <w:rPr>
          <w:sz w:val="16"/>
        </w:rPr>
        <w:t xml:space="preserve"> </w:t>
      </w:r>
      <w:r w:rsidRPr="00B11B2E">
        <w:rPr>
          <w:sz w:val="16"/>
        </w:rPr>
        <w:t>Among other recommendations, the council would have the government — instead of simply turning down countries that cannot adequately secure sensitive defense technologies — list countries with problems doing so and have the Defense Technology Security Administration actively offer to work with those countries to get them up to snuff.</w:t>
      </w:r>
      <w:r w:rsidR="00B11B2E" w:rsidRPr="00B11B2E">
        <w:rPr>
          <w:sz w:val="16"/>
        </w:rPr>
        <w:t xml:space="preserve"> </w:t>
      </w:r>
      <w:r w:rsidRPr="00B11B2E">
        <w:rPr>
          <w:sz w:val="16"/>
        </w:rPr>
        <w:t>Webster also warned that the State Department hiring freeze, lifted last month, is slowing foreign military sales. The administration, he said, should remedy a 30 percent vacancy rate at State’s Defense Trade Controls Directorate, where the workforce is stressed by growth in foreign military sales as well as a diminished workforce at the Department of Defense.</w:t>
      </w:r>
      <w:r w:rsidR="00B11B2E" w:rsidRPr="00B11B2E">
        <w:rPr>
          <w:sz w:val="16"/>
        </w:rPr>
        <w:t xml:space="preserve"> </w:t>
      </w:r>
      <w:r w:rsidRPr="00B11B2E">
        <w:rPr>
          <w:sz w:val="16"/>
        </w:rPr>
        <w:t>As a presidential candidate, Trump campaigned on the promise of a giant military spending hike and on creating and protecting domestic jobs. Since taking office, Trump has tweaked arms export regulations and used face-to-face meetings with foreign leaders to pitch U.S. weapons sales, while administration officials have promised a deeper advocacy with foreign officials for defense sales that are in America’s national interest.</w:t>
      </w:r>
      <w:r w:rsidR="00B11B2E" w:rsidRPr="00B11B2E">
        <w:rPr>
          <w:sz w:val="16"/>
        </w:rPr>
        <w:t xml:space="preserve"> </w:t>
      </w:r>
      <w:r w:rsidRPr="00247F21">
        <w:rPr>
          <w:rStyle w:val="StyleUnderline"/>
        </w:rPr>
        <w:t>The chamber’s Defense and Aerospace Export Council hailed the Trump administration’s Conventional Arms Transfer policy, announced in April and aimed at helping private U.S. defense companies directly sell some types of conventional weapons and unmanned drones to allies without them having to go through the U.S. government.</w:t>
      </w:r>
      <w:r w:rsidR="00B11B2E">
        <w:rPr>
          <w:rStyle w:val="StyleUnderline"/>
        </w:rPr>
        <w:t xml:space="preserve"> </w:t>
      </w:r>
      <w:r w:rsidRPr="00B11B2E">
        <w:rPr>
          <w:sz w:val="16"/>
        </w:rPr>
        <w:t>Those policy changes have been criticized both as an over-hyped continuation of a long-standing policy and as emphasizing domestic jobs over human rights.</w:t>
      </w:r>
      <w:r w:rsidR="00B11B2E" w:rsidRPr="00B11B2E">
        <w:rPr>
          <w:sz w:val="16"/>
        </w:rPr>
        <w:t xml:space="preserve"> </w:t>
      </w:r>
      <w:r w:rsidRPr="00B11B2E">
        <w:rPr>
          <w:sz w:val="16"/>
        </w:rPr>
        <w:t>Bill Hartung, director of the Arms and Security Project at the Center for International Policy, called the Chamber of Commerce’s recommendations “misguided and dangerous” — a view that is likely to be representative of the nonproliferation community at large.</w:t>
      </w:r>
      <w:r w:rsidR="00B11B2E" w:rsidRPr="00B11B2E">
        <w:rPr>
          <w:sz w:val="16"/>
        </w:rPr>
        <w:t xml:space="preserve"> </w:t>
      </w:r>
      <w:r w:rsidRPr="00B11B2E">
        <w:rPr>
          <w:sz w:val="16"/>
        </w:rPr>
        <w:t>“The Trump administration is already bending over backwards to serve the interests of U.S. arms exporters. The notion that the administration should go further in prioritizing industry’s needs over questions of proliferation and human rights is both misguided and dangerous,” Hartung said. “Weapons are different from any other export and should be subjected to greater scrutiny and stricter criteria. The Chamber of Commerce’s proposals ignore this essential fact.”</w:t>
      </w:r>
      <w:r w:rsidR="00B11B2E" w:rsidRPr="00B11B2E">
        <w:rPr>
          <w:sz w:val="16"/>
        </w:rPr>
        <w:t xml:space="preserve"> </w:t>
      </w:r>
      <w:r w:rsidRPr="00B11B2E">
        <w:rPr>
          <w:sz w:val="16"/>
        </w:rPr>
        <w:t>However, Webster’s letter warned that counter-proliferation policies aimed at preventing the spread of weapons of mass destruction have had the effect of encouraging some foreign countries to obtain non-U.S. capabilities — all without America’s end-use monitoring requirements, interoperability exercises or the chance for the U.S. to shape policies around their use.</w:t>
      </w:r>
      <w:r w:rsidR="00B11B2E" w:rsidRPr="00B11B2E">
        <w:rPr>
          <w:sz w:val="16"/>
        </w:rPr>
        <w:t xml:space="preserve"> </w:t>
      </w:r>
      <w:r w:rsidRPr="00B11B2E">
        <w:rPr>
          <w:sz w:val="16"/>
        </w:rPr>
        <w:t>One key area that Webster addresses is easing sales of U.S. military drones overseas. The council would have the administration establish a policy of overcoming the Missile Technology Control Regime’s “strong presumption of denial” for exporting any “category-1” system capable of carrying 500-kilogram payloads for more than 300 kilometers.</w:t>
      </w:r>
      <w:r w:rsidR="00B11B2E" w:rsidRPr="00B11B2E">
        <w:rPr>
          <w:sz w:val="16"/>
        </w:rPr>
        <w:t xml:space="preserve"> </w:t>
      </w:r>
      <w:r w:rsidRPr="00B11B2E">
        <w:rPr>
          <w:sz w:val="16"/>
        </w:rPr>
        <w:t>The policy would have the State Department and Defense Department evaluate drone export authorization requests as they would manned aerial defense platforms that can deploy like payloads.</w:t>
      </w:r>
      <w:r w:rsidR="00B11B2E" w:rsidRPr="00B11B2E">
        <w:rPr>
          <w:sz w:val="16"/>
        </w:rPr>
        <w:t xml:space="preserve"> </w:t>
      </w:r>
      <w:r w:rsidRPr="00B11B2E">
        <w:rPr>
          <w:sz w:val="16"/>
        </w:rPr>
        <w:t>Second, the policy would permit the export to nonmembers of the MTCR, an agreement among 35 nations meant to prevent signatories from proliferating longer-range cruise and ballistic missile technology.</w:t>
      </w:r>
      <w:r w:rsidR="00B11B2E" w:rsidRPr="00B11B2E">
        <w:rPr>
          <w:sz w:val="16"/>
        </w:rPr>
        <w:t xml:space="preserve"> </w:t>
      </w:r>
      <w:r w:rsidRPr="00B11B2E">
        <w:rPr>
          <w:sz w:val="16"/>
        </w:rPr>
        <w:t>Webster presents this as an alternative to amending the MTCR, a laborious process that would allow competitors time to grab the market share. “</w:t>
      </w:r>
      <w:r w:rsidRPr="00247F21">
        <w:rPr>
          <w:rStyle w:val="Emphasis"/>
        </w:rPr>
        <w:t>Urgency is required to sustain U.S. leadership in this market</w:t>
      </w:r>
      <w:r w:rsidRPr="00B11B2E">
        <w:rPr>
          <w:sz w:val="16"/>
        </w:rPr>
        <w:t>,” he wrote.</w:t>
      </w:r>
      <w:r w:rsidR="00B11B2E" w:rsidRPr="00B11B2E">
        <w:rPr>
          <w:sz w:val="16"/>
        </w:rPr>
        <w:t xml:space="preserve"> </w:t>
      </w:r>
      <w:r w:rsidRPr="00247F21">
        <w:rPr>
          <w:rStyle w:val="StyleUnderline"/>
        </w:rPr>
        <w:t>Webster argued in his letter that America’s restrictive drone export policy means “China is now able to fill that hole</w:t>
      </w:r>
      <w:r w:rsidRPr="00B11B2E">
        <w:rPr>
          <w:sz w:val="16"/>
        </w:rPr>
        <w:t xml:space="preserve"> with UASs that look remarkably similar to America’s MQ-1B Predator, MQ-9 Reaper and Global Hawk.”</w:t>
      </w:r>
      <w:r w:rsidR="00B11B2E" w:rsidRPr="00B11B2E">
        <w:rPr>
          <w:sz w:val="16"/>
        </w:rPr>
        <w:t xml:space="preserve"> </w:t>
      </w:r>
      <w:r w:rsidRPr="00247F21">
        <w:rPr>
          <w:rStyle w:val="Emphasis"/>
        </w:rPr>
        <w:t>A new report by the think tank Rand forecast existing export controls will have a negative impact on the U.S. industrial base,</w:t>
      </w:r>
      <w:r w:rsidRPr="00B11B2E">
        <w:rPr>
          <w:sz w:val="16"/>
        </w:rPr>
        <w:t xml:space="preserve"> while China, Israel and the United Arab Emirates, who are not party to the MCTR, are proliferating their own drones.</w:t>
      </w:r>
      <w:r w:rsidR="00B11B2E" w:rsidRPr="00B11B2E">
        <w:rPr>
          <w:sz w:val="16"/>
        </w:rPr>
        <w:t xml:space="preserve"> </w:t>
      </w:r>
      <w:r w:rsidRPr="00247F21">
        <w:rPr>
          <w:rStyle w:val="Emphasis"/>
        </w:rPr>
        <w:t xml:space="preserve">U.S. competitors have established themselves in a market set to “grow from about $6 billion in 2015 to about $12 billion </w:t>
      </w:r>
      <w:r w:rsidRPr="00B11B2E">
        <w:rPr>
          <w:sz w:val="16"/>
        </w:rPr>
        <w:t>in 2025,” Rand found.</w:t>
      </w:r>
    </w:p>
    <w:p w:rsidR="008F71DE" w:rsidRDefault="008F71DE" w:rsidP="001B1CAC">
      <w:pPr>
        <w:pStyle w:val="Heading3"/>
      </w:pPr>
      <w:r>
        <w:t xml:space="preserve">IL – Heg </w:t>
      </w:r>
    </w:p>
    <w:p w:rsidR="00D935E8" w:rsidRPr="00D935E8" w:rsidRDefault="00D935E8" w:rsidP="00D935E8">
      <w:pPr>
        <w:pStyle w:val="Heading4"/>
      </w:pPr>
      <w:r w:rsidRPr="00D935E8">
        <w:t>Arms sales key to American leadership and influence abroad</w:t>
      </w:r>
    </w:p>
    <w:p w:rsidR="008F71DE" w:rsidRPr="00F93E7A" w:rsidRDefault="008F71DE" w:rsidP="008F71DE">
      <w:pPr>
        <w:rPr>
          <w:rStyle w:val="Style13ptBold"/>
        </w:rPr>
      </w:pPr>
      <w:r w:rsidRPr="00F93E7A">
        <w:rPr>
          <w:rStyle w:val="Style13ptBold"/>
        </w:rPr>
        <w:t>Caverley 18</w:t>
      </w:r>
    </w:p>
    <w:p w:rsidR="008F71DE" w:rsidRPr="008F71DE" w:rsidRDefault="008F71DE" w:rsidP="008F71DE">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8F71DE" w:rsidRPr="00A97D3F" w:rsidRDefault="008F71DE" w:rsidP="008F71DE">
      <w:pPr>
        <w:rPr>
          <w:rStyle w:val="Emphasis"/>
        </w:rPr>
      </w:pPr>
      <w:r w:rsidRPr="00A97D3F">
        <w:rPr>
          <w:rStyle w:val="StyleUnderline"/>
        </w:rPr>
        <w:t>The U</w:t>
      </w:r>
      <w:r w:rsidRPr="00A97D3F">
        <w:rPr>
          <w:sz w:val="16"/>
        </w:rPr>
        <w:t xml:space="preserve">nited </w:t>
      </w:r>
      <w:r w:rsidRPr="00A97D3F">
        <w:rPr>
          <w:rStyle w:val="StyleUnderline"/>
        </w:rPr>
        <w:t>S</w:t>
      </w:r>
      <w:r w:rsidRPr="00A97D3F">
        <w:rPr>
          <w:sz w:val="16"/>
        </w:rPr>
        <w:t xml:space="preserve">tates — </w:t>
      </w:r>
      <w:r w:rsidRPr="00A97D3F">
        <w:rPr>
          <w:rStyle w:val="StyleUnderline"/>
        </w:rPr>
        <w:t>by dint of its huge military budget, massive defense R&amp;D, and long dominance of the global arms market</w:t>
      </w:r>
      <w:r w:rsidRPr="00A97D3F">
        <w:rPr>
          <w:sz w:val="16"/>
        </w:rPr>
        <w:t xml:space="preserve"> — </w:t>
      </w:r>
      <w:r w:rsidRPr="00A97D3F">
        <w:rPr>
          <w:rStyle w:val="StyleUnderline"/>
        </w:rPr>
        <w:t>can use arms transfers in ways beyond the dreams of its competitors.</w:t>
      </w:r>
      <w:r w:rsidRPr="00A97D3F">
        <w:rPr>
          <w:sz w:val="16"/>
        </w:rPr>
        <w:t xml:space="preserve"> Indeed, many competitors recognize this, albeit grudgingly. I have interviewed officials in multiple countries (both clients and competitors of the United States) claiming they will defer to U.S. wishes on arms exports if they trust it is done for political rather than economic reasons. </w:t>
      </w:r>
      <w:r w:rsidRPr="00A97D3F">
        <w:rPr>
          <w:rStyle w:val="StyleUnderline"/>
        </w:rPr>
        <w:t>Many of America’s closest allies,</w:t>
      </w:r>
      <w:r w:rsidRPr="00A97D3F">
        <w:rPr>
          <w:sz w:val="16"/>
        </w:rPr>
        <w:t xml:space="preserve"> who are also arms export competitors, </w:t>
      </w:r>
      <w:r w:rsidRPr="00A97D3F">
        <w:rPr>
          <w:rStyle w:val="Emphasis"/>
        </w:rPr>
        <w:t>look to the United States for leadership on controversial importers</w:t>
      </w:r>
      <w:r w:rsidRPr="00A97D3F">
        <w:rPr>
          <w:sz w:val="16"/>
        </w:rPr>
        <w:t xml:space="preserve"> such as Saudi Arabia.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w:t>
      </w:r>
      <w:r w:rsidRPr="00A97D3F">
        <w:rPr>
          <w:rStyle w:val="StyleUnderline"/>
        </w:rPr>
        <w:t>U.S. domination of the global arms trade is based on the world’s belief that the United States uses its clout to advance its political ends</w:t>
      </w:r>
      <w:r w:rsidRPr="00A97D3F">
        <w:rPr>
          <w:sz w:val="16"/>
        </w:rPr>
        <w:t xml:space="preserve">, not economic gain. </w:t>
      </w:r>
      <w:r w:rsidRPr="00A97D3F">
        <w:rPr>
          <w:rStyle w:val="StyleUnderline"/>
        </w:rPr>
        <w:t>Destroying this reputation will</w:t>
      </w:r>
      <w:r w:rsidRPr="00A97D3F">
        <w:rPr>
          <w:sz w:val="16"/>
        </w:rPr>
        <w:t xml:space="preserve"> do little to bring jobs to the United States, while </w:t>
      </w:r>
      <w:r w:rsidRPr="00A97D3F">
        <w:rPr>
          <w:rStyle w:val="StyleUnderline"/>
        </w:rPr>
        <w:t>do</w:t>
      </w:r>
      <w:r w:rsidRPr="00A97D3F">
        <w:rPr>
          <w:sz w:val="16"/>
        </w:rPr>
        <w:t xml:space="preserve">ing </w:t>
      </w:r>
      <w:r w:rsidRPr="00A97D3F">
        <w:rPr>
          <w:rStyle w:val="Emphasis"/>
        </w:rPr>
        <w:t>much to damage American influence abroad.</w:t>
      </w:r>
    </w:p>
    <w:p w:rsidR="00A1582D" w:rsidRDefault="00A1582D" w:rsidP="001B1CAC">
      <w:pPr>
        <w:pStyle w:val="Heading3"/>
      </w:pPr>
      <w:r>
        <w:t>IL – Russia</w:t>
      </w:r>
    </w:p>
    <w:p w:rsidR="00FA3C0B" w:rsidRPr="00FA3C0B" w:rsidRDefault="00FA3C0B" w:rsidP="00FA3C0B">
      <w:pPr>
        <w:pStyle w:val="Heading4"/>
      </w:pPr>
      <w:r w:rsidRPr="00FA3C0B">
        <w:t>Preventing any Russian expansion in arms sales is key to depressing the Russian economy and stop military modernization</w:t>
      </w:r>
    </w:p>
    <w:p w:rsidR="00A1582D" w:rsidRPr="00F93E7A" w:rsidRDefault="00A1582D" w:rsidP="00A1582D">
      <w:pPr>
        <w:rPr>
          <w:rStyle w:val="Style13ptBold"/>
        </w:rPr>
      </w:pPr>
      <w:r w:rsidRPr="00F93E7A">
        <w:rPr>
          <w:rStyle w:val="Style13ptBold"/>
        </w:rPr>
        <w:t>Caverley 18</w:t>
      </w:r>
    </w:p>
    <w:p w:rsidR="00A1582D" w:rsidRPr="00A1582D" w:rsidRDefault="00A1582D" w:rsidP="00A1582D">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A1582D" w:rsidRPr="00E95D2A" w:rsidRDefault="00A1582D" w:rsidP="00A1582D">
      <w:pPr>
        <w:rPr>
          <w:sz w:val="16"/>
        </w:rPr>
      </w:pPr>
      <w:r w:rsidRPr="005571FD">
        <w:rPr>
          <w:rStyle w:val="StyleUnderline"/>
        </w:rPr>
        <w:t>A smart arms transfer policy would strangle both Russia</w:t>
      </w:r>
      <w:r w:rsidRPr="00E95D2A">
        <w:rPr>
          <w:sz w:val="16"/>
        </w:rPr>
        <w:t>, the number two exporter</w:t>
      </w:r>
      <w:r w:rsidRPr="005571FD">
        <w:rPr>
          <w:rStyle w:val="StyleUnderline"/>
        </w:rPr>
        <w:t>, and China</w:t>
      </w:r>
      <w:r w:rsidRPr="00E95D2A">
        <w:rPr>
          <w:sz w:val="16"/>
        </w:rPr>
        <w:t xml:space="preserve">, which is trying to take its place. </w:t>
      </w:r>
      <w:r w:rsidRPr="005571FD">
        <w:rPr>
          <w:rStyle w:val="StyleUnderline"/>
        </w:rPr>
        <w:t>Russia in particular needs arms exports to fund its aggressive but underfunded military modernization plans</w:t>
      </w:r>
      <w:r w:rsidRPr="00E95D2A">
        <w:rPr>
          <w:sz w:val="16"/>
        </w:rPr>
        <w:t xml:space="preserve"> (</w:t>
      </w:r>
      <w:r w:rsidRPr="005571FD">
        <w:rPr>
          <w:rStyle w:val="StyleUnderline"/>
        </w:rPr>
        <w:t>not to mention hard currency for its weak economy</w:t>
      </w:r>
      <w:r w:rsidRPr="00E95D2A">
        <w:rPr>
          <w:sz w:val="16"/>
        </w:rPr>
        <w:t xml:space="preserve">). </w:t>
      </w:r>
      <w:r w:rsidRPr="001F0438">
        <w:rPr>
          <w:rStyle w:val="Emphasis"/>
        </w:rPr>
        <w:t>It is in America’s interests to choke off as large a percentage of the Russian export market as possible</w:t>
      </w:r>
      <w:r w:rsidRPr="00E95D2A">
        <w:rPr>
          <w:sz w:val="16"/>
        </w:rPr>
        <w:t xml:space="preserve"> in favor of the products of more closely aligned countries. In terms of both American influence and curbing proliferation, it is better for countries like Malaysia and Indonesia to buy German or South Korean submarines than Russian. </w:t>
      </w:r>
      <w:r w:rsidRPr="001F0438">
        <w:rPr>
          <w:rStyle w:val="Emphasis"/>
        </w:rPr>
        <w:t>This will have the added benefit of diminishing the quality and, eventually, raising the price of the products Russia will export to states</w:t>
      </w:r>
      <w:r w:rsidRPr="00E95D2A">
        <w:rPr>
          <w:sz w:val="16"/>
        </w:rPr>
        <w:t>, such as Syria, that cannot buy arms from anywhere else.</w:t>
      </w:r>
    </w:p>
    <w:p w:rsidR="001B1CAC" w:rsidRDefault="001B1CAC" w:rsidP="001B1CAC">
      <w:pPr>
        <w:pStyle w:val="Heading3"/>
      </w:pPr>
      <w:r>
        <w:t xml:space="preserve">IL – Spillover Options </w:t>
      </w:r>
    </w:p>
    <w:p w:rsidR="00010C33" w:rsidRPr="00010C33" w:rsidRDefault="00010C33" w:rsidP="00010C33">
      <w:pPr>
        <w:pStyle w:val="Heading4"/>
      </w:pPr>
      <w:r w:rsidRPr="00010C33">
        <w:t>Tryna figure this out</w:t>
      </w:r>
    </w:p>
    <w:p w:rsidR="001B1CAC" w:rsidRPr="00F93E7A" w:rsidRDefault="001B1CAC" w:rsidP="001B1CAC">
      <w:pPr>
        <w:rPr>
          <w:rStyle w:val="Style13ptBold"/>
        </w:rPr>
      </w:pPr>
      <w:r w:rsidRPr="00F93E7A">
        <w:rPr>
          <w:rStyle w:val="Style13ptBold"/>
        </w:rPr>
        <w:t>Caverley 18</w:t>
      </w:r>
    </w:p>
    <w:p w:rsidR="001B1CAC" w:rsidRPr="001B1CAC" w:rsidRDefault="001B1CAC" w:rsidP="001B1CAC">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1B1CAC" w:rsidRPr="00C0676E" w:rsidRDefault="001B1CAC" w:rsidP="001B1CAC">
      <w:pPr>
        <w:rPr>
          <w:rStyle w:val="StyleUnderline"/>
        </w:rPr>
      </w:pPr>
      <w:r w:rsidRPr="00C0676E">
        <w:rPr>
          <w:rStyle w:val="StyleUnderline"/>
        </w:rPr>
        <w:t>The United States is so economically advantaged in making and selling weapons that it can limit</w:t>
      </w:r>
      <w:r>
        <w:t xml:space="preserve"> conventional-weapons </w:t>
      </w:r>
      <w:r w:rsidRPr="00C0676E">
        <w:rPr>
          <w:rStyle w:val="StyleUnderline"/>
        </w:rPr>
        <w:t>proliferation, technology diffusion, and corruption</w:t>
      </w:r>
      <w:r>
        <w:t xml:space="preserve"> in contracting arrangements (</w:t>
      </w:r>
      <w:r w:rsidRPr="00C0676E">
        <w:rPr>
          <w:rStyle w:val="StyleUnderline"/>
        </w:rPr>
        <w:t>and maintain a robust defense industrial base</w:t>
      </w:r>
      <w:r>
        <w:t xml:space="preserve">) while retaining its commanding market position. Less powerful exporting states are generally too constrained by the economics of production to pursue any goals besides increased sales. </w:t>
      </w:r>
      <w:r w:rsidRPr="00C0676E">
        <w:rPr>
          <w:rStyle w:val="Emphasis"/>
        </w:rPr>
        <w:t xml:space="preserve">There are a number of ways in which America’s leverage in the area of arms sales </w:t>
      </w:r>
      <w:r>
        <w:t xml:space="preserve">— and, therefore, its ability to exercise restraint — </w:t>
      </w:r>
      <w:r w:rsidRPr="00C0676E">
        <w:rPr>
          <w:rStyle w:val="StyleUnderline"/>
        </w:rPr>
        <w:t>can further its foreign policy goals.</w:t>
      </w:r>
    </w:p>
    <w:p w:rsidR="001B1CAC" w:rsidRDefault="001B1CAC" w:rsidP="001B1CAC"/>
    <w:p w:rsidR="001B1CAC" w:rsidRDefault="001B1CAC" w:rsidP="001B1CAC">
      <w:r>
        <w:t xml:space="preserve">Lower Levels of Corruption Lead to More Capability </w:t>
      </w:r>
    </w:p>
    <w:p w:rsidR="001B1CAC" w:rsidRDefault="001B1CAC" w:rsidP="001B1CAC"/>
    <w:p w:rsidR="001B1CAC" w:rsidRDefault="001B1CAC" w:rsidP="001B1CAC">
      <w:r w:rsidRPr="00F51B92">
        <w:rPr>
          <w:rStyle w:val="StyleUnderline"/>
        </w:rPr>
        <w:t>America’s ability to walk away from any given arms deal helps reduce</w:t>
      </w:r>
      <w:r>
        <w:t xml:space="preserve"> several bad </w:t>
      </w:r>
      <w:r w:rsidRPr="00F51B92">
        <w:rPr>
          <w:rStyle w:val="StyleUnderline"/>
        </w:rPr>
        <w:t>behaviors endemic to the global arms trade</w:t>
      </w:r>
      <w:r>
        <w:t xml:space="preserve">. </w:t>
      </w:r>
      <w:r w:rsidRPr="00F51B92">
        <w:rPr>
          <w:rStyle w:val="StyleUnderline"/>
        </w:rPr>
        <w:t>Three-quarters of all international arms transfers go to countries that</w:t>
      </w:r>
      <w:r>
        <w:t xml:space="preserve">, according to Transparency International, </w:t>
      </w:r>
      <w:r w:rsidRPr="00F51B92">
        <w:rPr>
          <w:rStyle w:val="StyleUnderline"/>
        </w:rPr>
        <w:t>score a “D” or worse in terms of anti-corruption measures</w:t>
      </w:r>
      <w:r>
        <w:t xml:space="preserve"> in their defense sectors. </w:t>
      </w:r>
      <w:r w:rsidRPr="00F51B92">
        <w:rPr>
          <w:rStyle w:val="StyleUnderline"/>
        </w:rPr>
        <w:t>Almost two-thirds of American exports go to such countries</w:t>
      </w:r>
      <w:r>
        <w:t xml:space="preserve">, but compare this to the other leading arms dealers. </w:t>
      </w:r>
      <w:r w:rsidRPr="00F51B92">
        <w:rPr>
          <w:rStyle w:val="StyleUnderline"/>
        </w:rPr>
        <w:t>France is 76 percent and the United Kingdom is 85 percen</w:t>
      </w:r>
      <w:r>
        <w:t xml:space="preserve">t. </w:t>
      </w:r>
      <w:r w:rsidRPr="00F51B92">
        <w:rPr>
          <w:rStyle w:val="Emphasis"/>
        </w:rPr>
        <w:t>Russia and China do not export to any clients graded above a “D.”</w:t>
      </w:r>
      <w:r>
        <w:t xml:space="preserve"> </w:t>
      </w:r>
      <w:r w:rsidRPr="00F51B92">
        <w:rPr>
          <w:rStyle w:val="StyleUnderline"/>
        </w:rPr>
        <w:t>An identical story emerges when we look at exports to human rights abusers</w:t>
      </w:r>
      <w:r>
        <w:t>. The U.S. military-industrial complex may appear to be a collection of rent-seeking, war-profiteering, influence-peddling, threat-inflating sociopaths until you look at nearly every other country’s version.</w:t>
      </w:r>
    </w:p>
    <w:p w:rsidR="001B1CAC" w:rsidRDefault="001B1CAC" w:rsidP="001B1CAC"/>
    <w:p w:rsidR="001B1CAC" w:rsidRDefault="001B1CAC" w:rsidP="001B1CAC">
      <w:r>
        <w:t xml:space="preserve">The United States sells most of its weapons through its Foreign Military Sales program, which essentially adds foreign orders onto preexisting ones for U.S. forces. </w:t>
      </w:r>
      <w:r w:rsidRPr="00F51B92">
        <w:rPr>
          <w:rStyle w:val="StyleUnderline"/>
        </w:rPr>
        <w:t>Foreign Military Sales plays an unheralded role in global anticorruption efforts, since clients pay the same price as the U.S. military, and most of the contracting is handled by the Department of Defense</w:t>
      </w:r>
      <w:r>
        <w:t xml:space="preserve">. Because the combined domestic and international orders tend to be large, economies of scale also drive down the cost for foreign clients, which makes for an attractive value proposition, even with many American strings attached. </w:t>
      </w:r>
      <w:r w:rsidRPr="00A91693">
        <w:rPr>
          <w:rStyle w:val="StyleUnderline"/>
        </w:rPr>
        <w:t xml:space="preserve">By contrast, when dealing with less stringent regulations in other countries, buyers are likely to encounter corruption — side payments to “agents” and bribes to officials </w:t>
      </w:r>
      <w:r>
        <w:t xml:space="preserve">— which ensures the purchasing state is not getting the best value for its money. This in turn undermines a fundamental goal of U.S. arms transfers: enabling partners to provide their own security and to potentially fight effectively alongside U.S. forces. </w:t>
      </w:r>
      <w:r w:rsidRPr="00A91693">
        <w:rPr>
          <w:rStyle w:val="StyleUnderline"/>
        </w:rPr>
        <w:t>Loosening American regulations to increase arms sales may not only increase corruption levels, but also reduce the value of the product bought by U.S. allies and partners, making their militaries less capable</w:t>
      </w:r>
      <w:r>
        <w:t>.</w:t>
      </w:r>
    </w:p>
    <w:p w:rsidR="001B1CAC" w:rsidRDefault="001B1CAC" w:rsidP="001B1CAC"/>
    <w:p w:rsidR="001B1CAC" w:rsidRDefault="001B1CAC" w:rsidP="001B1CAC">
      <w:r>
        <w:t>Controlling the Spread of Dangerous Technology</w:t>
      </w:r>
    </w:p>
    <w:p w:rsidR="001B1CAC" w:rsidRDefault="001B1CAC" w:rsidP="001B1CAC"/>
    <w:p w:rsidR="001B1CAC" w:rsidRDefault="001B1CAC" w:rsidP="001B1CAC">
      <w:r w:rsidRPr="00A91693">
        <w:rPr>
          <w:rStyle w:val="StyleUnderline"/>
        </w:rPr>
        <w:t>U.S. restraint also limits the spread of technology</w:t>
      </w:r>
      <w:r>
        <w:t xml:space="preserve">, </w:t>
      </w:r>
      <w:r w:rsidRPr="00A91693">
        <w:rPr>
          <w:rStyle w:val="StyleUnderline"/>
        </w:rPr>
        <w:t>which dampens global arms races and slows the spread of dangerous advanced weapons technology</w:t>
      </w:r>
      <w:r>
        <w:t xml:space="preserve">, which will eventually diffuse to American adversaries. And of course, </w:t>
      </w:r>
      <w:r w:rsidRPr="00A91693">
        <w:rPr>
          <w:rStyle w:val="StyleUnderline"/>
        </w:rPr>
        <w:t>it prevents the emergence of competitors, which makes good economic sense</w:t>
      </w:r>
      <w:r>
        <w:t xml:space="preserve"> as well. Historically, the United States has practiced “unilateral restraint” by foregoing exporting its highest-capability weapons to a region until a viable competing product emerges; for example, refusing to deliver advanced medium-range air-to-air missiles to Asian states until China purchased the Russian equivalent R-77.</w:t>
      </w:r>
    </w:p>
    <w:p w:rsidR="001B1CAC" w:rsidRDefault="001B1CAC" w:rsidP="001B1CAC"/>
    <w:p w:rsidR="001B1CAC" w:rsidRPr="00A91693" w:rsidRDefault="001B1CAC" w:rsidP="001B1CAC">
      <w:pPr>
        <w:rPr>
          <w:rStyle w:val="StyleUnderline"/>
        </w:rPr>
      </w:pPr>
      <w:r>
        <w:t xml:space="preserve">More broadly, </w:t>
      </w:r>
      <w:r w:rsidRPr="00A91693">
        <w:rPr>
          <w:rStyle w:val="StyleUnderline"/>
        </w:rPr>
        <w:t>the United States, more than any other exporter</w:t>
      </w:r>
      <w:r>
        <w:t xml:space="preserve">, jealously </w:t>
      </w:r>
      <w:r w:rsidRPr="00A91693">
        <w:rPr>
          <w:rStyle w:val="StyleUnderline"/>
        </w:rPr>
        <w:t>guards against the spread of weapons know-how</w:t>
      </w:r>
      <w:r>
        <w:t xml:space="preserve"> even to its closest allies (often arms exporters themselves). A case in point is Turkey’s effort to acquire foreign long-range air and anti-missile defense systems, hoping to acquire the underlying technology and eventually become a major arms exporter itself. The U.S.-made Patriot system was eliminated from consideration because most of its technology would not be given to Turkey. Announcing the ultimate deal with Russia, Turkey’s presidential spokesman was frank: “The price difference could have been manageable. But the issue of technology transfer was more important. On this issue, our allies, including the United States, caused a big disappointment.” </w:t>
      </w:r>
      <w:r w:rsidRPr="00A91693">
        <w:rPr>
          <w:rStyle w:val="StyleUnderline"/>
        </w:rPr>
        <w:t xml:space="preserve">The United States, again </w:t>
      </w:r>
      <w:r w:rsidRPr="00A91693">
        <w:rPr>
          <w:rStyle w:val="Emphasis"/>
        </w:rPr>
        <w:t>because of its market power</w:t>
      </w:r>
      <w:r w:rsidRPr="00A91693">
        <w:rPr>
          <w:rStyle w:val="StyleUnderline"/>
        </w:rPr>
        <w:t>, can afford this restraint in order to maintain its global technological dominance.</w:t>
      </w:r>
    </w:p>
    <w:p w:rsidR="001B1CAC" w:rsidRDefault="001B1CAC" w:rsidP="001B1CAC"/>
    <w:p w:rsidR="001B1CAC" w:rsidRDefault="001B1CAC" w:rsidP="001B1CAC">
      <w:r>
        <w:t>U.S. Influence Through Regulations and Economic Concessions</w:t>
      </w:r>
    </w:p>
    <w:p w:rsidR="001B1CAC" w:rsidRDefault="001B1CAC" w:rsidP="001B1CAC"/>
    <w:p w:rsidR="001B1CAC" w:rsidRDefault="001B1CAC" w:rsidP="001B1CAC">
      <w:r>
        <w:t xml:space="preserve">Another reason </w:t>
      </w:r>
      <w:r w:rsidRPr="00814014">
        <w:rPr>
          <w:rStyle w:val="StyleUnderline"/>
        </w:rPr>
        <w:t>the United States tends to be restrained in arms sales</w:t>
      </w:r>
      <w:r>
        <w:t xml:space="preserve"> is the accompanying “red tape,” much of which the Trump initiative will seek to remove. </w:t>
      </w:r>
      <w:r w:rsidRPr="00F13892">
        <w:rPr>
          <w:rStyle w:val="StyleUnderline"/>
        </w:rPr>
        <w:t>U.S. regulations surpass those suggested in the toothless U.N. Conventional Arms Trade Treaty, which four of the most important market-makers — Russia, China, India, and Saudi Arabia — have not bothered to even sign</w:t>
      </w:r>
      <w:r>
        <w:t xml:space="preserve">. </w:t>
      </w:r>
      <w:r w:rsidRPr="00F13892">
        <w:rPr>
          <w:rStyle w:val="StyleUnderline"/>
        </w:rPr>
        <w:t>The United States makes</w:t>
      </w:r>
      <w:r>
        <w:t xml:space="preserve"> onerous </w:t>
      </w:r>
      <w:r w:rsidRPr="00F13892">
        <w:rPr>
          <w:rStyle w:val="StyleUnderline"/>
        </w:rPr>
        <w:t xml:space="preserve">demands — including on-site inspections </w:t>
      </w:r>
      <w:r>
        <w:t xml:space="preserve">on sovereign territory — </w:t>
      </w:r>
      <w:r w:rsidRPr="00F13892">
        <w:rPr>
          <w:rStyle w:val="StyleUnderline"/>
        </w:rPr>
        <w:t>of importing states to ensure weapons do not get transferred to third parties</w:t>
      </w:r>
      <w:r>
        <w:t xml:space="preserve">, </w:t>
      </w:r>
      <w:r w:rsidRPr="00F13892">
        <w:rPr>
          <w:rStyle w:val="StyleUnderline"/>
        </w:rPr>
        <w:t>and require that these weapons only be employed for their intended use</w:t>
      </w:r>
      <w:r>
        <w:t xml:space="preserve"> (i.e. self-defense). While not always consistently enforced, these requirements remain a powerful latent foreign policy tool.</w:t>
      </w:r>
    </w:p>
    <w:p w:rsidR="001B1CAC" w:rsidRDefault="001B1CAC" w:rsidP="001B1CAC"/>
    <w:p w:rsidR="001B1CAC" w:rsidRDefault="001B1CAC" w:rsidP="001B1CAC">
      <w:r>
        <w:t xml:space="preserve">Contrary to what industry lobbyists might say, </w:t>
      </w:r>
      <w:r w:rsidRPr="00F13892">
        <w:rPr>
          <w:rStyle w:val="StyleUnderline"/>
        </w:rPr>
        <w:t>this is not a source competitive disadvantage. It is a sign of American market power and a source of American influence</w:t>
      </w:r>
      <w:r>
        <w:t xml:space="preserve">. A Russian observer, writing in a U.N. report, notes rather drily that the U.S. export control system is both much more effective than any other country’s and “frequently used for influencing the end-user’s foreign policy.” </w:t>
      </w:r>
      <w:r w:rsidRPr="00F13892">
        <w:rPr>
          <w:rStyle w:val="StyleUnderline"/>
        </w:rPr>
        <w:t>The United States has used these rules to limit and shape proliferation,</w:t>
      </w:r>
      <w:r>
        <w:t xml:space="preserve"> from banning the sale of Israeli airborne early warning systems to China to preventing the transfer of used light aircraft from Spain to Venezuela. </w:t>
      </w:r>
      <w:r w:rsidRPr="00F13892">
        <w:rPr>
          <w:rStyle w:val="StyleUnderline"/>
        </w:rPr>
        <w:t>It strictly regulates</w:t>
      </w:r>
      <w:r>
        <w:t xml:space="preserve">, when it wants to, </w:t>
      </w:r>
      <w:r w:rsidRPr="00F13892">
        <w:rPr>
          <w:rStyle w:val="StyleUnderline"/>
        </w:rPr>
        <w:t>how these weapons are used</w:t>
      </w:r>
      <w:r>
        <w:t xml:space="preserve"> by the purchasing states themselves. Even France, a longtime ally in counter-terror and major power in its own right, needs to get U.S. approval before deploying its own Reapers. The capability and value of the American product (as well as the continued alignment of both countries’ interests) are enough for France to swallow its sovereign pride on this front.</w:t>
      </w:r>
    </w:p>
    <w:p w:rsidR="001B1CAC" w:rsidRDefault="001B1CAC" w:rsidP="001B1CAC"/>
    <w:p w:rsidR="001B1CAC" w:rsidRDefault="001B1CAC" w:rsidP="001B1CAC">
      <w:r w:rsidRPr="00F13892">
        <w:rPr>
          <w:rStyle w:val="StyleUnderline"/>
        </w:rPr>
        <w:t>U.S. arms exports rely on a simple bargain: Clients join an American</w:t>
      </w:r>
      <w:r>
        <w:t xml:space="preserve">-dominated global </w:t>
      </w:r>
      <w:r w:rsidRPr="00F13892">
        <w:rPr>
          <w:rStyle w:val="StyleUnderline"/>
        </w:rPr>
        <w:t>supply chain</w:t>
      </w:r>
      <w:r>
        <w:t xml:space="preserve"> in return for better value weapons, larger orders of subcomponents from local firms, and access to leading-edge weapons technology. </w:t>
      </w:r>
      <w:r w:rsidRPr="00F13892">
        <w:rPr>
          <w:rStyle w:val="StyleUnderline"/>
        </w:rPr>
        <w:t>These smaller states</w:t>
      </w:r>
      <w:r>
        <w:t xml:space="preserve">, in turn, </w:t>
      </w:r>
      <w:r w:rsidRPr="00F13892">
        <w:rPr>
          <w:rStyle w:val="StyleUnderline"/>
        </w:rPr>
        <w:t>surrender</w:t>
      </w:r>
      <w:r>
        <w:t xml:space="preserve"> to the United States </w:t>
      </w:r>
      <w:r w:rsidRPr="00F13892">
        <w:rPr>
          <w:rStyle w:val="StyleUnderline"/>
        </w:rPr>
        <w:t>large swathes of their foreign and defense policies,</w:t>
      </w:r>
      <w:r>
        <w:t xml:space="preserve"> including foregoing sales to regimes that threaten U.S. interests. The process is characterized by hard bargaining and by a considerable degree of coercion by the United States, such as when it temporarily kicked Israel out of the Joint Strike Fighter program for selling unmanned aerial vehicle parts to China.</w:t>
      </w:r>
    </w:p>
    <w:p w:rsidR="001B1CAC" w:rsidRDefault="001B1CAC" w:rsidP="001B1CAC"/>
    <w:p w:rsidR="001B1CAC" w:rsidRDefault="001B1CAC" w:rsidP="001B1CAC">
      <w:r>
        <w:t xml:space="preserve">Sovereign states are of course reluctant to hand over their foreign policy, but </w:t>
      </w:r>
      <w:r w:rsidRPr="00F13892">
        <w:rPr>
          <w:rStyle w:val="StyleUnderline"/>
        </w:rPr>
        <w:t>the United States can use financial incentives</w:t>
      </w:r>
      <w:r>
        <w:t xml:space="preserve"> (thereby reducing the economic benefit at home) </w:t>
      </w:r>
      <w:r w:rsidRPr="00F13892">
        <w:rPr>
          <w:rStyle w:val="StyleUnderline"/>
        </w:rPr>
        <w:t>to convince countries to buy American.</w:t>
      </w:r>
      <w:r>
        <w:t xml:space="preserve"> Consider the formidable missile defense complex the United States is trying to create in South Asia among itself, Japan, and South Korea. Trump has suggested that, contrary to current agreements, South Korea pay for the THAAD missile defense system, at a billion dollars a battery, deployed in North Gyeongsang province: “We’re going to protect them. But they should pay for that, and they understand that.” But South Korea has already paid a heavy price for deploying THAAD due to Chinese economic retaliation. And there are massive security spillovers if South Korea continues to participate. Japan and South Korea’s participation in the Aegis system, for example, pulls two states loath to cooperate with each other bilaterally into something resembling a collective-security network. If economic concessions on THAAD or a possible $1.7 billion Aegis missile purchase are necessary to bring South Korea into this network, that may be a price worth paying.</w:t>
      </w:r>
    </w:p>
    <w:p w:rsidR="0004125C" w:rsidRPr="0004125C" w:rsidRDefault="0004125C" w:rsidP="0004125C">
      <w:pPr>
        <w:pStyle w:val="Heading4"/>
      </w:pPr>
      <w:r w:rsidRPr="0004125C">
        <w:t xml:space="preserve">Reduction in market share causes increased tech diffusion – empirics </w:t>
      </w:r>
    </w:p>
    <w:p w:rsidR="0004125C" w:rsidRPr="00C969B9" w:rsidRDefault="0004125C" w:rsidP="0004125C">
      <w:pPr>
        <w:rPr>
          <w:rStyle w:val="Style13ptBold"/>
        </w:rPr>
      </w:pPr>
      <w:r w:rsidRPr="00C969B9">
        <w:rPr>
          <w:rStyle w:val="Style13ptBold"/>
        </w:rPr>
        <w:t>Arad 18</w:t>
      </w:r>
    </w:p>
    <w:p w:rsidR="0004125C" w:rsidRDefault="0004125C" w:rsidP="001B1CAC">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04125C" w:rsidRDefault="0004125C" w:rsidP="001B1CAC">
      <w:pPr>
        <w:rPr>
          <w:rStyle w:val="StyleUnderline"/>
        </w:rPr>
      </w:pPr>
      <w:r w:rsidRPr="00AC295C">
        <w:rPr>
          <w:sz w:val="16"/>
        </w:rPr>
        <w:t xml:space="preserve">The </w:t>
      </w:r>
      <w:r w:rsidRPr="00AC295C">
        <w:rPr>
          <w:rStyle w:val="StyleUnderline"/>
        </w:rPr>
        <w:t xml:space="preserve">desire to increase revenues from arms exports in the present “buyers’ market” is leading the Trump administration to </w:t>
      </w:r>
      <w:r w:rsidRPr="00AC295C">
        <w:rPr>
          <w:rStyle w:val="Emphasis"/>
        </w:rPr>
        <w:t>consider</w:t>
      </w:r>
      <w:r w:rsidRPr="00AC295C">
        <w:rPr>
          <w:sz w:val="16"/>
        </w:rPr>
        <w:t xml:space="preserve"> </w:t>
      </w:r>
      <w:r w:rsidRPr="00AC295C">
        <w:rPr>
          <w:rStyle w:val="StyleUnderline"/>
        </w:rPr>
        <w:t>the release of previously denied advanced capabilities</w:t>
      </w:r>
      <w:r w:rsidRPr="00AC295C">
        <w:rPr>
          <w:sz w:val="16"/>
        </w:rPr>
        <w:t xml:space="preserve"> for export. </w:t>
      </w:r>
      <w:r w:rsidRPr="00AC295C">
        <w:rPr>
          <w:rStyle w:val="StyleUnderline"/>
        </w:rPr>
        <w:t>A prime example</w:t>
      </w:r>
      <w:r w:rsidRPr="00AC295C">
        <w:rPr>
          <w:sz w:val="16"/>
        </w:rPr>
        <w:t xml:space="preserve"> is the administrations </w:t>
      </w:r>
      <w:r w:rsidRPr="00AC295C">
        <w:rPr>
          <w:rStyle w:val="StyleUnderline"/>
        </w:rPr>
        <w:t>push to redefine the categorization of unmanned aerial aircrafts</w:t>
      </w:r>
      <w:r w:rsidRPr="00AC295C">
        <w:rPr>
          <w:sz w:val="16"/>
        </w:rPr>
        <w:t xml:space="preserve"> </w:t>
      </w:r>
      <w:r w:rsidRPr="00AC295C">
        <w:rPr>
          <w:rStyle w:val="StyleUnderline"/>
        </w:rPr>
        <w:t>to increase America’s share of the global market,</w:t>
      </w:r>
      <w:r w:rsidRPr="00AC295C">
        <w:rPr>
          <w:sz w:val="16"/>
        </w:rPr>
        <w:t xml:space="preserve"> that is expected to grow in worth from about $6 billion in 2015 to $12 billion in 2025. Easing previous restrictions, the administration has also recently given permission to market armed drones to India as well as to certain countries in Europe and the Asia-Pacific. </w:t>
      </w:r>
      <w:r w:rsidRPr="00AC295C">
        <w:rPr>
          <w:rStyle w:val="StyleUnderline"/>
        </w:rPr>
        <w:t>The Trump administration is also reported to be considering the sale of the F-35 to the Gulf states even though this has been a denied capability given America’s commitment to Israel’s qualitative military edge.</w:t>
      </w:r>
    </w:p>
    <w:p w:rsidR="00972E9E" w:rsidRDefault="00EF388E" w:rsidP="00972E9E">
      <w:pPr>
        <w:pStyle w:val="Heading3"/>
      </w:pPr>
      <w:r>
        <w:t>Aerospace K2 Economy</w:t>
      </w:r>
    </w:p>
    <w:p w:rsidR="00C322F3" w:rsidRDefault="00B74BE8" w:rsidP="00630817">
      <w:pPr>
        <w:pStyle w:val="Heading4"/>
      </w:pPr>
      <w:r>
        <w:t xml:space="preserve">Aerospace high and key to the global economy </w:t>
      </w:r>
    </w:p>
    <w:p w:rsidR="00B74BE8" w:rsidRPr="00B74BE8" w:rsidRDefault="00B74BE8" w:rsidP="00C322F3">
      <w:pPr>
        <w:rPr>
          <w:rStyle w:val="Style13ptBold"/>
        </w:rPr>
      </w:pPr>
      <w:r w:rsidRPr="00B74BE8">
        <w:rPr>
          <w:rStyle w:val="Style13ptBold"/>
        </w:rPr>
        <w:t>Aboulafia, Zoretich &amp; Woods 18</w:t>
      </w:r>
    </w:p>
    <w:p w:rsidR="00C322F3" w:rsidRDefault="009622B5" w:rsidP="00C322F3">
      <w:r>
        <w:t>Richard Aboulafia, Vice President of Teal Group Tom Zoretich, Senior Economist and Director of Strategic Studies at Teal Group Evan Woods, Chief Consultant at Olympic Analytics</w:t>
      </w:r>
      <w:r w:rsidR="00C322F3">
        <w:t xml:space="preserve">Aerospace Competitive Economics Study. June 2018. </w:t>
      </w:r>
      <w:r>
        <w:t xml:space="preserve">Teal Group Corporation </w:t>
      </w:r>
      <w:r w:rsidR="00C322F3">
        <w:t>http://www.commerce.wa.gov/wp-content/uploads/2018/06/Final-ACES-Report.pdf</w:t>
      </w:r>
    </w:p>
    <w:p w:rsidR="00972E9E" w:rsidRPr="00B940D8" w:rsidRDefault="00C322F3" w:rsidP="00972E9E">
      <w:pPr>
        <w:rPr>
          <w:sz w:val="16"/>
        </w:rPr>
      </w:pPr>
      <w:r w:rsidRPr="00B940D8">
        <w:rPr>
          <w:sz w:val="16"/>
        </w:rPr>
        <w:t xml:space="preserve">The </w:t>
      </w:r>
      <w:r w:rsidRPr="009025E0">
        <w:rPr>
          <w:rStyle w:val="StyleUnderline"/>
        </w:rPr>
        <w:t>competition for aerospace production work</w:t>
      </w:r>
      <w:r w:rsidRPr="00B940D8">
        <w:rPr>
          <w:sz w:val="16"/>
        </w:rPr>
        <w:t xml:space="preserve"> among US states and regions </w:t>
      </w:r>
      <w:r w:rsidRPr="009025E0">
        <w:rPr>
          <w:rStyle w:val="Emphasis"/>
        </w:rPr>
        <w:t>is intensifying</w:t>
      </w:r>
      <w:r w:rsidRPr="00B940D8">
        <w:rPr>
          <w:sz w:val="16"/>
        </w:rPr>
        <w:t xml:space="preserve"> for a simple reason: </w:t>
      </w:r>
      <w:r w:rsidRPr="009025E0">
        <w:rPr>
          <w:rStyle w:val="Emphasis"/>
        </w:rPr>
        <w:t>The outlook</w:t>
      </w:r>
      <w:r w:rsidR="00B81F56">
        <w:rPr>
          <w:rStyle w:val="Emphasis"/>
        </w:rPr>
        <w:t xml:space="preserve"> </w:t>
      </w:r>
      <w:r w:rsidRPr="009025E0">
        <w:rPr>
          <w:rStyle w:val="Emphasis"/>
        </w:rPr>
        <w:t>for the aircraft industry is now the best it has been for decades</w:t>
      </w:r>
      <w:r w:rsidRPr="00B940D8">
        <w:rPr>
          <w:sz w:val="16"/>
        </w:rPr>
        <w:t xml:space="preserve">. Topline </w:t>
      </w:r>
      <w:r w:rsidRPr="009025E0">
        <w:rPr>
          <w:rStyle w:val="StyleUnderline"/>
        </w:rPr>
        <w:t>output continues at near record levels</w:t>
      </w:r>
      <w:r w:rsidRPr="00B940D8">
        <w:rPr>
          <w:sz w:val="16"/>
        </w:rPr>
        <w:t xml:space="preserve">. </w:t>
      </w:r>
      <w:r w:rsidRPr="009025E0">
        <w:rPr>
          <w:rStyle w:val="StyleUnderline"/>
        </w:rPr>
        <w:t>Key segments</w:t>
      </w:r>
      <w:r w:rsidR="00B81F56">
        <w:rPr>
          <w:rStyle w:val="StyleUnderline"/>
        </w:rPr>
        <w:t xml:space="preserve"> </w:t>
      </w:r>
      <w:r w:rsidRPr="009025E0">
        <w:rPr>
          <w:rStyle w:val="StyleUnderline"/>
        </w:rPr>
        <w:t>look set for growth through the next three years</w:t>
      </w:r>
      <w:r w:rsidRPr="00B940D8">
        <w:rPr>
          <w:sz w:val="16"/>
        </w:rPr>
        <w:t xml:space="preserve">, at least. </w:t>
      </w:r>
      <w:r w:rsidRPr="009025E0">
        <w:rPr>
          <w:rStyle w:val="Emphasis"/>
        </w:rPr>
        <w:t>There are areas of concern</w:t>
      </w:r>
      <w:r w:rsidRPr="00B940D8">
        <w:rPr>
          <w:sz w:val="16"/>
        </w:rPr>
        <w:t>, and not all manufacturers will benefit</w:t>
      </w:r>
      <w:r w:rsidR="00B81F56" w:rsidRPr="00B940D8">
        <w:rPr>
          <w:sz w:val="16"/>
        </w:rPr>
        <w:t xml:space="preserve"> </w:t>
      </w:r>
      <w:r w:rsidRPr="00B940D8">
        <w:rPr>
          <w:sz w:val="16"/>
        </w:rPr>
        <w:t xml:space="preserve">equally, </w:t>
      </w:r>
      <w:r w:rsidRPr="009025E0">
        <w:rPr>
          <w:rStyle w:val="StyleUnderline"/>
        </w:rPr>
        <w:t>but overall the industry is in excellent shape</w:t>
      </w:r>
      <w:r w:rsidRPr="00B940D8">
        <w:rPr>
          <w:sz w:val="16"/>
        </w:rPr>
        <w:t>.</w:t>
      </w:r>
      <w:r w:rsidR="00B81F56" w:rsidRPr="00B940D8">
        <w:rPr>
          <w:sz w:val="16"/>
        </w:rPr>
        <w:t xml:space="preserve"> </w:t>
      </w:r>
      <w:r w:rsidRPr="00B940D8">
        <w:rPr>
          <w:sz w:val="16"/>
        </w:rPr>
        <w:t>World industry output in 2017 came to just over $180 billion. Deliveries in 2014-2016 have all been at about this level in</w:t>
      </w:r>
      <w:r w:rsidR="00B81F56" w:rsidRPr="00B940D8">
        <w:rPr>
          <w:sz w:val="16"/>
        </w:rPr>
        <w:t xml:space="preserve"> </w:t>
      </w:r>
      <w:r w:rsidRPr="00B940D8">
        <w:rPr>
          <w:sz w:val="16"/>
        </w:rPr>
        <w:t>constant 2018 dollars (2015 was the all-time record, at $183.5 billion).</w:t>
      </w:r>
      <w:r w:rsidR="00B81F56" w:rsidRPr="00B940D8">
        <w:rPr>
          <w:sz w:val="16"/>
        </w:rPr>
        <w:t xml:space="preserve"> </w:t>
      </w:r>
      <w:r w:rsidRPr="00B940D8">
        <w:rPr>
          <w:sz w:val="16"/>
        </w:rPr>
        <w:t xml:space="preserve">However, </w:t>
      </w:r>
      <w:r w:rsidRPr="009025E0">
        <w:rPr>
          <w:rStyle w:val="Emphasis"/>
        </w:rPr>
        <w:t>the industry has been stuck on this plateau</w:t>
      </w:r>
      <w:r w:rsidRPr="00B940D8">
        <w:rPr>
          <w:sz w:val="16"/>
        </w:rPr>
        <w:t xml:space="preserve"> not for market reasons, but rather </w:t>
      </w:r>
      <w:r w:rsidRPr="00B81F56">
        <w:rPr>
          <w:rStyle w:val="StyleUnderline"/>
        </w:rPr>
        <w:t>for reasons relating to production</w:t>
      </w:r>
      <w:r w:rsidR="00B81F56">
        <w:rPr>
          <w:rStyle w:val="StyleUnderline"/>
        </w:rPr>
        <w:t xml:space="preserve"> </w:t>
      </w:r>
      <w:r w:rsidRPr="00B81F56">
        <w:rPr>
          <w:rStyle w:val="StyleUnderline"/>
        </w:rPr>
        <w:t xml:space="preserve">ramp difficulties </w:t>
      </w:r>
      <w:r w:rsidRPr="00B940D8">
        <w:rPr>
          <w:sz w:val="16"/>
        </w:rPr>
        <w:t>with key new programs. Single aisle jetliners represent 25% of the value of this industry, and difficulties in</w:t>
      </w:r>
      <w:r w:rsidR="00B81F56" w:rsidRPr="00B940D8">
        <w:rPr>
          <w:sz w:val="16"/>
        </w:rPr>
        <w:t xml:space="preserve"> </w:t>
      </w:r>
      <w:r w:rsidRPr="00B940D8">
        <w:rPr>
          <w:sz w:val="16"/>
        </w:rPr>
        <w:t xml:space="preserve">transitioning between the last generation and the next generation have resulted in the present level of stalled output. </w:t>
      </w:r>
      <w:r w:rsidRPr="00B81F56">
        <w:rPr>
          <w:rStyle w:val="Emphasis"/>
        </w:rPr>
        <w:t>The F35 Joint Strike Fighter’s slow production ramp has contributed to this problem.</w:t>
      </w:r>
      <w:r w:rsidR="00B81F56">
        <w:rPr>
          <w:rStyle w:val="Emphasis"/>
        </w:rPr>
        <w:t xml:space="preserve"> </w:t>
      </w:r>
      <w:r w:rsidRPr="00B940D8">
        <w:rPr>
          <w:sz w:val="16"/>
        </w:rPr>
        <w:t>But these numbers represent only the value of deliveries; they exclude the broader footprint of the industry, which is about</w:t>
      </w:r>
      <w:r w:rsidR="00B81F56" w:rsidRPr="00B940D8">
        <w:rPr>
          <w:sz w:val="16"/>
        </w:rPr>
        <w:t xml:space="preserve"> </w:t>
      </w:r>
      <w:r w:rsidRPr="00B940D8">
        <w:rPr>
          <w:sz w:val="16"/>
        </w:rPr>
        <w:t>two to three times as large as the value of total new build aircraft. The numbers also exclude research and development</w:t>
      </w:r>
      <w:r w:rsidR="00B81F56" w:rsidRPr="00B940D8">
        <w:rPr>
          <w:sz w:val="16"/>
        </w:rPr>
        <w:t xml:space="preserve"> </w:t>
      </w:r>
      <w:r w:rsidRPr="00B940D8">
        <w:rPr>
          <w:sz w:val="16"/>
        </w:rPr>
        <w:t>funding, and the generally more lucrative aftermarket sustainment business.</w:t>
      </w:r>
      <w:r w:rsidR="00B81F56" w:rsidRPr="00B940D8">
        <w:rPr>
          <w:sz w:val="16"/>
        </w:rPr>
        <w:t xml:space="preserve"> </w:t>
      </w:r>
      <w:r w:rsidRPr="00B940D8">
        <w:rPr>
          <w:sz w:val="16"/>
        </w:rPr>
        <w:t xml:space="preserve">Therefore, since the new aircraft market is worth $180-$210 billion per year, </w:t>
      </w:r>
      <w:r w:rsidRPr="00B81F56">
        <w:rPr>
          <w:rStyle w:val="StyleUnderline"/>
        </w:rPr>
        <w:t>we reckon that the total aircraft industry</w:t>
      </w:r>
      <w:r w:rsidR="00B81F56">
        <w:rPr>
          <w:rStyle w:val="StyleUnderline"/>
        </w:rPr>
        <w:t xml:space="preserve"> </w:t>
      </w:r>
      <w:r w:rsidRPr="00B81F56">
        <w:rPr>
          <w:rStyle w:val="StyleUnderline"/>
        </w:rPr>
        <w:t>contributes $700-900 billion annually to the world economy</w:t>
      </w:r>
      <w:r w:rsidRPr="00B940D8">
        <w:rPr>
          <w:sz w:val="16"/>
        </w:rPr>
        <w:t xml:space="preserve"> (that covers the broader industry footprint plus research and</w:t>
      </w:r>
      <w:r w:rsidR="00B81F56" w:rsidRPr="00B940D8">
        <w:rPr>
          <w:sz w:val="16"/>
        </w:rPr>
        <w:t xml:space="preserve"> </w:t>
      </w:r>
      <w:r w:rsidRPr="00B940D8">
        <w:rPr>
          <w:sz w:val="16"/>
        </w:rPr>
        <w:t xml:space="preserve">sustainment). And </w:t>
      </w:r>
      <w:r w:rsidRPr="00B81F56">
        <w:rPr>
          <w:rStyle w:val="Emphasis"/>
        </w:rPr>
        <w:t xml:space="preserve">this figure excludes numerous related industries, </w:t>
      </w:r>
      <w:r w:rsidRPr="00B940D8">
        <w:rPr>
          <w:sz w:val="16"/>
        </w:rPr>
        <w:t>such as airlines, air traffic control, and military air base</w:t>
      </w:r>
      <w:r w:rsidR="00B81F56" w:rsidRPr="00B940D8">
        <w:rPr>
          <w:sz w:val="16"/>
        </w:rPr>
        <w:t xml:space="preserve"> </w:t>
      </w:r>
      <w:r w:rsidRPr="00B940D8">
        <w:rPr>
          <w:sz w:val="16"/>
        </w:rPr>
        <w:t>support services.</w:t>
      </w:r>
      <w:r w:rsidR="00B81F56" w:rsidRPr="00B940D8">
        <w:rPr>
          <w:sz w:val="16"/>
        </w:rPr>
        <w:t xml:space="preserve"> </w:t>
      </w:r>
      <w:r w:rsidRPr="00B940D8">
        <w:rPr>
          <w:sz w:val="16"/>
        </w:rPr>
        <w:t>As the chart to the right indicates, for the past 15</w:t>
      </w:r>
      <w:r w:rsidR="00B81F56" w:rsidRPr="00B940D8">
        <w:rPr>
          <w:sz w:val="16"/>
        </w:rPr>
        <w:t xml:space="preserve"> </w:t>
      </w:r>
      <w:r w:rsidRPr="00B940D8">
        <w:rPr>
          <w:sz w:val="16"/>
        </w:rPr>
        <w:t>years, topline deliveries growth has come</w:t>
      </w:r>
      <w:r w:rsidR="00B81F56" w:rsidRPr="00B940D8">
        <w:rPr>
          <w:sz w:val="16"/>
        </w:rPr>
        <w:t xml:space="preserve"> </w:t>
      </w:r>
      <w:r w:rsidRPr="00B940D8">
        <w:rPr>
          <w:sz w:val="16"/>
        </w:rPr>
        <w:t>primarily from the civil markets, with a 3.7%</w:t>
      </w:r>
      <w:r w:rsidR="00B81F56" w:rsidRPr="00B940D8">
        <w:rPr>
          <w:sz w:val="16"/>
        </w:rPr>
        <w:t xml:space="preserve"> </w:t>
      </w:r>
      <w:r w:rsidRPr="00B940D8">
        <w:rPr>
          <w:sz w:val="16"/>
        </w:rPr>
        <w:t>compound annual growth rate (CAGR) by value.</w:t>
      </w:r>
      <w:r w:rsidR="00B81F56" w:rsidRPr="00B940D8">
        <w:rPr>
          <w:sz w:val="16"/>
        </w:rPr>
        <w:t xml:space="preserve"> </w:t>
      </w:r>
      <w:r w:rsidRPr="00B81F56">
        <w:rPr>
          <w:rStyle w:val="StyleUnderline"/>
        </w:rPr>
        <w:t>Military markets have grown at a 2% pace</w:t>
      </w:r>
      <w:r w:rsidRPr="00B940D8">
        <w:rPr>
          <w:sz w:val="16"/>
        </w:rPr>
        <w:t>, but</w:t>
      </w:r>
      <w:r w:rsidR="00B81F56" w:rsidRPr="00B940D8">
        <w:rPr>
          <w:sz w:val="16"/>
        </w:rPr>
        <w:t xml:space="preserve"> </w:t>
      </w:r>
      <w:r w:rsidRPr="00B940D8">
        <w:rPr>
          <w:sz w:val="16"/>
        </w:rPr>
        <w:t>higher defense budgets will grow this in the</w:t>
      </w:r>
      <w:r w:rsidR="00B81F56" w:rsidRPr="00B940D8">
        <w:rPr>
          <w:sz w:val="16"/>
        </w:rPr>
        <w:t xml:space="preserve"> </w:t>
      </w:r>
      <w:r w:rsidRPr="00B940D8">
        <w:rPr>
          <w:sz w:val="16"/>
        </w:rPr>
        <w:t>coming few years. As chart 2 below indicates, US primes’ share of this industry has remained relatively steady at just above 50% by value of</w:t>
      </w:r>
      <w:r w:rsidR="00B81F56" w:rsidRPr="00B940D8">
        <w:rPr>
          <w:sz w:val="16"/>
        </w:rPr>
        <w:t xml:space="preserve"> </w:t>
      </w:r>
      <w:r w:rsidRPr="00B940D8">
        <w:rPr>
          <w:sz w:val="16"/>
        </w:rPr>
        <w:t>deliveries for the last two decades. As the industry topline has grown, so has US output.</w:t>
      </w:r>
      <w:r w:rsidR="00B81F56" w:rsidRPr="00B940D8">
        <w:rPr>
          <w:sz w:val="16"/>
        </w:rPr>
        <w:t xml:space="preserve"> </w:t>
      </w:r>
      <w:r w:rsidRPr="00B940D8">
        <w:rPr>
          <w:sz w:val="16"/>
        </w:rPr>
        <w:t>While this chart measures output solely at the prime level, US industry continues to do very well at the subcontractor level,</w:t>
      </w:r>
      <w:r w:rsidR="00B81F56" w:rsidRPr="00B940D8">
        <w:rPr>
          <w:sz w:val="16"/>
        </w:rPr>
        <w:t xml:space="preserve"> </w:t>
      </w:r>
      <w:r w:rsidRPr="00B940D8">
        <w:rPr>
          <w:sz w:val="16"/>
        </w:rPr>
        <w:t>exceeding the 50% mark in most key segments (engines, avionics, etc.) and equaling the 50% level in others (aerostructures,</w:t>
      </w:r>
      <w:r w:rsidR="00B81F56" w:rsidRPr="00B940D8">
        <w:rPr>
          <w:sz w:val="16"/>
        </w:rPr>
        <w:t xml:space="preserve"> </w:t>
      </w:r>
      <w:r w:rsidRPr="00B940D8">
        <w:rPr>
          <w:sz w:val="16"/>
        </w:rPr>
        <w:t>control systems, etc.).</w:t>
      </w:r>
      <w:r w:rsidR="00B81F56" w:rsidRPr="00B940D8">
        <w:rPr>
          <w:sz w:val="16"/>
        </w:rPr>
        <w:t xml:space="preserve"> </w:t>
      </w:r>
      <w:r w:rsidRPr="00B940D8">
        <w:rPr>
          <w:sz w:val="16"/>
        </w:rPr>
        <w:t xml:space="preserve">The </w:t>
      </w:r>
      <w:r w:rsidRPr="00B81F56">
        <w:rPr>
          <w:rStyle w:val="StyleUnderline"/>
        </w:rPr>
        <w:t>primary drivers of US industry</w:t>
      </w:r>
      <w:r w:rsidRPr="00B940D8">
        <w:rPr>
          <w:sz w:val="16"/>
        </w:rPr>
        <w:t xml:space="preserve"> at the prime</w:t>
      </w:r>
      <w:r w:rsidR="00B81F56" w:rsidRPr="00B940D8">
        <w:rPr>
          <w:sz w:val="16"/>
        </w:rPr>
        <w:t xml:space="preserve"> </w:t>
      </w:r>
      <w:r w:rsidRPr="00B940D8">
        <w:rPr>
          <w:sz w:val="16"/>
        </w:rPr>
        <w:t xml:space="preserve">level </w:t>
      </w:r>
      <w:r w:rsidRPr="00B81F56">
        <w:rPr>
          <w:rStyle w:val="StyleUnderline"/>
        </w:rPr>
        <w:t>include Boeing jetliners and fighters</w:t>
      </w:r>
      <w:r w:rsidRPr="00B940D8">
        <w:rPr>
          <w:sz w:val="16"/>
        </w:rPr>
        <w:t>,</w:t>
      </w:r>
      <w:r w:rsidR="00B81F56" w:rsidRPr="00B940D8">
        <w:rPr>
          <w:sz w:val="16"/>
        </w:rPr>
        <w:t xml:space="preserve"> </w:t>
      </w:r>
      <w:r w:rsidRPr="00B940D8">
        <w:rPr>
          <w:sz w:val="16"/>
        </w:rPr>
        <w:t>Lockheed Martin fighters, Gulfstream business</w:t>
      </w:r>
      <w:r w:rsidR="00B81F56" w:rsidRPr="00B940D8">
        <w:rPr>
          <w:sz w:val="16"/>
        </w:rPr>
        <w:t xml:space="preserve"> </w:t>
      </w:r>
      <w:r w:rsidRPr="00B940D8">
        <w:rPr>
          <w:sz w:val="16"/>
        </w:rPr>
        <w:t>jets, and rotorcraft from all three primes</w:t>
      </w:r>
      <w:r w:rsidR="00B81F56" w:rsidRPr="00B940D8">
        <w:rPr>
          <w:sz w:val="16"/>
        </w:rPr>
        <w:t xml:space="preserve"> </w:t>
      </w:r>
      <w:r w:rsidRPr="00B940D8">
        <w:rPr>
          <w:sz w:val="16"/>
        </w:rPr>
        <w:t>(Boeing, Textron/Bell, and Lockheed</w:t>
      </w:r>
      <w:r w:rsidR="00B81F56" w:rsidRPr="00B940D8">
        <w:rPr>
          <w:sz w:val="16"/>
        </w:rPr>
        <w:t xml:space="preserve"> </w:t>
      </w:r>
      <w:r w:rsidRPr="00B940D8">
        <w:rPr>
          <w:sz w:val="16"/>
        </w:rPr>
        <w:t>Martin/Sikorsky). Many other smaller</w:t>
      </w:r>
      <w:r w:rsidR="00B81F56" w:rsidRPr="00B940D8">
        <w:rPr>
          <w:sz w:val="16"/>
        </w:rPr>
        <w:t xml:space="preserve"> </w:t>
      </w:r>
      <w:r w:rsidRPr="00B940D8">
        <w:rPr>
          <w:sz w:val="16"/>
        </w:rPr>
        <w:t>manufacturers play a supporting role.</w:t>
      </w:r>
      <w:r w:rsidR="00B81F56" w:rsidRPr="00B940D8">
        <w:rPr>
          <w:sz w:val="16"/>
        </w:rPr>
        <w:t xml:space="preserve"> </w:t>
      </w:r>
      <w:r w:rsidRPr="00B940D8">
        <w:rPr>
          <w:sz w:val="16"/>
        </w:rPr>
        <w:t>Given the relatively steady state nature of this</w:t>
      </w:r>
      <w:r w:rsidR="00B81F56" w:rsidRPr="00B940D8">
        <w:rPr>
          <w:sz w:val="16"/>
        </w:rPr>
        <w:t xml:space="preserve"> </w:t>
      </w:r>
      <w:r w:rsidRPr="00B940D8">
        <w:rPr>
          <w:sz w:val="16"/>
        </w:rPr>
        <w:t xml:space="preserve">industry, where </w:t>
      </w:r>
      <w:r w:rsidRPr="00B81F56">
        <w:rPr>
          <w:rStyle w:val="StyleUnderline"/>
        </w:rPr>
        <w:t>there are few major disruptions</w:t>
      </w:r>
      <w:r w:rsidR="00B81F56" w:rsidRPr="00B940D8">
        <w:rPr>
          <w:sz w:val="16"/>
        </w:rPr>
        <w:t xml:space="preserve"> </w:t>
      </w:r>
      <w:r w:rsidRPr="00B940D8">
        <w:rPr>
          <w:sz w:val="16"/>
        </w:rPr>
        <w:t>and product life cycles are measured in decades,</w:t>
      </w:r>
      <w:r w:rsidR="00B81F56" w:rsidRPr="00B940D8">
        <w:rPr>
          <w:sz w:val="16"/>
        </w:rPr>
        <w:t xml:space="preserve"> </w:t>
      </w:r>
      <w:r w:rsidRPr="00B940D8">
        <w:rPr>
          <w:sz w:val="16"/>
        </w:rPr>
        <w:t>it isn’t surprising that the US’s aerospace trade</w:t>
      </w:r>
      <w:r w:rsidR="00B81F56" w:rsidRPr="00B940D8">
        <w:rPr>
          <w:sz w:val="16"/>
        </w:rPr>
        <w:t xml:space="preserve"> </w:t>
      </w:r>
      <w:r w:rsidRPr="00B940D8">
        <w:rPr>
          <w:sz w:val="16"/>
        </w:rPr>
        <w:t>surplus is relatively steady.</w:t>
      </w:r>
      <w:r w:rsidR="00B81F56" w:rsidRPr="00B940D8">
        <w:rPr>
          <w:sz w:val="16"/>
        </w:rPr>
        <w:t xml:space="preserve"> </w:t>
      </w:r>
      <w:r w:rsidRPr="00B940D8">
        <w:rPr>
          <w:sz w:val="16"/>
        </w:rPr>
        <w:t xml:space="preserve">As chart 3 below indicates, </w:t>
      </w:r>
      <w:r w:rsidRPr="00B81F56">
        <w:rPr>
          <w:rStyle w:val="StyleUnderline"/>
        </w:rPr>
        <w:t>the US has enjoyed a</w:t>
      </w:r>
      <w:r w:rsidR="00B81F56">
        <w:rPr>
          <w:rStyle w:val="StyleUnderline"/>
        </w:rPr>
        <w:t xml:space="preserve"> </w:t>
      </w:r>
      <w:r w:rsidRPr="00B81F56">
        <w:rPr>
          <w:rStyle w:val="StyleUnderline"/>
        </w:rPr>
        <w:t>roughly 2.5-1 aerospace trade advantage</w:t>
      </w:r>
      <w:r w:rsidRPr="00B940D8">
        <w:rPr>
          <w:sz w:val="16"/>
        </w:rPr>
        <w:t xml:space="preserve"> by</w:t>
      </w:r>
      <w:r w:rsidR="00B81F56" w:rsidRPr="00B940D8">
        <w:rPr>
          <w:sz w:val="16"/>
        </w:rPr>
        <w:t xml:space="preserve"> </w:t>
      </w:r>
      <w:r w:rsidRPr="00B940D8">
        <w:rPr>
          <w:sz w:val="16"/>
        </w:rPr>
        <w:t>value with the rest of the world for decades.</w:t>
      </w:r>
      <w:r w:rsidR="00B81F56" w:rsidRPr="00B940D8">
        <w:rPr>
          <w:sz w:val="16"/>
        </w:rPr>
        <w:t xml:space="preserve"> </w:t>
      </w:r>
      <w:r w:rsidRPr="00B940D8">
        <w:rPr>
          <w:sz w:val="16"/>
        </w:rPr>
        <w:t>This higher ratio of recorded exports (compared</w:t>
      </w:r>
      <w:r w:rsidR="00B81F56" w:rsidRPr="00B940D8">
        <w:rPr>
          <w:sz w:val="16"/>
        </w:rPr>
        <w:t xml:space="preserve"> </w:t>
      </w:r>
      <w:r w:rsidRPr="00B940D8">
        <w:rPr>
          <w:sz w:val="16"/>
        </w:rPr>
        <w:t>with 1-1 output at the prime level, shown in the</w:t>
      </w:r>
      <w:r w:rsidR="00B81F56" w:rsidRPr="00B940D8">
        <w:rPr>
          <w:sz w:val="16"/>
        </w:rPr>
        <w:t xml:space="preserve"> </w:t>
      </w:r>
      <w:r w:rsidRPr="00B940D8">
        <w:rPr>
          <w:sz w:val="16"/>
        </w:rPr>
        <w:t>previous chart) reflects US industry’s success at</w:t>
      </w:r>
      <w:r w:rsidR="00B81F56" w:rsidRPr="00B940D8">
        <w:rPr>
          <w:sz w:val="16"/>
        </w:rPr>
        <w:t xml:space="preserve"> </w:t>
      </w:r>
      <w:r w:rsidRPr="00B940D8">
        <w:rPr>
          <w:sz w:val="16"/>
        </w:rPr>
        <w:t>the subcontractor level, along with success in</w:t>
      </w:r>
      <w:r w:rsidR="00B81F56" w:rsidRPr="00B940D8">
        <w:rPr>
          <w:sz w:val="16"/>
        </w:rPr>
        <w:t xml:space="preserve"> </w:t>
      </w:r>
      <w:r w:rsidRPr="00B940D8">
        <w:rPr>
          <w:sz w:val="16"/>
        </w:rPr>
        <w:t>space systems, missiles, and in other markets.</w:t>
      </w:r>
    </w:p>
    <w:p w:rsidR="00C322F3" w:rsidRDefault="00670F91" w:rsidP="00670F91">
      <w:pPr>
        <w:pStyle w:val="Heading4"/>
      </w:pPr>
      <w:r w:rsidRPr="00670F91">
        <w:t xml:space="preserve">Aerospace is key to the economy but the industry is vulnerable to shocks and competition </w:t>
      </w:r>
    </w:p>
    <w:p w:rsidR="002C5053" w:rsidRPr="002C5053" w:rsidRDefault="002C5053" w:rsidP="002C5053">
      <w:pPr>
        <w:rPr>
          <w:b/>
          <w:bCs/>
          <w:sz w:val="26"/>
        </w:rPr>
      </w:pPr>
      <w:r w:rsidRPr="00B74BE8">
        <w:rPr>
          <w:rStyle w:val="Style13ptBold"/>
        </w:rPr>
        <w:t>Aboulafia, Zoretich &amp; Woods 18</w:t>
      </w:r>
    </w:p>
    <w:p w:rsidR="009622B5" w:rsidRDefault="009622B5" w:rsidP="00972E9E">
      <w:r>
        <w:t>Richard Aboulafia, Vice President of Teal Group Tom Zoretich, Senior Economist and Director of Strategic Studies at Teal Group Evan Woods, Chief Consultant at Olympic AnalyticsAerospace Competitive Economics Study. June 2018. Teal Group Corporation http://www.commerce.wa.gov/wp-content/uploads/2018/06/Final-ACES-Report.pdf</w:t>
      </w:r>
    </w:p>
    <w:p w:rsidR="00C322F3" w:rsidRPr="00C6489C" w:rsidRDefault="00C322F3" w:rsidP="00972E9E">
      <w:pPr>
        <w:rPr>
          <w:sz w:val="16"/>
        </w:rPr>
      </w:pPr>
      <w:r w:rsidRPr="00670F91">
        <w:rPr>
          <w:sz w:val="16"/>
        </w:rPr>
        <w:t xml:space="preserve">This traffic growth (and </w:t>
      </w:r>
      <w:r w:rsidRPr="0093530E">
        <w:rPr>
          <w:rStyle w:val="StyleUnderline"/>
        </w:rPr>
        <w:t xml:space="preserve">industry health) far exceeds the pace of world economic growth. </w:t>
      </w:r>
      <w:r w:rsidRPr="0093530E">
        <w:rPr>
          <w:rStyle w:val="Emphasis"/>
        </w:rPr>
        <w:t>There’s a long-established link</w:t>
      </w:r>
      <w:r w:rsidR="00670F91">
        <w:rPr>
          <w:rStyle w:val="Emphasis"/>
        </w:rPr>
        <w:t xml:space="preserve"> </w:t>
      </w:r>
      <w:r w:rsidRPr="0093530E">
        <w:rPr>
          <w:rStyle w:val="Emphasis"/>
        </w:rPr>
        <w:t>between GDP and traffic,</w:t>
      </w:r>
      <w:r w:rsidRPr="00670F91">
        <w:rPr>
          <w:sz w:val="16"/>
        </w:rPr>
        <w:t xml:space="preserve"> and traffic is now outperforming the usual GDP multipliers by a healthy margin. It’s hard to say</w:t>
      </w:r>
      <w:r w:rsidR="00670F91" w:rsidRPr="00670F91">
        <w:rPr>
          <w:sz w:val="16"/>
        </w:rPr>
        <w:t xml:space="preserve"> </w:t>
      </w:r>
      <w:r w:rsidRPr="00670F91">
        <w:rPr>
          <w:sz w:val="16"/>
        </w:rPr>
        <w:t>whether this will continue, but even if RPK growth falls to 2016’s 6.3% level, that’s sufficient to keep jetliner demand strong.</w:t>
      </w:r>
      <w:r w:rsidR="00670F91" w:rsidRPr="00670F91">
        <w:rPr>
          <w:sz w:val="16"/>
        </w:rPr>
        <w:t xml:space="preserve"> </w:t>
      </w:r>
      <w:r w:rsidRPr="0093530E">
        <w:rPr>
          <w:rStyle w:val="StyleUnderline"/>
        </w:rPr>
        <w:t>While traffic is outperforming economic growth, the latter is also</w:t>
      </w:r>
      <w:r w:rsidRPr="00670F91">
        <w:rPr>
          <w:sz w:val="16"/>
        </w:rPr>
        <w:t xml:space="preserve"> quite </w:t>
      </w:r>
      <w:r w:rsidRPr="0093530E">
        <w:rPr>
          <w:rStyle w:val="StyleUnderline"/>
        </w:rPr>
        <w:t>strong.</w:t>
      </w:r>
      <w:r w:rsidRPr="00670F91">
        <w:rPr>
          <w:sz w:val="16"/>
        </w:rPr>
        <w:t xml:space="preserve"> The U.S. economy has now been expanding for</w:t>
      </w:r>
      <w:r w:rsidR="00670F91" w:rsidRPr="00670F91">
        <w:rPr>
          <w:sz w:val="16"/>
        </w:rPr>
        <w:t xml:space="preserve"> </w:t>
      </w:r>
      <w:r w:rsidRPr="00670F91">
        <w:rPr>
          <w:sz w:val="16"/>
        </w:rPr>
        <w:t>nine straight years, with no signs of a slowdown. The IMF and OECD are both forecasting global growth of 3.9% this year, up</w:t>
      </w:r>
      <w:r w:rsidR="00670F91" w:rsidRPr="00670F91">
        <w:rPr>
          <w:sz w:val="16"/>
        </w:rPr>
        <w:t xml:space="preserve"> </w:t>
      </w:r>
      <w:r w:rsidRPr="00670F91">
        <w:rPr>
          <w:sz w:val="16"/>
        </w:rPr>
        <w:t xml:space="preserve">from 3.7% in 2017. </w:t>
      </w:r>
      <w:r w:rsidRPr="0093530E">
        <w:rPr>
          <w:rStyle w:val="StyleUnderline"/>
        </w:rPr>
        <w:t>All the major regions of the world are enjoying this growth</w:t>
      </w:r>
      <w:r w:rsidRPr="00670F91">
        <w:rPr>
          <w:sz w:val="16"/>
        </w:rPr>
        <w:t>, and China, again the biggest single market</w:t>
      </w:r>
      <w:r w:rsidR="00670F91" w:rsidRPr="00670F91">
        <w:rPr>
          <w:sz w:val="16"/>
        </w:rPr>
        <w:t xml:space="preserve"> </w:t>
      </w:r>
      <w:r w:rsidRPr="00670F91">
        <w:rPr>
          <w:sz w:val="16"/>
        </w:rPr>
        <w:t>for jetliners, is still growing at around 6.5%.</w:t>
      </w:r>
      <w:r w:rsidR="00670F91" w:rsidRPr="00670F91">
        <w:rPr>
          <w:sz w:val="16"/>
        </w:rPr>
        <w:t xml:space="preserve"> </w:t>
      </w:r>
      <w:r w:rsidRPr="0093530E">
        <w:rPr>
          <w:rStyle w:val="Emphasis"/>
        </w:rPr>
        <w:t>There are many things that could go wrong.</w:t>
      </w:r>
      <w:r w:rsidRPr="00670F91">
        <w:rPr>
          <w:sz w:val="16"/>
        </w:rPr>
        <w:t xml:space="preserve"> </w:t>
      </w:r>
      <w:r w:rsidRPr="0093530E">
        <w:rPr>
          <w:rStyle w:val="StyleUnderline"/>
        </w:rPr>
        <w:t>In addition to a decline in passenger traffic and economic growth, a trade war</w:t>
      </w:r>
      <w:r w:rsidR="00670F91">
        <w:rPr>
          <w:rStyle w:val="StyleUnderline"/>
        </w:rPr>
        <w:t xml:space="preserve"> </w:t>
      </w:r>
      <w:r w:rsidRPr="0093530E">
        <w:rPr>
          <w:rStyle w:val="StyleUnderline"/>
        </w:rPr>
        <w:t xml:space="preserve">with China or a slowdown in China's economy, and changes to the fuel prices/interest rates ratio, </w:t>
      </w:r>
      <w:r w:rsidRPr="0093530E">
        <w:rPr>
          <w:rStyle w:val="Emphasis"/>
        </w:rPr>
        <w:t>there’s always the risk of an</w:t>
      </w:r>
      <w:r w:rsidR="00670F91">
        <w:rPr>
          <w:rStyle w:val="Emphasis"/>
        </w:rPr>
        <w:t xml:space="preserve"> </w:t>
      </w:r>
      <w:r w:rsidRPr="0093530E">
        <w:rPr>
          <w:rStyle w:val="Emphasis"/>
        </w:rPr>
        <w:t>exogenous shock</w:t>
      </w:r>
      <w:r w:rsidRPr="0093530E">
        <w:rPr>
          <w:rStyle w:val="StyleUnderline"/>
        </w:rPr>
        <w:t>,</w:t>
      </w:r>
      <w:r w:rsidRPr="00670F91">
        <w:rPr>
          <w:sz w:val="16"/>
        </w:rPr>
        <w:t xml:space="preserve"> such as a war or a terror attack. But </w:t>
      </w:r>
      <w:r w:rsidRPr="0093530E">
        <w:rPr>
          <w:rStyle w:val="StyleUnderline"/>
        </w:rPr>
        <w:t>our baseline scenario calls for growth through 2020.</w:t>
      </w:r>
      <w:r w:rsidRPr="00670F91">
        <w:rPr>
          <w:sz w:val="16"/>
        </w:rPr>
        <w:t xml:space="preserve"> At that point,</w:t>
      </w:r>
      <w:r w:rsidR="00670F91" w:rsidRPr="00670F91">
        <w:rPr>
          <w:sz w:val="16"/>
        </w:rPr>
        <w:t xml:space="preserve"> </w:t>
      </w:r>
      <w:r w:rsidRPr="00670F91">
        <w:rPr>
          <w:sz w:val="16"/>
        </w:rPr>
        <w:t>jetliner industry output, in real dollars, will be worth three times the level in 2004, when this super-cycle began.</w:t>
      </w:r>
      <w:r w:rsidR="00670F91" w:rsidRPr="00670F91">
        <w:rPr>
          <w:sz w:val="16"/>
        </w:rPr>
        <w:t xml:space="preserve"> </w:t>
      </w:r>
      <w:r w:rsidRPr="00670F91">
        <w:rPr>
          <w:rStyle w:val="Emphasis"/>
        </w:rPr>
        <w:t>The jetliner industry’s remarkable growth is accompanied by a strong military aircraft market</w:t>
      </w:r>
      <w:r w:rsidRPr="00670F91">
        <w:rPr>
          <w:sz w:val="16"/>
        </w:rPr>
        <w:t>. However, as the chart to the</w:t>
      </w:r>
      <w:r w:rsidR="00670F91" w:rsidRPr="00670F91">
        <w:rPr>
          <w:sz w:val="16"/>
        </w:rPr>
        <w:t xml:space="preserve"> </w:t>
      </w:r>
      <w:r w:rsidRPr="00670F91">
        <w:rPr>
          <w:sz w:val="16"/>
        </w:rPr>
        <w:t xml:space="preserve">right indicates, </w:t>
      </w:r>
      <w:r w:rsidRPr="00670F91">
        <w:rPr>
          <w:rStyle w:val="StyleUnderline"/>
        </w:rPr>
        <w:t>the US part of this market is increasingly dominated by Lockheed Martin’s F-35</w:t>
      </w:r>
      <w:r w:rsidRPr="00670F91">
        <w:rPr>
          <w:sz w:val="16"/>
        </w:rPr>
        <w:t>. Also, there are even fewer</w:t>
      </w:r>
      <w:r w:rsidR="00670F91" w:rsidRPr="00670F91">
        <w:rPr>
          <w:sz w:val="16"/>
        </w:rPr>
        <w:t xml:space="preserve"> </w:t>
      </w:r>
      <w:r w:rsidRPr="00670F91">
        <w:rPr>
          <w:sz w:val="16"/>
        </w:rPr>
        <w:t>new product launches in the military market than there are in the civil markets.</w:t>
      </w:r>
      <w:r w:rsidR="00670F91" w:rsidRPr="00670F91">
        <w:rPr>
          <w:sz w:val="16"/>
        </w:rPr>
        <w:t xml:space="preserve"> </w:t>
      </w:r>
      <w:r w:rsidRPr="00670F91">
        <w:rPr>
          <w:sz w:val="16"/>
        </w:rPr>
        <w:t xml:space="preserve">Despite its current good fortunes, </w:t>
      </w:r>
      <w:r w:rsidRPr="00670F91">
        <w:rPr>
          <w:rStyle w:val="StyleUnderline"/>
        </w:rPr>
        <w:t xml:space="preserve">Boeing faces </w:t>
      </w:r>
      <w:r w:rsidRPr="00670F91">
        <w:rPr>
          <w:sz w:val="16"/>
        </w:rPr>
        <w:t>a few</w:t>
      </w:r>
      <w:r w:rsidR="00670F91" w:rsidRPr="00670F91">
        <w:rPr>
          <w:sz w:val="16"/>
        </w:rPr>
        <w:t xml:space="preserve"> </w:t>
      </w:r>
      <w:r w:rsidRPr="00670F91">
        <w:rPr>
          <w:rStyle w:val="StyleUnderline"/>
        </w:rPr>
        <w:t>challenges in the future.</w:t>
      </w:r>
      <w:r w:rsidRPr="00670F91">
        <w:rPr>
          <w:sz w:val="16"/>
        </w:rPr>
        <w:t xml:space="preserve"> </w:t>
      </w:r>
      <w:r w:rsidRPr="00670F91">
        <w:rPr>
          <w:rStyle w:val="Emphasis"/>
        </w:rPr>
        <w:t>The military market outlook</w:t>
      </w:r>
      <w:r w:rsidR="00670F91">
        <w:rPr>
          <w:rStyle w:val="Emphasis"/>
        </w:rPr>
        <w:t xml:space="preserve"> </w:t>
      </w:r>
      <w:r w:rsidRPr="00670F91">
        <w:rPr>
          <w:rStyle w:val="Emphasis"/>
        </w:rPr>
        <w:t>described above is clearly not in its favor</w:t>
      </w:r>
      <w:r w:rsidRPr="00670F91">
        <w:rPr>
          <w:sz w:val="16"/>
        </w:rPr>
        <w:t xml:space="preserve">. </w:t>
      </w:r>
      <w:r w:rsidRPr="00670F91">
        <w:rPr>
          <w:rStyle w:val="StyleUnderline"/>
        </w:rPr>
        <w:t>It’s one of</w:t>
      </w:r>
      <w:r w:rsidR="00670F91">
        <w:rPr>
          <w:rStyle w:val="StyleUnderline"/>
        </w:rPr>
        <w:t xml:space="preserve"> </w:t>
      </w:r>
      <w:r w:rsidRPr="00670F91">
        <w:rPr>
          <w:rStyle w:val="StyleUnderline"/>
        </w:rPr>
        <w:t>the biggest curiosities that the world’s largest military</w:t>
      </w:r>
      <w:r w:rsidR="00670F91">
        <w:rPr>
          <w:rStyle w:val="StyleUnderline"/>
        </w:rPr>
        <w:t xml:space="preserve"> </w:t>
      </w:r>
      <w:r w:rsidRPr="00670F91">
        <w:rPr>
          <w:rStyle w:val="StyleUnderline"/>
        </w:rPr>
        <w:t>aviation program is a US program, but the US’s biggest</w:t>
      </w:r>
      <w:r w:rsidR="00670F91">
        <w:rPr>
          <w:rStyle w:val="StyleUnderline"/>
        </w:rPr>
        <w:t xml:space="preserve"> </w:t>
      </w:r>
      <w:r w:rsidRPr="00670F91">
        <w:rPr>
          <w:rStyle w:val="StyleUnderline"/>
        </w:rPr>
        <w:t>aerospace company is one of the very few companies</w:t>
      </w:r>
      <w:r w:rsidR="00670F91">
        <w:rPr>
          <w:rStyle w:val="StyleUnderline"/>
        </w:rPr>
        <w:t xml:space="preserve"> </w:t>
      </w:r>
      <w:r w:rsidRPr="00670F91">
        <w:rPr>
          <w:rStyle w:val="StyleUnderline"/>
        </w:rPr>
        <w:t>in the world without any kind of role in that program</w:t>
      </w:r>
      <w:r w:rsidR="00670F91">
        <w:rPr>
          <w:rStyle w:val="StyleUnderline"/>
        </w:rPr>
        <w:t xml:space="preserve"> </w:t>
      </w:r>
      <w:r w:rsidRPr="00670F91">
        <w:rPr>
          <w:sz w:val="16"/>
        </w:rPr>
        <w:t>(the F-35). Northrop Grumman has won the B-21</w:t>
      </w:r>
      <w:r w:rsidR="00670F91" w:rsidRPr="00670F91">
        <w:rPr>
          <w:sz w:val="16"/>
        </w:rPr>
        <w:t xml:space="preserve"> </w:t>
      </w:r>
      <w:r w:rsidRPr="00670F91">
        <w:rPr>
          <w:sz w:val="16"/>
        </w:rPr>
        <w:t>bomber contract.</w:t>
      </w:r>
      <w:r w:rsidR="00670F91" w:rsidRPr="00670F91">
        <w:rPr>
          <w:sz w:val="16"/>
        </w:rPr>
        <w:t xml:space="preserve"> </w:t>
      </w:r>
      <w:r w:rsidRPr="00670F91">
        <w:rPr>
          <w:sz w:val="16"/>
        </w:rPr>
        <w:t>While the T-X trainer is still up for grabs, there are</w:t>
      </w:r>
      <w:r w:rsidR="00670F91" w:rsidRPr="00670F91">
        <w:rPr>
          <w:sz w:val="16"/>
        </w:rPr>
        <w:t xml:space="preserve"> </w:t>
      </w:r>
      <w:r w:rsidRPr="00670F91">
        <w:rPr>
          <w:sz w:val="16"/>
        </w:rPr>
        <w:t>three competitors, and even if Boeing wins it would not</w:t>
      </w:r>
      <w:r w:rsidR="00670F91" w:rsidRPr="00670F91">
        <w:rPr>
          <w:sz w:val="16"/>
        </w:rPr>
        <w:t xml:space="preserve"> </w:t>
      </w:r>
      <w:r w:rsidRPr="00670F91">
        <w:rPr>
          <w:sz w:val="16"/>
        </w:rPr>
        <w:t>provide much growth.</w:t>
      </w:r>
      <w:r w:rsidR="00670F91" w:rsidRPr="00670F91">
        <w:rPr>
          <w:sz w:val="16"/>
        </w:rPr>
        <w:t xml:space="preserve"> </w:t>
      </w:r>
      <w:r w:rsidRPr="00670F91">
        <w:rPr>
          <w:sz w:val="16"/>
        </w:rPr>
        <w:t xml:space="preserve">Also, as discussed above, </w:t>
      </w:r>
      <w:r w:rsidRPr="00670F91">
        <w:rPr>
          <w:rStyle w:val="Emphasis"/>
        </w:rPr>
        <w:t>even the current remarkable</w:t>
      </w:r>
      <w:r w:rsidR="00670F91">
        <w:rPr>
          <w:rStyle w:val="Emphasis"/>
        </w:rPr>
        <w:t xml:space="preserve"> </w:t>
      </w:r>
      <w:r w:rsidRPr="00670F91">
        <w:rPr>
          <w:rStyle w:val="Emphasis"/>
        </w:rPr>
        <w:t>jetliner market will run out of growth in the next few</w:t>
      </w:r>
      <w:r w:rsidR="00670F91">
        <w:rPr>
          <w:rStyle w:val="Emphasis"/>
        </w:rPr>
        <w:t xml:space="preserve"> </w:t>
      </w:r>
      <w:r w:rsidRPr="00670F91">
        <w:rPr>
          <w:rStyle w:val="Emphasis"/>
        </w:rPr>
        <w:t xml:space="preserve">years. </w:t>
      </w:r>
      <w:r w:rsidRPr="00670F91">
        <w:rPr>
          <w:sz w:val="16"/>
        </w:rPr>
        <w:t xml:space="preserve">Clearly, </w:t>
      </w:r>
      <w:r w:rsidRPr="00670F91">
        <w:rPr>
          <w:rStyle w:val="StyleUnderline"/>
        </w:rPr>
        <w:t>if Boeing wants to keep growing its</w:t>
      </w:r>
      <w:r w:rsidR="00670F91">
        <w:rPr>
          <w:rStyle w:val="StyleUnderline"/>
        </w:rPr>
        <w:t xml:space="preserve"> </w:t>
      </w:r>
      <w:r w:rsidRPr="00670F91">
        <w:rPr>
          <w:rStyle w:val="StyleUnderline"/>
        </w:rPr>
        <w:t>revenue and profits, it will need to try new approaches</w:t>
      </w:r>
      <w:r w:rsidRPr="00670F91">
        <w:rPr>
          <w:sz w:val="16"/>
        </w:rPr>
        <w:t>.</w:t>
      </w:r>
      <w:r w:rsidR="00670F91" w:rsidRPr="00670F91">
        <w:rPr>
          <w:sz w:val="16"/>
        </w:rPr>
        <w:t xml:space="preserve"> </w:t>
      </w:r>
      <w:r w:rsidRPr="00670F91">
        <w:rPr>
          <w:rStyle w:val="StyleUnderline"/>
        </w:rPr>
        <w:t>This explains why the company has established a</w:t>
      </w:r>
      <w:r w:rsidR="00670F91">
        <w:rPr>
          <w:rStyle w:val="StyleUnderline"/>
        </w:rPr>
        <w:t xml:space="preserve"> </w:t>
      </w:r>
      <w:r w:rsidRPr="00670F91">
        <w:rPr>
          <w:rStyle w:val="StyleUnderline"/>
        </w:rPr>
        <w:t>separate aftermarket division, to pursue sustainment opportunities.</w:t>
      </w:r>
      <w:r w:rsidRPr="00670F91">
        <w:rPr>
          <w:sz w:val="16"/>
        </w:rPr>
        <w:t xml:space="preserve"> </w:t>
      </w:r>
      <w:r w:rsidRPr="00670F91">
        <w:rPr>
          <w:rStyle w:val="StyleUnderline"/>
        </w:rPr>
        <w:t>It also explains why the company is establishing new</w:t>
      </w:r>
      <w:r w:rsidR="00670F91">
        <w:rPr>
          <w:rStyle w:val="StyleUnderline"/>
        </w:rPr>
        <w:t xml:space="preserve"> </w:t>
      </w:r>
      <w:r w:rsidRPr="00670F91">
        <w:rPr>
          <w:rStyle w:val="StyleUnderline"/>
        </w:rPr>
        <w:t xml:space="preserve">capabilities </w:t>
      </w:r>
      <w:r w:rsidRPr="00670F91">
        <w:rPr>
          <w:sz w:val="16"/>
        </w:rPr>
        <w:t>in propulsion, actuation, and avionics, to pursue vertical integration opportunities.</w:t>
      </w:r>
      <w:r w:rsidR="00670F91" w:rsidRPr="00670F91">
        <w:rPr>
          <w:sz w:val="16"/>
        </w:rPr>
        <w:t xml:space="preserve"> </w:t>
      </w:r>
      <w:r w:rsidRPr="00670F91">
        <w:rPr>
          <w:sz w:val="16"/>
        </w:rPr>
        <w:t>But a third approach will be to look at where the company is weakest against Airbus, and to see what can be done to regain</w:t>
      </w:r>
      <w:r w:rsidR="00670F91" w:rsidRPr="00670F91">
        <w:rPr>
          <w:sz w:val="16"/>
        </w:rPr>
        <w:t xml:space="preserve"> </w:t>
      </w:r>
      <w:r w:rsidRPr="00670F91">
        <w:rPr>
          <w:sz w:val="16"/>
        </w:rPr>
        <w:t>lost market share in that segment. The New Midsize Airplane (NMA) is a response to that middle market weakness.</w:t>
      </w:r>
    </w:p>
    <w:p w:rsidR="00C322F3" w:rsidRDefault="002C5053" w:rsidP="002C5053">
      <w:pPr>
        <w:pStyle w:val="Heading4"/>
      </w:pPr>
      <w:r w:rsidRPr="002C5053">
        <w:t xml:space="preserve">Something about manufacturing sites </w:t>
      </w:r>
    </w:p>
    <w:p w:rsidR="002C5053" w:rsidRPr="002C5053" w:rsidRDefault="002C5053" w:rsidP="002C5053">
      <w:pPr>
        <w:rPr>
          <w:b/>
          <w:bCs/>
          <w:sz w:val="26"/>
        </w:rPr>
      </w:pPr>
      <w:r w:rsidRPr="00B74BE8">
        <w:rPr>
          <w:rStyle w:val="Style13ptBold"/>
        </w:rPr>
        <w:t>Aboulafia, Zoretich &amp; Woods 18</w:t>
      </w:r>
    </w:p>
    <w:p w:rsidR="009622B5" w:rsidRDefault="009622B5" w:rsidP="00972E9E">
      <w:r>
        <w:t>Richard Aboulafia, Vice President of Teal Group Tom Zoretich, Senior Economist and Director of Strategic Studies at Teal Group Evan Woods, Chief Consultant at Olympic AnalyticsAerospace Competitive Economics Study. June 2018. Teal Group Corporation http://www.commerce.wa.gov/wp-content/uploads/2018/06/Final-ACES-Report.pdf</w:t>
      </w:r>
    </w:p>
    <w:p w:rsidR="00C322F3" w:rsidRPr="002C5053" w:rsidRDefault="00C322F3" w:rsidP="00972E9E">
      <w:pPr>
        <w:rPr>
          <w:sz w:val="16"/>
        </w:rPr>
      </w:pPr>
      <w:r w:rsidRPr="00F131EF">
        <w:rPr>
          <w:rStyle w:val="StyleUnderline"/>
        </w:rPr>
        <w:t>Boeing’s</w:t>
      </w:r>
      <w:r w:rsidRPr="002C5053">
        <w:rPr>
          <w:sz w:val="16"/>
        </w:rPr>
        <w:t xml:space="preserve"> need for an ironclad NMA </w:t>
      </w:r>
      <w:r w:rsidRPr="00F131EF">
        <w:rPr>
          <w:rStyle w:val="StyleUnderline"/>
        </w:rPr>
        <w:t>business case relies on many factors on the supply side. Supplier costs, aftermarket rights,</w:t>
      </w:r>
      <w:r w:rsidR="002C5053">
        <w:rPr>
          <w:rStyle w:val="StyleUnderline"/>
        </w:rPr>
        <w:t xml:space="preserve"> </w:t>
      </w:r>
      <w:r w:rsidRPr="00F131EF">
        <w:rPr>
          <w:rStyle w:val="StyleUnderline"/>
        </w:rPr>
        <w:t>and technology and materials decisions all play key roles</w:t>
      </w:r>
      <w:r w:rsidRPr="002C5053">
        <w:rPr>
          <w:sz w:val="16"/>
        </w:rPr>
        <w:t xml:space="preserve">. But the </w:t>
      </w:r>
      <w:r w:rsidRPr="00F131EF">
        <w:rPr>
          <w:rStyle w:val="Emphasis"/>
        </w:rPr>
        <w:t>economics associated with site selection will play a role</w:t>
      </w:r>
      <w:r w:rsidRPr="002C5053">
        <w:rPr>
          <w:sz w:val="16"/>
        </w:rPr>
        <w:t xml:space="preserve"> too,</w:t>
      </w:r>
      <w:r w:rsidR="002C5053" w:rsidRPr="002C5053">
        <w:rPr>
          <w:sz w:val="16"/>
        </w:rPr>
        <w:t xml:space="preserve"> </w:t>
      </w:r>
      <w:r w:rsidRPr="00B92DD4">
        <w:rPr>
          <w:rStyle w:val="StyleUnderline"/>
        </w:rPr>
        <w:t>both for final assembly and any separate fuselage or wing manufacturing location.</w:t>
      </w:r>
      <w:r w:rsidR="002C5053">
        <w:rPr>
          <w:rStyle w:val="StyleUnderline"/>
        </w:rPr>
        <w:t xml:space="preserve"> </w:t>
      </w:r>
      <w:r w:rsidRPr="00B92DD4">
        <w:rPr>
          <w:rStyle w:val="StyleUnderline"/>
        </w:rPr>
        <w:t>An aerospace company’s need to looking at production site options</w:t>
      </w:r>
      <w:r w:rsidRPr="002C5053">
        <w:rPr>
          <w:sz w:val="16"/>
        </w:rPr>
        <w:t xml:space="preserve"> as part of establishing a business case for a new program </w:t>
      </w:r>
      <w:r w:rsidRPr="00B92DD4">
        <w:rPr>
          <w:rStyle w:val="StyleUnderline"/>
        </w:rPr>
        <w:t>is</w:t>
      </w:r>
      <w:r w:rsidR="002C5053">
        <w:rPr>
          <w:rStyle w:val="StyleUnderline"/>
        </w:rPr>
        <w:t xml:space="preserve"> </w:t>
      </w:r>
      <w:r w:rsidRPr="00B92DD4">
        <w:rPr>
          <w:rStyle w:val="StyleUnderline"/>
        </w:rPr>
        <w:t>a relatively recent development in the jetliner industry.</w:t>
      </w:r>
      <w:r w:rsidRPr="002C5053">
        <w:rPr>
          <w:sz w:val="16"/>
        </w:rPr>
        <w:t xml:space="preserve"> Historically, </w:t>
      </w:r>
      <w:r w:rsidRPr="00B92DD4">
        <w:rPr>
          <w:rStyle w:val="StyleUnderline"/>
        </w:rPr>
        <w:t>most jetliners have been built at legacy production sites</w:t>
      </w:r>
      <w:r w:rsidRPr="002C5053">
        <w:rPr>
          <w:sz w:val="16"/>
        </w:rPr>
        <w:t>.</w:t>
      </w:r>
      <w:r w:rsidR="002C5053" w:rsidRPr="002C5053">
        <w:rPr>
          <w:sz w:val="16"/>
        </w:rPr>
        <w:t xml:space="preserve"> </w:t>
      </w:r>
      <w:r w:rsidRPr="00B92DD4">
        <w:rPr>
          <w:rStyle w:val="StyleUnderline"/>
        </w:rPr>
        <w:t>Given very high barriers to entry</w:t>
      </w:r>
      <w:r w:rsidRPr="002C5053">
        <w:rPr>
          <w:sz w:val="16"/>
        </w:rPr>
        <w:t xml:space="preserve"> in this business, and given very long product life cycles (the 737 last year set a record at 50</w:t>
      </w:r>
      <w:r w:rsidR="002C5053" w:rsidRPr="002C5053">
        <w:rPr>
          <w:sz w:val="16"/>
        </w:rPr>
        <w:t xml:space="preserve"> </w:t>
      </w:r>
      <w:r w:rsidRPr="002C5053">
        <w:rPr>
          <w:sz w:val="16"/>
        </w:rPr>
        <w:t>years in production</w:t>
      </w:r>
      <w:r w:rsidRPr="00B92DD4">
        <w:rPr>
          <w:rStyle w:val="StyleUnderline"/>
        </w:rPr>
        <w:t>), this is not surprising</w:t>
      </w:r>
      <w:r w:rsidRPr="002C5053">
        <w:rPr>
          <w:sz w:val="16"/>
        </w:rPr>
        <w:t>.</w:t>
      </w:r>
      <w:r w:rsidR="002C5053" w:rsidRPr="002C5053">
        <w:rPr>
          <w:sz w:val="16"/>
        </w:rPr>
        <w:t xml:space="preserve"> </w:t>
      </w:r>
      <w:r w:rsidRPr="002C5053">
        <w:rPr>
          <w:sz w:val="16"/>
        </w:rPr>
        <w:t>This means a</w:t>
      </w:r>
      <w:r w:rsidRPr="00B92DD4">
        <w:rPr>
          <w:rStyle w:val="StyleUnderline"/>
        </w:rPr>
        <w:t>ircraft have been produced where successful companies were established</w:t>
      </w:r>
      <w:r w:rsidRPr="002C5053">
        <w:rPr>
          <w:sz w:val="16"/>
        </w:rPr>
        <w:t xml:space="preserve"> themselves, usually many decades ago.</w:t>
      </w:r>
      <w:r w:rsidR="002C5053" w:rsidRPr="002C5053">
        <w:rPr>
          <w:sz w:val="16"/>
        </w:rPr>
        <w:t xml:space="preserve"> </w:t>
      </w:r>
      <w:r w:rsidRPr="002C5053">
        <w:rPr>
          <w:sz w:val="16"/>
        </w:rPr>
        <w:t>Sometimes, these companies were established in places for relatively arbitrary reasons, such as Boeing’s original start in a</w:t>
      </w:r>
      <w:r w:rsidR="002C5053" w:rsidRPr="002C5053">
        <w:rPr>
          <w:sz w:val="16"/>
        </w:rPr>
        <w:t xml:space="preserve"> </w:t>
      </w:r>
      <w:r w:rsidRPr="002C5053">
        <w:rPr>
          <w:sz w:val="16"/>
        </w:rPr>
        <w:t>wooden shipyard in Seattle, and its utility for wooden seaplanes. Often, aerospace companies were located in places far from</w:t>
      </w:r>
      <w:r w:rsidR="002C5053" w:rsidRPr="002C5053">
        <w:rPr>
          <w:sz w:val="16"/>
        </w:rPr>
        <w:t xml:space="preserve"> </w:t>
      </w:r>
      <w:r w:rsidRPr="002C5053">
        <w:rPr>
          <w:sz w:val="16"/>
        </w:rPr>
        <w:t>an enemy threat, such as Russia’s Siberian-based aircraft factories, or almost all of France’s aerospace industry.</w:t>
      </w:r>
      <w:r w:rsidR="002C5053" w:rsidRPr="002C5053">
        <w:rPr>
          <w:sz w:val="16"/>
        </w:rPr>
        <w:t xml:space="preserve"> </w:t>
      </w:r>
      <w:r w:rsidRPr="002C5053">
        <w:rPr>
          <w:sz w:val="16"/>
        </w:rPr>
        <w:t xml:space="preserve">Until the 1990s, this reliance on legacy manufacturing sites didn’t change very much. </w:t>
      </w:r>
      <w:r w:rsidRPr="00B92DD4">
        <w:rPr>
          <w:rStyle w:val="Emphasis"/>
        </w:rPr>
        <w:t>Successful companies turned their</w:t>
      </w:r>
      <w:r w:rsidR="002C5053">
        <w:rPr>
          <w:rStyle w:val="Emphasis"/>
        </w:rPr>
        <w:t xml:space="preserve"> </w:t>
      </w:r>
      <w:r w:rsidRPr="00B92DD4">
        <w:rPr>
          <w:rStyle w:val="Emphasis"/>
        </w:rPr>
        <w:t>legacy sites into industrial powerhouses</w:t>
      </w:r>
      <w:r w:rsidRPr="002C5053">
        <w:rPr>
          <w:sz w:val="16"/>
        </w:rPr>
        <w:t>; unsuccessful companies reduced their legacy sites to museums. In 2016, the last C17 rolled off the line in Long Beach. This represented the last jet built in California, the last of thousands of aircraft.</w:t>
      </w:r>
      <w:r w:rsidR="002C5053" w:rsidRPr="002C5053">
        <w:rPr>
          <w:sz w:val="16"/>
        </w:rPr>
        <w:t xml:space="preserve"> </w:t>
      </w:r>
      <w:r w:rsidRPr="002C5053">
        <w:rPr>
          <w:sz w:val="16"/>
        </w:rPr>
        <w:t>Today, state and regional competitiveness matters, but in the first decades of the jet age success was determined by company</w:t>
      </w:r>
      <w:r w:rsidR="002C5053" w:rsidRPr="002C5053">
        <w:rPr>
          <w:sz w:val="16"/>
        </w:rPr>
        <w:t xml:space="preserve"> </w:t>
      </w:r>
      <w:r w:rsidRPr="002C5053">
        <w:rPr>
          <w:sz w:val="16"/>
        </w:rPr>
        <w:t>success or failure and the attributes of the sites themselves seldom played much of a role. McDonnell Douglas failed as a</w:t>
      </w:r>
      <w:r w:rsidR="002C5053" w:rsidRPr="002C5053">
        <w:rPr>
          <w:sz w:val="16"/>
        </w:rPr>
        <w:t xml:space="preserve"> </w:t>
      </w:r>
      <w:r w:rsidRPr="002C5053">
        <w:rPr>
          <w:sz w:val="16"/>
        </w:rPr>
        <w:t>jetliner prime not because Long Beach was a terrible place to build planes; rather, it just systematically underinvested in new</w:t>
      </w:r>
      <w:r w:rsidR="002C5053" w:rsidRPr="002C5053">
        <w:rPr>
          <w:sz w:val="16"/>
        </w:rPr>
        <w:t xml:space="preserve"> </w:t>
      </w:r>
      <w:r w:rsidRPr="002C5053">
        <w:rPr>
          <w:sz w:val="16"/>
        </w:rPr>
        <w:t>technology and products. If Boeing had been located in Long Beach, and McDonnell Douglas had been located in the Puget</w:t>
      </w:r>
      <w:r w:rsidR="002C5053" w:rsidRPr="002C5053">
        <w:rPr>
          <w:sz w:val="16"/>
        </w:rPr>
        <w:t xml:space="preserve"> </w:t>
      </w:r>
      <w:r w:rsidRPr="002C5053">
        <w:rPr>
          <w:sz w:val="16"/>
        </w:rPr>
        <w:t>Sound, it’s quite likely that the fortunes of these two regions as aerospace manufacturing centers would have been reversed.</w:t>
      </w:r>
      <w:r w:rsidR="002C5053" w:rsidRPr="002C5053">
        <w:rPr>
          <w:sz w:val="16"/>
        </w:rPr>
        <w:t xml:space="preserve"> </w:t>
      </w:r>
      <w:r w:rsidRPr="002C5053">
        <w:rPr>
          <w:sz w:val="16"/>
        </w:rPr>
        <w:t>But Boeing invested in the future, which helped create and maintain a skilled workforce, and many other attributes that make</w:t>
      </w:r>
      <w:r w:rsidR="002C5053" w:rsidRPr="002C5053">
        <w:rPr>
          <w:sz w:val="16"/>
        </w:rPr>
        <w:t xml:space="preserve"> </w:t>
      </w:r>
      <w:r w:rsidRPr="002C5053">
        <w:rPr>
          <w:sz w:val="16"/>
        </w:rPr>
        <w:t>the Puget Sound a great place to build aircraft.</w:t>
      </w:r>
      <w:r w:rsidR="002C5053" w:rsidRPr="002C5053">
        <w:rPr>
          <w:sz w:val="16"/>
        </w:rPr>
        <w:t xml:space="preserve"> </w:t>
      </w:r>
      <w:r w:rsidRPr="002C5053">
        <w:rPr>
          <w:sz w:val="16"/>
        </w:rPr>
        <w:t xml:space="preserve">While </w:t>
      </w:r>
      <w:r w:rsidRPr="00B92DD4">
        <w:rPr>
          <w:rStyle w:val="StyleUnderline"/>
        </w:rPr>
        <w:t>manufacturers generally stayed in their legacy regions</w:t>
      </w:r>
      <w:r w:rsidRPr="002C5053">
        <w:rPr>
          <w:sz w:val="16"/>
        </w:rPr>
        <w:t xml:space="preserve">, </w:t>
      </w:r>
      <w:r w:rsidRPr="00B92DD4">
        <w:rPr>
          <w:rStyle w:val="StyleUnderline"/>
        </w:rPr>
        <w:t>two other trends had a material impact on the evolution of</w:t>
      </w:r>
      <w:r w:rsidR="002C5053">
        <w:rPr>
          <w:rStyle w:val="StyleUnderline"/>
        </w:rPr>
        <w:t xml:space="preserve"> </w:t>
      </w:r>
      <w:r w:rsidRPr="00B92DD4">
        <w:rPr>
          <w:rStyle w:val="StyleUnderline"/>
        </w:rPr>
        <w:t>aircraft production. The first was outsourcing</w:t>
      </w:r>
      <w:r w:rsidRPr="002C5053">
        <w:rPr>
          <w:sz w:val="16"/>
        </w:rPr>
        <w:t>. While Boeing regrets going too far in outsourcing design and integration work</w:t>
      </w:r>
      <w:r w:rsidR="002C5053" w:rsidRPr="002C5053">
        <w:rPr>
          <w:sz w:val="16"/>
        </w:rPr>
        <w:t xml:space="preserve"> </w:t>
      </w:r>
      <w:r w:rsidRPr="002C5053">
        <w:rPr>
          <w:sz w:val="16"/>
        </w:rPr>
        <w:t>on the 787, the idea of spreading production to risk-sharing partners has been around for half a century, or longer. The entire</w:t>
      </w:r>
      <w:r w:rsidR="002C5053" w:rsidRPr="002C5053">
        <w:rPr>
          <w:sz w:val="16"/>
        </w:rPr>
        <w:t xml:space="preserve"> </w:t>
      </w:r>
      <w:r w:rsidRPr="002C5053">
        <w:rPr>
          <w:sz w:val="16"/>
        </w:rPr>
        <w:t>body of the 747 was outsourced to Northrop in the 1960s.</w:t>
      </w:r>
      <w:r w:rsidR="002C5053" w:rsidRPr="002C5053">
        <w:rPr>
          <w:sz w:val="16"/>
        </w:rPr>
        <w:t xml:space="preserve"> </w:t>
      </w:r>
      <w:r w:rsidRPr="002C5053">
        <w:rPr>
          <w:sz w:val="16"/>
        </w:rPr>
        <w:t>Increasingly, this outsourcing went global, largely as a result of much broader macroeconomic trends. As borders and</w:t>
      </w:r>
      <w:r w:rsidR="002C5053" w:rsidRPr="002C5053">
        <w:rPr>
          <w:sz w:val="16"/>
        </w:rPr>
        <w:t xml:space="preserve"> </w:t>
      </w:r>
      <w:r w:rsidRPr="002C5053">
        <w:rPr>
          <w:sz w:val="16"/>
        </w:rPr>
        <w:t>governments gave ground to multinational enterprises and economic liberalization, international trade grew at a record pace.</w:t>
      </w:r>
      <w:r w:rsidR="002C5053" w:rsidRPr="002C5053">
        <w:rPr>
          <w:sz w:val="16"/>
        </w:rPr>
        <w:t xml:space="preserve"> </w:t>
      </w:r>
      <w:r w:rsidRPr="002C5053">
        <w:rPr>
          <w:sz w:val="16"/>
        </w:rPr>
        <w:t>Container boxes and ships, air cargo, CAD/CAM, the internet and logistical software provided tools to accelerate globalization.</w:t>
      </w:r>
      <w:r w:rsidR="002C5053" w:rsidRPr="002C5053">
        <w:rPr>
          <w:sz w:val="16"/>
        </w:rPr>
        <w:t xml:space="preserve"> </w:t>
      </w:r>
      <w:r w:rsidRPr="002C5053">
        <w:rPr>
          <w:sz w:val="16"/>
        </w:rPr>
        <w:t>Distance became less relevant. Manufacturing became less vertical, creating global supply chains and industrial</w:t>
      </w:r>
      <w:r w:rsidR="002C5053" w:rsidRPr="002C5053">
        <w:rPr>
          <w:sz w:val="16"/>
        </w:rPr>
        <w:t xml:space="preserve"> </w:t>
      </w:r>
      <w:r w:rsidRPr="002C5053">
        <w:rPr>
          <w:sz w:val="16"/>
        </w:rPr>
        <w:t>arrangements. US manufacturers have been transformed by this new paradigm, enjoying remarkable profitability over the</w:t>
      </w:r>
      <w:r w:rsidR="002C5053" w:rsidRPr="002C5053">
        <w:rPr>
          <w:sz w:val="16"/>
        </w:rPr>
        <w:t xml:space="preserve"> </w:t>
      </w:r>
      <w:r w:rsidRPr="002C5053">
        <w:rPr>
          <w:sz w:val="16"/>
        </w:rPr>
        <w:t>past few decades.</w:t>
      </w:r>
      <w:r w:rsidR="002C5053" w:rsidRPr="002C5053">
        <w:rPr>
          <w:sz w:val="16"/>
        </w:rPr>
        <w:t xml:space="preserve"> </w:t>
      </w:r>
      <w:r w:rsidRPr="002C5053">
        <w:rPr>
          <w:sz w:val="16"/>
        </w:rPr>
        <w:t>Meanwhile, as noted above, Boeing is pursuing vertical integration opportunities. In the case of the 777X wing, this work will</w:t>
      </w:r>
      <w:r w:rsidR="002C5053" w:rsidRPr="002C5053">
        <w:rPr>
          <w:sz w:val="16"/>
        </w:rPr>
        <w:t xml:space="preserve"> </w:t>
      </w:r>
      <w:r w:rsidRPr="002C5053">
        <w:rPr>
          <w:sz w:val="16"/>
        </w:rPr>
        <w:t>indeed be located near the final assembly line. But in the case of other systems, most notably propulsion systems, the work</w:t>
      </w:r>
      <w:r w:rsidR="002C5053" w:rsidRPr="002C5053">
        <w:rPr>
          <w:sz w:val="16"/>
        </w:rPr>
        <w:t xml:space="preserve"> </w:t>
      </w:r>
      <w:r w:rsidRPr="002C5053">
        <w:rPr>
          <w:sz w:val="16"/>
        </w:rPr>
        <w:t>will be placed away from final production. For example, Boeing’s propulsion unit is building 737MAX engine nacelles in South</w:t>
      </w:r>
      <w:r w:rsidR="002C5053" w:rsidRPr="002C5053">
        <w:rPr>
          <w:sz w:val="16"/>
        </w:rPr>
        <w:t xml:space="preserve"> </w:t>
      </w:r>
      <w:r w:rsidRPr="002C5053">
        <w:rPr>
          <w:sz w:val="16"/>
        </w:rPr>
        <w:t>Carolina, across the country from Renton. It might be part of Boeing, yet it still represents distributed manufacturing.</w:t>
      </w:r>
      <w:r w:rsidR="002C5053" w:rsidRPr="002C5053">
        <w:rPr>
          <w:sz w:val="16"/>
        </w:rPr>
        <w:t xml:space="preserve"> </w:t>
      </w:r>
      <w:r w:rsidRPr="002C5053">
        <w:rPr>
          <w:sz w:val="16"/>
        </w:rPr>
        <w:t>The idea of a “supersite,” where all components and structures for a given aircraft are built in the same region, is generally</w:t>
      </w:r>
      <w:r w:rsidR="002C5053" w:rsidRPr="002C5053">
        <w:rPr>
          <w:sz w:val="16"/>
        </w:rPr>
        <w:t xml:space="preserve"> </w:t>
      </w:r>
      <w:r w:rsidRPr="002C5053">
        <w:rPr>
          <w:sz w:val="16"/>
        </w:rPr>
        <w:t xml:space="preserve">not regarded as a valid approach. </w:t>
      </w:r>
      <w:r w:rsidRPr="002C5053">
        <w:rPr>
          <w:rStyle w:val="StyleUnderline"/>
        </w:rPr>
        <w:t>In good times, such a supersite would see very high wage inflation for engineers and</w:t>
      </w:r>
      <w:r w:rsidR="002C5053">
        <w:rPr>
          <w:rStyle w:val="StyleUnderline"/>
        </w:rPr>
        <w:t xml:space="preserve"> </w:t>
      </w:r>
      <w:r w:rsidRPr="002C5053">
        <w:rPr>
          <w:rStyle w:val="StyleUnderline"/>
        </w:rPr>
        <w:t>manufacturing workers</w:t>
      </w:r>
      <w:r w:rsidRPr="002C5053">
        <w:rPr>
          <w:sz w:val="16"/>
        </w:rPr>
        <w:t xml:space="preserve">, with Boeing and its contractors all poaching employees from each other. </w:t>
      </w:r>
      <w:r w:rsidRPr="002C5053">
        <w:rPr>
          <w:rStyle w:val="StyleUnderline"/>
        </w:rPr>
        <w:t>And in a bust cycle, the</w:t>
      </w:r>
      <w:r w:rsidR="002C5053">
        <w:rPr>
          <w:rStyle w:val="StyleUnderline"/>
        </w:rPr>
        <w:t xml:space="preserve"> </w:t>
      </w:r>
      <w:r w:rsidRPr="002C5053">
        <w:rPr>
          <w:rStyle w:val="StyleUnderline"/>
        </w:rPr>
        <w:t>region would be hit hard by very high unemployment rates.</w:t>
      </w:r>
      <w:r w:rsidR="002C5053">
        <w:rPr>
          <w:rStyle w:val="StyleUnderline"/>
        </w:rPr>
        <w:t xml:space="preserve"> </w:t>
      </w:r>
      <w:r w:rsidRPr="002C5053">
        <w:rPr>
          <w:rStyle w:val="StyleUnderline"/>
        </w:rPr>
        <w:t>The second aircraft industry trend over the past few decades has been the establishment of secondary final assembly lines</w:t>
      </w:r>
      <w:r w:rsidRPr="002C5053">
        <w:rPr>
          <w:sz w:val="16"/>
        </w:rPr>
        <w:t>, or,</w:t>
      </w:r>
      <w:r w:rsidR="002C5053" w:rsidRPr="002C5053">
        <w:rPr>
          <w:sz w:val="16"/>
        </w:rPr>
        <w:t xml:space="preserve"> </w:t>
      </w:r>
      <w:r w:rsidRPr="002C5053">
        <w:rPr>
          <w:sz w:val="16"/>
        </w:rPr>
        <w:t xml:space="preserve">as they are sometimes termed today, Final Assembly and Check Out (FACO) lines. </w:t>
      </w:r>
      <w:r w:rsidRPr="002C5053">
        <w:rPr>
          <w:rStyle w:val="StyleUnderline"/>
        </w:rPr>
        <w:t>Military programs have relied upon FACOs</w:t>
      </w:r>
      <w:r w:rsidR="002C5053" w:rsidRPr="002C5053">
        <w:rPr>
          <w:sz w:val="16"/>
        </w:rPr>
        <w:t xml:space="preserve"> </w:t>
      </w:r>
      <w:r w:rsidRPr="002C5053">
        <w:rPr>
          <w:sz w:val="16"/>
        </w:rPr>
        <w:t>since before World War One. But with its China facility constructed to build MD-80s, McDonnell Douglas extended the concept</w:t>
      </w:r>
      <w:r w:rsidR="002C5053" w:rsidRPr="002C5053">
        <w:rPr>
          <w:sz w:val="16"/>
        </w:rPr>
        <w:t xml:space="preserve"> </w:t>
      </w:r>
      <w:r w:rsidRPr="002C5053">
        <w:rPr>
          <w:sz w:val="16"/>
        </w:rPr>
        <w:t>to jetliners.</w:t>
      </w:r>
      <w:r w:rsidR="002C5053" w:rsidRPr="002C5053">
        <w:rPr>
          <w:sz w:val="16"/>
        </w:rPr>
        <w:t xml:space="preserve"> </w:t>
      </w:r>
      <w:r w:rsidRPr="002C5053">
        <w:rPr>
          <w:sz w:val="16"/>
        </w:rPr>
        <w:t>Airbus has further led the way in adapting this idea for jetliners. At first, the European company used the concept to establish</w:t>
      </w:r>
      <w:r w:rsidR="002C5053" w:rsidRPr="002C5053">
        <w:rPr>
          <w:sz w:val="16"/>
        </w:rPr>
        <w:t xml:space="preserve"> </w:t>
      </w:r>
      <w:r w:rsidRPr="002C5053">
        <w:rPr>
          <w:sz w:val="16"/>
        </w:rPr>
        <w:t>a secondary single aisle line, in Germany, at a member company facility. But today, it has transplant lines in Mobile, Alabama,</w:t>
      </w:r>
      <w:r w:rsidR="002C5053" w:rsidRPr="002C5053">
        <w:rPr>
          <w:sz w:val="16"/>
        </w:rPr>
        <w:t xml:space="preserve"> </w:t>
      </w:r>
      <w:r w:rsidRPr="002C5053">
        <w:rPr>
          <w:sz w:val="16"/>
        </w:rPr>
        <w:t>and Tianjin, China. It will also use its Mobile facility to build the CSeries in a secondary line when that acquisition is</w:t>
      </w:r>
      <w:r w:rsidR="002C5053" w:rsidRPr="002C5053">
        <w:rPr>
          <w:sz w:val="16"/>
        </w:rPr>
        <w:t xml:space="preserve"> </w:t>
      </w:r>
      <w:r w:rsidRPr="002C5053">
        <w:rPr>
          <w:sz w:val="16"/>
        </w:rPr>
        <w:t>completed.</w:t>
      </w:r>
      <w:r w:rsidR="002C5053" w:rsidRPr="002C5053">
        <w:rPr>
          <w:sz w:val="16"/>
        </w:rPr>
        <w:t xml:space="preserve"> </w:t>
      </w:r>
      <w:r w:rsidRPr="002C5053">
        <w:rPr>
          <w:sz w:val="16"/>
        </w:rPr>
        <w:t xml:space="preserve">This second trend, of secondary assembly lines, was enabled by the first trend. Basically, </w:t>
      </w:r>
      <w:r w:rsidRPr="002C5053">
        <w:rPr>
          <w:rStyle w:val="StyleUnderline"/>
        </w:rPr>
        <w:t>with sections of the aircraft built</w:t>
      </w:r>
      <w:r w:rsidR="002C5053">
        <w:rPr>
          <w:rStyle w:val="StyleUnderline"/>
        </w:rPr>
        <w:t xml:space="preserve"> </w:t>
      </w:r>
      <w:r w:rsidRPr="002C5053">
        <w:rPr>
          <w:rStyle w:val="StyleUnderline"/>
        </w:rPr>
        <w:t>elsewhere, it became less expensive to establish secondary final assembly lines,</w:t>
      </w:r>
      <w:r w:rsidRPr="002C5053">
        <w:rPr>
          <w:sz w:val="16"/>
        </w:rPr>
        <w:t xml:space="preserve"> because they didn’t need to have a heavy</w:t>
      </w:r>
      <w:r w:rsidR="002C5053" w:rsidRPr="002C5053">
        <w:rPr>
          <w:sz w:val="16"/>
        </w:rPr>
        <w:t xml:space="preserve"> </w:t>
      </w:r>
      <w:r w:rsidRPr="002C5053">
        <w:rPr>
          <w:sz w:val="16"/>
        </w:rPr>
        <w:t>level of local production.</w:t>
      </w:r>
      <w:r w:rsidR="002C5053" w:rsidRPr="002C5053">
        <w:rPr>
          <w:sz w:val="16"/>
        </w:rPr>
        <w:t xml:space="preserve"> </w:t>
      </w:r>
      <w:r w:rsidRPr="002C5053">
        <w:rPr>
          <w:sz w:val="16"/>
        </w:rPr>
        <w:t>Inevitably, this led to a move away from legacy sites for final assembly lines on new programs. One of the first abortive</w:t>
      </w:r>
      <w:r w:rsidR="002C5053" w:rsidRPr="002C5053">
        <w:rPr>
          <w:sz w:val="16"/>
        </w:rPr>
        <w:t xml:space="preserve"> </w:t>
      </w:r>
      <w:r w:rsidRPr="002C5053">
        <w:rPr>
          <w:sz w:val="16"/>
        </w:rPr>
        <w:t>instances of this took place on the MD-95, later designated the Boeing 717. In November 1994 McDonnell Douglas announced</w:t>
      </w:r>
      <w:r w:rsidR="002C5053" w:rsidRPr="002C5053">
        <w:rPr>
          <w:sz w:val="16"/>
        </w:rPr>
        <w:t xml:space="preserve"> </w:t>
      </w:r>
      <w:r w:rsidRPr="002C5053">
        <w:rPr>
          <w:sz w:val="16"/>
        </w:rPr>
        <w:t>that it had signed up Dalfort Aviation, a Texas-based overhaul company, to handle final assembly of the aircraft. However,</w:t>
      </w:r>
      <w:r w:rsidR="002C5053" w:rsidRPr="002C5053">
        <w:rPr>
          <w:sz w:val="16"/>
        </w:rPr>
        <w:t xml:space="preserve"> </w:t>
      </w:r>
      <w:r w:rsidRPr="002C5053">
        <w:rPr>
          <w:sz w:val="16"/>
        </w:rPr>
        <w:t>this was later cancelled, and the 717 was built at Long Beach.</w:t>
      </w:r>
      <w:r w:rsidR="002C5053" w:rsidRPr="002C5053">
        <w:rPr>
          <w:sz w:val="16"/>
        </w:rPr>
        <w:t xml:space="preserve"> </w:t>
      </w:r>
      <w:r w:rsidRPr="002C5053">
        <w:rPr>
          <w:sz w:val="16"/>
        </w:rPr>
        <w:t>The 787 was the first Boeing aircraft which involved a very active manufacturing site selection process. After surveying</w:t>
      </w:r>
      <w:r w:rsidR="002C5053" w:rsidRPr="002C5053">
        <w:rPr>
          <w:sz w:val="16"/>
        </w:rPr>
        <w:t xml:space="preserve"> </w:t>
      </w:r>
      <w:r w:rsidRPr="002C5053">
        <w:rPr>
          <w:sz w:val="16"/>
        </w:rPr>
        <w:t>numerous alternatives in the US, including South Carolina, Texas, and Alabama, Boeing selected Everett, Washington in</w:t>
      </w:r>
      <w:r w:rsidR="002C5053" w:rsidRPr="002C5053">
        <w:rPr>
          <w:sz w:val="16"/>
        </w:rPr>
        <w:t xml:space="preserve"> </w:t>
      </w:r>
      <w:r w:rsidRPr="002C5053">
        <w:rPr>
          <w:sz w:val="16"/>
        </w:rPr>
        <w:t>December 2003. However, Boeing later decided to establish a second production line in Charleston, South Carolina.</w:t>
      </w:r>
      <w:r w:rsidR="002C5053" w:rsidRPr="002C5053">
        <w:rPr>
          <w:sz w:val="16"/>
        </w:rPr>
        <w:t xml:space="preserve"> </w:t>
      </w:r>
      <w:r w:rsidRPr="002C5053">
        <w:rPr>
          <w:sz w:val="16"/>
        </w:rPr>
        <w:t>The 787 was followed by the 737MAX. As a derivative rather than a clean-sheet design, the incumbent 737 production site</w:t>
      </w:r>
      <w:r w:rsidR="002C5053" w:rsidRPr="002C5053">
        <w:rPr>
          <w:sz w:val="16"/>
        </w:rPr>
        <w:t xml:space="preserve"> </w:t>
      </w:r>
      <w:r w:rsidRPr="002C5053">
        <w:rPr>
          <w:sz w:val="16"/>
        </w:rPr>
        <w:t>had an advantage. Even though Boeing executives said they would look at alternative sites, Boeing management worked with</w:t>
      </w:r>
      <w:r w:rsidR="002C5053" w:rsidRPr="002C5053">
        <w:rPr>
          <w:sz w:val="16"/>
        </w:rPr>
        <w:t xml:space="preserve"> </w:t>
      </w:r>
      <w:r w:rsidRPr="002C5053">
        <w:rPr>
          <w:sz w:val="16"/>
        </w:rPr>
        <w:t>labor and other parties, under Project Pegasus, to come to mutually agreeable terms to keep the line in Washington.</w:t>
      </w:r>
      <w:r w:rsidR="002C5053" w:rsidRPr="002C5053">
        <w:rPr>
          <w:sz w:val="16"/>
        </w:rPr>
        <w:t xml:space="preserve"> </w:t>
      </w:r>
      <w:r w:rsidRPr="002C5053">
        <w:rPr>
          <w:sz w:val="16"/>
        </w:rPr>
        <w:t>This was followed by the 777X site selection process, which also involved a derivative jet. While this was a far more</w:t>
      </w:r>
      <w:r w:rsidR="002C5053" w:rsidRPr="002C5053">
        <w:rPr>
          <w:sz w:val="16"/>
        </w:rPr>
        <w:t xml:space="preserve"> </w:t>
      </w:r>
      <w:r w:rsidRPr="002C5053">
        <w:rPr>
          <w:sz w:val="16"/>
        </w:rPr>
        <w:t>contentious process, which, in theory, involved a much closer look at alternative sites, Boeing kept the line in Everett.</w:t>
      </w:r>
      <w:r w:rsidR="002C5053" w:rsidRPr="002C5053">
        <w:rPr>
          <w:sz w:val="16"/>
        </w:rPr>
        <w:t xml:space="preserve"> </w:t>
      </w:r>
      <w:r w:rsidRPr="002C5053">
        <w:rPr>
          <w:sz w:val="16"/>
        </w:rPr>
        <w:t>So far, Airbus has yet to look at alternatives to Toulouse and Hamburg for its primary jetliner final assembly lines, and</w:t>
      </w:r>
      <w:r w:rsidR="002C5053" w:rsidRPr="002C5053">
        <w:rPr>
          <w:sz w:val="16"/>
        </w:rPr>
        <w:t xml:space="preserve"> </w:t>
      </w:r>
      <w:r w:rsidRPr="002C5053">
        <w:rPr>
          <w:sz w:val="16"/>
        </w:rPr>
        <w:t>Embraer has not looked outside of Sao Jose Dos Campos. However, Embraer has moved business jet production lines to</w:t>
      </w:r>
      <w:r w:rsidR="002C5053" w:rsidRPr="002C5053">
        <w:rPr>
          <w:sz w:val="16"/>
        </w:rPr>
        <w:t xml:space="preserve"> </w:t>
      </w:r>
      <w:r w:rsidRPr="002C5053">
        <w:rPr>
          <w:sz w:val="16"/>
        </w:rPr>
        <w:t>Florida. But Bombardier did investigate alternatives to Mirabel for CSeries jetliner production, at the start of the program.</w:t>
      </w:r>
      <w:r w:rsidR="002C5053" w:rsidRPr="002C5053">
        <w:rPr>
          <w:sz w:val="16"/>
        </w:rPr>
        <w:t xml:space="preserve"> </w:t>
      </w:r>
      <w:r w:rsidRPr="002C5053">
        <w:rPr>
          <w:sz w:val="16"/>
        </w:rPr>
        <w:t>Boeing, of course, will continue its stated policy of examining many alternatives for future jetliner programs. And to</w:t>
      </w:r>
      <w:r w:rsidR="002C5053" w:rsidRPr="002C5053">
        <w:rPr>
          <w:sz w:val="16"/>
        </w:rPr>
        <w:t xml:space="preserve"> </w:t>
      </w:r>
      <w:r w:rsidRPr="002C5053">
        <w:rPr>
          <w:sz w:val="16"/>
        </w:rPr>
        <w:t>summarize, the success of Boeing’s NMA will depend on choosing the optimal site, or sites, for manufacturing and final</w:t>
      </w:r>
      <w:r w:rsidR="002C5053" w:rsidRPr="002C5053">
        <w:rPr>
          <w:sz w:val="16"/>
        </w:rPr>
        <w:t xml:space="preserve"> </w:t>
      </w:r>
      <w:r w:rsidRPr="002C5053">
        <w:rPr>
          <w:sz w:val="16"/>
        </w:rPr>
        <w:t>assembly.</w:t>
      </w:r>
      <w:r w:rsidR="002C5053" w:rsidRPr="002C5053">
        <w:rPr>
          <w:sz w:val="16"/>
        </w:rPr>
        <w:t xml:space="preserve"> </w:t>
      </w:r>
      <w:r w:rsidRPr="002C5053">
        <w:rPr>
          <w:sz w:val="16"/>
        </w:rPr>
        <w:t>The changing nature of aviation manufacturing means that this plane could be built anywhere, but top states maintain</w:t>
      </w:r>
      <w:r w:rsidR="002C5053" w:rsidRPr="002C5053">
        <w:rPr>
          <w:sz w:val="16"/>
        </w:rPr>
        <w:t xml:space="preserve"> </w:t>
      </w:r>
      <w:r w:rsidRPr="002C5053">
        <w:rPr>
          <w:sz w:val="16"/>
        </w:rPr>
        <w:t>competitive advantages outlined in the ACES rankings below.</w:t>
      </w:r>
    </w:p>
    <w:p w:rsidR="00260231" w:rsidRDefault="00CB4A30" w:rsidP="00260231">
      <w:pPr>
        <w:pStyle w:val="Heading4"/>
      </w:pPr>
      <w:r>
        <w:t>Aeronautics key to the economy – new production and R&amp;D key to future growth</w:t>
      </w:r>
    </w:p>
    <w:p w:rsidR="00533A49" w:rsidRPr="00533A49" w:rsidRDefault="00533A49" w:rsidP="00260231">
      <w:pPr>
        <w:rPr>
          <w:rStyle w:val="Style13ptBold"/>
        </w:rPr>
      </w:pPr>
      <w:r w:rsidRPr="00533A49">
        <w:rPr>
          <w:rStyle w:val="Style13ptBold"/>
        </w:rPr>
        <w:t>AIA 16</w:t>
      </w:r>
    </w:p>
    <w:p w:rsidR="00260231" w:rsidRPr="00260231" w:rsidRDefault="00260231" w:rsidP="00260231">
      <w:r>
        <w:t>AIA. AVIATION: A KEY TO ECONOMIC PROSPERITY</w:t>
      </w:r>
      <w:r w:rsidR="00533A49">
        <w:t xml:space="preserve"> </w:t>
      </w:r>
      <w:r>
        <w:t>April 11, 2016 https://www.aia-aerospace.org/report/aviation-a-key-to-economic-prosperity/</w:t>
      </w:r>
    </w:p>
    <w:p w:rsidR="00260231" w:rsidRPr="0028537F" w:rsidRDefault="00260231" w:rsidP="00260231">
      <w:pPr>
        <w:rPr>
          <w:rStyle w:val="Emphasis"/>
        </w:rPr>
      </w:pPr>
      <w:r w:rsidRPr="0028537F">
        <w:rPr>
          <w:rStyle w:val="StyleUnderline"/>
        </w:rPr>
        <w:t>Aeronautics</w:t>
      </w:r>
      <w:r w:rsidRPr="0028537F">
        <w:rPr>
          <w:sz w:val="16"/>
        </w:rPr>
        <w:t xml:space="preserve"> – the science of flight – </w:t>
      </w:r>
      <w:r w:rsidRPr="0028537F">
        <w:rPr>
          <w:rStyle w:val="Emphasis"/>
        </w:rPr>
        <w:t>is a cornerstone of economic prosperity and is critical to maintaining our national security and defense</w:t>
      </w:r>
      <w:r w:rsidRPr="0028537F">
        <w:rPr>
          <w:sz w:val="16"/>
        </w:rPr>
        <w:t xml:space="preserve">. </w:t>
      </w:r>
      <w:r w:rsidRPr="0028537F">
        <w:rPr>
          <w:rStyle w:val="StyleUnderline"/>
        </w:rPr>
        <w:t>Today’s aviation industry owes its successes to U.S.-led research and developme</w:t>
      </w:r>
      <w:r w:rsidRPr="0028537F">
        <w:rPr>
          <w:sz w:val="16"/>
        </w:rPr>
        <w:t xml:space="preserve">nt efforts to improve safety, reliability, and efficiency of air travel. U.S. </w:t>
      </w:r>
      <w:r w:rsidRPr="0028537F">
        <w:rPr>
          <w:rStyle w:val="StyleUnderline"/>
        </w:rPr>
        <w:t>leadership in aerospace</w:t>
      </w:r>
      <w:r w:rsidRPr="0028537F">
        <w:rPr>
          <w:sz w:val="16"/>
        </w:rPr>
        <w:t xml:space="preserve"> – specifically in aeronautics – has established the United States as the destination for students from around the world who seek to learn from the world’s leading authorities in this field. T</w:t>
      </w:r>
      <w:r w:rsidRPr="0028537F">
        <w:rPr>
          <w:rStyle w:val="StyleUnderline"/>
        </w:rPr>
        <w:t>he failure to make long-term investment</w:t>
      </w:r>
      <w:r w:rsidRPr="0028537F">
        <w:rPr>
          <w:sz w:val="16"/>
        </w:rPr>
        <w:t xml:space="preserve">s in aeronautics R&amp;D </w:t>
      </w:r>
      <w:r w:rsidRPr="0028537F">
        <w:rPr>
          <w:rStyle w:val="StyleUnderline"/>
        </w:rPr>
        <w:t>could</w:t>
      </w:r>
      <w:r w:rsidRPr="0028537F">
        <w:rPr>
          <w:sz w:val="16"/>
        </w:rPr>
        <w:t xml:space="preserve"> eventually </w:t>
      </w:r>
      <w:r w:rsidRPr="0028537F">
        <w:rPr>
          <w:rStyle w:val="Emphasis"/>
        </w:rPr>
        <w:t>lead to the loss of our preeminence in aviation and significant detrimental impacts to our economy, workforce, and educational system.</w:t>
      </w:r>
    </w:p>
    <w:p w:rsidR="00BF6EB2" w:rsidRPr="00BF6EB2" w:rsidRDefault="00BF6EB2" w:rsidP="00BF6EB2">
      <w:pPr>
        <w:keepNext/>
        <w:keepLines/>
        <w:spacing w:before="40" w:after="0"/>
        <w:outlineLvl w:val="3"/>
        <w:rPr>
          <w:rFonts w:ascii="Times New Roman" w:eastAsia="Calibri" w:hAnsi="Times New Roman" w:cstheme="majorBidi"/>
          <w:b/>
          <w:iCs/>
          <w:sz w:val="26"/>
        </w:rPr>
      </w:pPr>
      <w:r w:rsidRPr="00BF6EB2">
        <w:rPr>
          <w:rFonts w:ascii="Times New Roman" w:eastAsia="Calibri" w:hAnsi="Times New Roman" w:cstheme="majorBidi"/>
          <w:b/>
          <w:iCs/>
          <w:sz w:val="26"/>
        </w:rPr>
        <w:t>Aerospace key to the economy</w:t>
      </w:r>
    </w:p>
    <w:p w:rsidR="00BF6EB2" w:rsidRPr="00BF6EB2" w:rsidRDefault="00BF6EB2" w:rsidP="00BF6EB2">
      <w:pPr>
        <w:rPr>
          <w:rFonts w:ascii="Times New Roman" w:eastAsia="Calibri" w:hAnsi="Times New Roman" w:cs="Times New Roman"/>
        </w:rPr>
      </w:pPr>
      <w:r w:rsidRPr="00BF6EB2">
        <w:rPr>
          <w:rFonts w:ascii="Times New Roman" w:eastAsia="Calibri" w:hAnsi="Times New Roman" w:cs="Times New Roman"/>
          <w:b/>
        </w:rPr>
        <w:t>Tomer et al 12</w:t>
      </w:r>
      <w:r w:rsidRPr="00BF6EB2">
        <w:rPr>
          <w:rFonts w:ascii="Times New Roman" w:eastAsia="Calibri" w:hAnsi="Times New Roman" w:cs="Times New Roman"/>
        </w:rPr>
        <w:t xml:space="preserve"> – Adie Tomer, Senior Research Associate and Associate Fellow @ Brookings, Robert Puentes, Senior Fellow and Director @ Metropolitan Infrastructure Initiative @ Brookings (October 2012, “Global Gateways: International Aviation in Metropolitan America,” http://www.brookings.edu/~/media/research/files/reports/2012/10/25-global-aviation/25-global-aviation.pdf)</w:t>
      </w:r>
    </w:p>
    <w:p w:rsidR="00BF6EB2" w:rsidRPr="00BF6EB2" w:rsidRDefault="00BF6EB2" w:rsidP="00BF6EB2">
      <w:pPr>
        <w:rPr>
          <w:rFonts w:ascii="Times New Roman" w:eastAsia="Calibri" w:hAnsi="Times New Roman" w:cs="Times New Roman"/>
          <w:sz w:val="14"/>
        </w:rPr>
      </w:pPr>
      <w:r w:rsidRPr="00BF6EB2">
        <w:rPr>
          <w:rFonts w:ascii="Times New Roman" w:eastAsia="Calibri" w:hAnsi="Times New Roman" w:cs="Times New Roman"/>
          <w:u w:val="single"/>
        </w:rPr>
        <w:t xml:space="preserve">We live in a </w:t>
      </w:r>
      <w:r w:rsidRPr="00BF6EB2">
        <w:rPr>
          <w:rFonts w:ascii="Times New Roman" w:eastAsia="Calibri" w:hAnsi="Times New Roman" w:cs="Times New Roman"/>
          <w:b/>
          <w:iCs/>
          <w:u w:val="single"/>
          <w:bdr w:val="single" w:sz="8" w:space="0" w:color="auto"/>
        </w:rPr>
        <w:t>global era</w:t>
      </w:r>
      <w:r w:rsidRPr="00BF6EB2">
        <w:rPr>
          <w:rFonts w:ascii="Times New Roman" w:eastAsia="Calibri" w:hAnsi="Times New Roman" w:cs="Times New Roman"/>
          <w:sz w:val="14"/>
        </w:rPr>
        <w:t xml:space="preserve">—and the planet’s metropolitan areas lead this interconnected growth. The world’s 200 largest </w:t>
      </w:r>
      <w:r w:rsidRPr="00BF6EB2">
        <w:rPr>
          <w:rFonts w:ascii="Times New Roman" w:eastAsia="Calibri" w:hAnsi="Times New Roman" w:cs="Times New Roman"/>
          <w:u w:val="single"/>
        </w:rPr>
        <w:t>metropolitan economies account for</w:t>
      </w:r>
      <w:r w:rsidRPr="00BF6EB2">
        <w:rPr>
          <w:rFonts w:ascii="Times New Roman" w:eastAsia="Calibri" w:hAnsi="Times New Roman" w:cs="Times New Roman"/>
          <w:sz w:val="14"/>
        </w:rPr>
        <w:t xml:space="preserve"> just 14 percent of world population, but generated over </w:t>
      </w:r>
      <w:r w:rsidRPr="00BF6EB2">
        <w:rPr>
          <w:rFonts w:ascii="Times New Roman" w:eastAsia="Calibri" w:hAnsi="Times New Roman" w:cs="Times New Roman"/>
          <w:b/>
          <w:iCs/>
          <w:u w:val="single"/>
          <w:bdr w:val="single" w:sz="8" w:space="0" w:color="auto"/>
        </w:rPr>
        <w:t>48 percent of global</w:t>
      </w:r>
      <w:r w:rsidRPr="00BF6EB2">
        <w:rPr>
          <w:rFonts w:ascii="Times New Roman" w:eastAsia="Calibri" w:hAnsi="Times New Roman" w:cs="Times New Roman"/>
          <w:sz w:val="14"/>
        </w:rPr>
        <w:t xml:space="preserve"> gross domestic product </w:t>
      </w:r>
      <w:r w:rsidRPr="00BF6EB2">
        <w:rPr>
          <w:rFonts w:ascii="Times New Roman" w:eastAsia="Calibri" w:hAnsi="Times New Roman" w:cs="Times New Roman"/>
          <w:b/>
          <w:iCs/>
          <w:u w:val="single"/>
          <w:bdr w:val="single" w:sz="8" w:space="0" w:color="auto"/>
        </w:rPr>
        <w:t>(GDP)</w:t>
      </w:r>
      <w:r w:rsidRPr="00BF6EB2">
        <w:rPr>
          <w:rFonts w:ascii="Times New Roman" w:eastAsia="Calibri" w:hAnsi="Times New Roman" w:cs="Times New Roman"/>
          <w:sz w:val="14"/>
        </w:rPr>
        <w:t xml:space="preserve"> in 2011.8 These metro areas have emerged on every corner of the globe, from the largest economies within developed countries to the fast-growing metro areas in developing markets.9 Taken in concert, the success of metropolitan economies throughout the developed and developing world suggest that </w:t>
      </w:r>
      <w:r w:rsidRPr="00BF6EB2">
        <w:rPr>
          <w:rFonts w:ascii="Times New Roman" w:eastAsia="Calibri" w:hAnsi="Times New Roman" w:cs="Times New Roman"/>
          <w:u w:val="single"/>
        </w:rPr>
        <w:t>the</w:t>
      </w:r>
      <w:r w:rsidRPr="00BF6EB2">
        <w:rPr>
          <w:rFonts w:ascii="Times New Roman" w:eastAsia="Calibri" w:hAnsi="Times New Roman" w:cs="Times New Roman"/>
          <w:sz w:val="14"/>
        </w:rPr>
        <w:t xml:space="preserve"> new global </w:t>
      </w:r>
      <w:r w:rsidRPr="00BF6EB2">
        <w:rPr>
          <w:rFonts w:ascii="Times New Roman" w:eastAsia="Calibri" w:hAnsi="Times New Roman" w:cs="Times New Roman"/>
          <w:u w:val="single"/>
        </w:rPr>
        <w:t>economy is</w:t>
      </w:r>
      <w:r w:rsidRPr="00BF6EB2">
        <w:rPr>
          <w:rFonts w:ascii="Times New Roman" w:eastAsia="Calibri" w:hAnsi="Times New Roman" w:cs="Times New Roman"/>
          <w:sz w:val="14"/>
        </w:rPr>
        <w:t xml:space="preserve"> much spikier and </w:t>
      </w:r>
      <w:r w:rsidRPr="00BF6EB2">
        <w:rPr>
          <w:rFonts w:ascii="Times New Roman" w:eastAsia="Calibri" w:hAnsi="Times New Roman" w:cs="Times New Roman"/>
          <w:b/>
          <w:iCs/>
          <w:u w:val="single"/>
          <w:bdr w:val="single" w:sz="8" w:space="0" w:color="auto"/>
        </w:rPr>
        <w:t>interconnected</w:t>
      </w:r>
      <w:r w:rsidRPr="00BF6EB2">
        <w:rPr>
          <w:rFonts w:ascii="Times New Roman" w:eastAsia="Calibri" w:hAnsi="Times New Roman" w:cs="Times New Roman"/>
          <w:sz w:val="14"/>
        </w:rPr>
        <w:t xml:space="preserve"> than originally thought.10 In this global era, </w:t>
      </w:r>
      <w:r w:rsidRPr="00BF6EB2">
        <w:rPr>
          <w:rFonts w:ascii="Times New Roman" w:eastAsia="Calibri" w:hAnsi="Times New Roman" w:cs="Times New Roman"/>
          <w:u w:val="single"/>
        </w:rPr>
        <w:t>U.S. metro</w:t>
      </w:r>
      <w:r w:rsidRPr="00BF6EB2">
        <w:rPr>
          <w:rFonts w:ascii="Times New Roman" w:eastAsia="Calibri" w:hAnsi="Times New Roman" w:cs="Times New Roman"/>
          <w:sz w:val="14"/>
        </w:rPr>
        <w:t xml:space="preserve"> areas </w:t>
      </w:r>
      <w:r w:rsidRPr="00BF6EB2">
        <w:rPr>
          <w:rFonts w:ascii="Times New Roman" w:eastAsia="Calibri" w:hAnsi="Times New Roman" w:cs="Times New Roman"/>
          <w:u w:val="single"/>
        </w:rPr>
        <w:t>must</w:t>
      </w:r>
      <w:r w:rsidRPr="00BF6EB2">
        <w:rPr>
          <w:rFonts w:ascii="Times New Roman" w:eastAsia="Calibri" w:hAnsi="Times New Roman" w:cs="Times New Roman"/>
          <w:sz w:val="14"/>
        </w:rPr>
        <w:t xml:space="preserve"> simultaneously </w:t>
      </w:r>
      <w:r w:rsidRPr="00BF6EB2">
        <w:rPr>
          <w:rFonts w:ascii="Times New Roman" w:eastAsia="Calibri" w:hAnsi="Times New Roman" w:cs="Times New Roman"/>
          <w:u w:val="single"/>
        </w:rPr>
        <w:t xml:space="preserve">collaborate with </w:t>
      </w:r>
      <w:r w:rsidRPr="00BF6EB2">
        <w:rPr>
          <w:rFonts w:ascii="Times New Roman" w:eastAsia="Calibri" w:hAnsi="Times New Roman" w:cs="Times New Roman"/>
          <w:b/>
          <w:iCs/>
          <w:u w:val="single"/>
          <w:bdr w:val="single" w:sz="8" w:space="0" w:color="auto"/>
        </w:rPr>
        <w:t>domestic</w:t>
      </w:r>
      <w:r w:rsidRPr="00BF6EB2">
        <w:rPr>
          <w:rFonts w:ascii="Times New Roman" w:eastAsia="Calibri" w:hAnsi="Times New Roman" w:cs="Times New Roman"/>
          <w:u w:val="single"/>
        </w:rPr>
        <w:t xml:space="preserve"> and </w:t>
      </w:r>
      <w:r w:rsidRPr="00BF6EB2">
        <w:rPr>
          <w:rFonts w:ascii="Times New Roman" w:eastAsia="Calibri" w:hAnsi="Times New Roman" w:cs="Times New Roman"/>
          <w:b/>
          <w:iCs/>
          <w:u w:val="single"/>
          <w:bdr w:val="single" w:sz="8" w:space="0" w:color="auto"/>
        </w:rPr>
        <w:t>international</w:t>
      </w:r>
      <w:r w:rsidRPr="00BF6EB2">
        <w:rPr>
          <w:rFonts w:ascii="Times New Roman" w:eastAsia="Calibri" w:hAnsi="Times New Roman" w:cs="Times New Roman"/>
          <w:u w:val="single"/>
        </w:rPr>
        <w:t xml:space="preserve"> peers</w:t>
      </w:r>
      <w:r w:rsidRPr="00BF6EB2">
        <w:rPr>
          <w:rFonts w:ascii="Times New Roman" w:eastAsia="Calibri" w:hAnsi="Times New Roman" w:cs="Times New Roman"/>
          <w:sz w:val="14"/>
        </w:rPr>
        <w:t xml:space="preserve">. This is where </w:t>
      </w:r>
      <w:r w:rsidRPr="00BF6EB2">
        <w:rPr>
          <w:rFonts w:ascii="Times New Roman" w:eastAsia="Calibri" w:hAnsi="Times New Roman" w:cs="Times New Roman"/>
          <w:u w:val="single"/>
        </w:rPr>
        <w:t xml:space="preserve">aviation plays a </w:t>
      </w:r>
      <w:r w:rsidRPr="00BF6EB2">
        <w:rPr>
          <w:rFonts w:ascii="Times New Roman" w:eastAsia="Calibri" w:hAnsi="Times New Roman" w:cs="Times New Roman"/>
          <w:b/>
          <w:iCs/>
          <w:u w:val="single"/>
          <w:bdr w:val="single" w:sz="8" w:space="0" w:color="auto"/>
        </w:rPr>
        <w:t>critical role</w:t>
      </w:r>
      <w:r w:rsidRPr="00BF6EB2">
        <w:rPr>
          <w:rFonts w:ascii="Times New Roman" w:eastAsia="Calibri" w:hAnsi="Times New Roman" w:cs="Times New Roman"/>
          <w:u w:val="single"/>
        </w:rPr>
        <w:t>—it fosters</w:t>
      </w:r>
      <w:r w:rsidRPr="00BF6EB2">
        <w:rPr>
          <w:rFonts w:ascii="Times New Roman" w:eastAsia="Calibri" w:hAnsi="Times New Roman" w:cs="Times New Roman"/>
          <w:sz w:val="14"/>
        </w:rPr>
        <w:t xml:space="preserve"> the </w:t>
      </w:r>
      <w:r w:rsidRPr="00BF6EB2">
        <w:rPr>
          <w:rFonts w:ascii="Times New Roman" w:eastAsia="Calibri" w:hAnsi="Times New Roman" w:cs="Times New Roman"/>
          <w:u w:val="single"/>
        </w:rPr>
        <w:t xml:space="preserve">inter-metropolitan connections </w:t>
      </w:r>
      <w:r w:rsidRPr="00BF6EB2">
        <w:rPr>
          <w:rFonts w:ascii="Times New Roman" w:eastAsia="Calibri" w:hAnsi="Times New Roman" w:cs="Times New Roman"/>
          <w:b/>
          <w:iCs/>
          <w:u w:val="single"/>
          <w:bdr w:val="single" w:sz="8" w:space="0" w:color="auto"/>
        </w:rPr>
        <w:t>critical</w:t>
      </w:r>
      <w:r w:rsidRPr="00BF6EB2">
        <w:rPr>
          <w:rFonts w:ascii="Times New Roman" w:eastAsia="Calibri" w:hAnsi="Times New Roman" w:cs="Times New Roman"/>
          <w:u w:val="single"/>
        </w:rPr>
        <w:t xml:space="preserve"> to</w:t>
      </w:r>
      <w:r w:rsidRPr="00BF6EB2">
        <w:rPr>
          <w:rFonts w:ascii="Times New Roman" w:eastAsia="Calibri" w:hAnsi="Times New Roman" w:cs="Times New Roman"/>
          <w:sz w:val="14"/>
        </w:rPr>
        <w:t xml:space="preserve"> future </w:t>
      </w:r>
      <w:r w:rsidRPr="00BF6EB2">
        <w:rPr>
          <w:rFonts w:ascii="Times New Roman" w:eastAsia="Calibri" w:hAnsi="Times New Roman" w:cs="Times New Roman"/>
          <w:b/>
          <w:iCs/>
          <w:u w:val="single"/>
          <w:bdr w:val="single" w:sz="8" w:space="0" w:color="auto"/>
        </w:rPr>
        <w:t>economic growth</w:t>
      </w:r>
      <w:r w:rsidRPr="00BF6EB2">
        <w:rPr>
          <w:rFonts w:ascii="Times New Roman" w:eastAsia="Calibri" w:hAnsi="Times New Roman" w:cs="Times New Roman"/>
          <w:sz w:val="14"/>
        </w:rPr>
        <w:t xml:space="preserve">. These connections cross both the physical and personal spheres. Metro areas such as New York and London are well connected through many domestic and global partners, which enhances their competitive advantage by offering their businesses greater access to global markets. Metro areas such as Miami or Seattle may have relatively fewer relationships, but nonetheless derive a competitive advantage as critical gateways to the South and West.11 Lessons from Munich and its well-connected airport hub further demonstrate the benefits from such connectivity.12 International </w:t>
      </w:r>
      <w:r w:rsidRPr="00BF6EB2">
        <w:rPr>
          <w:rFonts w:ascii="Times New Roman" w:eastAsia="Calibri" w:hAnsi="Times New Roman" w:cs="Times New Roman"/>
          <w:u w:val="single"/>
        </w:rPr>
        <w:t>aviation</w:t>
      </w:r>
      <w:r w:rsidRPr="00BF6EB2">
        <w:rPr>
          <w:rFonts w:ascii="Times New Roman" w:eastAsia="Calibri" w:hAnsi="Times New Roman" w:cs="Times New Roman"/>
          <w:sz w:val="14"/>
        </w:rPr>
        <w:t xml:space="preserve"> puts people within reach of their overseas family, </w:t>
      </w:r>
      <w:r w:rsidRPr="00BF6EB2">
        <w:rPr>
          <w:rFonts w:ascii="Times New Roman" w:eastAsia="Calibri" w:hAnsi="Times New Roman" w:cs="Times New Roman"/>
          <w:u w:val="single"/>
        </w:rPr>
        <w:t xml:space="preserve">encourages tourism, and </w:t>
      </w:r>
      <w:r w:rsidRPr="00BF6EB2">
        <w:rPr>
          <w:rFonts w:ascii="Times New Roman" w:eastAsia="Calibri" w:hAnsi="Times New Roman" w:cs="Times New Roman"/>
          <w:b/>
          <w:iCs/>
          <w:u w:val="single"/>
          <w:bdr w:val="single" w:sz="8" w:space="0" w:color="auto"/>
        </w:rPr>
        <w:t>empowers businesses</w:t>
      </w:r>
      <w:r w:rsidRPr="00BF6EB2">
        <w:rPr>
          <w:rFonts w:ascii="Times New Roman" w:eastAsia="Calibri" w:hAnsi="Times New Roman" w:cs="Times New Roman"/>
          <w:sz w:val="14"/>
        </w:rPr>
        <w:t xml:space="preserve"> with the opportunity for face-to-face meetings.13 The global aviation network also </w:t>
      </w:r>
      <w:r w:rsidRPr="00BF6EB2">
        <w:rPr>
          <w:rFonts w:ascii="Times New Roman" w:eastAsia="Calibri" w:hAnsi="Times New Roman" w:cs="Times New Roman"/>
          <w:u w:val="single"/>
        </w:rPr>
        <w:t>supports</w:t>
      </w:r>
      <w:r w:rsidRPr="00BF6EB2">
        <w:rPr>
          <w:rFonts w:ascii="Times New Roman" w:eastAsia="Calibri" w:hAnsi="Times New Roman" w:cs="Times New Roman"/>
          <w:sz w:val="14"/>
        </w:rPr>
        <w:t xml:space="preserve"> the rise of new </w:t>
      </w:r>
      <w:r w:rsidRPr="00BF6EB2">
        <w:rPr>
          <w:rFonts w:ascii="Times New Roman" w:eastAsia="Calibri" w:hAnsi="Times New Roman" w:cs="Times New Roman"/>
          <w:b/>
          <w:iCs/>
          <w:u w:val="single"/>
          <w:bdr w:val="single" w:sz="8" w:space="0" w:color="auto"/>
        </w:rPr>
        <w:t>immigrant gateways</w:t>
      </w:r>
      <w:r w:rsidRPr="00BF6EB2">
        <w:rPr>
          <w:rFonts w:ascii="Times New Roman" w:eastAsia="Calibri" w:hAnsi="Times New Roman" w:cs="Times New Roman"/>
          <w:sz w:val="14"/>
        </w:rPr>
        <w:t xml:space="preserve"> across the United States, </w:t>
      </w:r>
      <w:r w:rsidRPr="00BF6EB2">
        <w:rPr>
          <w:rFonts w:ascii="Times New Roman" w:eastAsia="Calibri" w:hAnsi="Times New Roman" w:cs="Times New Roman"/>
          <w:u w:val="single"/>
        </w:rPr>
        <w:t>forging</w:t>
      </w:r>
      <w:r w:rsidRPr="00BF6EB2">
        <w:rPr>
          <w:rFonts w:ascii="Times New Roman" w:eastAsia="Calibri" w:hAnsi="Times New Roman" w:cs="Times New Roman"/>
          <w:sz w:val="14"/>
        </w:rPr>
        <w:t xml:space="preserve"> even </w:t>
      </w:r>
      <w:r w:rsidRPr="00BF6EB2">
        <w:rPr>
          <w:rFonts w:ascii="Times New Roman" w:eastAsia="Calibri" w:hAnsi="Times New Roman" w:cs="Times New Roman"/>
          <w:u w:val="single"/>
        </w:rPr>
        <w:t>strong</w:t>
      </w:r>
      <w:r w:rsidRPr="00BF6EB2">
        <w:rPr>
          <w:rFonts w:ascii="Times New Roman" w:eastAsia="Calibri" w:hAnsi="Times New Roman" w:cs="Times New Roman"/>
          <w:sz w:val="14"/>
        </w:rPr>
        <w:t xml:space="preserve">er </w:t>
      </w:r>
      <w:r w:rsidRPr="00BF6EB2">
        <w:rPr>
          <w:rFonts w:ascii="Times New Roman" w:eastAsia="Calibri" w:hAnsi="Times New Roman" w:cs="Times New Roman"/>
          <w:b/>
          <w:iCs/>
          <w:u w:val="single"/>
          <w:bdr w:val="single" w:sz="8" w:space="0" w:color="auto"/>
        </w:rPr>
        <w:t>economic and social connections</w:t>
      </w:r>
      <w:r w:rsidRPr="00BF6EB2">
        <w:rPr>
          <w:rFonts w:ascii="Times New Roman" w:eastAsia="Calibri" w:hAnsi="Times New Roman" w:cs="Times New Roman"/>
          <w:sz w:val="14"/>
        </w:rPr>
        <w:t xml:space="preserve"> to world regions.14 The key point is that </w:t>
      </w:r>
      <w:r w:rsidRPr="00BF6EB2">
        <w:rPr>
          <w:rFonts w:ascii="Times New Roman" w:eastAsia="Calibri" w:hAnsi="Times New Roman" w:cs="Times New Roman"/>
          <w:u w:val="single"/>
        </w:rPr>
        <w:t>while a metro area may have a wealth of</w:t>
      </w:r>
      <w:r w:rsidRPr="00BF6EB2">
        <w:rPr>
          <w:rFonts w:ascii="Times New Roman" w:eastAsia="Calibri" w:hAnsi="Times New Roman" w:cs="Times New Roman"/>
          <w:sz w:val="14"/>
        </w:rPr>
        <w:t xml:space="preserve"> human and economic </w:t>
      </w:r>
      <w:r w:rsidRPr="00BF6EB2">
        <w:rPr>
          <w:rFonts w:ascii="Times New Roman" w:eastAsia="Calibri" w:hAnsi="Times New Roman" w:cs="Times New Roman"/>
          <w:u w:val="single"/>
        </w:rPr>
        <w:t xml:space="preserve">capital, they </w:t>
      </w:r>
      <w:r w:rsidRPr="00BF6EB2">
        <w:rPr>
          <w:rFonts w:ascii="Times New Roman" w:eastAsia="Calibri" w:hAnsi="Times New Roman" w:cs="Times New Roman"/>
          <w:b/>
          <w:iCs/>
          <w:u w:val="single"/>
          <w:bdr w:val="single" w:sz="8" w:space="0" w:color="auto"/>
        </w:rPr>
        <w:t>cannot</w:t>
      </w:r>
      <w:r w:rsidRPr="00BF6EB2">
        <w:rPr>
          <w:rFonts w:ascii="Times New Roman" w:eastAsia="Calibri" w:hAnsi="Times New Roman" w:cs="Times New Roman"/>
          <w:sz w:val="14"/>
        </w:rPr>
        <w:t xml:space="preserve"> fully </w:t>
      </w:r>
      <w:r w:rsidRPr="00BF6EB2">
        <w:rPr>
          <w:rFonts w:ascii="Times New Roman" w:eastAsia="Calibri" w:hAnsi="Times New Roman" w:cs="Times New Roman"/>
          <w:b/>
          <w:iCs/>
          <w:u w:val="single"/>
          <w:bdr w:val="single" w:sz="8" w:space="0" w:color="auto"/>
        </w:rPr>
        <w:t>exploit those resources without</w:t>
      </w:r>
      <w:r w:rsidRPr="00BF6EB2">
        <w:rPr>
          <w:rFonts w:ascii="Times New Roman" w:eastAsia="Calibri" w:hAnsi="Times New Roman" w:cs="Times New Roman"/>
          <w:sz w:val="14"/>
        </w:rPr>
        <w:t xml:space="preserve"> strategic </w:t>
      </w:r>
      <w:r w:rsidRPr="00BF6EB2">
        <w:rPr>
          <w:rFonts w:ascii="Times New Roman" w:eastAsia="Calibri" w:hAnsi="Times New Roman" w:cs="Times New Roman"/>
          <w:b/>
          <w:iCs/>
          <w:u w:val="single"/>
          <w:bdr w:val="single" w:sz="8" w:space="0" w:color="auto"/>
        </w:rPr>
        <w:t>global linkages</w:t>
      </w:r>
      <w:r w:rsidRPr="00BF6EB2">
        <w:rPr>
          <w:rFonts w:ascii="Times New Roman" w:eastAsia="Calibri" w:hAnsi="Times New Roman" w:cs="Times New Roman"/>
          <w:sz w:val="14"/>
        </w:rPr>
        <w:t xml:space="preserve">. These aviation-related connections deliver real benefits to local economies. Aviation’s positive effect on </w:t>
      </w:r>
      <w:r w:rsidRPr="00BF6EB2">
        <w:rPr>
          <w:rFonts w:ascii="Times New Roman" w:eastAsia="Calibri" w:hAnsi="Times New Roman" w:cs="Times New Roman"/>
          <w:u w:val="single"/>
        </w:rPr>
        <w:t xml:space="preserve">local employment is a </w:t>
      </w:r>
      <w:r w:rsidRPr="00BF6EB2">
        <w:rPr>
          <w:rFonts w:ascii="Times New Roman" w:eastAsia="Calibri" w:hAnsi="Times New Roman" w:cs="Times New Roman"/>
          <w:b/>
          <w:iCs/>
          <w:u w:val="single"/>
          <w:bdr w:val="single" w:sz="8" w:space="0" w:color="auto"/>
        </w:rPr>
        <w:t>major</w:t>
      </w:r>
      <w:r w:rsidRPr="00BF6EB2">
        <w:rPr>
          <w:rFonts w:ascii="Times New Roman" w:eastAsia="Calibri" w:hAnsi="Times New Roman" w:cs="Times New Roman"/>
          <w:sz w:val="14"/>
        </w:rPr>
        <w:t xml:space="preserve"> economic </w:t>
      </w:r>
      <w:r w:rsidRPr="00BF6EB2">
        <w:rPr>
          <w:rFonts w:ascii="Times New Roman" w:eastAsia="Calibri" w:hAnsi="Times New Roman" w:cs="Times New Roman"/>
          <w:b/>
          <w:iCs/>
          <w:u w:val="single"/>
          <w:bdr w:val="single" w:sz="8" w:space="0" w:color="auto"/>
        </w:rPr>
        <w:t>benefit</w:t>
      </w:r>
      <w:r w:rsidRPr="00BF6EB2">
        <w:rPr>
          <w:rFonts w:ascii="Times New Roman" w:eastAsia="Calibri" w:hAnsi="Times New Roman" w:cs="Times New Roman"/>
          <w:sz w:val="14"/>
        </w:rPr>
        <w:t xml:space="preserve">.15 Metro areas that serve as destinations for large numbers of people are, implicitly, points of convergence for new ideas and capital. These places have the right mix of human capital and other resources to incubate new business ventures and to stimulate creativity. The net effect is an employment </w:t>
      </w:r>
      <w:r w:rsidRPr="00BF6EB2">
        <w:rPr>
          <w:rFonts w:ascii="Times New Roman" w:eastAsia="Calibri" w:hAnsi="Times New Roman" w:cs="Times New Roman"/>
          <w:u w:val="single"/>
        </w:rPr>
        <w:t>boost throughout</w:t>
      </w:r>
      <w:r w:rsidRPr="00BF6EB2">
        <w:rPr>
          <w:rFonts w:ascii="Times New Roman" w:eastAsia="Calibri" w:hAnsi="Times New Roman" w:cs="Times New Roman"/>
          <w:sz w:val="14"/>
        </w:rPr>
        <w:t xml:space="preserve"> local industries, from </w:t>
      </w:r>
      <w:r w:rsidRPr="00BF6EB2">
        <w:rPr>
          <w:rFonts w:ascii="Times New Roman" w:eastAsia="Calibri" w:hAnsi="Times New Roman" w:cs="Times New Roman"/>
          <w:b/>
          <w:iCs/>
          <w:u w:val="single"/>
          <w:bdr w:val="single" w:sz="8" w:space="0" w:color="auto"/>
        </w:rPr>
        <w:t>high-skill services</w:t>
      </w:r>
      <w:r w:rsidRPr="00BF6EB2">
        <w:rPr>
          <w:rFonts w:ascii="Times New Roman" w:eastAsia="Calibri" w:hAnsi="Times New Roman" w:cs="Times New Roman"/>
          <w:sz w:val="14"/>
        </w:rPr>
        <w:t xml:space="preserve"> that rely heavily </w:t>
      </w:r>
      <w:proofErr w:type="gramStart"/>
      <w:r w:rsidRPr="00BF6EB2">
        <w:rPr>
          <w:rFonts w:ascii="Times New Roman" w:eastAsia="Calibri" w:hAnsi="Times New Roman" w:cs="Times New Roman"/>
          <w:sz w:val="14"/>
        </w:rPr>
        <w:t>on air</w:t>
      </w:r>
      <w:proofErr w:type="gramEnd"/>
      <w:r w:rsidRPr="00BF6EB2">
        <w:rPr>
          <w:rFonts w:ascii="Times New Roman" w:eastAsia="Calibri" w:hAnsi="Times New Roman" w:cs="Times New Roman"/>
          <w:sz w:val="14"/>
        </w:rPr>
        <w:t xml:space="preserve"> travel </w:t>
      </w:r>
      <w:r w:rsidRPr="00BF6EB2">
        <w:rPr>
          <w:rFonts w:ascii="Times New Roman" w:eastAsia="Calibri" w:hAnsi="Times New Roman" w:cs="Times New Roman"/>
          <w:u w:val="single"/>
        </w:rPr>
        <w:t>to</w:t>
      </w:r>
      <w:r w:rsidRPr="00BF6EB2">
        <w:rPr>
          <w:rFonts w:ascii="Times New Roman" w:eastAsia="Calibri" w:hAnsi="Times New Roman" w:cs="Times New Roman"/>
          <w:sz w:val="14"/>
        </w:rPr>
        <w:t xml:space="preserve"> more stationary industries like </w:t>
      </w:r>
      <w:r w:rsidRPr="00BF6EB2">
        <w:rPr>
          <w:rFonts w:ascii="Times New Roman" w:eastAsia="Calibri" w:hAnsi="Times New Roman" w:cs="Times New Roman"/>
          <w:b/>
          <w:iCs/>
          <w:u w:val="single"/>
          <w:bdr w:val="single" w:sz="8" w:space="0" w:color="auto"/>
        </w:rPr>
        <w:t>manufacturing</w:t>
      </w:r>
      <w:r w:rsidRPr="00BF6EB2">
        <w:rPr>
          <w:rFonts w:ascii="Times New Roman" w:eastAsia="Calibri" w:hAnsi="Times New Roman" w:cs="Times New Roman"/>
          <w:sz w:val="14"/>
        </w:rPr>
        <w:t xml:space="preserve">.16 The economic effects of aviation are </w:t>
      </w:r>
      <w:r w:rsidRPr="00BF6EB2">
        <w:rPr>
          <w:rFonts w:ascii="Times New Roman" w:eastAsia="Calibri" w:hAnsi="Times New Roman" w:cs="Times New Roman"/>
          <w:u w:val="single"/>
        </w:rPr>
        <w:t>so wide-ranging that they</w:t>
      </w:r>
      <w:r w:rsidRPr="00BF6EB2">
        <w:rPr>
          <w:rFonts w:ascii="Times New Roman" w:eastAsia="Calibri" w:hAnsi="Times New Roman" w:cs="Times New Roman"/>
          <w:sz w:val="14"/>
        </w:rPr>
        <w:t xml:space="preserve"> hold potential for </w:t>
      </w:r>
      <w:r w:rsidRPr="00BF6EB2">
        <w:rPr>
          <w:rFonts w:ascii="Times New Roman" w:eastAsia="Calibri" w:hAnsi="Times New Roman" w:cs="Times New Roman"/>
          <w:b/>
          <w:iCs/>
          <w:u w:val="single"/>
          <w:bdr w:val="single" w:sz="8" w:space="0" w:color="auto"/>
        </w:rPr>
        <w:t>spillover</w:t>
      </w:r>
      <w:r w:rsidRPr="00BF6EB2">
        <w:rPr>
          <w:rFonts w:ascii="Times New Roman" w:eastAsia="Calibri" w:hAnsi="Times New Roman" w:cs="Times New Roman"/>
          <w:sz w:val="14"/>
        </w:rPr>
        <w:t xml:space="preserve"> effects that benefit other sectors and people. That is not to say local economic effects are equal across all places. Airports specializing in throughtraffic, like Atlanta, generate economic activity in sectors directly related to transportation, but these effects may not always spillover into the broader metro economy. In contrast, </w:t>
      </w:r>
      <w:r w:rsidRPr="00BF6EB2">
        <w:rPr>
          <w:rFonts w:ascii="Times New Roman" w:eastAsia="Calibri" w:hAnsi="Times New Roman" w:cs="Times New Roman"/>
          <w:u w:val="single"/>
        </w:rPr>
        <w:t>cities that serve</w:t>
      </w:r>
      <w:r w:rsidRPr="00BF6EB2">
        <w:rPr>
          <w:rFonts w:ascii="Times New Roman" w:eastAsia="Calibri" w:hAnsi="Times New Roman" w:cs="Times New Roman"/>
          <w:sz w:val="14"/>
        </w:rPr>
        <w:t xml:space="preserve"> primarily </w:t>
      </w:r>
      <w:r w:rsidRPr="00BF6EB2">
        <w:rPr>
          <w:rFonts w:ascii="Times New Roman" w:eastAsia="Calibri" w:hAnsi="Times New Roman" w:cs="Times New Roman"/>
          <w:u w:val="single"/>
        </w:rPr>
        <w:t>as</w:t>
      </w:r>
      <w:r w:rsidRPr="00BF6EB2">
        <w:rPr>
          <w:rFonts w:ascii="Times New Roman" w:eastAsia="Calibri" w:hAnsi="Times New Roman" w:cs="Times New Roman"/>
          <w:sz w:val="14"/>
        </w:rPr>
        <w:t xml:space="preserve"> destination points or freight </w:t>
      </w:r>
      <w:r w:rsidRPr="00BF6EB2">
        <w:rPr>
          <w:rFonts w:ascii="Times New Roman" w:eastAsia="Calibri" w:hAnsi="Times New Roman" w:cs="Times New Roman"/>
          <w:u w:val="single"/>
        </w:rPr>
        <w:t xml:space="preserve">hubs enjoy </w:t>
      </w:r>
      <w:r w:rsidRPr="00BF6EB2">
        <w:rPr>
          <w:rFonts w:ascii="Times New Roman" w:eastAsia="Calibri" w:hAnsi="Times New Roman" w:cs="Times New Roman"/>
          <w:b/>
          <w:iCs/>
          <w:u w:val="single"/>
          <w:bdr w:val="single" w:sz="8" w:space="0" w:color="auto"/>
        </w:rPr>
        <w:t>increased economic activity</w:t>
      </w:r>
      <w:r w:rsidRPr="00BF6EB2">
        <w:rPr>
          <w:rFonts w:ascii="Times New Roman" w:eastAsia="Calibri" w:hAnsi="Times New Roman" w:cs="Times New Roman"/>
          <w:sz w:val="14"/>
        </w:rPr>
        <w:t xml:space="preserve"> more </w:t>
      </w:r>
      <w:r w:rsidRPr="00BF6EB2">
        <w:rPr>
          <w:rFonts w:ascii="Times New Roman" w:eastAsia="Calibri" w:hAnsi="Times New Roman" w:cs="Times New Roman"/>
          <w:b/>
          <w:iCs/>
          <w:u w:val="single"/>
          <w:bdr w:val="single" w:sz="8" w:space="0" w:color="auto"/>
        </w:rPr>
        <w:t>broadly</w:t>
      </w:r>
      <w:r w:rsidRPr="00BF6EB2">
        <w:rPr>
          <w:rFonts w:ascii="Times New Roman" w:eastAsia="Calibri" w:hAnsi="Times New Roman" w:cs="Times New Roman"/>
          <w:u w:val="single"/>
        </w:rPr>
        <w:t xml:space="preserve">, experiencing job growth even in </w:t>
      </w:r>
      <w:r w:rsidRPr="00BF6EB2">
        <w:rPr>
          <w:rFonts w:ascii="Times New Roman" w:eastAsia="Calibri" w:hAnsi="Times New Roman" w:cs="Times New Roman"/>
          <w:b/>
          <w:iCs/>
          <w:u w:val="single"/>
          <w:bdr w:val="single" w:sz="8" w:space="0" w:color="auto"/>
        </w:rPr>
        <w:t>non-transportation sectors</w:t>
      </w:r>
      <w:r w:rsidRPr="00BF6EB2">
        <w:rPr>
          <w:rFonts w:ascii="Times New Roman" w:eastAsia="Calibri" w:hAnsi="Times New Roman" w:cs="Times New Roman"/>
          <w:sz w:val="14"/>
        </w:rPr>
        <w:t xml:space="preserve">.17 Metro areas with predominantly leisure-oriented flows see greater job growth in entertainment and recreation industries, while job growth in places with predominantly business-oriented flows comes from management and financial occupations.18 International aviation also directly boosts the U.S. economy by supporting travel and tourism since nearly all foreign visitors from outside North America enter the country via air. These visitors generated $47 billion in real national output in 2011, an increase of 57.7 percent from 2003.19 Overall, U.S. travel and tourism exports grew by 6.1 percent from 2009 to 2011, supported in large part by international visitors.20 Despite these benefits, certain </w:t>
      </w:r>
      <w:r w:rsidRPr="00BF6EB2">
        <w:rPr>
          <w:rFonts w:ascii="Times New Roman" w:eastAsia="Calibri" w:hAnsi="Times New Roman" w:cs="Times New Roman"/>
          <w:u w:val="single"/>
        </w:rPr>
        <w:t xml:space="preserve">market inefficiencies </w:t>
      </w:r>
      <w:r w:rsidRPr="00BF6EB2">
        <w:rPr>
          <w:rFonts w:ascii="Times New Roman" w:eastAsia="Calibri" w:hAnsi="Times New Roman" w:cs="Times New Roman"/>
          <w:b/>
          <w:iCs/>
          <w:u w:val="single"/>
          <w:bdr w:val="single" w:sz="8" w:space="0" w:color="auto"/>
        </w:rPr>
        <w:t>limit</w:t>
      </w:r>
      <w:r w:rsidRPr="00BF6EB2">
        <w:rPr>
          <w:rFonts w:ascii="Times New Roman" w:eastAsia="Calibri" w:hAnsi="Times New Roman" w:cs="Times New Roman"/>
          <w:u w:val="single"/>
        </w:rPr>
        <w:t xml:space="preserve"> aviation’s</w:t>
      </w:r>
      <w:r w:rsidRPr="00BF6EB2">
        <w:rPr>
          <w:rFonts w:ascii="Times New Roman" w:eastAsia="Calibri" w:hAnsi="Times New Roman" w:cs="Times New Roman"/>
          <w:sz w:val="14"/>
        </w:rPr>
        <w:t xml:space="preserve"> total </w:t>
      </w:r>
      <w:r w:rsidRPr="00BF6EB2">
        <w:rPr>
          <w:rFonts w:ascii="Times New Roman" w:eastAsia="Calibri" w:hAnsi="Times New Roman" w:cs="Times New Roman"/>
          <w:u w:val="single"/>
        </w:rPr>
        <w:t>economic impact. One example is when a</w:t>
      </w:r>
      <w:r w:rsidRPr="00BF6EB2">
        <w:rPr>
          <w:rFonts w:ascii="Times New Roman" w:eastAsia="Calibri" w:hAnsi="Times New Roman" w:cs="Times New Roman"/>
          <w:sz w:val="14"/>
        </w:rPr>
        <w:t xml:space="preserve"> nonstop </w:t>
      </w:r>
      <w:r w:rsidRPr="00BF6EB2">
        <w:rPr>
          <w:rFonts w:ascii="Times New Roman" w:eastAsia="Calibri" w:hAnsi="Times New Roman" w:cs="Times New Roman"/>
          <w:u w:val="single"/>
        </w:rPr>
        <w:t>flight between two</w:t>
      </w:r>
      <w:r w:rsidRPr="00BF6EB2">
        <w:rPr>
          <w:rFonts w:ascii="Times New Roman" w:eastAsia="Calibri" w:hAnsi="Times New Roman" w:cs="Times New Roman"/>
          <w:sz w:val="14"/>
        </w:rPr>
        <w:t xml:space="preserve"> metro </w:t>
      </w:r>
      <w:r w:rsidRPr="00BF6EB2">
        <w:rPr>
          <w:rFonts w:ascii="Times New Roman" w:eastAsia="Calibri" w:hAnsi="Times New Roman" w:cs="Times New Roman"/>
          <w:u w:val="single"/>
        </w:rPr>
        <w:t>areas does not exist even though large numbers</w:t>
      </w:r>
      <w:r w:rsidRPr="00BF6EB2">
        <w:rPr>
          <w:rFonts w:ascii="Times New Roman" w:eastAsia="Calibri" w:hAnsi="Times New Roman" w:cs="Times New Roman"/>
          <w:sz w:val="14"/>
        </w:rPr>
        <w:t xml:space="preserve"> of passengers </w:t>
      </w:r>
      <w:r w:rsidRPr="00BF6EB2">
        <w:rPr>
          <w:rFonts w:ascii="Times New Roman" w:eastAsia="Calibri" w:hAnsi="Times New Roman" w:cs="Times New Roman"/>
          <w:u w:val="single"/>
        </w:rPr>
        <w:t>travel between them</w:t>
      </w:r>
      <w:r w:rsidRPr="00BF6EB2">
        <w:rPr>
          <w:rFonts w:ascii="Times New Roman" w:eastAsia="Calibri" w:hAnsi="Times New Roman" w:cs="Times New Roman"/>
          <w:sz w:val="14"/>
        </w:rPr>
        <w:t xml:space="preserve">. Supply and demand </w:t>
      </w:r>
      <w:r w:rsidRPr="00BF6EB2">
        <w:rPr>
          <w:rFonts w:ascii="Times New Roman" w:eastAsia="Calibri" w:hAnsi="Times New Roman" w:cs="Times New Roman"/>
          <w:u w:val="single"/>
        </w:rPr>
        <w:t xml:space="preserve">mismatches introduce </w:t>
      </w:r>
      <w:r w:rsidRPr="00BF6EB2">
        <w:rPr>
          <w:rFonts w:ascii="Times New Roman" w:eastAsia="Calibri" w:hAnsi="Times New Roman" w:cs="Times New Roman"/>
          <w:b/>
          <w:iCs/>
          <w:u w:val="single"/>
          <w:bdr w:val="single" w:sz="8" w:space="0" w:color="auto"/>
        </w:rPr>
        <w:t>inefficiencies</w:t>
      </w:r>
      <w:r w:rsidRPr="00BF6EB2">
        <w:rPr>
          <w:rFonts w:ascii="Times New Roman" w:eastAsia="Calibri" w:hAnsi="Times New Roman" w:cs="Times New Roman"/>
          <w:sz w:val="14"/>
        </w:rPr>
        <w:t xml:space="preserve"> into the aviation system, forcing passengers to “fly where they don’t want to go,” such as the many international travelers that simply pass through Charlotte’s Douglas International Airport.21 These systemic mismatches </w:t>
      </w:r>
      <w:r w:rsidRPr="00BF6EB2">
        <w:rPr>
          <w:rFonts w:ascii="Times New Roman" w:eastAsia="Calibri" w:hAnsi="Times New Roman" w:cs="Times New Roman"/>
          <w:u w:val="single"/>
        </w:rPr>
        <w:t>make</w:t>
      </w:r>
      <w:r w:rsidRPr="00BF6EB2">
        <w:rPr>
          <w:rFonts w:ascii="Times New Roman" w:eastAsia="Calibri" w:hAnsi="Times New Roman" w:cs="Times New Roman"/>
          <w:sz w:val="14"/>
        </w:rPr>
        <w:t xml:space="preserve"> certain metropolitan </w:t>
      </w:r>
      <w:r w:rsidRPr="00BF6EB2">
        <w:rPr>
          <w:rFonts w:ascii="Times New Roman" w:eastAsia="Calibri" w:hAnsi="Times New Roman" w:cs="Times New Roman"/>
          <w:u w:val="single"/>
        </w:rPr>
        <w:t>areas</w:t>
      </w:r>
      <w:r w:rsidRPr="00BF6EB2">
        <w:rPr>
          <w:rFonts w:ascii="Times New Roman" w:eastAsia="Calibri" w:hAnsi="Times New Roman" w:cs="Times New Roman"/>
          <w:sz w:val="14"/>
        </w:rPr>
        <w:t xml:space="preserve"> harder and </w:t>
      </w:r>
      <w:r w:rsidRPr="00BF6EB2">
        <w:rPr>
          <w:rFonts w:ascii="Times New Roman" w:eastAsia="Calibri" w:hAnsi="Times New Roman" w:cs="Times New Roman"/>
          <w:b/>
          <w:iCs/>
          <w:u w:val="single"/>
          <w:bdr w:val="single" w:sz="8" w:space="0" w:color="auto"/>
        </w:rPr>
        <w:t>costlier to reach</w:t>
      </w:r>
      <w:r w:rsidRPr="00BF6EB2">
        <w:rPr>
          <w:rFonts w:ascii="Times New Roman" w:eastAsia="Calibri" w:hAnsi="Times New Roman" w:cs="Times New Roman"/>
          <w:u w:val="single"/>
        </w:rPr>
        <w:t>, and</w:t>
      </w:r>
      <w:r w:rsidRPr="00BF6EB2">
        <w:rPr>
          <w:rFonts w:ascii="Times New Roman" w:eastAsia="Calibri" w:hAnsi="Times New Roman" w:cs="Times New Roman"/>
          <w:sz w:val="14"/>
        </w:rPr>
        <w:t xml:space="preserve"> could </w:t>
      </w:r>
      <w:r w:rsidRPr="00BF6EB2">
        <w:rPr>
          <w:rFonts w:ascii="Times New Roman" w:eastAsia="Calibri" w:hAnsi="Times New Roman" w:cs="Times New Roman"/>
          <w:b/>
          <w:iCs/>
          <w:u w:val="single"/>
          <w:bdr w:val="single" w:sz="8" w:space="0" w:color="auto"/>
        </w:rPr>
        <w:t>stifle</w:t>
      </w:r>
      <w:r w:rsidRPr="00BF6EB2">
        <w:rPr>
          <w:rFonts w:ascii="Times New Roman" w:eastAsia="Calibri" w:hAnsi="Times New Roman" w:cs="Times New Roman"/>
          <w:u w:val="single"/>
        </w:rPr>
        <w:t xml:space="preserve"> their</w:t>
      </w:r>
      <w:r w:rsidRPr="00BF6EB2">
        <w:rPr>
          <w:rFonts w:ascii="Times New Roman" w:eastAsia="Calibri" w:hAnsi="Times New Roman" w:cs="Times New Roman"/>
          <w:sz w:val="14"/>
        </w:rPr>
        <w:t xml:space="preserve"> aviation-related </w:t>
      </w:r>
      <w:r w:rsidRPr="00BF6EB2">
        <w:rPr>
          <w:rFonts w:ascii="Times New Roman" w:eastAsia="Calibri" w:hAnsi="Times New Roman" w:cs="Times New Roman"/>
          <w:b/>
          <w:iCs/>
          <w:u w:val="single"/>
          <w:bdr w:val="single" w:sz="8" w:space="0" w:color="auto"/>
        </w:rPr>
        <w:t>economic growth</w:t>
      </w:r>
      <w:r w:rsidRPr="00BF6EB2">
        <w:rPr>
          <w:rFonts w:ascii="Times New Roman" w:eastAsia="Calibri" w:hAnsi="Times New Roman" w:cs="Times New Roman"/>
          <w:sz w:val="14"/>
        </w:rPr>
        <w:t xml:space="preserve">. This may present relatively few challenges for U.S. businesses primarily operating in U.S. cities, where routes are some of the most time- and costefficient in the world.22 But </w:t>
      </w:r>
      <w:r w:rsidRPr="00BF6EB2">
        <w:rPr>
          <w:rFonts w:ascii="Times New Roman" w:eastAsia="Calibri" w:hAnsi="Times New Roman" w:cs="Times New Roman"/>
          <w:u w:val="single"/>
        </w:rPr>
        <w:t xml:space="preserve">it is a </w:t>
      </w:r>
      <w:r w:rsidRPr="00BF6EB2">
        <w:rPr>
          <w:rFonts w:ascii="Times New Roman" w:eastAsia="Calibri" w:hAnsi="Times New Roman" w:cs="Times New Roman"/>
          <w:b/>
          <w:iCs/>
          <w:u w:val="single"/>
          <w:bdr w:val="single" w:sz="8" w:space="0" w:color="auto"/>
        </w:rPr>
        <w:t>big</w:t>
      </w:r>
      <w:r w:rsidRPr="00BF6EB2">
        <w:rPr>
          <w:rFonts w:ascii="Times New Roman" w:eastAsia="Calibri" w:hAnsi="Times New Roman" w:cs="Times New Roman"/>
          <w:sz w:val="14"/>
        </w:rPr>
        <w:t xml:space="preserve">ger </w:t>
      </w:r>
      <w:r w:rsidRPr="00BF6EB2">
        <w:rPr>
          <w:rFonts w:ascii="Times New Roman" w:eastAsia="Calibri" w:hAnsi="Times New Roman" w:cs="Times New Roman"/>
          <w:b/>
          <w:iCs/>
          <w:u w:val="single"/>
          <w:bdr w:val="single" w:sz="8" w:space="0" w:color="auto"/>
        </w:rPr>
        <w:t>problem</w:t>
      </w:r>
      <w:r w:rsidRPr="00BF6EB2">
        <w:rPr>
          <w:rFonts w:ascii="Times New Roman" w:eastAsia="Calibri" w:hAnsi="Times New Roman" w:cs="Times New Roman"/>
          <w:u w:val="single"/>
        </w:rPr>
        <w:t xml:space="preserve"> for U.S.-</w:t>
      </w:r>
      <w:r w:rsidRPr="00BF6EB2">
        <w:rPr>
          <w:rFonts w:ascii="Times New Roman" w:eastAsia="Calibri" w:hAnsi="Times New Roman" w:cs="Times New Roman"/>
          <w:sz w:val="14"/>
        </w:rPr>
        <w:t xml:space="preserve">based </w:t>
      </w:r>
      <w:r w:rsidRPr="00BF6EB2">
        <w:rPr>
          <w:rFonts w:ascii="Times New Roman" w:eastAsia="Calibri" w:hAnsi="Times New Roman" w:cs="Times New Roman"/>
          <w:u w:val="single"/>
        </w:rPr>
        <w:t xml:space="preserve">businesses seeking to </w:t>
      </w:r>
      <w:r w:rsidRPr="00BF6EB2">
        <w:rPr>
          <w:rFonts w:ascii="Times New Roman" w:eastAsia="Calibri" w:hAnsi="Times New Roman" w:cs="Times New Roman"/>
          <w:b/>
          <w:iCs/>
          <w:u w:val="single"/>
          <w:bdr w:val="single" w:sz="8" w:space="0" w:color="auto"/>
        </w:rPr>
        <w:t>expand into</w:t>
      </w:r>
      <w:r w:rsidRPr="00BF6EB2">
        <w:rPr>
          <w:rFonts w:ascii="Times New Roman" w:eastAsia="Calibri" w:hAnsi="Times New Roman" w:cs="Times New Roman"/>
          <w:sz w:val="14"/>
        </w:rPr>
        <w:t xml:space="preserve"> South American or African </w:t>
      </w:r>
      <w:r w:rsidRPr="00BF6EB2">
        <w:rPr>
          <w:rFonts w:ascii="Times New Roman" w:eastAsia="Calibri" w:hAnsi="Times New Roman" w:cs="Times New Roman"/>
          <w:b/>
          <w:iCs/>
          <w:u w:val="single"/>
          <w:bdr w:val="single" w:sz="8" w:space="0" w:color="auto"/>
        </w:rPr>
        <w:t>markets</w:t>
      </w:r>
      <w:r w:rsidRPr="00BF6EB2">
        <w:rPr>
          <w:rFonts w:ascii="Times New Roman" w:eastAsia="Calibri" w:hAnsi="Times New Roman" w:cs="Times New Roman"/>
          <w:u w:val="single"/>
        </w:rPr>
        <w:t xml:space="preserve">, where cities may be </w:t>
      </w:r>
      <w:r w:rsidRPr="00BF6EB2">
        <w:rPr>
          <w:rFonts w:ascii="Times New Roman" w:eastAsia="Calibri" w:hAnsi="Times New Roman" w:cs="Times New Roman"/>
          <w:b/>
          <w:iCs/>
          <w:u w:val="single"/>
          <w:bdr w:val="single" w:sz="8" w:space="0" w:color="auto"/>
        </w:rPr>
        <w:t>more</w:t>
      </w:r>
      <w:r w:rsidRPr="00BF6EB2">
        <w:rPr>
          <w:rFonts w:ascii="Times New Roman" w:eastAsia="Calibri" w:hAnsi="Times New Roman" w:cs="Times New Roman"/>
          <w:sz w:val="14"/>
        </w:rPr>
        <w:t xml:space="preserve"> costly and </w:t>
      </w:r>
      <w:r w:rsidRPr="00BF6EB2">
        <w:rPr>
          <w:rFonts w:ascii="Times New Roman" w:eastAsia="Calibri" w:hAnsi="Times New Roman" w:cs="Times New Roman"/>
          <w:b/>
          <w:iCs/>
          <w:u w:val="single"/>
          <w:bdr w:val="single" w:sz="8" w:space="0" w:color="auto"/>
        </w:rPr>
        <w:t>time consuming to reach</w:t>
      </w:r>
      <w:r w:rsidRPr="00BF6EB2">
        <w:rPr>
          <w:rFonts w:ascii="Times New Roman" w:eastAsia="Calibri" w:hAnsi="Times New Roman" w:cs="Times New Roman"/>
          <w:sz w:val="14"/>
        </w:rPr>
        <w:t xml:space="preserve">. Thus, </w:t>
      </w:r>
      <w:r w:rsidRPr="00BF6EB2">
        <w:rPr>
          <w:rFonts w:ascii="Times New Roman" w:eastAsia="Calibri" w:hAnsi="Times New Roman" w:cs="Times New Roman"/>
          <w:u w:val="single"/>
        </w:rPr>
        <w:t>the organization of international aviation</w:t>
      </w:r>
      <w:r w:rsidRPr="00BF6EB2">
        <w:rPr>
          <w:rFonts w:ascii="Times New Roman" w:eastAsia="Calibri" w:hAnsi="Times New Roman" w:cs="Times New Roman"/>
          <w:sz w:val="14"/>
        </w:rPr>
        <w:t xml:space="preserve"> service </w:t>
      </w:r>
      <w:r w:rsidRPr="00BF6EB2">
        <w:rPr>
          <w:rFonts w:ascii="Times New Roman" w:eastAsia="Calibri" w:hAnsi="Times New Roman" w:cs="Times New Roman"/>
          <w:b/>
          <w:iCs/>
          <w:u w:val="single"/>
          <w:bdr w:val="single" w:sz="8" w:space="0" w:color="auto"/>
        </w:rPr>
        <w:t>directly shapes U.S. businesses opportunities for global expansion</w:t>
      </w:r>
      <w:r w:rsidRPr="00BF6EB2">
        <w:rPr>
          <w:rFonts w:ascii="Times New Roman" w:eastAsia="Calibri" w:hAnsi="Times New Roman" w:cs="Times New Roman"/>
          <w:sz w:val="14"/>
        </w:rPr>
        <w:t xml:space="preserve"> and partnering.23</w:t>
      </w:r>
    </w:p>
    <w:p w:rsidR="001F4BE0" w:rsidRDefault="00956F20" w:rsidP="006267D2">
      <w:pPr>
        <w:pStyle w:val="Heading4"/>
      </w:pPr>
      <w:r>
        <w:t>Investments key to aerospace industry growth</w:t>
      </w:r>
    </w:p>
    <w:p w:rsidR="005E6D94" w:rsidRPr="005E6D94" w:rsidRDefault="005E6D94" w:rsidP="006267D2">
      <w:pPr>
        <w:rPr>
          <w:rStyle w:val="Style13ptBold"/>
        </w:rPr>
      </w:pPr>
      <w:r w:rsidRPr="005E6D94">
        <w:rPr>
          <w:rStyle w:val="Style13ptBold"/>
        </w:rPr>
        <w:t>Starr &amp; Jones 18</w:t>
      </w:r>
    </w:p>
    <w:p w:rsidR="006267D2" w:rsidRPr="006267D2" w:rsidRDefault="006267D2" w:rsidP="006267D2">
      <w:r>
        <w:t>Aerospace and Defense Trends 2018-19</w:t>
      </w:r>
      <w:r w:rsidR="005E6D94">
        <w:t xml:space="preserve"> </w:t>
      </w:r>
      <w:r>
        <w:t>By Randy Starr, Larry Jones strategy&amp; https://www.strategyand.pwc.com/trend/2018-defense</w:t>
      </w:r>
    </w:p>
    <w:p w:rsidR="006267D2" w:rsidRDefault="006267D2" w:rsidP="006267D2">
      <w:r w:rsidRPr="00433684">
        <w:rPr>
          <w:rStyle w:val="StyleUnderline"/>
        </w:rPr>
        <w:t>To keep pace with new entrants, companies must focus on innovation</w:t>
      </w:r>
      <w:r>
        <w:t>.</w:t>
      </w:r>
    </w:p>
    <w:p w:rsidR="006267D2" w:rsidRDefault="006267D2" w:rsidP="006267D2"/>
    <w:p w:rsidR="006267D2" w:rsidRDefault="006267D2" w:rsidP="006267D2">
      <w:r>
        <w:t>In 2017, examining the dynamics of the aerospace and defense (A&amp;D) sector, we emphasized the need for global companies to focus on building relationships with defense agencies around the world. We said they should seek entrées into new lucrative markets even as their U.S. and E.U. business remains flat.</w:t>
      </w:r>
    </w:p>
    <w:p w:rsidR="006267D2" w:rsidRDefault="006267D2" w:rsidP="006267D2"/>
    <w:p w:rsidR="006267D2" w:rsidRDefault="006267D2" w:rsidP="006267D2">
      <w:r>
        <w:t>That assessment is still pertinent in 2018, even in the face of expanded U.S. defense budgets. There are many uncertainties surrounding how that money will be spent. For example, will the Pentagon return to the days of traditional long-term weapons development programs? Or will it take the more likely course of pursuing new partners — either legacy players or nontraditional entrants — that can invest in creative technology solutions and deliver them faster and cheaper? Another uncertainty involves the European Ministers of Defense, who are joining together as a bloc to increase investments in military equipment. Digitizing the armed forces and lowering procurement expenditures on big ticket items are priorities for them. Will this change leave A&amp;D companies following traditional paths of product development out in the cold?</w:t>
      </w:r>
    </w:p>
    <w:p w:rsidR="006267D2" w:rsidRDefault="006267D2" w:rsidP="006267D2"/>
    <w:p w:rsidR="006267D2" w:rsidRDefault="006267D2" w:rsidP="006267D2">
      <w:r>
        <w:t>2018 Aerospace and Defense Trends</w:t>
      </w:r>
    </w:p>
    <w:p w:rsidR="006267D2" w:rsidRDefault="006267D2" w:rsidP="006267D2"/>
    <w:p w:rsidR="006267D2" w:rsidRDefault="006267D2" w:rsidP="006267D2">
      <w:r>
        <w:t>Investment &amp; Innovation</w:t>
      </w:r>
    </w:p>
    <w:p w:rsidR="006267D2" w:rsidRDefault="006267D2" w:rsidP="006267D2"/>
    <w:p w:rsidR="006267D2" w:rsidRDefault="006267D2" w:rsidP="006267D2"/>
    <w:p w:rsidR="006267D2" w:rsidRDefault="006267D2" w:rsidP="006267D2"/>
    <w:p w:rsidR="006267D2" w:rsidRDefault="006267D2" w:rsidP="006267D2">
      <w:r>
        <w:t>New R&amp;D rivals</w:t>
      </w:r>
    </w:p>
    <w:p w:rsidR="006267D2" w:rsidRDefault="006267D2" w:rsidP="006267D2">
      <w:r>
        <w:t>A global strategy built upon their own innovation and capabilities is the most viable path for most companies in this industry. But is that feasible? For some time now, defense contracting has been among the most risk-averse sectors, often opting to return capital to shareholders via share buybacks and dividend payouts, leaving research and development wanting. Indeed, in absolute numbers, the global A&amp;D industry spends much less on research and development than other critical sectors. In terms of innovation intensity (the percentage of sales earmarked for R&amp;D), its spending is also comparatively low — just 4.1 percent. (In Europe, it’s a bit higher, at 5.1 percent; in the U.S., it’s 3.6 percent.) To be sure, these aerospace and defense R&amp;D budgets are on par with those of the auto industry when viewed as a percentage of sales, but they greatly trail expenditures made by technologically intensive companies, which have begun to enter this sector.</w:t>
      </w:r>
    </w:p>
    <w:p w:rsidR="006267D2" w:rsidRDefault="006267D2" w:rsidP="006267D2"/>
    <w:p w:rsidR="006267D2" w:rsidRDefault="006267D2" w:rsidP="006267D2">
      <w:r>
        <w:t>Slow-walking R&amp;D efforts has never been a recipe for long-term success, and some of the significant threats confronting the A&amp;D industry show why that’s even more true in 2018. Commercial technology entrants have large and growing workforces dedicated to developing new technologies and can innovate rapidly.</w:t>
      </w:r>
    </w:p>
    <w:p w:rsidR="006267D2" w:rsidRDefault="006267D2" w:rsidP="006267D2"/>
    <w:p w:rsidR="006267D2" w:rsidRDefault="006267D2" w:rsidP="006267D2">
      <w:r>
        <w:t>U.S. Deputy Secretary of Defense Pat Shanahan, a 30-year veteran of Boeing, has spoken about the potential technology-deficit that defense companies must address. They may have once ruled the military equipment landscape and even led in innovation but that doesn’t insulate them from hungrier, more determined competitors. SpaceX, founded in 2002, exemplifies this group. Elon Musk’s company designs, manufactures, and launches advanced rockets, covering a range of activities that in the past could have been shared by a variety of defense contractors. And in its short life, SpaceX has already proven its ability to disrupt the defense business with a breakthrough that allows it to recover and reuse booster sections.</w:t>
      </w:r>
    </w:p>
    <w:p w:rsidR="006267D2" w:rsidRDefault="006267D2" w:rsidP="006267D2"/>
    <w:p w:rsidR="006267D2" w:rsidRDefault="006267D2" w:rsidP="006267D2">
      <w:r>
        <w:t>And while Western A&amp;D companies battle new entrants at home, countries in other regions are expanding their defense capabilities and industries, hoping to erode the technological edge that legacy Western companies and countries have historically enjoyed. Some of them may become formidable rivals. Recent reports indicate that China is making a big push to develop military artificial intelligence technologies, and China and Russia are developing sophisticated air-to-air missile systems that use advanced imagery and sensors to thwart enemy intrusions before they pierce the skies.</w:t>
      </w:r>
    </w:p>
    <w:p w:rsidR="006267D2" w:rsidRDefault="006267D2" w:rsidP="006267D2"/>
    <w:p w:rsidR="006267D2" w:rsidRDefault="006267D2" w:rsidP="006267D2">
      <w:r>
        <w:t>Slow-walking R&amp;D efforts has never been a recipe for long-term success</w:t>
      </w:r>
    </w:p>
    <w:p w:rsidR="006267D2" w:rsidRDefault="006267D2" w:rsidP="006267D2"/>
    <w:p w:rsidR="006267D2" w:rsidRDefault="006267D2" w:rsidP="006267D2">
      <w:r>
        <w:t>LinkedIn</w:t>
      </w:r>
    </w:p>
    <w:p w:rsidR="006267D2" w:rsidRDefault="006267D2" w:rsidP="006267D2"/>
    <w:p w:rsidR="006267D2" w:rsidRDefault="006267D2" w:rsidP="006267D2">
      <w:r>
        <w:t>Accept uncertainty as part of the normal course of business; view it as an opportunity, not a danger.</w:t>
      </w:r>
    </w:p>
    <w:p w:rsidR="006267D2" w:rsidRDefault="006267D2" w:rsidP="006267D2"/>
    <w:p w:rsidR="006267D2" w:rsidRDefault="006267D2" w:rsidP="006267D2">
      <w:r>
        <w:t>LinkedIn</w:t>
      </w:r>
    </w:p>
    <w:p w:rsidR="006267D2" w:rsidRDefault="006267D2" w:rsidP="006267D2"/>
    <w:p w:rsidR="006267D2" w:rsidRDefault="006267D2" w:rsidP="006267D2">
      <w:r>
        <w:t>As a result of these pressures, executives at large A&amp;D companies must confront a critical imperative: change how you make decisions about capital expenditures and R&amp;D spending to increase support for new technologies and partnerships with the goal of designing and engineering new products more quickly. In other words, adopt a more rigorous and less risk-averse approach to evaluating and making strategic investment choices (for example, product development, technology innovation, and R&amp;D) that yield long-term value. Accept uncertainty as part of the normal course of business; view it as an opportunity, not a danger. At the same time, collaborate with defense customers to tap into technology innovation outside the A&amp;D industry and adapt it to future platforms rather than developing bespoke solutions.</w:t>
      </w:r>
    </w:p>
    <w:p w:rsidR="006267D2" w:rsidRDefault="006267D2" w:rsidP="006267D2"/>
    <w:p w:rsidR="006267D2" w:rsidRDefault="006267D2" w:rsidP="006267D2">
      <w:r>
        <w:t>We have already begun to see some movement in this direction, though not enough. Some U.S. A&amp;D companies are using a sudden influx of free cash from massive tax cuts to widen R&amp;D spending and investments in other capital assets (although many are still designating much of the windfall for shareholder payoffs that do little for future product development). For instance, in 2018, Northrop Grumman plans to increase capital expenditures by 11 percent and Raytheon says it is upping capital spending by 50 percent. Lockheed Martin says it intends to invest in new weapons development, while not providing any dollar figures. But these announcement are relatively few, limited to American companies and don’t specify how much, if any, of the increased spending will go directly to R&amp;D, as opposed to other typical capital investments.</w:t>
      </w:r>
    </w:p>
    <w:p w:rsidR="006267D2" w:rsidRDefault="006267D2" w:rsidP="006267D2"/>
    <w:p w:rsidR="006267D2" w:rsidRDefault="006267D2" w:rsidP="006267D2">
      <w:r>
        <w:t>In addition, some defense outfits have developed unorthodox innovation strategies to jumpstart new programs that formerly would not have been in their wheelhouse. The U.S.-based Sierra Nevada Corporation teamed up with Brazil’s Embraer Defense &amp; Security to retrofit Embraer’s battle hardened A-29 light attack aircraft for the U.S. Air Force and other air forces worldwide. This contract grew out of a USAF effort to procure equipment with minimal and more rapid development work than traditionally required. Airbus has launched a new digital program called Quantum, which among other things seeks to create new business models around advanced technology. One of Airbus’ initial Quantum efforts is the development of highly complex commercial drones to buttress its military unmanned device product lines.</w:t>
      </w:r>
    </w:p>
    <w:p w:rsidR="006267D2" w:rsidRDefault="006267D2" w:rsidP="006267D2"/>
    <w:p w:rsidR="006267D2" w:rsidRDefault="006267D2" w:rsidP="006267D2">
      <w:r>
        <w:t>Other A&amp;D companies are explicitly trying to establish themselves as digital leaders through M&amp;A or partnerships. Thales has acquired Dutch-based Gemalto for more than US$5 billion, a deal that cements Thales’ new strategic vision in this sphere. Gemalto is a major player in cybersecurity products, and Thales has been on a buying binge recently to open up new revenue streams from technology. Boeing Defense, Space &amp; Security has joined with Saab Group to build a production aircraft that provides the U.S. Air Force with a new, advanced pilot training system that could replace the T-38 in the Air Force’s T-X training program. The project is notable in that Boeing broke a norm by investing its own resources in R&amp;D.</w:t>
      </w:r>
    </w:p>
    <w:p w:rsidR="006267D2" w:rsidRDefault="006267D2" w:rsidP="006267D2"/>
    <w:p w:rsidR="006267D2" w:rsidRDefault="006267D2" w:rsidP="006267D2">
      <w:r>
        <w:t>Some companies, such as Lockheed Martin (LM) are using venture funds to focus their long-term, strategic investments on technology innovation. LM’s fund invests in early-stage technology companies that are involved in autonomous systems and robotics, cybersecurity, artificial intelligence, advanced electronics, and sensor technologies.</w:t>
      </w:r>
    </w:p>
    <w:p w:rsidR="006267D2" w:rsidRDefault="006267D2" w:rsidP="006267D2"/>
    <w:p w:rsidR="006267D2" w:rsidRDefault="006267D2" w:rsidP="006267D2">
      <w:r>
        <w:t xml:space="preserve">No A&amp;D company can avoid the need to be much </w:t>
      </w:r>
      <w:proofErr w:type="gramStart"/>
      <w:r>
        <w:t>more nimble and forward-thinking</w:t>
      </w:r>
      <w:proofErr w:type="gramEnd"/>
      <w:r>
        <w:t xml:space="preserve"> than they’ve been in the past. Companies must determine how to allocate capital to build differentiating capabilities, address current and future customer needs, help customers innovate, and, of course, maximize shareholder returns.</w:t>
      </w:r>
    </w:p>
    <w:p w:rsidR="006267D2" w:rsidRDefault="006267D2" w:rsidP="006267D2"/>
    <w:p w:rsidR="006267D2" w:rsidRDefault="006267D2" w:rsidP="006267D2">
      <w:r>
        <w:t>How can they develop an investment strategy to meet these goals? A good starting point is a more disciplined approach to valuing strategic options. This involves analyzing specific financial indicators (such as cash flows or intrinsic value) generated by the company’s current strategy, versus other strategic options. The cash flow can then be used to develop advanced products, instead of simply returning capital to shareholders. A&amp;D companies should ensure that their approach to strategic investment decisions incorporates the following elements:</w:t>
      </w:r>
    </w:p>
    <w:p w:rsidR="006267D2" w:rsidRDefault="006267D2" w:rsidP="006267D2"/>
    <w:p w:rsidR="006267D2" w:rsidRDefault="006267D2" w:rsidP="006267D2">
      <w:r>
        <w:t>A disciplined approach to managing capital investments as a portfolio of options, based on returns and on the drivers of intrinsic value. This includes a dynamic valuation of strategic options and trade-offs (potentially incorporating decision-tree analysis, what-if scenarios, and an analysis of real option value in a range of plausible future environments).</w:t>
      </w:r>
    </w:p>
    <w:p w:rsidR="006267D2" w:rsidRDefault="006267D2" w:rsidP="006267D2">
      <w:r>
        <w:t>Agility in the face of market uncertainty through a dynamic strategy process that is not constrained by annual financial-planning cycles.</w:t>
      </w:r>
    </w:p>
    <w:p w:rsidR="006267D2" w:rsidRDefault="006267D2" w:rsidP="006267D2">
      <w:r>
        <w:t>Reducing expenses by ruthlessly focusing on the assets, markets, business portfolio, technology, and core capabilities that provide the company’s competitive advantage. (We call this a fit-for-growth program.) Too often, R&amp;D funds are allocated to business units, letting them decide what to do with the money, rather than earmarked to fund specific priorities.</w:t>
      </w:r>
    </w:p>
    <w:p w:rsidR="006267D2" w:rsidRDefault="006267D2" w:rsidP="006267D2">
      <w:r>
        <w:t>Incentive and compensation programs that reward executives for investment decisions that result in successful innovation and improved competitive advantage. The traditional approach of offering bonuses for meeting annual performance objectives — equity returns, earnings, and the like — is counterproductive because executives can achieve these goals while actually destroying value in the company by, for instance, seeking savings through cutbacks in R&amp;D.</w:t>
      </w:r>
    </w:p>
    <w:p w:rsidR="006267D2" w:rsidRDefault="006267D2" w:rsidP="006267D2">
      <w:r>
        <w:t>Changes in the corporate culture. The average defense contractor’s workforce is skewed to a middle-aged demographic that is strong in developing and maintaining proprietary systems, but does not have the tech aptitude that increasingly drives weapons equipment efforts and advances today.</w:t>
      </w:r>
    </w:p>
    <w:p w:rsidR="006267D2" w:rsidRPr="006267D2" w:rsidRDefault="006267D2" w:rsidP="006267D2">
      <w:r>
        <w:t>In those areas where commercial industries — particularly technology companies — may be several years ahead, defense contractors shouldn’t try to catch up on their own. They must realize that the government will purchase commercial products that are not proprietary in order to take advantage of their potential applications more quickly. To address this, defense contractors should partner with startups to adopt new technologies the A&amp;D companies need. Acquisitions and venture capital–style investments are also possible in this realm. Boeing, Airbus, LM, and Raytheon have all bought interests in high-tech firms, working in areas that include cybersecurity, integrated circuits, drones, small electric airplanes, and augmented reality.</w:t>
      </w:r>
    </w:p>
    <w:p w:rsidR="0091310F" w:rsidRDefault="0091310F" w:rsidP="0091310F">
      <w:pPr>
        <w:pStyle w:val="Heading4"/>
      </w:pPr>
      <w:r>
        <w:t>MORE</w:t>
      </w:r>
    </w:p>
    <w:p w:rsidR="0091310F" w:rsidRPr="00FE5773" w:rsidRDefault="0091310F" w:rsidP="0091310F">
      <w:pPr>
        <w:rPr>
          <w:rStyle w:val="Style13ptBold"/>
        </w:rPr>
      </w:pPr>
      <w:r w:rsidRPr="00FE5773">
        <w:rPr>
          <w:rStyle w:val="Style13ptBold"/>
        </w:rPr>
        <w:t>Bosak 18</w:t>
      </w:r>
    </w:p>
    <w:p w:rsidR="0091310F" w:rsidRDefault="0091310F" w:rsidP="0091310F">
      <w:r>
        <w:t xml:space="preserve">Newstimes Defense, aerospace continue to be keys to state’s economy By Chris Bosak Published 12:00 am EDT, Sunday, September 30, 2018 </w:t>
      </w:r>
      <w:hyperlink r:id="rId12" w:history="1">
        <w:r w:rsidRPr="002F7E60">
          <w:rPr>
            <w:rStyle w:val="Hyperlink"/>
          </w:rPr>
          <w:t>https://www.newstimes.com/business/article/Defense-aerospace-continue-to-be-keys-to-13266418.php</w:t>
        </w:r>
      </w:hyperlink>
    </w:p>
    <w:p w:rsidR="0091310F" w:rsidRDefault="0091310F" w:rsidP="0091310F">
      <w:r>
        <w:t>The defense and aerospace industries may be the key to leading Connecticut out of its job-growth doldrums, according to a Fitch Ratings review of the 2019 Defense Authorization Act.</w:t>
      </w:r>
    </w:p>
    <w:p w:rsidR="0091310F" w:rsidRDefault="0091310F" w:rsidP="0091310F"/>
    <w:p w:rsidR="0091310F" w:rsidRDefault="0091310F" w:rsidP="0091310F">
      <w:r>
        <w:t>The 2019 defense budget includes several billion dollars for projects that will impact Connecticut, including $10.6 billion to purchase 77 F-35 Joint Strike Fighters. Connecticut-based Pratt &amp; Whitney, a subsidiary of United Technologies, is part of the partnership that makes the fighters.</w:t>
      </w:r>
    </w:p>
    <w:p w:rsidR="0091310F" w:rsidRDefault="0091310F" w:rsidP="0091310F"/>
    <w:p w:rsidR="0091310F" w:rsidRDefault="0091310F" w:rsidP="0091310F">
      <w:r>
        <w:t>The authorizations also include billion-dollar projects for Sikorsky and Electric Boat. Stratford-based Sikorsky is a subsidiary of Lockheed Martin and Electric Boat of Groton is a subsidiary of General Dynamics.</w:t>
      </w:r>
    </w:p>
    <w:p w:rsidR="0091310F" w:rsidRDefault="0091310F" w:rsidP="0091310F"/>
    <w:p w:rsidR="0091310F" w:rsidRDefault="0091310F" w:rsidP="0091310F">
      <w:r>
        <w:t>“Connecticut is such an integral part of defense, for the Navy’s plans in particular,” said Nicholas Varone, Fitch’s associate director for corporate ratings in U.S. aerospace and defense. “It’s an important state when we talk about defense spending.”</w:t>
      </w:r>
    </w:p>
    <w:p w:rsidR="0091310F" w:rsidRDefault="0091310F" w:rsidP="0091310F"/>
    <w:p w:rsidR="0091310F" w:rsidRDefault="0091310F" w:rsidP="0091310F">
      <w:r>
        <w:t>A report by the Connecticut Institute for the 21st Century backs up Fitch Rating’s conclusions. “The Future of Defense Workforce: How Can Connecticut Promote Growth and Retention?” details the strength of the defense industry in the state and the ambitious hiring plans by the large companies. Loren Dealy Mahler, a Milford resident and senior fellow with the Institute, prepared the report.</w:t>
      </w:r>
    </w:p>
    <w:p w:rsidR="0091310F" w:rsidRDefault="0091310F" w:rsidP="0091310F"/>
    <w:p w:rsidR="0091310F" w:rsidRDefault="0091310F" w:rsidP="0091310F">
      <w:r>
        <w:t>Electric Boat plans to expand its workforce in Connecticut from 11,000 to 18,000 by 2030. The Navy has hinted at increasing the numbers of ships and submarines it will order.</w:t>
      </w:r>
    </w:p>
    <w:p w:rsidR="0091310F" w:rsidRDefault="0091310F" w:rsidP="0091310F"/>
    <w:p w:rsidR="0091310F" w:rsidRDefault="0091310F" w:rsidP="0091310F">
      <w:r>
        <w:t>“The nuclear submarine will be a focal point of the Navy for a number of years,” Varone said. “At least as far as we can see on the horizon.”</w:t>
      </w:r>
    </w:p>
    <w:p w:rsidR="0091310F" w:rsidRDefault="0091310F" w:rsidP="0091310F"/>
    <w:p w:rsidR="0091310F" w:rsidRDefault="0091310F" w:rsidP="0091310F">
      <w:r>
        <w:t>Pratt &amp; Whitney, according to the report, expects to double production by 2020 and again by 2027. It plans to hire 8,000 workers in the next 10 years.</w:t>
      </w:r>
    </w:p>
    <w:p w:rsidR="0091310F" w:rsidRDefault="0091310F" w:rsidP="0091310F"/>
    <w:p w:rsidR="0091310F" w:rsidRDefault="0091310F" w:rsidP="0091310F">
      <w:r>
        <w:t>The good news about the defense authorizations go well beyond the big corporations in the state. Smaller manufacturers sprinkled throughout the state make up much of the supply chain for the large companies. Pratt &amp; Whitney, according to the report, gets 85 percent of its engine parts from outside suppliers. Electric Boat has about 450 suppliers in the state and doled out $485 million in contracts to Connecticut manufacturers in the last five years.</w:t>
      </w:r>
    </w:p>
    <w:p w:rsidR="0091310F" w:rsidRDefault="0091310F" w:rsidP="0091310F"/>
    <w:p w:rsidR="0091310F" w:rsidRDefault="0091310F" w:rsidP="0091310F">
      <w:r>
        <w:t>“The supply base is strong in Connecticut with a significant number of suppliers to support defense,” David Petu, Fitch’s director of corporate ratings for U.S. aerospace and defense, said.</w:t>
      </w:r>
    </w:p>
    <w:p w:rsidR="0091310F" w:rsidRDefault="0091310F" w:rsidP="0091310F"/>
    <w:p w:rsidR="0091310F" w:rsidRDefault="0091310F" w:rsidP="0091310F">
      <w:r>
        <w:t>Finding the workers</w:t>
      </w:r>
    </w:p>
    <w:p w:rsidR="0091310F" w:rsidRDefault="0091310F" w:rsidP="0091310F"/>
    <w:p w:rsidR="0091310F" w:rsidRDefault="0091310F" w:rsidP="0091310F">
      <w:r>
        <w:t>Many manufacturers across the state are finding out that it’s one thing to need to hire employees, but something else to find skilled workers to fill those positions. An aging workforce and lingering perceptions about manufacturing jobs being dirty, low-paid and low-skilled have created a shortfall of workers for the industry.</w:t>
      </w:r>
    </w:p>
    <w:p w:rsidR="0091310F" w:rsidRDefault="0091310F" w:rsidP="0091310F"/>
    <w:p w:rsidR="0091310F" w:rsidRDefault="0091310F" w:rsidP="0091310F">
      <w:r>
        <w:t>“That’s a concern for the industry as a whole and in Connecticut,” Petu said.</w:t>
      </w:r>
    </w:p>
    <w:p w:rsidR="0091310F" w:rsidRDefault="0091310F" w:rsidP="0091310F"/>
    <w:p w:rsidR="0091310F" w:rsidRDefault="0091310F" w:rsidP="0091310F">
      <w:r>
        <w:t>The state has addressed the situation by creating programs in community colleges and high schools that train workers for advanced manufacturing jobs. The programs have proven to be highly successful for the companies looking for workers and the trainees seeking employment.</w:t>
      </w:r>
    </w:p>
    <w:p w:rsidR="0091310F" w:rsidRDefault="0091310F" w:rsidP="0091310F"/>
    <w:p w:rsidR="0091310F" w:rsidRDefault="0091310F" w:rsidP="0091310F">
      <w:r>
        <w:t>Joseph DeFeo, director of the Advanced Manufacturing Technology Center at Naugatuck Valley Community College in Waterbury, said students have a 100 percent placement rate since the center was created in 2012.</w:t>
      </w:r>
    </w:p>
    <w:p w:rsidR="0091310F" w:rsidRDefault="0091310F" w:rsidP="0091310F"/>
    <w:p w:rsidR="0091310F" w:rsidRDefault="0091310F" w:rsidP="0091310F">
      <w:r>
        <w:t>“Manufacturing is hot throughout the state and country,” he said a recent manufacturers roundtable held in Danbury. “There are probably more jobs than people to fill them. There are a lot of positions, but people need the right skills. At least at this point, you’re guaranteed a job coming from our program.”</w:t>
      </w:r>
    </w:p>
    <w:p w:rsidR="0091310F" w:rsidRDefault="0091310F" w:rsidP="0091310F"/>
    <w:p w:rsidR="0091310F" w:rsidRDefault="0091310F" w:rsidP="0091310F">
      <w:r>
        <w:t>Connecticut is known to have a highly educated and skilled workforce, but when it comes to manufacturing, the skills often do not match up. The state cannot afford a skills gap as it continues to lag behind the region and country in terms of job recovery from the recession, analysts say.</w:t>
      </w:r>
    </w:p>
    <w:p w:rsidR="0091310F" w:rsidRDefault="0091310F" w:rsidP="0091310F"/>
    <w:p w:rsidR="0091310F" w:rsidRDefault="0091310F" w:rsidP="0091310F">
      <w:r>
        <w:t>Connecticut has recovered only 88.5 percent of the jobs lost during the recession that started in 2008, according to the state’s Department of Labor. Much of that is due to governmental cutbacks as the state’s private sector has regained 113 percent of the jobs lost, but that still lags well behind that of the region and the U.S.</w:t>
      </w:r>
    </w:p>
    <w:p w:rsidR="0091310F" w:rsidRDefault="0091310F" w:rsidP="0091310F"/>
    <w:p w:rsidR="0091310F" w:rsidRDefault="0091310F" w:rsidP="0091310F">
      <w:r>
        <w:t>Connecticut has seen four consecutive months of job gains and the defense industry may play a major role in continuing that momentum. Dealy Mahler, in her defense workforce report, suggested the state increase its support of college and high school training programs and increase the number of manufacturing instructors to include retired or soon-to-retire workers.</w:t>
      </w:r>
    </w:p>
    <w:p w:rsidR="0091310F" w:rsidRDefault="0091310F" w:rsidP="0091310F"/>
    <w:p w:rsidR="0091310F" w:rsidRDefault="0091310F" w:rsidP="0091310F">
      <w:r>
        <w:t>The state recognizes the importance of the defense industry and has provided millions of dollars in incentives for the large companies to stay in Connecticut. In September 2016, the state gave Sikorsky $220 million in incentives to keep the helicopter manufacturer in Stratford. In 2014, the state provided $400 million in state tax offsets to United Technology to keep Pratt &amp; Whitney in Connecticut. Also in 2014, Electric Boat received a $10 million loan to expand its facility.</w:t>
      </w:r>
    </w:p>
    <w:p w:rsidR="0091310F" w:rsidRDefault="0091310F" w:rsidP="0091310F"/>
    <w:p w:rsidR="0091310F" w:rsidRDefault="0091310F" w:rsidP="0091310F">
      <w:r>
        <w:t>Now boarding</w:t>
      </w:r>
    </w:p>
    <w:p w:rsidR="0091310F" w:rsidRDefault="0091310F" w:rsidP="0091310F"/>
    <w:p w:rsidR="0091310F" w:rsidRDefault="0091310F" w:rsidP="0091310F">
      <w:r>
        <w:t>The commercial aerospace industry is jetting along as well, and Connecticut is reaping benefits. Pratt &amp; Whitney makes engines for the Airbus A320 and that craft is facing a large backlog and increased production.</w:t>
      </w:r>
    </w:p>
    <w:p w:rsidR="0091310F" w:rsidRDefault="0091310F" w:rsidP="0091310F"/>
    <w:p w:rsidR="0091310F" w:rsidRDefault="0091310F" w:rsidP="0091310F">
      <w:r>
        <w:t>Petu said the commercial aerospace industry is expected to remain strong, barring a global recession that reduces demand for air travel.</w:t>
      </w:r>
    </w:p>
    <w:p w:rsidR="0091310F" w:rsidRDefault="0091310F" w:rsidP="0091310F"/>
    <w:p w:rsidR="00433684" w:rsidRDefault="0091310F" w:rsidP="00EF388E">
      <w:r>
        <w:t>“You can’t discount the health of commercial aerospace — that’s a huge part of it,” he said. “Commercial aviation is very healthy. Aerospace is more cyclical than defense, but it is at its height of backlog and production. We don’t expect that to change in the near term.”</w:t>
      </w:r>
    </w:p>
    <w:p w:rsidR="00433684" w:rsidRPr="00433684" w:rsidRDefault="00433684" w:rsidP="00433684">
      <w:pPr>
        <w:keepNext/>
        <w:keepLines/>
        <w:spacing w:before="40" w:after="0"/>
        <w:outlineLvl w:val="3"/>
        <w:rPr>
          <w:rFonts w:ascii="Arial" w:eastAsiaTheme="majorEastAsia" w:hAnsi="Arial" w:cstheme="majorBidi"/>
          <w:b/>
          <w:iCs/>
          <w:sz w:val="26"/>
        </w:rPr>
      </w:pPr>
      <w:r w:rsidRPr="00433684">
        <w:rPr>
          <w:rFonts w:ascii="Arial" w:eastAsiaTheme="majorEastAsia" w:hAnsi="Arial" w:cstheme="majorBidi"/>
          <w:b/>
          <w:iCs/>
          <w:sz w:val="26"/>
        </w:rPr>
        <w:t>Aerospace industry is key to the economy</w:t>
      </w:r>
    </w:p>
    <w:p w:rsidR="00433684" w:rsidRPr="00433684" w:rsidRDefault="00433684" w:rsidP="00433684">
      <w:pPr>
        <w:rPr>
          <w:rFonts w:ascii="Arial" w:hAnsi="Arial" w:cs="Arial"/>
        </w:rPr>
      </w:pPr>
      <w:r w:rsidRPr="00433684">
        <w:rPr>
          <w:rFonts w:ascii="Arial" w:hAnsi="Arial" w:cs="Arial"/>
          <w:b/>
          <w:bCs/>
          <w:sz w:val="26"/>
        </w:rPr>
        <w:t>IHS 16</w:t>
      </w:r>
      <w:r w:rsidRPr="00433684">
        <w:rPr>
          <w:rFonts w:ascii="Arial" w:hAnsi="Arial" w:cs="Arial"/>
        </w:rPr>
        <w:t xml:space="preserve"> - (Insight on analytics and expertise for sustainable growth; "U.S. Aerospace and Defense Industry Supported Almost 2.8 Million Jobs in 2015”, 4-21-2016, https://news.ihsmarkit.com/press-release/aerospace-defense-security/us-aerospace-and-defense-industry-supported-almost-28-milli)//USC-HR</w:t>
      </w:r>
    </w:p>
    <w:p w:rsidR="00433684" w:rsidRPr="00433684" w:rsidRDefault="00433684" w:rsidP="00433684">
      <w:pPr>
        <w:rPr>
          <w:rFonts w:ascii="Arial" w:hAnsi="Arial" w:cs="Arial"/>
          <w:sz w:val="14"/>
        </w:rPr>
      </w:pPr>
      <w:r w:rsidRPr="00433684">
        <w:rPr>
          <w:rFonts w:ascii="Arial" w:hAnsi="Arial" w:cs="Arial"/>
          <w:highlight w:val="yellow"/>
          <w:u w:val="single"/>
        </w:rPr>
        <w:t>The economic</w:t>
      </w:r>
      <w:r w:rsidRPr="00433684">
        <w:rPr>
          <w:rFonts w:ascii="Arial" w:hAnsi="Arial" w:cs="Arial"/>
          <w:sz w:val="14"/>
        </w:rPr>
        <w:t xml:space="preserve"> </w:t>
      </w:r>
      <w:r w:rsidRPr="00433684">
        <w:rPr>
          <w:rFonts w:ascii="Arial" w:hAnsi="Arial" w:cs="Arial"/>
          <w:u w:val="single"/>
        </w:rPr>
        <w:t>and</w:t>
      </w:r>
      <w:r w:rsidRPr="00433684">
        <w:rPr>
          <w:rFonts w:ascii="Arial" w:hAnsi="Arial" w:cs="Arial"/>
          <w:sz w:val="14"/>
        </w:rPr>
        <w:t xml:space="preserve"> </w:t>
      </w:r>
      <w:r w:rsidRPr="00433684">
        <w:rPr>
          <w:rFonts w:ascii="Arial" w:hAnsi="Arial" w:cs="Arial"/>
          <w:u w:val="single"/>
        </w:rPr>
        <w:t xml:space="preserve">employment </w:t>
      </w:r>
      <w:r w:rsidRPr="00433684">
        <w:rPr>
          <w:rFonts w:ascii="Arial" w:hAnsi="Arial" w:cs="Arial"/>
          <w:highlight w:val="yellow"/>
          <w:u w:val="single"/>
        </w:rPr>
        <w:t>contributions from the U.S. aerospace</w:t>
      </w:r>
      <w:r w:rsidRPr="00433684">
        <w:rPr>
          <w:rFonts w:ascii="Arial" w:hAnsi="Arial" w:cs="Arial"/>
          <w:u w:val="single"/>
        </w:rPr>
        <w:t xml:space="preserve"> and defense (A&amp;D) </w:t>
      </w:r>
      <w:r w:rsidRPr="00433684">
        <w:rPr>
          <w:rFonts w:ascii="Arial" w:hAnsi="Arial" w:cs="Arial"/>
          <w:highlight w:val="yellow"/>
          <w:u w:val="single"/>
        </w:rPr>
        <w:t>industry are felt throughout the</w:t>
      </w:r>
      <w:r w:rsidRPr="00433684">
        <w:rPr>
          <w:rFonts w:ascii="Arial" w:hAnsi="Arial" w:cs="Arial"/>
          <w:u w:val="single"/>
        </w:rPr>
        <w:t xml:space="preserve"> U.S. </w:t>
      </w:r>
      <w:r w:rsidRPr="00433684">
        <w:rPr>
          <w:rFonts w:ascii="Arial" w:hAnsi="Arial" w:cs="Arial"/>
          <w:highlight w:val="yellow"/>
          <w:u w:val="single"/>
        </w:rPr>
        <w:t>economy</w:t>
      </w:r>
      <w:r w:rsidRPr="00433684">
        <w:rPr>
          <w:rFonts w:ascii="Arial" w:hAnsi="Arial" w:cs="Arial"/>
          <w:u w:val="single"/>
        </w:rPr>
        <w:t>;</w:t>
      </w:r>
      <w:r w:rsidRPr="00433684">
        <w:rPr>
          <w:rFonts w:ascii="Arial" w:hAnsi="Arial" w:cs="Arial"/>
          <w:sz w:val="14"/>
        </w:rPr>
        <w:t xml:space="preserve"> </w:t>
      </w:r>
      <w:r w:rsidRPr="00433684">
        <w:rPr>
          <w:rFonts w:ascii="Arial" w:hAnsi="Arial" w:cs="Arial"/>
          <w:highlight w:val="yellow"/>
          <w:u w:val="single"/>
        </w:rPr>
        <w:t>increasing employment, economic growth and</w:t>
      </w:r>
      <w:r w:rsidRPr="00433684">
        <w:rPr>
          <w:rFonts w:ascii="Arial" w:hAnsi="Arial" w:cs="Arial"/>
          <w:u w:val="single"/>
        </w:rPr>
        <w:t xml:space="preserve"> local, state and federal </w:t>
      </w:r>
      <w:r w:rsidRPr="00433684">
        <w:rPr>
          <w:rFonts w:ascii="Arial" w:hAnsi="Arial" w:cs="Arial"/>
          <w:highlight w:val="yellow"/>
          <w:u w:val="single"/>
        </w:rPr>
        <w:t>tax revenues</w:t>
      </w:r>
      <w:r w:rsidRPr="00433684">
        <w:rPr>
          <w:rFonts w:ascii="Arial" w:hAnsi="Arial" w:cs="Arial"/>
          <w:u w:val="single"/>
        </w:rPr>
        <w:t xml:space="preserve">, </w:t>
      </w:r>
      <w:r w:rsidRPr="00433684">
        <w:rPr>
          <w:rFonts w:ascii="Arial" w:hAnsi="Arial" w:cs="Arial"/>
          <w:sz w:val="14"/>
        </w:rPr>
        <w:t xml:space="preserve">according to a new study by IHS Inc. (NYSE: IHS), the leading global source of critical information and insight. </w:t>
      </w:r>
      <w:r w:rsidRPr="00433684">
        <w:rPr>
          <w:rFonts w:ascii="Arial" w:hAnsi="Arial" w:cs="Arial"/>
          <w:highlight w:val="yellow"/>
          <w:u w:val="single"/>
        </w:rPr>
        <w:t>The aerospace and defense industry supported</w:t>
      </w:r>
      <w:r w:rsidRPr="00433684">
        <w:rPr>
          <w:rFonts w:ascii="Arial" w:hAnsi="Arial" w:cs="Arial"/>
          <w:sz w:val="14"/>
        </w:rPr>
        <w:t xml:space="preserve"> a yearly average of </w:t>
      </w:r>
      <w:r w:rsidRPr="00433684">
        <w:rPr>
          <w:rFonts w:ascii="Arial" w:hAnsi="Arial" w:cs="Arial"/>
          <w:u w:val="single"/>
        </w:rPr>
        <w:t xml:space="preserve">nearly </w:t>
      </w:r>
      <w:r w:rsidRPr="00433684">
        <w:rPr>
          <w:rFonts w:ascii="Arial" w:hAnsi="Arial" w:cs="Arial"/>
          <w:highlight w:val="yellow"/>
          <w:u w:val="single"/>
        </w:rPr>
        <w:t>2.8 million jobs</w:t>
      </w:r>
      <w:r w:rsidRPr="00433684">
        <w:rPr>
          <w:rFonts w:ascii="Arial" w:hAnsi="Arial" w:cs="Arial"/>
          <w:u w:val="single"/>
        </w:rPr>
        <w:t xml:space="preserve"> between 2013 and 2015</w:t>
      </w:r>
      <w:r w:rsidRPr="00433684">
        <w:rPr>
          <w:rFonts w:ascii="Arial" w:hAnsi="Arial" w:cs="Arial"/>
          <w:sz w:val="14"/>
        </w:rPr>
        <w:t xml:space="preserve">, close to 2 percent of the nation’s employment base during that span. Those same years saw </w:t>
      </w:r>
      <w:r w:rsidRPr="00433684">
        <w:rPr>
          <w:rFonts w:ascii="Arial" w:hAnsi="Arial" w:cs="Arial"/>
          <w:highlight w:val="yellow"/>
          <w:u w:val="single"/>
        </w:rPr>
        <w:t>a yearly average of $301 billion in total economic value</w:t>
      </w:r>
      <w:r w:rsidRPr="00433684">
        <w:rPr>
          <w:rFonts w:ascii="Arial" w:hAnsi="Arial" w:cs="Arial"/>
          <w:sz w:val="14"/>
        </w:rPr>
        <w:t xml:space="preserve">, 1.8 percent of total nominal U.S. gross domestic product (GDP), produced by the industry. Other key findings of the industry’s economic contributions in 2015: </w:t>
      </w:r>
      <w:r w:rsidRPr="00433684">
        <w:rPr>
          <w:rFonts w:ascii="Arial" w:hAnsi="Arial" w:cs="Arial"/>
          <w:u w:val="single"/>
        </w:rPr>
        <w:t>The A&amp;D industry directly and indirectly employed 1.7 million people</w:t>
      </w:r>
      <w:r w:rsidRPr="00433684">
        <w:rPr>
          <w:rFonts w:ascii="Arial" w:hAnsi="Arial" w:cs="Arial"/>
          <w:sz w:val="14"/>
        </w:rPr>
        <w:t xml:space="preserve"> within businesses producing end-user goods and services and within the industry’s supply chain. About 531,000 of those jobs were in the industry’s commercial aerospace segment (e.g. civil and general aviation aircraft, helicopters and space systems) and about 511,000 were in the defense and national security segment (e.g. military aircraft, ground and sea systems, armaments and space systems). </w:t>
      </w:r>
    </w:p>
    <w:p w:rsidR="00433684" w:rsidRPr="00433684" w:rsidRDefault="00433684" w:rsidP="00433684">
      <w:pPr>
        <w:rPr>
          <w:rFonts w:ascii="Arial" w:hAnsi="Arial" w:cs="Arial"/>
          <w:sz w:val="14"/>
        </w:rPr>
      </w:pPr>
    </w:p>
    <w:p w:rsidR="00433684" w:rsidRPr="00433684" w:rsidRDefault="00433684" w:rsidP="00433684">
      <w:pPr>
        <w:keepNext/>
        <w:keepLines/>
        <w:spacing w:before="40" w:after="0"/>
        <w:outlineLvl w:val="3"/>
        <w:rPr>
          <w:rFonts w:ascii="Arial" w:eastAsiaTheme="majorEastAsia" w:hAnsi="Arial" w:cstheme="majorBidi"/>
          <w:b/>
          <w:iCs/>
          <w:sz w:val="26"/>
        </w:rPr>
      </w:pPr>
      <w:r w:rsidRPr="00433684">
        <w:rPr>
          <w:rFonts w:ascii="Arial" w:eastAsiaTheme="majorEastAsia" w:hAnsi="Arial" w:cstheme="majorBidi"/>
          <w:b/>
          <w:iCs/>
          <w:sz w:val="26"/>
        </w:rPr>
        <w:t>Aviation is the 7th largest contributor to economic growth so as long as the 6 other are stable, this is a great card</w:t>
      </w:r>
    </w:p>
    <w:p w:rsidR="00433684" w:rsidRPr="00433684" w:rsidRDefault="00433684" w:rsidP="00433684">
      <w:pPr>
        <w:rPr>
          <w:rFonts w:ascii="Arial" w:hAnsi="Arial" w:cs="Arial"/>
        </w:rPr>
      </w:pPr>
      <w:r w:rsidRPr="00433684">
        <w:rPr>
          <w:rFonts w:ascii="Arial" w:hAnsi="Arial" w:cs="Arial"/>
          <w:b/>
          <w:bCs/>
          <w:sz w:val="26"/>
        </w:rPr>
        <w:t>FAA ’16</w:t>
      </w:r>
      <w:r w:rsidRPr="00433684">
        <w:rPr>
          <w:rFonts w:ascii="Arial" w:hAnsi="Arial" w:cs="Arial"/>
        </w:rPr>
        <w:t xml:space="preserve"> (“The Economic Impact of Civil Aviation on the U.S. Economy,” Federal Aviation Administration, Nov. 2016, https://www.faa.gov/air_traffic/publications/media/2016-economic-impact-report_FINAL.pdf)//USC-HR</w:t>
      </w:r>
    </w:p>
    <w:p w:rsidR="00433684" w:rsidRDefault="00433684" w:rsidP="00433684">
      <w:pPr>
        <w:rPr>
          <w:rFonts w:ascii="Arial" w:hAnsi="Arial" w:cs="Arial"/>
          <w:sz w:val="16"/>
        </w:rPr>
      </w:pPr>
      <w:r w:rsidRPr="00433684">
        <w:rPr>
          <w:rFonts w:ascii="Arial" w:hAnsi="Arial" w:cs="Arial"/>
          <w:u w:val="single"/>
        </w:rPr>
        <w:t>The report estimates the economic contribution of the civil aviation industry to the U.S. economy. Civil aviation has far-reaching economic impacts.</w:t>
      </w:r>
      <w:r w:rsidRPr="00433684">
        <w:rPr>
          <w:rFonts w:ascii="Arial" w:hAnsi="Arial" w:cs="Arial"/>
          <w:sz w:val="16"/>
        </w:rPr>
        <w:t xml:space="preserve"> While some of these impacts cannot be measured quantitatively, this report captures economic activity generated by direct and indirect air transport of passengers and cargo using the best data available from government and private sources. Methodology </w:t>
      </w:r>
      <w:r w:rsidRPr="00433684">
        <w:rPr>
          <w:rFonts w:ascii="Arial" w:hAnsi="Arial" w:cs="Arial"/>
          <w:highlight w:val="yellow"/>
          <w:u w:val="single"/>
        </w:rPr>
        <w:t>The total economic impact of an industry is a summation of primary impacts and induced impacts of spending on that particular industry</w:t>
      </w:r>
      <w:r w:rsidRPr="00433684">
        <w:rPr>
          <w:rFonts w:ascii="Arial" w:hAnsi="Arial" w:cs="Arial"/>
          <w:sz w:val="16"/>
        </w:rPr>
        <w:t xml:space="preserve">. This definition is standard for economic-impact studies and is used to estimate aviation’s unique economic contribution to the national economy. The data used to measure the primary economic impacts of civil aviation were collected from reliable government and private sources. This study estimated those impacts by looking at industry output, earnings, and jobs. These data were entered into the RIMS II Input-Output Model, a model developed by the U.S. Department of Commerce’s Bureau of Economic Analysis, to derive the secondary economic impacts of spending. Primary and secondary impacts were then summed to produce a measure of civil aviation’s total impact on the U.S. economy. Types of Economic Impacts Primary Impacts: </w:t>
      </w:r>
      <w:r w:rsidRPr="00433684">
        <w:rPr>
          <w:rFonts w:ascii="Arial" w:hAnsi="Arial" w:cs="Arial"/>
          <w:highlight w:val="yellow"/>
          <w:u w:val="single"/>
        </w:rPr>
        <w:t>The primary impacts</w:t>
      </w:r>
      <w:r w:rsidRPr="00433684">
        <w:rPr>
          <w:rFonts w:ascii="Arial" w:hAnsi="Arial" w:cs="Arial"/>
          <w:sz w:val="16"/>
        </w:rPr>
        <w:t xml:space="preserve"> of aviation </w:t>
      </w:r>
      <w:r w:rsidRPr="00433684">
        <w:rPr>
          <w:rFonts w:ascii="Arial" w:hAnsi="Arial" w:cs="Arial"/>
          <w:u w:val="single"/>
        </w:rPr>
        <w:t xml:space="preserve">are a summation of direct and indirect impacts of civil aviation on the U.S. economy and </w:t>
      </w:r>
      <w:r w:rsidRPr="00433684">
        <w:rPr>
          <w:rFonts w:ascii="Arial" w:hAnsi="Arial" w:cs="Arial"/>
          <w:highlight w:val="yellow"/>
          <w:u w:val="single"/>
        </w:rPr>
        <w:t>include</w:t>
      </w:r>
      <w:r w:rsidRPr="00433684">
        <w:rPr>
          <w:rFonts w:ascii="Arial" w:hAnsi="Arial" w:cs="Arial"/>
          <w:u w:val="single"/>
        </w:rPr>
        <w:t>:</w:t>
      </w:r>
      <w:r w:rsidRPr="00433684">
        <w:rPr>
          <w:rFonts w:ascii="Arial" w:hAnsi="Arial" w:cs="Arial"/>
          <w:sz w:val="16"/>
        </w:rPr>
        <w:t xml:space="preserve"> • </w:t>
      </w:r>
      <w:r w:rsidRPr="00433684">
        <w:rPr>
          <w:rFonts w:ascii="Arial" w:hAnsi="Arial" w:cs="Arial"/>
          <w:highlight w:val="yellow"/>
          <w:u w:val="single"/>
        </w:rPr>
        <w:t>Air transportation and supporting services</w:t>
      </w:r>
      <w:r w:rsidRPr="00433684">
        <w:rPr>
          <w:rFonts w:ascii="Arial" w:hAnsi="Arial" w:cs="Arial"/>
          <w:sz w:val="16"/>
        </w:rPr>
        <w:t xml:space="preserve"> • </w:t>
      </w:r>
      <w:r w:rsidRPr="00433684">
        <w:rPr>
          <w:rFonts w:ascii="Arial" w:hAnsi="Arial" w:cs="Arial"/>
          <w:highlight w:val="yellow"/>
          <w:u w:val="single"/>
        </w:rPr>
        <w:t>Aircraft</w:t>
      </w:r>
      <w:r w:rsidRPr="00433684">
        <w:rPr>
          <w:rFonts w:ascii="Arial" w:hAnsi="Arial" w:cs="Arial"/>
          <w:sz w:val="16"/>
        </w:rPr>
        <w:t xml:space="preserve">, aircraft engines, and </w:t>
      </w:r>
      <w:r w:rsidRPr="00433684">
        <w:rPr>
          <w:rFonts w:ascii="Arial" w:hAnsi="Arial" w:cs="Arial"/>
          <w:highlight w:val="yellow"/>
          <w:u w:val="single"/>
        </w:rPr>
        <w:t>parts manufacturing</w:t>
      </w:r>
      <w:r w:rsidRPr="00433684">
        <w:rPr>
          <w:rFonts w:ascii="Arial" w:hAnsi="Arial" w:cs="Arial"/>
          <w:sz w:val="16"/>
        </w:rPr>
        <w:t xml:space="preserve"> • </w:t>
      </w:r>
      <w:r w:rsidRPr="00433684">
        <w:rPr>
          <w:rFonts w:ascii="Arial" w:hAnsi="Arial" w:cs="Arial"/>
          <w:highlight w:val="yellow"/>
          <w:u w:val="single"/>
        </w:rPr>
        <w:t>Travel</w:t>
      </w:r>
      <w:r w:rsidRPr="00433684">
        <w:rPr>
          <w:rFonts w:ascii="Arial" w:hAnsi="Arial" w:cs="Arial"/>
          <w:sz w:val="16"/>
        </w:rPr>
        <w:t xml:space="preserve"> and other trip-related </w:t>
      </w:r>
      <w:r w:rsidRPr="00433684">
        <w:rPr>
          <w:rFonts w:ascii="Arial" w:hAnsi="Arial" w:cs="Arial"/>
          <w:highlight w:val="yellow"/>
          <w:u w:val="single"/>
        </w:rPr>
        <w:t>expenditures</w:t>
      </w:r>
      <w:r w:rsidRPr="00433684">
        <w:rPr>
          <w:rFonts w:ascii="Arial" w:hAnsi="Arial" w:cs="Arial"/>
          <w:sz w:val="16"/>
        </w:rPr>
        <w:t xml:space="preserve"> by travelers using air transportation Induced or Secondary Impacts: </w:t>
      </w:r>
      <w:r w:rsidRPr="00433684">
        <w:rPr>
          <w:rFonts w:ascii="Arial" w:hAnsi="Arial" w:cs="Arial"/>
          <w:highlight w:val="yellow"/>
          <w:u w:val="single"/>
        </w:rPr>
        <w:t>Induced impacts</w:t>
      </w:r>
      <w:r w:rsidRPr="00433684">
        <w:rPr>
          <w:rFonts w:ascii="Arial" w:hAnsi="Arial" w:cs="Arial"/>
          <w:sz w:val="16"/>
        </w:rPr>
        <w:t xml:space="preserve"> result </w:t>
      </w:r>
      <w:r w:rsidRPr="00433684">
        <w:rPr>
          <w:rFonts w:ascii="Arial" w:hAnsi="Arial" w:cs="Arial"/>
          <w:highlight w:val="yellow"/>
          <w:u w:val="single"/>
        </w:rPr>
        <w:t>from expenditures made by industries identified in the measurement of primary impacts</w:t>
      </w:r>
      <w:r w:rsidRPr="00433684">
        <w:rPr>
          <w:rFonts w:ascii="Arial" w:hAnsi="Arial" w:cs="Arial"/>
          <w:sz w:val="16"/>
        </w:rPr>
        <w:t xml:space="preserve"> to supporting businesses and entities, </w:t>
      </w:r>
      <w:r w:rsidRPr="00433684">
        <w:rPr>
          <w:rFonts w:ascii="Arial" w:hAnsi="Arial" w:cs="Arial"/>
          <w:highlight w:val="yellow"/>
          <w:u w:val="single"/>
        </w:rPr>
        <w:t>as well as the spending of direct and indirect employees.</w:t>
      </w:r>
      <w:r w:rsidRPr="00433684">
        <w:rPr>
          <w:rFonts w:ascii="Arial" w:hAnsi="Arial" w:cs="Arial"/>
          <w:sz w:val="16"/>
        </w:rPr>
        <w:t xml:space="preserve"> Induced impacts capture the secondary impacts to the economy as direct/indirect sales, and payroll impacts are circulated to supporting industries through multiplier effects.Primary expenditure estimates are input into the RIMS II model to estimate the secondary effects of those expenditures on the U.S. economy. The output of the RIMS II model includes the secondary effects on economic output, earnings, and jobs. Output: The total economic value of goods and services produced.29 Earnings: Wages and salaries, other labor income, benefits, and proprietors’ income paid to all employed persons who deliver final demand output and services. Jobs: The number of people employed in the industry that provide civil-aviation services, manufacture aircraft and aircraft engines, or work in other industries that are indirectly affected by activity in the civil air transportation sectorPrimary output is used to estimate the secondary effects of spending in the economy. Primary output estimates are input into the RIMS II model to calculate the secondary or induced impacts. Total output, or the sum of primary and secondary impacts, is reported in Table 4, which shows the following: • </w:t>
      </w:r>
      <w:r w:rsidRPr="00433684">
        <w:rPr>
          <w:rFonts w:ascii="Arial" w:hAnsi="Arial" w:cs="Arial"/>
          <w:highlight w:val="yellow"/>
          <w:u w:val="single"/>
        </w:rPr>
        <w:t>In 2014,</w:t>
      </w:r>
      <w:r w:rsidRPr="00433684">
        <w:rPr>
          <w:rFonts w:ascii="Arial" w:hAnsi="Arial" w:cs="Arial"/>
          <w:sz w:val="16"/>
        </w:rPr>
        <w:t xml:space="preserve"> commercial aviation accounted for the bulk of civil aviation’s economic contribution, with </w:t>
      </w:r>
      <w:r w:rsidRPr="00433684">
        <w:rPr>
          <w:rFonts w:ascii="Arial" w:hAnsi="Arial" w:cs="Arial"/>
          <w:highlight w:val="yellow"/>
          <w:u w:val="single"/>
        </w:rPr>
        <w:t>airline operations generating $325 billion in total output</w:t>
      </w:r>
      <w:r w:rsidRPr="00433684">
        <w:rPr>
          <w:rFonts w:ascii="Arial" w:hAnsi="Arial" w:cs="Arial"/>
          <w:sz w:val="16"/>
        </w:rPr>
        <w:t xml:space="preserve"> • As domestic and foreign airline </w:t>
      </w:r>
      <w:r w:rsidRPr="00433684">
        <w:rPr>
          <w:rFonts w:ascii="Arial" w:hAnsi="Arial" w:cs="Arial"/>
          <w:highlight w:val="yellow"/>
          <w:u w:val="single"/>
        </w:rPr>
        <w:t>passengers</w:t>
      </w:r>
      <w:r w:rsidRPr="00433684">
        <w:rPr>
          <w:rFonts w:ascii="Arial" w:hAnsi="Arial" w:cs="Arial"/>
          <w:sz w:val="16"/>
        </w:rPr>
        <w:t xml:space="preserve"> to the U.S. reach their destinations, their total </w:t>
      </w:r>
      <w:r w:rsidRPr="00433684">
        <w:rPr>
          <w:rFonts w:ascii="Arial" w:hAnsi="Arial" w:cs="Arial"/>
          <w:highlight w:val="yellow"/>
          <w:u w:val="single"/>
        </w:rPr>
        <w:t>expenditures</w:t>
      </w:r>
      <w:r w:rsidRPr="00433684">
        <w:rPr>
          <w:rFonts w:ascii="Arial" w:hAnsi="Arial" w:cs="Arial"/>
          <w:sz w:val="16"/>
        </w:rPr>
        <w:t xml:space="preserve"> on hotels, rental cars, and entertainment </w:t>
      </w:r>
      <w:r w:rsidRPr="00433684">
        <w:rPr>
          <w:rFonts w:ascii="Arial" w:hAnsi="Arial" w:cs="Arial"/>
          <w:highlight w:val="yellow"/>
          <w:u w:val="single"/>
        </w:rPr>
        <w:t>contributed $771 billion</w:t>
      </w:r>
      <w:r w:rsidRPr="00433684">
        <w:rPr>
          <w:rFonts w:ascii="Arial" w:hAnsi="Arial" w:cs="Arial"/>
          <w:sz w:val="16"/>
        </w:rPr>
        <w:t xml:space="preserve"> in total output, nearly double the output supported by airlines operations • </w:t>
      </w:r>
      <w:r w:rsidRPr="00433684">
        <w:rPr>
          <w:rFonts w:ascii="Arial" w:hAnsi="Arial" w:cs="Arial"/>
          <w:highlight w:val="yellow"/>
          <w:u w:val="single"/>
        </w:rPr>
        <w:t>Total GA accounted for nearly $80 billion of total output in 2014.</w:t>
      </w:r>
      <w:r w:rsidRPr="00433684">
        <w:rPr>
          <w:rFonts w:ascii="Arial" w:hAnsi="Arial" w:cs="Arial"/>
          <w:sz w:val="16"/>
        </w:rPr>
        <w:t xml:space="preserve"> While the impact is less than commercial aviation, the GA contribution continues to reflect the industry’s unique role in the nation’s transportation system. GA operations contributed $39 billion to total output. In August 2013, the Bureau of Economic Analysis released its comprehensive revision estimates of U.S. GDP data with several notable changes. One notable change that affected the definition of GDP is the new inclusion of research and development (R&amp;D) expenditures as investment — now part of GDP, rather than as intermediate inputs– previously not counted in GDP. This new treatment increased the level of GDP. Starting with this year’s report, R&amp;D is included in the calculation of aviation’s contribution to GDP and is consistent with measures of overall GDP from the Bureau of Economic Analysis. Including R&amp;D, U.S. current-dollar GDP was $17,393 billion in 2014.30 GDP represents the sum of all value-added activities in an economy, so intermediate goods and services used in the production of goods and services are not included. In the previous section, total output calculation included intermediate goods and services that were purchased as part of the production process. In order to compare aviation’s contribution to GDP, these intermediate goods and services must be subtracted from the total output. In order to estimate civil aviation’s contribution to GDP, each impact type is calculated separately using the RIMS II valueadded coefficients. The results are shown in Table 5. </w:t>
      </w:r>
      <w:r w:rsidRPr="00433684">
        <w:rPr>
          <w:rFonts w:ascii="Arial" w:hAnsi="Arial" w:cs="Arial"/>
          <w:highlight w:val="yellow"/>
          <w:u w:val="single"/>
        </w:rPr>
        <w:t>In 2014, aviation-related value-added economic activities totaled $887 billion, or 5.1 percent of U.S. GDP.</w:t>
      </w:r>
      <w:r w:rsidRPr="00433684">
        <w:rPr>
          <w:rFonts w:ascii="Arial" w:hAnsi="Arial" w:cs="Arial"/>
          <w:sz w:val="16"/>
        </w:rPr>
        <w:t xml:space="preserve"> In 2014, </w:t>
      </w:r>
      <w:r w:rsidRPr="00433684">
        <w:rPr>
          <w:rFonts w:ascii="Arial" w:hAnsi="Arial" w:cs="Arial"/>
          <w:highlight w:val="yellow"/>
          <w:u w:val="single"/>
        </w:rPr>
        <w:t>commercial aviation contributed $846 billion or 4.9 percent to GDP</w:t>
      </w:r>
      <w:r w:rsidRPr="00433684">
        <w:rPr>
          <w:rFonts w:ascii="Arial" w:hAnsi="Arial" w:cs="Arial"/>
          <w:sz w:val="16"/>
        </w:rPr>
        <w:t xml:space="preserve">. Within commercial aviation, the largest component is commercial visitor expenditures totaling $451 billion, or 2.6 percent of GDP (Table 5), followed by airline operations at $161 billion, or 0.9 percent of GDP. General aviation, while small in comparison to commercial aviation, still contributed 0.2 percent to GDP, or nearly $41 billion. See the Appendix for civil aviation’s contribution to GDP for the years 2012 through 2014. </w:t>
      </w:r>
      <w:r w:rsidRPr="00433684">
        <w:rPr>
          <w:rFonts w:ascii="Arial" w:hAnsi="Arial" w:cs="Arial"/>
          <w:highlight w:val="yellow"/>
          <w:u w:val="single"/>
        </w:rPr>
        <w:t>The U.S. economy continues to grow since the previous release of this repor</w:t>
      </w:r>
      <w:r w:rsidRPr="00433684">
        <w:rPr>
          <w:rFonts w:ascii="Arial" w:hAnsi="Arial" w:cs="Arial"/>
          <w:sz w:val="16"/>
        </w:rPr>
        <w:t xml:space="preserve">t. From 2012 to 2014, real GDP averaged 2.0 percent growth per year, to $17.4 trillion. Employment grew by over 4 million persons, from 143.3 million to 147.4 million. </w:t>
      </w:r>
      <w:r w:rsidRPr="00433684">
        <w:rPr>
          <w:rFonts w:ascii="Arial" w:hAnsi="Arial" w:cs="Arial"/>
          <w:highlight w:val="yellow"/>
          <w:u w:val="single"/>
        </w:rPr>
        <w:t>Meanwhile, the civil aviation industry continues its growth.</w:t>
      </w:r>
      <w:r w:rsidRPr="00433684">
        <w:rPr>
          <w:rFonts w:ascii="Arial" w:hAnsi="Arial" w:cs="Arial"/>
          <w:u w:val="single"/>
        </w:rPr>
        <w:t xml:space="preserve"> </w:t>
      </w:r>
      <w:r w:rsidRPr="00433684">
        <w:rPr>
          <w:rFonts w:ascii="Arial" w:hAnsi="Arial" w:cs="Arial"/>
          <w:sz w:val="16"/>
        </w:rPr>
        <w:t xml:space="preserve">In 2014, civil aviation accounted for 5.1 percent of the U.S. economy. The total output of civil aviation-related goods and services amounted to $1.6 trillion and generated 10.6 million jobs, with earnings of $447 billion. By contrast, civil aviation contributed 5.0 percent to the economy in 2012, along with 9.7 million jobs and earnings of $405 billion. This report also updates the range of detailed estimates which make up these industry totals. Along with updates to the industry data, this report includes five new features as well. The first is a summary of a recent FAA air transportation economic productivity study. This study, a stand-alone work and not part of the main set of report estimates, finds that </w:t>
      </w:r>
      <w:r w:rsidRPr="00433684">
        <w:rPr>
          <w:rFonts w:ascii="Arial" w:hAnsi="Arial" w:cs="Arial"/>
          <w:b/>
          <w:iCs/>
          <w:highlight w:val="yellow"/>
          <w:u w:val="single"/>
          <w:bdr w:val="single" w:sz="12" w:space="0" w:color="auto"/>
        </w:rPr>
        <w:t>air transportation is a major contributor to overall U.S. economic growth</w:t>
      </w:r>
      <w:r w:rsidRPr="00433684">
        <w:rPr>
          <w:rFonts w:ascii="Arial" w:hAnsi="Arial" w:cs="Arial"/>
          <w:sz w:val="16"/>
        </w:rPr>
        <w:t xml:space="preserve">. </w:t>
      </w:r>
      <w:r w:rsidRPr="00433684">
        <w:rPr>
          <w:rFonts w:ascii="Arial" w:hAnsi="Arial" w:cs="Arial"/>
          <w:highlight w:val="yellow"/>
          <w:u w:val="single"/>
        </w:rPr>
        <w:t>Among the 63 industries that make up the U.S. economy, air transportation is ranked 41st</w:t>
      </w:r>
      <w:r w:rsidRPr="00433684">
        <w:rPr>
          <w:rFonts w:ascii="Arial" w:hAnsi="Arial" w:cs="Arial"/>
          <w:u w:val="single"/>
        </w:rPr>
        <w:t xml:space="preserve"> in terms of output, </w:t>
      </w:r>
      <w:r w:rsidRPr="00433684">
        <w:rPr>
          <w:rFonts w:ascii="Arial" w:hAnsi="Arial" w:cs="Arial"/>
          <w:b/>
          <w:iCs/>
          <w:highlight w:val="yellow"/>
          <w:u w:val="single"/>
          <w:bdr w:val="single" w:sz="12" w:space="0" w:color="auto"/>
        </w:rPr>
        <w:t>but is the 7th leading contributor to U.S. economic growth</w:t>
      </w:r>
      <w:r w:rsidRPr="00433684">
        <w:rPr>
          <w:rFonts w:ascii="Arial" w:hAnsi="Arial" w:cs="Arial"/>
          <w:sz w:val="16"/>
        </w:rPr>
        <w:t>. The second and third new features, which form part of the main set of report estimates, are aviation research and development (R&amp;D) and avionics equipment manufacturing. Results for 2014 show the current dollar output of aviation R&amp;D and avionics manufacturing amounted to about $10.6 billion and $9.2 billion, respectively. The fourth and fifth new features, not yet included in the main set of estimates, are unmanned aircraft systems (UAS or drones) and commercial space launches. UAS results for 2014 are not yet available because drone use was not yet high enough to be identified in the source data. The FAA will monitor drones as their popularity grows. The economic impact of commercial space launches extends beyond this industry. The commercial space industry launches satellites that belong to companies in other industries and to governments, thereby influencing other parts of the economy. In the future, the commercial space industry aims to send tourists into space as well. The FAA will continue to monitor the commercial space data and may include it in future publications of this report.</w:t>
      </w:r>
    </w:p>
    <w:p w:rsidR="000B2B63" w:rsidRDefault="000B2B63" w:rsidP="000B2B63">
      <w:pPr>
        <w:pStyle w:val="Heading3"/>
      </w:pPr>
      <w:r>
        <w:t xml:space="preserve">Impact – Econ </w:t>
      </w:r>
    </w:p>
    <w:p w:rsidR="00E054CF" w:rsidRPr="00E054CF" w:rsidRDefault="00E054CF" w:rsidP="00E054CF">
      <w:pPr>
        <w:keepNext/>
        <w:keepLines/>
        <w:spacing w:before="40" w:after="0"/>
        <w:outlineLvl w:val="3"/>
        <w:rPr>
          <w:rFonts w:asciiTheme="minorHAnsi" w:eastAsiaTheme="majorEastAsia" w:hAnsiTheme="minorHAnsi" w:cstheme="minorHAnsi"/>
          <w:b/>
          <w:iCs/>
          <w:sz w:val="26"/>
          <w:u w:val="single"/>
        </w:rPr>
      </w:pPr>
      <w:r w:rsidRPr="00E054CF">
        <w:rPr>
          <w:rFonts w:asciiTheme="minorHAnsi" w:eastAsiaTheme="majorEastAsia" w:hAnsiTheme="minorHAnsi" w:cstheme="minorHAnsi"/>
          <w:b/>
          <w:iCs/>
          <w:sz w:val="26"/>
        </w:rPr>
        <w:t>Economic decline causes nuclear war</w:t>
      </w:r>
    </w:p>
    <w:p w:rsidR="00E054CF" w:rsidRPr="00E054CF" w:rsidRDefault="00E054CF" w:rsidP="00E054CF">
      <w:pPr>
        <w:rPr>
          <w:rFonts w:asciiTheme="minorHAnsi" w:hAnsiTheme="minorHAnsi" w:cstheme="minorHAnsi"/>
        </w:rPr>
      </w:pPr>
      <w:r w:rsidRPr="00E054CF">
        <w:rPr>
          <w:rFonts w:asciiTheme="minorHAnsi" w:hAnsiTheme="minorHAnsi" w:cstheme="minorHAnsi"/>
          <w:b/>
          <w:bCs/>
          <w:sz w:val="26"/>
          <w:szCs w:val="26"/>
        </w:rPr>
        <w:t>Mann ’14</w:t>
      </w:r>
      <w:r w:rsidRPr="00E054CF">
        <w:rPr>
          <w:rFonts w:asciiTheme="minorHAnsi" w:hAnsiTheme="minorHAnsi" w:cstheme="minorHAnsi"/>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 w:history="1">
        <w:r w:rsidRPr="00E054CF">
          <w:rPr>
            <w:rFonts w:asciiTheme="minorHAnsi" w:hAnsiTheme="minorHAnsi" w:cstheme="minorHAnsi"/>
            <w:sz w:val="20"/>
          </w:rPr>
          <w:t>https://jscholarship.library.jhu.edu/bitstream/handle/1774.2/37262/MANN-THESIS-2014.pdf</w:t>
        </w:r>
      </w:hyperlink>
      <w:r w:rsidRPr="00E054CF">
        <w:rPr>
          <w:rFonts w:asciiTheme="minorHAnsi" w:hAnsiTheme="minorHAnsi" w:cstheme="minorHAnsi"/>
        </w:rPr>
        <w:t>)</w:t>
      </w:r>
    </w:p>
    <w:p w:rsidR="00E054CF" w:rsidRPr="00E054CF" w:rsidRDefault="00E054CF" w:rsidP="00E054CF">
      <w:pPr>
        <w:rPr>
          <w:rFonts w:asciiTheme="minorHAnsi" w:hAnsiTheme="minorHAnsi" w:cstheme="minorHAnsi"/>
        </w:rPr>
      </w:pPr>
      <w:r w:rsidRPr="00E054CF">
        <w:rPr>
          <w:rFonts w:asciiTheme="minorHAnsi" w:hAnsiTheme="minorHAnsi" w:cstheme="minorHAnsi"/>
        </w:rPr>
        <w:t xml:space="preserve">The conclusions reached in this thesis demonstrate how </w:t>
      </w:r>
      <w:r w:rsidRPr="00E054CF">
        <w:rPr>
          <w:rFonts w:asciiTheme="minorHAnsi" w:hAnsiTheme="minorHAnsi" w:cstheme="minorHAnsi"/>
          <w:highlight w:val="yellow"/>
          <w:u w:val="single"/>
        </w:rPr>
        <w:t>economic considerations</w:t>
      </w:r>
      <w:r w:rsidRPr="00E054CF">
        <w:rPr>
          <w:rFonts w:asciiTheme="minorHAnsi" w:hAnsiTheme="minorHAnsi" w:cstheme="minorHAnsi"/>
          <w:u w:val="single"/>
        </w:rPr>
        <w:t xml:space="preserve"> within states </w:t>
      </w:r>
      <w:r w:rsidRPr="00E054CF">
        <w:rPr>
          <w:rFonts w:asciiTheme="minorHAnsi" w:hAnsiTheme="minorHAnsi" w:cstheme="minorHAnsi"/>
          <w:highlight w:val="yellow"/>
          <w:u w:val="single"/>
        </w:rPr>
        <w:t xml:space="preserve">can figure </w:t>
      </w:r>
      <w:r w:rsidRPr="00E054CF">
        <w:rPr>
          <w:rFonts w:asciiTheme="minorHAnsi" w:hAnsiTheme="minorHAnsi" w:cstheme="minorHAnsi"/>
          <w:b/>
          <w:iCs/>
          <w:highlight w:val="yellow"/>
          <w:u w:val="single"/>
        </w:rPr>
        <w:t>prominently into</w:t>
      </w:r>
      <w:r w:rsidRPr="00E054CF">
        <w:rPr>
          <w:rFonts w:asciiTheme="minorHAnsi" w:hAnsiTheme="minorHAnsi" w:cstheme="minorHAnsi"/>
          <w:b/>
          <w:iCs/>
          <w:u w:val="single"/>
        </w:rPr>
        <w:t xml:space="preserve"> the calculus for </w:t>
      </w:r>
      <w:r w:rsidRPr="00E054CF">
        <w:rPr>
          <w:rFonts w:asciiTheme="minorHAnsi" w:hAnsiTheme="minorHAnsi" w:cstheme="minorHAnsi"/>
          <w:b/>
          <w:iCs/>
          <w:highlight w:val="yellow"/>
          <w:u w:val="single"/>
        </w:rPr>
        <w:t>future conflicts</w:t>
      </w:r>
      <w:r w:rsidRPr="00E054CF">
        <w:rPr>
          <w:rFonts w:asciiTheme="minorHAnsi" w:hAnsiTheme="minorHAnsi" w:cstheme="minorHAnsi"/>
        </w:rPr>
        <w:t xml:space="preserve">. The findings also suggest that </w:t>
      </w:r>
      <w:r w:rsidRPr="00E054CF">
        <w:rPr>
          <w:rFonts w:asciiTheme="minorHAnsi" w:hAnsiTheme="minorHAnsi" w:cstheme="minorHAnsi"/>
          <w:u w:val="single"/>
        </w:rPr>
        <w:t>security issues with economic or financial underpinnings will transcend classical determinants of war and conflict, and change the manner by which rival states engage in hostile acts toward one another</w:t>
      </w:r>
      <w:r w:rsidRPr="00E054CF">
        <w:rPr>
          <w:rFonts w:asciiTheme="minorHAnsi" w:hAnsiTheme="minorHAnsi" w:cstheme="minorHAnsi"/>
        </w:rPr>
        <w:t xml:space="preserve">. The research shows that </w:t>
      </w:r>
      <w:r w:rsidRPr="00E054CF">
        <w:rPr>
          <w:rFonts w:asciiTheme="minorHAnsi" w:hAnsiTheme="minorHAnsi" w:cstheme="minorHAnsi"/>
          <w:u w:val="single"/>
        </w:rPr>
        <w:t xml:space="preserve">security concerns emanating from </w:t>
      </w:r>
      <w:r w:rsidRPr="00E054CF">
        <w:rPr>
          <w:rFonts w:asciiTheme="minorHAnsi" w:hAnsiTheme="minorHAnsi" w:cstheme="minorHAnsi"/>
          <w:highlight w:val="yellow"/>
          <w:u w:val="single"/>
        </w:rPr>
        <w:t>economic uncertainty</w:t>
      </w:r>
      <w:r w:rsidRPr="00E054CF">
        <w:rPr>
          <w:rFonts w:asciiTheme="minorHAnsi" w:hAnsiTheme="minorHAnsi" w:cstheme="minorHAnsi"/>
          <w:u w:val="single"/>
        </w:rPr>
        <w:t xml:space="preserve"> and the inherent vulnerabilities within global financial markets </w:t>
      </w:r>
      <w:r w:rsidRPr="00E054CF">
        <w:rPr>
          <w:rFonts w:asciiTheme="minorHAnsi" w:hAnsiTheme="minorHAnsi" w:cstheme="minorHAnsi"/>
          <w:highlight w:val="yellow"/>
          <w:u w:val="single"/>
        </w:rPr>
        <w:t>will present new challenges for national security</w:t>
      </w:r>
      <w:r w:rsidRPr="00E054CF">
        <w:rPr>
          <w:rFonts w:asciiTheme="minorHAnsi" w:hAnsiTheme="minorHAnsi" w:cstheme="minorHAnsi"/>
          <w:u w:val="single"/>
        </w:rPr>
        <w:t xml:space="preserve">, </w:t>
      </w:r>
      <w:r w:rsidRPr="00E054CF">
        <w:rPr>
          <w:rFonts w:asciiTheme="minorHAnsi" w:hAnsiTheme="minorHAnsi" w:cstheme="minorHAnsi"/>
          <w:highlight w:val="yellow"/>
          <w:u w:val="single"/>
        </w:rPr>
        <w:t>and</w:t>
      </w:r>
      <w:r w:rsidRPr="00E054CF">
        <w:rPr>
          <w:rFonts w:asciiTheme="minorHAnsi" w:hAnsiTheme="minorHAnsi" w:cstheme="minorHAnsi"/>
          <w:u w:val="single"/>
        </w:rPr>
        <w:t xml:space="preserve"> provide developing </w:t>
      </w:r>
      <w:r w:rsidRPr="00E054CF">
        <w:rPr>
          <w:rFonts w:asciiTheme="minorHAnsi" w:hAnsiTheme="minorHAnsi" w:cstheme="minorHAnsi"/>
          <w:highlight w:val="yellow"/>
          <w:u w:val="single"/>
        </w:rPr>
        <w:t>states new asymmetric options for balancing</w:t>
      </w:r>
      <w:r w:rsidRPr="00E054CF">
        <w:rPr>
          <w:rFonts w:asciiTheme="minorHAnsi" w:hAnsiTheme="minorHAnsi" w:cstheme="minorHAnsi"/>
          <w:u w:val="single"/>
        </w:rPr>
        <w:t xml:space="preserve"> </w:t>
      </w:r>
      <w:r w:rsidRPr="00E054CF">
        <w:rPr>
          <w:rFonts w:asciiTheme="minorHAnsi" w:hAnsiTheme="minorHAnsi" w:cstheme="minorHAnsi"/>
          <w:highlight w:val="yellow"/>
          <w:u w:val="single"/>
        </w:rPr>
        <w:t>against stronger states</w:t>
      </w:r>
      <w:r w:rsidRPr="00E054CF">
        <w:rPr>
          <w:rFonts w:asciiTheme="minorHAnsi" w:hAnsiTheme="minorHAnsi" w:cstheme="minorHAnsi"/>
          <w:u w:val="single"/>
        </w:rPr>
        <w:t>.</w:t>
      </w:r>
      <w:r w:rsidRPr="00E054CF">
        <w:rPr>
          <w:rFonts w:asciiTheme="minorHAnsi" w:hAnsiTheme="minorHAnsi" w:cstheme="minorHAnsi"/>
          <w:sz w:val="10"/>
        </w:rPr>
        <w:t>¶</w:t>
      </w:r>
      <w:r w:rsidRPr="00E054CF">
        <w:rPr>
          <w:rFonts w:asciiTheme="minorHAnsi" w:hAnsiTheme="minorHAnsi" w:cstheme="minorHAnsi"/>
        </w:rPr>
        <w:t xml:space="preserve"> </w:t>
      </w:r>
      <w:r w:rsidRPr="00E054CF">
        <w:rPr>
          <w:rFonts w:asciiTheme="minorHAnsi" w:hAnsiTheme="minorHAnsi" w:cstheme="minorHAnsi"/>
          <w:u w:val="single"/>
        </w:rPr>
        <w:t>The security areas</w:t>
      </w:r>
      <w:r w:rsidRPr="00E054CF">
        <w:rPr>
          <w:rFonts w:asciiTheme="minorHAnsi" w:hAnsiTheme="minorHAnsi" w:cstheme="minorHAnsi"/>
        </w:rPr>
        <w:t xml:space="preserve">, identified in the proceeding chapters, </w:t>
      </w:r>
      <w:r w:rsidRPr="00E054CF">
        <w:rPr>
          <w:rFonts w:asciiTheme="minorHAnsi" w:hAnsiTheme="minorHAnsi" w:cstheme="minorHAnsi"/>
          <w:u w:val="single"/>
        </w:rPr>
        <w:t xml:space="preserve">are </w:t>
      </w:r>
      <w:r w:rsidRPr="00E054CF">
        <w:rPr>
          <w:rFonts w:asciiTheme="minorHAnsi" w:hAnsiTheme="minorHAnsi" w:cstheme="minorHAnsi"/>
          <w:highlight w:val="yellow"/>
          <w:u w:val="single"/>
        </w:rPr>
        <w:t xml:space="preserve">likely to mature into </w:t>
      </w:r>
      <w:r w:rsidRPr="00E054CF">
        <w:rPr>
          <w:rFonts w:asciiTheme="minorHAnsi" w:hAnsiTheme="minorHAnsi" w:cstheme="minorHAnsi"/>
          <w:b/>
          <w:iCs/>
          <w:highlight w:val="yellow"/>
          <w:u w:val="single"/>
        </w:rPr>
        <w:t>global security threats</w:t>
      </w:r>
      <w:r w:rsidRPr="00E054CF">
        <w:rPr>
          <w:rFonts w:asciiTheme="minorHAnsi" w:hAnsiTheme="minorHAnsi" w:cstheme="minorHAnsi"/>
          <w:u w:val="single"/>
        </w:rPr>
        <w:t xml:space="preserve"> in the immediate future</w:t>
      </w:r>
      <w:r w:rsidRPr="00E054CF">
        <w:rPr>
          <w:rFonts w:asciiTheme="minorHAnsi" w:hAnsiTheme="minorHAnsi" w:cstheme="minorHAnsi"/>
        </w:rPr>
        <w:t xml:space="preserve">. As the case study on South Korea suggest, </w:t>
      </w:r>
      <w:r w:rsidRPr="00E054CF">
        <w:rPr>
          <w:rFonts w:asciiTheme="minorHAnsi" w:hAnsiTheme="minorHAnsi" w:cstheme="minorHAnsi"/>
          <w:u w:val="single"/>
        </w:rPr>
        <w:t xml:space="preserve">the overlapping security issues associated with economic decline and reduced military spending by the United States will </w:t>
      </w:r>
      <w:r w:rsidRPr="00E054CF">
        <w:rPr>
          <w:rFonts w:asciiTheme="minorHAnsi" w:hAnsiTheme="minorHAnsi" w:cstheme="minorHAnsi"/>
          <w:b/>
          <w:iCs/>
          <w:u w:val="single"/>
        </w:rPr>
        <w:t>affect allied confidence in America’s security guarantees</w:t>
      </w:r>
      <w:r w:rsidRPr="00E054CF">
        <w:rPr>
          <w:rFonts w:asciiTheme="minorHAnsi" w:hAnsiTheme="minorHAnsi" w:cstheme="minorHAnsi"/>
        </w:rPr>
        <w:t xml:space="preserve">. The study shows that </w:t>
      </w:r>
      <w:r w:rsidRPr="00E054CF">
        <w:rPr>
          <w:rFonts w:asciiTheme="minorHAnsi" w:hAnsiTheme="minorHAnsi" w:cstheme="minorHAnsi"/>
          <w:u w:val="single"/>
        </w:rPr>
        <w:t xml:space="preserve">this outcome could cause </w:t>
      </w:r>
      <w:r w:rsidRPr="00E054CF">
        <w:rPr>
          <w:rFonts w:asciiTheme="minorHAnsi" w:hAnsiTheme="minorHAnsi" w:cstheme="minorHAnsi"/>
          <w:b/>
          <w:iCs/>
          <w:u w:val="single"/>
        </w:rPr>
        <w:t>regional instability</w:t>
      </w:r>
      <w:r w:rsidRPr="00E054CF">
        <w:rPr>
          <w:rFonts w:asciiTheme="minorHAnsi" w:hAnsiTheme="minorHAnsi" w:cstheme="minorHAnsi"/>
          <w:u w:val="single"/>
        </w:rPr>
        <w:t xml:space="preserve"> or realignments of strategic partnerships in the Asia-pacific region with ramifications for U.S. national security</w:t>
      </w:r>
      <w:r w:rsidRPr="00E054CF">
        <w:rPr>
          <w:rFonts w:asciiTheme="minorHAnsi" w:hAnsiTheme="minorHAnsi" w:cstheme="minorHAnsi"/>
        </w:rPr>
        <w:t xml:space="preserve">. </w:t>
      </w:r>
      <w:r w:rsidRPr="00E054CF">
        <w:rPr>
          <w:rFonts w:asciiTheme="minorHAnsi" w:hAnsiTheme="minorHAnsi" w:cstheme="minorHAnsi"/>
          <w:highlight w:val="yellow"/>
          <w:u w:val="single"/>
        </w:rPr>
        <w:t>Rival states</w:t>
      </w:r>
      <w:r w:rsidRPr="00E054CF">
        <w:rPr>
          <w:rFonts w:asciiTheme="minorHAnsi" w:hAnsiTheme="minorHAnsi" w:cstheme="minorHAnsi"/>
          <w:u w:val="single"/>
        </w:rPr>
        <w:t xml:space="preserve"> and non-state groups </w:t>
      </w:r>
      <w:r w:rsidRPr="00E054CF">
        <w:rPr>
          <w:rFonts w:asciiTheme="minorHAnsi" w:hAnsiTheme="minorHAnsi" w:cstheme="minorHAnsi"/>
          <w:highlight w:val="yellow"/>
          <w:u w:val="single"/>
        </w:rPr>
        <w:t>may</w:t>
      </w:r>
      <w:r w:rsidRPr="00E054CF">
        <w:rPr>
          <w:rFonts w:asciiTheme="minorHAnsi" w:hAnsiTheme="minorHAnsi" w:cstheme="minorHAnsi"/>
          <w:u w:val="single"/>
        </w:rPr>
        <w:t xml:space="preserve"> also </w:t>
      </w:r>
      <w:r w:rsidRPr="00E054CF">
        <w:rPr>
          <w:rFonts w:asciiTheme="minorHAnsi" w:hAnsiTheme="minorHAnsi" w:cstheme="minorHAnsi"/>
          <w:highlight w:val="yellow"/>
          <w:u w:val="single"/>
        </w:rPr>
        <w:t xml:space="preserve">become </w:t>
      </w:r>
      <w:r w:rsidRPr="00E054CF">
        <w:rPr>
          <w:rFonts w:asciiTheme="minorHAnsi" w:hAnsiTheme="minorHAnsi" w:cstheme="minorHAnsi"/>
          <w:b/>
          <w:iCs/>
          <w:highlight w:val="yellow"/>
          <w:u w:val="single"/>
        </w:rPr>
        <w:t>emboldened to challenge America</w:t>
      </w:r>
      <w:r w:rsidRPr="00E054CF">
        <w:rPr>
          <w:rFonts w:asciiTheme="minorHAnsi" w:hAnsiTheme="minorHAnsi" w:cstheme="minorHAnsi"/>
          <w:b/>
          <w:iCs/>
          <w:u w:val="single"/>
        </w:rPr>
        <w:t>’s status</w:t>
      </w:r>
      <w:r w:rsidRPr="00E054CF">
        <w:rPr>
          <w:rFonts w:asciiTheme="minorHAnsi" w:hAnsiTheme="minorHAnsi" w:cstheme="minorHAnsi"/>
        </w:rPr>
        <w:t xml:space="preserve"> in the unipolar international </w:t>
      </w:r>
      <w:proofErr w:type="gramStart"/>
      <w:r w:rsidRPr="00E054CF">
        <w:rPr>
          <w:rFonts w:asciiTheme="minorHAnsi" w:hAnsiTheme="minorHAnsi" w:cstheme="minorHAnsi"/>
        </w:rPr>
        <w:t>system.</w:t>
      </w:r>
      <w:r w:rsidRPr="00E054CF">
        <w:rPr>
          <w:rFonts w:asciiTheme="minorHAnsi" w:hAnsiTheme="minorHAnsi" w:cstheme="minorHAnsi"/>
          <w:sz w:val="10"/>
        </w:rPr>
        <w:t>¶</w:t>
      </w:r>
      <w:proofErr w:type="gramEnd"/>
      <w:r w:rsidRPr="00E054CF">
        <w:rPr>
          <w:rFonts w:asciiTheme="minorHAnsi" w:hAnsiTheme="minorHAnsi" w:cstheme="minorHAnsi"/>
        </w:rPr>
        <w:t xml:space="preserve"> </w:t>
      </w:r>
      <w:r w:rsidRPr="00E054CF">
        <w:rPr>
          <w:rFonts w:asciiTheme="minorHAnsi" w:hAnsiTheme="minorHAnsi" w:cstheme="minorHAnsi"/>
          <w:u w:val="single"/>
        </w:rPr>
        <w:t xml:space="preserve">The potential risks associated with </w:t>
      </w:r>
      <w:r w:rsidRPr="00E054CF">
        <w:rPr>
          <w:rFonts w:asciiTheme="minorHAnsi" w:hAnsiTheme="minorHAnsi" w:cstheme="minorHAnsi"/>
          <w:b/>
          <w:iCs/>
          <w:u w:val="single"/>
        </w:rPr>
        <w:t xml:space="preserve">stolen or </w:t>
      </w:r>
      <w:r w:rsidRPr="00E054CF">
        <w:rPr>
          <w:rFonts w:asciiTheme="minorHAnsi" w:hAnsiTheme="minorHAnsi" w:cstheme="minorHAnsi"/>
          <w:b/>
          <w:iCs/>
          <w:highlight w:val="yellow"/>
          <w:u w:val="single"/>
        </w:rPr>
        <w:t>loose WMD</w:t>
      </w:r>
      <w:r w:rsidRPr="00E054CF">
        <w:rPr>
          <w:rFonts w:asciiTheme="minorHAnsi" w:hAnsiTheme="minorHAnsi" w:cstheme="minorHAnsi"/>
        </w:rPr>
        <w:t xml:space="preserve">, </w:t>
      </w:r>
      <w:r w:rsidRPr="00E054CF">
        <w:rPr>
          <w:rFonts w:asciiTheme="minorHAnsi" w:hAnsiTheme="minorHAnsi" w:cstheme="minorHAnsi"/>
          <w:u w:val="single"/>
        </w:rPr>
        <w:t xml:space="preserve">resulting from poor security, </w:t>
      </w:r>
      <w:r w:rsidRPr="00E054CF">
        <w:rPr>
          <w:rFonts w:asciiTheme="minorHAnsi" w:hAnsiTheme="minorHAnsi" w:cstheme="minorHAnsi"/>
          <w:highlight w:val="yellow"/>
          <w:u w:val="single"/>
        </w:rPr>
        <w:t>can</w:t>
      </w:r>
      <w:r w:rsidRPr="00E054CF">
        <w:rPr>
          <w:rFonts w:asciiTheme="minorHAnsi" w:hAnsiTheme="minorHAnsi" w:cstheme="minorHAnsi"/>
          <w:u w:val="single"/>
        </w:rPr>
        <w:t xml:space="preserve"> also </w:t>
      </w:r>
      <w:r w:rsidRPr="00E054CF">
        <w:rPr>
          <w:rFonts w:asciiTheme="minorHAnsi" w:hAnsiTheme="minorHAnsi" w:cstheme="minorHAnsi"/>
          <w:highlight w:val="yellow"/>
          <w:u w:val="single"/>
        </w:rPr>
        <w:t>pose a threat to</w:t>
      </w:r>
      <w:r w:rsidRPr="00E054CF">
        <w:rPr>
          <w:rFonts w:asciiTheme="minorHAnsi" w:hAnsiTheme="minorHAnsi" w:cstheme="minorHAnsi"/>
          <w:u w:val="single"/>
        </w:rPr>
        <w:t xml:space="preserve"> U.S. national </w:t>
      </w:r>
      <w:r w:rsidRPr="00E054CF">
        <w:rPr>
          <w:rFonts w:asciiTheme="minorHAnsi" w:hAnsiTheme="minorHAnsi" w:cstheme="minorHAnsi"/>
          <w:highlight w:val="yellow"/>
          <w:u w:val="single"/>
        </w:rPr>
        <w:t>security</w:t>
      </w:r>
      <w:r w:rsidRPr="00E054CF">
        <w:rPr>
          <w:rFonts w:asciiTheme="minorHAnsi" w:hAnsiTheme="minorHAnsi" w:cstheme="minorHAnsi"/>
        </w:rPr>
        <w:t xml:space="preserve">. The case study on Pakistan, Syria and North Korea show how </w:t>
      </w:r>
      <w:r w:rsidRPr="00E054CF">
        <w:rPr>
          <w:rFonts w:asciiTheme="minorHAnsi" w:hAnsiTheme="minorHAnsi" w:cstheme="minorHAnsi"/>
          <w:u w:val="single"/>
        </w:rPr>
        <w:t xml:space="preserve">financial constraints affect weapons security making weapons vulnerable to theft, and how </w:t>
      </w:r>
      <w:r w:rsidRPr="00E054CF">
        <w:rPr>
          <w:rFonts w:asciiTheme="minorHAnsi" w:hAnsiTheme="minorHAnsi" w:cstheme="minorHAnsi"/>
          <w:highlight w:val="yellow"/>
          <w:u w:val="single"/>
        </w:rPr>
        <w:t>financial factors can influence WMD proliferation</w:t>
      </w:r>
      <w:r w:rsidRPr="00E054CF">
        <w:rPr>
          <w:rFonts w:asciiTheme="minorHAnsi" w:hAnsiTheme="minorHAnsi" w:cstheme="minorHAnsi"/>
        </w:rPr>
        <w:t xml:space="preserve"> by contributing to the motivating factors behind a trusted insider’s decision to sell weapons technology. The </w:t>
      </w:r>
      <w:r w:rsidRPr="00E054CF">
        <w:rPr>
          <w:rFonts w:asciiTheme="minorHAnsi" w:hAnsiTheme="minorHAnsi" w:cstheme="minorHAnsi"/>
          <w:u w:val="single"/>
        </w:rPr>
        <w:t xml:space="preserve">inherent </w:t>
      </w:r>
      <w:r w:rsidRPr="00E054CF">
        <w:rPr>
          <w:rFonts w:asciiTheme="minorHAnsi" w:hAnsiTheme="minorHAnsi" w:cstheme="minorHAnsi"/>
          <w:highlight w:val="yellow"/>
          <w:u w:val="single"/>
        </w:rPr>
        <w:t>vulnerabilities within</w:t>
      </w:r>
      <w:r w:rsidRPr="00E054CF">
        <w:rPr>
          <w:rFonts w:asciiTheme="minorHAnsi" w:hAnsiTheme="minorHAnsi" w:cstheme="minorHAnsi"/>
          <w:u w:val="single"/>
        </w:rPr>
        <w:t xml:space="preserve"> the global financial </w:t>
      </w:r>
      <w:r w:rsidRPr="00E054CF">
        <w:rPr>
          <w:rFonts w:asciiTheme="minorHAnsi" w:hAnsiTheme="minorHAnsi" w:cstheme="minorHAnsi"/>
          <w:highlight w:val="yellow"/>
          <w:u w:val="single"/>
        </w:rPr>
        <w:t>markets will provide terrorists’</w:t>
      </w:r>
      <w:r w:rsidRPr="00E054CF">
        <w:rPr>
          <w:rFonts w:asciiTheme="minorHAnsi" w:hAnsiTheme="minorHAnsi" w:cstheme="minorHAnsi"/>
          <w:u w:val="single"/>
        </w:rPr>
        <w:t xml:space="preserve"> organizations and other non-state groups</w:t>
      </w:r>
      <w:r w:rsidRPr="00E054CF">
        <w:rPr>
          <w:rFonts w:asciiTheme="minorHAnsi" w:hAnsiTheme="minorHAnsi" w:cstheme="minorHAnsi"/>
        </w:rPr>
        <w:t xml:space="preserve">, who object to the current international system or distribution of power, </w:t>
      </w:r>
      <w:r w:rsidRPr="00E054CF">
        <w:rPr>
          <w:rFonts w:asciiTheme="minorHAnsi" w:hAnsiTheme="minorHAnsi" w:cstheme="minorHAnsi"/>
          <w:u w:val="single"/>
        </w:rPr>
        <w:t xml:space="preserve">with </w:t>
      </w:r>
      <w:r w:rsidRPr="00E054CF">
        <w:rPr>
          <w:rFonts w:asciiTheme="minorHAnsi" w:hAnsiTheme="minorHAnsi" w:cstheme="minorHAnsi"/>
          <w:highlight w:val="yellow"/>
          <w:u w:val="single"/>
        </w:rPr>
        <w:t>opportunities to</w:t>
      </w:r>
      <w:r w:rsidRPr="00E054CF">
        <w:rPr>
          <w:rFonts w:asciiTheme="minorHAnsi" w:hAnsiTheme="minorHAnsi" w:cstheme="minorHAnsi"/>
          <w:u w:val="single"/>
        </w:rPr>
        <w:t xml:space="preserve"> disrupt global finance and perhaps </w:t>
      </w:r>
      <w:r w:rsidRPr="00E054CF">
        <w:rPr>
          <w:rFonts w:asciiTheme="minorHAnsi" w:hAnsiTheme="minorHAnsi" w:cstheme="minorHAnsi"/>
          <w:highlight w:val="yellow"/>
          <w:u w:val="single"/>
        </w:rPr>
        <w:t>weaken America’s status</w:t>
      </w:r>
      <w:r w:rsidRPr="00E054CF">
        <w:rPr>
          <w:rFonts w:asciiTheme="minorHAnsi" w:hAnsiTheme="minorHAnsi" w:cstheme="minorHAnsi"/>
        </w:rPr>
        <w:t xml:space="preserve">. A more ominous threat originates from states intent on increasing diversification of foreign currency holdings, establishing alternatives to the dollar for </w:t>
      </w:r>
    </w:p>
    <w:p w:rsidR="00E054CF" w:rsidRPr="00E054CF" w:rsidRDefault="00E054CF" w:rsidP="00E054CF">
      <w:pPr>
        <w:keepNext/>
        <w:keepLines/>
        <w:spacing w:before="40" w:after="0"/>
        <w:outlineLvl w:val="3"/>
        <w:rPr>
          <w:rFonts w:ascii="Times New Roman" w:eastAsiaTheme="majorEastAsia" w:hAnsi="Times New Roman" w:cstheme="majorBidi"/>
          <w:b/>
          <w:iCs/>
          <w:sz w:val="26"/>
        </w:rPr>
      </w:pPr>
      <w:r w:rsidRPr="00E054CF">
        <w:rPr>
          <w:rFonts w:ascii="Times New Roman" w:eastAsiaTheme="majorEastAsia" w:hAnsi="Times New Roman" w:cstheme="majorBidi"/>
          <w:b/>
          <w:iCs/>
          <w:sz w:val="26"/>
        </w:rPr>
        <w:t>Growth reduces the incentive for war – newest studies</w:t>
      </w:r>
    </w:p>
    <w:p w:rsidR="00E054CF" w:rsidRPr="00E054CF" w:rsidRDefault="00E054CF" w:rsidP="00E054CF">
      <w:pPr>
        <w:rPr>
          <w:rFonts w:ascii="Times New Roman" w:hAnsi="Times New Roman" w:cs="Times New Roman"/>
        </w:rPr>
      </w:pPr>
      <w:r w:rsidRPr="00E054CF">
        <w:rPr>
          <w:rFonts w:ascii="Times New Roman" w:hAnsi="Times New Roman" w:cs="Times New Roman"/>
        </w:rPr>
        <w:t>---AT: Europe in blue</w:t>
      </w:r>
    </w:p>
    <w:p w:rsidR="00E054CF" w:rsidRPr="00E054CF" w:rsidRDefault="00E054CF" w:rsidP="00E054CF">
      <w:pPr>
        <w:rPr>
          <w:rFonts w:ascii="Times New Roman" w:hAnsi="Times New Roman" w:cs="Times New Roman"/>
          <w:b/>
          <w:bCs/>
          <w:sz w:val="26"/>
        </w:rPr>
      </w:pPr>
      <w:r w:rsidRPr="00E054CF">
        <w:rPr>
          <w:rFonts w:ascii="Times New Roman" w:hAnsi="Times New Roman" w:cs="Times New Roman"/>
          <w:b/>
          <w:bCs/>
          <w:sz w:val="26"/>
        </w:rPr>
        <w:t>Chatagnier and Castelli 16</w:t>
      </w:r>
    </w:p>
    <w:p w:rsidR="00E054CF" w:rsidRPr="00E054CF" w:rsidRDefault="00E054CF" w:rsidP="00E054CF">
      <w:pPr>
        <w:rPr>
          <w:rFonts w:ascii="Times New Roman" w:hAnsi="Times New Roman" w:cs="Times New Roman"/>
          <w:sz w:val="16"/>
          <w:szCs w:val="16"/>
        </w:rPr>
      </w:pPr>
      <w:r w:rsidRPr="00E054CF">
        <w:rPr>
          <w:rFonts w:ascii="Times New Roman" w:hAnsi="Times New Roman" w:cs="Times New Roman"/>
          <w:sz w:val="16"/>
          <w:szCs w:val="16"/>
        </w:rPr>
        <w:t>J. Tyson Chatagnier, University of Houston, and Emanuele Castelli, Bruno Kessler Foundation, Trento, Italy, A Modern Peace? Schumpeter, the Decline of Conflict, and the Investment–War Trade-Off,” Political Research Quarterly 2016, Vol. 69(4) 852–864, KB</w:t>
      </w:r>
    </w:p>
    <w:p w:rsidR="00E054CF" w:rsidRPr="00E054CF" w:rsidRDefault="00E054CF" w:rsidP="00E054CF">
      <w:pPr>
        <w:rPr>
          <w:rFonts w:ascii="Times New Roman" w:hAnsi="Times New Roman" w:cs="Times New Roman"/>
          <w:sz w:val="16"/>
          <w:szCs w:val="16"/>
        </w:rPr>
      </w:pPr>
    </w:p>
    <w:p w:rsidR="00E054CF" w:rsidRPr="00E054CF" w:rsidRDefault="00E054CF" w:rsidP="00E054CF">
      <w:pPr>
        <w:rPr>
          <w:rFonts w:ascii="Times New Roman" w:hAnsi="Times New Roman" w:cs="Times New Roman"/>
          <w:b/>
          <w:iCs/>
          <w:u w:val="single"/>
        </w:rPr>
      </w:pPr>
      <w:r w:rsidRPr="00E054CF">
        <w:rPr>
          <w:rFonts w:ascii="Times New Roman" w:hAnsi="Times New Roman" w:cs="Times New Roman"/>
          <w:sz w:val="16"/>
        </w:rPr>
        <w:t xml:space="preserve">Table 1 provides the results from the state-level analysis. There are three sets of variables of interest: industrialization, democracy, and capitalism. We note, first, that all three are correctly signed across the four models. Democracy, though correctly signed, attains statistical significance (p &lt; .10) in only one model. By contrast, both </w:t>
      </w:r>
      <w:r w:rsidRPr="00E054CF">
        <w:rPr>
          <w:rFonts w:ascii="Times New Roman" w:hAnsi="Times New Roman" w:cs="Times New Roman"/>
          <w:u w:val="single"/>
        </w:rPr>
        <w:t xml:space="preserve">capitalism and industrialization show </w:t>
      </w:r>
      <w:r w:rsidRPr="00E054CF">
        <w:rPr>
          <w:rFonts w:ascii="Times New Roman" w:hAnsi="Times New Roman" w:cs="Times New Roman"/>
          <w:b/>
          <w:iCs/>
          <w:u w:val="single"/>
        </w:rPr>
        <w:t>robust effects on the likelihood of conflict</w:t>
      </w:r>
      <w:r w:rsidRPr="00E054CF">
        <w:rPr>
          <w:rFonts w:ascii="Times New Roman" w:hAnsi="Times New Roman" w:cs="Times New Roman"/>
          <w:sz w:val="16"/>
        </w:rPr>
        <w:t xml:space="preserve"> </w:t>
      </w:r>
      <w:r w:rsidRPr="00E054CF">
        <w:rPr>
          <w:rFonts w:ascii="Times New Roman" w:hAnsi="Times New Roman" w:cs="Times New Roman"/>
          <w:u w:val="single"/>
        </w:rPr>
        <w:t>across our models.</w:t>
      </w:r>
      <w:r w:rsidRPr="00E054CF">
        <w:rPr>
          <w:rFonts w:ascii="Times New Roman" w:hAnsi="Times New Roman" w:cs="Times New Roman"/>
          <w:sz w:val="16"/>
        </w:rPr>
        <w:t xml:space="preserve"> Industrialization does fail to reach significance when capital openness is included; however, the magnitude of the coefficient is consistent with the other models. Standard errors are larger, given the reduced time frame and number of observations.16 We also see a significant and negative result for the service sector, suggesting that, at the monadic level, shifts away from an agricultural economy generally reduce the probability of fatal conflict onset. Our results provide substantial support for our hypothesis, indicating that </w:t>
      </w:r>
      <w:r w:rsidRPr="00E054CF">
        <w:rPr>
          <w:rFonts w:ascii="Times New Roman" w:hAnsi="Times New Roman" w:cs="Times New Roman"/>
          <w:b/>
          <w:iCs/>
          <w:highlight w:val="yellow"/>
          <w:u w:val="single"/>
        </w:rPr>
        <w:t>the modernization of a state’s economy is associated with peaceful behavior.</w:t>
      </w:r>
      <w:r w:rsidRPr="00E054CF">
        <w:rPr>
          <w:rFonts w:ascii="Times New Roman" w:hAnsi="Times New Roman" w:cs="Times New Roman"/>
          <w:sz w:val="16"/>
        </w:rPr>
        <w:t xml:space="preserve"> In addition to the statistical results, it is useful to examine substantive effects. After all, statistical inference is a function of precision as well as importance. Thus, it is appropriate to look at the estimated effects of changes in industrialization, democracy, and the three capitalism variables, across our four models. Figure 1 displays the predicted probability of fatal conflict onset, as each of the variables change from their (empirical) minimum to maximum values. The lines provide predicted values, while the shaded regions give 95 percent confidence intervals. In each case, we use Hanmer and Kalkan’s (2013) method for calculating average variable effects.17 </w:t>
      </w:r>
      <w:r w:rsidRPr="00E054CF">
        <w:rPr>
          <w:rFonts w:ascii="Times New Roman" w:hAnsi="Times New Roman" w:cs="Times New Roman"/>
          <w:u w:val="single"/>
        </w:rPr>
        <w:t xml:space="preserve">Across each of the models, </w:t>
      </w:r>
      <w:r w:rsidRPr="00E054CF">
        <w:rPr>
          <w:rFonts w:ascii="Times New Roman" w:hAnsi="Times New Roman" w:cs="Times New Roman"/>
          <w:highlight w:val="yellow"/>
          <w:u w:val="single"/>
        </w:rPr>
        <w:t xml:space="preserve">we see a </w:t>
      </w:r>
      <w:r w:rsidRPr="00E054CF">
        <w:rPr>
          <w:rFonts w:ascii="Times New Roman" w:hAnsi="Times New Roman" w:cs="Times New Roman"/>
          <w:b/>
          <w:iCs/>
          <w:highlight w:val="yellow"/>
          <w:u w:val="single"/>
        </w:rPr>
        <w:t>clear decrease in the likelihood of conflict</w:t>
      </w:r>
      <w:r w:rsidRPr="00E054CF">
        <w:rPr>
          <w:rFonts w:ascii="Times New Roman" w:hAnsi="Times New Roman" w:cs="Times New Roman"/>
          <w:u w:val="single"/>
        </w:rPr>
        <w:t xml:space="preserve">, </w:t>
      </w:r>
      <w:r w:rsidRPr="00E054CF">
        <w:rPr>
          <w:rFonts w:ascii="Times New Roman" w:hAnsi="Times New Roman" w:cs="Times New Roman"/>
          <w:b/>
          <w:iCs/>
          <w:highlight w:val="yellow"/>
          <w:u w:val="single"/>
        </w:rPr>
        <w:t>as the level of industrialization rises.</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u w:val="single"/>
        </w:rPr>
        <w:t>In each of the four models</w:t>
      </w:r>
      <w:r w:rsidRPr="00E054CF">
        <w:rPr>
          <w:rFonts w:ascii="Times New Roman" w:hAnsi="Times New Roman" w:cs="Times New Roman"/>
          <w:sz w:val="16"/>
        </w:rPr>
        <w:t xml:space="preserve">, </w:t>
      </w:r>
      <w:r w:rsidRPr="00E054CF">
        <w:rPr>
          <w:rFonts w:ascii="Times New Roman" w:hAnsi="Times New Roman" w:cs="Times New Roman"/>
          <w:u w:val="single"/>
        </w:rPr>
        <w:t>the estimated probability of conflict, with no industrial sector is around 0.1 to 0.15.</w:t>
      </w:r>
      <w:r w:rsidRPr="00E054CF">
        <w:rPr>
          <w:rFonts w:ascii="Times New Roman" w:hAnsi="Times New Roman" w:cs="Times New Roman"/>
          <w:sz w:val="16"/>
        </w:rPr>
        <w:t xml:space="preserve"> </w:t>
      </w:r>
      <w:r w:rsidRPr="00E054CF">
        <w:rPr>
          <w:rFonts w:ascii="Times New Roman" w:hAnsi="Times New Roman" w:cs="Times New Roman"/>
          <w:u w:val="single"/>
        </w:rPr>
        <w:t xml:space="preserve">The </w:t>
      </w:r>
      <w:r w:rsidRPr="00E054CF">
        <w:rPr>
          <w:rFonts w:ascii="Times New Roman" w:hAnsi="Times New Roman" w:cs="Times New Roman"/>
          <w:b/>
          <w:iCs/>
          <w:u w:val="single"/>
        </w:rPr>
        <w:t>strong substantive effect</w:t>
      </w:r>
      <w:r w:rsidRPr="00E054CF">
        <w:rPr>
          <w:rFonts w:ascii="Times New Roman" w:hAnsi="Times New Roman" w:cs="Times New Roman"/>
          <w:u w:val="single"/>
        </w:rPr>
        <w:t xml:space="preserve"> of industrialization holds even in the capital openness model, where the variable failed to attain statistical significance.</w:t>
      </w:r>
      <w:r w:rsidRPr="00E054CF">
        <w:rPr>
          <w:rFonts w:ascii="Times New Roman" w:hAnsi="Times New Roman" w:cs="Times New Roman"/>
          <w:sz w:val="16"/>
        </w:rPr>
        <w:t xml:space="preserve"> </w:t>
      </w:r>
      <w:r w:rsidRPr="00E054CF">
        <w:rPr>
          <w:rFonts w:ascii="Times New Roman" w:hAnsi="Times New Roman" w:cs="Times New Roman"/>
          <w:b/>
          <w:iCs/>
          <w:highlight w:val="yellow"/>
          <w:u w:val="single"/>
        </w:rPr>
        <w:t>Capitalism shows similar effects</w:t>
      </w:r>
      <w:r w:rsidRPr="00E054CF">
        <w:rPr>
          <w:rFonts w:ascii="Times New Roman" w:hAnsi="Times New Roman" w:cs="Times New Roman"/>
          <w:sz w:val="16"/>
        </w:rPr>
        <w:t>, as we vary each of the indicators across its respective empirical range, though the effect is not quite as strong as that of industrialization.18 By contrast, the slope for democracy is relatively flat in each case, indicating especially small effects.</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sz w:val="16"/>
        </w:rPr>
        <w:t xml:space="preserve">Our analysis at the monadic level provides significant support for our first hypothesis, and gives us confidence in the workings of our theory. It suggests that </w:t>
      </w:r>
      <w:r w:rsidRPr="00E054CF">
        <w:rPr>
          <w:rFonts w:ascii="Times New Roman" w:hAnsi="Times New Roman" w:cs="Times New Roman"/>
          <w:b/>
          <w:iCs/>
          <w:highlight w:val="yellow"/>
          <w:u w:val="single"/>
        </w:rPr>
        <w:t>industrialization can play a key role in international relations.</w:t>
      </w:r>
      <w:r w:rsidRPr="00E054CF">
        <w:rPr>
          <w:rFonts w:ascii="Times New Roman" w:hAnsi="Times New Roman" w:cs="Times New Roman"/>
          <w:sz w:val="16"/>
        </w:rPr>
        <w:t xml:space="preserve"> However, the democratic and capitalist peace theories are generally dyadic in nature. If our mechanism is at play on the international stage, then our results should be robust to a dyadic level of analysis, if we operationalize the variable appropriately.</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sz w:val="16"/>
        </w:rPr>
        <w:t xml:space="preserve">Table 2 displays the results from our dyadic analysis. Unsurprisingly, dyadic democracy fares better than monadic democracy. It is correctly signed across the four models, reaching significance in all but one. With respect to the capitalism variables, only one of the three—capital openness—attains significance at conventional levels (p≈ .096), though all are signed correctly. </w:t>
      </w:r>
      <w:r w:rsidRPr="00E054CF">
        <w:rPr>
          <w:rFonts w:ascii="Times New Roman" w:hAnsi="Times New Roman" w:cs="Times New Roman"/>
          <w:u w:val="single"/>
        </w:rPr>
        <w:t>Industrialization</w:t>
      </w:r>
      <w:r w:rsidRPr="00E054CF">
        <w:rPr>
          <w:rFonts w:ascii="Times New Roman" w:hAnsi="Times New Roman" w:cs="Times New Roman"/>
          <w:sz w:val="16"/>
        </w:rPr>
        <w:t xml:space="preserve">, meanwhile, is correctly signed and </w:t>
      </w:r>
      <w:r w:rsidRPr="00E054CF">
        <w:rPr>
          <w:rFonts w:ascii="Times New Roman" w:hAnsi="Times New Roman" w:cs="Times New Roman"/>
          <w:u w:val="single"/>
        </w:rPr>
        <w:t>attains significance in all four models.</w:t>
      </w:r>
      <w:r w:rsidRPr="00E054CF">
        <w:rPr>
          <w:rFonts w:ascii="Times New Roman" w:hAnsi="Times New Roman" w:cs="Times New Roman"/>
          <w:sz w:val="16"/>
        </w:rPr>
        <w:t xml:space="preserve"> This supports Hypothesis 2 and provides us with greater confidence in our theory, as it demonstrates that </w:t>
      </w:r>
      <w:r w:rsidRPr="00E054CF">
        <w:rPr>
          <w:rFonts w:ascii="Times New Roman" w:hAnsi="Times New Roman" w:cs="Times New Roman"/>
          <w:u w:val="single"/>
        </w:rPr>
        <w:t>industrialization operates at both the monadic and dyadic levels</w:t>
      </w:r>
      <w:r w:rsidRPr="00E054CF">
        <w:rPr>
          <w:rFonts w:ascii="Times New Roman" w:hAnsi="Times New Roman" w:cs="Times New Roman"/>
          <w:sz w:val="16"/>
        </w:rPr>
        <w:t xml:space="preserve">.19 </w:t>
      </w:r>
      <w:r w:rsidRPr="00E054CF">
        <w:rPr>
          <w:rFonts w:ascii="Times New Roman" w:hAnsi="Times New Roman" w:cs="Times New Roman"/>
          <w:u w:val="single"/>
        </w:rPr>
        <w:t>Our statistical results suggest that</w:t>
      </w:r>
      <w:r w:rsidRPr="00E054CF">
        <w:rPr>
          <w:rFonts w:ascii="Times New Roman" w:hAnsi="Times New Roman" w:cs="Times New Roman"/>
          <w:sz w:val="16"/>
        </w:rPr>
        <w:t xml:space="preserve"> </w:t>
      </w:r>
      <w:r w:rsidRPr="00E054CF">
        <w:rPr>
          <w:rFonts w:ascii="Times New Roman" w:hAnsi="Times New Roman" w:cs="Times New Roman"/>
          <w:b/>
          <w:iCs/>
          <w:highlight w:val="yellow"/>
          <w:u w:val="single"/>
        </w:rPr>
        <w:t>industrialization has a clear and robust effect on the likelihood of fatal conflict</w:t>
      </w:r>
      <w:r w:rsidRPr="00E054CF">
        <w:rPr>
          <w:rFonts w:ascii="Times New Roman" w:hAnsi="Times New Roman" w:cs="Times New Roman"/>
          <w:sz w:val="16"/>
        </w:rPr>
        <w:t>. We see fairly consistent effects for democracy and little to no effect for capitalism. It is important, however, to examine not only the direction and precision of our estimates but also their substantive magnitudes. We turn now to an analysis of the substantive results of Table 2.</w:t>
      </w:r>
    </w:p>
    <w:p w:rsidR="00E054CF" w:rsidRPr="00E054CF" w:rsidRDefault="00E054CF" w:rsidP="00E054CF">
      <w:pPr>
        <w:rPr>
          <w:rFonts w:ascii="Times New Roman" w:hAnsi="Times New Roman" w:cs="Times New Roman"/>
          <w:u w:val="single"/>
        </w:rPr>
      </w:pPr>
      <w:r w:rsidRPr="00E054CF">
        <w:rPr>
          <w:rFonts w:ascii="Times New Roman" w:hAnsi="Times New Roman" w:cs="Times New Roman"/>
          <w:sz w:val="16"/>
        </w:rPr>
        <w:t xml:space="preserve">The dyad-level substantive results are depicted in Figure 2.20 A caveat to the substantive picture at the dyadic level is that we have relatively low probabilities and large confidence intervals. There is significant overlap across the three variables; however, we find relatively flat effects for both democracy and capitalism, with stronger effects for industrialization. </w:t>
      </w:r>
      <w:r w:rsidRPr="00E054CF">
        <w:rPr>
          <w:rFonts w:ascii="Times New Roman" w:hAnsi="Times New Roman" w:cs="Times New Roman"/>
          <w:b/>
          <w:iCs/>
          <w:highlight w:val="yellow"/>
          <w:u w:val="single"/>
        </w:rPr>
        <w:t>For</w:t>
      </w:r>
      <w:r w:rsidRPr="00E054CF">
        <w:rPr>
          <w:rFonts w:ascii="Times New Roman" w:hAnsi="Times New Roman" w:cs="Times New Roman"/>
          <w:b/>
          <w:iCs/>
          <w:u w:val="single"/>
        </w:rPr>
        <w:t xml:space="preserve"> especially </w:t>
      </w:r>
      <w:r w:rsidRPr="00E054CF">
        <w:rPr>
          <w:rFonts w:ascii="Times New Roman" w:hAnsi="Times New Roman" w:cs="Times New Roman"/>
          <w:b/>
          <w:iCs/>
          <w:highlight w:val="yellow"/>
          <w:u w:val="single"/>
        </w:rPr>
        <w:t>high values of industrialization</w:t>
      </w:r>
      <w:r w:rsidRPr="00E054CF">
        <w:rPr>
          <w:rFonts w:ascii="Times New Roman" w:hAnsi="Times New Roman" w:cs="Times New Roman"/>
          <w:u w:val="single"/>
        </w:rPr>
        <w:t xml:space="preserve">, </w:t>
      </w:r>
      <w:r w:rsidRPr="00E054CF">
        <w:rPr>
          <w:rFonts w:ascii="Times New Roman" w:hAnsi="Times New Roman" w:cs="Times New Roman"/>
          <w:b/>
          <w:iCs/>
          <w:highlight w:val="yellow"/>
          <w:u w:val="single"/>
        </w:rPr>
        <w:t>we see near-zero predicted probabilities of conflict.</w:t>
      </w:r>
      <w:r w:rsidRPr="00E054CF">
        <w:rPr>
          <w:rFonts w:ascii="Times New Roman" w:hAnsi="Times New Roman" w:cs="Times New Roman"/>
          <w:sz w:val="16"/>
        </w:rPr>
        <w:t xml:space="preserve"> </w:t>
      </w:r>
      <w:r w:rsidRPr="00E054CF">
        <w:rPr>
          <w:rFonts w:ascii="Times New Roman" w:hAnsi="Times New Roman" w:cs="Times New Roman"/>
          <w:u w:val="single"/>
        </w:rPr>
        <w:t>This is consistent with the powerful effect of modernization theorized above.</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sz w:val="16"/>
        </w:rPr>
        <w:t xml:space="preserve">Both the statistical and substantive results provide support for our hypotheses, demonstrating the impact that industrialization can have on the likelihood of fatal conflict onset. For democracy and capitalism, our results are split: only capitalism seems to affect the probability of war at the monadic level, whereas democracy plays a larger role at the dyadic level. </w:t>
      </w:r>
      <w:r w:rsidRPr="00E054CF">
        <w:rPr>
          <w:rFonts w:ascii="Times New Roman" w:hAnsi="Times New Roman" w:cs="Times New Roman"/>
          <w:highlight w:val="yellow"/>
          <w:u w:val="single"/>
        </w:rPr>
        <w:t>Industrialization</w:t>
      </w:r>
      <w:r w:rsidRPr="00E054CF">
        <w:rPr>
          <w:rFonts w:ascii="Times New Roman" w:hAnsi="Times New Roman" w:cs="Times New Roman"/>
          <w:sz w:val="16"/>
        </w:rPr>
        <w:t xml:space="preserve">, meanwhile, </w:t>
      </w:r>
      <w:r w:rsidRPr="00E054CF">
        <w:rPr>
          <w:rFonts w:ascii="Times New Roman" w:hAnsi="Times New Roman" w:cs="Times New Roman"/>
          <w:highlight w:val="yellow"/>
          <w:u w:val="single"/>
        </w:rPr>
        <w:t xml:space="preserve">has a robust </w:t>
      </w:r>
      <w:r w:rsidRPr="00E054CF">
        <w:rPr>
          <w:rFonts w:ascii="Times New Roman" w:hAnsi="Times New Roman" w:cs="Times New Roman"/>
          <w:b/>
          <w:iCs/>
          <w:highlight w:val="yellow"/>
          <w:u w:val="single"/>
        </w:rPr>
        <w:t>dampening effect</w:t>
      </w:r>
      <w:r w:rsidRPr="00E054CF">
        <w:rPr>
          <w:rFonts w:ascii="Times New Roman" w:hAnsi="Times New Roman" w:cs="Times New Roman"/>
          <w:sz w:val="16"/>
        </w:rPr>
        <w:t xml:space="preserve"> </w:t>
      </w:r>
      <w:r w:rsidRPr="00E054CF">
        <w:rPr>
          <w:rFonts w:ascii="Times New Roman" w:hAnsi="Times New Roman" w:cs="Times New Roman"/>
          <w:u w:val="single"/>
        </w:rPr>
        <w:t xml:space="preserve">at both levels of analysis, </w:t>
      </w:r>
      <w:r w:rsidRPr="00E054CF">
        <w:rPr>
          <w:rFonts w:ascii="Times New Roman" w:hAnsi="Times New Roman" w:cs="Times New Roman"/>
          <w:b/>
          <w:iCs/>
          <w:highlight w:val="yellow"/>
          <w:u w:val="single"/>
        </w:rPr>
        <w:t>even when we control for various measures of liberalism.</w:t>
      </w:r>
      <w:r w:rsidRPr="00E054CF">
        <w:rPr>
          <w:rFonts w:ascii="Times New Roman" w:hAnsi="Times New Roman" w:cs="Times New Roman"/>
          <w:sz w:val="16"/>
        </w:rPr>
        <w:t xml:space="preserve"> Taken together, this suggests that economic structure plays a critical role in explaining the conflict behavior of states.</w:t>
      </w:r>
    </w:p>
    <w:p w:rsidR="00E054CF" w:rsidRPr="00E054CF" w:rsidRDefault="00E054CF" w:rsidP="00E054CF">
      <w:pPr>
        <w:rPr>
          <w:rFonts w:ascii="Times New Roman" w:hAnsi="Times New Roman" w:cs="Times New Roman"/>
          <w:sz w:val="16"/>
          <w:szCs w:val="16"/>
        </w:rPr>
      </w:pPr>
      <w:r w:rsidRPr="00E054CF">
        <w:rPr>
          <w:rFonts w:ascii="Times New Roman" w:hAnsi="Times New Roman" w:cs="Times New Roman"/>
          <w:sz w:val="16"/>
          <w:szCs w:val="16"/>
        </w:rPr>
        <w:t>Conclusion</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sz w:val="16"/>
        </w:rPr>
        <w:t xml:space="preserve">This paper began by proposing an explanation for the decline of war, rooted in the writings of Joseph Schumpeter. We argued that modernization can have a pacifying effect upon a state’s foreign policy, providing an initial exploration of this concept, using industrialization to proxy for modernity. Our analysis demonstrates that this argument is consistent with the historical record. </w:t>
      </w:r>
      <w:r w:rsidRPr="00E054CF">
        <w:rPr>
          <w:rFonts w:ascii="Times New Roman" w:hAnsi="Times New Roman" w:cs="Times New Roman"/>
          <w:u w:val="single"/>
        </w:rPr>
        <w:t>Over the period analyzed here</w:t>
      </w:r>
      <w:r w:rsidRPr="00E054CF">
        <w:rPr>
          <w:rFonts w:ascii="Times New Roman" w:hAnsi="Times New Roman" w:cs="Times New Roman"/>
          <w:sz w:val="16"/>
        </w:rPr>
        <w:t xml:space="preserve">, </w:t>
      </w:r>
      <w:r w:rsidRPr="00E054CF">
        <w:rPr>
          <w:rFonts w:ascii="Times New Roman" w:hAnsi="Times New Roman" w:cs="Times New Roman"/>
          <w:u w:val="single"/>
        </w:rPr>
        <w:t xml:space="preserve">states with higher levels of industrialization were less likely to become involved in </w:t>
      </w:r>
      <w:r w:rsidRPr="00E054CF">
        <w:rPr>
          <w:rFonts w:ascii="Times New Roman" w:hAnsi="Times New Roman" w:cs="Times New Roman"/>
          <w:b/>
          <w:iCs/>
          <w:u w:val="single"/>
        </w:rPr>
        <w:t>fatal militarized disputes</w:t>
      </w:r>
      <w:r w:rsidRPr="00E054CF">
        <w:rPr>
          <w:rFonts w:ascii="Times New Roman" w:hAnsi="Times New Roman" w:cs="Times New Roman"/>
          <w:u w:val="single"/>
        </w:rPr>
        <w:t xml:space="preserve"> than were their less heavily industrialized counterparts.</w:t>
      </w:r>
      <w:r w:rsidRPr="00E054CF">
        <w:rPr>
          <w:rFonts w:ascii="Times New Roman" w:hAnsi="Times New Roman" w:cs="Times New Roman"/>
          <w:sz w:val="16"/>
        </w:rPr>
        <w:t xml:space="preserve"> These results suggest that </w:t>
      </w:r>
      <w:r w:rsidRPr="00E054CF">
        <w:rPr>
          <w:rFonts w:ascii="Times New Roman" w:hAnsi="Times New Roman" w:cs="Times New Roman"/>
          <w:u w:val="single"/>
        </w:rPr>
        <w:t>the “conquest pays” argument</w:t>
      </w:r>
      <w:r w:rsidRPr="00E054CF">
        <w:rPr>
          <w:rFonts w:ascii="Times New Roman" w:hAnsi="Times New Roman" w:cs="Times New Roman"/>
          <w:sz w:val="16"/>
        </w:rPr>
        <w:t xml:space="preserve"> (applied to industrialized societies) </w:t>
      </w:r>
      <w:r w:rsidRPr="00E054CF">
        <w:rPr>
          <w:rFonts w:ascii="Times New Roman" w:hAnsi="Times New Roman" w:cs="Times New Roman"/>
          <w:u w:val="single"/>
        </w:rPr>
        <w:t>does not hold</w:t>
      </w:r>
      <w:r w:rsidRPr="00E054CF">
        <w:rPr>
          <w:rFonts w:ascii="Times New Roman" w:hAnsi="Times New Roman" w:cs="Times New Roman"/>
          <w:sz w:val="16"/>
        </w:rPr>
        <w:t xml:space="preserve">, at least over the last fifty years. More importantly, </w:t>
      </w:r>
      <w:r w:rsidRPr="00E054CF">
        <w:rPr>
          <w:rFonts w:ascii="Times New Roman" w:hAnsi="Times New Roman" w:cs="Times New Roman"/>
          <w:u w:val="single"/>
        </w:rPr>
        <w:t>our hypotheses are borne out at both the monadic and dyadic levels, even when controlling for political and financial liberalism</w:t>
      </w:r>
      <w:r w:rsidRPr="00E054CF">
        <w:rPr>
          <w:rFonts w:ascii="Times New Roman" w:hAnsi="Times New Roman" w:cs="Times New Roman"/>
          <w:sz w:val="16"/>
        </w:rPr>
        <w:t xml:space="preserve">. </w:t>
      </w:r>
      <w:r w:rsidRPr="00E054CF">
        <w:rPr>
          <w:rFonts w:ascii="Times New Roman" w:hAnsi="Times New Roman" w:cs="Times New Roman"/>
          <w:u w:val="single"/>
        </w:rPr>
        <w:t xml:space="preserve">This suggests that industrialization has an effect </w:t>
      </w:r>
      <w:r w:rsidRPr="00E054CF">
        <w:rPr>
          <w:rFonts w:ascii="Times New Roman" w:hAnsi="Times New Roman" w:cs="Times New Roman"/>
          <w:b/>
          <w:iCs/>
          <w:u w:val="single"/>
        </w:rPr>
        <w:t>independent of liberalism</w:t>
      </w:r>
      <w:r w:rsidRPr="00E054CF">
        <w:rPr>
          <w:rFonts w:ascii="Times New Roman" w:hAnsi="Times New Roman" w:cs="Times New Roman"/>
          <w:sz w:val="16"/>
        </w:rPr>
        <w:t xml:space="preserve"> (in both its democratic and capitalist variants), </w:t>
      </w:r>
      <w:r w:rsidRPr="00E054CF">
        <w:rPr>
          <w:rFonts w:ascii="Times New Roman" w:hAnsi="Times New Roman" w:cs="Times New Roman"/>
          <w:u w:val="single"/>
        </w:rPr>
        <w:t>and may explain recent shifts to more peaceful foreign policy by authoritarian powers, such as China</w:t>
      </w:r>
      <w:r w:rsidRPr="00E054CF">
        <w:rPr>
          <w:rFonts w:ascii="Times New Roman" w:hAnsi="Times New Roman" w:cs="Times New Roman"/>
          <w:sz w:val="16"/>
        </w:rPr>
        <w:t xml:space="preserve"> (see Kurlantzick 2007). </w:t>
      </w:r>
      <w:r w:rsidRPr="00E054CF">
        <w:rPr>
          <w:rFonts w:ascii="Times New Roman" w:hAnsi="Times New Roman" w:cs="Times New Roman"/>
          <w:u w:val="single"/>
        </w:rPr>
        <w:t>Furthermore, unlike democratization, from which it is easy to backslide into authoritarianism</w:t>
      </w:r>
      <w:r w:rsidRPr="00E054CF">
        <w:rPr>
          <w:rFonts w:ascii="Times New Roman" w:hAnsi="Times New Roman" w:cs="Times New Roman"/>
          <w:sz w:val="16"/>
        </w:rPr>
        <w:t xml:space="preserve"> (as has occurred repeatedly throughout Pakistan’s history, for example), </w:t>
      </w:r>
      <w:r w:rsidRPr="00E054CF">
        <w:rPr>
          <w:rFonts w:ascii="Times New Roman" w:hAnsi="Times New Roman" w:cs="Times New Roman"/>
          <w:u w:val="single"/>
        </w:rPr>
        <w:t>states that have industrialized tend not to revert to pre-modern, agrarian societies</w:t>
      </w:r>
      <w:r w:rsidRPr="00E054CF">
        <w:rPr>
          <w:rFonts w:ascii="Times New Roman" w:hAnsi="Times New Roman" w:cs="Times New Roman"/>
          <w:sz w:val="16"/>
        </w:rPr>
        <w:t xml:space="preserve"> (see Huntington 1971, 290).</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sz w:val="16"/>
        </w:rPr>
        <w:t xml:space="preserve">Although our results are robust, they come with some important caveats. First, our Schumpeterian argument is not that development will lead inevitably to a complete cessation of international conflict. Rather, </w:t>
      </w:r>
      <w:r w:rsidRPr="00E054CF">
        <w:rPr>
          <w:rFonts w:ascii="Times New Roman" w:hAnsi="Times New Roman" w:cs="Times New Roman"/>
          <w:u w:val="single"/>
        </w:rPr>
        <w:t xml:space="preserve">the shift to industrialization produces both </w:t>
      </w:r>
      <w:r w:rsidRPr="00E054CF">
        <w:rPr>
          <w:rFonts w:ascii="Times New Roman" w:hAnsi="Times New Roman" w:cs="Times New Roman"/>
          <w:b/>
          <w:iCs/>
          <w:u w:val="single"/>
        </w:rPr>
        <w:t>material</w:t>
      </w:r>
      <w:r w:rsidRPr="00E054CF">
        <w:rPr>
          <w:rFonts w:ascii="Times New Roman" w:hAnsi="Times New Roman" w:cs="Times New Roman"/>
          <w:u w:val="single"/>
        </w:rPr>
        <w:t xml:space="preserve"> and </w:t>
      </w:r>
      <w:r w:rsidRPr="00E054CF">
        <w:rPr>
          <w:rFonts w:ascii="Times New Roman" w:hAnsi="Times New Roman" w:cs="Times New Roman"/>
          <w:b/>
          <w:iCs/>
          <w:u w:val="single"/>
        </w:rPr>
        <w:t>immaterial changes that</w:t>
      </w:r>
      <w:r w:rsidRPr="00E054CF">
        <w:rPr>
          <w:rFonts w:ascii="Times New Roman" w:hAnsi="Times New Roman" w:cs="Times New Roman"/>
          <w:sz w:val="16"/>
        </w:rPr>
        <w:t xml:space="preserve">, in turn, </w:t>
      </w:r>
      <w:r w:rsidRPr="00E054CF">
        <w:rPr>
          <w:rFonts w:ascii="Times New Roman" w:hAnsi="Times New Roman" w:cs="Times New Roman"/>
          <w:b/>
          <w:iCs/>
          <w:u w:val="single"/>
        </w:rPr>
        <w:t>reduce the incentive to wage war.</w:t>
      </w:r>
      <w:r w:rsidRPr="00E054CF">
        <w:rPr>
          <w:rFonts w:ascii="Times New Roman" w:hAnsi="Times New Roman" w:cs="Times New Roman"/>
          <w:sz w:val="16"/>
        </w:rPr>
        <w:t xml:space="preserve"> </w:t>
      </w:r>
      <w:r w:rsidRPr="00E054CF">
        <w:rPr>
          <w:rFonts w:ascii="Times New Roman" w:hAnsi="Times New Roman" w:cs="Times New Roman"/>
          <w:u w:val="single"/>
        </w:rPr>
        <w:t xml:space="preserve">From a material point of view, </w:t>
      </w:r>
      <w:r w:rsidRPr="00E054CF">
        <w:rPr>
          <w:rFonts w:ascii="Times New Roman" w:hAnsi="Times New Roman" w:cs="Times New Roman"/>
          <w:highlight w:val="yellow"/>
          <w:u w:val="single"/>
        </w:rPr>
        <w:t>the spread of industrialization</w:t>
      </w:r>
      <w:r w:rsidRPr="00E054CF">
        <w:rPr>
          <w:rFonts w:ascii="Times New Roman" w:hAnsi="Times New Roman" w:cs="Times New Roman"/>
          <w:u w:val="single"/>
        </w:rPr>
        <w:t>—especially high-tech, knowledge-based industrialization—</w:t>
      </w:r>
      <w:r w:rsidRPr="00E054CF">
        <w:rPr>
          <w:rFonts w:ascii="Times New Roman" w:hAnsi="Times New Roman" w:cs="Times New Roman"/>
          <w:highlight w:val="yellow"/>
          <w:u w:val="single"/>
        </w:rPr>
        <w:t>has rendered war unprofitable</w:t>
      </w:r>
      <w:r w:rsidRPr="00E054CF">
        <w:rPr>
          <w:rFonts w:ascii="Times New Roman" w:hAnsi="Times New Roman" w:cs="Times New Roman"/>
          <w:u w:val="single"/>
        </w:rPr>
        <w:t xml:space="preserve"> in more general, rational terms. From an ideational point of view, </w:t>
      </w:r>
      <w:r w:rsidRPr="00E054CF">
        <w:rPr>
          <w:rFonts w:ascii="Times New Roman" w:hAnsi="Times New Roman" w:cs="Times New Roman"/>
          <w:highlight w:val="yellow"/>
          <w:u w:val="single"/>
        </w:rPr>
        <w:t>the permanent shift to a more modern economy</w:t>
      </w:r>
      <w:r w:rsidRPr="00E054CF">
        <w:rPr>
          <w:rFonts w:ascii="Times New Roman" w:hAnsi="Times New Roman" w:cs="Times New Roman"/>
          <w:sz w:val="16"/>
        </w:rPr>
        <w:t xml:space="preserve">, according to Schumpeter, </w:t>
      </w:r>
      <w:r w:rsidRPr="00E054CF">
        <w:rPr>
          <w:rFonts w:ascii="Times New Roman" w:hAnsi="Times New Roman" w:cs="Times New Roman"/>
          <w:highlight w:val="yellow"/>
          <w:u w:val="single"/>
        </w:rPr>
        <w:t xml:space="preserve">brings a persistent change in </w:t>
      </w:r>
      <w:r w:rsidRPr="00E054CF">
        <w:rPr>
          <w:rFonts w:ascii="Times New Roman" w:hAnsi="Times New Roman" w:cs="Times New Roman"/>
          <w:b/>
          <w:iCs/>
          <w:highlight w:val="yellow"/>
          <w:u w:val="single"/>
        </w:rPr>
        <w:t>attitudes toward war.</w:t>
      </w:r>
      <w:r w:rsidRPr="00E054CF">
        <w:rPr>
          <w:rFonts w:ascii="Times New Roman" w:hAnsi="Times New Roman" w:cs="Times New Roman"/>
          <w:sz w:val="16"/>
        </w:rPr>
        <w:t xml:space="preserve"> What is important is that culture does not adjust immediately to the new socioeconomic environment. Atavistic ideologies—reflecting the old agrarian structure—can remain powerful factors that fan the flames of conflict, even within relatively modern societies. Nonetheless, modernization should reduce the prevalence of conflict, and given that nearly every state on earth has at least begun the process in the last half century (Inglehart 1997, 18), the decline of war would not have surprised Schumpeter.</w:t>
      </w:r>
    </w:p>
    <w:p w:rsidR="00E054CF" w:rsidRPr="00E054CF" w:rsidRDefault="00E054CF" w:rsidP="00E054CF">
      <w:pPr>
        <w:rPr>
          <w:rFonts w:ascii="Times New Roman" w:hAnsi="Times New Roman" w:cs="Times New Roman"/>
          <w:sz w:val="16"/>
        </w:rPr>
      </w:pPr>
      <w:r w:rsidRPr="00E054CF">
        <w:rPr>
          <w:rFonts w:ascii="Times New Roman" w:hAnsi="Times New Roman" w:cs="Times New Roman"/>
          <w:sz w:val="16"/>
        </w:rPr>
        <w:t xml:space="preserve">Although examining the causes of the two world wars is beyond the scope of this paper, </w:t>
      </w:r>
      <w:r w:rsidRPr="00E054CF">
        <w:rPr>
          <w:rFonts w:ascii="Times New Roman" w:hAnsi="Times New Roman" w:cs="Times New Roman"/>
          <w:highlight w:val="cyan"/>
          <w:u w:val="single"/>
        </w:rPr>
        <w:t>the lack of peace in</w:t>
      </w:r>
      <w:r w:rsidRPr="00E054CF">
        <w:rPr>
          <w:rFonts w:ascii="Times New Roman" w:hAnsi="Times New Roman" w:cs="Times New Roman"/>
          <w:u w:val="single"/>
        </w:rPr>
        <w:t xml:space="preserve"> early twentieth-century </w:t>
      </w:r>
      <w:r w:rsidRPr="00E054CF">
        <w:rPr>
          <w:rFonts w:ascii="Times New Roman" w:hAnsi="Times New Roman" w:cs="Times New Roman"/>
          <w:highlight w:val="cyan"/>
          <w:u w:val="single"/>
        </w:rPr>
        <w:t>Europe initially seems puzzling</w:t>
      </w:r>
      <w:r w:rsidRPr="00E054CF">
        <w:rPr>
          <w:rFonts w:ascii="Times New Roman" w:hAnsi="Times New Roman" w:cs="Times New Roman"/>
          <w:sz w:val="16"/>
        </w:rPr>
        <w:t xml:space="preserve">. </w:t>
      </w:r>
      <w:r w:rsidRPr="00E054CF">
        <w:rPr>
          <w:rFonts w:ascii="Times New Roman" w:hAnsi="Times New Roman" w:cs="Times New Roman"/>
          <w:highlight w:val="cyan"/>
          <w:u w:val="single"/>
        </w:rPr>
        <w:t>However</w:t>
      </w:r>
      <w:r w:rsidRPr="00E054CF">
        <w:rPr>
          <w:rFonts w:ascii="Times New Roman" w:hAnsi="Times New Roman" w:cs="Times New Roman"/>
          <w:u w:val="single"/>
        </w:rPr>
        <w:t xml:space="preserve">, we suspect that </w:t>
      </w:r>
      <w:r w:rsidRPr="00E054CF">
        <w:rPr>
          <w:rFonts w:ascii="Times New Roman" w:hAnsi="Times New Roman" w:cs="Times New Roman"/>
          <w:highlight w:val="cyan"/>
          <w:u w:val="single"/>
        </w:rPr>
        <w:t>nationalist ideologies that pushed countries to arms</w:t>
      </w:r>
      <w:r w:rsidRPr="00E054CF">
        <w:rPr>
          <w:rFonts w:ascii="Times New Roman" w:hAnsi="Times New Roman" w:cs="Times New Roman"/>
          <w:u w:val="single"/>
        </w:rPr>
        <w:t xml:space="preserve"> in the Great War, and especially the Axis Powers and Bolshevik Russia in the Second World War, </w:t>
      </w:r>
      <w:r w:rsidRPr="00E054CF">
        <w:rPr>
          <w:rFonts w:ascii="Times New Roman" w:hAnsi="Times New Roman" w:cs="Times New Roman"/>
          <w:highlight w:val="cyan"/>
          <w:u w:val="single"/>
        </w:rPr>
        <w:t>can be characterized</w:t>
      </w:r>
      <w:r w:rsidRPr="00E054CF">
        <w:rPr>
          <w:rFonts w:ascii="Times New Roman" w:hAnsi="Times New Roman" w:cs="Times New Roman"/>
          <w:u w:val="single"/>
        </w:rPr>
        <w:t xml:space="preserve"> precisely </w:t>
      </w:r>
      <w:r w:rsidRPr="00E054CF">
        <w:rPr>
          <w:rFonts w:ascii="Times New Roman" w:hAnsi="Times New Roman" w:cs="Times New Roman"/>
          <w:highlight w:val="cyan"/>
          <w:u w:val="single"/>
        </w:rPr>
        <w:t xml:space="preserve">as </w:t>
      </w:r>
      <w:r w:rsidRPr="00E054CF">
        <w:rPr>
          <w:rFonts w:ascii="Times New Roman" w:hAnsi="Times New Roman" w:cs="Times New Roman"/>
          <w:b/>
          <w:iCs/>
          <w:highlight w:val="cyan"/>
          <w:u w:val="single"/>
        </w:rPr>
        <w:t>atavistic remnants of a pre-industrial past</w:t>
      </w:r>
      <w:r w:rsidRPr="00E054CF">
        <w:rPr>
          <w:rFonts w:ascii="Times New Roman" w:hAnsi="Times New Roman" w:cs="Times New Roman"/>
          <w:sz w:val="16"/>
        </w:rPr>
        <w:t xml:space="preserve"> (Taylor 1951, 550).21 In his discussion of the rise of modernity, Raymond </w:t>
      </w:r>
      <w:r w:rsidRPr="00E054CF">
        <w:rPr>
          <w:rFonts w:ascii="Times New Roman" w:hAnsi="Times New Roman" w:cs="Times New Roman"/>
          <w:u w:val="single"/>
        </w:rPr>
        <w:t>Aron shares this view, claiming that industrialization can explain the course</w:t>
      </w:r>
      <w:r w:rsidRPr="00E054CF">
        <w:rPr>
          <w:rFonts w:ascii="Times New Roman" w:hAnsi="Times New Roman" w:cs="Times New Roman"/>
          <w:sz w:val="16"/>
        </w:rPr>
        <w:t xml:space="preserve"> (i.e., destructiveness) </w:t>
      </w:r>
      <w:r w:rsidRPr="00E054CF">
        <w:rPr>
          <w:rFonts w:ascii="Times New Roman" w:hAnsi="Times New Roman" w:cs="Times New Roman"/>
          <w:u w:val="single"/>
        </w:rPr>
        <w:t>and results of “the Thirty Years’ War”</w:t>
      </w:r>
      <w:r w:rsidRPr="00E054CF">
        <w:rPr>
          <w:rFonts w:ascii="Times New Roman" w:hAnsi="Times New Roman" w:cs="Times New Roman"/>
          <w:sz w:val="16"/>
        </w:rPr>
        <w:t xml:space="preserve"> (1914–1945), </w:t>
      </w:r>
      <w:r w:rsidRPr="00E054CF">
        <w:rPr>
          <w:rFonts w:ascii="Times New Roman" w:hAnsi="Times New Roman" w:cs="Times New Roman"/>
          <w:u w:val="single"/>
        </w:rPr>
        <w:t>but not its causes</w:t>
      </w:r>
      <w:r w:rsidRPr="00E054CF">
        <w:rPr>
          <w:rFonts w:ascii="Times New Roman" w:hAnsi="Times New Roman" w:cs="Times New Roman"/>
          <w:sz w:val="16"/>
        </w:rPr>
        <w:t xml:space="preserve"> (Aron 2009, 471).</w:t>
      </w:r>
    </w:p>
    <w:p w:rsidR="00E054CF" w:rsidRPr="00E054CF" w:rsidRDefault="00E054CF" w:rsidP="00E054CF">
      <w:pPr>
        <w:keepNext/>
        <w:keepLines/>
        <w:pageBreakBefore/>
        <w:spacing w:before="40" w:after="0"/>
        <w:jc w:val="center"/>
        <w:outlineLvl w:val="2"/>
        <w:rPr>
          <w:rFonts w:asciiTheme="minorHAnsi" w:eastAsiaTheme="majorEastAsia" w:hAnsiTheme="minorHAnsi" w:cstheme="minorHAnsi"/>
          <w:b/>
          <w:sz w:val="30"/>
          <w:szCs w:val="30"/>
          <w:u w:val="single"/>
        </w:rPr>
      </w:pPr>
      <w:r w:rsidRPr="00E054CF">
        <w:rPr>
          <w:rFonts w:asciiTheme="minorHAnsi" w:eastAsiaTheme="majorEastAsia" w:hAnsiTheme="minorHAnsi" w:cstheme="minorHAnsi"/>
          <w:b/>
          <w:sz w:val="30"/>
          <w:szCs w:val="30"/>
          <w:u w:val="single"/>
        </w:rPr>
        <w:t>Econ Impact—Trump Lashout</w:t>
      </w:r>
    </w:p>
    <w:p w:rsidR="00E054CF" w:rsidRPr="00E054CF" w:rsidRDefault="00E054CF" w:rsidP="00E054CF">
      <w:pPr>
        <w:keepNext/>
        <w:keepLines/>
        <w:spacing w:before="40" w:after="0"/>
        <w:outlineLvl w:val="3"/>
        <w:rPr>
          <w:rFonts w:asciiTheme="minorHAnsi" w:eastAsiaTheme="majorEastAsia" w:hAnsiTheme="minorHAnsi" w:cstheme="minorHAnsi"/>
          <w:b/>
          <w:iCs/>
          <w:sz w:val="26"/>
        </w:rPr>
      </w:pPr>
      <w:bookmarkStart w:id="0" w:name="_Hlk496943836"/>
      <w:r w:rsidRPr="00E054CF">
        <w:rPr>
          <w:rFonts w:asciiTheme="minorHAnsi" w:eastAsiaTheme="majorEastAsia" w:hAnsiTheme="minorHAnsi" w:cstheme="minorHAnsi"/>
          <w:b/>
          <w:iCs/>
          <w:sz w:val="26"/>
        </w:rPr>
        <w:t xml:space="preserve">Trump, in particular, will respond to economic threats with </w:t>
      </w:r>
      <w:r w:rsidRPr="00E054CF">
        <w:rPr>
          <w:rFonts w:asciiTheme="minorHAnsi" w:eastAsiaTheme="majorEastAsia" w:hAnsiTheme="minorHAnsi" w:cstheme="minorHAnsi"/>
          <w:b/>
          <w:iCs/>
          <w:sz w:val="26"/>
          <w:u w:val="single"/>
        </w:rPr>
        <w:t>nuclear escalation</w:t>
      </w:r>
    </w:p>
    <w:p w:rsidR="00E054CF" w:rsidRPr="00E054CF" w:rsidRDefault="00E054CF" w:rsidP="00E054CF">
      <w:pPr>
        <w:rPr>
          <w:rFonts w:asciiTheme="minorHAnsi" w:hAnsiTheme="minorHAnsi" w:cstheme="minorHAnsi"/>
          <w:b/>
          <w:bCs/>
          <w:sz w:val="26"/>
          <w:szCs w:val="26"/>
        </w:rPr>
      </w:pPr>
      <w:r w:rsidRPr="00E054CF">
        <w:rPr>
          <w:rFonts w:asciiTheme="minorHAnsi" w:hAnsiTheme="minorHAnsi" w:cstheme="minorHAnsi"/>
          <w:b/>
          <w:bCs/>
          <w:sz w:val="26"/>
          <w:szCs w:val="26"/>
        </w:rPr>
        <w:t>Street ’16</w:t>
      </w:r>
      <w:r w:rsidRPr="00E054CF">
        <w:rPr>
          <w:rFonts w:asciiTheme="minorHAnsi" w:hAnsiTheme="minorHAnsi" w:cstheme="minorHAnsi"/>
        </w:rPr>
        <w:t xml:space="preserve"> (Tim Street – Masters in War Studies @ King’s College London, Fellow of the Sustainable Security Programme at the Oxford Research Group, “President Trump: Successor to the Nuclear Throne,” November 2016, http://www.css.ethz.ch/content/dam/ethz/special-interest/gess/cis/center-for-securities-studies/resources/docs/ORG-President%20Trump-Successor%20to%20the%20Nuclear%20Throne.pdf)</w:t>
      </w:r>
    </w:p>
    <w:p w:rsidR="00E054CF" w:rsidRPr="00E054CF" w:rsidRDefault="00E054CF" w:rsidP="00E054CF">
      <w:pPr>
        <w:rPr>
          <w:rFonts w:asciiTheme="minorHAnsi" w:hAnsiTheme="minorHAnsi" w:cstheme="minorHAnsi"/>
          <w:sz w:val="16"/>
          <w:szCs w:val="16"/>
        </w:rPr>
      </w:pPr>
      <w:r w:rsidRPr="00E054CF">
        <w:rPr>
          <w:rFonts w:asciiTheme="minorHAnsi" w:hAnsiTheme="minorHAnsi" w:cstheme="minorHAnsi"/>
          <w:u w:val="single"/>
        </w:rPr>
        <w:t>As well as mapping out the US’s current nuclear weapons policies</w:t>
      </w:r>
      <w:r w:rsidRPr="00E054CF">
        <w:rPr>
          <w:rFonts w:asciiTheme="minorHAnsi" w:hAnsiTheme="minorHAnsi" w:cstheme="minorHAnsi"/>
          <w:sz w:val="16"/>
          <w:szCs w:val="16"/>
        </w:rPr>
        <w:t xml:space="preserve"> and its regional relationships, </w:t>
      </w:r>
      <w:r w:rsidRPr="00E054CF">
        <w:rPr>
          <w:rFonts w:asciiTheme="minorHAnsi" w:hAnsiTheme="minorHAnsi" w:cstheme="minorHAnsi"/>
          <w:u w:val="single"/>
        </w:rPr>
        <w:t xml:space="preserve">it is important to reflect upon how </w:t>
      </w:r>
      <w:r w:rsidRPr="00E054CF">
        <w:rPr>
          <w:rFonts w:asciiTheme="minorHAnsi" w:hAnsiTheme="minorHAnsi" w:cstheme="minorHAnsi"/>
          <w:highlight w:val="yellow"/>
          <w:u w:val="single"/>
        </w:rPr>
        <w:t>domestic political dynamics under</w:t>
      </w:r>
      <w:r w:rsidRPr="00E054CF">
        <w:rPr>
          <w:rFonts w:asciiTheme="minorHAnsi" w:hAnsiTheme="minorHAnsi" w:cstheme="minorHAnsi"/>
          <w:u w:val="single"/>
        </w:rPr>
        <w:t xml:space="preserve"> a </w:t>
      </w:r>
      <w:r w:rsidRPr="00E054CF">
        <w:rPr>
          <w:rFonts w:asciiTheme="minorHAnsi" w:hAnsiTheme="minorHAnsi" w:cstheme="minorHAnsi"/>
          <w:highlight w:val="yellow"/>
          <w:u w:val="single"/>
        </w:rPr>
        <w:t>Trump</w:t>
      </w:r>
      <w:r w:rsidRPr="00E054CF">
        <w:rPr>
          <w:rFonts w:asciiTheme="minorHAnsi" w:hAnsiTheme="minorHAnsi" w:cstheme="minorHAnsi"/>
          <w:u w:val="single"/>
        </w:rPr>
        <w:t xml:space="preserve"> presidency </w:t>
      </w:r>
      <w:r w:rsidRPr="00E054CF">
        <w:rPr>
          <w:rFonts w:asciiTheme="minorHAnsi" w:hAnsiTheme="minorHAnsi" w:cstheme="minorHAnsi"/>
          <w:highlight w:val="yellow"/>
          <w:u w:val="single"/>
        </w:rPr>
        <w:t>might</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drive Washington’s behaviour internationally</w:t>
      </w:r>
      <w:r w:rsidRPr="00E054CF">
        <w:rPr>
          <w:rFonts w:asciiTheme="minorHAnsi" w:hAnsiTheme="minorHAnsi" w:cstheme="minorHAnsi"/>
          <w:sz w:val="16"/>
          <w:szCs w:val="16"/>
        </w:rPr>
        <w:t xml:space="preserve">, </w:t>
      </w:r>
      <w:r w:rsidRPr="00E054CF">
        <w:rPr>
          <w:rFonts w:asciiTheme="minorHAnsi" w:hAnsiTheme="minorHAnsi" w:cstheme="minorHAnsi"/>
          <w:highlight w:val="yellow"/>
          <w:u w:val="single"/>
        </w:rPr>
        <w:t>particularly given the</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nuclear shadow</w:t>
      </w:r>
      <w:r w:rsidRPr="00E054CF">
        <w:rPr>
          <w:rFonts w:asciiTheme="minorHAnsi" w:hAnsiTheme="minorHAnsi" w:cstheme="minorHAnsi"/>
          <w:sz w:val="16"/>
          <w:szCs w:val="16"/>
          <w:highlight w:val="yellow"/>
        </w:rPr>
        <w:t xml:space="preserve"> </w:t>
      </w:r>
      <w:r w:rsidRPr="00E054CF">
        <w:rPr>
          <w:rFonts w:asciiTheme="minorHAnsi" w:hAnsiTheme="minorHAnsi" w:cstheme="minorHAnsi"/>
          <w:highlight w:val="yellow"/>
          <w:u w:val="single"/>
        </w:rPr>
        <w:t>that</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u w:val="single"/>
        </w:rPr>
        <w:t xml:space="preserve">always </w:t>
      </w:r>
      <w:r w:rsidRPr="00E054CF">
        <w:rPr>
          <w:rFonts w:asciiTheme="minorHAnsi" w:hAnsiTheme="minorHAnsi" w:cstheme="minorHAnsi"/>
          <w:b/>
          <w:iCs/>
          <w:highlight w:val="yellow"/>
          <w:u w:val="single"/>
        </w:rPr>
        <w:t>hangs over conflicts involving the US</w:t>
      </w:r>
      <w:r w:rsidRPr="00E054CF">
        <w:rPr>
          <w:rFonts w:asciiTheme="minorHAnsi" w:hAnsiTheme="minorHAnsi" w:cstheme="minorHAnsi"/>
          <w:b/>
          <w:iCs/>
          <w:u w:val="single"/>
        </w:rPr>
        <w:t>.</w:t>
      </w:r>
    </w:p>
    <w:p w:rsidR="00E054CF" w:rsidRPr="00E054CF" w:rsidRDefault="00E054CF" w:rsidP="00E054CF">
      <w:pPr>
        <w:rPr>
          <w:rFonts w:asciiTheme="minorHAnsi" w:hAnsiTheme="minorHAnsi" w:cstheme="minorHAnsi"/>
          <w:sz w:val="16"/>
          <w:szCs w:val="16"/>
        </w:rPr>
      </w:pPr>
      <w:r w:rsidRPr="00E054CF">
        <w:rPr>
          <w:rFonts w:asciiTheme="minorHAnsi" w:hAnsiTheme="minorHAnsi" w:cstheme="minorHAnsi"/>
          <w:sz w:val="16"/>
          <w:szCs w:val="16"/>
        </w:rPr>
        <w:t xml:space="preserve">For example, </w:t>
      </w:r>
      <w:r w:rsidRPr="00E054CF">
        <w:rPr>
          <w:rFonts w:asciiTheme="minorHAnsi" w:hAnsiTheme="minorHAnsi" w:cstheme="minorHAnsi"/>
          <w:u w:val="single"/>
        </w:rPr>
        <w:t>in the near-term</w:t>
      </w:r>
      <w:r w:rsidRPr="00E054CF">
        <w:rPr>
          <w:rFonts w:asciiTheme="minorHAnsi" w:hAnsiTheme="minorHAnsi" w:cstheme="minorHAnsi"/>
          <w:sz w:val="16"/>
          <w:szCs w:val="16"/>
        </w:rPr>
        <w:t xml:space="preserve">, </w:t>
      </w:r>
      <w:r w:rsidRPr="00E054CF">
        <w:rPr>
          <w:rFonts w:asciiTheme="minorHAnsi" w:hAnsiTheme="minorHAnsi" w:cstheme="minorHAnsi"/>
          <w:highlight w:val="yellow"/>
          <w:u w:val="single"/>
        </w:rPr>
        <w:t>Trump’s economic plan and the</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great expectations</w:t>
      </w:r>
      <w:r w:rsidRPr="00E054CF">
        <w:rPr>
          <w:rFonts w:asciiTheme="minorHAnsi" w:hAnsiTheme="minorHAnsi" w:cstheme="minorHAnsi"/>
          <w:sz w:val="16"/>
          <w:szCs w:val="16"/>
          <w:highlight w:val="yellow"/>
        </w:rPr>
        <w:t xml:space="preserve"> </w:t>
      </w:r>
      <w:r w:rsidRPr="00E054CF">
        <w:rPr>
          <w:rFonts w:asciiTheme="minorHAnsi" w:hAnsiTheme="minorHAnsi" w:cstheme="minorHAnsi"/>
          <w:highlight w:val="yellow"/>
          <w:u w:val="single"/>
        </w:rPr>
        <w:t>amongst the American working class</w:t>
      </w:r>
      <w:r w:rsidRPr="00E054CF">
        <w:rPr>
          <w:rFonts w:asciiTheme="minorHAnsi" w:hAnsiTheme="minorHAnsi" w:cstheme="minorHAnsi"/>
          <w:u w:val="single"/>
        </w:rPr>
        <w:t xml:space="preserve"> that have been generated</w:t>
      </w:r>
      <w:r w:rsidRPr="00E054CF">
        <w:rPr>
          <w:rFonts w:asciiTheme="minorHAnsi" w:hAnsiTheme="minorHAnsi" w:cstheme="minorHAnsi"/>
          <w:sz w:val="16"/>
          <w:szCs w:val="16"/>
        </w:rPr>
        <w:t xml:space="preserve">, </w:t>
      </w:r>
      <w:r w:rsidRPr="00E054CF">
        <w:rPr>
          <w:rFonts w:asciiTheme="minorHAnsi" w:hAnsiTheme="minorHAnsi" w:cstheme="minorHAnsi"/>
          <w:highlight w:val="yellow"/>
          <w:u w:val="single"/>
        </w:rPr>
        <w:t>may have</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particularly dangerous consequences</w:t>
      </w:r>
      <w:r w:rsidRPr="00E054CF">
        <w:rPr>
          <w:rFonts w:asciiTheme="minorHAnsi" w:hAnsiTheme="minorHAnsi" w:cstheme="minorHAnsi"/>
          <w:sz w:val="16"/>
          <w:szCs w:val="16"/>
        </w:rPr>
        <w:t xml:space="preserve"> if, as seems likely, the primary beneficiaries are the very wealthy. </w:t>
      </w:r>
      <w:r w:rsidRPr="00E054CF">
        <w:rPr>
          <w:rFonts w:asciiTheme="minorHAnsi" w:hAnsiTheme="minorHAnsi" w:cstheme="minorHAnsi"/>
          <w:u w:val="single"/>
        </w:rPr>
        <w:t>Reviewing Trump’s economic plans</w:t>
      </w:r>
      <w:r w:rsidRPr="00E054CF">
        <w:rPr>
          <w:rFonts w:asciiTheme="minorHAnsi" w:hAnsiTheme="minorHAnsi" w:cstheme="minorHAnsi"/>
          <w:sz w:val="16"/>
          <w:szCs w:val="16"/>
        </w:rPr>
        <w:t xml:space="preserve">, </w:t>
      </w:r>
      <w:r w:rsidRPr="00E054CF">
        <w:rPr>
          <w:rFonts w:asciiTheme="minorHAnsi" w:hAnsiTheme="minorHAnsi" w:cstheme="minorHAnsi"/>
          <w:u w:val="single"/>
        </w:rPr>
        <w:t>Martin Wolf</w:t>
      </w:r>
      <w:r w:rsidRPr="00E054CF">
        <w:rPr>
          <w:rFonts w:asciiTheme="minorHAnsi" w:hAnsiTheme="minorHAnsi" w:cstheme="minorHAnsi"/>
          <w:sz w:val="16"/>
          <w:szCs w:val="16"/>
        </w:rPr>
        <w:t xml:space="preserve"> of the Financial Times </w:t>
      </w:r>
      <w:r w:rsidRPr="00E054CF">
        <w:rPr>
          <w:rFonts w:asciiTheme="minorHAnsi" w:hAnsiTheme="minorHAnsi" w:cstheme="minorHAnsi"/>
          <w:u w:val="single"/>
        </w:rPr>
        <w:t>concludes that ‘the longer-term consequences are likely to be grim, not least for his angry, but fooled, supporters</w:t>
      </w:r>
      <w:r w:rsidRPr="00E054CF">
        <w:rPr>
          <w:rFonts w:asciiTheme="minorHAnsi" w:hAnsiTheme="minorHAnsi" w:cstheme="minorHAnsi"/>
          <w:sz w:val="16"/>
          <w:szCs w:val="16"/>
        </w:rPr>
        <w:t xml:space="preserve">. </w:t>
      </w:r>
      <w:r w:rsidRPr="00E054CF">
        <w:rPr>
          <w:rFonts w:asciiTheme="minorHAnsi" w:hAnsiTheme="minorHAnsi" w:cstheme="minorHAnsi"/>
          <w:u w:val="single"/>
        </w:rPr>
        <w:t>Next time, they might be even angrier. Where that might lead is terrifying’</w:t>
      </w:r>
      <w:r w:rsidRPr="00E054CF">
        <w:rPr>
          <w:rFonts w:asciiTheme="minorHAnsi" w:hAnsiTheme="minorHAnsi" w:cstheme="minorHAnsi"/>
          <w:sz w:val="16"/>
          <w:szCs w:val="16"/>
        </w:rPr>
        <w:t xml:space="preserve">. Gillian Tett has also highlighted the ‘real risks’ that </w:t>
      </w:r>
      <w:r w:rsidRPr="00E054CF">
        <w:rPr>
          <w:rFonts w:asciiTheme="minorHAnsi" w:hAnsiTheme="minorHAnsi" w:cstheme="minorHAnsi"/>
          <w:u w:val="single"/>
        </w:rPr>
        <w:t>Trump’s policies could ‘spark</w:t>
      </w:r>
      <w:r w:rsidRPr="00E054CF">
        <w:rPr>
          <w:rFonts w:asciiTheme="minorHAnsi" w:hAnsiTheme="minorHAnsi" w:cstheme="minorHAnsi"/>
          <w:sz w:val="16"/>
          <w:szCs w:val="16"/>
        </w:rPr>
        <w:t xml:space="preserve"> </w:t>
      </w:r>
      <w:r w:rsidRPr="00E054CF">
        <w:rPr>
          <w:rFonts w:asciiTheme="minorHAnsi" w:hAnsiTheme="minorHAnsi" w:cstheme="minorHAnsi"/>
          <w:b/>
          <w:iCs/>
          <w:u w:val="single"/>
        </w:rPr>
        <w:t>US social unrest</w:t>
      </w:r>
      <w:r w:rsidRPr="00E054CF">
        <w:rPr>
          <w:rFonts w:asciiTheme="minorHAnsi" w:hAnsiTheme="minorHAnsi" w:cstheme="minorHAnsi"/>
          <w:u w:val="single"/>
        </w:rPr>
        <w:t xml:space="preserve"> or </w:t>
      </w:r>
      <w:r w:rsidRPr="00E054CF">
        <w:rPr>
          <w:rFonts w:asciiTheme="minorHAnsi" w:hAnsiTheme="minorHAnsi" w:cstheme="minorHAnsi"/>
          <w:b/>
          <w:iCs/>
          <w:u w:val="single"/>
        </w:rPr>
        <w:t>geopolitical uncertainty’</w:t>
      </w:r>
      <w:r w:rsidRPr="00E054CF">
        <w:rPr>
          <w:rFonts w:asciiTheme="minorHAnsi" w:hAnsiTheme="minorHAnsi" w:cstheme="minorHAnsi"/>
          <w:sz w:val="16"/>
          <w:szCs w:val="16"/>
        </w:rPr>
        <w:t xml:space="preserve">. Elsewhere, George Monbiot in the Guardian, makes the stark assertion that </w:t>
      </w:r>
      <w:r w:rsidRPr="00E054CF">
        <w:rPr>
          <w:rFonts w:asciiTheme="minorHAnsi" w:hAnsiTheme="minorHAnsi" w:cstheme="minorHAnsi"/>
          <w:highlight w:val="yellow"/>
          <w:u w:val="single"/>
        </w:rPr>
        <w:t>the inability of the US</w:t>
      </w:r>
      <w:r w:rsidRPr="00E054CF">
        <w:rPr>
          <w:rFonts w:asciiTheme="minorHAnsi" w:hAnsiTheme="minorHAnsi" w:cstheme="minorHAnsi"/>
          <w:sz w:val="16"/>
          <w:szCs w:val="16"/>
        </w:rPr>
        <w:t xml:space="preserve"> and other governments </w:t>
      </w:r>
      <w:r w:rsidRPr="00E054CF">
        <w:rPr>
          <w:rFonts w:asciiTheme="minorHAnsi" w:hAnsiTheme="minorHAnsi" w:cstheme="minorHAnsi"/>
          <w:highlight w:val="yellow"/>
          <w:u w:val="single"/>
        </w:rPr>
        <w:t>to respond effectively to public anger means he</w:t>
      </w:r>
      <w:r w:rsidRPr="00E054CF">
        <w:rPr>
          <w:rFonts w:asciiTheme="minorHAnsi" w:hAnsiTheme="minorHAnsi" w:cstheme="minorHAnsi"/>
          <w:u w:val="single"/>
        </w:rPr>
        <w:t xml:space="preserve"> now </w:t>
      </w:r>
      <w:r w:rsidRPr="00E054CF">
        <w:rPr>
          <w:rFonts w:asciiTheme="minorHAnsi" w:hAnsiTheme="minorHAnsi" w:cstheme="minorHAnsi"/>
          <w:highlight w:val="yellow"/>
          <w:u w:val="single"/>
        </w:rPr>
        <w:t>believes</w:t>
      </w:r>
      <w:r w:rsidRPr="00E054CF">
        <w:rPr>
          <w:rFonts w:asciiTheme="minorHAnsi" w:hAnsiTheme="minorHAnsi" w:cstheme="minorHAnsi"/>
          <w:u w:val="single"/>
        </w:rPr>
        <w:t xml:space="preserve"> that</w:t>
      </w:r>
      <w:r w:rsidRPr="00E054CF">
        <w:rPr>
          <w:rFonts w:asciiTheme="minorHAnsi" w:hAnsiTheme="minorHAnsi" w:cstheme="minorHAnsi"/>
          <w:sz w:val="16"/>
          <w:szCs w:val="16"/>
        </w:rPr>
        <w:t xml:space="preserve"> ‘</w:t>
      </w:r>
      <w:r w:rsidRPr="00E054CF">
        <w:rPr>
          <w:rFonts w:asciiTheme="minorHAnsi" w:hAnsiTheme="minorHAnsi" w:cstheme="minorHAnsi"/>
          <w:highlight w:val="yellow"/>
          <w:u w:val="single"/>
        </w:rPr>
        <w:t>we will see</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war between the major powers</w:t>
      </w:r>
      <w:r w:rsidRPr="00E054CF">
        <w:rPr>
          <w:rFonts w:asciiTheme="minorHAnsi" w:hAnsiTheme="minorHAnsi" w:cstheme="minorHAnsi"/>
          <w:sz w:val="16"/>
          <w:szCs w:val="16"/>
        </w:rPr>
        <w:t xml:space="preserve"> within my lifetime’.</w:t>
      </w:r>
    </w:p>
    <w:p w:rsidR="00E054CF" w:rsidRPr="00E054CF" w:rsidRDefault="00E054CF" w:rsidP="00E054CF">
      <w:pPr>
        <w:rPr>
          <w:rFonts w:asciiTheme="minorHAnsi" w:hAnsiTheme="minorHAnsi" w:cstheme="minorHAnsi"/>
          <w:sz w:val="16"/>
          <w:szCs w:val="16"/>
        </w:rPr>
      </w:pPr>
      <w:r w:rsidRPr="00E054CF">
        <w:rPr>
          <w:rFonts w:asciiTheme="minorHAnsi" w:hAnsiTheme="minorHAnsi" w:cstheme="minorHAnsi"/>
          <w:sz w:val="16"/>
          <w:szCs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E054CF" w:rsidRPr="00E054CF" w:rsidRDefault="00E054CF" w:rsidP="00E054CF">
      <w:pPr>
        <w:rPr>
          <w:rFonts w:asciiTheme="minorHAnsi" w:hAnsiTheme="minorHAnsi" w:cstheme="minorHAnsi"/>
          <w:sz w:val="16"/>
          <w:szCs w:val="16"/>
        </w:rPr>
      </w:pPr>
      <w:r w:rsidRPr="00E054CF">
        <w:rPr>
          <w:rFonts w:asciiTheme="minorHAnsi" w:hAnsiTheme="minorHAnsi" w:cstheme="minorHAnsi"/>
          <w:sz w:val="16"/>
          <w:szCs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E054CF" w:rsidRPr="00E054CF" w:rsidRDefault="00E054CF" w:rsidP="00E054CF">
      <w:pPr>
        <w:rPr>
          <w:rFonts w:asciiTheme="minorHAnsi" w:hAnsiTheme="minorHAnsi" w:cstheme="minorHAnsi"/>
          <w:sz w:val="16"/>
          <w:szCs w:val="16"/>
        </w:rPr>
      </w:pPr>
      <w:r w:rsidRPr="00E054CF">
        <w:rPr>
          <w:rFonts w:asciiTheme="minorHAnsi" w:hAnsiTheme="minorHAnsi" w:cstheme="minorHAnsi"/>
          <w:sz w:val="16"/>
          <w:szCs w:val="16"/>
        </w:rPr>
        <w:t>Conclusion</w:t>
      </w:r>
    </w:p>
    <w:p w:rsidR="00E054CF" w:rsidRPr="00E054CF" w:rsidRDefault="00E054CF" w:rsidP="00E054CF">
      <w:pPr>
        <w:rPr>
          <w:rFonts w:asciiTheme="minorHAnsi" w:hAnsiTheme="minorHAnsi" w:cstheme="minorHAnsi"/>
          <w:sz w:val="16"/>
          <w:szCs w:val="16"/>
        </w:rPr>
      </w:pPr>
      <w:r w:rsidRPr="00E054CF">
        <w:rPr>
          <w:rFonts w:asciiTheme="minorHAnsi" w:hAnsiTheme="minorHAnsi" w:cstheme="minorHAnsi"/>
          <w:sz w:val="16"/>
          <w:szCs w:val="16"/>
        </w:rPr>
        <w:t xml:space="preserve">The problem now, for the US and the world, is that if </w:t>
      </w:r>
      <w:r w:rsidRPr="00E054CF">
        <w:rPr>
          <w:rFonts w:asciiTheme="minorHAnsi" w:hAnsiTheme="minorHAnsi" w:cstheme="minorHAnsi"/>
          <w:u w:val="single"/>
        </w:rPr>
        <w:t>Trump</w:t>
      </w:r>
      <w:r w:rsidRPr="00E054CF">
        <w:rPr>
          <w:rFonts w:asciiTheme="minorHAnsi" w:hAnsiTheme="minorHAnsi" w:cstheme="minorHAnsi"/>
          <w:sz w:val="16"/>
          <w:szCs w:val="16"/>
        </w:rPr>
        <w:t xml:space="preserve"> does make good on his campaign promises then this </w:t>
      </w:r>
      <w:r w:rsidRPr="00E054CF">
        <w:rPr>
          <w:rFonts w:asciiTheme="minorHAnsi" w:hAnsiTheme="minorHAnsi" w:cstheme="minorHAnsi"/>
          <w:u w:val="single"/>
        </w:rPr>
        <w:t>will have several damaging consequences for international peace and security</w:t>
      </w:r>
      <w:r w:rsidRPr="00E054CF">
        <w:rPr>
          <w:rFonts w:asciiTheme="minorHAnsi" w:hAnsiTheme="minorHAnsi" w:cstheme="minorHAnsi"/>
          <w:sz w:val="16"/>
          <w:szCs w:val="16"/>
        </w:rPr>
        <w:t xml:space="preserve"> </w:t>
      </w:r>
      <w:r w:rsidRPr="00E054CF">
        <w:rPr>
          <w:rFonts w:asciiTheme="minorHAnsi" w:hAnsiTheme="minorHAnsi" w:cstheme="minorHAnsi"/>
          <w:u w:val="single"/>
        </w:rPr>
        <w:t>and</w:t>
      </w:r>
      <w:r w:rsidRPr="00E054CF">
        <w:rPr>
          <w:rFonts w:asciiTheme="minorHAnsi" w:hAnsiTheme="minorHAnsi" w:cstheme="minorHAnsi"/>
          <w:sz w:val="16"/>
          <w:szCs w:val="16"/>
        </w:rPr>
        <w:t xml:space="preserve"> that </w:t>
      </w:r>
      <w:r w:rsidRPr="00E054CF">
        <w:rPr>
          <w:rFonts w:asciiTheme="minorHAnsi" w:hAnsiTheme="minorHAnsi" w:cstheme="minorHAnsi"/>
          <w:u w:val="single"/>
        </w:rPr>
        <w:t>if Trump does not sufficiently satisfy his supporters</w:t>
      </w:r>
      <w:r w:rsidRPr="00E054CF">
        <w:rPr>
          <w:rFonts w:asciiTheme="minorHAnsi" w:hAnsiTheme="minorHAnsi" w:cstheme="minorHAnsi"/>
          <w:sz w:val="16"/>
          <w:szCs w:val="16"/>
        </w:rPr>
        <w:t xml:space="preserve"> </w:t>
      </w:r>
      <w:r w:rsidRPr="00E054CF">
        <w:rPr>
          <w:rFonts w:asciiTheme="minorHAnsi" w:hAnsiTheme="minorHAnsi" w:cstheme="minorHAnsi"/>
          <w:u w:val="single"/>
        </w:rPr>
        <w:t>then this will likely pour fuel on the flames at home</w:t>
      </w:r>
      <w:r w:rsidRPr="00E054CF">
        <w:rPr>
          <w:rFonts w:asciiTheme="minorHAnsi" w:hAnsiTheme="minorHAnsi" w:cstheme="minorHAnsi"/>
          <w:sz w:val="16"/>
          <w:szCs w:val="16"/>
        </w:rPr>
        <w:t xml:space="preserve">, </w:t>
      </w:r>
      <w:r w:rsidRPr="00E054CF">
        <w:rPr>
          <w:rFonts w:asciiTheme="minorHAnsi" w:hAnsiTheme="minorHAnsi" w:cstheme="minorHAnsi"/>
          <w:u w:val="single"/>
        </w:rPr>
        <w:t>which may then</w:t>
      </w:r>
      <w:r w:rsidRPr="00E054CF">
        <w:rPr>
          <w:rFonts w:asciiTheme="minorHAnsi" w:hAnsiTheme="minorHAnsi" w:cstheme="minorHAnsi"/>
          <w:sz w:val="16"/>
          <w:szCs w:val="16"/>
        </w:rPr>
        <w:t xml:space="preserve"> </w:t>
      </w:r>
      <w:r w:rsidRPr="00E054CF">
        <w:rPr>
          <w:rFonts w:asciiTheme="minorHAnsi" w:hAnsiTheme="minorHAnsi" w:cstheme="minorHAnsi"/>
          <w:b/>
          <w:iCs/>
          <w:u w:val="single"/>
        </w:rPr>
        <w:t>quickly spread abroad</w:t>
      </w:r>
      <w:r w:rsidRPr="00E054CF">
        <w:rPr>
          <w:rFonts w:asciiTheme="minorHAnsi" w:hAnsiTheme="minorHAnsi" w:cstheme="minorHAnsi"/>
          <w:sz w:val="16"/>
          <w:szCs w:val="16"/>
        </w:rPr>
        <w:t xml:space="preserve">. The people of the US and the world thus now have a huge responsibility to act as a restraining influence and ensure that the US retains an accountable, transparent and democratic government. This responsibility will only grow </w:t>
      </w:r>
      <w:r w:rsidRPr="00E054CF">
        <w:rPr>
          <w:rFonts w:asciiTheme="minorHAnsi" w:hAnsiTheme="minorHAnsi" w:cstheme="minorHAnsi"/>
          <w:highlight w:val="yellow"/>
          <w:u w:val="single"/>
        </w:rPr>
        <w:t>if</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crises or shocks take place</w:t>
      </w:r>
      <w:r w:rsidRPr="00E054CF">
        <w:rPr>
          <w:rFonts w:asciiTheme="minorHAnsi" w:hAnsiTheme="minorHAnsi" w:cstheme="minorHAnsi"/>
          <w:highlight w:val="yellow"/>
          <w:u w:val="single"/>
        </w:rPr>
        <w:t xml:space="preserve"> in</w:t>
      </w:r>
      <w:r w:rsidRPr="00E054CF">
        <w:rPr>
          <w:rFonts w:asciiTheme="minorHAnsi" w:hAnsiTheme="minorHAnsi" w:cstheme="minorHAnsi"/>
          <w:sz w:val="16"/>
          <w:szCs w:val="16"/>
        </w:rPr>
        <w:t xml:space="preserve"> or outside </w:t>
      </w:r>
      <w:r w:rsidRPr="00E054CF">
        <w:rPr>
          <w:rFonts w:asciiTheme="minorHAnsi" w:hAnsiTheme="minorHAnsi" w:cstheme="minorHAnsi"/>
          <w:highlight w:val="yellow"/>
          <w:u w:val="single"/>
        </w:rPr>
        <w:t>the US</w:t>
      </w:r>
      <w:r w:rsidRPr="00E054CF">
        <w:rPr>
          <w:rFonts w:asciiTheme="minorHAnsi" w:hAnsiTheme="minorHAnsi" w:cstheme="minorHAnsi"/>
          <w:sz w:val="16"/>
          <w:szCs w:val="16"/>
          <w:highlight w:val="yellow"/>
        </w:rPr>
        <w:t xml:space="preserve"> </w:t>
      </w:r>
      <w:r w:rsidRPr="00E054CF">
        <w:rPr>
          <w:rFonts w:asciiTheme="minorHAnsi" w:hAnsiTheme="minorHAnsi" w:cstheme="minorHAnsi"/>
          <w:highlight w:val="yellow"/>
          <w:u w:val="single"/>
        </w:rPr>
        <w:t>which</w:t>
      </w:r>
      <w:r w:rsidRPr="00E054CF">
        <w:rPr>
          <w:rFonts w:asciiTheme="minorHAnsi" w:hAnsiTheme="minorHAnsi" w:cstheme="minorHAnsi"/>
          <w:u w:val="single"/>
        </w:rPr>
        <w:t xml:space="preserve"> ambitious and</w:t>
      </w:r>
      <w:r w:rsidRPr="00E054CF">
        <w:rPr>
          <w:rFonts w:asciiTheme="minorHAnsi" w:hAnsiTheme="minorHAnsi" w:cstheme="minorHAnsi"/>
          <w:sz w:val="16"/>
          <w:szCs w:val="16"/>
        </w:rPr>
        <w:t xml:space="preserve"> </w:t>
      </w:r>
      <w:r w:rsidRPr="00E054CF">
        <w:rPr>
          <w:rFonts w:asciiTheme="minorHAnsi" w:hAnsiTheme="minorHAnsi" w:cstheme="minorHAnsi"/>
          <w:b/>
          <w:iCs/>
          <w:highlight w:val="yellow"/>
          <w:u w:val="single"/>
        </w:rPr>
        <w:t>extremist figures take advantage of</w:t>
      </w:r>
      <w:r w:rsidRPr="00E054CF">
        <w:rPr>
          <w:rFonts w:asciiTheme="minorHAnsi" w:hAnsiTheme="minorHAnsi" w:cstheme="minorHAnsi"/>
          <w:sz w:val="16"/>
          <w:szCs w:val="16"/>
        </w:rPr>
        <w:t xml:space="preserve">, </w:t>
      </w:r>
      <w:r w:rsidRPr="00E054CF">
        <w:rPr>
          <w:rFonts w:asciiTheme="minorHAnsi" w:hAnsiTheme="minorHAnsi" w:cstheme="minorHAnsi"/>
          <w:u w:val="single"/>
        </w:rPr>
        <w:t>framing them as threats to national security in order to protect their interests and power</w:t>
      </w:r>
      <w:r w:rsidRPr="00E054CF">
        <w:rPr>
          <w:rFonts w:asciiTheme="minorHAnsi" w:hAnsiTheme="minorHAnsi" w:cstheme="minorHAnsi"/>
          <w:sz w:val="16"/>
          <w:szCs w:val="16"/>
        </w:rPr>
        <w:t xml:space="preserve">. </w:t>
      </w:r>
      <w:r w:rsidRPr="00E054CF">
        <w:rPr>
          <w:rFonts w:asciiTheme="minorHAnsi" w:hAnsiTheme="minorHAnsi" w:cstheme="minorHAnsi"/>
          <w:u w:val="single"/>
        </w:rPr>
        <w:t xml:space="preserve">If such scenarios emerge </w:t>
      </w:r>
      <w:r w:rsidRPr="00E054CF">
        <w:rPr>
          <w:rFonts w:asciiTheme="minorHAnsi" w:hAnsiTheme="minorHAnsi" w:cstheme="minorHAnsi"/>
          <w:highlight w:val="yellow"/>
          <w:u w:val="single"/>
        </w:rPr>
        <w:t>the</w:t>
      </w:r>
      <w:r w:rsidRPr="00E054CF">
        <w:rPr>
          <w:rFonts w:asciiTheme="minorHAnsi" w:hAnsiTheme="minorHAnsi" w:cstheme="minorHAnsi"/>
          <w:u w:val="single"/>
        </w:rPr>
        <w:t xml:space="preserve"> next administration </w:t>
      </w:r>
      <w:r w:rsidRPr="00E054CF">
        <w:rPr>
          <w:rFonts w:asciiTheme="minorHAnsi" w:hAnsiTheme="minorHAnsi" w:cstheme="minorHAnsi"/>
          <w:sz w:val="16"/>
          <w:szCs w:val="16"/>
        </w:rPr>
        <w:t xml:space="preserve">and its untried and untested </w:t>
      </w:r>
      <w:r w:rsidRPr="00E054CF">
        <w:rPr>
          <w:rFonts w:asciiTheme="minorHAnsi" w:hAnsiTheme="minorHAnsi" w:cstheme="minorHAnsi"/>
          <w:highlight w:val="yellow"/>
          <w:u w:val="single"/>
        </w:rPr>
        <w:t>President</w:t>
      </w:r>
      <w:r w:rsidRPr="00E054CF">
        <w:rPr>
          <w:rFonts w:asciiTheme="minorHAnsi" w:hAnsiTheme="minorHAnsi" w:cstheme="minorHAnsi"/>
          <w:sz w:val="16"/>
          <w:szCs w:val="16"/>
          <w:highlight w:val="yellow"/>
        </w:rPr>
        <w:t xml:space="preserve"> </w:t>
      </w:r>
      <w:r w:rsidRPr="00E054CF">
        <w:rPr>
          <w:rFonts w:asciiTheme="minorHAnsi" w:hAnsiTheme="minorHAnsi" w:cstheme="minorHAnsi"/>
          <w:highlight w:val="yellow"/>
          <w:u w:val="single"/>
        </w:rPr>
        <w:t>will find</w:t>
      </w:r>
      <w:r w:rsidRPr="00E054CF">
        <w:rPr>
          <w:rFonts w:asciiTheme="minorHAnsi" w:hAnsiTheme="minorHAnsi" w:cstheme="minorHAnsi"/>
          <w:u w:val="single"/>
        </w:rPr>
        <w:t xml:space="preserve"> themselves with</w:t>
      </w:r>
      <w:r w:rsidRPr="00E054CF">
        <w:rPr>
          <w:rFonts w:asciiTheme="minorHAnsi" w:hAnsiTheme="minorHAnsi" w:cstheme="minorHAnsi"/>
          <w:sz w:val="16"/>
          <w:szCs w:val="16"/>
        </w:rPr>
        <w:t xml:space="preserve"> a range of extremely powerful tools and institutional experience at their disposal, including </w:t>
      </w:r>
      <w:r w:rsidRPr="00E054CF">
        <w:rPr>
          <w:rFonts w:asciiTheme="minorHAnsi" w:hAnsiTheme="minorHAnsi" w:cstheme="minorHAnsi"/>
          <w:b/>
          <w:iCs/>
          <w:highlight w:val="yellow"/>
          <w:u w:val="single"/>
        </w:rPr>
        <w:t>nuclear weapons</w:t>
      </w:r>
      <w:r w:rsidRPr="00E054CF">
        <w:rPr>
          <w:rFonts w:asciiTheme="minorHAnsi" w:hAnsiTheme="minorHAnsi" w:cstheme="minorHAnsi"/>
          <w:sz w:val="16"/>
          <w:szCs w:val="16"/>
          <w:highlight w:val="yellow"/>
        </w:rPr>
        <w:t xml:space="preserve">, </w:t>
      </w:r>
      <w:r w:rsidRPr="00E054CF">
        <w:rPr>
          <w:rFonts w:asciiTheme="minorHAnsi" w:hAnsiTheme="minorHAnsi" w:cstheme="minorHAnsi"/>
          <w:highlight w:val="yellow"/>
          <w:u w:val="single"/>
        </w:rPr>
        <w:t>which may prove</w:t>
      </w:r>
      <w:r w:rsidRPr="00E054CF">
        <w:rPr>
          <w:rFonts w:asciiTheme="minorHAnsi" w:hAnsiTheme="minorHAnsi" w:cstheme="minorHAnsi"/>
          <w:sz w:val="16"/>
          <w:szCs w:val="16"/>
          <w:highlight w:val="yellow"/>
        </w:rPr>
        <w:t xml:space="preserve"> </w:t>
      </w:r>
      <w:r w:rsidRPr="00E054CF">
        <w:rPr>
          <w:rFonts w:asciiTheme="minorHAnsi" w:hAnsiTheme="minorHAnsi" w:cstheme="minorHAnsi"/>
          <w:b/>
          <w:iCs/>
          <w:highlight w:val="yellow"/>
          <w:u w:val="single"/>
        </w:rPr>
        <w:t>too tempting to resist</w:t>
      </w:r>
      <w:r w:rsidRPr="00E054CF">
        <w:rPr>
          <w:rFonts w:asciiTheme="minorHAnsi" w:hAnsiTheme="minorHAnsi" w:cstheme="minorHAnsi"/>
          <w:sz w:val="16"/>
          <w:szCs w:val="16"/>
        </w:rPr>
        <w:t xml:space="preserve"> </w:t>
      </w:r>
      <w:r w:rsidRPr="00E054CF">
        <w:rPr>
          <w:rFonts w:asciiTheme="minorHAnsi" w:hAnsiTheme="minorHAnsi" w:cstheme="minorHAnsi"/>
          <w:u w:val="single"/>
        </w:rPr>
        <w:t>when figuring out how to respond to widespread anger, confusion and unrest</w:t>
      </w:r>
      <w:r w:rsidRPr="00E054CF">
        <w:rPr>
          <w:rFonts w:asciiTheme="minorHAnsi" w:hAnsiTheme="minorHAnsi" w:cstheme="minorHAnsi"/>
          <w:sz w:val="16"/>
          <w:szCs w:val="16"/>
        </w:rPr>
        <w:t xml:space="preserve">, both </w:t>
      </w:r>
      <w:r w:rsidRPr="00E054CF">
        <w:rPr>
          <w:rFonts w:asciiTheme="minorHAnsi" w:hAnsiTheme="minorHAnsi" w:cstheme="minorHAnsi"/>
          <w:u w:val="single"/>
        </w:rPr>
        <w:t>at home</w:t>
      </w:r>
      <w:r w:rsidRPr="00E054CF">
        <w:rPr>
          <w:rFonts w:asciiTheme="minorHAnsi" w:hAnsiTheme="minorHAnsi" w:cstheme="minorHAnsi"/>
          <w:sz w:val="16"/>
          <w:szCs w:val="16"/>
        </w:rPr>
        <w:t xml:space="preserve"> and abroad.</w:t>
      </w:r>
    </w:p>
    <w:bookmarkEnd w:id="0"/>
    <w:p w:rsidR="00E054CF" w:rsidRPr="00E054CF" w:rsidRDefault="00E054CF" w:rsidP="00E054CF">
      <w:pPr>
        <w:rPr>
          <w:rFonts w:asciiTheme="minorHAnsi" w:hAnsiTheme="minorHAnsi" w:cstheme="minorHAnsi"/>
          <w:sz w:val="16"/>
        </w:rPr>
      </w:pPr>
    </w:p>
    <w:p w:rsidR="00E054CF" w:rsidRPr="00E054CF" w:rsidRDefault="00E054CF" w:rsidP="00E054CF">
      <w:pPr>
        <w:rPr>
          <w:rFonts w:asciiTheme="minorHAnsi" w:hAnsiTheme="minorHAnsi" w:cstheme="minorHAnsi"/>
          <w:sz w:val="16"/>
        </w:rPr>
      </w:pPr>
    </w:p>
    <w:p w:rsidR="00E054CF" w:rsidRPr="00E054CF" w:rsidRDefault="00E054CF" w:rsidP="00E054CF">
      <w:pPr>
        <w:keepNext/>
        <w:keepLines/>
        <w:pageBreakBefore/>
        <w:spacing w:before="40" w:after="0"/>
        <w:jc w:val="center"/>
        <w:outlineLvl w:val="2"/>
        <w:rPr>
          <w:rFonts w:asciiTheme="minorHAnsi" w:eastAsiaTheme="majorEastAsia" w:hAnsiTheme="minorHAnsi" w:cstheme="minorHAnsi"/>
          <w:b/>
          <w:sz w:val="32"/>
          <w:szCs w:val="24"/>
          <w:u w:val="single"/>
        </w:rPr>
      </w:pPr>
      <w:r w:rsidRPr="00E054CF">
        <w:rPr>
          <w:rFonts w:asciiTheme="minorHAnsi" w:eastAsiaTheme="majorEastAsia" w:hAnsiTheme="minorHAnsi" w:cstheme="minorHAnsi"/>
          <w:b/>
          <w:sz w:val="32"/>
          <w:szCs w:val="24"/>
          <w:u w:val="single"/>
        </w:rPr>
        <w:t>Diversionary War Terminal</w:t>
      </w:r>
    </w:p>
    <w:p w:rsidR="00E054CF" w:rsidRPr="00E054CF" w:rsidRDefault="00E054CF" w:rsidP="00E054CF">
      <w:pPr>
        <w:keepNext/>
        <w:keepLines/>
        <w:spacing w:before="40" w:after="0"/>
        <w:outlineLvl w:val="3"/>
        <w:rPr>
          <w:rFonts w:asciiTheme="minorHAnsi" w:eastAsiaTheme="majorEastAsia" w:hAnsiTheme="minorHAnsi" w:cstheme="minorHAnsi"/>
          <w:b/>
          <w:iCs/>
          <w:sz w:val="26"/>
        </w:rPr>
      </w:pPr>
      <w:r w:rsidRPr="00E054CF">
        <w:rPr>
          <w:rFonts w:asciiTheme="minorHAnsi" w:eastAsiaTheme="majorEastAsia" w:hAnsiTheme="minorHAnsi" w:cstheme="minorHAnsi"/>
          <w:b/>
          <w:iCs/>
          <w:sz w:val="26"/>
        </w:rPr>
        <w:t xml:space="preserve">Diversionary wars </w:t>
      </w:r>
      <w:r w:rsidRPr="00E054CF">
        <w:rPr>
          <w:rFonts w:asciiTheme="minorHAnsi" w:eastAsiaTheme="majorEastAsia" w:hAnsiTheme="minorHAnsi" w:cstheme="minorHAnsi"/>
          <w:b/>
          <w:iCs/>
          <w:sz w:val="26"/>
          <w:u w:val="single"/>
        </w:rPr>
        <w:t>go nuclear</w:t>
      </w:r>
    </w:p>
    <w:p w:rsidR="00E054CF" w:rsidRPr="00E054CF" w:rsidRDefault="00E054CF" w:rsidP="00E054CF">
      <w:pPr>
        <w:rPr>
          <w:rFonts w:asciiTheme="minorHAnsi" w:hAnsiTheme="minorHAnsi" w:cstheme="minorHAnsi"/>
        </w:rPr>
      </w:pPr>
      <w:r w:rsidRPr="00E054CF">
        <w:rPr>
          <w:rFonts w:asciiTheme="minorHAnsi" w:hAnsiTheme="minorHAnsi" w:cstheme="minorHAnsi"/>
          <w:b/>
          <w:bCs/>
          <w:sz w:val="26"/>
        </w:rPr>
        <w:t>Abulof, 13</w:t>
      </w:r>
      <w:r w:rsidRPr="00E054CF">
        <w:rPr>
          <w:rFonts w:asciiTheme="minorHAnsi" w:hAnsiTheme="minorHAnsi" w:cstheme="minorHAnsi"/>
        </w:rPr>
        <w:t xml:space="preserve"> - Princeton University and Tel-Aviv University (Uriel Abulof, “Nuclear Diversion Theory and Legitimacy Crisis” The Case of Iran,” Politics &amp; Policy, Volume 41, No. 5)</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Diversionary Nuclear Strategies on an Escalation-Ladder</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 xml:space="preserve">Analyses typically detach causes from the consequences of proliferation, separating the considerations for obtaining nuclear weapons from their strategic and operational deployment. </w:t>
      </w:r>
      <w:r w:rsidRPr="00E054CF">
        <w:rPr>
          <w:rFonts w:asciiTheme="minorHAnsi" w:hAnsiTheme="minorHAnsi" w:cstheme="minorHAnsi"/>
          <w:u w:val="single"/>
        </w:rPr>
        <w:t>Nuclear diversion theory shows</w:t>
      </w:r>
      <w:r w:rsidRPr="00E054CF">
        <w:rPr>
          <w:rFonts w:asciiTheme="minorHAnsi" w:hAnsiTheme="minorHAnsi" w:cstheme="minorHAnsi"/>
          <w:sz w:val="16"/>
        </w:rPr>
        <w:t xml:space="preserve"> that </w:t>
      </w:r>
      <w:r w:rsidRPr="00E054CF">
        <w:rPr>
          <w:rFonts w:asciiTheme="minorHAnsi" w:hAnsiTheme="minorHAnsi" w:cstheme="minorHAnsi"/>
          <w:u w:val="single"/>
        </w:rPr>
        <w:t xml:space="preserve">the reason for developing nuclear capacity can be linked to </w:t>
      </w:r>
      <w:r w:rsidRPr="00E054CF">
        <w:rPr>
          <w:rFonts w:asciiTheme="minorHAnsi" w:hAnsiTheme="minorHAnsi" w:cstheme="minorHAnsi"/>
          <w:b/>
          <w:iCs/>
          <w:u w:val="single"/>
        </w:rPr>
        <w:t>whether and how the regime might use it</w:t>
      </w:r>
      <w:r w:rsidRPr="00E054CF">
        <w:rPr>
          <w:rFonts w:asciiTheme="minorHAnsi" w:hAnsiTheme="minorHAnsi" w:cstheme="minorHAnsi"/>
          <w:sz w:val="16"/>
        </w:rPr>
        <w:t xml:space="preserve">. This proposition highlights the need to envisage the actual diversionary strategies a regime might employ when undergoing a domestic legitimacy crisis. Since </w:t>
      </w:r>
      <w:r w:rsidRPr="00E054CF">
        <w:rPr>
          <w:rFonts w:asciiTheme="minorHAnsi" w:hAnsiTheme="minorHAnsi" w:cstheme="minorHAnsi"/>
          <w:u w:val="single"/>
        </w:rPr>
        <w:t>regimes are purposeful actors, the possible strategies might prospectively shape the motivation to go nuclear and the ways to go about it</w:t>
      </w:r>
      <w:r w:rsidRPr="00E054CF">
        <w:rPr>
          <w:rFonts w:asciiTheme="minorHAnsi" w:hAnsiTheme="minorHAnsi" w:cstheme="minorHAnsi"/>
          <w:sz w:val="16"/>
        </w:rPr>
        <w:t>. How then could an authoritarian / totalitarian regime address its eroding legitimacy, and what role might nuclear diversion play?</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Drawing on Weber’s typology legitimation, we may presume that when a regime loses its legitimacy of one type or another, three measures might offer remedy: (1) rebuilding the frail legitimacy; (2) constructing other types of legitimacy; (3) sustaining political stability through coercive mechanisms. A leadership in domestic distress may or may not try these potential remedies via diversion. It stands to reason that the more concerned the leaders are about their own survival, the more acute is the legitimacy crisis; and the more feasible, safe and promising the diversion, the more willing will be the leaders to divert. To reiterate, in establishing why and how leaders divert (not whether they succeed), what matters is the leaders’ perceptions of these parameters, not some neutral assessment. For example, as the deposed and deceased Libyan leader Muammar Gaddafi faced mounting domestic dissension, he quickly resorted to diversionary rhetoric: “Bin Laden... this is the enemy who is manipulating people” (BBC News Africa, 2011), but to no avail.</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 xml:space="preserve">Diversion does not require a nuclear program. However, </w:t>
      </w:r>
      <w:r w:rsidRPr="00E054CF">
        <w:rPr>
          <w:rFonts w:asciiTheme="minorHAnsi" w:hAnsiTheme="minorHAnsi" w:cstheme="minorHAnsi"/>
          <w:highlight w:val="cyan"/>
          <w:u w:val="single"/>
        </w:rPr>
        <w:t>nuclear diversion offers</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discrete benefits</w:t>
      </w:r>
      <w:r w:rsidRPr="00E054CF">
        <w:rPr>
          <w:rFonts w:asciiTheme="minorHAnsi" w:hAnsiTheme="minorHAnsi" w:cstheme="minorHAnsi"/>
          <w:u w:val="single"/>
        </w:rPr>
        <w:t xml:space="preserve"> and </w:t>
      </w:r>
      <w:r w:rsidRPr="00E054CF">
        <w:rPr>
          <w:rFonts w:asciiTheme="minorHAnsi" w:hAnsiTheme="minorHAnsi" w:cstheme="minorHAnsi"/>
          <w:b/>
          <w:iCs/>
          <w:u w:val="single"/>
        </w:rPr>
        <w:t>strategies</w:t>
      </w:r>
      <w:r w:rsidRPr="00E054CF">
        <w:rPr>
          <w:rFonts w:asciiTheme="minorHAnsi" w:hAnsiTheme="minorHAnsi" w:cstheme="minorHAnsi"/>
          <w:sz w:val="16"/>
        </w:rPr>
        <w:t xml:space="preserve">, </w:t>
      </w:r>
      <w:r w:rsidRPr="00E054CF">
        <w:rPr>
          <w:rFonts w:asciiTheme="minorHAnsi" w:hAnsiTheme="minorHAnsi" w:cstheme="minorHAnsi"/>
          <w:u w:val="single"/>
        </w:rPr>
        <w:t>over and beyond the structural benefits discussed above</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When the</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flag</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to rally around bears the</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nuclear emblem</w:t>
      </w:r>
      <w:r w:rsidRPr="00E054CF">
        <w:rPr>
          <w:rFonts w:asciiTheme="minorHAnsi" w:hAnsiTheme="minorHAnsi" w:cstheme="minorHAnsi"/>
          <w:sz w:val="16"/>
        </w:rPr>
        <w:t xml:space="preserve">, </w:t>
      </w:r>
      <w:r w:rsidRPr="00E054CF">
        <w:rPr>
          <w:rFonts w:asciiTheme="minorHAnsi" w:hAnsiTheme="minorHAnsi" w:cstheme="minorHAnsi"/>
          <w:b/>
          <w:iCs/>
          <w:highlight w:val="cyan"/>
          <w:u w:val="single"/>
        </w:rPr>
        <w:t>sentiments</w:t>
      </w:r>
      <w:r w:rsidRPr="00E054CF">
        <w:rPr>
          <w:rFonts w:asciiTheme="minorHAnsi" w:hAnsiTheme="minorHAnsi" w:cstheme="minorHAnsi"/>
          <w:sz w:val="16"/>
        </w:rPr>
        <w:t xml:space="preserve">, </w:t>
      </w:r>
      <w:r w:rsidRPr="00E054CF">
        <w:rPr>
          <w:rFonts w:asciiTheme="minorHAnsi" w:hAnsiTheme="minorHAnsi" w:cstheme="minorHAnsi"/>
          <w:b/>
          <w:iCs/>
          <w:highlight w:val="cyan"/>
          <w:u w:val="single"/>
        </w:rPr>
        <w:t>ideas</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and</w:t>
      </w:r>
      <w:r w:rsidRPr="00E054CF">
        <w:rPr>
          <w:rFonts w:asciiTheme="minorHAnsi" w:hAnsiTheme="minorHAnsi" w:cstheme="minorHAnsi"/>
          <w:sz w:val="16"/>
        </w:rPr>
        <w:t xml:space="preserve"> </w:t>
      </w:r>
      <w:r w:rsidRPr="00E054CF">
        <w:rPr>
          <w:rFonts w:asciiTheme="minorHAnsi" w:hAnsiTheme="minorHAnsi" w:cstheme="minorHAnsi"/>
          <w:b/>
          <w:iCs/>
          <w:highlight w:val="cyan"/>
          <w:u w:val="single"/>
        </w:rPr>
        <w:t>calculations transmute</w:t>
      </w:r>
      <w:r w:rsidRPr="00E054CF">
        <w:rPr>
          <w:rFonts w:asciiTheme="minorHAnsi" w:hAnsiTheme="minorHAnsi" w:cstheme="minorHAnsi"/>
          <w:sz w:val="16"/>
        </w:rPr>
        <w:t xml:space="preserve">. </w:t>
      </w:r>
      <w:r w:rsidRPr="00E054CF">
        <w:rPr>
          <w:rFonts w:asciiTheme="minorHAnsi" w:hAnsiTheme="minorHAnsi" w:cstheme="minorHAnsi"/>
          <w:u w:val="single"/>
        </w:rPr>
        <w:t>This is especially true if the regime effectively consecrates the nuclear project</w:t>
      </w:r>
      <w:r w:rsidRPr="00E054CF">
        <w:rPr>
          <w:rFonts w:asciiTheme="minorHAnsi" w:hAnsiTheme="minorHAnsi" w:cstheme="minorHAnsi"/>
          <w:sz w:val="16"/>
        </w:rPr>
        <w:t xml:space="preserve">, </w:t>
      </w:r>
      <w:r w:rsidRPr="00E054CF">
        <w:rPr>
          <w:rFonts w:asciiTheme="minorHAnsi" w:hAnsiTheme="minorHAnsi" w:cstheme="minorHAnsi"/>
          <w:u w:val="single"/>
        </w:rPr>
        <w:t>rendering it an article of faith in the state’s civil religion</w:t>
      </w:r>
      <w:r w:rsidRPr="00E054CF">
        <w:rPr>
          <w:rFonts w:asciiTheme="minorHAnsi" w:hAnsiTheme="minorHAnsi" w:cstheme="minorHAnsi"/>
          <w:sz w:val="16"/>
        </w:rPr>
        <w:t xml:space="preserve"> (Santiago, 2009), thereby </w:t>
      </w:r>
      <w:r w:rsidRPr="00E054CF">
        <w:rPr>
          <w:rFonts w:asciiTheme="minorHAnsi" w:hAnsiTheme="minorHAnsi" w:cstheme="minorHAnsi"/>
          <w:highlight w:val="cyan"/>
          <w:u w:val="single"/>
        </w:rPr>
        <w:t>conferring</w:t>
      </w:r>
      <w:r w:rsidRPr="00E054CF">
        <w:rPr>
          <w:rFonts w:asciiTheme="minorHAnsi" w:hAnsiTheme="minorHAnsi" w:cstheme="minorHAnsi"/>
          <w:sz w:val="16"/>
          <w:highlight w:val="cyan"/>
        </w:rPr>
        <w:t xml:space="preserve"> </w:t>
      </w:r>
      <w:r w:rsidRPr="00E054CF">
        <w:rPr>
          <w:rFonts w:asciiTheme="minorHAnsi" w:hAnsiTheme="minorHAnsi" w:cstheme="minorHAnsi"/>
          <w:highlight w:val="cyan"/>
          <w:u w:val="single"/>
        </w:rPr>
        <w:t>inviolability</w:t>
      </w:r>
      <w:r w:rsidRPr="00E054CF">
        <w:rPr>
          <w:rFonts w:asciiTheme="minorHAnsi" w:hAnsiTheme="minorHAnsi" w:cstheme="minorHAnsi"/>
          <w:sz w:val="16"/>
        </w:rPr>
        <w:t xml:space="preserve"> (a Weberian charisma) </w:t>
      </w:r>
      <w:r w:rsidRPr="00E054CF">
        <w:rPr>
          <w:rFonts w:asciiTheme="minorHAnsi" w:hAnsiTheme="minorHAnsi" w:cstheme="minorHAnsi"/>
          <w:highlight w:val="cyan"/>
          <w:u w:val="single"/>
        </w:rPr>
        <w:t>upon</w:t>
      </w:r>
      <w:r w:rsidRPr="00E054CF">
        <w:rPr>
          <w:rFonts w:asciiTheme="minorHAnsi" w:hAnsiTheme="minorHAnsi" w:cstheme="minorHAnsi"/>
          <w:u w:val="single"/>
        </w:rPr>
        <w:t xml:space="preserve"> the </w:t>
      </w:r>
      <w:r w:rsidRPr="00E054CF">
        <w:rPr>
          <w:rFonts w:asciiTheme="minorHAnsi" w:hAnsiTheme="minorHAnsi" w:cstheme="minorHAnsi"/>
          <w:highlight w:val="cyan"/>
          <w:u w:val="single"/>
        </w:rPr>
        <w:t>leadership</w:t>
      </w:r>
      <w:r w:rsidRPr="00E054CF">
        <w:rPr>
          <w:rFonts w:asciiTheme="minorHAnsi" w:hAnsiTheme="minorHAnsi" w:cstheme="minorHAnsi"/>
          <w:u w:val="single"/>
        </w:rPr>
        <w:t xml:space="preserve"> in charge of the project and </w:t>
      </w:r>
      <w:r w:rsidRPr="00E054CF">
        <w:rPr>
          <w:rFonts w:asciiTheme="minorHAnsi" w:hAnsiTheme="minorHAnsi" w:cstheme="minorHAnsi"/>
          <w:b/>
          <w:iCs/>
          <w:u w:val="single"/>
        </w:rPr>
        <w:t>delegitimating its opposition</w:t>
      </w:r>
      <w:r w:rsidRPr="00E054CF">
        <w:rPr>
          <w:rFonts w:asciiTheme="minorHAnsi" w:hAnsiTheme="minorHAnsi" w:cstheme="minorHAnsi"/>
          <w:sz w:val="16"/>
        </w:rPr>
        <w:t>.</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 xml:space="preserve">At the heart of the presumed linkage between patriotism and support for leadership lies the identification of the flag with its current carrier and the belief that rallying around the former bestows public support upon the latter—as if by ousting the flag-carrier, the flag will inevitably fall, and with it the nation as a whole. Note again, however, that </w:t>
      </w:r>
      <w:r w:rsidRPr="00E054CF">
        <w:rPr>
          <w:rFonts w:asciiTheme="minorHAnsi" w:hAnsiTheme="minorHAnsi" w:cstheme="minorHAnsi"/>
          <w:u w:val="single"/>
        </w:rPr>
        <w:t>what matters is not whether patriotism</w:t>
      </w:r>
      <w:r w:rsidRPr="00E054CF">
        <w:rPr>
          <w:rFonts w:asciiTheme="minorHAnsi" w:hAnsiTheme="minorHAnsi" w:cstheme="minorHAnsi"/>
          <w:sz w:val="16"/>
        </w:rPr>
        <w:t>—even if engendered by nuclear diversion—</w:t>
      </w:r>
      <w:r w:rsidRPr="00E054CF">
        <w:rPr>
          <w:rFonts w:asciiTheme="minorHAnsi" w:hAnsiTheme="minorHAnsi" w:cstheme="minorHAnsi"/>
          <w:u w:val="single"/>
        </w:rPr>
        <w:t>would confer public support</w:t>
      </w:r>
      <w:r w:rsidRPr="00E054CF">
        <w:rPr>
          <w:rFonts w:asciiTheme="minorHAnsi" w:hAnsiTheme="minorHAnsi" w:cstheme="minorHAnsi"/>
          <w:sz w:val="16"/>
        </w:rPr>
        <w:t xml:space="preserve"> on the leadership; in fact, </w:t>
      </w:r>
      <w:r w:rsidRPr="00E054CF">
        <w:rPr>
          <w:rFonts w:asciiTheme="minorHAnsi" w:hAnsiTheme="minorHAnsi" w:cstheme="minorHAnsi"/>
          <w:u w:val="single"/>
        </w:rPr>
        <w:t>the linkage between the two is far from self-evident</w:t>
      </w:r>
      <w:r w:rsidRPr="00E054CF">
        <w:rPr>
          <w:rFonts w:asciiTheme="minorHAnsi" w:hAnsiTheme="minorHAnsi" w:cstheme="minorHAnsi"/>
          <w:sz w:val="16"/>
        </w:rPr>
        <w:t xml:space="preserve">, as the loss of Churchill in the 1945 UK election half-anecdotally suggests. </w:t>
      </w:r>
      <w:r w:rsidRPr="00E054CF">
        <w:rPr>
          <w:rFonts w:asciiTheme="minorHAnsi" w:hAnsiTheme="minorHAnsi" w:cstheme="minorHAnsi"/>
          <w:u w:val="single"/>
        </w:rPr>
        <w:t xml:space="preserve">What matters is that </w:t>
      </w:r>
      <w:r w:rsidRPr="00E054CF">
        <w:rPr>
          <w:rFonts w:asciiTheme="minorHAnsi" w:hAnsiTheme="minorHAnsi" w:cstheme="minorHAnsi"/>
          <w:highlight w:val="cyan"/>
          <w:u w:val="single"/>
        </w:rPr>
        <w:t>this linkage is</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strongly believed</w:t>
      </w:r>
      <w:r w:rsidRPr="00E054CF">
        <w:rPr>
          <w:rFonts w:asciiTheme="minorHAnsi" w:hAnsiTheme="minorHAnsi" w:cstheme="minorHAnsi"/>
          <w:sz w:val="16"/>
        </w:rPr>
        <w:t xml:space="preserve"> (we are surprised by Churchill’s domestic defeat in the aftermath of defeating the Nazis), </w:t>
      </w:r>
      <w:r w:rsidRPr="00E054CF">
        <w:rPr>
          <w:rFonts w:asciiTheme="minorHAnsi" w:hAnsiTheme="minorHAnsi" w:cstheme="minorHAnsi"/>
          <w:highlight w:val="cyan"/>
          <w:u w:val="single"/>
        </w:rPr>
        <w:t>and</w:t>
      </w:r>
      <w:r w:rsidRPr="00E054CF">
        <w:rPr>
          <w:rFonts w:asciiTheme="minorHAnsi" w:hAnsiTheme="minorHAnsi" w:cstheme="minorHAnsi"/>
          <w:u w:val="single"/>
        </w:rPr>
        <w:t xml:space="preserve"> that </w:t>
      </w:r>
      <w:r w:rsidRPr="00E054CF">
        <w:rPr>
          <w:rFonts w:asciiTheme="minorHAnsi" w:hAnsiTheme="minorHAnsi" w:cstheme="minorHAnsi"/>
          <w:b/>
          <w:iCs/>
          <w:highlight w:val="cyan"/>
          <w:u w:val="single"/>
        </w:rPr>
        <w:t>leaders</w:t>
      </w:r>
      <w:r w:rsidRPr="00E054CF">
        <w:rPr>
          <w:rFonts w:asciiTheme="minorHAnsi" w:hAnsiTheme="minorHAnsi" w:cstheme="minorHAnsi"/>
          <w:u w:val="single"/>
        </w:rPr>
        <w:t xml:space="preserve"> might </w:t>
      </w:r>
      <w:r w:rsidRPr="00E054CF">
        <w:rPr>
          <w:rFonts w:asciiTheme="minorHAnsi" w:hAnsiTheme="minorHAnsi" w:cstheme="minorHAnsi"/>
          <w:b/>
          <w:iCs/>
          <w:highlight w:val="cyan"/>
          <w:u w:val="single"/>
        </w:rPr>
        <w:t>act upon this belief</w:t>
      </w:r>
      <w:r w:rsidRPr="00E054CF">
        <w:rPr>
          <w:rFonts w:asciiTheme="minorHAnsi" w:hAnsiTheme="minorHAnsi" w:cstheme="minorHAnsi"/>
          <w:b/>
          <w:iCs/>
          <w:u w:val="single"/>
        </w:rPr>
        <w:t xml:space="preserve">, </w:t>
      </w:r>
      <w:r w:rsidRPr="00E054CF">
        <w:rPr>
          <w:rFonts w:asciiTheme="minorHAnsi" w:hAnsiTheme="minorHAnsi" w:cstheme="minorHAnsi"/>
          <w:b/>
          <w:iCs/>
          <w:highlight w:val="cyan"/>
          <w:u w:val="single"/>
        </w:rPr>
        <w:t>even if it is largely wishful thinking</w:t>
      </w:r>
      <w:r w:rsidRPr="00E054CF">
        <w:rPr>
          <w:rFonts w:asciiTheme="minorHAnsi" w:hAnsiTheme="minorHAnsi" w:cstheme="minorHAnsi"/>
          <w:sz w:val="16"/>
        </w:rPr>
        <w:t>.</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What are the concrete strategies that a regime can use to rally the public around the nuclear flag? The regime’s ability to produce a “nuclear civil religion” via diversion depends on both words and actions, constituting concrete strategies along an escalation-ladder. Considering the eminence of the proliferation threshold—acquiring nuclear weapons—we may distinguish between pre-bomb and post-bomb strategies, implausibly concluding with the bombing itself. Importantly, in stepping up this diversionary escalation-ladder, failing one rung encourages stepping up to the next, which is more dangerous and aggressive, and less likely.</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 xml:space="preserve">First, </w:t>
      </w:r>
      <w:r w:rsidRPr="00E054CF">
        <w:rPr>
          <w:rFonts w:asciiTheme="minorHAnsi" w:hAnsiTheme="minorHAnsi" w:cstheme="minorHAnsi"/>
          <w:highlight w:val="cyan"/>
          <w:u w:val="single"/>
        </w:rPr>
        <w:t>an endangered regime could</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leverage the nuclear project without</w:t>
      </w:r>
      <w:r w:rsidRPr="00E054CF">
        <w:rPr>
          <w:rFonts w:asciiTheme="minorHAnsi" w:hAnsiTheme="minorHAnsi" w:cstheme="minorHAnsi"/>
          <w:b/>
          <w:iCs/>
          <w:u w:val="single"/>
        </w:rPr>
        <w:t xml:space="preserve"> even </w:t>
      </w:r>
      <w:r w:rsidRPr="00E054CF">
        <w:rPr>
          <w:rFonts w:asciiTheme="minorHAnsi" w:hAnsiTheme="minorHAnsi" w:cstheme="minorHAnsi"/>
          <w:b/>
          <w:iCs/>
          <w:highlight w:val="cyan"/>
          <w:u w:val="single"/>
        </w:rPr>
        <w:t>acquiring the bomb</w:t>
      </w:r>
      <w:r w:rsidRPr="00E054CF">
        <w:rPr>
          <w:rFonts w:asciiTheme="minorHAnsi" w:hAnsiTheme="minorHAnsi" w:cstheme="minorHAnsi"/>
          <w:sz w:val="16"/>
        </w:rPr>
        <w:t xml:space="preserve">, </w:t>
      </w:r>
      <w:r w:rsidRPr="00E054CF">
        <w:rPr>
          <w:rFonts w:asciiTheme="minorHAnsi" w:hAnsiTheme="minorHAnsi" w:cstheme="minorHAnsi"/>
          <w:u w:val="single"/>
        </w:rPr>
        <w:t>let alone the means to deliver it</w:t>
      </w:r>
      <w:r w:rsidRPr="00E054CF">
        <w:rPr>
          <w:rFonts w:asciiTheme="minorHAnsi" w:hAnsiTheme="minorHAnsi" w:cstheme="minorHAnsi"/>
          <w:sz w:val="16"/>
        </w:rPr>
        <w:t xml:space="preserve">. A </w:t>
      </w:r>
      <w:r w:rsidRPr="00E054CF">
        <w:rPr>
          <w:rFonts w:asciiTheme="minorHAnsi" w:hAnsiTheme="minorHAnsi" w:cstheme="minorHAnsi"/>
          <w:u w:val="single"/>
        </w:rPr>
        <w:t xml:space="preserve">deliberately protracted </w:t>
      </w:r>
      <w:r w:rsidRPr="00E054CF">
        <w:rPr>
          <w:rFonts w:asciiTheme="minorHAnsi" w:hAnsiTheme="minorHAnsi" w:cstheme="minorHAnsi"/>
          <w:highlight w:val="cyan"/>
          <w:u w:val="single"/>
        </w:rPr>
        <w:t>progress towards</w:t>
      </w:r>
      <w:r w:rsidRPr="00E054CF">
        <w:rPr>
          <w:rFonts w:asciiTheme="minorHAnsi" w:hAnsiTheme="minorHAnsi" w:cstheme="minorHAnsi"/>
          <w:sz w:val="16"/>
        </w:rPr>
        <w:t xml:space="preserve"> the </w:t>
      </w:r>
      <w:r w:rsidRPr="00E054CF">
        <w:rPr>
          <w:rFonts w:asciiTheme="minorHAnsi" w:hAnsiTheme="minorHAnsi" w:cstheme="minorHAnsi"/>
          <w:highlight w:val="cyan"/>
          <w:u w:val="single"/>
        </w:rPr>
        <w:t>threshold of weaponization</w:t>
      </w:r>
      <w:r w:rsidRPr="00E054CF">
        <w:rPr>
          <w:rFonts w:asciiTheme="minorHAnsi" w:hAnsiTheme="minorHAnsi" w:cstheme="minorHAnsi"/>
          <w:sz w:val="16"/>
        </w:rPr>
        <w:t xml:space="preserve"> would </w:t>
      </w:r>
      <w:r w:rsidRPr="00E054CF">
        <w:rPr>
          <w:rFonts w:asciiTheme="minorHAnsi" w:hAnsiTheme="minorHAnsi" w:cstheme="minorHAnsi"/>
          <w:highlight w:val="cyan"/>
          <w:u w:val="single"/>
        </w:rPr>
        <w:t>allow the regime to showcase</w:t>
      </w:r>
      <w:r w:rsidRPr="00E054CF">
        <w:rPr>
          <w:rFonts w:asciiTheme="minorHAnsi" w:hAnsiTheme="minorHAnsi" w:cstheme="minorHAnsi"/>
          <w:sz w:val="16"/>
        </w:rPr>
        <w:t xml:space="preserve"> </w:t>
      </w:r>
      <w:r w:rsidRPr="00E054CF">
        <w:rPr>
          <w:rFonts w:asciiTheme="minorHAnsi" w:hAnsiTheme="minorHAnsi" w:cstheme="minorHAnsi"/>
          <w:b/>
          <w:iCs/>
          <w:highlight w:val="cyan"/>
          <w:u w:val="single"/>
        </w:rPr>
        <w:t>rhetorical defiance</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and</w:t>
      </w:r>
      <w:r w:rsidRPr="00E054CF">
        <w:rPr>
          <w:rFonts w:asciiTheme="minorHAnsi" w:hAnsiTheme="minorHAnsi" w:cstheme="minorHAnsi"/>
          <w:sz w:val="16"/>
        </w:rPr>
        <w:t xml:space="preserve"> </w:t>
      </w:r>
      <w:r w:rsidRPr="00E054CF">
        <w:rPr>
          <w:rFonts w:asciiTheme="minorHAnsi" w:hAnsiTheme="minorHAnsi" w:cstheme="minorHAnsi"/>
          <w:b/>
          <w:iCs/>
          <w:highlight w:val="cyan"/>
          <w:u w:val="single"/>
        </w:rPr>
        <w:t>practical resilience</w:t>
      </w:r>
      <w:r w:rsidRPr="00E054CF">
        <w:rPr>
          <w:rFonts w:asciiTheme="minorHAnsi" w:hAnsiTheme="minorHAnsi" w:cstheme="minorHAnsi"/>
          <w:sz w:val="16"/>
        </w:rPr>
        <w:t xml:space="preserve"> </w:t>
      </w:r>
      <w:r w:rsidRPr="00E054CF">
        <w:rPr>
          <w:rFonts w:asciiTheme="minorHAnsi" w:hAnsiTheme="minorHAnsi" w:cstheme="minorHAnsi"/>
          <w:u w:val="single"/>
        </w:rPr>
        <w:t>in face of external pressure</w:t>
      </w:r>
      <w:r w:rsidRPr="00E054CF">
        <w:rPr>
          <w:rFonts w:asciiTheme="minorHAnsi" w:hAnsiTheme="minorHAnsi" w:cstheme="minorHAnsi"/>
          <w:sz w:val="16"/>
        </w:rPr>
        <w:t xml:space="preserve">, </w:t>
      </w:r>
      <w:r w:rsidRPr="00E054CF">
        <w:rPr>
          <w:rFonts w:asciiTheme="minorHAnsi" w:hAnsiTheme="minorHAnsi" w:cstheme="minorHAnsi"/>
          <w:u w:val="single"/>
        </w:rPr>
        <w:t>engendering patriotic pride and prestige</w:t>
      </w:r>
      <w:r w:rsidRPr="00E054CF">
        <w:rPr>
          <w:rFonts w:asciiTheme="minorHAnsi" w:hAnsiTheme="minorHAnsi" w:cstheme="minorHAnsi"/>
          <w:sz w:val="16"/>
        </w:rPr>
        <w:t xml:space="preserve">. </w:t>
      </w:r>
      <w:r w:rsidRPr="00E054CF">
        <w:rPr>
          <w:rFonts w:asciiTheme="minorHAnsi" w:hAnsiTheme="minorHAnsi" w:cstheme="minorHAnsi"/>
          <w:u w:val="single"/>
        </w:rPr>
        <w:t>Under this nuclear threshold</w:t>
      </w:r>
      <w:r w:rsidRPr="00E054CF">
        <w:rPr>
          <w:rFonts w:asciiTheme="minorHAnsi" w:hAnsiTheme="minorHAnsi" w:cstheme="minorHAnsi"/>
          <w:sz w:val="16"/>
        </w:rPr>
        <w:t xml:space="preserve">, if push comes to shove, </w:t>
      </w:r>
      <w:r w:rsidRPr="00E054CF">
        <w:rPr>
          <w:rFonts w:asciiTheme="minorHAnsi" w:hAnsiTheme="minorHAnsi" w:cstheme="minorHAnsi"/>
          <w:highlight w:val="cyan"/>
          <w:u w:val="single"/>
        </w:rPr>
        <w:t>the regime might</w:t>
      </w:r>
      <w:r w:rsidRPr="00E054CF">
        <w:rPr>
          <w:rFonts w:asciiTheme="minorHAnsi" w:hAnsiTheme="minorHAnsi" w:cstheme="minorHAnsi"/>
          <w:u w:val="single"/>
        </w:rPr>
        <w:t xml:space="preserve"> even </w:t>
      </w:r>
      <w:r w:rsidRPr="00E054CF">
        <w:rPr>
          <w:rFonts w:asciiTheme="minorHAnsi" w:hAnsiTheme="minorHAnsi" w:cstheme="minorHAnsi"/>
          <w:b/>
          <w:iCs/>
          <w:highlight w:val="cyan"/>
          <w:u w:val="single"/>
        </w:rPr>
        <w:t>provoke</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foreign actors to launch a</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preventive attack</w:t>
      </w:r>
      <w:r w:rsidRPr="00E054CF">
        <w:rPr>
          <w:rFonts w:asciiTheme="minorHAnsi" w:hAnsiTheme="minorHAnsi" w:cstheme="minorHAnsi"/>
          <w:sz w:val="16"/>
        </w:rPr>
        <w:t xml:space="preserve"> intended </w:t>
      </w:r>
      <w:r w:rsidRPr="00E054CF">
        <w:rPr>
          <w:rFonts w:asciiTheme="minorHAnsi" w:hAnsiTheme="minorHAnsi" w:cstheme="minorHAnsi"/>
          <w:highlight w:val="cyan"/>
          <w:u w:val="single"/>
        </w:rPr>
        <w:t>to boost the regime’s</w:t>
      </w:r>
      <w:r w:rsidRPr="00E054CF">
        <w:rPr>
          <w:rFonts w:asciiTheme="minorHAnsi" w:hAnsiTheme="minorHAnsi" w:cstheme="minorHAnsi"/>
          <w:u w:val="single"/>
        </w:rPr>
        <w:t xml:space="preserve"> domestic </w:t>
      </w:r>
      <w:r w:rsidRPr="00E054CF">
        <w:rPr>
          <w:rFonts w:asciiTheme="minorHAnsi" w:hAnsiTheme="minorHAnsi" w:cstheme="minorHAnsi"/>
          <w:highlight w:val="cyan"/>
          <w:u w:val="single"/>
        </w:rPr>
        <w:t>standing</w:t>
      </w:r>
      <w:r w:rsidRPr="00E054CF">
        <w:rPr>
          <w:rFonts w:asciiTheme="minorHAnsi" w:hAnsiTheme="minorHAnsi" w:cstheme="minorHAnsi"/>
          <w:u w:val="single"/>
        </w:rPr>
        <w:t xml:space="preserve"> as the protector of the nation</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and</w:t>
      </w:r>
      <w:r w:rsidRPr="00E054CF">
        <w:rPr>
          <w:rFonts w:asciiTheme="minorHAnsi" w:hAnsiTheme="minorHAnsi" w:cstheme="minorHAnsi"/>
          <w:sz w:val="16"/>
        </w:rPr>
        <w:t xml:space="preserve"> to </w:t>
      </w:r>
      <w:r w:rsidRPr="00E054CF">
        <w:rPr>
          <w:rFonts w:asciiTheme="minorHAnsi" w:hAnsiTheme="minorHAnsi" w:cstheme="minorHAnsi"/>
          <w:b/>
          <w:iCs/>
          <w:highlight w:val="cyan"/>
          <w:u w:val="single"/>
        </w:rPr>
        <w:t>discredit</w:t>
      </w:r>
      <w:r w:rsidRPr="00E054CF">
        <w:rPr>
          <w:rFonts w:asciiTheme="minorHAnsi" w:hAnsiTheme="minorHAnsi" w:cstheme="minorHAnsi"/>
          <w:sz w:val="16"/>
        </w:rPr>
        <w:t xml:space="preserve"> the </w:t>
      </w:r>
      <w:r w:rsidRPr="00E054CF">
        <w:rPr>
          <w:rFonts w:asciiTheme="minorHAnsi" w:hAnsiTheme="minorHAnsi" w:cstheme="minorHAnsi"/>
          <w:highlight w:val="cyan"/>
          <w:u w:val="single"/>
        </w:rPr>
        <w:t>opposition</w:t>
      </w:r>
      <w:r w:rsidRPr="00E054CF">
        <w:rPr>
          <w:rFonts w:asciiTheme="minorHAnsi" w:hAnsiTheme="minorHAnsi" w:cstheme="minorHAnsi"/>
          <w:u w:val="single"/>
        </w:rPr>
        <w:t xml:space="preserve"> by portraying it as a fifth column</w:t>
      </w:r>
      <w:r w:rsidRPr="00E054CF">
        <w:rPr>
          <w:rFonts w:asciiTheme="minorHAnsi" w:hAnsiTheme="minorHAnsi" w:cstheme="minorHAnsi"/>
          <w:sz w:val="16"/>
        </w:rPr>
        <w:t xml:space="preserve">. Moreover, since </w:t>
      </w:r>
      <w:r w:rsidRPr="00E054CF">
        <w:rPr>
          <w:rFonts w:asciiTheme="minorHAnsi" w:hAnsiTheme="minorHAnsi" w:cstheme="minorHAnsi"/>
          <w:highlight w:val="cyan"/>
          <w:u w:val="single"/>
        </w:rPr>
        <w:t xml:space="preserve">nuclear diversion </w:t>
      </w:r>
      <w:r w:rsidRPr="00E054CF">
        <w:rPr>
          <w:rFonts w:asciiTheme="minorHAnsi" w:hAnsiTheme="minorHAnsi" w:cstheme="minorHAnsi"/>
          <w:b/>
          <w:iCs/>
          <w:highlight w:val="cyan"/>
          <w:u w:val="single"/>
        </w:rPr>
        <w:t>complements</w:t>
      </w:r>
      <w:r w:rsidRPr="00E054CF">
        <w:rPr>
          <w:rFonts w:asciiTheme="minorHAnsi" w:hAnsiTheme="minorHAnsi" w:cstheme="minorHAnsi"/>
          <w:u w:val="single"/>
        </w:rPr>
        <w:t xml:space="preserve"> rather than substitutes </w:t>
      </w:r>
      <w:r w:rsidRPr="00E054CF">
        <w:rPr>
          <w:rFonts w:asciiTheme="minorHAnsi" w:hAnsiTheme="minorHAnsi" w:cstheme="minorHAnsi"/>
          <w:highlight w:val="cyan"/>
          <w:u w:val="single"/>
        </w:rPr>
        <w:t>conventional diversion</w:t>
      </w:r>
      <w:r w:rsidRPr="00E054CF">
        <w:rPr>
          <w:rFonts w:asciiTheme="minorHAnsi" w:hAnsiTheme="minorHAnsi" w:cstheme="minorHAnsi"/>
          <w:sz w:val="16"/>
          <w:highlight w:val="cyan"/>
        </w:rPr>
        <w:t>,</w:t>
      </w:r>
      <w:r w:rsidRPr="00E054CF">
        <w:rPr>
          <w:rFonts w:asciiTheme="minorHAnsi" w:hAnsiTheme="minorHAnsi" w:cstheme="minorHAnsi"/>
          <w:sz w:val="16"/>
        </w:rPr>
        <w:t xml:space="preserve"> at this pre-bomb stage </w:t>
      </w:r>
      <w:r w:rsidRPr="00E054CF">
        <w:rPr>
          <w:rFonts w:asciiTheme="minorHAnsi" w:hAnsiTheme="minorHAnsi" w:cstheme="minorHAnsi"/>
          <w:u w:val="single"/>
        </w:rPr>
        <w:t>the regime might</w:t>
      </w:r>
      <w:r w:rsidRPr="00E054CF">
        <w:rPr>
          <w:rFonts w:asciiTheme="minorHAnsi" w:hAnsiTheme="minorHAnsi" w:cstheme="minorHAnsi"/>
          <w:sz w:val="16"/>
        </w:rPr>
        <w:t xml:space="preserve"> also </w:t>
      </w:r>
      <w:r w:rsidRPr="00E054CF">
        <w:rPr>
          <w:rFonts w:asciiTheme="minorHAnsi" w:hAnsiTheme="minorHAnsi" w:cstheme="minorHAnsi"/>
          <w:u w:val="single"/>
        </w:rPr>
        <w:t xml:space="preserve">engage in </w:t>
      </w:r>
      <w:r w:rsidRPr="00E054CF">
        <w:rPr>
          <w:rFonts w:asciiTheme="minorHAnsi" w:hAnsiTheme="minorHAnsi" w:cstheme="minorHAnsi"/>
          <w:sz w:val="16"/>
        </w:rPr>
        <w:t>“</w:t>
      </w:r>
      <w:r w:rsidRPr="00E054CF">
        <w:rPr>
          <w:rFonts w:asciiTheme="minorHAnsi" w:hAnsiTheme="minorHAnsi" w:cstheme="minorHAnsi"/>
          <w:b/>
          <w:iCs/>
          <w:u w:val="single"/>
        </w:rPr>
        <w:t>crisis-making</w:t>
      </w:r>
      <w:r w:rsidRPr="00E054CF">
        <w:rPr>
          <w:rFonts w:asciiTheme="minorHAnsi" w:hAnsiTheme="minorHAnsi" w:cstheme="minorHAnsi"/>
          <w:sz w:val="16"/>
        </w:rPr>
        <w:t xml:space="preserve">” </w:t>
      </w:r>
      <w:r w:rsidRPr="00E054CF">
        <w:rPr>
          <w:rFonts w:asciiTheme="minorHAnsi" w:hAnsiTheme="minorHAnsi" w:cstheme="minorHAnsi"/>
          <w:u w:val="single"/>
        </w:rPr>
        <w:t>on grounds detached from the nuclear issue</w:t>
      </w:r>
      <w:r w:rsidRPr="00E054CF">
        <w:rPr>
          <w:rFonts w:asciiTheme="minorHAnsi" w:hAnsiTheme="minorHAnsi" w:cstheme="minorHAnsi"/>
          <w:sz w:val="16"/>
        </w:rPr>
        <w:t xml:space="preserve"> (thus beyond the remit of nuclear diversion).</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Second, less likely and more dangerous, the regime might opt to acquire the bomb. Under a nuclear umbrella the regime might find it easier, and certainly safer, to exercise defiance. Weaponization itself, especially when demonstrated by a nuclear test, might boost national pride and the regime’s prestige (e.g. India’s Smiling Buddha; see below). Weaponization further allows the regime to employ incendiary discourse with greatly diminished risks of foreign retaliation. Importantly, authoritarian regimes generally suffer minimal audience costs by failing to follow through on hollow military threats (as recently demonstrated by DPRK).</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 xml:space="preserve">Beyond rhetorical defiance, </w:t>
      </w:r>
      <w:r w:rsidRPr="00E054CF">
        <w:rPr>
          <w:rFonts w:asciiTheme="minorHAnsi" w:hAnsiTheme="minorHAnsi" w:cstheme="minorHAnsi"/>
          <w:highlight w:val="cyan"/>
          <w:u w:val="single"/>
        </w:rPr>
        <w:t>the regime may believe</w:t>
      </w:r>
      <w:r w:rsidRPr="00E054CF">
        <w:rPr>
          <w:rFonts w:asciiTheme="minorHAnsi" w:hAnsiTheme="minorHAnsi" w:cstheme="minorHAnsi"/>
          <w:sz w:val="16"/>
        </w:rPr>
        <w:t xml:space="preserve"> that </w:t>
      </w:r>
      <w:r w:rsidRPr="00E054CF">
        <w:rPr>
          <w:rFonts w:asciiTheme="minorHAnsi" w:hAnsiTheme="minorHAnsi" w:cstheme="minorHAnsi"/>
          <w:highlight w:val="cyan"/>
          <w:u w:val="single"/>
        </w:rPr>
        <w:t>the nuclear umbrella</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diminishes</w:t>
      </w:r>
      <w:r w:rsidRPr="00E054CF">
        <w:rPr>
          <w:rFonts w:asciiTheme="minorHAnsi" w:hAnsiTheme="minorHAnsi" w:cstheme="minorHAnsi"/>
          <w:u w:val="single"/>
        </w:rPr>
        <w:t xml:space="preserve"> the </w:t>
      </w:r>
      <w:r w:rsidRPr="00E054CF">
        <w:rPr>
          <w:rFonts w:asciiTheme="minorHAnsi" w:hAnsiTheme="minorHAnsi" w:cstheme="minorHAnsi"/>
          <w:highlight w:val="cyan"/>
          <w:u w:val="single"/>
        </w:rPr>
        <w:t>risks of exerting</w:t>
      </w:r>
      <w:r w:rsidRPr="00E054CF">
        <w:rPr>
          <w:rFonts w:asciiTheme="minorHAnsi" w:hAnsiTheme="minorHAnsi" w:cstheme="minorHAnsi"/>
          <w:sz w:val="16"/>
        </w:rPr>
        <w:t xml:space="preserve"> some </w:t>
      </w:r>
      <w:r w:rsidRPr="00E054CF">
        <w:rPr>
          <w:rFonts w:asciiTheme="minorHAnsi" w:hAnsiTheme="minorHAnsi" w:cstheme="minorHAnsi"/>
          <w:u w:val="single"/>
        </w:rPr>
        <w:t xml:space="preserve">perilous </w:t>
      </w:r>
      <w:r w:rsidRPr="00E054CF">
        <w:rPr>
          <w:rFonts w:asciiTheme="minorHAnsi" w:hAnsiTheme="minorHAnsi" w:cstheme="minorHAnsi"/>
          <w:highlight w:val="cyan"/>
          <w:u w:val="single"/>
        </w:rPr>
        <w:t>diversionary strategies</w:t>
      </w:r>
      <w:r w:rsidRPr="00E054CF">
        <w:rPr>
          <w:rFonts w:asciiTheme="minorHAnsi" w:hAnsiTheme="minorHAnsi" w:cstheme="minorHAnsi"/>
          <w:sz w:val="16"/>
        </w:rPr>
        <w:t xml:space="preserve">. </w:t>
      </w:r>
      <w:r w:rsidRPr="00E054CF">
        <w:rPr>
          <w:rFonts w:asciiTheme="minorHAnsi" w:hAnsiTheme="minorHAnsi" w:cstheme="minorHAnsi"/>
          <w:u w:val="single"/>
        </w:rPr>
        <w:t>The latter include</w:t>
      </w:r>
      <w:r w:rsidRPr="00E054CF">
        <w:rPr>
          <w:rFonts w:asciiTheme="minorHAnsi" w:hAnsiTheme="minorHAnsi" w:cstheme="minorHAnsi"/>
          <w:sz w:val="16"/>
        </w:rPr>
        <w:t xml:space="preserve"> (1) </w:t>
      </w:r>
      <w:r w:rsidRPr="00E054CF">
        <w:rPr>
          <w:rFonts w:asciiTheme="minorHAnsi" w:hAnsiTheme="minorHAnsi" w:cstheme="minorHAnsi"/>
          <w:b/>
          <w:iCs/>
          <w:highlight w:val="cyan"/>
          <w:u w:val="single"/>
        </w:rPr>
        <w:t>manufacturing</w:t>
      </w:r>
      <w:r w:rsidRPr="00E054CF">
        <w:rPr>
          <w:rFonts w:asciiTheme="minorHAnsi" w:hAnsiTheme="minorHAnsi" w:cstheme="minorHAnsi"/>
          <w:b/>
          <w:iCs/>
          <w:u w:val="single"/>
        </w:rPr>
        <w:t xml:space="preserve"> international </w:t>
      </w:r>
      <w:r w:rsidRPr="00E054CF">
        <w:rPr>
          <w:rFonts w:asciiTheme="minorHAnsi" w:hAnsiTheme="minorHAnsi" w:cstheme="minorHAnsi"/>
          <w:b/>
          <w:iCs/>
          <w:highlight w:val="cyan"/>
          <w:u w:val="single"/>
        </w:rPr>
        <w:t>crises</w:t>
      </w:r>
      <w:r w:rsidRPr="00E054CF">
        <w:rPr>
          <w:rFonts w:asciiTheme="minorHAnsi" w:hAnsiTheme="minorHAnsi" w:cstheme="minorHAnsi"/>
          <w:sz w:val="16"/>
        </w:rPr>
        <w:t xml:space="preserve">, (2) </w:t>
      </w:r>
      <w:r w:rsidRPr="00E054CF">
        <w:rPr>
          <w:rFonts w:asciiTheme="minorHAnsi" w:hAnsiTheme="minorHAnsi" w:cstheme="minorHAnsi"/>
          <w:u w:val="single"/>
        </w:rPr>
        <w:t xml:space="preserve">a </w:t>
      </w:r>
      <w:r w:rsidRPr="00E054CF">
        <w:rPr>
          <w:rFonts w:asciiTheme="minorHAnsi" w:hAnsiTheme="minorHAnsi" w:cstheme="minorHAnsi"/>
          <w:b/>
          <w:iCs/>
          <w:highlight w:val="cyan"/>
          <w:u w:val="single"/>
        </w:rPr>
        <w:t>conventional attack against non-nuclear neighboring states</w:t>
      </w:r>
      <w:r w:rsidRPr="00E054CF">
        <w:rPr>
          <w:rFonts w:asciiTheme="minorHAnsi" w:hAnsiTheme="minorHAnsi" w:cstheme="minorHAnsi"/>
          <w:u w:val="single"/>
        </w:rPr>
        <w:t xml:space="preserve"> </w:t>
      </w:r>
      <w:r w:rsidRPr="00E054CF">
        <w:rPr>
          <w:rFonts w:asciiTheme="minorHAnsi" w:hAnsiTheme="minorHAnsi" w:cstheme="minorHAnsi"/>
          <w:highlight w:val="cyan"/>
          <w:u w:val="single"/>
        </w:rPr>
        <w:t>and</w:t>
      </w:r>
      <w:r w:rsidRPr="00E054CF">
        <w:rPr>
          <w:rFonts w:asciiTheme="minorHAnsi" w:hAnsiTheme="minorHAnsi" w:cstheme="minorHAnsi"/>
          <w:sz w:val="16"/>
        </w:rPr>
        <w:t xml:space="preserve"> (3) </w:t>
      </w:r>
      <w:r w:rsidRPr="00E054CF">
        <w:rPr>
          <w:rFonts w:asciiTheme="minorHAnsi" w:hAnsiTheme="minorHAnsi" w:cstheme="minorHAnsi"/>
          <w:highlight w:val="cyan"/>
          <w:u w:val="single"/>
        </w:rPr>
        <w:t>inciting</w:t>
      </w:r>
      <w:r w:rsidRPr="00E054CF">
        <w:rPr>
          <w:rFonts w:asciiTheme="minorHAnsi" w:hAnsiTheme="minorHAnsi" w:cstheme="minorHAnsi"/>
          <w:u w:val="single"/>
        </w:rPr>
        <w:t xml:space="preserve"> foreign </w:t>
      </w:r>
      <w:r w:rsidRPr="00E054CF">
        <w:rPr>
          <w:rFonts w:asciiTheme="minorHAnsi" w:hAnsiTheme="minorHAnsi" w:cstheme="minorHAnsi"/>
          <w:highlight w:val="cyan"/>
          <w:u w:val="single"/>
        </w:rPr>
        <w:t>actors to launch</w:t>
      </w:r>
      <w:r w:rsidRPr="00E054CF">
        <w:rPr>
          <w:rFonts w:asciiTheme="minorHAnsi" w:hAnsiTheme="minorHAnsi" w:cstheme="minorHAnsi"/>
          <w:u w:val="single"/>
        </w:rPr>
        <w:t xml:space="preserve"> a </w:t>
      </w:r>
      <w:r w:rsidRPr="00E054CF">
        <w:rPr>
          <w:rFonts w:asciiTheme="minorHAnsi" w:hAnsiTheme="minorHAnsi" w:cstheme="minorHAnsi"/>
          <w:b/>
          <w:iCs/>
          <w:highlight w:val="cyan"/>
          <w:u w:val="single"/>
        </w:rPr>
        <w:t>preemptive attack</w:t>
      </w:r>
      <w:r w:rsidRPr="00E054CF">
        <w:rPr>
          <w:rFonts w:asciiTheme="minorHAnsi" w:hAnsiTheme="minorHAnsi" w:cstheme="minorHAnsi"/>
          <w:u w:val="single"/>
        </w:rPr>
        <w:t xml:space="preserve"> </w:t>
      </w:r>
      <w:r w:rsidRPr="00E054CF">
        <w:rPr>
          <w:rFonts w:asciiTheme="minorHAnsi" w:hAnsiTheme="minorHAnsi" w:cstheme="minorHAnsi"/>
          <w:highlight w:val="cyan"/>
          <w:u w:val="single"/>
        </w:rPr>
        <w:t>by indicating</w:t>
      </w:r>
      <w:r w:rsidRPr="00E054CF">
        <w:rPr>
          <w:rFonts w:asciiTheme="minorHAnsi" w:hAnsiTheme="minorHAnsi" w:cstheme="minorHAnsi"/>
          <w:u w:val="single"/>
        </w:rPr>
        <w:t xml:space="preserve"> the </w:t>
      </w:r>
      <w:r w:rsidRPr="00E054CF">
        <w:rPr>
          <w:rFonts w:asciiTheme="minorHAnsi" w:hAnsiTheme="minorHAnsi" w:cstheme="minorHAnsi"/>
          <w:b/>
          <w:iCs/>
          <w:u w:val="single"/>
        </w:rPr>
        <w:t xml:space="preserve">imminent </w:t>
      </w:r>
      <w:r w:rsidRPr="00E054CF">
        <w:rPr>
          <w:rFonts w:asciiTheme="minorHAnsi" w:hAnsiTheme="minorHAnsi" w:cstheme="minorHAnsi"/>
          <w:b/>
          <w:iCs/>
          <w:highlight w:val="cyan"/>
          <w:u w:val="single"/>
        </w:rPr>
        <w:t>possibility</w:t>
      </w:r>
      <w:r w:rsidRPr="00E054CF">
        <w:rPr>
          <w:rFonts w:asciiTheme="minorHAnsi" w:hAnsiTheme="minorHAnsi" w:cstheme="minorHAnsi"/>
          <w:u w:val="single"/>
        </w:rPr>
        <w:t xml:space="preserve"> </w:t>
      </w:r>
      <w:r w:rsidRPr="00E054CF">
        <w:rPr>
          <w:rFonts w:asciiTheme="minorHAnsi" w:hAnsiTheme="minorHAnsi" w:cstheme="minorHAnsi"/>
          <w:highlight w:val="cyan"/>
          <w:u w:val="single"/>
        </w:rPr>
        <w:t>of employing nuclear weapons</w:t>
      </w:r>
      <w:r w:rsidRPr="00E054CF">
        <w:rPr>
          <w:rFonts w:asciiTheme="minorHAnsi" w:hAnsiTheme="minorHAnsi" w:cstheme="minorHAnsi"/>
          <w:u w:val="single"/>
        </w:rPr>
        <w:t xml:space="preserve"> against a credibly demonized enemy</w:t>
      </w:r>
      <w:r w:rsidRPr="00E054CF">
        <w:rPr>
          <w:rFonts w:asciiTheme="minorHAnsi" w:hAnsiTheme="minorHAnsi" w:cstheme="minorHAnsi"/>
          <w:sz w:val="16"/>
        </w:rPr>
        <w:t>. Similar to a preventive attack, inciting a preemptive attack would demonstrate that the diversionist was not the first to open fire, and ostensibly acted only in self-defense, thus perhaps improving his domestic and foreign legitimacy. This strategy, however, is quite improbable if the diversionist had a second-strike capability; the chances for foreign attack are then greatly diminished.</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 xml:space="preserve">Third, if all else fails, the most implausible, and dangerous, strategy entails launching a nuclear attack. It is perfectly reasonable to assume that, accidents and fanaticism aside, nuclear weapons would not be used. Indeed, even if other strategies fail and the regime faced an imminent, violent fall and has sufficient nuclear capacity, it is still much more likely—in case of a nuclear adversary—that the regime would rather yield than risk national suicide. Still, we should not dismiss the improbable alternatives: that </w:t>
      </w:r>
      <w:r w:rsidRPr="00E054CF">
        <w:rPr>
          <w:rFonts w:asciiTheme="minorHAnsi" w:hAnsiTheme="minorHAnsi" w:cstheme="minorHAnsi"/>
          <w:highlight w:val="cyan"/>
          <w:u w:val="single"/>
        </w:rPr>
        <w:t>the regime might deem</w:t>
      </w:r>
      <w:r w:rsidRPr="00E054CF">
        <w:rPr>
          <w:rFonts w:asciiTheme="minorHAnsi" w:hAnsiTheme="minorHAnsi" w:cstheme="minorHAnsi"/>
          <w:u w:val="single"/>
        </w:rPr>
        <w:t xml:space="preserve"> the </w:t>
      </w:r>
      <w:r w:rsidRPr="00E054CF">
        <w:rPr>
          <w:rFonts w:asciiTheme="minorHAnsi" w:hAnsiTheme="minorHAnsi" w:cstheme="minorHAnsi"/>
          <w:highlight w:val="cyan"/>
          <w:u w:val="single"/>
        </w:rPr>
        <w:t>launch of a nuclear attack</w:t>
      </w:r>
      <w:r w:rsidRPr="00E054CF">
        <w:rPr>
          <w:rFonts w:asciiTheme="minorHAnsi" w:hAnsiTheme="minorHAnsi" w:cstheme="minorHAnsi"/>
          <w:sz w:val="16"/>
        </w:rPr>
        <w:t xml:space="preserve">, preferably incognito, </w:t>
      </w:r>
      <w:r w:rsidRPr="00E054CF">
        <w:rPr>
          <w:rFonts w:asciiTheme="minorHAnsi" w:hAnsiTheme="minorHAnsi" w:cstheme="minorHAnsi"/>
          <w:highlight w:val="cyan"/>
          <w:u w:val="single"/>
        </w:rPr>
        <w:t>as the</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only viable way out</w:t>
      </w:r>
      <w:r w:rsidRPr="00E054CF">
        <w:rPr>
          <w:rFonts w:asciiTheme="minorHAnsi" w:hAnsiTheme="minorHAnsi" w:cstheme="minorHAnsi"/>
          <w:sz w:val="16"/>
        </w:rPr>
        <w:t>—</w:t>
      </w:r>
      <w:r w:rsidRPr="00E054CF">
        <w:rPr>
          <w:rFonts w:asciiTheme="minorHAnsi" w:hAnsiTheme="minorHAnsi" w:cstheme="minorHAnsi"/>
          <w:highlight w:val="cyan"/>
          <w:u w:val="single"/>
        </w:rPr>
        <w:t>to</w:t>
      </w:r>
      <w:r w:rsidRPr="00E054CF">
        <w:rPr>
          <w:rFonts w:asciiTheme="minorHAnsi" w:hAnsiTheme="minorHAnsi" w:cstheme="minorHAnsi"/>
          <w:sz w:val="16"/>
        </w:rPr>
        <w:t xml:space="preserve"> either </w:t>
      </w:r>
      <w:r w:rsidRPr="00E054CF">
        <w:rPr>
          <w:rFonts w:asciiTheme="minorHAnsi" w:hAnsiTheme="minorHAnsi" w:cstheme="minorHAnsi"/>
          <w:b/>
          <w:iCs/>
          <w:highlight w:val="cyan"/>
          <w:u w:val="single"/>
        </w:rPr>
        <w:t>ensure regime-survival</w:t>
      </w:r>
      <w:r w:rsidRPr="00E054CF">
        <w:rPr>
          <w:rFonts w:asciiTheme="minorHAnsi" w:hAnsiTheme="minorHAnsi" w:cstheme="minorHAnsi"/>
          <w:sz w:val="16"/>
        </w:rPr>
        <w:t xml:space="preserve"> (less likely) </w:t>
      </w:r>
      <w:r w:rsidRPr="00E054CF">
        <w:rPr>
          <w:rFonts w:asciiTheme="minorHAnsi" w:hAnsiTheme="minorHAnsi" w:cstheme="minorHAnsi"/>
          <w:u w:val="single"/>
        </w:rPr>
        <w:t>or to take its enemies down with it</w:t>
      </w:r>
      <w:r w:rsidRPr="00E054CF">
        <w:rPr>
          <w:rFonts w:asciiTheme="minorHAnsi" w:hAnsiTheme="minorHAnsi" w:cstheme="minorHAnsi"/>
          <w:sz w:val="16"/>
        </w:rPr>
        <w:t xml:space="preserve">, </w:t>
      </w:r>
      <w:r w:rsidRPr="00E054CF">
        <w:rPr>
          <w:rFonts w:asciiTheme="minorHAnsi" w:hAnsiTheme="minorHAnsi" w:cstheme="minorHAnsi"/>
          <w:u w:val="single"/>
        </w:rPr>
        <w:t>the so-called</w:t>
      </w:r>
      <w:r w:rsidRPr="00E054CF">
        <w:rPr>
          <w:rFonts w:asciiTheme="minorHAnsi" w:hAnsiTheme="minorHAnsi" w:cstheme="minorHAnsi"/>
          <w:sz w:val="16"/>
        </w:rPr>
        <w:t xml:space="preserve"> “</w:t>
      </w:r>
      <w:r w:rsidRPr="00E054CF">
        <w:rPr>
          <w:rFonts w:asciiTheme="minorHAnsi" w:hAnsiTheme="minorHAnsi" w:cstheme="minorHAnsi"/>
          <w:b/>
          <w:iCs/>
          <w:u w:val="single"/>
        </w:rPr>
        <w:t>Samson Option</w:t>
      </w:r>
      <w:r w:rsidRPr="00E054CF">
        <w:rPr>
          <w:rFonts w:asciiTheme="minorHAnsi" w:hAnsiTheme="minorHAnsi" w:cstheme="minorHAnsi"/>
          <w:sz w:val="16"/>
        </w:rPr>
        <w:t>” (Hersh, 1991). Ominously, this ‘</w:t>
      </w:r>
      <w:r w:rsidRPr="00E054CF">
        <w:rPr>
          <w:rFonts w:asciiTheme="minorHAnsi" w:hAnsiTheme="minorHAnsi" w:cstheme="minorHAnsi"/>
          <w:highlight w:val="cyan"/>
          <w:u w:val="single"/>
        </w:rPr>
        <w:t>gambling for resurrection</w:t>
      </w:r>
      <w:r w:rsidRPr="00E054CF">
        <w:rPr>
          <w:rFonts w:asciiTheme="minorHAnsi" w:hAnsiTheme="minorHAnsi" w:cstheme="minorHAnsi"/>
          <w:u w:val="single"/>
        </w:rPr>
        <w:t>’</w:t>
      </w:r>
      <w:r w:rsidRPr="00E054CF">
        <w:rPr>
          <w:rFonts w:asciiTheme="minorHAnsi" w:hAnsiTheme="minorHAnsi" w:cstheme="minorHAnsi"/>
          <w:sz w:val="16"/>
        </w:rPr>
        <w:t xml:space="preserve"> </w:t>
      </w:r>
      <w:r w:rsidRPr="00E054CF">
        <w:rPr>
          <w:rFonts w:asciiTheme="minorHAnsi" w:hAnsiTheme="minorHAnsi" w:cstheme="minorHAnsi"/>
          <w:u w:val="single"/>
        </w:rPr>
        <w:t>scenario</w:t>
      </w:r>
      <w:r w:rsidRPr="00E054CF">
        <w:rPr>
          <w:rFonts w:asciiTheme="minorHAnsi" w:hAnsiTheme="minorHAnsi" w:cstheme="minorHAnsi"/>
          <w:sz w:val="16"/>
        </w:rPr>
        <w:t xml:space="preserve"> (see above) </w:t>
      </w:r>
      <w:r w:rsidRPr="00E054CF">
        <w:rPr>
          <w:rFonts w:asciiTheme="minorHAnsi" w:hAnsiTheme="minorHAnsi" w:cstheme="minorHAnsi"/>
          <w:highlight w:val="cyan"/>
          <w:u w:val="single"/>
        </w:rPr>
        <w:t>makes the</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deliberate use of nuclear weapons</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seem</w:t>
      </w:r>
      <w:r w:rsidRPr="00E054CF">
        <w:rPr>
          <w:rFonts w:asciiTheme="minorHAnsi" w:hAnsiTheme="minorHAnsi" w:cstheme="minorHAnsi"/>
          <w:sz w:val="16"/>
        </w:rPr>
        <w:t xml:space="preserve"> (in the regime’s eyes) both </w:t>
      </w:r>
      <w:r w:rsidRPr="00E054CF">
        <w:rPr>
          <w:rFonts w:asciiTheme="minorHAnsi" w:hAnsiTheme="minorHAnsi" w:cstheme="minorHAnsi"/>
          <w:b/>
          <w:iCs/>
          <w:highlight w:val="cyan"/>
          <w:u w:val="single"/>
        </w:rPr>
        <w:t>rational</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and</w:t>
      </w:r>
      <w:r w:rsidRPr="00E054CF">
        <w:rPr>
          <w:rFonts w:asciiTheme="minorHAnsi" w:hAnsiTheme="minorHAnsi" w:cstheme="minorHAnsi"/>
          <w:sz w:val="16"/>
        </w:rPr>
        <w:t xml:space="preserve"> </w:t>
      </w:r>
      <w:r w:rsidRPr="00E054CF">
        <w:rPr>
          <w:rFonts w:asciiTheme="minorHAnsi" w:hAnsiTheme="minorHAnsi" w:cstheme="minorHAnsi"/>
          <w:b/>
          <w:iCs/>
          <w:highlight w:val="cyan"/>
          <w:u w:val="single"/>
        </w:rPr>
        <w:t>plausible</w:t>
      </w:r>
      <w:r w:rsidRPr="00E054CF">
        <w:rPr>
          <w:rFonts w:asciiTheme="minorHAnsi" w:hAnsiTheme="minorHAnsi" w:cstheme="minorHAnsi"/>
          <w:sz w:val="16"/>
        </w:rPr>
        <w:t>. While admittedly provocative, this possibility should be considered, if only because of the immense stakes involved.</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Nuclear diversion is about leaders’ perceptions—their beliefs, feelings and calculations. But leaders’ perceptions are strategic, that is, they should, and often do, take into account the perceptions of others. It is in this sense that nuclear diversion extends Walt’s (1987) concept of balance-of-threat—employed thus far only to foreign relations—to the domestic sphere: nuclear diversion allows the regime to create a domestic balance-of-threat vis-à-vis its opposition in order to induce or coerce it’s submission. From the regime perspective, it is not the actual resort to these diversionary strategies, but the projection of their desired effect on domestic opposition, that matters most. As in MAD (mutual assured destruction), the regime must demonstrate capability as well as communicate a credible willingness to utilize the nuclear-related diversionary strategies. A nuclear test often serves the purpose of demonstrating capability for the post-bomb strategies; demonizing the external enemy is pivotal for communicating credible willingness to attack (or provoke it to launch a preventive / preemptive attack).</w:t>
      </w:r>
    </w:p>
    <w:p w:rsidR="00E054CF" w:rsidRPr="00E054CF" w:rsidRDefault="00E054CF" w:rsidP="00E054CF">
      <w:pPr>
        <w:rPr>
          <w:rFonts w:asciiTheme="minorHAnsi" w:hAnsiTheme="minorHAnsi" w:cstheme="minorHAnsi"/>
          <w:sz w:val="16"/>
        </w:rPr>
      </w:pPr>
      <w:r w:rsidRPr="00E054CF">
        <w:rPr>
          <w:rFonts w:asciiTheme="minorHAnsi" w:hAnsiTheme="minorHAnsi" w:cstheme="minorHAnsi"/>
          <w:sz w:val="16"/>
        </w:rPr>
        <w:t>Nuclear diversion also entails learning. Present leaders may well take their cue from past experiences—of themselves and their peers. The potential domestic benefits of nuclear diversion for a government in distress were demonstrated, for example, in India’s 1974 first nuclear test Smiling Buddha (Abraham, 1998; Sagan, 1996:67-68). Later, “India’s populist political movements no doubt played a role in that government’s decision to test a nuclear weapon in 1998” (Campbell, 2004:27). However, nuclear weapons do not necessarily shield authoritarian regimes. Proliferators who believe that nuclear possession allows them to safely generate domestic support through conventional fighting, would do well to learn from the experience of Pakistan in the Kargil War with India (May-July 1999), which precipitated the subsequent coup d'état against the Pakistani premier Nawaz Sharif.</w:t>
      </w:r>
    </w:p>
    <w:p w:rsidR="000B2B63" w:rsidRPr="00E054CF" w:rsidRDefault="00E054CF" w:rsidP="000B2B63">
      <w:pPr>
        <w:rPr>
          <w:rFonts w:asciiTheme="minorHAnsi" w:hAnsiTheme="minorHAnsi" w:cstheme="minorHAnsi"/>
          <w:sz w:val="16"/>
        </w:rPr>
      </w:pPr>
      <w:r w:rsidRPr="00E054CF">
        <w:rPr>
          <w:rFonts w:asciiTheme="minorHAnsi" w:hAnsiTheme="minorHAnsi" w:cstheme="minorHAnsi"/>
          <w:sz w:val="16"/>
        </w:rPr>
        <w:t xml:space="preserve">Learning also involves real-time re-assessments of the diversion. For example, </w:t>
      </w:r>
      <w:r w:rsidRPr="00E054CF">
        <w:rPr>
          <w:rFonts w:asciiTheme="minorHAnsi" w:hAnsiTheme="minorHAnsi" w:cstheme="minorHAnsi"/>
          <w:highlight w:val="cyan"/>
          <w:u w:val="single"/>
        </w:rPr>
        <w:t>a leader might</w:t>
      </w:r>
      <w:r w:rsidRPr="00E054CF">
        <w:rPr>
          <w:rFonts w:asciiTheme="minorHAnsi" w:hAnsiTheme="minorHAnsi" w:cstheme="minorHAnsi"/>
          <w:u w:val="single"/>
        </w:rPr>
        <w:t xml:space="preserve"> come to </w:t>
      </w:r>
      <w:r w:rsidRPr="00E054CF">
        <w:rPr>
          <w:rFonts w:asciiTheme="minorHAnsi" w:hAnsiTheme="minorHAnsi" w:cstheme="minorHAnsi"/>
          <w:highlight w:val="cyan"/>
          <w:u w:val="single"/>
        </w:rPr>
        <w:t>realize</w:t>
      </w:r>
      <w:r w:rsidRPr="00E054CF">
        <w:rPr>
          <w:rFonts w:asciiTheme="minorHAnsi" w:hAnsiTheme="minorHAnsi" w:cstheme="minorHAnsi"/>
          <w:u w:val="single"/>
        </w:rPr>
        <w:t xml:space="preserve"> that </w:t>
      </w:r>
      <w:r w:rsidRPr="00E054CF">
        <w:rPr>
          <w:rFonts w:asciiTheme="minorHAnsi" w:hAnsiTheme="minorHAnsi" w:cstheme="minorHAnsi"/>
          <w:highlight w:val="cyan"/>
          <w:u w:val="single"/>
        </w:rPr>
        <w:t>he has fallen prey to</w:t>
      </w:r>
      <w:r w:rsidRPr="00E054CF">
        <w:rPr>
          <w:rFonts w:asciiTheme="minorHAnsi" w:hAnsiTheme="minorHAnsi" w:cstheme="minorHAnsi"/>
          <w:u w:val="single"/>
        </w:rPr>
        <w:t xml:space="preserve"> the </w:t>
      </w:r>
      <w:r w:rsidRPr="00E054CF">
        <w:rPr>
          <w:rFonts w:asciiTheme="minorHAnsi" w:hAnsiTheme="minorHAnsi" w:cstheme="minorHAnsi"/>
          <w:sz w:val="16"/>
        </w:rPr>
        <w:t>“</w:t>
      </w:r>
      <w:r w:rsidRPr="00E054CF">
        <w:rPr>
          <w:rFonts w:asciiTheme="minorHAnsi" w:hAnsiTheme="minorHAnsi" w:cstheme="minorHAnsi"/>
          <w:b/>
          <w:iCs/>
          <w:highlight w:val="cyan"/>
          <w:u w:val="single"/>
        </w:rPr>
        <w:t>sunk cost fallacy</w:t>
      </w:r>
      <w:r w:rsidRPr="00E054CF">
        <w:rPr>
          <w:rFonts w:asciiTheme="minorHAnsi" w:hAnsiTheme="minorHAnsi" w:cstheme="minorHAnsi"/>
          <w:sz w:val="16"/>
        </w:rPr>
        <w:t xml:space="preserve">,” </w:t>
      </w:r>
      <w:r w:rsidRPr="00E054CF">
        <w:rPr>
          <w:rFonts w:asciiTheme="minorHAnsi" w:hAnsiTheme="minorHAnsi" w:cstheme="minorHAnsi"/>
          <w:highlight w:val="cyan"/>
          <w:u w:val="single"/>
        </w:rPr>
        <w:t>whereby</w:t>
      </w:r>
      <w:r w:rsidRPr="00E054CF">
        <w:rPr>
          <w:rFonts w:asciiTheme="minorHAnsi" w:hAnsiTheme="minorHAnsi" w:cstheme="minorHAnsi"/>
          <w:sz w:val="16"/>
          <w:highlight w:val="cyan"/>
        </w:rPr>
        <w:t xml:space="preserve"> </w:t>
      </w:r>
      <w:r w:rsidRPr="00E054CF">
        <w:rPr>
          <w:rFonts w:asciiTheme="minorHAnsi" w:hAnsiTheme="minorHAnsi" w:cstheme="minorHAnsi"/>
          <w:highlight w:val="cyan"/>
          <w:u w:val="single"/>
        </w:rPr>
        <w:t>loss aversion prompted him to regard nuclear diversion as having</w:t>
      </w:r>
      <w:r w:rsidRPr="00E054CF">
        <w:rPr>
          <w:rFonts w:asciiTheme="minorHAnsi" w:hAnsiTheme="minorHAnsi" w:cstheme="minorHAnsi"/>
          <w:u w:val="single"/>
        </w:rPr>
        <w:t xml:space="preserve"> </w:t>
      </w:r>
      <w:r w:rsidRPr="00E054CF">
        <w:rPr>
          <w:rFonts w:asciiTheme="minorHAnsi" w:hAnsiTheme="minorHAnsi" w:cstheme="minorHAnsi"/>
          <w:b/>
          <w:iCs/>
          <w:highlight w:val="cyan"/>
          <w:u w:val="single"/>
        </w:rPr>
        <w:t>passed the point of no return</w:t>
      </w:r>
      <w:r w:rsidRPr="00E054CF">
        <w:rPr>
          <w:rFonts w:asciiTheme="minorHAnsi" w:hAnsiTheme="minorHAnsi" w:cstheme="minorHAnsi"/>
          <w:sz w:val="16"/>
        </w:rPr>
        <w:t xml:space="preserve">, </w:t>
      </w:r>
      <w:r w:rsidRPr="00E054CF">
        <w:rPr>
          <w:rFonts w:asciiTheme="minorHAnsi" w:hAnsiTheme="minorHAnsi" w:cstheme="minorHAnsi"/>
          <w:u w:val="single"/>
        </w:rPr>
        <w:t>when</w:t>
      </w:r>
      <w:r w:rsidRPr="00E054CF">
        <w:rPr>
          <w:rFonts w:asciiTheme="minorHAnsi" w:hAnsiTheme="minorHAnsi" w:cstheme="minorHAnsi"/>
          <w:sz w:val="16"/>
        </w:rPr>
        <w:t xml:space="preserve"> in fact </w:t>
      </w:r>
      <w:r w:rsidRPr="00E054CF">
        <w:rPr>
          <w:rFonts w:asciiTheme="minorHAnsi" w:hAnsiTheme="minorHAnsi" w:cstheme="minorHAnsi"/>
          <w:u w:val="single"/>
        </w:rPr>
        <w:t>it is still possible</w:t>
      </w:r>
      <w:r w:rsidRPr="00E054CF">
        <w:rPr>
          <w:rFonts w:asciiTheme="minorHAnsi" w:hAnsiTheme="minorHAnsi" w:cstheme="minorHAnsi"/>
          <w:sz w:val="16"/>
        </w:rPr>
        <w:t xml:space="preserve">, and prospectively more beneficial, </w:t>
      </w:r>
      <w:r w:rsidRPr="00E054CF">
        <w:rPr>
          <w:rFonts w:asciiTheme="minorHAnsi" w:hAnsiTheme="minorHAnsi" w:cstheme="minorHAnsi"/>
          <w:u w:val="single"/>
        </w:rPr>
        <w:t>to eschew it</w:t>
      </w:r>
      <w:r w:rsidRPr="00E054CF">
        <w:rPr>
          <w:rFonts w:asciiTheme="minorHAnsi" w:hAnsiTheme="minorHAnsi" w:cstheme="minorHAnsi"/>
          <w:sz w:val="16"/>
        </w:rPr>
        <w:t xml:space="preserve">. Of course, </w:t>
      </w:r>
      <w:r w:rsidRPr="00E054CF">
        <w:rPr>
          <w:rFonts w:asciiTheme="minorHAnsi" w:hAnsiTheme="minorHAnsi" w:cstheme="minorHAnsi"/>
          <w:u w:val="single"/>
        </w:rPr>
        <w:t>leaders often fail to learn such lessons</w:t>
      </w:r>
      <w:r w:rsidRPr="00E054CF">
        <w:rPr>
          <w:rFonts w:asciiTheme="minorHAnsi" w:hAnsiTheme="minorHAnsi" w:cstheme="minorHAnsi"/>
          <w:sz w:val="16"/>
        </w:rPr>
        <w:t xml:space="preserve">. </w:t>
      </w:r>
    </w:p>
    <w:p w:rsidR="0029036D" w:rsidRDefault="0029036D" w:rsidP="0029036D">
      <w:pPr>
        <w:pStyle w:val="Heading2"/>
      </w:pPr>
    </w:p>
    <w:p w:rsidR="0029036D" w:rsidRPr="0029036D" w:rsidRDefault="0029036D" w:rsidP="0029036D">
      <w:pPr>
        <w:pStyle w:val="Heading2"/>
      </w:pPr>
    </w:p>
    <w:p w:rsidR="00473F9E" w:rsidRDefault="00CC3B81" w:rsidP="00473F9E">
      <w:pPr>
        <w:pStyle w:val="Heading1"/>
      </w:pPr>
      <w:r>
        <w:t>**</w:t>
      </w:r>
      <w:r w:rsidR="00473F9E" w:rsidRPr="00473F9E">
        <w:t>AFF</w:t>
      </w:r>
      <w:r>
        <w:t>**</w:t>
      </w:r>
    </w:p>
    <w:p w:rsidR="000B2023" w:rsidRDefault="000B2023" w:rsidP="00EE51EA">
      <w:pPr>
        <w:pStyle w:val="Heading3"/>
      </w:pPr>
      <w:r>
        <w:t xml:space="preserve">UQ – General </w:t>
      </w:r>
    </w:p>
    <w:p w:rsidR="00F12EB4" w:rsidRPr="00F578BB" w:rsidRDefault="00F578BB" w:rsidP="00F578BB">
      <w:pPr>
        <w:pStyle w:val="Heading4"/>
      </w:pPr>
      <w:r w:rsidRPr="00F578BB">
        <w:t xml:space="preserve">Trump rhetoric drives EU allies to diversify, arms sales will trend down now – future replacement inevitable </w:t>
      </w:r>
    </w:p>
    <w:p w:rsidR="000B2023" w:rsidRPr="003D2CFA" w:rsidRDefault="000B2023" w:rsidP="000B2023">
      <w:pPr>
        <w:rPr>
          <w:rStyle w:val="Style13ptBold"/>
        </w:rPr>
      </w:pPr>
      <w:r w:rsidRPr="003D2CFA">
        <w:rPr>
          <w:rStyle w:val="Style13ptBold"/>
        </w:rPr>
        <w:t>FP 18</w:t>
      </w:r>
    </w:p>
    <w:p w:rsidR="000B2023" w:rsidRPr="000B2023" w:rsidRDefault="000B2023" w:rsidP="000B2023">
      <w:pPr>
        <w:rPr>
          <w:sz w:val="16"/>
        </w:rPr>
      </w:pPr>
      <w:r>
        <w:rPr>
          <w:sz w:val="16"/>
        </w:rPr>
        <w:t>Trump’s ‘America First’ Policy Could Leave U.S. Defense Industry Behind Fallout from Trump’s moves on trade and foreign relations was evident at a major international air show. BY LARA SELIGMAN | JULY 18, 2018, 12:27 PM https://foreignpolicy.com/2018/07/18/trumps-america-first-policy-could-leave-u-s-defense-industry-behind/</w:t>
      </w:r>
    </w:p>
    <w:p w:rsidR="000B2023" w:rsidRPr="00F12EB4" w:rsidRDefault="000B2023" w:rsidP="000B2023">
      <w:pPr>
        <w:rPr>
          <w:sz w:val="16"/>
        </w:rPr>
      </w:pPr>
      <w:r w:rsidRPr="00F12EB4">
        <w:rPr>
          <w:sz w:val="16"/>
        </w:rPr>
        <w:t xml:space="preserve">But </w:t>
      </w:r>
      <w:r w:rsidRPr="00782DD9">
        <w:rPr>
          <w:rStyle w:val="StyleUnderline"/>
        </w:rPr>
        <w:t>the U.S. government showing at Farnborough</w:t>
      </w:r>
      <w:r w:rsidRPr="00F12EB4">
        <w:rPr>
          <w:sz w:val="16"/>
        </w:rPr>
        <w:t xml:space="preserve"> </w:t>
      </w:r>
      <w:r w:rsidRPr="00782DD9">
        <w:rPr>
          <w:rStyle w:val="StyleUnderline"/>
        </w:rPr>
        <w:t xml:space="preserve">was disappointing </w:t>
      </w:r>
      <w:r w:rsidRPr="00F12EB4">
        <w:rPr>
          <w:sz w:val="16"/>
        </w:rPr>
        <w:t xml:space="preserve">from the start of the weeklong exhibition Monday. Navarro pulled out at the last minute, as did Ellen Lord, the Pentagon’s top weapons buyer; Heidi Grant, the U.S. Air Force’s head of international affairs; and other U.S. government officials. </w:t>
      </w:r>
      <w:r w:rsidRPr="00782DD9">
        <w:rPr>
          <w:rStyle w:val="StyleUnderline"/>
        </w:rPr>
        <w:t>At the show</w:t>
      </w:r>
      <w:r w:rsidRPr="00F12EB4">
        <w:rPr>
          <w:sz w:val="16"/>
        </w:rPr>
        <w:t xml:space="preserve"> itself, </w:t>
      </w:r>
      <w:r w:rsidRPr="00782DD9">
        <w:rPr>
          <w:rStyle w:val="StyleUnderline"/>
        </w:rPr>
        <w:t>only five U.S. military aircraft appeared</w:t>
      </w:r>
      <w:r w:rsidRPr="00F12EB4">
        <w:rPr>
          <w:sz w:val="16"/>
        </w:rPr>
        <w:t xml:space="preserve"> on static display </w:t>
      </w:r>
      <w:r w:rsidRPr="00782DD9">
        <w:rPr>
          <w:rStyle w:val="StyleUnderline"/>
        </w:rPr>
        <w:t>in the Defense Department corral that normally showcases products built for the armed services</w:t>
      </w:r>
      <w:r w:rsidRPr="00F12EB4">
        <w:rPr>
          <w:sz w:val="16"/>
        </w:rPr>
        <w:t xml:space="preserve"> by Lockheed Martin, Boeing, and other U.S. defense giants.</w:t>
      </w:r>
      <w:r w:rsidR="00F12EB4" w:rsidRPr="00F12EB4">
        <w:rPr>
          <w:sz w:val="16"/>
        </w:rPr>
        <w:t xml:space="preserve"> </w:t>
      </w:r>
      <w:r w:rsidRPr="00F12EB4">
        <w:rPr>
          <w:sz w:val="16"/>
        </w:rPr>
        <w:t xml:space="preserve">And </w:t>
      </w:r>
      <w:r w:rsidRPr="00782DD9">
        <w:rPr>
          <w:rStyle w:val="StyleUnderline"/>
        </w:rPr>
        <w:t>though the administration has touted new efforts to loosen restrictions on exports of armed unmanned aerial vehicles</w:t>
      </w:r>
      <w:r w:rsidRPr="00F12EB4">
        <w:rPr>
          <w:sz w:val="16"/>
        </w:rPr>
        <w:t xml:space="preserve"> built by U.S. manufacturers, </w:t>
      </w:r>
      <w:r w:rsidRPr="00782DD9">
        <w:rPr>
          <w:rStyle w:val="StyleUnderline"/>
        </w:rPr>
        <w:t>the signature MQ-9 Reaper drone</w:t>
      </w:r>
      <w:r w:rsidRPr="00F12EB4">
        <w:rPr>
          <w:sz w:val="16"/>
        </w:rPr>
        <w:t xml:space="preserve"> made by the San Diego-based General Atomics </w:t>
      </w:r>
      <w:r w:rsidRPr="00782DD9">
        <w:rPr>
          <w:rStyle w:val="StyleUnderline"/>
        </w:rPr>
        <w:t>was nowhere to be found</w:t>
      </w:r>
      <w:r w:rsidRPr="00F12EB4">
        <w:rPr>
          <w:sz w:val="16"/>
        </w:rPr>
        <w:t>.</w:t>
      </w:r>
      <w:r w:rsidR="00F12EB4" w:rsidRPr="00F12EB4">
        <w:rPr>
          <w:sz w:val="16"/>
        </w:rPr>
        <w:t xml:space="preserve"> </w:t>
      </w:r>
      <w:r w:rsidRPr="00782DD9">
        <w:rPr>
          <w:rStyle w:val="StyleUnderline"/>
        </w:rPr>
        <w:t>“It’s the lowest number of aircraft in the U.S. corral I’ve ever seen,</w:t>
      </w:r>
      <w:r w:rsidRPr="00F12EB4">
        <w:rPr>
          <w:sz w:val="16"/>
        </w:rPr>
        <w:t>” said Joel Johnson, an analyst with the Teal Group. “There’s this huge push in theory to go sell American … but the U.S. government [showing] in all its majesty is the smallest I’ve seen in all my years at trade shows.”</w:t>
      </w:r>
      <w:r w:rsidR="00F12EB4" w:rsidRPr="00F12EB4">
        <w:rPr>
          <w:sz w:val="16"/>
        </w:rPr>
        <w:t xml:space="preserve"> </w:t>
      </w:r>
      <w:r w:rsidRPr="00F12EB4">
        <w:rPr>
          <w:sz w:val="16"/>
        </w:rPr>
        <w:t xml:space="preserve">Navarro and the rest of the missing officials cited other commitments, but </w:t>
      </w:r>
      <w:r w:rsidRPr="00782DD9">
        <w:rPr>
          <w:rStyle w:val="Emphasis"/>
        </w:rPr>
        <w:t>the timing is suspect</w:t>
      </w:r>
      <w:r w:rsidRPr="00F12EB4">
        <w:rPr>
          <w:sz w:val="16"/>
        </w:rPr>
        <w:t xml:space="preserve">. </w:t>
      </w:r>
      <w:r w:rsidRPr="00782DD9">
        <w:rPr>
          <w:rStyle w:val="StyleUnderline"/>
        </w:rPr>
        <w:t>Farnborough came on the heels of an extraordinary NATO summit, where Trump rebuked U.S. allies for inadequate defense spending</w:t>
      </w:r>
      <w:r w:rsidRPr="00F12EB4">
        <w:rPr>
          <w:sz w:val="16"/>
        </w:rPr>
        <w:t>. During a subsequent visit to England, Trump criticized British Prime Minister Theresa May’s Brexit strategy.</w:t>
      </w:r>
      <w:r w:rsidR="00F12EB4" w:rsidRPr="00F12EB4">
        <w:rPr>
          <w:sz w:val="16"/>
        </w:rPr>
        <w:t xml:space="preserve"> </w:t>
      </w:r>
      <w:r w:rsidRPr="00F12EB4">
        <w:rPr>
          <w:sz w:val="16"/>
        </w:rPr>
        <w:t>The first day of the air show was overshadowed by Trump’s first official meeting with Russian President Vladimir Putin in Helsinki, where the U.S. president publicly challenged the conclusion of his own intelligence agencies that Moscow interfered in the 2016 presidential election. He backtracked a day later, saying he misspoke.</w:t>
      </w:r>
      <w:r w:rsidR="00F12EB4" w:rsidRPr="00F12EB4">
        <w:rPr>
          <w:sz w:val="16"/>
        </w:rPr>
        <w:t xml:space="preserve"> </w:t>
      </w:r>
      <w:r w:rsidRPr="00F12EB4">
        <w:rPr>
          <w:sz w:val="16"/>
        </w:rPr>
        <w:t xml:space="preserve">The U.S. government officials who did show up, including Andrea Thompson, the undersecretary of state for arms control and international security, touted a larger-than-usual delegation and positive feedback from both allies and industry partners. But even as they sought to highlight American achievements, </w:t>
      </w:r>
      <w:r w:rsidRPr="00782DD9">
        <w:rPr>
          <w:rStyle w:val="Emphasis"/>
        </w:rPr>
        <w:t>the potential long-term harm to U.S. businesses was emerging in more subtle ways—for instance in Europe’s fighter jet market.</w:t>
      </w:r>
      <w:r w:rsidR="00F12EB4" w:rsidRPr="00F12EB4">
        <w:rPr>
          <w:sz w:val="16"/>
        </w:rPr>
        <w:t xml:space="preserve"> </w:t>
      </w:r>
      <w:r w:rsidRPr="00782DD9">
        <w:rPr>
          <w:rStyle w:val="StyleUnderline"/>
        </w:rPr>
        <w:t>The British Defense Ministry made a</w:t>
      </w:r>
      <w:r w:rsidRPr="00F12EB4">
        <w:rPr>
          <w:sz w:val="16"/>
        </w:rPr>
        <w:t xml:space="preserve"> splash the first day of Farnborough, unveiling a prototype of a </w:t>
      </w:r>
      <w:r w:rsidRPr="00782DD9">
        <w:rPr>
          <w:rStyle w:val="StyleUnderline"/>
        </w:rPr>
        <w:t>next-generation fighter jet that will be built as a partnership</w:t>
      </w:r>
      <w:r w:rsidRPr="00F12EB4">
        <w:rPr>
          <w:sz w:val="16"/>
        </w:rPr>
        <w:t xml:space="preserve"> between Britain’s BAE Systems, Rolls-Royce, and MBDA and Italy’s Leonardo. The “Tempest” is planned to replace the British Royal Air Force’s Eurofighter Typhoon starting in 2035.</w:t>
      </w:r>
      <w:r w:rsidR="00F12EB4" w:rsidRPr="00F12EB4">
        <w:rPr>
          <w:sz w:val="16"/>
        </w:rPr>
        <w:t xml:space="preserve"> </w:t>
      </w:r>
      <w:r w:rsidRPr="00782DD9">
        <w:rPr>
          <w:rStyle w:val="StyleUnderline"/>
        </w:rPr>
        <w:t>The Tempest will compete directly with</w:t>
      </w:r>
      <w:r w:rsidRPr="00F12EB4">
        <w:rPr>
          <w:sz w:val="16"/>
        </w:rPr>
        <w:t xml:space="preserve"> later versions of Lockheed Martin’s </w:t>
      </w:r>
      <w:r w:rsidRPr="00782DD9">
        <w:rPr>
          <w:rStyle w:val="StyleUnderline"/>
        </w:rPr>
        <w:t>F-35 for the European and potentially the Middle East markets, as will the next-generation Franco-German fighter jet</w:t>
      </w:r>
      <w:r w:rsidRPr="00F12EB4">
        <w:rPr>
          <w:sz w:val="16"/>
        </w:rPr>
        <w:t>, the Future Combat Air System (FCAS), announced in 2017.</w:t>
      </w:r>
      <w:r w:rsidR="00F12EB4" w:rsidRPr="00F12EB4">
        <w:rPr>
          <w:sz w:val="16"/>
        </w:rPr>
        <w:t xml:space="preserve"> </w:t>
      </w:r>
      <w:r w:rsidRPr="00782DD9">
        <w:rPr>
          <w:rStyle w:val="Emphasis"/>
        </w:rPr>
        <w:t>Lockheed stands to lose billions of dollars in F-35 sales</w:t>
      </w:r>
      <w:r w:rsidRPr="00F12EB4">
        <w:rPr>
          <w:sz w:val="16"/>
        </w:rPr>
        <w:t xml:space="preserve"> over the next few decades if the stealth fighter has to share the market with Tempest and FCAS. </w:t>
      </w:r>
      <w:r w:rsidRPr="00782DD9">
        <w:rPr>
          <w:rStyle w:val="StyleUnderline"/>
        </w:rPr>
        <w:t>The U.K. is planning to buy</w:t>
      </w:r>
      <w:r w:rsidRPr="00F12EB4">
        <w:rPr>
          <w:sz w:val="16"/>
        </w:rPr>
        <w:t xml:space="preserve"> 138 </w:t>
      </w:r>
      <w:r w:rsidRPr="00782DD9">
        <w:rPr>
          <w:rStyle w:val="StyleUnderline"/>
        </w:rPr>
        <w:t>F-35s</w:t>
      </w:r>
      <w:r w:rsidRPr="00F12EB4">
        <w:rPr>
          <w:sz w:val="16"/>
        </w:rPr>
        <w:t xml:space="preserve"> for its Royal Air Force, </w:t>
      </w:r>
      <w:r w:rsidRPr="00782DD9">
        <w:rPr>
          <w:rStyle w:val="StyleUnderline"/>
        </w:rPr>
        <w:t>but</w:t>
      </w:r>
      <w:r w:rsidRPr="00F12EB4">
        <w:rPr>
          <w:sz w:val="16"/>
        </w:rPr>
        <w:t xml:space="preserve"> Callan expects that the </w:t>
      </w:r>
      <w:r w:rsidRPr="00782DD9">
        <w:rPr>
          <w:rStyle w:val="StyleUnderline"/>
        </w:rPr>
        <w:t>Brits will not procure the full complement of jets—especially if it comes down to a choice between the F-35 and Tempest</w:t>
      </w:r>
      <w:r w:rsidRPr="00F12EB4">
        <w:rPr>
          <w:sz w:val="16"/>
        </w:rPr>
        <w:t xml:space="preserve">. Meanwhile, rumors abound that </w:t>
      </w:r>
      <w:r w:rsidRPr="00782DD9">
        <w:rPr>
          <w:rStyle w:val="StyleUnderline"/>
        </w:rPr>
        <w:t xml:space="preserve">Italy is also considering scaling back its planned purchase </w:t>
      </w:r>
      <w:r w:rsidRPr="00F12EB4">
        <w:rPr>
          <w:sz w:val="16"/>
        </w:rPr>
        <w:t>of 90 F-35 aircraft.</w:t>
      </w:r>
      <w:r w:rsidR="00F12EB4" w:rsidRPr="00F12EB4">
        <w:rPr>
          <w:sz w:val="16"/>
        </w:rPr>
        <w:t xml:space="preserve"> </w:t>
      </w:r>
      <w:r w:rsidRPr="00F12EB4">
        <w:rPr>
          <w:sz w:val="16"/>
        </w:rPr>
        <w:t>Lockheed is also pitching the F-35 in competitions to replace aging fighter fleets in Germany, Canada, Belgium, Finland, and Switzerland.</w:t>
      </w:r>
      <w:r w:rsidR="00F12EB4" w:rsidRPr="00F12EB4">
        <w:rPr>
          <w:sz w:val="16"/>
        </w:rPr>
        <w:t xml:space="preserve"> </w:t>
      </w:r>
      <w:r w:rsidRPr="00F12EB4">
        <w:rPr>
          <w:sz w:val="16"/>
        </w:rPr>
        <w:t xml:space="preserve">Some experts are doubtful that the Tempest will be fielded on time given Europe’s poor track record on collaborating on combat aircraft. But regardless, </w:t>
      </w:r>
      <w:r w:rsidRPr="00782DD9">
        <w:rPr>
          <w:rStyle w:val="Emphasis"/>
        </w:rPr>
        <w:t>it’s clear that Trump’s foreign and trade policies are driving European nations to work together to protect their defense capability and industrial base</w:t>
      </w:r>
      <w:r w:rsidRPr="00F12EB4">
        <w:rPr>
          <w:sz w:val="16"/>
        </w:rPr>
        <w:t>.</w:t>
      </w:r>
      <w:r w:rsidR="00F12EB4" w:rsidRPr="00F12EB4">
        <w:rPr>
          <w:sz w:val="16"/>
        </w:rPr>
        <w:t xml:space="preserve"> </w:t>
      </w:r>
      <w:r w:rsidRPr="00F12EB4">
        <w:rPr>
          <w:sz w:val="16"/>
        </w:rPr>
        <w:t>“</w:t>
      </w:r>
      <w:r w:rsidRPr="005A294F">
        <w:rPr>
          <w:rStyle w:val="StyleUnderline"/>
        </w:rPr>
        <w:t>European politics are playing a major role in getting a next-gen fighter</w:t>
      </w:r>
      <w:r w:rsidRPr="00F12EB4">
        <w:rPr>
          <w:sz w:val="16"/>
        </w:rPr>
        <w:t>,” said Richard Aboulafia, an analyst with the Teal Group. “Any hope for internationalization of a future fighter has been Trumped.”</w:t>
      </w:r>
      <w:r w:rsidR="00F12EB4" w:rsidRPr="00F12EB4">
        <w:rPr>
          <w:sz w:val="16"/>
        </w:rPr>
        <w:t xml:space="preserve"> </w:t>
      </w:r>
      <w:r w:rsidRPr="00F12EB4">
        <w:rPr>
          <w:sz w:val="16"/>
        </w:rPr>
        <w:t>Meanwhile</w:t>
      </w:r>
      <w:r w:rsidRPr="005A294F">
        <w:rPr>
          <w:rStyle w:val="Emphasis"/>
        </w:rPr>
        <w:t>, traditional U.S. allies are increasingly wary of American military components</w:t>
      </w:r>
      <w:r w:rsidRPr="00F12EB4">
        <w:rPr>
          <w:sz w:val="16"/>
        </w:rPr>
        <w:t xml:space="preserve">. Several </w:t>
      </w:r>
      <w:r w:rsidRPr="005A294F">
        <w:rPr>
          <w:rStyle w:val="StyleUnderline"/>
        </w:rPr>
        <w:t>non-U.S. suppliers</w:t>
      </w:r>
      <w:r w:rsidRPr="00F12EB4">
        <w:rPr>
          <w:sz w:val="16"/>
        </w:rPr>
        <w:t xml:space="preserve"> interviewed at Farnborough and at the Royal International Air Tattoo in Fairford </w:t>
      </w:r>
      <w:r w:rsidRPr="005A294F">
        <w:rPr>
          <w:rStyle w:val="StyleUnderline"/>
        </w:rPr>
        <w:t xml:space="preserve">noted that customers are increasingly ruling out components controlled by </w:t>
      </w:r>
      <w:r w:rsidRPr="00F12EB4">
        <w:rPr>
          <w:sz w:val="16"/>
        </w:rPr>
        <w:t xml:space="preserve">U.S. International Traffic in Arms Regulations </w:t>
      </w:r>
      <w:r w:rsidRPr="005A294F">
        <w:rPr>
          <w:rStyle w:val="StyleUnderline"/>
        </w:rPr>
        <w:t>(ITAR),</w:t>
      </w:r>
      <w:r w:rsidRPr="00F12EB4">
        <w:rPr>
          <w:sz w:val="16"/>
        </w:rPr>
        <w:t xml:space="preserve"> which covers virtually all U.S. military subsystems. The problem is that a product with any ITAR-controlled components—for instance a missile’s GPS system—can be sold only to countries approved by the U.S. government.</w:t>
      </w:r>
      <w:r w:rsidR="00F12EB4" w:rsidRPr="00F12EB4">
        <w:rPr>
          <w:sz w:val="16"/>
        </w:rPr>
        <w:t xml:space="preserve"> </w:t>
      </w:r>
      <w:r w:rsidRPr="00F12EB4">
        <w:rPr>
          <w:rStyle w:val="StyleUnderline"/>
        </w:rPr>
        <w:t>This policy effectively gives the United States a veto over many potential arms sales</w:t>
      </w:r>
      <w:r w:rsidRPr="00F12EB4">
        <w:rPr>
          <w:sz w:val="16"/>
        </w:rPr>
        <w:t>, said Douglas Barrie, a senior fellow for military aerospace at the International Institute for Strategic Studies.</w:t>
      </w:r>
      <w:r w:rsidR="00F12EB4" w:rsidRPr="00F12EB4">
        <w:rPr>
          <w:sz w:val="16"/>
        </w:rPr>
        <w:t xml:space="preserve"> </w:t>
      </w:r>
      <w:r w:rsidRPr="00F12EB4">
        <w:rPr>
          <w:sz w:val="16"/>
        </w:rPr>
        <w:t xml:space="preserve">That’s not all down to Trump. ITAR restrictions have been a problem for contractors for years. But </w:t>
      </w:r>
      <w:r w:rsidRPr="00F12EB4">
        <w:rPr>
          <w:rStyle w:val="StyleUnderline"/>
        </w:rPr>
        <w:t>the volatility and unpredictability of the Trump presidency are not helping</w:t>
      </w:r>
      <w:r w:rsidRPr="00F12EB4">
        <w:rPr>
          <w:sz w:val="16"/>
        </w:rPr>
        <w:t>, said Gene Colabatistto, the president of defense and security at Canada’s CAE. U</w:t>
      </w:r>
      <w:r w:rsidRPr="00F12EB4">
        <w:rPr>
          <w:rStyle w:val="StyleUnderline"/>
        </w:rPr>
        <w:t>.S. allies are increasingly pushing to become self-sufficient,</w:t>
      </w:r>
      <w:r w:rsidRPr="00F12EB4">
        <w:rPr>
          <w:sz w:val="16"/>
        </w:rPr>
        <w:t xml:space="preserve"> he noted.</w:t>
      </w:r>
      <w:r w:rsidR="00F12EB4" w:rsidRPr="00F12EB4">
        <w:rPr>
          <w:sz w:val="16"/>
        </w:rPr>
        <w:t xml:space="preserve"> </w:t>
      </w:r>
      <w:r w:rsidRPr="00F12EB4">
        <w:rPr>
          <w:sz w:val="16"/>
        </w:rPr>
        <w:t>“We are not going to stop buying U.S. products, but we are going to protect ourselves,” one non-U.S. contractor told Foreign Policy.</w:t>
      </w:r>
      <w:r w:rsidR="00F12EB4" w:rsidRPr="00F12EB4">
        <w:rPr>
          <w:sz w:val="16"/>
        </w:rPr>
        <w:t xml:space="preserve"> </w:t>
      </w:r>
      <w:r w:rsidRPr="00F12EB4">
        <w:rPr>
          <w:sz w:val="16"/>
        </w:rPr>
        <w:t xml:space="preserve">“I think </w:t>
      </w:r>
      <w:r w:rsidRPr="00F12EB4">
        <w:rPr>
          <w:rStyle w:val="Emphasis"/>
        </w:rPr>
        <w:t>the question is: Is this a short blip in trans-Atlantic relations, or is it something more of a fundamental shift?”</w:t>
      </w:r>
      <w:r w:rsidRPr="00F12EB4">
        <w:rPr>
          <w:sz w:val="16"/>
        </w:rPr>
        <w:t xml:space="preserve"> Barrie said. “My view is that we just don’t know yet.”</w:t>
      </w:r>
    </w:p>
    <w:p w:rsidR="00EE51EA" w:rsidRDefault="00EE51EA" w:rsidP="00EE51EA">
      <w:pPr>
        <w:pStyle w:val="Heading3"/>
      </w:pPr>
      <w:r>
        <w:t xml:space="preserve">UQ – Saudi Expenditures </w:t>
      </w:r>
    </w:p>
    <w:p w:rsidR="003069B7" w:rsidRPr="003069B7" w:rsidRDefault="003069B7" w:rsidP="003069B7">
      <w:pPr>
        <w:pStyle w:val="Heading4"/>
      </w:pPr>
      <w:r w:rsidRPr="003069B7">
        <w:t xml:space="preserve">Saudi expenditures decreasing now – higher US spending will compensate for any arms sales decrease </w:t>
      </w:r>
    </w:p>
    <w:p w:rsidR="00E60062" w:rsidRPr="0099223F" w:rsidRDefault="00E60062" w:rsidP="00E60062">
      <w:pPr>
        <w:rPr>
          <w:rStyle w:val="Style13ptBold"/>
        </w:rPr>
      </w:pPr>
      <w:r>
        <w:rPr>
          <w:rStyle w:val="Style13ptBold"/>
        </w:rPr>
        <w:t>SIPRI 19</w:t>
      </w:r>
    </w:p>
    <w:p w:rsidR="00EE51EA" w:rsidRPr="00E60062" w:rsidRDefault="00E60062" w:rsidP="00E60062">
      <w:pPr>
        <w:rPr>
          <w:sz w:val="16"/>
          <w:szCs w:val="16"/>
        </w:rPr>
      </w:pPr>
      <w:r w:rsidRPr="00E60062">
        <w:rPr>
          <w:sz w:val="16"/>
          <w:szCs w:val="16"/>
        </w:rPr>
        <w:t>SIPRI (Stockholm International Peace Research Institute - SIPRI is an independent international institute dedicated to research into conflict, armaments, arms control and disarmament. SIPRI is regularly ranked among the most respected think tanks worldwide.) World military expenditure grows to $1.8 trillion in 2018</w:t>
      </w:r>
      <w:r>
        <w:rPr>
          <w:sz w:val="16"/>
          <w:szCs w:val="16"/>
        </w:rPr>
        <w:t xml:space="preserve"> </w:t>
      </w:r>
      <w:r w:rsidR="00EE51EA" w:rsidRPr="00E60062">
        <w:rPr>
          <w:sz w:val="16"/>
          <w:szCs w:val="16"/>
        </w:rPr>
        <w:t>29 April 2019 https://www.sipri.org/media/press-release/2019/world-military-expenditure-grows-18-trillion-2018</w:t>
      </w:r>
    </w:p>
    <w:p w:rsidR="00EE51EA" w:rsidRPr="00950990" w:rsidRDefault="00EE51EA" w:rsidP="00EE51EA">
      <w:pPr>
        <w:rPr>
          <w:sz w:val="16"/>
        </w:rPr>
      </w:pPr>
      <w:r w:rsidRPr="00950990">
        <w:rPr>
          <w:sz w:val="16"/>
        </w:rPr>
        <w:t xml:space="preserve">(Stockholm, 29 April 2019) </w:t>
      </w:r>
      <w:r w:rsidRPr="00950990">
        <w:rPr>
          <w:rStyle w:val="StyleUnderline"/>
        </w:rPr>
        <w:t>Total world military expenditure rose to $1822 billion in 2018, representing an increase of 2.6 per cent</w:t>
      </w:r>
      <w:r w:rsidRPr="00950990">
        <w:rPr>
          <w:sz w:val="16"/>
        </w:rPr>
        <w:t xml:space="preserve"> from 2017, according to new data from the Stockholm International Peace Research Institute (SIPRI). </w:t>
      </w:r>
      <w:r w:rsidRPr="00950990">
        <w:rPr>
          <w:rStyle w:val="StyleUnderline"/>
        </w:rPr>
        <w:t>The five biggest spenders</w:t>
      </w:r>
      <w:r w:rsidRPr="00950990">
        <w:rPr>
          <w:sz w:val="16"/>
        </w:rPr>
        <w:t xml:space="preserve"> in 2018 </w:t>
      </w:r>
      <w:r w:rsidRPr="00950990">
        <w:rPr>
          <w:rStyle w:val="StyleUnderline"/>
        </w:rPr>
        <w:t>were the United States, China, Saudi Arabia, India and France, which together accounted for 60 per cent of global military spending. Military spending by the USA increased for the first time since 2010</w:t>
      </w:r>
      <w:r w:rsidRPr="00950990">
        <w:rPr>
          <w:sz w:val="16"/>
        </w:rPr>
        <w:t>, while spending by China grew for the 24th consecutive year. The comprehensive annual update of the SIPRI Military Expenditure Database is accessible from today at www.sipri.org.</w:t>
      </w:r>
      <w:r w:rsidR="00950990" w:rsidRPr="00950990">
        <w:rPr>
          <w:sz w:val="16"/>
        </w:rPr>
        <w:t xml:space="preserve"> </w:t>
      </w:r>
      <w:r w:rsidRPr="00950990">
        <w:rPr>
          <w:sz w:val="16"/>
        </w:rPr>
        <w:t xml:space="preserve">Total global military spending rose for the second consecutive year in 2018, to the highest level since 1988—the first year for which consistent global data is available. World spending is now 76 per cent higher than the post-cold war low in 1998.* World military spending in 2018 represented 2.1 per cent of global gross domestic product (GDP) or $239 per person. ‘In 2018 </w:t>
      </w:r>
      <w:r w:rsidRPr="00950990">
        <w:rPr>
          <w:rStyle w:val="StyleUnderline"/>
        </w:rPr>
        <w:t>the USA and China accounted for half of the world’s military spending</w:t>
      </w:r>
      <w:r w:rsidRPr="00950990">
        <w:rPr>
          <w:sz w:val="16"/>
        </w:rPr>
        <w:t>,’ says Dr Nan Tian, a researcher with the SIPRI Arms and Military Expenditure (AMEX) programme. ‘The higher level of world military expenditure in 2018 is mainly the result of significant increases in spending by these two countries.’</w:t>
      </w:r>
      <w:r w:rsidR="00950990" w:rsidRPr="00950990">
        <w:rPr>
          <w:sz w:val="16"/>
        </w:rPr>
        <w:t xml:space="preserve"> </w:t>
      </w:r>
      <w:r w:rsidRPr="00950990">
        <w:rPr>
          <w:sz w:val="16"/>
        </w:rPr>
        <w:t>The USA and China lead increase in world military expenditure</w:t>
      </w:r>
      <w:r w:rsidR="00950990" w:rsidRPr="00950990">
        <w:rPr>
          <w:sz w:val="16"/>
        </w:rPr>
        <w:t xml:space="preserve"> </w:t>
      </w:r>
      <w:r w:rsidRPr="00950990">
        <w:rPr>
          <w:rStyle w:val="StyleUnderline"/>
        </w:rPr>
        <w:t>US military spending grew</w:t>
      </w:r>
      <w:r w:rsidRPr="00950990">
        <w:rPr>
          <w:sz w:val="16"/>
        </w:rPr>
        <w:t>—for the first time since 2010—</w:t>
      </w:r>
      <w:r w:rsidRPr="00950990">
        <w:rPr>
          <w:rStyle w:val="StyleUnderline"/>
        </w:rPr>
        <w:t>by 4.6 per cent</w:t>
      </w:r>
      <w:r w:rsidRPr="00950990">
        <w:rPr>
          <w:sz w:val="16"/>
        </w:rPr>
        <w:t xml:space="preserve">, to reach $649 billion in 2018. The USA remained by far the largest spender in the world, and spent almost as much on its military in 2018 as the next eight largest-spending countries combined. ‘The increase in US spending was </w:t>
      </w:r>
      <w:r w:rsidRPr="00950990">
        <w:rPr>
          <w:rStyle w:val="StyleUnderline"/>
        </w:rPr>
        <w:t>driven by the implementation from 2017 of new arms procurement programmes under the Trump administration</w:t>
      </w:r>
      <w:r w:rsidRPr="00950990">
        <w:rPr>
          <w:sz w:val="16"/>
        </w:rPr>
        <w:t>,’ says Dr Aude Fleurant, the director of the SIPRI AMEX programme.</w:t>
      </w:r>
      <w:r w:rsidR="00950990" w:rsidRPr="00950990">
        <w:rPr>
          <w:sz w:val="16"/>
        </w:rPr>
        <w:t xml:space="preserve"> </w:t>
      </w:r>
      <w:r w:rsidRPr="00950990">
        <w:rPr>
          <w:sz w:val="16"/>
        </w:rPr>
        <w:t>China, the second-largest spender in the world, increased its military expenditure by 5.0 per cent to $250 billion in 2018. This was the 24th consecutive year of increase in Chinese military expenditure. Its spending in 2018 was almost 10 times higher than in 1994, and accounted for 14 per cent of world military spending. ‘Growth in Chinese military spending tracks the country’s overall economic growth,’ says Tian. ‘China has allocated 1.9 per cent of its GDP to the military every year since 2013.’</w:t>
      </w:r>
      <w:r w:rsidR="00950990" w:rsidRPr="00950990">
        <w:rPr>
          <w:sz w:val="16"/>
        </w:rPr>
        <w:t xml:space="preserve"> </w:t>
      </w:r>
      <w:r w:rsidRPr="00950990">
        <w:rPr>
          <w:sz w:val="16"/>
        </w:rPr>
        <w:t>Three decades of growth in military spending in Asia and Oceania</w:t>
      </w:r>
      <w:r w:rsidR="00950990" w:rsidRPr="00950990">
        <w:rPr>
          <w:sz w:val="16"/>
        </w:rPr>
        <w:t xml:space="preserve"> </w:t>
      </w:r>
      <w:r w:rsidRPr="00950990">
        <w:rPr>
          <w:sz w:val="16"/>
        </w:rPr>
        <w:t>Military expenditure in Asia and Oceania has risen every year since 1988. At $507 billion, military spending in the region accounted for 28 per cent of the global total in 2018, compared with just 9.0 per cent in 1988.</w:t>
      </w:r>
      <w:r w:rsidR="00950990" w:rsidRPr="00950990">
        <w:rPr>
          <w:sz w:val="16"/>
        </w:rPr>
        <w:t xml:space="preserve"> </w:t>
      </w:r>
      <w:r w:rsidRPr="00950990">
        <w:rPr>
          <w:sz w:val="16"/>
        </w:rPr>
        <w:t>In 2018 India increased its military spending by 3.1 per cent to $66.5 billion. Military expenditure by Pakistan grew by 11 per cent (the same level of growth as in 2017), to reach $11.4 billion in 2018. South Korean military expenditure was $43.1 billion in 2018—an increase of 5.1 per cent compared with 2017 and the highest annual increase since 2005.</w:t>
      </w:r>
      <w:r w:rsidR="00950990" w:rsidRPr="00950990">
        <w:rPr>
          <w:sz w:val="16"/>
        </w:rPr>
        <w:t xml:space="preserve"> </w:t>
      </w:r>
      <w:r w:rsidRPr="00950990">
        <w:rPr>
          <w:sz w:val="16"/>
        </w:rPr>
        <w:t>‘The tensions between countries in Asia as well as between China and the USA are major drivers for the continuing growth of military spending in the region,’ says Siemon Wezeman, a senior researcher with the SIPRI AMEX programme.</w:t>
      </w:r>
      <w:r w:rsidR="00950990" w:rsidRPr="00950990">
        <w:rPr>
          <w:sz w:val="16"/>
        </w:rPr>
        <w:t xml:space="preserve"> </w:t>
      </w:r>
      <w:r w:rsidRPr="00950990">
        <w:rPr>
          <w:sz w:val="16"/>
        </w:rPr>
        <w:t>Increases in Central and East European countries</w:t>
      </w:r>
      <w:r w:rsidR="00950990" w:rsidRPr="00950990">
        <w:rPr>
          <w:sz w:val="16"/>
        </w:rPr>
        <w:t xml:space="preserve"> </w:t>
      </w:r>
      <w:r w:rsidRPr="00950990">
        <w:rPr>
          <w:sz w:val="16"/>
        </w:rPr>
        <w:t>Several countries in Central and Eastern Europe made large increases in their military expenditure in 2018. Spending by Poland rose by 8.9 per cent in 2018 to $11.6 billion, while Ukraine’s spending was up by 21 per cent to $4.8 billion. Spending by Bulgaria, Latvia, Lithuania and Romania also grew (ranging from 18 per cent to 24 per cent) in 2018.</w:t>
      </w:r>
      <w:r w:rsidR="00950990" w:rsidRPr="00950990">
        <w:rPr>
          <w:sz w:val="16"/>
        </w:rPr>
        <w:t xml:space="preserve"> </w:t>
      </w:r>
      <w:r w:rsidRPr="00950990">
        <w:rPr>
          <w:sz w:val="16"/>
        </w:rPr>
        <w:t>‘The increases in Central and Eastern Europe are largely due to growing perceptions of a threat from Russia,’ said Pieter Wezeman, a senior researcher with the SIPRI AMEX programme. ‘This is despite the fact that Russian military spending has fallen for the past two years.’</w:t>
      </w:r>
      <w:r w:rsidR="00950990" w:rsidRPr="00950990">
        <w:rPr>
          <w:sz w:val="16"/>
        </w:rPr>
        <w:t xml:space="preserve"> </w:t>
      </w:r>
      <w:r w:rsidRPr="00950990">
        <w:rPr>
          <w:sz w:val="16"/>
        </w:rPr>
        <w:t>At $61.4 billion, Russian military spending was the sixth highest in the world in 2018. Its spending decreased by 3.5 per cent compared with 2017.</w:t>
      </w:r>
      <w:r w:rsidR="00950990" w:rsidRPr="00950990">
        <w:rPr>
          <w:sz w:val="16"/>
        </w:rPr>
        <w:t xml:space="preserve"> </w:t>
      </w:r>
      <w:r w:rsidRPr="00950990">
        <w:rPr>
          <w:sz w:val="16"/>
        </w:rPr>
        <w:t>Other notable developments</w:t>
      </w:r>
      <w:r w:rsidR="00950990" w:rsidRPr="00950990">
        <w:rPr>
          <w:sz w:val="16"/>
        </w:rPr>
        <w:t xml:space="preserve"> </w:t>
      </w:r>
      <w:r w:rsidRPr="00950990">
        <w:rPr>
          <w:sz w:val="16"/>
        </w:rPr>
        <w:t>Military spending in South America rose by 3.1 per cent in 2018. This was mainly due to the increase in Brazilian spending (by 5.1 per cent), the second increase in as many years.</w:t>
      </w:r>
      <w:r w:rsidR="00950990" w:rsidRPr="00950990">
        <w:rPr>
          <w:sz w:val="16"/>
        </w:rPr>
        <w:t xml:space="preserve"> </w:t>
      </w:r>
      <w:r w:rsidRPr="00950990">
        <w:rPr>
          <w:sz w:val="16"/>
        </w:rPr>
        <w:t>Military expenditure in Africa fell by 8.4 per cent in 2018, the fourth consecutive annual decrease since the peak in spending in 2014. There were major decreases in spending by Algeria (–6.1 per cent), Angola (–18 per cent) and Sudan (–49 per cent).</w:t>
      </w:r>
      <w:r w:rsidR="00950990" w:rsidRPr="00950990">
        <w:rPr>
          <w:sz w:val="16"/>
        </w:rPr>
        <w:t xml:space="preserve"> </w:t>
      </w:r>
      <w:r w:rsidRPr="00950990">
        <w:rPr>
          <w:sz w:val="16"/>
        </w:rPr>
        <w:t>Military spending by states in the Middle East for which data is available fell by 1.9 per cent in 2018.</w:t>
      </w:r>
      <w:r w:rsidR="00950990" w:rsidRPr="00950990">
        <w:rPr>
          <w:sz w:val="16"/>
        </w:rPr>
        <w:t xml:space="preserve"> </w:t>
      </w:r>
      <w:r w:rsidRPr="00950990">
        <w:rPr>
          <w:sz w:val="16"/>
        </w:rPr>
        <w:t>Total military expenditure by all 29 North Atlantic Treaty Organization members was $963 billion in 2018, which accounted for 53 per cent of world spending.</w:t>
      </w:r>
      <w:r w:rsidR="00950990" w:rsidRPr="00950990">
        <w:rPr>
          <w:sz w:val="16"/>
        </w:rPr>
        <w:t xml:space="preserve"> </w:t>
      </w:r>
      <w:r w:rsidRPr="00950990">
        <w:rPr>
          <w:rStyle w:val="StyleUnderline"/>
        </w:rPr>
        <w:t xml:space="preserve">The largest absolute increase in spending in 2018 was by the USA ($27.8 billion), while </w:t>
      </w:r>
      <w:r w:rsidRPr="00950990">
        <w:rPr>
          <w:rStyle w:val="Emphasis"/>
        </w:rPr>
        <w:t>the biggest decrease was by Saudi Arabia</w:t>
      </w:r>
      <w:r w:rsidRPr="00950990">
        <w:rPr>
          <w:rStyle w:val="StyleUnderline"/>
        </w:rPr>
        <w:t xml:space="preserve"> (–$4.6 billion).</w:t>
      </w:r>
      <w:r w:rsidR="00950990">
        <w:rPr>
          <w:rStyle w:val="StyleUnderline"/>
        </w:rPr>
        <w:t xml:space="preserve"> </w:t>
      </w:r>
      <w:r w:rsidRPr="00950990">
        <w:rPr>
          <w:sz w:val="16"/>
        </w:rPr>
        <w:t>Military spending in Turkey increased by 24 per cent in 2018 to $19.0 billion, the highest annual percentage increase among the world’s top 15 military spenders.</w:t>
      </w:r>
      <w:r w:rsidR="00950990" w:rsidRPr="00950990">
        <w:rPr>
          <w:sz w:val="16"/>
        </w:rPr>
        <w:t xml:space="preserve"> </w:t>
      </w:r>
      <w:r w:rsidRPr="00950990">
        <w:rPr>
          <w:sz w:val="16"/>
        </w:rPr>
        <w:t>Six of the 10 countries with the highest military burden (military spending as a proportion of GDP) in the world in 2018 are in the Middle East: Saudi Arabia (8.8 per cent of GDP), Oman (8.2 per cent), Kuwait (5.1 per cent), Lebanon (5.0 per cent), Jordan (4.7 per cent) and Israel (4.3 per cent).</w:t>
      </w:r>
    </w:p>
    <w:p w:rsidR="00E62A4D" w:rsidRDefault="00E62A4D" w:rsidP="006029E5">
      <w:pPr>
        <w:pStyle w:val="Heading3"/>
      </w:pPr>
      <w:r>
        <w:t xml:space="preserve">UQ – Aerospace Low </w:t>
      </w:r>
    </w:p>
    <w:p w:rsidR="00E62A4D" w:rsidRPr="00E62A4D" w:rsidRDefault="00E62A4D" w:rsidP="00E62A4D">
      <w:pPr>
        <w:keepNext/>
        <w:keepLines/>
        <w:spacing w:before="40" w:after="0"/>
        <w:outlineLvl w:val="3"/>
        <w:rPr>
          <w:rFonts w:ascii="Times New Roman" w:eastAsiaTheme="majorEastAsia" w:hAnsi="Times New Roman" w:cstheme="majorBidi"/>
          <w:b/>
          <w:iCs/>
          <w:sz w:val="26"/>
        </w:rPr>
      </w:pPr>
      <w:r w:rsidRPr="00E62A4D">
        <w:rPr>
          <w:rFonts w:ascii="Times New Roman" w:eastAsiaTheme="majorEastAsia" w:hAnsi="Times New Roman" w:cstheme="majorBidi"/>
          <w:b/>
          <w:iCs/>
          <w:sz w:val="26"/>
        </w:rPr>
        <w:t>Aerospace industry is down -lots of reasons why and they are more important than arms sales</w:t>
      </w:r>
    </w:p>
    <w:p w:rsidR="00E62A4D" w:rsidRPr="00E62A4D" w:rsidRDefault="00E62A4D" w:rsidP="00E62A4D">
      <w:pPr>
        <w:rPr>
          <w:rFonts w:ascii="Times New Roman" w:hAnsi="Times New Roman" w:cs="Times New Roman"/>
        </w:rPr>
      </w:pPr>
    </w:p>
    <w:p w:rsidR="00E62A4D" w:rsidRPr="00E62A4D" w:rsidRDefault="00E62A4D" w:rsidP="00E62A4D">
      <w:pPr>
        <w:rPr>
          <w:rFonts w:ascii="Times New Roman" w:hAnsi="Times New Roman" w:cs="Times New Roman"/>
          <w:b/>
          <w:bCs/>
          <w:sz w:val="26"/>
        </w:rPr>
      </w:pPr>
      <w:r w:rsidRPr="00E62A4D">
        <w:rPr>
          <w:rFonts w:ascii="Times New Roman" w:hAnsi="Times New Roman" w:cs="Times New Roman"/>
          <w:b/>
          <w:bCs/>
          <w:sz w:val="26"/>
        </w:rPr>
        <w:t>Oxford Economics, 2018</w:t>
      </w:r>
    </w:p>
    <w:p w:rsidR="00E62A4D" w:rsidRPr="00E62A4D" w:rsidRDefault="00E62A4D" w:rsidP="00E62A4D">
      <w:pPr>
        <w:rPr>
          <w:rFonts w:ascii="Times New Roman" w:hAnsi="Times New Roman" w:cs="Times New Roman"/>
        </w:rPr>
      </w:pPr>
      <w:r w:rsidRPr="00E62A4D">
        <w:rPr>
          <w:rFonts w:ascii="Times New Roman" w:hAnsi="Times New Roman" w:cs="Times New Roman"/>
        </w:rPr>
        <w:t xml:space="preserve">(Outlook: Solid U.S. Economic Momentum Poised to Cool in 2019, 21 Nov. 2018, </w:t>
      </w:r>
      <w:hyperlink r:id="rId14" w:history="1">
        <w:r w:rsidRPr="00E62A4D">
          <w:rPr>
            <w:rFonts w:ascii="Times New Roman" w:hAnsi="Times New Roman" w:cs="Times New Roman"/>
          </w:rPr>
          <w:t>https://advancedmanufacturing.org/u-s-economic-momentum-cool-2019/</w:t>
        </w:r>
      </w:hyperlink>
      <w:r w:rsidRPr="00E62A4D">
        <w:rPr>
          <w:rFonts w:ascii="Times New Roman" w:hAnsi="Times New Roman" w:cs="Times New Roman"/>
        </w:rPr>
        <w:t xml:space="preserve">) </w:t>
      </w:r>
    </w:p>
    <w:p w:rsidR="00E62A4D" w:rsidRPr="00E62A4D" w:rsidRDefault="00E62A4D" w:rsidP="00E62A4D">
      <w:pPr>
        <w:rPr>
          <w:rFonts w:ascii="Times New Roman" w:hAnsi="Times New Roman" w:cs="Times New Roman"/>
          <w:b/>
          <w:iCs/>
          <w:u w:val="single"/>
        </w:rPr>
      </w:pPr>
      <w:r w:rsidRPr="00E62A4D">
        <w:rPr>
          <w:rFonts w:ascii="Times New Roman" w:hAnsi="Times New Roman" w:cs="Times New Roman"/>
          <w:sz w:val="16"/>
        </w:rPr>
        <w:t xml:space="preserve">Recent annual benchmark revisions to Federal Reserve data have markedly changed the profile of </w:t>
      </w:r>
      <w:r w:rsidRPr="00E62A4D">
        <w:rPr>
          <w:rFonts w:ascii="Times New Roman" w:hAnsi="Times New Roman" w:cs="Times New Roman"/>
          <w:b/>
          <w:iCs/>
          <w:u w:val="single"/>
        </w:rPr>
        <w:t>aerospace output</w:t>
      </w:r>
      <w:r w:rsidRPr="00E62A4D">
        <w:rPr>
          <w:rFonts w:ascii="Times New Roman" w:hAnsi="Times New Roman" w:cs="Times New Roman"/>
          <w:sz w:val="16"/>
        </w:rPr>
        <w:t xml:space="preserve"> in recent years. Output growth in 2017 was much stronger than expected, increasing by 0.4% (from a previously recorded 2.6% contraction). However, the trend </w:t>
      </w:r>
      <w:r w:rsidRPr="00E62A4D">
        <w:rPr>
          <w:rFonts w:ascii="Times New Roman" w:hAnsi="Times New Roman" w:cs="Times New Roman"/>
          <w:b/>
          <w:iCs/>
          <w:u w:val="single"/>
        </w:rPr>
        <w:t>was deteriorating</w:t>
      </w:r>
      <w:r w:rsidRPr="00E62A4D">
        <w:rPr>
          <w:rFonts w:ascii="Times New Roman" w:hAnsi="Times New Roman" w:cs="Times New Roman"/>
          <w:sz w:val="16"/>
        </w:rPr>
        <w:t xml:space="preserve"> at the end of the year and that deceleration has gathered pace so far in 2018. </w:t>
      </w:r>
      <w:r w:rsidRPr="00E62A4D">
        <w:rPr>
          <w:rFonts w:ascii="Times New Roman" w:hAnsi="Times New Roman" w:cs="Times New Roman"/>
          <w:b/>
          <w:iCs/>
          <w:u w:val="single"/>
        </w:rPr>
        <w:t>Supply chain issues at Boeing have caused the company’s deliveries to hold roughly flat</w:t>
      </w:r>
      <w:r w:rsidRPr="00E62A4D">
        <w:rPr>
          <w:rFonts w:ascii="Times New Roman" w:hAnsi="Times New Roman" w:cs="Times New Roman"/>
          <w:sz w:val="16"/>
        </w:rPr>
        <w:t xml:space="preserve"> compared to the year-ago period, </w:t>
      </w:r>
      <w:r w:rsidRPr="00E62A4D">
        <w:rPr>
          <w:rFonts w:ascii="Times New Roman" w:hAnsi="Times New Roman" w:cs="Times New Roman"/>
          <w:b/>
          <w:iCs/>
          <w:u w:val="single"/>
        </w:rPr>
        <w:t>despite</w:t>
      </w:r>
      <w:r w:rsidRPr="00E62A4D">
        <w:rPr>
          <w:rFonts w:ascii="Times New Roman" w:hAnsi="Times New Roman" w:cs="Times New Roman"/>
          <w:sz w:val="16"/>
        </w:rPr>
        <w:t xml:space="preserve"> strong </w:t>
      </w:r>
      <w:r w:rsidRPr="00E62A4D">
        <w:rPr>
          <w:rFonts w:ascii="Times New Roman" w:hAnsi="Times New Roman" w:cs="Times New Roman"/>
          <w:b/>
          <w:iCs/>
          <w:u w:val="single"/>
        </w:rPr>
        <w:t>new orders</w:t>
      </w:r>
      <w:r w:rsidRPr="00E62A4D">
        <w:rPr>
          <w:rFonts w:ascii="Times New Roman" w:hAnsi="Times New Roman" w:cs="Times New Roman"/>
          <w:sz w:val="16"/>
        </w:rPr>
        <w:t xml:space="preserve">. Overall, we expect a gradual pickup in Boeing deliveries in the balance of the year to keep the contraction in aerospace activity around 2.0% in 2018, before a gradually turning defense cycle and a significant backlog in civilian aircraft combine to push growth back above 2.5% in 2019. While near-term uncertainty has caused doubt surrounding U.S. competitiveness in aerospace, the country maintains a strong and influential position in the global industry. The U.S. accounts for half of global aerospace production, an especially advantageous position in an environment in which global air travel has grown at a solid 6-7% annual pace since the depths of the financial crisis. Lower air travel costs and increasing incomes for middle-class families are expected to continue to support global air travel. In the near-term, however, </w:t>
      </w:r>
      <w:r w:rsidRPr="00E62A4D">
        <w:rPr>
          <w:rFonts w:ascii="Times New Roman" w:hAnsi="Times New Roman" w:cs="Times New Roman"/>
          <w:b/>
          <w:iCs/>
          <w:u w:val="single"/>
        </w:rPr>
        <w:t>the administration’s travel restrictions on Middle Eastern countries</w:t>
      </w:r>
      <w:r w:rsidRPr="00E62A4D">
        <w:rPr>
          <w:rFonts w:ascii="Times New Roman" w:hAnsi="Times New Roman" w:cs="Times New Roman"/>
          <w:sz w:val="16"/>
        </w:rPr>
        <w:t xml:space="preserve"> may </w:t>
      </w:r>
      <w:r w:rsidRPr="00E62A4D">
        <w:rPr>
          <w:rFonts w:ascii="Times New Roman" w:hAnsi="Times New Roman" w:cs="Times New Roman"/>
          <w:b/>
          <w:iCs/>
          <w:u w:val="single"/>
        </w:rPr>
        <w:t>weigh on the</w:t>
      </w:r>
      <w:r w:rsidRPr="00E62A4D">
        <w:rPr>
          <w:rFonts w:ascii="Times New Roman" w:hAnsi="Times New Roman" w:cs="Times New Roman"/>
          <w:sz w:val="16"/>
        </w:rPr>
        <w:t xml:space="preserve"> domestic </w:t>
      </w:r>
      <w:r w:rsidRPr="00E62A4D">
        <w:rPr>
          <w:rFonts w:ascii="Times New Roman" w:hAnsi="Times New Roman" w:cs="Times New Roman"/>
          <w:b/>
          <w:iCs/>
          <w:u w:val="single"/>
        </w:rPr>
        <w:t>industry</w:t>
      </w:r>
      <w:r w:rsidRPr="00E62A4D">
        <w:rPr>
          <w:rFonts w:ascii="Times New Roman" w:hAnsi="Times New Roman" w:cs="Times New Roman"/>
          <w:sz w:val="16"/>
        </w:rPr>
        <w:t xml:space="preserve">, reducing passenger volumes. </w:t>
      </w:r>
      <w:r w:rsidRPr="00E62A4D">
        <w:rPr>
          <w:rFonts w:ascii="Times New Roman" w:hAnsi="Times New Roman" w:cs="Times New Roman"/>
          <w:b/>
          <w:iCs/>
          <w:u w:val="single"/>
        </w:rPr>
        <w:t xml:space="preserve">Other relevant threats include pressure for aircraft manufacturers to invest in </w:t>
      </w:r>
      <w:r w:rsidRPr="00E62A4D">
        <w:rPr>
          <w:rFonts w:ascii="Times New Roman" w:hAnsi="Times New Roman" w:cs="Times New Roman"/>
          <w:sz w:val="16"/>
        </w:rPr>
        <w:t xml:space="preserve">efforts to improve </w:t>
      </w:r>
      <w:r w:rsidRPr="00E62A4D">
        <w:rPr>
          <w:rFonts w:ascii="Times New Roman" w:hAnsi="Times New Roman" w:cs="Times New Roman"/>
          <w:b/>
          <w:iCs/>
          <w:u w:val="single"/>
        </w:rPr>
        <w:t>fuel efficiency and reduce noise and other pollution. Climate-change control measures are an additional drag</w:t>
      </w:r>
      <w:r w:rsidRPr="00E62A4D">
        <w:rPr>
          <w:rFonts w:ascii="Times New Roman" w:hAnsi="Times New Roman" w:cs="Times New Roman"/>
          <w:sz w:val="16"/>
        </w:rPr>
        <w:t xml:space="preserve"> on airlines’ profitability, despite counter-proposals by President Trump and the International Civil Aviation Organization (ICAO). In the key global defense subsector—which comprises about a quarter of total aerospace output—the U.S. enjoys an even stronger competitive position with over a 60% share of global sales. However, </w:t>
      </w:r>
      <w:r w:rsidRPr="00E62A4D">
        <w:rPr>
          <w:rFonts w:ascii="Times New Roman" w:hAnsi="Times New Roman" w:cs="Times New Roman"/>
          <w:b/>
          <w:iCs/>
          <w:u w:val="single"/>
        </w:rPr>
        <w:t>President Trump’s policy stance looks increasingly damaging for U.S. defense prospects. Tariffs on steel and aluminum could result in higher costs for weapons systems, including the F-35</w:t>
      </w:r>
      <w:r w:rsidRPr="00E62A4D">
        <w:rPr>
          <w:rFonts w:ascii="Times New Roman" w:hAnsi="Times New Roman" w:cs="Times New Roman"/>
          <w:sz w:val="16"/>
        </w:rPr>
        <w:t xml:space="preserve"> and other advanced aircraft. </w:t>
      </w:r>
      <w:r w:rsidRPr="00E62A4D">
        <w:rPr>
          <w:rFonts w:ascii="Times New Roman" w:hAnsi="Times New Roman" w:cs="Times New Roman"/>
          <w:b/>
          <w:iCs/>
          <w:u w:val="single"/>
        </w:rPr>
        <w:t>This increasingly protectionist stance could also trigger retaliatory tariffs against U.S. aerospace defense firms and erode competitiveness.</w:t>
      </w:r>
    </w:p>
    <w:p w:rsidR="00E62A4D" w:rsidRPr="00E62A4D" w:rsidRDefault="00E62A4D" w:rsidP="00E62A4D">
      <w:pPr>
        <w:keepNext/>
        <w:keepLines/>
        <w:spacing w:before="40" w:after="0"/>
        <w:outlineLvl w:val="3"/>
        <w:rPr>
          <w:rFonts w:ascii="Times New Roman" w:eastAsiaTheme="majorEastAsia" w:hAnsi="Times New Roman" w:cstheme="majorBidi"/>
          <w:b/>
          <w:iCs/>
          <w:sz w:val="26"/>
        </w:rPr>
      </w:pPr>
      <w:r w:rsidRPr="00E62A4D">
        <w:rPr>
          <w:rFonts w:ascii="Times New Roman" w:eastAsiaTheme="majorEastAsia" w:hAnsi="Times New Roman" w:cstheme="majorBidi"/>
          <w:b/>
          <w:iCs/>
          <w:sz w:val="26"/>
        </w:rPr>
        <w:t xml:space="preserve">The industry is already in a slump because of tariffs and its going to stay that way </w:t>
      </w:r>
    </w:p>
    <w:p w:rsidR="00E62A4D" w:rsidRPr="00E62A4D" w:rsidRDefault="00E62A4D" w:rsidP="00E62A4D">
      <w:pPr>
        <w:rPr>
          <w:rFonts w:ascii="Times New Roman" w:hAnsi="Times New Roman" w:cs="Times New Roman"/>
          <w:b/>
          <w:bCs/>
          <w:sz w:val="26"/>
        </w:rPr>
      </w:pPr>
      <w:r w:rsidRPr="00E62A4D">
        <w:rPr>
          <w:rFonts w:ascii="Times New Roman" w:hAnsi="Times New Roman" w:cs="Times New Roman"/>
          <w:b/>
          <w:bCs/>
          <w:sz w:val="26"/>
        </w:rPr>
        <w:t>Erwin, 2018</w:t>
      </w:r>
    </w:p>
    <w:p w:rsidR="00E62A4D" w:rsidRPr="00E62A4D" w:rsidRDefault="00E62A4D" w:rsidP="00E62A4D">
      <w:pPr>
        <w:rPr>
          <w:rFonts w:ascii="Times New Roman" w:hAnsi="Times New Roman" w:cs="Times New Roman"/>
        </w:rPr>
      </w:pPr>
      <w:r w:rsidRPr="00E62A4D">
        <w:rPr>
          <w:rFonts w:ascii="Times New Roman" w:hAnsi="Times New Roman" w:cs="Times New Roman"/>
        </w:rPr>
        <w:t xml:space="preserve">(Sandra, “Report: U.S. aerospace a trade winner, but tariffs threaten future exports,” Space News, 11 July 2018, </w:t>
      </w:r>
      <w:hyperlink r:id="rId15" w:history="1">
        <w:r w:rsidRPr="00E62A4D">
          <w:rPr>
            <w:rFonts w:ascii="Times New Roman" w:hAnsi="Times New Roman" w:cs="Times New Roman"/>
          </w:rPr>
          <w:t>https://spacenews.com/report-u-s-aerospace-a-trade-winner-but-tariffs-threaten-future-exports/</w:t>
        </w:r>
      </w:hyperlink>
      <w:r w:rsidRPr="00E62A4D">
        <w:rPr>
          <w:rFonts w:ascii="Times New Roman" w:hAnsi="Times New Roman" w:cs="Times New Roman"/>
        </w:rPr>
        <w:t>)</w:t>
      </w:r>
    </w:p>
    <w:p w:rsidR="00E62A4D" w:rsidRPr="00E62A4D" w:rsidRDefault="00E62A4D" w:rsidP="00E62A4D">
      <w:pPr>
        <w:rPr>
          <w:rFonts w:ascii="Times New Roman" w:hAnsi="Times New Roman" w:cs="Times New Roman"/>
          <w:sz w:val="16"/>
        </w:rPr>
      </w:pPr>
      <w:r w:rsidRPr="00E62A4D">
        <w:rPr>
          <w:rFonts w:ascii="Times New Roman" w:hAnsi="Times New Roman" w:cs="Times New Roman"/>
          <w:b/>
          <w:iCs/>
          <w:u w:val="single"/>
        </w:rPr>
        <w:t>The</w:t>
      </w:r>
      <w:r w:rsidRPr="00E62A4D">
        <w:rPr>
          <w:rFonts w:ascii="Times New Roman" w:hAnsi="Times New Roman" w:cs="Times New Roman"/>
          <w:sz w:val="16"/>
        </w:rPr>
        <w:t xml:space="preserve"> United States’ </w:t>
      </w:r>
      <w:r w:rsidRPr="00E62A4D">
        <w:rPr>
          <w:rFonts w:ascii="Times New Roman" w:hAnsi="Times New Roman" w:cs="Times New Roman"/>
          <w:b/>
          <w:iCs/>
          <w:u w:val="single"/>
        </w:rPr>
        <w:t>aerospace and defense industries have been in a</w:t>
      </w:r>
      <w:r w:rsidRPr="00E62A4D">
        <w:rPr>
          <w:rFonts w:ascii="Times New Roman" w:hAnsi="Times New Roman" w:cs="Times New Roman"/>
          <w:sz w:val="16"/>
        </w:rPr>
        <w:t xml:space="preserve"> bit of a </w:t>
      </w:r>
      <w:r w:rsidRPr="00E62A4D">
        <w:rPr>
          <w:rFonts w:ascii="Times New Roman" w:hAnsi="Times New Roman" w:cs="Times New Roman"/>
          <w:b/>
          <w:iCs/>
          <w:u w:val="single"/>
        </w:rPr>
        <w:t>slump</w:t>
      </w:r>
      <w:r w:rsidRPr="00E62A4D">
        <w:rPr>
          <w:rFonts w:ascii="Times New Roman" w:hAnsi="Times New Roman" w:cs="Times New Roman"/>
          <w:sz w:val="16"/>
        </w:rPr>
        <w:t xml:space="preserve"> over the past few years, but they continue to deliver strong trade numbers compared to other sectors of the economy. U.S. aerospace and defense in 2017 posted a positive trade balance, says a </w:t>
      </w:r>
      <w:hyperlink r:id="rId16" w:history="1">
        <w:r w:rsidRPr="00E62A4D">
          <w:rPr>
            <w:rFonts w:ascii="Times New Roman" w:hAnsi="Times New Roman" w:cs="Times New Roman"/>
            <w:sz w:val="16"/>
          </w:rPr>
          <w:t xml:space="preserve">new report released Wednesday </w:t>
        </w:r>
      </w:hyperlink>
      <w:r w:rsidRPr="00E62A4D">
        <w:rPr>
          <w:rFonts w:ascii="Times New Roman" w:hAnsi="Times New Roman" w:cs="Times New Roman"/>
          <w:sz w:val="16"/>
        </w:rPr>
        <w:t xml:space="preserve">by the Aerospace Industries Association. “While the U.S. experienced the third largest trade deficit on record, our industry generated $143 billion in exports and a positive trade balance of $86 billion, effectively reducing the U.S. trade deficit by 10 percent.” </w:t>
      </w:r>
      <w:r w:rsidRPr="00E62A4D">
        <w:rPr>
          <w:rFonts w:ascii="Times New Roman" w:hAnsi="Times New Roman" w:cs="Times New Roman"/>
          <w:b/>
          <w:iCs/>
          <w:u w:val="single"/>
        </w:rPr>
        <w:t>The latest industry sales data is dropped amid escalating trade tensions in the wake of</w:t>
      </w:r>
      <w:r w:rsidRPr="00E62A4D">
        <w:rPr>
          <w:rFonts w:ascii="Times New Roman" w:hAnsi="Times New Roman" w:cs="Times New Roman"/>
          <w:sz w:val="16"/>
        </w:rPr>
        <w:t xml:space="preserve"> the </w:t>
      </w:r>
      <w:r w:rsidRPr="00E62A4D">
        <w:rPr>
          <w:rFonts w:ascii="Times New Roman" w:hAnsi="Times New Roman" w:cs="Times New Roman"/>
          <w:b/>
          <w:iCs/>
          <w:u w:val="single"/>
        </w:rPr>
        <w:t>Trump</w:t>
      </w:r>
      <w:r w:rsidRPr="00E62A4D">
        <w:rPr>
          <w:rFonts w:ascii="Times New Roman" w:hAnsi="Times New Roman" w:cs="Times New Roman"/>
          <w:sz w:val="16"/>
        </w:rPr>
        <w:t xml:space="preserve"> administration’s move to impose </w:t>
      </w:r>
      <w:r w:rsidRPr="00E62A4D">
        <w:rPr>
          <w:rFonts w:ascii="Times New Roman" w:hAnsi="Times New Roman" w:cs="Times New Roman"/>
          <w:b/>
          <w:iCs/>
          <w:u w:val="single"/>
        </w:rPr>
        <w:t>tariffs on</w:t>
      </w:r>
      <w:r w:rsidRPr="00E62A4D">
        <w:rPr>
          <w:rFonts w:ascii="Times New Roman" w:hAnsi="Times New Roman" w:cs="Times New Roman"/>
          <w:sz w:val="16"/>
        </w:rPr>
        <w:t xml:space="preserve"> imported </w:t>
      </w:r>
      <w:r w:rsidRPr="00E62A4D">
        <w:rPr>
          <w:rFonts w:ascii="Times New Roman" w:hAnsi="Times New Roman" w:cs="Times New Roman"/>
          <w:b/>
          <w:iCs/>
          <w:u w:val="single"/>
        </w:rPr>
        <w:t>metals</w:t>
      </w:r>
      <w:r w:rsidRPr="00E62A4D">
        <w:rPr>
          <w:rFonts w:ascii="Times New Roman" w:hAnsi="Times New Roman" w:cs="Times New Roman"/>
          <w:sz w:val="16"/>
        </w:rPr>
        <w:t xml:space="preserve"> and other goods. AIA President and CEO Eric Fanning has warned that </w:t>
      </w:r>
      <w:r w:rsidRPr="00E62A4D">
        <w:rPr>
          <w:rFonts w:ascii="Times New Roman" w:hAnsi="Times New Roman" w:cs="Times New Roman"/>
          <w:b/>
          <w:iCs/>
          <w:u w:val="single"/>
        </w:rPr>
        <w:t>a protracted trade war could hurt aerospace sales</w:t>
      </w:r>
      <w:r w:rsidRPr="00E62A4D">
        <w:rPr>
          <w:rFonts w:ascii="Times New Roman" w:hAnsi="Times New Roman" w:cs="Times New Roman"/>
          <w:sz w:val="16"/>
        </w:rPr>
        <w:t xml:space="preserve">, U.S. jobs and the nation’s economy as countries affected by these tariffs fire back in retaliation. “We agree with President Trump that trade should be fair. And we fully support efforts to protect the intellectual property rights of American companies,” Fanning said in a statement to SpaceNews. But he cautioned of possible unintended consequences. “The aerospace and defense industry is essential to America’s national and economic security, and having access to global markets and supply chains through trade allows U.S. manufacturers to stay competitive.” U.S. aerospace in 2017 accounted for 9 percent of all U.S. goods exported. “We are concerned that the sustained imposition of </w:t>
      </w:r>
      <w:r w:rsidRPr="00E62A4D">
        <w:rPr>
          <w:rFonts w:ascii="Times New Roman" w:hAnsi="Times New Roman" w:cs="Times New Roman"/>
          <w:b/>
          <w:iCs/>
          <w:u w:val="single"/>
        </w:rPr>
        <w:t>tariffs</w:t>
      </w:r>
      <w:r w:rsidRPr="00E62A4D">
        <w:rPr>
          <w:rFonts w:ascii="Times New Roman" w:hAnsi="Times New Roman" w:cs="Times New Roman"/>
          <w:sz w:val="16"/>
        </w:rPr>
        <w:t xml:space="preserve"> will not address concerns about current trade dynamics and overcapacity in steel and aluminum, and instead </w:t>
      </w:r>
      <w:r w:rsidRPr="00E62A4D">
        <w:rPr>
          <w:rFonts w:ascii="Times New Roman" w:hAnsi="Times New Roman" w:cs="Times New Roman"/>
          <w:b/>
          <w:iCs/>
          <w:u w:val="single"/>
        </w:rPr>
        <w:t>will present a disruptive threat to our industry’s export competitiveness</w:t>
      </w:r>
      <w:r w:rsidRPr="00E62A4D">
        <w:rPr>
          <w:rFonts w:ascii="Times New Roman" w:hAnsi="Times New Roman" w:cs="Times New Roman"/>
          <w:sz w:val="16"/>
        </w:rPr>
        <w:t>,” Fanning said. “We will continue to encourage bilateral and multilateral negotiations to address trade differences and secure free, fair and sustainable trade.” U.S. aerospace and defense generated $865 billion in economic output in 2017. That is a drop of one percent, or $8.5 billion, from 2016, and of 2.1 percent from a decade-high of $883 billion in 2012. The aerospace and defense positive trade balance of $86 billion is the largest of any U.S. exporting sector. The report noted that the industry’s workforce of 2.4 million people represents nearly 20 percent of the nation’s manufacturing ranks.</w:t>
      </w:r>
    </w:p>
    <w:p w:rsidR="006029E5" w:rsidRPr="00EE51EA" w:rsidRDefault="00FE0346" w:rsidP="006029E5">
      <w:pPr>
        <w:pStyle w:val="Heading3"/>
      </w:pPr>
      <w:r>
        <w:t>Link Turn – Solves Larger Cuts</w:t>
      </w:r>
    </w:p>
    <w:p w:rsidR="00473F9E" w:rsidRPr="00473F9E" w:rsidRDefault="00473F9E" w:rsidP="00473F9E">
      <w:pPr>
        <w:pStyle w:val="Heading4"/>
      </w:pPr>
      <w:r w:rsidRPr="00473F9E">
        <w:t xml:space="preserve">Plan key to relieve pressure – cuts now prevent larger future cuts and threats to credibility </w:t>
      </w:r>
    </w:p>
    <w:p w:rsidR="00473F9E" w:rsidRPr="00197C17" w:rsidRDefault="00473F9E" w:rsidP="00473F9E">
      <w:pPr>
        <w:rPr>
          <w:rStyle w:val="Style13ptBold"/>
        </w:rPr>
      </w:pPr>
      <w:r w:rsidRPr="00197C17">
        <w:rPr>
          <w:rStyle w:val="Style13ptBold"/>
        </w:rPr>
        <w:t>Stroul 6/10</w:t>
      </w:r>
    </w:p>
    <w:p w:rsidR="00473F9E" w:rsidRPr="00473F9E" w:rsidRDefault="00473F9E" w:rsidP="00473F9E">
      <w:pPr>
        <w:rPr>
          <w:rStyle w:val="StyleUnderline"/>
          <w:sz w:val="16"/>
          <w:szCs w:val="16"/>
          <w:u w:val="none"/>
        </w:rPr>
      </w:pPr>
      <w:r w:rsidRPr="00B875EE">
        <w:rPr>
          <w:sz w:val="16"/>
          <w:szCs w:val="16"/>
        </w:rPr>
        <w:t>(Dana Stroul is a senior fellow in The Washington Institute’s Geduld Program on Arab Politics and a former senior staff member on the Senate Foreign Relations Committee.) The Face-Off Over Gulf Arms Sales: ‘Emergency’ or False Alarm? Dana Stroul June 10, 2019 The Washington Institute https://www.washingtoninstitute.org/policy-analysis/view/the-face-off-over-gulf-arms-sales-emergency-or-false-alarm</w:t>
      </w:r>
    </w:p>
    <w:p w:rsidR="00473F9E" w:rsidRDefault="00473F9E" w:rsidP="00473F9E">
      <w:pPr>
        <w:rPr>
          <w:rStyle w:val="StyleUnderline"/>
        </w:rPr>
      </w:pPr>
      <w:r w:rsidRPr="00473F9E">
        <w:rPr>
          <w:rStyle w:val="StyleUnderline"/>
        </w:rPr>
        <w:t>The current resolutions of disapproval will not prevent the White House from moving forward with any of the sales</w:t>
      </w:r>
      <w:r>
        <w:rPr>
          <w:sz w:val="16"/>
        </w:rPr>
        <w:t xml:space="preserve">. The administration’s main purpose in using the emergency exception was to sidestep the standard fifteen- or thirty-day review period, during which any member of Congress can try to stop a sale through a joint resolution of disapproval. In essence, the senators are using that same standard tool for a nonstandard situation. Yet while twenty-two resolutions can help grab headlines and send a signal to the executive branch, foreign governments, and the defense industry, they are unlikely to compel speedy legislative consideration on the Senate floor. </w:t>
      </w:r>
      <w:r w:rsidRPr="00473F9E">
        <w:rPr>
          <w:rStyle w:val="StyleUnderline"/>
        </w:rPr>
        <w:t>Even if the Senate and House were to pass some of them, President Trump would no doubt veto them, and the Senate is unlikely to override him given the required two-thirds margin</w:t>
      </w:r>
      <w:r>
        <w:rPr>
          <w:sz w:val="16"/>
        </w:rPr>
        <w:t xml:space="preserve">. The </w:t>
      </w:r>
      <w:r w:rsidRPr="00473F9E">
        <w:rPr>
          <w:rStyle w:val="StyleUnderline"/>
        </w:rPr>
        <w:t>longer-term implications are more worrisome</w:t>
      </w:r>
      <w:r>
        <w:rPr>
          <w:sz w:val="16"/>
        </w:rPr>
        <w:t>. The next major national security legislation coming up for congressional debate is the annual National Defense Authorization Act</w:t>
      </w:r>
      <w:r w:rsidRPr="00473F9E">
        <w:rPr>
          <w:rStyle w:val="Emphasis"/>
        </w:rPr>
        <w:t>. If members of Congress are denied the standard options for expressing concern and dissent, they will likely look to more impactful and longer-lasting options such as amendments to the NDAA</w:t>
      </w:r>
      <w:r>
        <w:rPr>
          <w:sz w:val="16"/>
        </w:rPr>
        <w:t xml:space="preserve">. For example, </w:t>
      </w:r>
      <w:r w:rsidRPr="00473F9E">
        <w:rPr>
          <w:rStyle w:val="StyleUnderline"/>
        </w:rPr>
        <w:t>they could try to limit future arms sales to Saudi Arabia and the UAE specifically. One could also imagine an attempt to raise the bar even higher for future presidents to use the emergency AECA provision, potentially hampering the White House in a credible emergency situation down the road.</w:t>
      </w:r>
    </w:p>
    <w:p w:rsidR="00FE0346" w:rsidRPr="00FE0346" w:rsidRDefault="00FE0346" w:rsidP="00FE0346">
      <w:pPr>
        <w:pStyle w:val="Heading3"/>
      </w:pPr>
      <w:r w:rsidRPr="00FE0346">
        <w:t>No Link – Small Cuts</w:t>
      </w:r>
    </w:p>
    <w:p w:rsidR="00775350" w:rsidRDefault="00775350" w:rsidP="00775350">
      <w:pPr>
        <w:pStyle w:val="Heading4"/>
      </w:pPr>
      <w:r w:rsidRPr="00775350">
        <w:t>Cuts</w:t>
      </w:r>
      <w:r w:rsidR="00185E95">
        <w:t xml:space="preserve"> are </w:t>
      </w:r>
      <w:r w:rsidRPr="00775350">
        <w:t>small</w:t>
      </w:r>
      <w:r w:rsidR="00185E95">
        <w:t xml:space="preserve"> – no internal link to economy </w:t>
      </w:r>
    </w:p>
    <w:p w:rsidR="000C51AA" w:rsidRPr="000C51AA" w:rsidRDefault="000C51AA" w:rsidP="00775350">
      <w:pPr>
        <w:rPr>
          <w:rStyle w:val="Style13ptBold"/>
        </w:rPr>
      </w:pPr>
      <w:r w:rsidRPr="000C51AA">
        <w:rPr>
          <w:rStyle w:val="Style13ptBold"/>
        </w:rPr>
        <w:t>CIP 18</w:t>
      </w:r>
    </w:p>
    <w:p w:rsidR="00775350" w:rsidRPr="001F6028" w:rsidRDefault="00775350" w:rsidP="00775350">
      <w:pPr>
        <w:rPr>
          <w:sz w:val="16"/>
          <w:szCs w:val="16"/>
        </w:rPr>
      </w:pPr>
      <w:r w:rsidRPr="001F6028">
        <w:rPr>
          <w:sz w:val="16"/>
          <w:szCs w:val="16"/>
        </w:rPr>
        <w:t xml:space="preserve">(The Center for International Policy (CIP) is an independent nonprofit center for research, public education and advocacy on U.S. foreign policy) William Hartung. US Military Support for Saudi Arabia and the War in Yemen. Center for International Policy. November 2018. </w:t>
      </w:r>
      <w:hyperlink r:id="rId17" w:history="1">
        <w:r w:rsidR="00185E95" w:rsidRPr="001F6028">
          <w:rPr>
            <w:rStyle w:val="Hyperlink"/>
            <w:sz w:val="16"/>
            <w:szCs w:val="16"/>
          </w:rPr>
          <w:t>https://docs.wixstatic.com/ugd/3ba8a1_5e9019d625e84087af647e6cb91ea3e2.pdf</w:t>
        </w:r>
      </w:hyperlink>
    </w:p>
    <w:p w:rsidR="00185E95" w:rsidRDefault="00185E95" w:rsidP="00775350">
      <w:pPr>
        <w:rPr>
          <w:sz w:val="16"/>
        </w:rPr>
      </w:pPr>
      <w:r w:rsidRPr="00D06228">
        <w:rPr>
          <w:sz w:val="16"/>
        </w:rPr>
        <w:t xml:space="preserve">The assassination of U.S. resident and Washington Post contributor Jamal Khashoggi, a Saudi national, at the hands of the Saudi regime has provoked a rethinking of U.S.-Saudi relations in general, and military relations in particular.1 President </w:t>
      </w:r>
      <w:r w:rsidRPr="00EB020D">
        <w:rPr>
          <w:rStyle w:val="StyleUnderline"/>
        </w:rPr>
        <w:t>Trump’s declaration that he would not stop U.S. arms sales to the kingdo</w:t>
      </w:r>
      <w:r w:rsidRPr="00D06228">
        <w:rPr>
          <w:sz w:val="16"/>
        </w:rPr>
        <w:t xml:space="preserve">m even if it is responsible for Khashoggi’s death frighteningly </w:t>
      </w:r>
      <w:r w:rsidRPr="00EB020D">
        <w:rPr>
          <w:rStyle w:val="StyleUnderline"/>
        </w:rPr>
        <w:t>suggests that contractor profits and a small number of jobs take precedence over the need to hold a murderous regime accountable</w:t>
      </w:r>
      <w:r w:rsidRPr="00D06228">
        <w:rPr>
          <w:sz w:val="16"/>
        </w:rPr>
        <w:t xml:space="preserve">.2 The President’s assertion that it is possible to balance benefits to the U.S. economy against the heinous behavior of an ally doesn’t hold up to scrutiny. No economic benefit, no matter how large, can justify continuing to arm a regime that has not only killed a journalist in the most brutal way imaginable but has killed thousands of civilians in indiscriminate bombing attacks in Yemen, many of them with U.S.-supplied bombs and aircraft.3 But </w:t>
      </w:r>
      <w:r w:rsidRPr="00D06228">
        <w:rPr>
          <w:rStyle w:val="StyleUnderline"/>
        </w:rPr>
        <w:t>if economic arguments are to be brought into play, they should at least be accurate</w:t>
      </w:r>
      <w:r w:rsidRPr="00D06228">
        <w:rPr>
          <w:sz w:val="16"/>
        </w:rPr>
        <w:t xml:space="preserve">. This has not been the case. </w:t>
      </w:r>
      <w:r w:rsidRPr="00D06228">
        <w:rPr>
          <w:rStyle w:val="StyleUnderline"/>
        </w:rPr>
        <w:t>The president</w:t>
      </w:r>
      <w:r w:rsidRPr="00D06228">
        <w:rPr>
          <w:sz w:val="16"/>
        </w:rPr>
        <w:t xml:space="preserve"> </w:t>
      </w:r>
      <w:r w:rsidRPr="00D06228">
        <w:rPr>
          <w:rStyle w:val="StyleUnderline"/>
        </w:rPr>
        <w:t>has claimed a sweeping range of jobs</w:t>
      </w:r>
      <w:r w:rsidRPr="00D06228">
        <w:rPr>
          <w:sz w:val="16"/>
        </w:rPr>
        <w:t xml:space="preserve"> flowing from his alleged $110 billion arms deal with Riyadh, from 40,000 to “over a million,” in one case boosting his estimate by 400,000 jobs within just a few days’ time. To be fair, it seems like the million jobs figure was meant to include some commercial deals as well as the purported arms sales, but the president’s ad hoc utterances on the subject make it hard to know for sure.4 </w:t>
      </w:r>
      <w:r w:rsidRPr="00D06228">
        <w:rPr>
          <w:rStyle w:val="StyleUnderline"/>
        </w:rPr>
        <w:t>The biggest flaw</w:t>
      </w:r>
      <w:r w:rsidRPr="00D06228">
        <w:rPr>
          <w:sz w:val="16"/>
        </w:rPr>
        <w:t xml:space="preserve"> in President Trump’s ever-growing estimate of the U.S. jobs at stake in arms sales to Saudi Arabia </w:t>
      </w:r>
      <w:r w:rsidRPr="00D06228">
        <w:rPr>
          <w:rStyle w:val="StyleUnderline"/>
        </w:rPr>
        <w:t>is that the size of the alleged $110 billion U.S.-Saudi arms deal –</w:t>
      </w:r>
      <w:r w:rsidRPr="00D06228">
        <w:rPr>
          <w:sz w:val="16"/>
        </w:rPr>
        <w:t xml:space="preserve"> in some cases referred to as if it is a single transaction -- </w:t>
      </w:r>
      <w:r w:rsidRPr="00D06228">
        <w:rPr>
          <w:rStyle w:val="StyleUnderline"/>
        </w:rPr>
        <w:t xml:space="preserve">is wildly exaggerated. </w:t>
      </w:r>
      <w:r w:rsidRPr="00D06228">
        <w:rPr>
          <w:sz w:val="16"/>
        </w:rPr>
        <w:t xml:space="preserve">The White House has issued a list of deals adding up to $110 billion, but most of them were either notified to Congress during the Obama administration, or are projections far into the future of potential sales that are unlikely to ever occur.5 In hard numbers, </w:t>
      </w:r>
      <w:r w:rsidRPr="00D06228">
        <w:rPr>
          <w:rStyle w:val="StyleUnderline"/>
        </w:rPr>
        <w:t>the State Department estimates that the Saudi regime has signed $14.5 billion in letters of offer and acceptance</w:t>
      </w:r>
      <w:r w:rsidRPr="00D06228">
        <w:rPr>
          <w:sz w:val="16"/>
        </w:rPr>
        <w:t xml:space="preserve"> (LOA’s) for new weaponry and support equipment since President Trump took office.6 </w:t>
      </w:r>
      <w:r w:rsidRPr="00D06228">
        <w:rPr>
          <w:rStyle w:val="StyleUnderline"/>
        </w:rPr>
        <w:t>That’s a little over 10% of the much touted $110 billion figure</w:t>
      </w:r>
      <w:r w:rsidRPr="00D06228">
        <w:rPr>
          <w:sz w:val="16"/>
        </w:rPr>
        <w:t xml:space="preserve">. And </w:t>
      </w:r>
      <w:r w:rsidRPr="00D06228">
        <w:rPr>
          <w:rStyle w:val="StyleUnderline"/>
        </w:rPr>
        <w:t>these letters of offer and acceptance represent only one step in a longer process, not signed contracts</w:t>
      </w:r>
      <w:r w:rsidRPr="00D06228">
        <w:rPr>
          <w:sz w:val="16"/>
        </w:rPr>
        <w:t xml:space="preserve">.7 Another way of looking at the issue is that Congress has received $20 billion in notifications of potential new arms sales to Saudi Arabia since President Trump took office. There have also been roughly $2 billion in deals licensed by the State Department, for a total of $22 billion.8 Most of these have not reached the stage of a letter of offer and acceptance being signed, and the largest one, a $13.5 billion deal for a Lockheed Martin Theater High Altitude Area Defense (THAAD) missile defense system, is still under discussion.9 A September 30, 2018 deadline for Saudi Arabia to take advantage of a 20% discount on the deal is long past. </w:t>
      </w:r>
      <w:r w:rsidRPr="00D06228">
        <w:rPr>
          <w:rStyle w:val="StyleUnderline"/>
        </w:rPr>
        <w:t>All of the major Saudi arms sales in the pipeline are based on arrangements made during the Obama years,</w:t>
      </w:r>
      <w:r w:rsidRPr="00D06228">
        <w:rPr>
          <w:sz w:val="16"/>
        </w:rPr>
        <w:t xml:space="preserve"> when that administration notified Congress of a record $117 billion in arms offers to Saudi Arabia over its eight years in office.10 </w:t>
      </w:r>
      <w:r w:rsidRPr="00D06228">
        <w:rPr>
          <w:rStyle w:val="StyleUnderline"/>
        </w:rPr>
        <w:t>Over</w:t>
      </w:r>
      <w:r w:rsidRPr="00D06228">
        <w:rPr>
          <w:sz w:val="16"/>
        </w:rPr>
        <w:t xml:space="preserve"> those same </w:t>
      </w:r>
      <w:r w:rsidRPr="00D06228">
        <w:rPr>
          <w:rStyle w:val="StyleUnderline"/>
        </w:rPr>
        <w:t>eight years, there were $65 billion worth of formal agreements signed with Saudi Arabia and roughly $18 billion in deliveries made</w:t>
      </w:r>
      <w:r w:rsidRPr="00D06228">
        <w:rPr>
          <w:sz w:val="16"/>
        </w:rPr>
        <w:t xml:space="preserve">.11 The </w:t>
      </w:r>
      <w:r w:rsidRPr="00D06228">
        <w:rPr>
          <w:rStyle w:val="StyleUnderline"/>
        </w:rPr>
        <w:t xml:space="preserve">discrepancy between offers, agreements and deliveries is a result of the fact that </w:t>
      </w:r>
      <w:r w:rsidRPr="00D06228">
        <w:rPr>
          <w:rStyle w:val="Emphasis"/>
        </w:rPr>
        <w:t>a significant number of offers don’t eventuate in agreements or sales</w:t>
      </w:r>
      <w:r w:rsidRPr="00D06228">
        <w:rPr>
          <w:sz w:val="16"/>
        </w:rPr>
        <w:t xml:space="preserve">. In addition, </w:t>
      </w:r>
      <w:r w:rsidRPr="00D06228">
        <w:rPr>
          <w:rStyle w:val="StyleUnderline"/>
        </w:rPr>
        <w:t>deliveries generated by completed deals are often spread out over many years</w:t>
      </w:r>
      <w:r w:rsidRPr="00D06228">
        <w:rPr>
          <w:sz w:val="16"/>
        </w:rPr>
        <w:t xml:space="preserve">. And finally, </w:t>
      </w:r>
      <w:r w:rsidRPr="00D06228">
        <w:rPr>
          <w:rStyle w:val="StyleUnderline"/>
        </w:rPr>
        <w:t>the value of some deals is reduced between the time of the initial offer and the final agreement.</w:t>
      </w:r>
      <w:r w:rsidRPr="00D06228">
        <w:rPr>
          <w:sz w:val="16"/>
        </w:rPr>
        <w:t xml:space="preserve"> </w:t>
      </w:r>
    </w:p>
    <w:p w:rsidR="005446F6" w:rsidRPr="005446F6" w:rsidRDefault="005446F6" w:rsidP="005446F6">
      <w:pPr>
        <w:pStyle w:val="Heading4"/>
      </w:pPr>
      <w:r w:rsidRPr="005446F6">
        <w:t xml:space="preserve">More ev – small potatoes </w:t>
      </w:r>
    </w:p>
    <w:p w:rsidR="001F6028" w:rsidRPr="000C51AA" w:rsidRDefault="001F6028" w:rsidP="001F6028">
      <w:pPr>
        <w:rPr>
          <w:rStyle w:val="Style13ptBold"/>
        </w:rPr>
      </w:pPr>
      <w:r w:rsidRPr="000C51AA">
        <w:rPr>
          <w:rStyle w:val="Style13ptBold"/>
        </w:rPr>
        <w:t>CIP 18</w:t>
      </w:r>
    </w:p>
    <w:p w:rsidR="001F6028" w:rsidRPr="00B34A10" w:rsidRDefault="001F6028" w:rsidP="001F6028">
      <w:pPr>
        <w:rPr>
          <w:sz w:val="16"/>
          <w:szCs w:val="16"/>
        </w:rPr>
      </w:pPr>
      <w:r w:rsidRPr="00B34A10">
        <w:rPr>
          <w:sz w:val="16"/>
          <w:szCs w:val="16"/>
        </w:rPr>
        <w:t xml:space="preserve">(The Center for International Policy (CIP) is an independent nonprofit center for research, public education and advocacy on U.S. foreign policy) William Hartung. US Military Support for Saudi Arabia and the War in Yemen. Center for International Policy. November 2018. </w:t>
      </w:r>
      <w:hyperlink r:id="rId18" w:history="1">
        <w:r w:rsidRPr="00B34A10">
          <w:rPr>
            <w:rStyle w:val="Hyperlink"/>
            <w:sz w:val="16"/>
            <w:szCs w:val="16"/>
          </w:rPr>
          <w:t>https://docs.wixstatic.com/ugd/3ba8a1_5e9019d625e84087af647e6cb91ea3e2.pdf</w:t>
        </w:r>
      </w:hyperlink>
    </w:p>
    <w:p w:rsidR="001F6028" w:rsidRDefault="001F6028" w:rsidP="00775350">
      <w:pPr>
        <w:rPr>
          <w:sz w:val="16"/>
        </w:rPr>
      </w:pPr>
      <w:r w:rsidRPr="00C71B2D">
        <w:rPr>
          <w:rStyle w:val="StyleUnderline"/>
        </w:rPr>
        <w:t>• The Trump administration has not concluded a “$110 billion arms deal” with Saudi Arabia</w:t>
      </w:r>
      <w:r>
        <w:rPr>
          <w:sz w:val="16"/>
        </w:rPr>
        <w:t>.</w:t>
      </w:r>
      <w:r w:rsidR="00780B72">
        <w:rPr>
          <w:sz w:val="16"/>
        </w:rPr>
        <w:t xml:space="preserve"> </w:t>
      </w:r>
      <w:r>
        <w:rPr>
          <w:sz w:val="16"/>
        </w:rPr>
        <w:t xml:space="preserve">President </w:t>
      </w:r>
      <w:r w:rsidRPr="00C71B2D">
        <w:rPr>
          <w:rStyle w:val="StyleUnderline"/>
        </w:rPr>
        <w:t xml:space="preserve">Trump’s </w:t>
      </w:r>
      <w:r>
        <w:rPr>
          <w:sz w:val="16"/>
        </w:rPr>
        <w:t>much touted mega-</w:t>
      </w:r>
      <w:r w:rsidRPr="00C71B2D">
        <w:rPr>
          <w:rStyle w:val="StyleUnderline"/>
        </w:rPr>
        <w:t xml:space="preserve">deal </w:t>
      </w:r>
      <w:r>
        <w:rPr>
          <w:sz w:val="16"/>
        </w:rPr>
        <w:t xml:space="preserve">with Saudi Arabia </w:t>
      </w:r>
      <w:r w:rsidRPr="00C71B2D">
        <w:rPr>
          <w:rStyle w:val="StyleUnderline"/>
        </w:rPr>
        <w:t xml:space="preserve">is a mixture of orders approved during the Obama administration, a few new offers, and tens of billions in </w:t>
      </w:r>
      <w:r w:rsidRPr="00C71B2D">
        <w:rPr>
          <w:rStyle w:val="Emphasis"/>
        </w:rPr>
        <w:t>speculative deals</w:t>
      </w:r>
      <w:r>
        <w:rPr>
          <w:sz w:val="16"/>
        </w:rPr>
        <w:t>. Actual deals implemented since President Trump took office total just $14.5</w:t>
      </w:r>
      <w:r w:rsidR="00780B72">
        <w:rPr>
          <w:sz w:val="16"/>
        </w:rPr>
        <w:t xml:space="preserve"> </w:t>
      </w:r>
      <w:r>
        <w:rPr>
          <w:sz w:val="16"/>
        </w:rPr>
        <w:t>billion.</w:t>
      </w:r>
      <w:r w:rsidR="00780B72">
        <w:rPr>
          <w:sz w:val="16"/>
        </w:rPr>
        <w:t xml:space="preserve"> </w:t>
      </w:r>
      <w:r>
        <w:rPr>
          <w:sz w:val="16"/>
        </w:rPr>
        <w:t xml:space="preserve">• </w:t>
      </w:r>
      <w:r w:rsidRPr="00C71B2D">
        <w:rPr>
          <w:rStyle w:val="StyleUnderline"/>
        </w:rPr>
        <w:t>Saudi arms sales support at most tens of thousands of jobs</w:t>
      </w:r>
      <w:r>
        <w:rPr>
          <w:sz w:val="16"/>
        </w:rPr>
        <w:t xml:space="preserve"> in the United States, </w:t>
      </w:r>
      <w:r w:rsidRPr="00C71B2D">
        <w:rPr>
          <w:rStyle w:val="StyleUnderline"/>
        </w:rPr>
        <w:t>not</w:t>
      </w:r>
      <w:r>
        <w:rPr>
          <w:sz w:val="16"/>
        </w:rPr>
        <w:t xml:space="preserve"> hundreds of thousands or “</w:t>
      </w:r>
      <w:r w:rsidRPr="00C71B2D">
        <w:rPr>
          <w:rStyle w:val="StyleUnderline"/>
        </w:rPr>
        <w:t>a million,” as</w:t>
      </w:r>
      <w:r>
        <w:rPr>
          <w:sz w:val="16"/>
        </w:rPr>
        <w:t xml:space="preserve"> President Trump has </w:t>
      </w:r>
      <w:r w:rsidRPr="00C71B2D">
        <w:rPr>
          <w:rStyle w:val="StyleUnderline"/>
        </w:rPr>
        <w:t>claimed</w:t>
      </w:r>
      <w:r>
        <w:rPr>
          <w:sz w:val="16"/>
        </w:rPr>
        <w:t xml:space="preserve">. </w:t>
      </w:r>
      <w:r w:rsidRPr="00C71B2D">
        <w:rPr>
          <w:rStyle w:val="StyleUnderline"/>
        </w:rPr>
        <w:t>Actual, paid-for deliveries</w:t>
      </w:r>
      <w:r>
        <w:rPr>
          <w:sz w:val="16"/>
        </w:rPr>
        <w:t xml:space="preserve"> of U.S.-produced arms for Saudi Arabia </w:t>
      </w:r>
      <w:r w:rsidRPr="00C71B2D">
        <w:rPr>
          <w:rStyle w:val="StyleUnderline"/>
        </w:rPr>
        <w:t>have averaged about $2.5 billion per year</w:t>
      </w:r>
      <w:r w:rsidR="00780B72">
        <w:rPr>
          <w:sz w:val="16"/>
        </w:rPr>
        <w:t xml:space="preserve"> </w:t>
      </w:r>
      <w:r>
        <w:rPr>
          <w:sz w:val="16"/>
        </w:rPr>
        <w:t>over the past decade</w:t>
      </w:r>
      <w:r w:rsidRPr="00C71B2D">
        <w:rPr>
          <w:rStyle w:val="StyleUnderline"/>
        </w:rPr>
        <w:t>, enough to support at most 20,000 to 40,000 jobs, some of which</w:t>
      </w:r>
      <w:r w:rsidR="00780B72" w:rsidRPr="00C71B2D">
        <w:rPr>
          <w:rStyle w:val="StyleUnderline"/>
        </w:rPr>
        <w:t xml:space="preserve"> </w:t>
      </w:r>
      <w:r w:rsidRPr="00C71B2D">
        <w:rPr>
          <w:rStyle w:val="StyleUnderline"/>
        </w:rPr>
        <w:t>are located overseas</w:t>
      </w:r>
      <w:r>
        <w:rPr>
          <w:sz w:val="16"/>
        </w:rPr>
        <w:t xml:space="preserve"> (see below). In addition, </w:t>
      </w:r>
      <w:r w:rsidRPr="00C71B2D">
        <w:rPr>
          <w:rStyle w:val="Emphasis"/>
        </w:rPr>
        <w:t>a significant number of the jobs sustained</w:t>
      </w:r>
      <w:r w:rsidR="00780B72" w:rsidRPr="00C71B2D">
        <w:rPr>
          <w:rStyle w:val="Emphasis"/>
        </w:rPr>
        <w:t xml:space="preserve"> </w:t>
      </w:r>
      <w:r w:rsidRPr="00C71B2D">
        <w:rPr>
          <w:rStyle w:val="Emphasis"/>
        </w:rPr>
        <w:t>or created by Saudi arms deals would not be at risk if specific deals were cancelled</w:t>
      </w:r>
      <w:r>
        <w:rPr>
          <w:sz w:val="16"/>
        </w:rPr>
        <w:t xml:space="preserve">. </w:t>
      </w:r>
      <w:r w:rsidRPr="00C71B2D">
        <w:rPr>
          <w:rStyle w:val="StyleUnderline"/>
        </w:rPr>
        <w:t>Many</w:t>
      </w:r>
      <w:r w:rsidR="00780B72" w:rsidRPr="00C71B2D">
        <w:rPr>
          <w:rStyle w:val="StyleUnderline"/>
        </w:rPr>
        <w:t xml:space="preserve"> </w:t>
      </w:r>
      <w:r w:rsidRPr="00C71B2D">
        <w:rPr>
          <w:rStyle w:val="StyleUnderline"/>
        </w:rPr>
        <w:t>of the workers now involved in producing arms for Saudi Arabia would be shifted to other</w:t>
      </w:r>
      <w:r w:rsidR="00780B72" w:rsidRPr="00C71B2D">
        <w:rPr>
          <w:rStyle w:val="StyleUnderline"/>
        </w:rPr>
        <w:t xml:space="preserve"> </w:t>
      </w:r>
      <w:r w:rsidRPr="00C71B2D">
        <w:rPr>
          <w:rStyle w:val="StyleUnderline"/>
        </w:rPr>
        <w:t>projects</w:t>
      </w:r>
      <w:r>
        <w:rPr>
          <w:sz w:val="16"/>
        </w:rPr>
        <w:t xml:space="preserve"> by firms that have record backlogs for existing contracts with the Pentagon. And</w:t>
      </w:r>
      <w:r w:rsidR="00780B72">
        <w:rPr>
          <w:sz w:val="16"/>
        </w:rPr>
        <w:t xml:space="preserve"> </w:t>
      </w:r>
      <w:r>
        <w:rPr>
          <w:sz w:val="16"/>
        </w:rPr>
        <w:t>an analysis by Reuters has revealed that most U.S. defense contractors expect “relatively</w:t>
      </w:r>
      <w:r w:rsidR="00780B72">
        <w:rPr>
          <w:sz w:val="16"/>
        </w:rPr>
        <w:t xml:space="preserve"> </w:t>
      </w:r>
      <w:r>
        <w:rPr>
          <w:sz w:val="16"/>
        </w:rPr>
        <w:t>minor additions to their U.S. workforce and [a] more significant buildup in Saudi Arabia”</w:t>
      </w:r>
      <w:r w:rsidR="00780B72">
        <w:rPr>
          <w:sz w:val="16"/>
        </w:rPr>
        <w:t xml:space="preserve"> </w:t>
      </w:r>
      <w:r>
        <w:rPr>
          <w:sz w:val="16"/>
        </w:rPr>
        <w:t>as a result of arms deals now in the works.12</w:t>
      </w:r>
      <w:r w:rsidR="00780B72">
        <w:rPr>
          <w:sz w:val="16"/>
        </w:rPr>
        <w:t xml:space="preserve"> </w:t>
      </w:r>
      <w:r>
        <w:rPr>
          <w:sz w:val="16"/>
        </w:rPr>
        <w:t xml:space="preserve">• </w:t>
      </w:r>
      <w:r w:rsidRPr="00CA0A52">
        <w:rPr>
          <w:rStyle w:val="StyleUnderline"/>
        </w:rPr>
        <w:t>Many of the jobs created by U.S. arms sales to Saudi Arabia will be located in Saudi Arabia.</w:t>
      </w:r>
      <w:r>
        <w:rPr>
          <w:sz w:val="16"/>
        </w:rPr>
        <w:t xml:space="preserve"> The jobs impact of Saudi arms sales in the United States will be further reduced by</w:t>
      </w:r>
      <w:r w:rsidR="00780B72">
        <w:rPr>
          <w:sz w:val="16"/>
        </w:rPr>
        <w:t xml:space="preserve"> </w:t>
      </w:r>
      <w:r>
        <w:rPr>
          <w:sz w:val="16"/>
        </w:rPr>
        <w:t>the fact that the new Saudi economic plan aims to have 50% of the value of that nation’s</w:t>
      </w:r>
      <w:r w:rsidR="00780B72">
        <w:rPr>
          <w:sz w:val="16"/>
        </w:rPr>
        <w:t xml:space="preserve"> </w:t>
      </w:r>
      <w:r>
        <w:rPr>
          <w:sz w:val="16"/>
        </w:rPr>
        <w:t>arms sales produced in the kingdom itself. U.S. firms like Raytheon, Lockheed Martin, and</w:t>
      </w:r>
      <w:r w:rsidR="00780B72">
        <w:rPr>
          <w:sz w:val="16"/>
        </w:rPr>
        <w:t xml:space="preserve"> </w:t>
      </w:r>
      <w:r>
        <w:rPr>
          <w:sz w:val="16"/>
        </w:rPr>
        <w:t>Boeing have pledged allegiance to this goal. Raytheon CEO Thomas Kennedy summed up this</w:t>
      </w:r>
      <w:r w:rsidR="00780B72">
        <w:rPr>
          <w:sz w:val="16"/>
        </w:rPr>
        <w:t xml:space="preserve"> </w:t>
      </w:r>
      <w:r>
        <w:rPr>
          <w:sz w:val="16"/>
        </w:rPr>
        <w:t>approach: “By working together, we can help build world-class defense and cyber capabilities</w:t>
      </w:r>
      <w:r w:rsidR="00780B72">
        <w:rPr>
          <w:sz w:val="16"/>
        </w:rPr>
        <w:t xml:space="preserve"> </w:t>
      </w:r>
      <w:r>
        <w:rPr>
          <w:sz w:val="16"/>
        </w:rPr>
        <w:t>in the Kingdom of Saudi Arabia.”</w:t>
      </w:r>
      <w:r w:rsidR="00780B72">
        <w:rPr>
          <w:sz w:val="16"/>
        </w:rPr>
        <w:t xml:space="preserve"> </w:t>
      </w:r>
      <w:r>
        <w:rPr>
          <w:sz w:val="16"/>
        </w:rPr>
        <w:t xml:space="preserve">• </w:t>
      </w:r>
      <w:r w:rsidRPr="00CA0A52">
        <w:rPr>
          <w:rStyle w:val="StyleUnderline"/>
        </w:rPr>
        <w:t xml:space="preserve">The U.S.-Saudi arms trade has a </w:t>
      </w:r>
      <w:r w:rsidRPr="00CA0A52">
        <w:rPr>
          <w:rStyle w:val="Emphasis"/>
        </w:rPr>
        <w:t>marginal impact</w:t>
      </w:r>
      <w:r w:rsidRPr="00CA0A52">
        <w:rPr>
          <w:rStyle w:val="StyleUnderline"/>
        </w:rPr>
        <w:t xml:space="preserve"> on the U.S. economy. Even the high-end</w:t>
      </w:r>
      <w:r w:rsidR="00780B72" w:rsidRPr="00CA0A52">
        <w:rPr>
          <w:rStyle w:val="StyleUnderline"/>
        </w:rPr>
        <w:t xml:space="preserve"> </w:t>
      </w:r>
      <w:r w:rsidRPr="00CA0A52">
        <w:rPr>
          <w:rStyle w:val="StyleUnderline"/>
        </w:rPr>
        <w:t>estimate of 40,000 U.S. jobs related to Saudi arms deals represents less than three one-hundredths of one percent of the U.S. labor force of over 160 million people</w:t>
      </w:r>
      <w:r>
        <w:rPr>
          <w:sz w:val="16"/>
        </w:rPr>
        <w:t xml:space="preserve">. </w:t>
      </w:r>
    </w:p>
    <w:p w:rsidR="00FE0346" w:rsidRPr="00FE0346" w:rsidRDefault="00FE0346" w:rsidP="00FE0346">
      <w:pPr>
        <w:pStyle w:val="Heading3"/>
      </w:pPr>
      <w:r w:rsidRPr="00FE0346">
        <w:t xml:space="preserve">IL – No Backlash </w:t>
      </w:r>
    </w:p>
    <w:p w:rsidR="00D16533" w:rsidRDefault="00D16533" w:rsidP="00D16533">
      <w:pPr>
        <w:pStyle w:val="Heading4"/>
      </w:pPr>
      <w:r>
        <w:t>No Russia/China Shift</w:t>
      </w:r>
    </w:p>
    <w:p w:rsidR="00D715BB" w:rsidRPr="000C51AA" w:rsidRDefault="00D715BB" w:rsidP="00D715BB">
      <w:pPr>
        <w:rPr>
          <w:rStyle w:val="Style13ptBold"/>
        </w:rPr>
      </w:pPr>
      <w:r w:rsidRPr="000C51AA">
        <w:rPr>
          <w:rStyle w:val="Style13ptBold"/>
        </w:rPr>
        <w:t>CIP 18</w:t>
      </w:r>
    </w:p>
    <w:p w:rsidR="00D16533" w:rsidRPr="00D715BB" w:rsidRDefault="00D715BB" w:rsidP="00D16533">
      <w:pPr>
        <w:rPr>
          <w:sz w:val="16"/>
          <w:szCs w:val="16"/>
        </w:rPr>
      </w:pPr>
      <w:r w:rsidRPr="00B34A10">
        <w:rPr>
          <w:sz w:val="16"/>
          <w:szCs w:val="16"/>
        </w:rPr>
        <w:t xml:space="preserve">(The Center for International Policy (CIP) is an independent nonprofit center for research, public education and advocacy on U.S. foreign policy) William Hartung. US Military Support for Saudi Arabia and the War in Yemen. Center for International Policy. November 2018. </w:t>
      </w:r>
      <w:hyperlink r:id="rId19" w:history="1">
        <w:r w:rsidRPr="00B34A10">
          <w:rPr>
            <w:rStyle w:val="Hyperlink"/>
            <w:sz w:val="16"/>
            <w:szCs w:val="16"/>
          </w:rPr>
          <w:t>https://docs.wixstatic.com/ugd/3ba8a1_5e9019d625e84087af647e6cb91ea3e2.pdf</w:t>
        </w:r>
      </w:hyperlink>
    </w:p>
    <w:p w:rsidR="00D16533" w:rsidRDefault="00D16533" w:rsidP="00775350">
      <w:pPr>
        <w:rPr>
          <w:sz w:val="16"/>
        </w:rPr>
      </w:pPr>
      <w:r>
        <w:rPr>
          <w:sz w:val="16"/>
        </w:rPr>
        <w:t xml:space="preserve">In terms of Saudi Arabia’s immediate ability to continue its military intervention in Yemen, </w:t>
      </w:r>
      <w:r w:rsidRPr="0047419E">
        <w:rPr>
          <w:rStyle w:val="StyleUnderline"/>
        </w:rPr>
        <w:t>the</w:t>
      </w:r>
      <w:r w:rsidR="00D715BB" w:rsidRPr="0047419E">
        <w:rPr>
          <w:rStyle w:val="StyleUnderline"/>
        </w:rPr>
        <w:t xml:space="preserve"> </w:t>
      </w:r>
      <w:r w:rsidRPr="0047419E">
        <w:rPr>
          <w:rStyle w:val="StyleUnderline"/>
        </w:rPr>
        <w:t>most important weapons are those already in the Saudi arsenal</w:t>
      </w:r>
      <w:r>
        <w:rPr>
          <w:sz w:val="16"/>
        </w:rPr>
        <w:t xml:space="preserve"> or part of signed deals for</w:t>
      </w:r>
      <w:r w:rsidR="00D715BB">
        <w:rPr>
          <w:sz w:val="16"/>
        </w:rPr>
        <w:t xml:space="preserve"> </w:t>
      </w:r>
      <w:r>
        <w:rPr>
          <w:sz w:val="16"/>
        </w:rPr>
        <w:t xml:space="preserve">equipment that is now in the pipeline. </w:t>
      </w:r>
      <w:r w:rsidRPr="0047419E">
        <w:rPr>
          <w:rStyle w:val="Emphasis"/>
        </w:rPr>
        <w:t>These systems rely on U.S.-supplied spare parts and</w:t>
      </w:r>
      <w:r w:rsidR="00D715BB" w:rsidRPr="0047419E">
        <w:rPr>
          <w:rStyle w:val="Emphasis"/>
        </w:rPr>
        <w:t xml:space="preserve"> </w:t>
      </w:r>
      <w:r w:rsidRPr="0047419E">
        <w:rPr>
          <w:rStyle w:val="Emphasis"/>
        </w:rPr>
        <w:t>maintenance</w:t>
      </w:r>
      <w:r>
        <w:rPr>
          <w:sz w:val="16"/>
        </w:rPr>
        <w:t xml:space="preserve">, </w:t>
      </w:r>
      <w:r w:rsidRPr="0047419E">
        <w:rPr>
          <w:rStyle w:val="StyleUnderline"/>
        </w:rPr>
        <w:t>which gives Washington considerable leverage over Riyadh with respect to its ability to continue to carry out military operations</w:t>
      </w:r>
      <w:r>
        <w:rPr>
          <w:sz w:val="16"/>
        </w:rPr>
        <w:t xml:space="preserve">. </w:t>
      </w:r>
      <w:r w:rsidRPr="0047419E">
        <w:rPr>
          <w:rStyle w:val="StyleUnderline"/>
        </w:rPr>
        <w:t>The preponderance of U.S. equipment used by</w:t>
      </w:r>
      <w:r w:rsidR="00D715BB" w:rsidRPr="0047419E">
        <w:rPr>
          <w:rStyle w:val="StyleUnderline"/>
        </w:rPr>
        <w:t xml:space="preserve"> </w:t>
      </w:r>
      <w:r w:rsidRPr="0047419E">
        <w:rPr>
          <w:rStyle w:val="StyleUnderline"/>
        </w:rPr>
        <w:t>Saudi forces also makes it difficult for another supplier like Russia or China to replace the United</w:t>
      </w:r>
      <w:r w:rsidR="00D715BB" w:rsidRPr="0047419E">
        <w:rPr>
          <w:rStyle w:val="StyleUnderline"/>
        </w:rPr>
        <w:t xml:space="preserve"> </w:t>
      </w:r>
      <w:r w:rsidRPr="0047419E">
        <w:rPr>
          <w:rStyle w:val="StyleUnderline"/>
        </w:rPr>
        <w:t>States</w:t>
      </w:r>
      <w:r>
        <w:rPr>
          <w:sz w:val="16"/>
        </w:rPr>
        <w:t xml:space="preserve"> as a major supplier to Riyadh. </w:t>
      </w:r>
      <w:r w:rsidRPr="0047419E">
        <w:rPr>
          <w:rStyle w:val="StyleUnderline"/>
        </w:rPr>
        <w:t xml:space="preserve">It would take </w:t>
      </w:r>
      <w:r w:rsidRPr="0047419E">
        <w:rPr>
          <w:rStyle w:val="Emphasis"/>
        </w:rPr>
        <w:t>decades</w:t>
      </w:r>
      <w:r w:rsidRPr="0047419E">
        <w:rPr>
          <w:rStyle w:val="StyleUnderline"/>
        </w:rPr>
        <w:t xml:space="preserve"> for the Kingdom to wean itself from</w:t>
      </w:r>
      <w:r w:rsidR="00D715BB" w:rsidRPr="0047419E">
        <w:rPr>
          <w:rStyle w:val="StyleUnderline"/>
        </w:rPr>
        <w:t xml:space="preserve"> </w:t>
      </w:r>
      <w:r w:rsidRPr="0047419E">
        <w:rPr>
          <w:rStyle w:val="StyleUnderline"/>
        </w:rPr>
        <w:t>dependence on U.S. equipment, training and support, and new equipment might not be easily</w:t>
      </w:r>
      <w:r w:rsidR="00D715BB" w:rsidRPr="0047419E">
        <w:rPr>
          <w:rStyle w:val="StyleUnderline"/>
        </w:rPr>
        <w:t xml:space="preserve"> </w:t>
      </w:r>
      <w:r w:rsidRPr="0047419E">
        <w:rPr>
          <w:rStyle w:val="StyleUnderline"/>
        </w:rPr>
        <w:t>interoperable with U.S.-supplied systems.</w:t>
      </w:r>
      <w:r>
        <w:rPr>
          <w:sz w:val="16"/>
        </w:rPr>
        <w:t xml:space="preserve"> </w:t>
      </w:r>
      <w:r w:rsidRPr="0047419E">
        <w:rPr>
          <w:rStyle w:val="StyleUnderline"/>
        </w:rPr>
        <w:t>Saudi Arabia could buy a Russian or Chinese system</w:t>
      </w:r>
      <w:r w:rsidR="00D715BB" w:rsidRPr="0047419E">
        <w:rPr>
          <w:rStyle w:val="StyleUnderline"/>
        </w:rPr>
        <w:t xml:space="preserve"> </w:t>
      </w:r>
      <w:r w:rsidRPr="0047419E">
        <w:rPr>
          <w:rStyle w:val="StyleUnderline"/>
        </w:rPr>
        <w:t>here or there to send a political message, but they could not easily replace the role of sales and</w:t>
      </w:r>
      <w:r w:rsidR="00D715BB" w:rsidRPr="0047419E">
        <w:rPr>
          <w:rStyle w:val="StyleUnderline"/>
        </w:rPr>
        <w:t xml:space="preserve"> </w:t>
      </w:r>
      <w:r w:rsidRPr="0047419E">
        <w:rPr>
          <w:rStyle w:val="StyleUnderline"/>
        </w:rPr>
        <w:t>support from the United States</w:t>
      </w:r>
      <w:r>
        <w:rPr>
          <w:sz w:val="16"/>
        </w:rPr>
        <w:t>, along with the United Kingdom, as the major bulwarks of its</w:t>
      </w:r>
      <w:r w:rsidR="00D715BB">
        <w:rPr>
          <w:sz w:val="16"/>
        </w:rPr>
        <w:t xml:space="preserve"> </w:t>
      </w:r>
      <w:r>
        <w:rPr>
          <w:sz w:val="16"/>
        </w:rPr>
        <w:t>military capability.</w:t>
      </w:r>
    </w:p>
    <w:p w:rsidR="00D104C2" w:rsidRDefault="00D104C2" w:rsidP="00D104C2">
      <w:pPr>
        <w:pStyle w:val="Heading3"/>
      </w:pPr>
      <w:r>
        <w:t>IL – No Jobs/Profit</w:t>
      </w:r>
    </w:p>
    <w:p w:rsidR="009023E8" w:rsidRDefault="009023E8" w:rsidP="009023E8">
      <w:pPr>
        <w:pStyle w:val="Heading4"/>
      </w:pPr>
      <w:r>
        <w:t>AT Jobs</w:t>
      </w:r>
    </w:p>
    <w:p w:rsidR="009023E8" w:rsidRPr="000C51AA" w:rsidRDefault="009023E8" w:rsidP="009023E8">
      <w:pPr>
        <w:rPr>
          <w:rStyle w:val="Style13ptBold"/>
        </w:rPr>
      </w:pPr>
      <w:r w:rsidRPr="000C51AA">
        <w:rPr>
          <w:rStyle w:val="Style13ptBold"/>
        </w:rPr>
        <w:t>CIP 18</w:t>
      </w:r>
    </w:p>
    <w:p w:rsidR="009023E8" w:rsidRPr="009023E8" w:rsidRDefault="009023E8" w:rsidP="009023E8">
      <w:pPr>
        <w:rPr>
          <w:sz w:val="16"/>
          <w:szCs w:val="16"/>
        </w:rPr>
      </w:pPr>
      <w:r w:rsidRPr="00B34A10">
        <w:rPr>
          <w:sz w:val="16"/>
          <w:szCs w:val="16"/>
        </w:rPr>
        <w:t xml:space="preserve">(The Center for International Policy (CIP) is an independent nonprofit center for research, public education and advocacy on U.S. foreign policy) William Hartung. US Military Support for Saudi Arabia and the War in Yemen. Center for International Policy. November 2018. </w:t>
      </w:r>
      <w:hyperlink r:id="rId20" w:history="1">
        <w:r w:rsidRPr="00B34A10">
          <w:rPr>
            <w:rStyle w:val="Hyperlink"/>
            <w:sz w:val="16"/>
            <w:szCs w:val="16"/>
          </w:rPr>
          <w:t>https://docs.wixstatic.com/ugd/3ba8a1_5e9019d625e84087af647e6cb91ea3e2.pdf</w:t>
        </w:r>
      </w:hyperlink>
    </w:p>
    <w:p w:rsidR="009023E8" w:rsidRDefault="009023E8" w:rsidP="00775350">
      <w:pPr>
        <w:rPr>
          <w:sz w:val="16"/>
        </w:rPr>
      </w:pPr>
      <w:r>
        <w:rPr>
          <w:sz w:val="16"/>
        </w:rPr>
        <w:t xml:space="preserve">The </w:t>
      </w:r>
      <w:r w:rsidRPr="006E39F1">
        <w:rPr>
          <w:rStyle w:val="StyleUnderline"/>
        </w:rPr>
        <w:t>estimates of U.S. jobs tied to arms sales to Saudi Arabia have been wildly exaggerated</w:t>
      </w:r>
      <w:r>
        <w:rPr>
          <w:sz w:val="16"/>
        </w:rPr>
        <w:t>, as</w:t>
      </w:r>
      <w:r w:rsidR="00703B05">
        <w:rPr>
          <w:sz w:val="16"/>
        </w:rPr>
        <w:t xml:space="preserve"> </w:t>
      </w:r>
      <w:r>
        <w:rPr>
          <w:sz w:val="16"/>
        </w:rPr>
        <w:t>noted above. The true number is likely to be closer to the 40,000 jobs figure put forward at President Trump’s March 2018 White House meeting with Saudi Crown Prince Mohammed Bin Salman than the one million figure he mentioned off the cuff in October 2018 (a figure that apparently was meant to include some commercial deals, the value of which were also exaggerated).24</w:t>
      </w:r>
      <w:r w:rsidR="00703B05">
        <w:rPr>
          <w:sz w:val="16"/>
        </w:rPr>
        <w:t xml:space="preserve"> </w:t>
      </w:r>
      <w:r w:rsidRPr="006E39F1">
        <w:rPr>
          <w:rStyle w:val="StyleUnderline"/>
        </w:rPr>
        <w:t>The true number of jobs tied to Saudi sales cannot be precisely determined because the Pentagon does not report systematically on final contracts</w:t>
      </w:r>
      <w:r>
        <w:rPr>
          <w:sz w:val="16"/>
        </w:rPr>
        <w:t xml:space="preserve"> or which equipment has been delivered.</w:t>
      </w:r>
      <w:r w:rsidR="00703B05">
        <w:rPr>
          <w:sz w:val="16"/>
        </w:rPr>
        <w:t xml:space="preserve"> </w:t>
      </w:r>
      <w:r>
        <w:rPr>
          <w:sz w:val="16"/>
        </w:rPr>
        <w:t>Thus, the status of any given order – whether it has been abandoned, or is at the stage of a</w:t>
      </w:r>
      <w:r w:rsidR="00703B05">
        <w:rPr>
          <w:sz w:val="16"/>
        </w:rPr>
        <w:t xml:space="preserve"> </w:t>
      </w:r>
      <w:r>
        <w:rPr>
          <w:sz w:val="16"/>
        </w:rPr>
        <w:t>non-binding political commitment, or has resulted in a formal agreement or a final contract – is</w:t>
      </w:r>
      <w:r w:rsidR="00703B05">
        <w:rPr>
          <w:sz w:val="16"/>
        </w:rPr>
        <w:t xml:space="preserve"> </w:t>
      </w:r>
      <w:r>
        <w:rPr>
          <w:sz w:val="16"/>
        </w:rPr>
        <w:t>often hard to determine. But the value of deals that have reached the state of a non-binding</w:t>
      </w:r>
      <w:r w:rsidR="00703B05">
        <w:rPr>
          <w:sz w:val="16"/>
        </w:rPr>
        <w:t xml:space="preserve"> </w:t>
      </w:r>
      <w:r>
        <w:rPr>
          <w:sz w:val="16"/>
        </w:rPr>
        <w:t>commitment since President Trump took office is $14.5 billion.</w:t>
      </w:r>
      <w:r w:rsidR="00703B05">
        <w:rPr>
          <w:sz w:val="16"/>
        </w:rPr>
        <w:t xml:space="preserve"> </w:t>
      </w:r>
      <w:r w:rsidRPr="006E39F1">
        <w:rPr>
          <w:rStyle w:val="StyleUnderline"/>
        </w:rPr>
        <w:t>The best estimate we can make of U.S. jobs currently linked to Saudi sales</w:t>
      </w:r>
      <w:r>
        <w:rPr>
          <w:sz w:val="16"/>
        </w:rPr>
        <w:t xml:space="preserve"> </w:t>
      </w:r>
      <w:r w:rsidRPr="006E39F1">
        <w:rPr>
          <w:rStyle w:val="StyleUnderline"/>
        </w:rPr>
        <w:t>involves looking at</w:t>
      </w:r>
      <w:r w:rsidR="00703B05" w:rsidRPr="006E39F1">
        <w:rPr>
          <w:rStyle w:val="StyleUnderline"/>
        </w:rPr>
        <w:t xml:space="preserve"> </w:t>
      </w:r>
      <w:r w:rsidRPr="006E39F1">
        <w:rPr>
          <w:rStyle w:val="StyleUnderline"/>
        </w:rPr>
        <w:t>the value of actual arms deliveries to Saudi Arabia from 2009 through 2017</w:t>
      </w:r>
      <w:r>
        <w:rPr>
          <w:sz w:val="16"/>
        </w:rPr>
        <w:t>, the first year of the</w:t>
      </w:r>
      <w:r w:rsidR="00703B05">
        <w:rPr>
          <w:sz w:val="16"/>
        </w:rPr>
        <w:t xml:space="preserve"> </w:t>
      </w:r>
      <w:r>
        <w:rPr>
          <w:sz w:val="16"/>
        </w:rPr>
        <w:t xml:space="preserve">Trump administration. </w:t>
      </w:r>
      <w:r w:rsidRPr="006E39F1">
        <w:rPr>
          <w:rStyle w:val="StyleUnderline"/>
        </w:rPr>
        <w:t>By that measure we get an average total of $2.5 billion in arms deliveries</w:t>
      </w:r>
      <w:r w:rsidR="00703B05" w:rsidRPr="006E39F1">
        <w:rPr>
          <w:rStyle w:val="StyleUnderline"/>
        </w:rPr>
        <w:t xml:space="preserve"> </w:t>
      </w:r>
      <w:r w:rsidRPr="006E39F1">
        <w:rPr>
          <w:rStyle w:val="StyleUnderline"/>
        </w:rPr>
        <w:t>to Saudi Arabia per year</w:t>
      </w:r>
      <w:r>
        <w:rPr>
          <w:sz w:val="16"/>
        </w:rPr>
        <w:t xml:space="preserve">.25 </w:t>
      </w:r>
      <w:r w:rsidRPr="006E39F1">
        <w:rPr>
          <w:rStyle w:val="StyleUnderline"/>
        </w:rPr>
        <w:t xml:space="preserve">Deliveries </w:t>
      </w:r>
      <w:r>
        <w:rPr>
          <w:sz w:val="16"/>
        </w:rPr>
        <w:t xml:space="preserve">are an imperfect measure, but they </w:t>
      </w:r>
      <w:r w:rsidRPr="006E39F1">
        <w:rPr>
          <w:rStyle w:val="StyleUnderline"/>
        </w:rPr>
        <w:t>have the advantage</w:t>
      </w:r>
      <w:r w:rsidR="00703B05" w:rsidRPr="006E39F1">
        <w:rPr>
          <w:rStyle w:val="StyleUnderline"/>
        </w:rPr>
        <w:t xml:space="preserve"> </w:t>
      </w:r>
      <w:r w:rsidRPr="006E39F1">
        <w:rPr>
          <w:rStyle w:val="StyleUnderline"/>
        </w:rPr>
        <w:t>of representing weapons that have actually been paid for and produced,</w:t>
      </w:r>
      <w:r>
        <w:rPr>
          <w:sz w:val="16"/>
        </w:rPr>
        <w:t xml:space="preserve"> so in that respect </w:t>
      </w:r>
      <w:r w:rsidRPr="006E39F1">
        <w:rPr>
          <w:rStyle w:val="StyleUnderline"/>
        </w:rPr>
        <w:t>they</w:t>
      </w:r>
      <w:r w:rsidR="00703B05" w:rsidRPr="006E39F1">
        <w:rPr>
          <w:rStyle w:val="StyleUnderline"/>
        </w:rPr>
        <w:t xml:space="preserve"> </w:t>
      </w:r>
      <w:r w:rsidRPr="006E39F1">
        <w:rPr>
          <w:rStyle w:val="StyleUnderline"/>
        </w:rPr>
        <w:t>may be the best proxy we have</w:t>
      </w:r>
      <w:r>
        <w:rPr>
          <w:sz w:val="16"/>
        </w:rPr>
        <w:t xml:space="preserve"> for the amount of money flowing into the U.S. economy from</w:t>
      </w:r>
      <w:r w:rsidR="00703B05">
        <w:rPr>
          <w:sz w:val="16"/>
        </w:rPr>
        <w:t xml:space="preserve"> </w:t>
      </w:r>
      <w:r>
        <w:rPr>
          <w:sz w:val="16"/>
        </w:rPr>
        <w:t>Saudi arms sales in any given year.</w:t>
      </w:r>
      <w:r w:rsidR="00703B05">
        <w:rPr>
          <w:sz w:val="16"/>
        </w:rPr>
        <w:t xml:space="preserve"> </w:t>
      </w:r>
      <w:r w:rsidRPr="006E39F1">
        <w:rPr>
          <w:rStyle w:val="StyleUnderline"/>
        </w:rPr>
        <w:t>If we take a generous approach and include all jobs created in direct assembly and production</w:t>
      </w:r>
      <w:r w:rsidR="00703B05" w:rsidRPr="006E39F1">
        <w:rPr>
          <w:rStyle w:val="StyleUnderline"/>
        </w:rPr>
        <w:t xml:space="preserve"> </w:t>
      </w:r>
      <w:r w:rsidRPr="006E39F1">
        <w:rPr>
          <w:rStyle w:val="StyleUnderline"/>
        </w:rPr>
        <w:t>of components, along with the jobs induced by the spending of wages by workers employed in</w:t>
      </w:r>
      <w:r w:rsidR="00703B05" w:rsidRPr="006E39F1">
        <w:rPr>
          <w:rStyle w:val="StyleUnderline"/>
        </w:rPr>
        <w:t xml:space="preserve"> </w:t>
      </w:r>
      <w:r w:rsidRPr="006E39F1">
        <w:rPr>
          <w:rStyle w:val="StyleUnderline"/>
        </w:rPr>
        <w:t>assembly or component production, the</w:t>
      </w:r>
      <w:r>
        <w:rPr>
          <w:sz w:val="16"/>
        </w:rPr>
        <w:t xml:space="preserve"> $2.5 billion in </w:t>
      </w:r>
      <w:r w:rsidRPr="006E39F1">
        <w:rPr>
          <w:rStyle w:val="StyleUnderline"/>
        </w:rPr>
        <w:t>annual arms deliveries</w:t>
      </w:r>
      <w:r>
        <w:rPr>
          <w:sz w:val="16"/>
        </w:rPr>
        <w:t xml:space="preserve"> to Saudi Arabia</w:t>
      </w:r>
      <w:r w:rsidR="00703B05">
        <w:rPr>
          <w:sz w:val="16"/>
        </w:rPr>
        <w:t xml:space="preserve"> </w:t>
      </w:r>
      <w:r w:rsidRPr="006E39F1">
        <w:rPr>
          <w:rStyle w:val="StyleUnderline"/>
        </w:rPr>
        <w:t>would create 17,500 jobs in any given year</w:t>
      </w:r>
      <w:r>
        <w:rPr>
          <w:sz w:val="16"/>
        </w:rPr>
        <w:t>.26 Even if that figure were more than doubled – say,</w:t>
      </w:r>
      <w:r w:rsidR="00703B05">
        <w:rPr>
          <w:sz w:val="16"/>
        </w:rPr>
        <w:t xml:space="preserve"> </w:t>
      </w:r>
      <w:r>
        <w:rPr>
          <w:sz w:val="16"/>
        </w:rPr>
        <w:t xml:space="preserve">equal to the 40,000 figure cited by President Trump in his White House meeting with Mohammed Bin Salman – </w:t>
      </w:r>
      <w:r w:rsidRPr="006E39F1">
        <w:rPr>
          <w:rStyle w:val="Emphasis"/>
        </w:rPr>
        <w:t>it would equal less than three one-hundredths of one percent of the total U.S.</w:t>
      </w:r>
      <w:r w:rsidR="00703B05" w:rsidRPr="006E39F1">
        <w:rPr>
          <w:rStyle w:val="Emphasis"/>
        </w:rPr>
        <w:t xml:space="preserve"> </w:t>
      </w:r>
      <w:r w:rsidRPr="006E39F1">
        <w:rPr>
          <w:rStyle w:val="Emphasis"/>
        </w:rPr>
        <w:t xml:space="preserve">labor force </w:t>
      </w:r>
      <w:r>
        <w:rPr>
          <w:sz w:val="16"/>
        </w:rPr>
        <w:t xml:space="preserve">of over 160 million people.27 And </w:t>
      </w:r>
      <w:r w:rsidRPr="006E39F1">
        <w:rPr>
          <w:rStyle w:val="StyleUnderline"/>
        </w:rPr>
        <w:t>many of the jobs sustained by Saudi arms sales</w:t>
      </w:r>
      <w:r w:rsidR="00703B05" w:rsidRPr="006E39F1">
        <w:rPr>
          <w:rStyle w:val="StyleUnderline"/>
        </w:rPr>
        <w:t xml:space="preserve"> </w:t>
      </w:r>
      <w:r w:rsidRPr="006E39F1">
        <w:rPr>
          <w:rStyle w:val="StyleUnderline"/>
        </w:rPr>
        <w:t>would not be at risk if specific deals were to be cancelled</w:t>
      </w:r>
      <w:r>
        <w:rPr>
          <w:sz w:val="16"/>
        </w:rPr>
        <w:t xml:space="preserve">. </w:t>
      </w:r>
      <w:r w:rsidRPr="006E39F1">
        <w:rPr>
          <w:rStyle w:val="StyleUnderline"/>
        </w:rPr>
        <w:t>Defense firms with huge backlogs</w:t>
      </w:r>
      <w:r w:rsidR="00703B05">
        <w:rPr>
          <w:sz w:val="16"/>
        </w:rPr>
        <w:t xml:space="preserve"> </w:t>
      </w:r>
      <w:r>
        <w:rPr>
          <w:sz w:val="16"/>
        </w:rPr>
        <w:t xml:space="preserve">from contracts with the Pentagon </w:t>
      </w:r>
      <w:r w:rsidRPr="006E39F1">
        <w:rPr>
          <w:rStyle w:val="StyleUnderline"/>
        </w:rPr>
        <w:t>would simply shift many of the workers involved to other projects</w:t>
      </w:r>
      <w:r>
        <w:rPr>
          <w:sz w:val="16"/>
        </w:rPr>
        <w:t>.28</w:t>
      </w:r>
      <w:r w:rsidR="00703B05">
        <w:rPr>
          <w:sz w:val="16"/>
        </w:rPr>
        <w:t xml:space="preserve"> </w:t>
      </w:r>
      <w:r w:rsidRPr="006E39F1">
        <w:rPr>
          <w:rStyle w:val="StyleUnderline"/>
        </w:rPr>
        <w:t>The number of jobs tied to U.S. arms sales to Saudi Arabia is further reduced by the fact that</w:t>
      </w:r>
      <w:r w:rsidR="00703B05" w:rsidRPr="006E39F1">
        <w:rPr>
          <w:rStyle w:val="StyleUnderline"/>
        </w:rPr>
        <w:t xml:space="preserve"> </w:t>
      </w:r>
      <w:r w:rsidRPr="006E39F1">
        <w:rPr>
          <w:rStyle w:val="StyleUnderline"/>
        </w:rPr>
        <w:t>many of the jobs will be created in Saudi Arabia as part of its new economic plan, which calls for</w:t>
      </w:r>
      <w:r w:rsidR="00703B05" w:rsidRPr="006E39F1">
        <w:rPr>
          <w:rStyle w:val="StyleUnderline"/>
        </w:rPr>
        <w:t xml:space="preserve"> </w:t>
      </w:r>
      <w:r w:rsidRPr="006E39F1">
        <w:rPr>
          <w:rStyle w:val="StyleUnderline"/>
        </w:rPr>
        <w:t>50% of the value of Saudi arms purchases to be produced in the kingdom by 2030</w:t>
      </w:r>
      <w:r>
        <w:rPr>
          <w:sz w:val="16"/>
        </w:rPr>
        <w:t>.29 U.S. firms</w:t>
      </w:r>
      <w:r w:rsidR="00703B05">
        <w:rPr>
          <w:sz w:val="16"/>
        </w:rPr>
        <w:t xml:space="preserve"> </w:t>
      </w:r>
      <w:r>
        <w:rPr>
          <w:sz w:val="16"/>
        </w:rPr>
        <w:t>have pledged allegiance to this goal, setting up subsidiaries in Saudi Arabia, as Raytheon has</w:t>
      </w:r>
      <w:r w:rsidR="00703B05">
        <w:rPr>
          <w:sz w:val="16"/>
        </w:rPr>
        <w:t xml:space="preserve"> </w:t>
      </w:r>
      <w:r>
        <w:rPr>
          <w:sz w:val="16"/>
        </w:rPr>
        <w:t>done, and agreeing to have U.S.-supplied helicopters assembled in Riyadh, as Lockheed Martin has done. Raytheon CEO Thomas Kennedy summed up this approach when he discussed</w:t>
      </w:r>
      <w:r w:rsidR="00703B05">
        <w:rPr>
          <w:sz w:val="16"/>
        </w:rPr>
        <w:t xml:space="preserve"> </w:t>
      </w:r>
      <w:r>
        <w:rPr>
          <w:sz w:val="16"/>
        </w:rPr>
        <w:t>his company’s growing partnership with Saudi Arabia: “By working together, we can help build</w:t>
      </w:r>
      <w:r w:rsidR="00703B05">
        <w:rPr>
          <w:sz w:val="16"/>
        </w:rPr>
        <w:t xml:space="preserve"> </w:t>
      </w:r>
      <w:r>
        <w:rPr>
          <w:sz w:val="16"/>
        </w:rPr>
        <w:t>world-class defense and cyber capabilities in the Kingdom of Saudi Arabia.”30 And an analysis</w:t>
      </w:r>
      <w:r w:rsidR="00703B05">
        <w:rPr>
          <w:sz w:val="16"/>
        </w:rPr>
        <w:t xml:space="preserve"> </w:t>
      </w:r>
      <w:r>
        <w:rPr>
          <w:sz w:val="16"/>
        </w:rPr>
        <w:t xml:space="preserve">by Reuters has revealed that most </w:t>
      </w:r>
      <w:r w:rsidRPr="006E39F1">
        <w:rPr>
          <w:rStyle w:val="StyleUnderline"/>
        </w:rPr>
        <w:t>U.S. defense contractors expect “relatively minor additions to</w:t>
      </w:r>
      <w:r w:rsidR="00703B05" w:rsidRPr="006E39F1">
        <w:rPr>
          <w:rStyle w:val="StyleUnderline"/>
        </w:rPr>
        <w:t xml:space="preserve"> </w:t>
      </w:r>
      <w:r w:rsidRPr="006E39F1">
        <w:rPr>
          <w:rStyle w:val="StyleUnderline"/>
        </w:rPr>
        <w:t>their U.S. workforce and [a] more significant buildup in Saudi Arabia</w:t>
      </w:r>
      <w:r>
        <w:rPr>
          <w:sz w:val="16"/>
        </w:rPr>
        <w:t>” as a result of arms deals</w:t>
      </w:r>
      <w:r w:rsidR="00703B05">
        <w:rPr>
          <w:sz w:val="16"/>
        </w:rPr>
        <w:t xml:space="preserve"> </w:t>
      </w:r>
      <w:r>
        <w:rPr>
          <w:sz w:val="16"/>
        </w:rPr>
        <w:t>now in the works.31</w:t>
      </w:r>
      <w:r w:rsidR="00703B05">
        <w:rPr>
          <w:sz w:val="16"/>
        </w:rPr>
        <w:t xml:space="preserve"> </w:t>
      </w:r>
      <w:r>
        <w:rPr>
          <w:sz w:val="16"/>
        </w:rPr>
        <w:t>Where jobs related to Saudi arms sales can have an impact is in places where aircraft, tanks,</w:t>
      </w:r>
      <w:r w:rsidR="00703B05">
        <w:rPr>
          <w:sz w:val="16"/>
        </w:rPr>
        <w:t xml:space="preserve"> </w:t>
      </w:r>
      <w:r>
        <w:rPr>
          <w:sz w:val="16"/>
        </w:rPr>
        <w:t>or bombs destined for the Saudi armed forces are assembled, such as St. Louis, Missouri (F-15</w:t>
      </w:r>
      <w:r w:rsidR="00703B05">
        <w:rPr>
          <w:sz w:val="16"/>
        </w:rPr>
        <w:t xml:space="preserve"> </w:t>
      </w:r>
      <w:r>
        <w:rPr>
          <w:sz w:val="16"/>
        </w:rPr>
        <w:t>combat aircraft); the Tucson, Arizona area (Paveway laser-guided bombs), and Lima, Ohio (M-1</w:t>
      </w:r>
      <w:r w:rsidR="00703B05">
        <w:rPr>
          <w:sz w:val="16"/>
        </w:rPr>
        <w:t xml:space="preserve"> </w:t>
      </w:r>
      <w:r>
        <w:rPr>
          <w:sz w:val="16"/>
        </w:rPr>
        <w:t>tanks). In the latter two cases, the Pentagon is also buying the same equipment, so the impact</w:t>
      </w:r>
      <w:r w:rsidR="00703B05">
        <w:rPr>
          <w:sz w:val="16"/>
        </w:rPr>
        <w:t xml:space="preserve"> </w:t>
      </w:r>
      <w:r>
        <w:rPr>
          <w:sz w:val="16"/>
        </w:rPr>
        <w:t xml:space="preserve">of a Saudi cutoff of arms purchases would be limited. </w:t>
      </w:r>
    </w:p>
    <w:p w:rsidR="005B160F" w:rsidRPr="0015358C" w:rsidRDefault="005B160F" w:rsidP="005B160F">
      <w:pPr>
        <w:pStyle w:val="Heading4"/>
      </w:pPr>
      <w:r w:rsidRPr="0015358C">
        <w:t>Arms sales not key to jobs</w:t>
      </w:r>
    </w:p>
    <w:p w:rsidR="005B160F" w:rsidRPr="00F93E7A" w:rsidRDefault="005B160F" w:rsidP="005B160F">
      <w:pPr>
        <w:rPr>
          <w:rStyle w:val="Style13ptBold"/>
        </w:rPr>
      </w:pPr>
      <w:r w:rsidRPr="00F93E7A">
        <w:rPr>
          <w:rStyle w:val="Style13ptBold"/>
        </w:rPr>
        <w:t>Caverley 18</w:t>
      </w:r>
    </w:p>
    <w:p w:rsidR="005B160F" w:rsidRPr="008246A0" w:rsidRDefault="005B160F" w:rsidP="005B160F">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5B160F" w:rsidRDefault="005B160F" w:rsidP="005B160F">
      <w:pPr>
        <w:rPr>
          <w:rStyle w:val="StyleUnderline"/>
        </w:rPr>
      </w:pPr>
      <w:r w:rsidRPr="001C7AC4">
        <w:rPr>
          <w:rStyle w:val="StyleUnderline"/>
        </w:rPr>
        <w:t>Even if the Trump administration boosts sales</w:t>
      </w:r>
      <w:r w:rsidRPr="00A6071C">
        <w:rPr>
          <w:sz w:val="16"/>
        </w:rPr>
        <w:t xml:space="preserve"> against such headwinds, </w:t>
      </w:r>
      <w:r w:rsidRPr="001C7AC4">
        <w:rPr>
          <w:rStyle w:val="StyleUnderline"/>
        </w:rPr>
        <w:t>this will not create many additional jobs. Arms exports are a surprisingly inefficient means of employing people</w:t>
      </w:r>
      <w:r w:rsidRPr="00A6071C">
        <w:rPr>
          <w:sz w:val="16"/>
        </w:rPr>
        <w:t xml:space="preserve"> at home. Using census data, </w:t>
      </w:r>
      <w:r w:rsidRPr="001C7AC4">
        <w:rPr>
          <w:rStyle w:val="StyleUnderline"/>
        </w:rPr>
        <w:t>the Commerce Department estimates that a billion dollars of defense exports would “create or sustain” 3,918 jobs</w:t>
      </w:r>
      <w:r w:rsidRPr="00A6071C">
        <w:rPr>
          <w:sz w:val="16"/>
        </w:rPr>
        <w:t xml:space="preserve">, considerably </w:t>
      </w:r>
      <w:r w:rsidRPr="001C7AC4">
        <w:rPr>
          <w:rStyle w:val="StyleUnderline"/>
        </w:rPr>
        <w:t>fewer than the 5,700 jobs per billion created by increased US exports more broadly</w:t>
      </w:r>
      <w:r w:rsidRPr="00A6071C">
        <w:rPr>
          <w:sz w:val="16"/>
        </w:rPr>
        <w:t xml:space="preserve">. Doubling the United States’ annual arms exports to $40 billion, a highly unrealistic goal, would thus create fewer than 80,000 new jobs. </w:t>
      </w:r>
      <w:r w:rsidRPr="001C7AC4">
        <w:rPr>
          <w:rStyle w:val="StyleUnderline"/>
        </w:rPr>
        <w:t>There are other industries the United States can promote that will have larger effects on jobs</w:t>
      </w:r>
      <w:r w:rsidRPr="00A6071C">
        <w:rPr>
          <w:sz w:val="16"/>
        </w:rPr>
        <w:t xml:space="preserve">. One reason defense exports appear to be inefficient employment generators is that </w:t>
      </w:r>
      <w:r w:rsidRPr="001C7AC4">
        <w:rPr>
          <w:rStyle w:val="StyleUnderline"/>
        </w:rPr>
        <w:t>states that spend their own money on buying American weapons also care about “jobs</w:t>
      </w:r>
      <w:r w:rsidRPr="00A6071C">
        <w:rPr>
          <w:sz w:val="16"/>
        </w:rPr>
        <w:t xml:space="preserve">, jobs, jobs” </w:t>
      </w:r>
      <w:r w:rsidRPr="001C7AC4">
        <w:rPr>
          <w:rStyle w:val="StyleUnderline"/>
        </w:rPr>
        <w:t xml:space="preserve">for their own people, </w:t>
      </w:r>
      <w:r w:rsidRPr="00A6071C">
        <w:rPr>
          <w:sz w:val="16"/>
        </w:rPr>
        <w:t xml:space="preserve">as well as supporting their own aspirational defense industries. Most </w:t>
      </w:r>
      <w:r w:rsidRPr="001C7AC4">
        <w:rPr>
          <w:rStyle w:val="StyleUnderline"/>
        </w:rPr>
        <w:t xml:space="preserve">countries require “offsets,” mandating that a percentage of any arms deal </w:t>
      </w:r>
      <w:r w:rsidRPr="00A6071C">
        <w:rPr>
          <w:sz w:val="16"/>
        </w:rPr>
        <w:t xml:space="preserve">(often 50 to 100 percent) </w:t>
      </w:r>
      <w:r w:rsidRPr="001C7AC4">
        <w:rPr>
          <w:rStyle w:val="StyleUnderline"/>
        </w:rPr>
        <w:t>must be re-invested in the importing state’s economy.</w:t>
      </w:r>
      <w:r w:rsidRPr="00A6071C">
        <w:rPr>
          <w:sz w:val="16"/>
        </w:rPr>
        <w:t xml:space="preserve">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 Yet </w:t>
      </w:r>
      <w:r w:rsidRPr="00A6071C">
        <w:rPr>
          <w:rStyle w:val="StyleUnderline"/>
        </w:rPr>
        <w:t>another reason that arms exports are an inefficient employment mechanism:</w:t>
      </w:r>
      <w:r w:rsidRPr="00A6071C">
        <w:rPr>
          <w:sz w:val="16"/>
        </w:rPr>
        <w:t xml:space="preserve"> Any a</w:t>
      </w:r>
      <w:r w:rsidRPr="00A6071C">
        <w:rPr>
          <w:rStyle w:val="StyleUnderline"/>
        </w:rPr>
        <w:t>dditional U.S. market share is likely to be heavily subsidized</w:t>
      </w:r>
      <w:r w:rsidRPr="00A6071C">
        <w:rPr>
          <w:sz w:val="16"/>
        </w:rPr>
        <w:t xml:space="preserve">. </w:t>
      </w:r>
      <w:r w:rsidRPr="00A6071C">
        <w:rPr>
          <w:rStyle w:val="StyleUnderline"/>
        </w:rPr>
        <w:t>In 2016, the United States spent $10 billion buying weapons for other countries</w:t>
      </w:r>
      <w:r w:rsidRPr="00A6071C">
        <w:rPr>
          <w:sz w:val="16"/>
        </w:rPr>
        <w:t xml:space="preserve">, roughly 10 percent of the entire global arms export market, equivalent to Singapore’s or Algeria’s defense budget. Moreover, </w:t>
      </w:r>
      <w:r w:rsidRPr="00A6071C">
        <w:rPr>
          <w:rStyle w:val="StyleUnderline"/>
        </w:rPr>
        <w:t>over the past six years, the Defense Department waived another $16 billion in</w:t>
      </w:r>
      <w:r w:rsidRPr="00A6071C">
        <w:rPr>
          <w:sz w:val="16"/>
        </w:rPr>
        <w:t xml:space="preserve"> normally </w:t>
      </w:r>
      <w:r w:rsidRPr="00A6071C">
        <w:rPr>
          <w:rStyle w:val="StyleUnderline"/>
        </w:rPr>
        <w:t>mandatory fees</w:t>
      </w:r>
      <w:r w:rsidRPr="00A6071C">
        <w:rPr>
          <w:sz w:val="16"/>
        </w:rPr>
        <w:t xml:space="preserve"> for Foreign Military Sales — including $3.5 billion for a $15 billion Saudi agreement — largely to close deals that may have gone to other suppliers. In short, </w:t>
      </w:r>
      <w:r w:rsidRPr="00A6071C">
        <w:rPr>
          <w:rStyle w:val="StyleUnderline"/>
        </w:rPr>
        <w:t>when it comes to boosting the domestic economy, arms sales contain relatively little juice</w:t>
      </w:r>
      <w:r w:rsidRPr="00A6071C">
        <w:rPr>
          <w:sz w:val="16"/>
        </w:rPr>
        <w:t>. And, as we shall see</w:t>
      </w:r>
      <w:r w:rsidRPr="00A6071C">
        <w:rPr>
          <w:rStyle w:val="StyleUnderline"/>
        </w:rPr>
        <w:t>, it may not be worth the squeeze.</w:t>
      </w:r>
    </w:p>
    <w:p w:rsidR="00455684" w:rsidRPr="00455684" w:rsidRDefault="00455684" w:rsidP="00455684">
      <w:pPr>
        <w:keepNext/>
        <w:keepLines/>
        <w:spacing w:before="200" w:after="0" w:line="240" w:lineRule="auto"/>
        <w:outlineLvl w:val="3"/>
        <w:rPr>
          <w:rFonts w:ascii="Times New Roman" w:eastAsiaTheme="majorEastAsia" w:hAnsi="Times New Roman" w:cstheme="majorBidi"/>
          <w:b/>
          <w:iCs/>
          <w:sz w:val="24"/>
        </w:rPr>
      </w:pPr>
      <w:r w:rsidRPr="00455684">
        <w:rPr>
          <w:rFonts w:ascii="Times New Roman" w:eastAsiaTheme="majorEastAsia" w:hAnsi="Times New Roman" w:cstheme="majorBidi"/>
          <w:b/>
          <w:iCs/>
          <w:sz w:val="24"/>
        </w:rPr>
        <w:t>Arms sales don’t create jobs and profit is overstated</w:t>
      </w:r>
    </w:p>
    <w:p w:rsidR="00455684" w:rsidRPr="00455684" w:rsidRDefault="00455684" w:rsidP="00455684">
      <w:pPr>
        <w:spacing w:after="0" w:line="240" w:lineRule="auto"/>
        <w:rPr>
          <w:rFonts w:ascii="Times New Roman" w:hAnsi="Times New Roman" w:cs="Times New Roman"/>
          <w:sz w:val="16"/>
        </w:rPr>
      </w:pPr>
    </w:p>
    <w:p w:rsidR="00455684" w:rsidRPr="00455684" w:rsidRDefault="00455684" w:rsidP="00455684">
      <w:pPr>
        <w:spacing w:after="0" w:line="240" w:lineRule="auto"/>
        <w:rPr>
          <w:rFonts w:ascii="Times New Roman" w:hAnsi="Times New Roman" w:cs="Times New Roman"/>
          <w:b/>
          <w:bCs/>
          <w:sz w:val="24"/>
        </w:rPr>
      </w:pPr>
      <w:r w:rsidRPr="00455684">
        <w:rPr>
          <w:rFonts w:ascii="Times New Roman" w:hAnsi="Times New Roman" w:cs="Times New Roman"/>
          <w:b/>
          <w:bCs/>
          <w:sz w:val="24"/>
        </w:rPr>
        <w:t>Campbell, 2018</w:t>
      </w:r>
    </w:p>
    <w:p w:rsidR="00455684" w:rsidRPr="00455684" w:rsidRDefault="00455684" w:rsidP="00455684">
      <w:pPr>
        <w:spacing w:after="0" w:line="240" w:lineRule="auto"/>
        <w:rPr>
          <w:rFonts w:ascii="Times New Roman" w:hAnsi="Times New Roman" w:cs="Times New Roman"/>
          <w:sz w:val="16"/>
        </w:rPr>
      </w:pPr>
      <w:r w:rsidRPr="00455684">
        <w:rPr>
          <w:rFonts w:ascii="Times New Roman" w:hAnsi="Times New Roman" w:cs="Times New Roman"/>
          <w:sz w:val="20"/>
        </w:rPr>
        <w:t xml:space="preserve">(Alexia Fernandez – MA in Journalism and Public Affairs &amp; current Vox politics and policy reporter, “Trump says selling weapons to Saudi Arabia will create a lot of jobs. That’s not true.” Vox, 20 Nov. 2018, </w:t>
      </w:r>
      <w:hyperlink r:id="rId21" w:history="1">
        <w:r w:rsidRPr="00455684">
          <w:rPr>
            <w:rFonts w:ascii="Times New Roman" w:hAnsi="Times New Roman" w:cs="Times New Roman"/>
            <w:sz w:val="20"/>
          </w:rPr>
          <w:t>https://www.vox.com/policy-and-politics/2018/10/17/17967510/trump-saudi-arabia-arms-sales-khashoggi</w:t>
        </w:r>
      </w:hyperlink>
      <w:r w:rsidRPr="00455684">
        <w:rPr>
          <w:rFonts w:ascii="Times New Roman" w:hAnsi="Times New Roman" w:cs="Times New Roman"/>
          <w:sz w:val="20"/>
        </w:rPr>
        <w:t>)</w:t>
      </w:r>
    </w:p>
    <w:p w:rsidR="00455684" w:rsidRPr="00455684" w:rsidRDefault="00455684" w:rsidP="00455684">
      <w:pPr>
        <w:spacing w:after="0" w:line="240" w:lineRule="auto"/>
        <w:rPr>
          <w:rStyle w:val="StyleUnderline"/>
          <w:rFonts w:ascii="Times New Roman" w:hAnsi="Times New Roman" w:cs="Times New Roman"/>
          <w:sz w:val="16"/>
          <w:u w:val="none"/>
        </w:rPr>
      </w:pPr>
      <w:r w:rsidRPr="00455684">
        <w:rPr>
          <w:rFonts w:ascii="Times New Roman" w:hAnsi="Times New Roman" w:cs="Times New Roman"/>
          <w:sz w:val="16"/>
        </w:rPr>
        <w:t xml:space="preserve">President Donald </w:t>
      </w:r>
      <w:r w:rsidRPr="00455684">
        <w:rPr>
          <w:rFonts w:ascii="Times New Roman" w:hAnsi="Times New Roman" w:cs="Times New Roman"/>
          <w:b/>
          <w:u w:val="single"/>
        </w:rPr>
        <w:t xml:space="preserve">Trump is once again </w:t>
      </w:r>
      <w:hyperlink r:id="rId22" w:history="1">
        <w:r w:rsidRPr="00455684">
          <w:rPr>
            <w:rFonts w:ascii="Times New Roman" w:hAnsi="Times New Roman" w:cs="Times New Roman"/>
            <w:b/>
            <w:u w:val="single"/>
          </w:rPr>
          <w:t>trying to persuade</w:t>
        </w:r>
      </w:hyperlink>
      <w:r w:rsidRPr="00455684">
        <w:rPr>
          <w:rFonts w:ascii="Times New Roman" w:hAnsi="Times New Roman" w:cs="Times New Roman"/>
          <w:b/>
          <w:u w:val="single"/>
        </w:rPr>
        <w:t xml:space="preserve"> Americans that</w:t>
      </w:r>
      <w:r w:rsidRPr="00455684">
        <w:rPr>
          <w:rFonts w:ascii="Times New Roman" w:hAnsi="Times New Roman" w:cs="Times New Roman"/>
          <w:sz w:val="16"/>
        </w:rPr>
        <w:t xml:space="preserve"> the United States needs to keep selling war weapons to Saudi Arabia. That hundreds of thousands of </w:t>
      </w:r>
      <w:r w:rsidRPr="00455684">
        <w:rPr>
          <w:rFonts w:ascii="Times New Roman" w:hAnsi="Times New Roman" w:cs="Times New Roman"/>
          <w:b/>
          <w:u w:val="single"/>
        </w:rPr>
        <w:t>US jobs are on the line if he cancels arms sales to the kingdom</w:t>
      </w:r>
      <w:r w:rsidRPr="00455684">
        <w:rPr>
          <w:rFonts w:ascii="Times New Roman" w:hAnsi="Times New Roman" w:cs="Times New Roman"/>
          <w:sz w:val="16"/>
        </w:rPr>
        <w:t xml:space="preserve">. Once again, </w:t>
      </w:r>
      <w:hyperlink r:id="rId23" w:history="1">
        <w:r w:rsidRPr="00455684">
          <w:rPr>
            <w:rFonts w:ascii="Times New Roman" w:hAnsi="Times New Roman" w:cs="Times New Roman"/>
            <w:b/>
            <w:u w:val="single"/>
          </w:rPr>
          <w:t>that’s not true</w:t>
        </w:r>
      </w:hyperlink>
      <w:r w:rsidRPr="00455684">
        <w:rPr>
          <w:rFonts w:ascii="Times New Roman" w:hAnsi="Times New Roman" w:cs="Times New Roman"/>
          <w:sz w:val="16"/>
        </w:rPr>
        <w:t xml:space="preserve">. On Tuesday, Trump cited a </w:t>
      </w:r>
      <w:hyperlink r:id="rId24" w:history="1">
        <w:r w:rsidRPr="00455684">
          <w:rPr>
            <w:rFonts w:ascii="Times New Roman" w:hAnsi="Times New Roman" w:cs="Times New Roman"/>
          </w:rPr>
          <w:t>non-existent $450 billion deal</w:t>
        </w:r>
      </w:hyperlink>
      <w:r w:rsidRPr="00455684">
        <w:rPr>
          <w:rFonts w:ascii="Times New Roman" w:hAnsi="Times New Roman" w:cs="Times New Roman"/>
          <w:sz w:val="16"/>
        </w:rPr>
        <w:t xml:space="preserve"> with the kingdom as one reason he decided not to punish Saudi Crown Prince Mohammed bin Salman for the October assassination of Jamal Khashoggi, a US resident and Washington Post columnist. The investment supposedly includes a Saudi order for $110 billion-worth of US military equipment and weapons. “</w:t>
      </w:r>
      <w:r w:rsidRPr="00455684">
        <w:rPr>
          <w:rFonts w:ascii="Times New Roman" w:hAnsi="Times New Roman" w:cs="Times New Roman"/>
          <w:b/>
          <w:u w:val="single"/>
        </w:rPr>
        <w:t>It will create hundreds of thousands of jobs</w:t>
      </w:r>
      <w:r w:rsidRPr="00455684">
        <w:rPr>
          <w:rFonts w:ascii="Times New Roman" w:hAnsi="Times New Roman" w:cs="Times New Roman"/>
          <w:sz w:val="16"/>
        </w:rPr>
        <w:t xml:space="preserve">, tremendous economic development, and much additional wealth for the United States,” </w:t>
      </w:r>
      <w:r w:rsidRPr="00455684">
        <w:rPr>
          <w:rFonts w:ascii="Times New Roman" w:hAnsi="Times New Roman" w:cs="Times New Roman"/>
          <w:b/>
          <w:u w:val="single"/>
        </w:rPr>
        <w:t xml:space="preserve">Trump </w:t>
      </w:r>
      <w:hyperlink r:id="rId25" w:history="1">
        <w:r w:rsidRPr="00455684">
          <w:rPr>
            <w:rFonts w:ascii="Times New Roman" w:hAnsi="Times New Roman" w:cs="Times New Roman"/>
            <w:b/>
            <w:u w:val="single"/>
          </w:rPr>
          <w:t>said in his statement</w:t>
        </w:r>
      </w:hyperlink>
      <w:r w:rsidRPr="00455684">
        <w:rPr>
          <w:rFonts w:ascii="Times New Roman" w:hAnsi="Times New Roman" w:cs="Times New Roman"/>
          <w:sz w:val="16"/>
        </w:rPr>
        <w:t xml:space="preserve">. </w:t>
      </w:r>
      <w:r w:rsidRPr="00455684">
        <w:rPr>
          <w:rFonts w:ascii="Times New Roman" w:hAnsi="Times New Roman" w:cs="Times New Roman"/>
          <w:b/>
          <w:u w:val="single"/>
        </w:rPr>
        <w:t>This is Trump’s</w:t>
      </w:r>
      <w:r w:rsidRPr="00455684">
        <w:rPr>
          <w:rFonts w:ascii="Times New Roman" w:hAnsi="Times New Roman" w:cs="Times New Roman"/>
          <w:sz w:val="16"/>
        </w:rPr>
        <w:t xml:space="preserve"> latest </w:t>
      </w:r>
      <w:r w:rsidRPr="00455684">
        <w:rPr>
          <w:rFonts w:ascii="Times New Roman" w:hAnsi="Times New Roman" w:cs="Times New Roman"/>
          <w:b/>
          <w:u w:val="single"/>
        </w:rPr>
        <w:t>attempt to protect the Saudi crown prince</w:t>
      </w:r>
      <w:r w:rsidRPr="00455684">
        <w:rPr>
          <w:rFonts w:ascii="Times New Roman" w:hAnsi="Times New Roman" w:cs="Times New Roman"/>
          <w:sz w:val="16"/>
        </w:rPr>
        <w:t xml:space="preserve"> (who is also known as MBS) </w:t>
      </w:r>
      <w:r w:rsidRPr="00455684">
        <w:rPr>
          <w:rFonts w:ascii="Times New Roman" w:hAnsi="Times New Roman" w:cs="Times New Roman"/>
          <w:b/>
          <w:u w:val="single"/>
        </w:rPr>
        <w:t>from</w:t>
      </w:r>
      <w:r w:rsidRPr="00455684">
        <w:rPr>
          <w:rFonts w:ascii="Times New Roman" w:hAnsi="Times New Roman" w:cs="Times New Roman"/>
          <w:sz w:val="16"/>
        </w:rPr>
        <w:t xml:space="preserve"> mounting international </w:t>
      </w:r>
      <w:r w:rsidRPr="00455684">
        <w:rPr>
          <w:rFonts w:ascii="Times New Roman" w:hAnsi="Times New Roman" w:cs="Times New Roman"/>
          <w:b/>
          <w:u w:val="single"/>
        </w:rPr>
        <w:t>backlash</w:t>
      </w:r>
      <w:r w:rsidRPr="00455684">
        <w:rPr>
          <w:rFonts w:ascii="Times New Roman" w:hAnsi="Times New Roman" w:cs="Times New Roman"/>
          <w:sz w:val="16"/>
        </w:rPr>
        <w:t xml:space="preserve"> over the murder. Khashoggi was an outspoken critic of Saudi Arabia’s vicious war in Yemen and fled the kingdom in 2017. Last week, the CIA concluded —with “</w:t>
      </w:r>
      <w:hyperlink r:id="rId26" w:history="1">
        <w:r w:rsidRPr="00455684">
          <w:rPr>
            <w:rFonts w:ascii="Times New Roman" w:hAnsi="Times New Roman" w:cs="Times New Roman"/>
          </w:rPr>
          <w:t>high confidence</w:t>
        </w:r>
      </w:hyperlink>
      <w:r w:rsidRPr="00455684">
        <w:rPr>
          <w:rFonts w:ascii="Times New Roman" w:hAnsi="Times New Roman" w:cs="Times New Roman"/>
          <w:sz w:val="16"/>
        </w:rPr>
        <w:t xml:space="preserve">”— that MBS was responsible for Khashoggi’s assassination at a Saudi consulate in Turkey. On Monday, </w:t>
      </w:r>
      <w:hyperlink r:id="rId27" w:history="1">
        <w:r w:rsidRPr="00455684">
          <w:rPr>
            <w:rFonts w:ascii="Times New Roman" w:hAnsi="Times New Roman" w:cs="Times New Roman"/>
          </w:rPr>
          <w:t>Germany banned</w:t>
        </w:r>
      </w:hyperlink>
      <w:r w:rsidRPr="00455684">
        <w:rPr>
          <w:rFonts w:ascii="Times New Roman" w:hAnsi="Times New Roman" w:cs="Times New Roman"/>
          <w:sz w:val="16"/>
        </w:rPr>
        <w:t xml:space="preserve"> all arm sales to Saudi Arabia. But Trump really, really doesn’t want to do that. He wants America to think that tons of jobs depend on the sale of US military weapons to Saudi Arabia. </w:t>
      </w:r>
      <w:r w:rsidRPr="00455684">
        <w:rPr>
          <w:rFonts w:ascii="Times New Roman" w:hAnsi="Times New Roman" w:cs="Times New Roman"/>
          <w:b/>
          <w:u w:val="single"/>
        </w:rPr>
        <w:t>He’s wrong, or he’s just lying</w:t>
      </w:r>
      <w:r w:rsidRPr="00455684">
        <w:rPr>
          <w:rFonts w:ascii="Times New Roman" w:hAnsi="Times New Roman" w:cs="Times New Roman"/>
          <w:sz w:val="16"/>
        </w:rPr>
        <w:t xml:space="preserve">. The US doesn’t sell that many weapons to </w:t>
      </w:r>
      <w:r w:rsidRPr="00455684">
        <w:rPr>
          <w:rFonts w:ascii="Times New Roman" w:hAnsi="Times New Roman" w:cs="Times New Roman"/>
          <w:b/>
          <w:u w:val="single"/>
        </w:rPr>
        <w:t xml:space="preserve">MBS Canceling weapons sales to Saudi Arabia won’t really hurt US jobs much. There aren’t that many American workers making weapons for the Pentagon, much less Saudi Arabia, and MBS isn’t buying enough weapons to put a dent in the US economy anyway. </w:t>
      </w:r>
      <w:r w:rsidRPr="00455684">
        <w:rPr>
          <w:rFonts w:ascii="Times New Roman" w:hAnsi="Times New Roman" w:cs="Times New Roman"/>
          <w:sz w:val="16"/>
        </w:rPr>
        <w:t xml:space="preserve">Overall, the private US defense industry does directly employ a lot of US workers — about 355,500 in 2016, according to the </w:t>
      </w:r>
      <w:hyperlink r:id="rId28" w:history="1">
        <w:r w:rsidRPr="00455684">
          <w:rPr>
            <w:rFonts w:ascii="Times New Roman" w:hAnsi="Times New Roman" w:cs="Times New Roman"/>
          </w:rPr>
          <w:t>most the recent estimates</w:t>
        </w:r>
      </w:hyperlink>
      <w:r w:rsidRPr="00455684">
        <w:rPr>
          <w:rFonts w:ascii="Times New Roman" w:hAnsi="Times New Roman" w:cs="Times New Roman"/>
          <w:sz w:val="16"/>
        </w:rPr>
        <w:t xml:space="preserve"> from the Aerospace Industries Association. But </w:t>
      </w:r>
      <w:r w:rsidRPr="00455684">
        <w:rPr>
          <w:rFonts w:ascii="Times New Roman" w:hAnsi="Times New Roman" w:cs="Times New Roman"/>
          <w:b/>
          <w:u w:val="single"/>
        </w:rPr>
        <w:t>private-sector defense workers make up less than 0.5 percent of the total US labor force</w:t>
      </w:r>
      <w:r w:rsidRPr="00455684">
        <w:rPr>
          <w:rFonts w:ascii="Times New Roman" w:hAnsi="Times New Roman" w:cs="Times New Roman"/>
          <w:sz w:val="16"/>
        </w:rPr>
        <w:t xml:space="preserve">, and that includes every person whose job depends directly on the sale or production of airplanes, tanks, bombs, and services for the entire US military. </w:t>
      </w:r>
      <w:r w:rsidRPr="00455684">
        <w:rPr>
          <w:rFonts w:ascii="Times New Roman" w:hAnsi="Times New Roman" w:cs="Times New Roman"/>
          <w:b/>
          <w:u w:val="single"/>
        </w:rPr>
        <w:t>It’s unlikely that many of them</w:t>
      </w:r>
      <w:r w:rsidRPr="00455684">
        <w:rPr>
          <w:rFonts w:ascii="Times New Roman" w:hAnsi="Times New Roman" w:cs="Times New Roman"/>
          <w:sz w:val="16"/>
        </w:rPr>
        <w:t xml:space="preserve">, if any, </w:t>
      </w:r>
      <w:r w:rsidRPr="00455684">
        <w:rPr>
          <w:rFonts w:ascii="Times New Roman" w:hAnsi="Times New Roman" w:cs="Times New Roman"/>
          <w:b/>
          <w:u w:val="single"/>
        </w:rPr>
        <w:t>depend</w:t>
      </w:r>
      <w:r w:rsidRPr="00455684">
        <w:rPr>
          <w:rFonts w:ascii="Times New Roman" w:hAnsi="Times New Roman" w:cs="Times New Roman"/>
          <w:sz w:val="16"/>
        </w:rPr>
        <w:t xml:space="preserve"> directly </w:t>
      </w:r>
      <w:r w:rsidRPr="00455684">
        <w:rPr>
          <w:rFonts w:ascii="Times New Roman" w:hAnsi="Times New Roman" w:cs="Times New Roman"/>
          <w:b/>
          <w:u w:val="single"/>
        </w:rPr>
        <w:t>on weapons sales to Saudi Arabia, and its also unlikely that those jobs would vanish if Saudi money disappeared. “The relationship between arms sales and jobs is exaggerated,” William Hartung, an expert on US weapons exports for the Center for International Policy, told me</w:t>
      </w:r>
      <w:r w:rsidRPr="00455684">
        <w:rPr>
          <w:rFonts w:ascii="Times New Roman" w:hAnsi="Times New Roman" w:cs="Times New Roman"/>
          <w:sz w:val="16"/>
        </w:rPr>
        <w:t xml:space="preserve"> last month. Beyond this, Hartung points out, </w:t>
      </w:r>
      <w:r w:rsidRPr="00455684">
        <w:rPr>
          <w:rFonts w:ascii="Times New Roman" w:hAnsi="Times New Roman" w:cs="Times New Roman"/>
          <w:b/>
          <w:u w:val="single"/>
        </w:rPr>
        <w:t>Saudi Arabia isn’t actually</w:t>
      </w:r>
      <w:r w:rsidRPr="00455684">
        <w:rPr>
          <w:rFonts w:ascii="Times New Roman" w:hAnsi="Times New Roman" w:cs="Times New Roman"/>
          <w:sz w:val="16"/>
        </w:rPr>
        <w:t xml:space="preserve"> even </w:t>
      </w:r>
      <w:r w:rsidRPr="00455684">
        <w:rPr>
          <w:rFonts w:ascii="Times New Roman" w:hAnsi="Times New Roman" w:cs="Times New Roman"/>
          <w:b/>
          <w:u w:val="single"/>
        </w:rPr>
        <w:t>spending a massive amount of money</w:t>
      </w:r>
      <w:r w:rsidRPr="00455684">
        <w:rPr>
          <w:rFonts w:ascii="Times New Roman" w:hAnsi="Times New Roman" w:cs="Times New Roman"/>
          <w:sz w:val="16"/>
        </w:rPr>
        <w:t xml:space="preserve"> on American weapons. The kingdom buys the ammunition and bombs it needs </w:t>
      </w:r>
      <w:hyperlink r:id="rId29" w:history="1">
        <w:r w:rsidRPr="00455684">
          <w:rPr>
            <w:rFonts w:ascii="Times New Roman" w:hAnsi="Times New Roman" w:cs="Times New Roman"/>
          </w:rPr>
          <w:t>to keep waging a bloody war</w:t>
        </w:r>
      </w:hyperlink>
      <w:r w:rsidRPr="00455684">
        <w:rPr>
          <w:rFonts w:ascii="Times New Roman" w:hAnsi="Times New Roman" w:cs="Times New Roman"/>
          <w:sz w:val="16"/>
        </w:rPr>
        <w:t xml:space="preserve"> in Yemen, but </w:t>
      </w:r>
      <w:hyperlink r:id="rId30" w:history="1">
        <w:r w:rsidRPr="00455684">
          <w:rPr>
            <w:rFonts w:ascii="Times New Roman" w:hAnsi="Times New Roman" w:cs="Times New Roman"/>
            <w:b/>
            <w:u w:val="single"/>
          </w:rPr>
          <w:t>nothing even close the $110 billion deal</w:t>
        </w:r>
      </w:hyperlink>
      <w:r w:rsidRPr="00455684">
        <w:rPr>
          <w:rFonts w:ascii="Times New Roman" w:hAnsi="Times New Roman" w:cs="Times New Roman"/>
          <w:b/>
          <w:u w:val="single"/>
        </w:rPr>
        <w:t xml:space="preserve"> Trump touted</w:t>
      </w:r>
      <w:r w:rsidRPr="00455684">
        <w:rPr>
          <w:rFonts w:ascii="Times New Roman" w:hAnsi="Times New Roman" w:cs="Times New Roman"/>
          <w:sz w:val="16"/>
        </w:rPr>
        <w:t xml:space="preserve">. So despite what the president says, </w:t>
      </w:r>
      <w:r w:rsidRPr="00455684">
        <w:rPr>
          <w:rFonts w:ascii="Times New Roman" w:hAnsi="Times New Roman" w:cs="Times New Roman"/>
          <w:b/>
          <w:u w:val="single"/>
        </w:rPr>
        <w:t>there is no real threat of US job losses</w:t>
      </w:r>
      <w:r w:rsidRPr="00455684">
        <w:rPr>
          <w:rFonts w:ascii="Times New Roman" w:hAnsi="Times New Roman" w:cs="Times New Roman"/>
          <w:sz w:val="16"/>
        </w:rPr>
        <w:t xml:space="preserve"> to justify continued American support for a repressive regime that is likely responsible for the gruesome murder of a journalist in Turkey — and that is also </w:t>
      </w:r>
      <w:hyperlink r:id="rId31" w:history="1">
        <w:r w:rsidRPr="00455684">
          <w:rPr>
            <w:rFonts w:ascii="Times New Roman" w:hAnsi="Times New Roman" w:cs="Times New Roman"/>
          </w:rPr>
          <w:t>killing thousands of civilians</w:t>
        </w:r>
      </w:hyperlink>
      <w:r w:rsidRPr="00455684">
        <w:rPr>
          <w:rFonts w:ascii="Times New Roman" w:hAnsi="Times New Roman" w:cs="Times New Roman"/>
          <w:sz w:val="16"/>
        </w:rPr>
        <w:t xml:space="preserve"> with American-made weapons in Yemen.</w:t>
      </w:r>
    </w:p>
    <w:p w:rsidR="005B160F" w:rsidRPr="005B160F" w:rsidRDefault="005B160F" w:rsidP="005B160F">
      <w:pPr>
        <w:pStyle w:val="Heading3"/>
      </w:pPr>
      <w:r w:rsidRPr="005B160F">
        <w:t>IL – Sales Not Key to Economy</w:t>
      </w:r>
    </w:p>
    <w:p w:rsidR="00772C5B" w:rsidRPr="00772C5B" w:rsidRDefault="00772C5B" w:rsidP="00772C5B">
      <w:pPr>
        <w:pStyle w:val="Heading4"/>
      </w:pPr>
      <w:r w:rsidRPr="00772C5B">
        <w:t xml:space="preserve">No internal link to the economy </w:t>
      </w:r>
    </w:p>
    <w:p w:rsidR="00F93E7A" w:rsidRPr="00F93E7A" w:rsidRDefault="00F93E7A" w:rsidP="00775350">
      <w:pPr>
        <w:rPr>
          <w:rStyle w:val="Style13ptBold"/>
        </w:rPr>
      </w:pPr>
      <w:r w:rsidRPr="00F93E7A">
        <w:rPr>
          <w:rStyle w:val="Style13ptBold"/>
        </w:rPr>
        <w:t>Caverley 18</w:t>
      </w:r>
    </w:p>
    <w:p w:rsidR="00F93E7A" w:rsidRDefault="00F93E7A" w:rsidP="00775350">
      <w:pPr>
        <w:rPr>
          <w:sz w:val="16"/>
        </w:rPr>
      </w:pPr>
      <w:r>
        <w:rPr>
          <w:sz w:val="16"/>
        </w:rPr>
        <w:t>(Jonathan D. Caverley is Associate Professor of Strategy, United States Naval War College and Research Scientist, Massachusetts Institute of Technology) AMERICA’S ARMS SALES POLICY: SECURITY ABROAD, NOT JOBS AT HOME JONATHAN CAVERLEY APRIL 6, 2018 https://warontherocks.com/2018/04/americas-arms-sales-policy-security-abroad-not-jobs-at-home/</w:t>
      </w:r>
    </w:p>
    <w:p w:rsidR="00F93E7A" w:rsidRDefault="00F93E7A" w:rsidP="00775350">
      <w:pPr>
        <w:rPr>
          <w:rStyle w:val="StyleUnderline"/>
        </w:rPr>
      </w:pPr>
      <w:r w:rsidRPr="00F9783B">
        <w:rPr>
          <w:rStyle w:val="StyleUnderline"/>
        </w:rPr>
        <w:t>The arms market is a surprisingly tiny portion of world trade</w:t>
      </w:r>
      <w:r>
        <w:rPr>
          <w:sz w:val="16"/>
        </w:rPr>
        <w:t xml:space="preserve">. Annual </w:t>
      </w:r>
      <w:r w:rsidRPr="00F9783B">
        <w:rPr>
          <w:rStyle w:val="StyleUnderline"/>
        </w:rPr>
        <w:t>estimates range from $86 to 105 billion dollars</w:t>
      </w:r>
      <w:r>
        <w:rPr>
          <w:sz w:val="16"/>
        </w:rPr>
        <w:t>.</w:t>
      </w:r>
      <w:r w:rsidRPr="00F9783B">
        <w:rPr>
          <w:rStyle w:val="StyleUnderline"/>
        </w:rPr>
        <w:t xml:space="preserve"> Compare this to the global markets for cars ($1.35 trillion),</w:t>
      </w:r>
      <w:r>
        <w:rPr>
          <w:sz w:val="16"/>
        </w:rPr>
        <w:t xml:space="preserve"> pharmaceuticals ($613 billion), </w:t>
      </w:r>
      <w:r w:rsidRPr="00F9783B">
        <w:rPr>
          <w:rStyle w:val="StyleUnderline"/>
        </w:rPr>
        <w:t>and even “human or animal blood” ($252 billion) and the international arms industry begins to look paltry.</w:t>
      </w:r>
    </w:p>
    <w:p w:rsidR="009C6522" w:rsidRPr="00FE2C63" w:rsidRDefault="009C6522" w:rsidP="009C6522">
      <w:pPr>
        <w:pStyle w:val="Heading4"/>
      </w:pPr>
      <w:r w:rsidRPr="00FE2C63">
        <w:t xml:space="preserve">Arms sales not key to the economy – Saudi Arabia sales are increasingly offset </w:t>
      </w:r>
    </w:p>
    <w:p w:rsidR="009C6522" w:rsidRPr="00C25200" w:rsidRDefault="009C6522" w:rsidP="009C6522">
      <w:pPr>
        <w:rPr>
          <w:rStyle w:val="Style13ptBold"/>
        </w:rPr>
      </w:pPr>
      <w:r w:rsidRPr="00C25200">
        <w:rPr>
          <w:rStyle w:val="Style13ptBold"/>
        </w:rPr>
        <w:t>Hartung 18</w:t>
      </w:r>
    </w:p>
    <w:p w:rsidR="009C6522" w:rsidRDefault="009C6522" w:rsidP="009C6522">
      <w:pPr>
        <w:rPr>
          <w:sz w:val="16"/>
        </w:rPr>
      </w:pPr>
      <w:r>
        <w:rPr>
          <w:sz w:val="16"/>
        </w:rPr>
        <w:t>William Hartung March 2018 Trend Report SENIOR ADVISOR, SECURITY ASSISTANCE MONITOR (The Security Assistance Monitor (SAM) is a program of the Center for International Policy focused on enhancing transparency and oversight of U.S. foreign security aid and arms sales</w:t>
      </w:r>
      <w:proofErr w:type="gramStart"/>
      <w:r>
        <w:rPr>
          <w:sz w:val="16"/>
        </w:rPr>
        <w:t>. )</w:t>
      </w:r>
      <w:proofErr w:type="gramEnd"/>
      <w:r>
        <w:rPr>
          <w:sz w:val="16"/>
        </w:rPr>
        <w:t xml:space="preserve"> Trends in Major U.S. Arms Sales in 2017 MAR%206--US%20Arms%20Sales%202017%20Report%20manual%20footnotes%20(</w:t>
      </w:r>
      <w:proofErr w:type="gramStart"/>
      <w:r>
        <w:rPr>
          <w:sz w:val="16"/>
        </w:rPr>
        <w:t>1)_1.pdf</w:t>
      </w:r>
      <w:proofErr w:type="gramEnd"/>
    </w:p>
    <w:p w:rsidR="009C6522" w:rsidRDefault="009C6522" w:rsidP="009C6522">
      <w:pPr>
        <w:rPr>
          <w:sz w:val="16"/>
        </w:rPr>
      </w:pPr>
      <w:r w:rsidRPr="00215667">
        <w:rPr>
          <w:rStyle w:val="StyleUnderline"/>
        </w:rPr>
        <w:t>One of the biggest changes in U.S. arms transfer policy</w:t>
      </w:r>
      <w:r>
        <w:rPr>
          <w:sz w:val="16"/>
        </w:rPr>
        <w:t xml:space="preserve"> under the Trump Administration </w:t>
      </w:r>
      <w:r w:rsidRPr="00215667">
        <w:rPr>
          <w:rStyle w:val="StyleUnderline"/>
        </w:rPr>
        <w:t xml:space="preserve">is </w:t>
      </w:r>
      <w:r>
        <w:rPr>
          <w:sz w:val="16"/>
        </w:rPr>
        <w:t xml:space="preserve">President </w:t>
      </w:r>
      <w:r w:rsidRPr="00215667">
        <w:rPr>
          <w:rStyle w:val="StyleUnderline"/>
        </w:rPr>
        <w:t>Trump’s highly public promotion of</w:t>
      </w:r>
      <w:r>
        <w:rPr>
          <w:sz w:val="16"/>
        </w:rPr>
        <w:t xml:space="preserve"> international </w:t>
      </w:r>
      <w:r w:rsidRPr="00215667">
        <w:rPr>
          <w:rStyle w:val="StyleUnderline"/>
        </w:rPr>
        <w:t>arms sales as a source of jobs</w:t>
      </w:r>
      <w:r>
        <w:rPr>
          <w:sz w:val="16"/>
        </w:rPr>
        <w:t xml:space="preserve"> in the United States. Job creation has always been a factor in U.S. arms exports, but no U.S. president broadcast this alleged benefit of weapons trading so loudly or so consistently as he did. The irony of the Trump Administration approach is that </w:t>
      </w:r>
      <w:r w:rsidRPr="00215667">
        <w:rPr>
          <w:rStyle w:val="Emphasis"/>
        </w:rPr>
        <w:t>U.S. weapons production is increasingly questioned as an effective way to create American jobs</w:t>
      </w:r>
      <w:r>
        <w:rPr>
          <w:sz w:val="16"/>
        </w:rPr>
        <w:t xml:space="preserve">. As Heidi Garrett-Peltier has noted in a 2017 report on military spending and employment, </w:t>
      </w:r>
      <w:r w:rsidRPr="00215667">
        <w:rPr>
          <w:rStyle w:val="StyleUnderline"/>
        </w:rPr>
        <w:t>spending on infrastructure, alternative energy, or health care creates one and a half times as many jobs as military spending, and spending on education can create up to twice as many jobs.</w:t>
      </w:r>
      <w:r>
        <w:rPr>
          <w:sz w:val="16"/>
        </w:rPr>
        <w:t xml:space="preserve">17 U.S. taxpayers usually provide billions each year through funds such as the Foreign Military Financing (FMF) to support U.S. arms sales. </w:t>
      </w:r>
      <w:r w:rsidRPr="00215667">
        <w:rPr>
          <w:rStyle w:val="StyleUnderline"/>
        </w:rPr>
        <w:t>Even in cases like U.S. arms sales to Saudi Arabia, where the customer pays the full cost of the weapons purchase, the economic benefits are often less than meets the eye</w:t>
      </w:r>
      <w:r>
        <w:rPr>
          <w:sz w:val="16"/>
        </w:rPr>
        <w:t xml:space="preserve">. First of all, </w:t>
      </w:r>
      <w:r w:rsidRPr="00215667">
        <w:rPr>
          <w:rStyle w:val="StyleUnderline"/>
        </w:rPr>
        <w:t>large deals take time and many are sidelined</w:t>
      </w:r>
      <w:r>
        <w:rPr>
          <w:sz w:val="16"/>
        </w:rPr>
        <w:t xml:space="preserve"> somewhere along the line due to changes of heart or lack of funds on the part of the purchasing nation. As noted above, the Trump administration’s $5.2 billion offer of F-18 combat aircraft to Canada is likely to be cancelled as a result of a trade dispute with the United States. And </w:t>
      </w:r>
      <w:r w:rsidRPr="00215667">
        <w:rPr>
          <w:rStyle w:val="StyleUnderline"/>
        </w:rPr>
        <w:t xml:space="preserve">of the $110 billion in arms offers made to Saudi Arabia </w:t>
      </w:r>
      <w:r>
        <w:rPr>
          <w:sz w:val="16"/>
        </w:rPr>
        <w:t xml:space="preserve">during the Obama Administration years, </w:t>
      </w:r>
      <w:r w:rsidRPr="00215667">
        <w:rPr>
          <w:rStyle w:val="StyleUnderline"/>
        </w:rPr>
        <w:t>only half of them have resulted in formal agreements,</w:t>
      </w:r>
      <w:r>
        <w:rPr>
          <w:sz w:val="16"/>
        </w:rPr>
        <w:t xml:space="preserve"> and </w:t>
      </w:r>
      <w:r w:rsidRPr="00215667">
        <w:rPr>
          <w:rStyle w:val="StyleUnderline"/>
        </w:rPr>
        <w:t>only about one quarter of them have resulted in weapons actually being delivered</w:t>
      </w:r>
      <w:r>
        <w:rPr>
          <w:sz w:val="16"/>
        </w:rPr>
        <w:t>.18 So, when an announcement of a major, multi-billion-dollar arms deal is made</w:t>
      </w:r>
      <w:r w:rsidRPr="00215667">
        <w:rPr>
          <w:rStyle w:val="StyleUnderline"/>
        </w:rPr>
        <w:t>, it cannot be taken for granted that all of those dollars will ultimately be spent</w:t>
      </w:r>
      <w:r>
        <w:rPr>
          <w:sz w:val="16"/>
        </w:rPr>
        <w:t xml:space="preserve">, and if they are, the expenditures may be spread over many years. In most cases </w:t>
      </w:r>
      <w:r w:rsidRPr="00FC2BC9">
        <w:rPr>
          <w:rStyle w:val="Emphasis"/>
        </w:rPr>
        <w:t xml:space="preserve">fewer jobs will be created over the life of a deal than anticipated </w:t>
      </w:r>
      <w:r>
        <w:rPr>
          <w:sz w:val="16"/>
        </w:rPr>
        <w:t xml:space="preserve">in the initial fanfare of a major sales announcement. Second, U.S. arms sales disappoint as a jobs creator because </w:t>
      </w:r>
      <w:r w:rsidRPr="00FC2BC9">
        <w:rPr>
          <w:rStyle w:val="StyleUnderline"/>
        </w:rPr>
        <w:t>in many cases the jobs created by a sale are shared with the purchasing nation via offset and coproduction agreements</w:t>
      </w:r>
      <w:r>
        <w:rPr>
          <w:sz w:val="16"/>
        </w:rPr>
        <w:t xml:space="preserve">. An offset agreement is a deal between the selling company and the purchasing nation in which the company invests in the purchasing country’s economy as a way to “offset” the costs of the deal. Coproduction, as the name suggests, involves production of part of a system in the recipient nation. In 2017, the Trump Administration proposed a total of 16 major arms deals that would support the manufacturing of U.S. military equipment abroad (see Figure 2). These deals include the sales mentioned above to Canada and Japan. Similar to Japan, </w:t>
      </w:r>
      <w:r w:rsidRPr="00FC2BC9">
        <w:rPr>
          <w:rStyle w:val="StyleUnderline"/>
        </w:rPr>
        <w:t>a total 79 foreign companies are producing major components for the F-35</w:t>
      </w:r>
      <w:r>
        <w:rPr>
          <w:sz w:val="16"/>
        </w:rPr>
        <w:t xml:space="preserve">.19 As a result, </w:t>
      </w:r>
      <w:r w:rsidRPr="00FC2BC9">
        <w:rPr>
          <w:rStyle w:val="StyleUnderline"/>
        </w:rPr>
        <w:t>many of the major U.S. arms sales will likely create jobs in foreign countries rather than in the United States</w:t>
      </w:r>
      <w:r>
        <w:rPr>
          <w:sz w:val="16"/>
        </w:rPr>
        <w:t xml:space="preserve">. </w:t>
      </w:r>
      <w:r w:rsidRPr="00FC2BC9">
        <w:rPr>
          <w:rStyle w:val="Emphasis"/>
        </w:rPr>
        <w:t>These foreign arms manufacturing jobs can also cut American jobs in the future</w:t>
      </w:r>
      <w:r>
        <w:rPr>
          <w:sz w:val="16"/>
        </w:rPr>
        <w:t xml:space="preserve"> if U.S. companies can’t compete against foreign countries making the same items at lower costs. </w:t>
      </w:r>
      <w:r w:rsidRPr="00FC2BC9">
        <w:rPr>
          <w:rStyle w:val="StyleUnderline"/>
        </w:rPr>
        <w:t>Sales to the Persian Gulf</w:t>
      </w:r>
      <w:r>
        <w:rPr>
          <w:sz w:val="16"/>
        </w:rPr>
        <w:t xml:space="preserve"> – the biggest market for U.S. weapons in recent years – </w:t>
      </w:r>
      <w:r w:rsidRPr="00FC2BC9">
        <w:rPr>
          <w:rStyle w:val="Emphasis"/>
        </w:rPr>
        <w:t>are increasingly characterized by major offset arrangements</w:t>
      </w:r>
      <w:r>
        <w:rPr>
          <w:sz w:val="16"/>
        </w:rPr>
        <w:t xml:space="preserve">. For example, in exchange for the U.A.E.’s purchase of Lockheed Martin weapons, that company is helping the U.A.E. develop a state-of-the-art robotic machine tool industry that will sell its wares to defense and aerospace firms, possibly at the expense of similar sales by firms based in the United States.20 And </w:t>
      </w:r>
      <w:r w:rsidRPr="009839FD">
        <w:rPr>
          <w:rStyle w:val="StyleUnderline"/>
        </w:rPr>
        <w:t>under Saudi Arabia’s Plan 2030 economic reform plan, the country has a goal of producing 50 percent of the value of the arms it purchases</w:t>
      </w:r>
      <w:r>
        <w:rPr>
          <w:sz w:val="16"/>
        </w:rPr>
        <w:t xml:space="preserve"> in Saudi Arabia. </w:t>
      </w:r>
      <w:r w:rsidRPr="009839FD">
        <w:rPr>
          <w:rStyle w:val="StyleUnderline"/>
        </w:rPr>
        <w:t>That process is already under way</w:t>
      </w:r>
      <w:r>
        <w:rPr>
          <w:sz w:val="16"/>
        </w:rPr>
        <w:t xml:space="preserve"> through a deal to sell the kingdom 132 Sikorsky Black Hawk helicopters that will be assembled at a factory in Riyadh.21</w:t>
      </w:r>
    </w:p>
    <w:p w:rsidR="00E22014" w:rsidRPr="00E22014" w:rsidRDefault="00E22014" w:rsidP="00E22014">
      <w:pPr>
        <w:keepNext/>
        <w:keepLines/>
        <w:spacing w:before="200" w:after="0" w:line="240" w:lineRule="auto"/>
        <w:outlineLvl w:val="3"/>
        <w:rPr>
          <w:rFonts w:ascii="Times New Roman" w:eastAsiaTheme="majorEastAsia" w:hAnsi="Times New Roman" w:cstheme="majorBidi"/>
          <w:b/>
          <w:iCs/>
          <w:sz w:val="24"/>
        </w:rPr>
      </w:pPr>
      <w:r w:rsidRPr="00E22014">
        <w:rPr>
          <w:rFonts w:ascii="Times New Roman" w:eastAsiaTheme="majorEastAsia" w:hAnsi="Times New Roman" w:cstheme="majorBidi"/>
          <w:b/>
          <w:iCs/>
          <w:sz w:val="24"/>
        </w:rPr>
        <w:t>Economic benefits are uncertain and overblown AND the exchange itself is unethical because it results in civilian deaths and war crimes</w:t>
      </w:r>
    </w:p>
    <w:p w:rsidR="00E22014" w:rsidRPr="00E22014" w:rsidRDefault="00E22014" w:rsidP="00E22014">
      <w:pPr>
        <w:spacing w:after="0" w:line="240" w:lineRule="auto"/>
        <w:rPr>
          <w:rFonts w:ascii="Times New Roman" w:hAnsi="Times New Roman" w:cs="Times New Roman"/>
          <w:sz w:val="16"/>
        </w:rPr>
      </w:pPr>
    </w:p>
    <w:p w:rsidR="00E22014" w:rsidRPr="00E22014" w:rsidRDefault="00E22014" w:rsidP="00E22014">
      <w:pPr>
        <w:spacing w:after="0" w:line="240" w:lineRule="auto"/>
        <w:rPr>
          <w:rFonts w:ascii="Times New Roman" w:hAnsi="Times New Roman" w:cs="Times New Roman"/>
          <w:b/>
          <w:bCs/>
          <w:sz w:val="24"/>
        </w:rPr>
      </w:pPr>
      <w:r w:rsidRPr="00E22014">
        <w:rPr>
          <w:rFonts w:ascii="Times New Roman" w:hAnsi="Times New Roman" w:cs="Times New Roman"/>
          <w:b/>
          <w:bCs/>
          <w:sz w:val="24"/>
        </w:rPr>
        <w:t>Hartung, 2017</w:t>
      </w:r>
    </w:p>
    <w:p w:rsidR="00E22014" w:rsidRPr="00E22014" w:rsidRDefault="00E22014" w:rsidP="00E22014">
      <w:pPr>
        <w:spacing w:after="0" w:line="240" w:lineRule="auto"/>
        <w:rPr>
          <w:rFonts w:ascii="Times New Roman" w:hAnsi="Times New Roman" w:cs="Times New Roman"/>
          <w:sz w:val="20"/>
        </w:rPr>
      </w:pPr>
      <w:r w:rsidRPr="00E22014">
        <w:rPr>
          <w:rFonts w:ascii="Times New Roman" w:hAnsi="Times New Roman" w:cs="Times New Roman"/>
          <w:sz w:val="20"/>
        </w:rPr>
        <w:t xml:space="preserve">(William D. - DIRECTOR, ARMS AND SECURITY PROJECT AT THE CENTER FOR INTERNATIONAL POLICY, “There’s Less than Meets the Eye in Trump’s Saudi Arms Deal,” Defense One, 22 May 2017, </w:t>
      </w:r>
      <w:hyperlink r:id="rId32" w:history="1">
        <w:r w:rsidRPr="00E22014">
          <w:rPr>
            <w:rFonts w:ascii="Times New Roman" w:hAnsi="Times New Roman" w:cs="Times New Roman"/>
            <w:sz w:val="20"/>
          </w:rPr>
          <w:t>https://www.defenseone.com/ideas/2017/05/theres-less-meets-eye-trumps-saudi-arms-deal/138055/</w:t>
        </w:r>
      </w:hyperlink>
      <w:r w:rsidRPr="00E22014">
        <w:rPr>
          <w:rFonts w:ascii="Times New Roman" w:hAnsi="Times New Roman" w:cs="Times New Roman"/>
          <w:sz w:val="20"/>
        </w:rPr>
        <w:t>)</w:t>
      </w:r>
    </w:p>
    <w:p w:rsidR="00E22014" w:rsidRPr="00E22014" w:rsidRDefault="00E22014" w:rsidP="00E22014">
      <w:pPr>
        <w:spacing w:after="0" w:line="240" w:lineRule="auto"/>
        <w:rPr>
          <w:rFonts w:ascii="Times New Roman" w:hAnsi="Times New Roman" w:cs="Times New Roman"/>
          <w:b/>
          <w:u w:val="single"/>
        </w:rPr>
      </w:pPr>
      <w:r w:rsidRPr="00E22014">
        <w:rPr>
          <w:rFonts w:ascii="Times New Roman" w:hAnsi="Times New Roman" w:cs="Times New Roman"/>
          <w:sz w:val="16"/>
        </w:rPr>
        <w:t xml:space="preserve">So </w:t>
      </w:r>
      <w:r w:rsidRPr="00E22014">
        <w:rPr>
          <w:rFonts w:ascii="Times New Roman" w:hAnsi="Times New Roman" w:cs="Times New Roman"/>
          <w:b/>
          <w:u w:val="single"/>
        </w:rPr>
        <w:t xml:space="preserve">what </w:t>
      </w:r>
      <w:r w:rsidRPr="00E22014">
        <w:rPr>
          <w:rFonts w:ascii="Times New Roman" w:hAnsi="Times New Roman" w:cs="Times New Roman"/>
          <w:b/>
          <w:highlight w:val="cyan"/>
          <w:u w:val="single"/>
        </w:rPr>
        <w:t>we have</w:t>
      </w:r>
      <w:r w:rsidRPr="00E22014">
        <w:rPr>
          <w:rFonts w:ascii="Times New Roman" w:hAnsi="Times New Roman" w:cs="Times New Roman"/>
          <w:b/>
          <w:u w:val="single"/>
        </w:rPr>
        <w:t xml:space="preserve"> is </w:t>
      </w:r>
      <w:r w:rsidRPr="00E22014">
        <w:rPr>
          <w:rFonts w:ascii="Times New Roman" w:hAnsi="Times New Roman" w:cs="Times New Roman"/>
          <w:b/>
          <w:highlight w:val="cyan"/>
          <w:u w:val="single"/>
        </w:rPr>
        <w:t>a deal that is</w:t>
      </w:r>
      <w:r w:rsidRPr="00E22014">
        <w:rPr>
          <w:rFonts w:ascii="Times New Roman" w:hAnsi="Times New Roman" w:cs="Times New Roman"/>
          <w:sz w:val="16"/>
        </w:rPr>
        <w:t xml:space="preserve"> mostly a mix of </w:t>
      </w:r>
      <w:r w:rsidRPr="00E22014">
        <w:rPr>
          <w:rFonts w:ascii="Times New Roman" w:hAnsi="Times New Roman" w:cs="Times New Roman"/>
          <w:b/>
          <w:highlight w:val="cyan"/>
          <w:u w:val="single"/>
        </w:rPr>
        <w:t>offers already made and promises yet to be kept</w:t>
      </w:r>
      <w:r w:rsidRPr="00E22014">
        <w:rPr>
          <w:rFonts w:ascii="Times New Roman" w:hAnsi="Times New Roman" w:cs="Times New Roman"/>
          <w:sz w:val="16"/>
        </w:rPr>
        <w:t xml:space="preserve">. And when and if some of the new offers are formally notified to Congress – a process that will at least reveal what systems are to be provided at what cost – </w:t>
      </w:r>
      <w:r w:rsidRPr="00E22014">
        <w:rPr>
          <w:rFonts w:ascii="Times New Roman" w:hAnsi="Times New Roman" w:cs="Times New Roman"/>
          <w:b/>
          <w:highlight w:val="cyan"/>
          <w:u w:val="single"/>
        </w:rPr>
        <w:t>there is no guarantee</w:t>
      </w:r>
      <w:r w:rsidRPr="00E22014">
        <w:rPr>
          <w:rFonts w:ascii="Times New Roman" w:hAnsi="Times New Roman" w:cs="Times New Roman"/>
          <w:b/>
          <w:u w:val="single"/>
        </w:rPr>
        <w:t xml:space="preserve"> that </w:t>
      </w:r>
      <w:r w:rsidRPr="00E22014">
        <w:rPr>
          <w:rFonts w:ascii="Times New Roman" w:hAnsi="Times New Roman" w:cs="Times New Roman"/>
          <w:b/>
          <w:highlight w:val="cyan"/>
          <w:u w:val="single"/>
        </w:rPr>
        <w:t>they will produce</w:t>
      </w:r>
      <w:r w:rsidRPr="00E22014">
        <w:rPr>
          <w:rFonts w:ascii="Times New Roman" w:hAnsi="Times New Roman" w:cs="Times New Roman"/>
          <w:b/>
          <w:u w:val="single"/>
        </w:rPr>
        <w:t xml:space="preserve"> signed </w:t>
      </w:r>
      <w:r w:rsidRPr="00E22014">
        <w:rPr>
          <w:rFonts w:ascii="Times New Roman" w:hAnsi="Times New Roman" w:cs="Times New Roman"/>
          <w:b/>
          <w:highlight w:val="cyan"/>
          <w:u w:val="single"/>
        </w:rPr>
        <w:t>contracts</w:t>
      </w:r>
      <w:r w:rsidRPr="00E22014">
        <w:rPr>
          <w:rFonts w:ascii="Times New Roman" w:hAnsi="Times New Roman" w:cs="Times New Roman"/>
          <w:b/>
          <w:u w:val="single"/>
        </w:rPr>
        <w:t xml:space="preserve"> and actual deliveries of weaponry</w:t>
      </w:r>
      <w:r w:rsidRPr="00E22014">
        <w:rPr>
          <w:rFonts w:ascii="Times New Roman" w:hAnsi="Times New Roman" w:cs="Times New Roman"/>
          <w:sz w:val="16"/>
        </w:rPr>
        <w:t xml:space="preserve">. For example, during the Obama years, Congress was formally notified of offers of weapons, training, and military support services to Saudi Arabia </w:t>
      </w:r>
      <w:hyperlink r:id="rId33" w:history="1">
        <w:r w:rsidRPr="00E22014">
          <w:rPr>
            <w:rFonts w:ascii="Times New Roman" w:hAnsi="Times New Roman" w:cs="Times New Roman"/>
          </w:rPr>
          <w:t>worth $115 billion</w:t>
        </w:r>
      </w:hyperlink>
      <w:r w:rsidRPr="00E22014">
        <w:rPr>
          <w:rFonts w:ascii="Times New Roman" w:hAnsi="Times New Roman" w:cs="Times New Roman"/>
          <w:sz w:val="16"/>
        </w:rPr>
        <w:t xml:space="preserve">. So far </w:t>
      </w:r>
      <w:r w:rsidRPr="00E22014">
        <w:rPr>
          <w:rFonts w:ascii="Times New Roman" w:hAnsi="Times New Roman" w:cs="Times New Roman"/>
          <w:b/>
          <w:highlight w:val="cyan"/>
          <w:u w:val="single"/>
        </w:rPr>
        <w:t>only</w:t>
      </w:r>
      <w:r w:rsidRPr="00E22014">
        <w:rPr>
          <w:rFonts w:ascii="Times New Roman" w:hAnsi="Times New Roman" w:cs="Times New Roman"/>
          <w:sz w:val="16"/>
        </w:rPr>
        <w:t xml:space="preserve"> about </w:t>
      </w:r>
      <w:r w:rsidRPr="00E22014">
        <w:rPr>
          <w:rFonts w:ascii="Times New Roman" w:hAnsi="Times New Roman" w:cs="Times New Roman"/>
          <w:b/>
          <w:highlight w:val="cyan"/>
          <w:u w:val="single"/>
        </w:rPr>
        <w:t>half of</w:t>
      </w:r>
      <w:r w:rsidRPr="00E22014">
        <w:rPr>
          <w:rFonts w:ascii="Times New Roman" w:hAnsi="Times New Roman" w:cs="Times New Roman"/>
          <w:sz w:val="16"/>
        </w:rPr>
        <w:t xml:space="preserve"> those </w:t>
      </w:r>
      <w:r w:rsidRPr="00E22014">
        <w:rPr>
          <w:rFonts w:ascii="Times New Roman" w:hAnsi="Times New Roman" w:cs="Times New Roman"/>
          <w:b/>
          <w:highlight w:val="cyan"/>
          <w:u w:val="single"/>
        </w:rPr>
        <w:t>offers</w:t>
      </w:r>
      <w:r w:rsidRPr="00E22014">
        <w:rPr>
          <w:rFonts w:ascii="Times New Roman" w:hAnsi="Times New Roman" w:cs="Times New Roman"/>
          <w:sz w:val="16"/>
        </w:rPr>
        <w:t xml:space="preserve"> have </w:t>
      </w:r>
      <w:r w:rsidRPr="00E22014">
        <w:rPr>
          <w:rFonts w:ascii="Times New Roman" w:hAnsi="Times New Roman" w:cs="Times New Roman"/>
          <w:b/>
          <w:highlight w:val="cyan"/>
          <w:u w:val="single"/>
        </w:rPr>
        <w:t>resulted in formal agreements</w:t>
      </w:r>
      <w:r w:rsidRPr="00E22014">
        <w:rPr>
          <w:rFonts w:ascii="Times New Roman" w:hAnsi="Times New Roman" w:cs="Times New Roman"/>
          <w:sz w:val="16"/>
        </w:rPr>
        <w:t xml:space="preserve">, and less than $20 billion in goods and services have actually been delivered. And deliveries of major systems can take years. For example, an offer of F-15 combat aircraft to the Saudi Air Force that was announced to Congress in October 2010 didn’t result in the first planes being delivered until December 2016. This is all by way of saying that the ultimate </w:t>
      </w:r>
      <w:r w:rsidRPr="00E22014">
        <w:rPr>
          <w:rFonts w:ascii="Times New Roman" w:hAnsi="Times New Roman" w:cs="Times New Roman"/>
          <w:b/>
          <w:highlight w:val="cyan"/>
          <w:u w:val="single"/>
        </w:rPr>
        <w:t>value</w:t>
      </w:r>
      <w:r w:rsidRPr="00E22014">
        <w:rPr>
          <w:rFonts w:ascii="Times New Roman" w:hAnsi="Times New Roman" w:cs="Times New Roman"/>
          <w:sz w:val="16"/>
        </w:rPr>
        <w:t xml:space="preserve"> of the Trump administration’s arms offers to Saudi Arabia </w:t>
      </w:r>
      <w:r w:rsidRPr="00E22014">
        <w:rPr>
          <w:rFonts w:ascii="Times New Roman" w:hAnsi="Times New Roman" w:cs="Times New Roman"/>
          <w:b/>
          <w:highlight w:val="cyan"/>
          <w:u w:val="single"/>
        </w:rPr>
        <w:t>is</w:t>
      </w:r>
      <w:r w:rsidRPr="00E22014">
        <w:rPr>
          <w:rFonts w:ascii="Times New Roman" w:hAnsi="Times New Roman" w:cs="Times New Roman"/>
          <w:sz w:val="16"/>
        </w:rPr>
        <w:t xml:space="preserve"> yet </w:t>
      </w:r>
      <w:r w:rsidRPr="00E22014">
        <w:rPr>
          <w:rFonts w:ascii="Times New Roman" w:hAnsi="Times New Roman" w:cs="Times New Roman"/>
          <w:b/>
          <w:iCs/>
          <w:highlight w:val="cyan"/>
          <w:u w:val="single"/>
          <w:bdr w:val="single" w:sz="8" w:space="0" w:color="auto"/>
        </w:rPr>
        <w:t>t</w:t>
      </w:r>
      <w:r w:rsidRPr="00E22014">
        <w:rPr>
          <w:rFonts w:ascii="Times New Roman" w:hAnsi="Times New Roman" w:cs="Times New Roman"/>
          <w:sz w:val="16"/>
        </w:rPr>
        <w:t xml:space="preserve">o </w:t>
      </w:r>
      <w:r w:rsidRPr="00E22014">
        <w:rPr>
          <w:rFonts w:ascii="Times New Roman" w:hAnsi="Times New Roman" w:cs="Times New Roman"/>
          <w:b/>
          <w:iCs/>
          <w:highlight w:val="cyan"/>
          <w:u w:val="single"/>
          <w:bdr w:val="single" w:sz="8" w:space="0" w:color="auto"/>
        </w:rPr>
        <w:t>b</w:t>
      </w:r>
      <w:r w:rsidRPr="00E22014">
        <w:rPr>
          <w:rFonts w:ascii="Times New Roman" w:hAnsi="Times New Roman" w:cs="Times New Roman"/>
          <w:sz w:val="16"/>
        </w:rPr>
        <w:t xml:space="preserve">e </w:t>
      </w:r>
      <w:r w:rsidRPr="00E22014">
        <w:rPr>
          <w:rFonts w:ascii="Times New Roman" w:hAnsi="Times New Roman" w:cs="Times New Roman"/>
          <w:b/>
          <w:iCs/>
          <w:highlight w:val="cyan"/>
          <w:u w:val="single"/>
          <w:bdr w:val="single" w:sz="8" w:space="0" w:color="auto"/>
        </w:rPr>
        <w:t>d</w:t>
      </w:r>
      <w:r w:rsidRPr="00E22014">
        <w:rPr>
          <w:rFonts w:ascii="Times New Roman" w:hAnsi="Times New Roman" w:cs="Times New Roman"/>
          <w:sz w:val="16"/>
        </w:rPr>
        <w:t xml:space="preserve">etermined. </w:t>
      </w:r>
      <w:r w:rsidRPr="00E22014">
        <w:rPr>
          <w:rFonts w:ascii="Times New Roman" w:hAnsi="Times New Roman" w:cs="Times New Roman"/>
          <w:b/>
          <w:highlight w:val="cyan"/>
          <w:u w:val="single"/>
        </w:rPr>
        <w:t>The $110 billion figure looks</w:t>
      </w:r>
      <w:r w:rsidRPr="00E22014">
        <w:rPr>
          <w:rFonts w:ascii="Times New Roman" w:hAnsi="Times New Roman" w:cs="Times New Roman"/>
          <w:b/>
          <w:u w:val="single"/>
        </w:rPr>
        <w:t xml:space="preserve"> suspiciously </w:t>
      </w:r>
      <w:r w:rsidRPr="00E22014">
        <w:rPr>
          <w:rFonts w:ascii="Times New Roman" w:hAnsi="Times New Roman" w:cs="Times New Roman"/>
          <w:b/>
          <w:highlight w:val="cyan"/>
          <w:u w:val="single"/>
        </w:rPr>
        <w:t>like an effort to post</w:t>
      </w:r>
      <w:r w:rsidRPr="00E22014">
        <w:rPr>
          <w:rFonts w:ascii="Times New Roman" w:hAnsi="Times New Roman" w:cs="Times New Roman"/>
          <w:b/>
          <w:u w:val="single"/>
        </w:rPr>
        <w:t xml:space="preserve"> some </w:t>
      </w:r>
      <w:r w:rsidRPr="00E22014">
        <w:rPr>
          <w:rFonts w:ascii="Times New Roman" w:hAnsi="Times New Roman" w:cs="Times New Roman"/>
          <w:b/>
          <w:highlight w:val="cyan"/>
          <w:u w:val="single"/>
        </w:rPr>
        <w:t>big numbers to underscore</w:t>
      </w:r>
      <w:r w:rsidRPr="00E22014">
        <w:rPr>
          <w:rFonts w:ascii="Times New Roman" w:hAnsi="Times New Roman" w:cs="Times New Roman"/>
          <w:b/>
          <w:u w:val="single"/>
        </w:rPr>
        <w:t xml:space="preserve"> the administration’s </w:t>
      </w:r>
      <w:r w:rsidRPr="00E22014">
        <w:rPr>
          <w:rFonts w:ascii="Times New Roman" w:hAnsi="Times New Roman" w:cs="Times New Roman"/>
          <w:b/>
          <w:highlight w:val="cyan"/>
          <w:u w:val="single"/>
        </w:rPr>
        <w:t>uncritical support for Saudi Arabia</w:t>
      </w:r>
      <w:r w:rsidRPr="00E22014">
        <w:rPr>
          <w:rFonts w:ascii="Times New Roman" w:hAnsi="Times New Roman" w:cs="Times New Roman"/>
          <w:sz w:val="16"/>
        </w:rPr>
        <w:t xml:space="preserve">, its animosity towards Iran, and its focus on “jobs, jobs, jobs,” as the president put it. </w:t>
      </w:r>
      <w:r w:rsidRPr="00E22014">
        <w:rPr>
          <w:rFonts w:ascii="Times New Roman" w:hAnsi="Times New Roman" w:cs="Times New Roman"/>
          <w:b/>
          <w:highlight w:val="cyan"/>
          <w:u w:val="single"/>
        </w:rPr>
        <w:t>The jobs argument is</w:t>
      </w:r>
      <w:r w:rsidRPr="00E22014">
        <w:rPr>
          <w:rFonts w:ascii="Times New Roman" w:hAnsi="Times New Roman" w:cs="Times New Roman"/>
          <w:sz w:val="16"/>
        </w:rPr>
        <w:t xml:space="preserve"> also </w:t>
      </w:r>
      <w:r w:rsidRPr="00E22014">
        <w:rPr>
          <w:rFonts w:ascii="Times New Roman" w:hAnsi="Times New Roman" w:cs="Times New Roman"/>
          <w:b/>
          <w:iCs/>
          <w:highlight w:val="cyan"/>
          <w:u w:val="single"/>
          <w:bdr w:val="single" w:sz="8" w:space="0" w:color="auto"/>
        </w:rPr>
        <w:t>overstated</w:t>
      </w:r>
      <w:r w:rsidRPr="00E22014">
        <w:rPr>
          <w:rFonts w:ascii="Times New Roman" w:hAnsi="Times New Roman" w:cs="Times New Roman"/>
          <w:sz w:val="16"/>
        </w:rPr>
        <w:t xml:space="preserve">. The </w:t>
      </w:r>
      <w:r w:rsidRPr="00E22014">
        <w:rPr>
          <w:rFonts w:ascii="Times New Roman" w:hAnsi="Times New Roman" w:cs="Times New Roman"/>
          <w:b/>
          <w:highlight w:val="cyan"/>
          <w:u w:val="single"/>
        </w:rPr>
        <w:t>assembly</w:t>
      </w:r>
      <w:r w:rsidRPr="00E22014">
        <w:rPr>
          <w:rFonts w:ascii="Times New Roman" w:hAnsi="Times New Roman" w:cs="Times New Roman"/>
          <w:sz w:val="16"/>
        </w:rPr>
        <w:t xml:space="preserve"> of some of the systems, such as some helicopters from Lockheed Martin, </w:t>
      </w:r>
      <w:r w:rsidRPr="00E22014">
        <w:rPr>
          <w:rFonts w:ascii="Times New Roman" w:hAnsi="Times New Roman" w:cs="Times New Roman"/>
          <w:b/>
          <w:highlight w:val="cyan"/>
          <w:u w:val="single"/>
        </w:rPr>
        <w:t>will be done in Saudi Arabia</w:t>
      </w:r>
      <w:r w:rsidRPr="00E22014">
        <w:rPr>
          <w:rFonts w:ascii="Times New Roman" w:hAnsi="Times New Roman" w:cs="Times New Roman"/>
          <w:sz w:val="16"/>
        </w:rPr>
        <w:t xml:space="preserve">. More work for Riyadh will no doubt follow, since that government’s new long-term economic plan calls for the development of its arms industry – some of which may well be built with technology supplied by the United States. Some of the </w:t>
      </w:r>
      <w:r w:rsidRPr="00E22014">
        <w:rPr>
          <w:rFonts w:ascii="Times New Roman" w:hAnsi="Times New Roman" w:cs="Times New Roman"/>
          <w:b/>
          <w:u w:val="single"/>
        </w:rPr>
        <w:t xml:space="preserve">deals may never materialize. </w:t>
      </w:r>
      <w:r w:rsidRPr="00E22014">
        <w:rPr>
          <w:rFonts w:ascii="Times New Roman" w:hAnsi="Times New Roman" w:cs="Times New Roman"/>
          <w:b/>
          <w:highlight w:val="cyan"/>
          <w:u w:val="single"/>
        </w:rPr>
        <w:t>No deals, no jobs</w:t>
      </w:r>
      <w:r w:rsidRPr="00E22014">
        <w:rPr>
          <w:rFonts w:ascii="Times New Roman" w:hAnsi="Times New Roman" w:cs="Times New Roman"/>
          <w:b/>
          <w:u w:val="single"/>
        </w:rPr>
        <w:t xml:space="preserve">. And </w:t>
      </w:r>
      <w:r w:rsidRPr="00E22014">
        <w:rPr>
          <w:rFonts w:ascii="Times New Roman" w:hAnsi="Times New Roman" w:cs="Times New Roman"/>
          <w:b/>
          <w:highlight w:val="cyan"/>
          <w:u w:val="single"/>
        </w:rPr>
        <w:t xml:space="preserve">military spending is the least effective way to create jobs, according to </w:t>
      </w:r>
      <w:hyperlink r:id="rId34" w:history="1">
        <w:r w:rsidRPr="00E22014">
          <w:rPr>
            <w:rFonts w:ascii="Times New Roman" w:hAnsi="Times New Roman" w:cs="Times New Roman"/>
            <w:b/>
            <w:highlight w:val="cyan"/>
            <w:u w:val="single"/>
          </w:rPr>
          <w:t>a 2014 study</w:t>
        </w:r>
      </w:hyperlink>
      <w:r w:rsidRPr="00E22014">
        <w:rPr>
          <w:rFonts w:ascii="Times New Roman" w:hAnsi="Times New Roman" w:cs="Times New Roman"/>
          <w:sz w:val="16"/>
        </w:rPr>
        <w:t xml:space="preserve"> by the Costs of War Project </w:t>
      </w:r>
      <w:r w:rsidRPr="00E22014">
        <w:rPr>
          <w:rFonts w:ascii="Times New Roman" w:hAnsi="Times New Roman" w:cs="Times New Roman"/>
          <w:b/>
          <w:highlight w:val="cyan"/>
          <w:u w:val="single"/>
        </w:rPr>
        <w:t>at Brown</w:t>
      </w:r>
      <w:r w:rsidRPr="00E22014">
        <w:rPr>
          <w:rFonts w:ascii="Times New Roman" w:hAnsi="Times New Roman" w:cs="Times New Roman"/>
          <w:b/>
          <w:u w:val="single"/>
        </w:rPr>
        <w:t xml:space="preserve"> University</w:t>
      </w:r>
      <w:r w:rsidRPr="00E22014">
        <w:rPr>
          <w:rFonts w:ascii="Times New Roman" w:hAnsi="Times New Roman" w:cs="Times New Roman"/>
          <w:sz w:val="16"/>
        </w:rPr>
        <w:t xml:space="preserve">’s Watson Institute. Focusing on industries of the future, like clean energy technologies, would not only create more jobs in the short term, but it would get the United States a foothold in a growth area that could sustain good paying jobs for generations to come. But </w:t>
      </w:r>
      <w:r w:rsidRPr="00E22014">
        <w:rPr>
          <w:rFonts w:ascii="Times New Roman" w:hAnsi="Times New Roman" w:cs="Times New Roman"/>
          <w:b/>
          <w:u w:val="single"/>
        </w:rPr>
        <w:t xml:space="preserve">whatever the size of </w:t>
      </w:r>
      <w:r w:rsidRPr="00E22014">
        <w:rPr>
          <w:rFonts w:ascii="Times New Roman" w:hAnsi="Times New Roman" w:cs="Times New Roman"/>
          <w:b/>
          <w:highlight w:val="cyan"/>
          <w:u w:val="single"/>
        </w:rPr>
        <w:t>Trump’s</w:t>
      </w:r>
      <w:r w:rsidRPr="00E22014">
        <w:rPr>
          <w:rFonts w:ascii="Times New Roman" w:hAnsi="Times New Roman" w:cs="Times New Roman"/>
          <w:sz w:val="16"/>
        </w:rPr>
        <w:t xml:space="preserve"> big </w:t>
      </w:r>
      <w:r w:rsidRPr="00E22014">
        <w:rPr>
          <w:rFonts w:ascii="Times New Roman" w:hAnsi="Times New Roman" w:cs="Times New Roman"/>
          <w:b/>
          <w:highlight w:val="cyan"/>
          <w:u w:val="single"/>
        </w:rPr>
        <w:t>deal</w:t>
      </w:r>
      <w:r w:rsidRPr="00E22014">
        <w:rPr>
          <w:rFonts w:ascii="Times New Roman" w:hAnsi="Times New Roman" w:cs="Times New Roman"/>
          <w:b/>
          <w:u w:val="single"/>
        </w:rPr>
        <w:t xml:space="preserve">, it </w:t>
      </w:r>
      <w:r w:rsidRPr="00E22014">
        <w:rPr>
          <w:rFonts w:ascii="Times New Roman" w:hAnsi="Times New Roman" w:cs="Times New Roman"/>
          <w:b/>
          <w:highlight w:val="cyan"/>
          <w:u w:val="single"/>
        </w:rPr>
        <w:t>raises</w:t>
      </w:r>
      <w:r w:rsidRPr="00E22014">
        <w:rPr>
          <w:rFonts w:ascii="Times New Roman" w:hAnsi="Times New Roman" w:cs="Times New Roman"/>
          <w:b/>
          <w:u w:val="single"/>
        </w:rPr>
        <w:t xml:space="preserve"> serious </w:t>
      </w:r>
      <w:r w:rsidRPr="00E22014">
        <w:rPr>
          <w:rFonts w:ascii="Times New Roman" w:hAnsi="Times New Roman" w:cs="Times New Roman"/>
          <w:b/>
          <w:highlight w:val="cyan"/>
          <w:u w:val="single"/>
        </w:rPr>
        <w:t>human rights and foreign policy concerns</w:t>
      </w:r>
      <w:r w:rsidRPr="00E22014">
        <w:rPr>
          <w:rFonts w:ascii="Times New Roman" w:hAnsi="Times New Roman" w:cs="Times New Roman"/>
          <w:b/>
          <w:u w:val="single"/>
        </w:rPr>
        <w:t>.</w:t>
      </w:r>
      <w:r w:rsidRPr="00E22014">
        <w:rPr>
          <w:rFonts w:ascii="Times New Roman" w:hAnsi="Times New Roman" w:cs="Times New Roman"/>
          <w:sz w:val="16"/>
        </w:rPr>
        <w:t xml:space="preserve"> Sen. Chris Murphy, D-Connecticut, put it best when he expressed concern about the regional impact of the deal: “What do we have to gain by going in so enthusiastically with the Sunnis against the Shia in their fight for power in the Middle East? This isn’t our fight, and history suggests the U.S. military meddling in the Middle East ends up great for U.S. military contractors, but pretty miserable for everyone else.” </w:t>
      </w:r>
      <w:r w:rsidRPr="00E22014">
        <w:rPr>
          <w:rFonts w:ascii="Times New Roman" w:hAnsi="Times New Roman" w:cs="Times New Roman"/>
          <w:b/>
          <w:highlight w:val="cyan"/>
          <w:u w:val="single"/>
        </w:rPr>
        <w:t>The</w:t>
      </w:r>
      <w:r w:rsidRPr="00E22014">
        <w:rPr>
          <w:rFonts w:ascii="Times New Roman" w:hAnsi="Times New Roman" w:cs="Times New Roman"/>
          <w:b/>
          <w:u w:val="single"/>
        </w:rPr>
        <w:t xml:space="preserve"> administration’s</w:t>
      </w:r>
      <w:r w:rsidRPr="00E22014">
        <w:rPr>
          <w:rFonts w:ascii="Times New Roman" w:hAnsi="Times New Roman" w:cs="Times New Roman"/>
          <w:sz w:val="16"/>
        </w:rPr>
        <w:t xml:space="preserve"> decision to revive a </w:t>
      </w:r>
      <w:r w:rsidRPr="00E22014">
        <w:rPr>
          <w:rFonts w:ascii="Times New Roman" w:hAnsi="Times New Roman" w:cs="Times New Roman"/>
          <w:b/>
          <w:highlight w:val="cyan"/>
          <w:u w:val="single"/>
        </w:rPr>
        <w:t>deal for precision-guided munitions</w:t>
      </w:r>
      <w:r w:rsidRPr="00E22014">
        <w:rPr>
          <w:rFonts w:ascii="Times New Roman" w:hAnsi="Times New Roman" w:cs="Times New Roman"/>
          <w:sz w:val="16"/>
        </w:rPr>
        <w:t xml:space="preserve"> to Saudi Arabia </w:t>
      </w:r>
      <w:r w:rsidRPr="00E22014">
        <w:rPr>
          <w:rFonts w:ascii="Times New Roman" w:hAnsi="Times New Roman" w:cs="Times New Roman"/>
          <w:b/>
          <w:highlight w:val="cyan"/>
          <w:u w:val="single"/>
        </w:rPr>
        <w:t>is</w:t>
      </w:r>
      <w:r w:rsidRPr="00E22014">
        <w:rPr>
          <w:rFonts w:ascii="Times New Roman" w:hAnsi="Times New Roman" w:cs="Times New Roman"/>
          <w:b/>
          <w:u w:val="single"/>
        </w:rPr>
        <w:t xml:space="preserve"> particularly </w:t>
      </w:r>
      <w:r w:rsidRPr="00E22014">
        <w:rPr>
          <w:rFonts w:ascii="Times New Roman" w:hAnsi="Times New Roman" w:cs="Times New Roman"/>
          <w:b/>
          <w:highlight w:val="cyan"/>
          <w:u w:val="single"/>
        </w:rPr>
        <w:t>troubling</w:t>
      </w:r>
      <w:r w:rsidRPr="00E22014">
        <w:rPr>
          <w:rFonts w:ascii="Times New Roman" w:hAnsi="Times New Roman" w:cs="Times New Roman"/>
          <w:sz w:val="16"/>
        </w:rPr>
        <w:t xml:space="preserve">, as </w:t>
      </w:r>
      <w:r w:rsidRPr="00E22014">
        <w:rPr>
          <w:rFonts w:ascii="Times New Roman" w:hAnsi="Times New Roman" w:cs="Times New Roman"/>
          <w:b/>
          <w:highlight w:val="cyan"/>
          <w:u w:val="single"/>
        </w:rPr>
        <w:t>these</w:t>
      </w:r>
      <w:r w:rsidRPr="00E22014">
        <w:rPr>
          <w:rFonts w:ascii="Times New Roman" w:hAnsi="Times New Roman" w:cs="Times New Roman"/>
          <w:b/>
          <w:u w:val="single"/>
        </w:rPr>
        <w:t xml:space="preserve"> are the kind of </w:t>
      </w:r>
      <w:r w:rsidRPr="00E22014">
        <w:rPr>
          <w:rFonts w:ascii="Times New Roman" w:hAnsi="Times New Roman" w:cs="Times New Roman"/>
          <w:b/>
          <w:highlight w:val="cyan"/>
          <w:u w:val="single"/>
        </w:rPr>
        <w:t>weapons</w:t>
      </w:r>
      <w:r w:rsidRPr="00E22014">
        <w:rPr>
          <w:rFonts w:ascii="Times New Roman" w:hAnsi="Times New Roman" w:cs="Times New Roman"/>
          <w:b/>
          <w:u w:val="single"/>
        </w:rPr>
        <w:t xml:space="preserve"> that </w:t>
      </w:r>
      <w:r w:rsidRPr="00E22014">
        <w:rPr>
          <w:rFonts w:ascii="Times New Roman" w:hAnsi="Times New Roman" w:cs="Times New Roman"/>
          <w:b/>
          <w:highlight w:val="cyan"/>
          <w:u w:val="single"/>
        </w:rPr>
        <w:t>have been used in</w:t>
      </w:r>
      <w:r w:rsidRPr="00E22014">
        <w:rPr>
          <w:rFonts w:ascii="Times New Roman" w:hAnsi="Times New Roman" w:cs="Times New Roman"/>
          <w:sz w:val="16"/>
        </w:rPr>
        <w:t xml:space="preserve"> Riyadh’s </w:t>
      </w:r>
      <w:r w:rsidRPr="00E22014">
        <w:rPr>
          <w:rFonts w:ascii="Times New Roman" w:hAnsi="Times New Roman" w:cs="Times New Roman"/>
          <w:b/>
          <w:iCs/>
          <w:highlight w:val="cyan"/>
          <w:u w:val="single"/>
          <w:bdr w:val="single" w:sz="8" w:space="0" w:color="auto"/>
        </w:rPr>
        <w:t>brutal</w:t>
      </w:r>
      <w:r w:rsidRPr="00E22014">
        <w:rPr>
          <w:rFonts w:ascii="Times New Roman" w:hAnsi="Times New Roman" w:cs="Times New Roman"/>
          <w:b/>
          <w:highlight w:val="cyan"/>
          <w:u w:val="single"/>
        </w:rPr>
        <w:t xml:space="preserve"> </w:t>
      </w:r>
      <w:hyperlink r:id="rId35" w:history="1">
        <w:r w:rsidRPr="00E22014">
          <w:rPr>
            <w:rFonts w:ascii="Times New Roman" w:hAnsi="Times New Roman" w:cs="Times New Roman"/>
            <w:b/>
            <w:highlight w:val="cyan"/>
            <w:u w:val="single"/>
          </w:rPr>
          <w:t>bombing campaign in Yemen</w:t>
        </w:r>
      </w:hyperlink>
      <w:r w:rsidRPr="00E22014">
        <w:rPr>
          <w:rFonts w:ascii="Times New Roman" w:hAnsi="Times New Roman" w:cs="Times New Roman"/>
          <w:b/>
          <w:highlight w:val="cyan"/>
          <w:u w:val="single"/>
        </w:rPr>
        <w:t>, which has killed thousands of civilians in strikes that</w:t>
      </w:r>
      <w:r w:rsidRPr="00E22014">
        <w:rPr>
          <w:rFonts w:ascii="Times New Roman" w:hAnsi="Times New Roman" w:cs="Times New Roman"/>
          <w:b/>
          <w:u w:val="single"/>
        </w:rPr>
        <w:t xml:space="preserve"> independent human rights groups like Amnesty International and Human Rights Watch have suggested </w:t>
      </w:r>
      <w:r w:rsidRPr="00E22014">
        <w:rPr>
          <w:rFonts w:ascii="Times New Roman" w:hAnsi="Times New Roman" w:cs="Times New Roman"/>
          <w:b/>
          <w:highlight w:val="cyan"/>
          <w:u w:val="single"/>
        </w:rPr>
        <w:t>could be war crimes</w:t>
      </w:r>
      <w:r w:rsidRPr="00E22014">
        <w:rPr>
          <w:rFonts w:ascii="Times New Roman" w:hAnsi="Times New Roman" w:cs="Times New Roman"/>
          <w:b/>
          <w:u w:val="single"/>
        </w:rPr>
        <w:t xml:space="preserve">—crimes </w:t>
      </w:r>
      <w:r w:rsidRPr="00E22014">
        <w:rPr>
          <w:rFonts w:ascii="Times New Roman" w:hAnsi="Times New Roman" w:cs="Times New Roman"/>
          <w:b/>
          <w:highlight w:val="cyan"/>
          <w:u w:val="single"/>
        </w:rPr>
        <w:t>in which the U</w:t>
      </w:r>
      <w:r w:rsidRPr="00E22014">
        <w:rPr>
          <w:rFonts w:ascii="Times New Roman" w:hAnsi="Times New Roman" w:cs="Times New Roman"/>
          <w:b/>
          <w:u w:val="single"/>
        </w:rPr>
        <w:t xml:space="preserve">nited </w:t>
      </w:r>
      <w:r w:rsidRPr="00E22014">
        <w:rPr>
          <w:rFonts w:ascii="Times New Roman" w:hAnsi="Times New Roman" w:cs="Times New Roman"/>
          <w:b/>
          <w:highlight w:val="cyan"/>
          <w:u w:val="single"/>
        </w:rPr>
        <w:t>S</w:t>
      </w:r>
      <w:r w:rsidRPr="00E22014">
        <w:rPr>
          <w:rFonts w:ascii="Times New Roman" w:hAnsi="Times New Roman" w:cs="Times New Roman"/>
          <w:b/>
          <w:u w:val="single"/>
        </w:rPr>
        <w:t xml:space="preserve">tates </w:t>
      </w:r>
      <w:r w:rsidRPr="00E22014">
        <w:rPr>
          <w:rFonts w:ascii="Times New Roman" w:hAnsi="Times New Roman" w:cs="Times New Roman"/>
          <w:b/>
          <w:highlight w:val="cyan"/>
          <w:u w:val="single"/>
        </w:rPr>
        <w:t>may be complicit</w:t>
      </w:r>
      <w:r w:rsidRPr="00E22014">
        <w:rPr>
          <w:rFonts w:ascii="Times New Roman" w:hAnsi="Times New Roman" w:cs="Times New Roman"/>
          <w:sz w:val="16"/>
        </w:rPr>
        <w:t>, given their provision of arms and refueling services for the Saudi bombing campaign. Equally concerning is the potential attack by another major U.S. arms recipient, the United Arab Emirates (UAE), on the port of Hodeida in southern Yemen. The port is the main entry point for humanitarian aid to Yemen at a time when the country is on the brink of famine</w:t>
      </w:r>
      <w:r w:rsidRPr="00E22014">
        <w:rPr>
          <w:rFonts w:ascii="Times New Roman" w:hAnsi="Times New Roman" w:cs="Times New Roman"/>
          <w:sz w:val="16"/>
          <w:highlight w:val="cyan"/>
        </w:rPr>
        <w:t xml:space="preserve">. </w:t>
      </w:r>
      <w:r w:rsidRPr="00E22014">
        <w:rPr>
          <w:rFonts w:ascii="Times New Roman" w:hAnsi="Times New Roman" w:cs="Times New Roman"/>
          <w:b/>
          <w:highlight w:val="cyan"/>
          <w:u w:val="single"/>
        </w:rPr>
        <w:t>Rather than touting</w:t>
      </w:r>
      <w:r w:rsidRPr="00E22014">
        <w:rPr>
          <w:rFonts w:ascii="Times New Roman" w:hAnsi="Times New Roman" w:cs="Times New Roman"/>
          <w:b/>
          <w:u w:val="single"/>
        </w:rPr>
        <w:t xml:space="preserve"> the </w:t>
      </w:r>
      <w:r w:rsidRPr="00E22014">
        <w:rPr>
          <w:rFonts w:ascii="Times New Roman" w:hAnsi="Times New Roman" w:cs="Times New Roman"/>
          <w:b/>
          <w:highlight w:val="cyan"/>
          <w:u w:val="single"/>
        </w:rPr>
        <w:t>jobs created by arms sales</w:t>
      </w:r>
      <w:r w:rsidRPr="00E22014">
        <w:rPr>
          <w:rFonts w:ascii="Times New Roman" w:hAnsi="Times New Roman" w:cs="Times New Roman"/>
          <w:b/>
          <w:u w:val="single"/>
        </w:rPr>
        <w:t xml:space="preserve"> to the region </w:t>
      </w:r>
      <w:r w:rsidRPr="00E22014">
        <w:rPr>
          <w:rFonts w:ascii="Times New Roman" w:hAnsi="Times New Roman" w:cs="Times New Roman"/>
          <w:b/>
          <w:highlight w:val="cyan"/>
          <w:u w:val="single"/>
        </w:rPr>
        <w:t>while giving</w:t>
      </w:r>
      <w:r w:rsidRPr="00E22014">
        <w:rPr>
          <w:rFonts w:ascii="Times New Roman" w:hAnsi="Times New Roman" w:cs="Times New Roman"/>
          <w:b/>
          <w:u w:val="single"/>
        </w:rPr>
        <w:t xml:space="preserve"> U.S. </w:t>
      </w:r>
      <w:r w:rsidRPr="00E22014">
        <w:rPr>
          <w:rFonts w:ascii="Times New Roman" w:hAnsi="Times New Roman" w:cs="Times New Roman"/>
          <w:b/>
          <w:highlight w:val="cyan"/>
          <w:u w:val="single"/>
        </w:rPr>
        <w:t>allies a green light to use U.S. weapons however they please, the</w:t>
      </w:r>
      <w:r w:rsidRPr="00E22014">
        <w:rPr>
          <w:rFonts w:ascii="Times New Roman" w:hAnsi="Times New Roman" w:cs="Times New Roman"/>
          <w:b/>
          <w:u w:val="single"/>
        </w:rPr>
        <w:t xml:space="preserve"> Trump </w:t>
      </w:r>
      <w:r w:rsidRPr="00E22014">
        <w:rPr>
          <w:rFonts w:ascii="Times New Roman" w:hAnsi="Times New Roman" w:cs="Times New Roman"/>
          <w:b/>
          <w:highlight w:val="cyan"/>
          <w:u w:val="single"/>
        </w:rPr>
        <w:t>admi</w:t>
      </w:r>
      <w:r w:rsidRPr="00E22014">
        <w:rPr>
          <w:rFonts w:ascii="Times New Roman" w:hAnsi="Times New Roman" w:cs="Times New Roman"/>
          <w:b/>
          <w:u w:val="single"/>
        </w:rPr>
        <w:t xml:space="preserve">nistration </w:t>
      </w:r>
      <w:r w:rsidRPr="00E22014">
        <w:rPr>
          <w:rFonts w:ascii="Times New Roman" w:hAnsi="Times New Roman" w:cs="Times New Roman"/>
          <w:b/>
          <w:highlight w:val="cyan"/>
          <w:u w:val="single"/>
        </w:rPr>
        <w:t>should rethink</w:t>
      </w:r>
      <w:r w:rsidRPr="00E22014">
        <w:rPr>
          <w:rFonts w:ascii="Times New Roman" w:hAnsi="Times New Roman" w:cs="Times New Roman"/>
          <w:sz w:val="16"/>
        </w:rPr>
        <w:t xml:space="preserve"> its support for the Saudi/Emirati-led war in Yemen in general, and the provision of </w:t>
      </w:r>
      <w:r w:rsidRPr="00E22014">
        <w:rPr>
          <w:rFonts w:ascii="Times New Roman" w:hAnsi="Times New Roman" w:cs="Times New Roman"/>
          <w:b/>
          <w:u w:val="single"/>
        </w:rPr>
        <w:t xml:space="preserve">massive </w:t>
      </w:r>
      <w:r w:rsidRPr="00E22014">
        <w:rPr>
          <w:rFonts w:ascii="Times New Roman" w:hAnsi="Times New Roman" w:cs="Times New Roman"/>
          <w:b/>
          <w:highlight w:val="cyan"/>
          <w:u w:val="single"/>
        </w:rPr>
        <w:t>arms offers</w:t>
      </w:r>
      <w:r w:rsidRPr="00E22014">
        <w:rPr>
          <w:rFonts w:ascii="Times New Roman" w:hAnsi="Times New Roman" w:cs="Times New Roman"/>
          <w:b/>
          <w:u w:val="single"/>
        </w:rPr>
        <w:t xml:space="preserve"> to the Saudi regime </w:t>
      </w:r>
      <w:r w:rsidRPr="00E22014">
        <w:rPr>
          <w:rFonts w:ascii="Times New Roman" w:hAnsi="Times New Roman" w:cs="Times New Roman"/>
          <w:sz w:val="16"/>
        </w:rPr>
        <w:t xml:space="preserve">in particular. </w:t>
      </w:r>
      <w:r w:rsidRPr="00E22014">
        <w:rPr>
          <w:rFonts w:ascii="Times New Roman" w:hAnsi="Times New Roman" w:cs="Times New Roman"/>
          <w:b/>
          <w:highlight w:val="cyan"/>
          <w:u w:val="single"/>
        </w:rPr>
        <w:t>Given</w:t>
      </w:r>
      <w:r w:rsidRPr="00E22014">
        <w:rPr>
          <w:rFonts w:ascii="Times New Roman" w:hAnsi="Times New Roman" w:cs="Times New Roman"/>
          <w:b/>
          <w:u w:val="single"/>
        </w:rPr>
        <w:t xml:space="preserve"> their</w:t>
      </w:r>
      <w:r w:rsidRPr="00E22014">
        <w:rPr>
          <w:rFonts w:ascii="Times New Roman" w:hAnsi="Times New Roman" w:cs="Times New Roman"/>
          <w:sz w:val="16"/>
        </w:rPr>
        <w:t xml:space="preserve"> potentially </w:t>
      </w:r>
      <w:r w:rsidRPr="00E22014">
        <w:rPr>
          <w:rFonts w:ascii="Times New Roman" w:hAnsi="Times New Roman" w:cs="Times New Roman"/>
          <w:b/>
          <w:highlight w:val="cyan"/>
          <w:u w:val="single"/>
        </w:rPr>
        <w:t>devastating consequences</w:t>
      </w:r>
      <w:r w:rsidRPr="00E22014">
        <w:rPr>
          <w:rFonts w:ascii="Times New Roman" w:hAnsi="Times New Roman" w:cs="Times New Roman"/>
          <w:sz w:val="16"/>
          <w:highlight w:val="cyan"/>
        </w:rPr>
        <w:t xml:space="preserve">, </w:t>
      </w:r>
      <w:r w:rsidRPr="00E22014">
        <w:rPr>
          <w:rFonts w:ascii="Times New Roman" w:hAnsi="Times New Roman" w:cs="Times New Roman"/>
          <w:b/>
          <w:highlight w:val="cyan"/>
          <w:u w:val="single"/>
        </w:rPr>
        <w:t>arms sales</w:t>
      </w:r>
      <w:r w:rsidRPr="00E22014">
        <w:rPr>
          <w:rFonts w:ascii="Times New Roman" w:hAnsi="Times New Roman" w:cs="Times New Roman"/>
          <w:sz w:val="16"/>
        </w:rPr>
        <w:t xml:space="preserve"> to the Gulf States </w:t>
      </w:r>
      <w:r w:rsidRPr="00E22014">
        <w:rPr>
          <w:rFonts w:ascii="Times New Roman" w:hAnsi="Times New Roman" w:cs="Times New Roman"/>
          <w:b/>
          <w:highlight w:val="cyan"/>
          <w:u w:val="single"/>
        </w:rPr>
        <w:t>cannot be treated like just another</w:t>
      </w:r>
      <w:r w:rsidRPr="00E22014">
        <w:rPr>
          <w:rFonts w:ascii="Times New Roman" w:hAnsi="Times New Roman" w:cs="Times New Roman"/>
          <w:b/>
          <w:u w:val="single"/>
        </w:rPr>
        <w:t xml:space="preserve"> </w:t>
      </w:r>
      <w:r w:rsidRPr="00E22014">
        <w:rPr>
          <w:rFonts w:ascii="Times New Roman" w:hAnsi="Times New Roman" w:cs="Times New Roman"/>
          <w:b/>
          <w:highlight w:val="cyan"/>
          <w:u w:val="single"/>
        </w:rPr>
        <w:t>export</w:t>
      </w:r>
      <w:r w:rsidRPr="00E22014">
        <w:rPr>
          <w:rFonts w:ascii="Times New Roman" w:hAnsi="Times New Roman" w:cs="Times New Roman"/>
          <w:b/>
          <w:u w:val="single"/>
        </w:rPr>
        <w:t xml:space="preserve"> item</w:t>
      </w:r>
      <w:r w:rsidRPr="00E22014">
        <w:rPr>
          <w:rFonts w:ascii="Times New Roman" w:hAnsi="Times New Roman" w:cs="Times New Roman"/>
          <w:sz w:val="16"/>
        </w:rPr>
        <w:t xml:space="preserve">. The Trump administration </w:t>
      </w:r>
      <w:r w:rsidRPr="00E22014">
        <w:rPr>
          <w:rFonts w:ascii="Times New Roman" w:hAnsi="Times New Roman" w:cs="Times New Roman"/>
          <w:b/>
          <w:highlight w:val="cyan"/>
          <w:u w:val="single"/>
        </w:rPr>
        <w:t>offers</w:t>
      </w:r>
      <w:r w:rsidRPr="00E22014">
        <w:rPr>
          <w:rFonts w:ascii="Times New Roman" w:hAnsi="Times New Roman" w:cs="Times New Roman"/>
          <w:sz w:val="16"/>
        </w:rPr>
        <w:t xml:space="preserve"> to Saudi Arabia, </w:t>
      </w:r>
      <w:r w:rsidRPr="00E22014">
        <w:rPr>
          <w:rFonts w:ascii="Times New Roman" w:hAnsi="Times New Roman" w:cs="Times New Roman"/>
          <w:b/>
          <w:u w:val="single"/>
        </w:rPr>
        <w:t xml:space="preserve">however exaggerated they may be, </w:t>
      </w:r>
      <w:r w:rsidRPr="00E22014">
        <w:rPr>
          <w:rFonts w:ascii="Times New Roman" w:hAnsi="Times New Roman" w:cs="Times New Roman"/>
          <w:b/>
          <w:highlight w:val="cyan"/>
          <w:u w:val="single"/>
        </w:rPr>
        <w:t>will</w:t>
      </w:r>
      <w:r w:rsidRPr="00E22014">
        <w:rPr>
          <w:rFonts w:ascii="Times New Roman" w:hAnsi="Times New Roman" w:cs="Times New Roman"/>
          <w:b/>
          <w:u w:val="single"/>
        </w:rPr>
        <w:t xml:space="preserve"> not only </w:t>
      </w:r>
      <w:r w:rsidRPr="00E22014">
        <w:rPr>
          <w:rFonts w:ascii="Times New Roman" w:hAnsi="Times New Roman" w:cs="Times New Roman"/>
          <w:b/>
          <w:highlight w:val="cyan"/>
          <w:u w:val="single"/>
        </w:rPr>
        <w:t>threaten human rights and human lives</w:t>
      </w:r>
      <w:r w:rsidRPr="00E22014">
        <w:rPr>
          <w:rFonts w:ascii="Times New Roman" w:hAnsi="Times New Roman" w:cs="Times New Roman"/>
          <w:b/>
          <w:u w:val="single"/>
        </w:rPr>
        <w:t>, but they will be counterproductive for long-term U.S. security interests.</w:t>
      </w:r>
    </w:p>
    <w:p w:rsidR="005C60DF" w:rsidRPr="005C60DF" w:rsidRDefault="005C60DF" w:rsidP="005C60DF">
      <w:pPr>
        <w:pStyle w:val="Heading3"/>
      </w:pPr>
      <w:r w:rsidRPr="005C60DF">
        <w:t xml:space="preserve">IL Turn – Decrease </w:t>
      </w:r>
      <w:r w:rsidR="00912571">
        <w:t>Econ</w:t>
      </w:r>
    </w:p>
    <w:p w:rsidR="005C60DF" w:rsidRPr="001B03BC" w:rsidRDefault="005C60DF" w:rsidP="005C60DF">
      <w:pPr>
        <w:pStyle w:val="Heading4"/>
      </w:pPr>
      <w:r w:rsidRPr="001B03BC">
        <w:t xml:space="preserve">Arms sales cut jobs from manufacturing because of offsets </w:t>
      </w:r>
    </w:p>
    <w:p w:rsidR="005C60DF" w:rsidRPr="00C25200" w:rsidRDefault="005C60DF" w:rsidP="005C60DF">
      <w:pPr>
        <w:rPr>
          <w:rStyle w:val="Style13ptBold"/>
        </w:rPr>
      </w:pPr>
      <w:r w:rsidRPr="00C25200">
        <w:rPr>
          <w:rStyle w:val="Style13ptBold"/>
        </w:rPr>
        <w:t>Hartung 18</w:t>
      </w:r>
    </w:p>
    <w:p w:rsidR="005C60DF" w:rsidRDefault="005C60DF" w:rsidP="005C60DF">
      <w:pPr>
        <w:rPr>
          <w:sz w:val="16"/>
        </w:rPr>
      </w:pPr>
      <w:r>
        <w:rPr>
          <w:sz w:val="16"/>
        </w:rPr>
        <w:t>William Hartung March 2018 Trend Report SENIOR ADVISOR, SECURITY ASSISTANCE MONITOR (The Security Assistance Monitor (SAM) is a program of the Center for International Policy focused on enhancing transparency and oversight of U.S. foreign security aid and arms sales</w:t>
      </w:r>
      <w:proofErr w:type="gramStart"/>
      <w:r>
        <w:rPr>
          <w:sz w:val="16"/>
        </w:rPr>
        <w:t>. )</w:t>
      </w:r>
      <w:proofErr w:type="gramEnd"/>
      <w:r>
        <w:rPr>
          <w:sz w:val="16"/>
        </w:rPr>
        <w:t xml:space="preserve"> Trends in Major U.S. Arms Sales in 2017 MAR%206--US%20Arms%20Sales%202017%20Report%20manual%20footnotes%20(</w:t>
      </w:r>
      <w:proofErr w:type="gramStart"/>
      <w:r>
        <w:rPr>
          <w:sz w:val="16"/>
        </w:rPr>
        <w:t>1)_1.pdf</w:t>
      </w:r>
      <w:proofErr w:type="gramEnd"/>
    </w:p>
    <w:p w:rsidR="005C60DF" w:rsidRDefault="005C60DF" w:rsidP="005C60DF">
      <w:pPr>
        <w:rPr>
          <w:sz w:val="16"/>
        </w:rPr>
      </w:pPr>
      <w:r w:rsidRPr="001B03BC">
        <w:rPr>
          <w:rStyle w:val="StyleUnderline"/>
        </w:rPr>
        <w:t>The Trump Administration proposed a total of 16 major arms deals that would support</w:t>
      </w:r>
      <w:r>
        <w:rPr>
          <w:sz w:val="16"/>
        </w:rPr>
        <w:t xml:space="preserve"> the </w:t>
      </w:r>
      <w:r w:rsidRPr="001B03BC">
        <w:rPr>
          <w:rStyle w:val="StyleUnderline"/>
        </w:rPr>
        <w:t>manufacturing of U.S. military equipment abroad</w:t>
      </w:r>
      <w:r>
        <w:rPr>
          <w:sz w:val="16"/>
        </w:rPr>
        <w:t xml:space="preserve"> worth over $8.76 billion. This is </w:t>
      </w:r>
      <w:r w:rsidRPr="001B03BC">
        <w:rPr>
          <w:rStyle w:val="StyleUnderline"/>
        </w:rPr>
        <w:t>despite</w:t>
      </w:r>
      <w:r>
        <w:rPr>
          <w:sz w:val="16"/>
        </w:rPr>
        <w:t xml:space="preserve"> President Trump’s </w:t>
      </w:r>
      <w:r w:rsidRPr="001B03BC">
        <w:rPr>
          <w:rStyle w:val="StyleUnderline"/>
        </w:rPr>
        <w:t>campaign claims that he would protect and increase U.S. manufacturing jobs in America.</w:t>
      </w:r>
      <w:r>
        <w:rPr>
          <w:sz w:val="16"/>
        </w:rPr>
        <w:t xml:space="preserve"> These offers include support to Canada to help manufacture F-404 and F-414 aircraft engines and to Japan to manufacture, integrate, and install Patriot Missiles, among others. While </w:t>
      </w:r>
      <w:r w:rsidRPr="001B03BC">
        <w:rPr>
          <w:rStyle w:val="StyleUnderline"/>
        </w:rPr>
        <w:t>these offers</w:t>
      </w:r>
      <w:r>
        <w:rPr>
          <w:sz w:val="16"/>
        </w:rPr>
        <w:t xml:space="preserve"> may help secure major arms deals, they can also </w:t>
      </w:r>
      <w:r w:rsidRPr="001B03BC">
        <w:rPr>
          <w:rStyle w:val="Emphasis"/>
        </w:rPr>
        <w:t xml:space="preserve">cut some U.S. manufacturing jobs </w:t>
      </w:r>
      <w:r w:rsidRPr="001B03BC">
        <w:rPr>
          <w:rStyle w:val="StyleUnderline"/>
        </w:rPr>
        <w:t>in future if U.S. companies can’t compete against foreign countries making the same items at lower costs.</w:t>
      </w:r>
      <w:r>
        <w:rPr>
          <w:sz w:val="16"/>
        </w:rPr>
        <w:t xml:space="preserve"> </w:t>
      </w:r>
    </w:p>
    <w:p w:rsidR="00912571" w:rsidRPr="00912571" w:rsidRDefault="00912571" w:rsidP="00912571">
      <w:pPr>
        <w:keepNext/>
        <w:keepLines/>
        <w:spacing w:before="200" w:after="0" w:line="240" w:lineRule="auto"/>
        <w:outlineLvl w:val="3"/>
        <w:rPr>
          <w:rFonts w:ascii="Times New Roman" w:eastAsiaTheme="majorEastAsia" w:hAnsi="Times New Roman" w:cstheme="majorBidi"/>
          <w:b/>
          <w:iCs/>
          <w:sz w:val="24"/>
        </w:rPr>
      </w:pPr>
      <w:r w:rsidRPr="00912571">
        <w:rPr>
          <w:rFonts w:ascii="Times New Roman" w:eastAsiaTheme="majorEastAsia" w:hAnsi="Times New Roman" w:cstheme="majorBidi"/>
          <w:b/>
          <w:iCs/>
          <w:sz w:val="24"/>
        </w:rPr>
        <w:t xml:space="preserve">Arms sales are bad for the economy and arguments in defense of them exist to cover up ethical concerns </w:t>
      </w:r>
    </w:p>
    <w:p w:rsidR="00912571" w:rsidRPr="00912571" w:rsidRDefault="00912571" w:rsidP="00912571">
      <w:pPr>
        <w:spacing w:after="0" w:line="240" w:lineRule="auto"/>
        <w:rPr>
          <w:rFonts w:ascii="Times New Roman" w:hAnsi="Times New Roman" w:cs="Times New Roman"/>
          <w:sz w:val="16"/>
        </w:rPr>
      </w:pPr>
    </w:p>
    <w:p w:rsidR="00912571" w:rsidRPr="00912571" w:rsidRDefault="00912571" w:rsidP="00912571">
      <w:pPr>
        <w:spacing w:after="0" w:line="240" w:lineRule="auto"/>
        <w:rPr>
          <w:rFonts w:ascii="Times New Roman" w:hAnsi="Times New Roman" w:cs="Times New Roman"/>
          <w:b/>
          <w:bCs/>
          <w:sz w:val="24"/>
        </w:rPr>
      </w:pPr>
      <w:r w:rsidRPr="00912571">
        <w:rPr>
          <w:rFonts w:ascii="Times New Roman" w:hAnsi="Times New Roman" w:cs="Times New Roman"/>
          <w:b/>
          <w:bCs/>
          <w:sz w:val="24"/>
        </w:rPr>
        <w:t>Lam, 2019</w:t>
      </w:r>
    </w:p>
    <w:p w:rsidR="00912571" w:rsidRPr="00912571" w:rsidRDefault="00912571" w:rsidP="00912571">
      <w:pPr>
        <w:spacing w:after="0" w:line="240" w:lineRule="auto"/>
        <w:rPr>
          <w:rFonts w:ascii="Times New Roman" w:hAnsi="Times New Roman" w:cs="Times New Roman"/>
          <w:sz w:val="16"/>
        </w:rPr>
      </w:pPr>
      <w:r w:rsidRPr="00912571">
        <w:rPr>
          <w:rFonts w:ascii="Times New Roman" w:hAnsi="Times New Roman" w:cs="Times New Roman"/>
        </w:rPr>
        <w:t xml:space="preserve">(Sophia, “Ending US Arms Sales to Saudi Arabia,” U Chicago Gate, 9 April 2019, </w:t>
      </w:r>
      <w:hyperlink r:id="rId36" w:history="1">
        <w:r w:rsidRPr="00912571">
          <w:rPr>
            <w:rFonts w:ascii="Times New Roman" w:hAnsi="Times New Roman" w:cs="Times New Roman"/>
          </w:rPr>
          <w:t>http://uchicagogate.com/articles/2019/4/9/ending-us-arms-sales-saudi-arabia/</w:t>
        </w:r>
      </w:hyperlink>
      <w:r w:rsidRPr="00912571">
        <w:rPr>
          <w:rFonts w:ascii="Times New Roman" w:hAnsi="Times New Roman" w:cs="Times New Roman"/>
        </w:rPr>
        <w:t>)</w:t>
      </w:r>
    </w:p>
    <w:p w:rsidR="00912571" w:rsidRPr="00912571" w:rsidRDefault="00912571" w:rsidP="00912571">
      <w:pPr>
        <w:spacing w:after="0" w:line="240" w:lineRule="auto"/>
        <w:rPr>
          <w:rFonts w:ascii="Times New Roman" w:hAnsi="Times New Roman" w:cs="Times New Roman"/>
          <w:sz w:val="16"/>
        </w:rPr>
      </w:pPr>
      <w:r w:rsidRPr="00912571">
        <w:rPr>
          <w:rFonts w:ascii="Times New Roman" w:hAnsi="Times New Roman" w:cs="Times New Roman"/>
          <w:sz w:val="16"/>
        </w:rPr>
        <w:t xml:space="preserve">Grand </w:t>
      </w:r>
      <w:hyperlink r:id="rId37" w:history="1">
        <w:r w:rsidRPr="00912571">
          <w:rPr>
            <w:rFonts w:ascii="Times New Roman" w:hAnsi="Times New Roman" w:cs="Times New Roman"/>
            <w:b/>
            <w:iCs/>
            <w:u w:val="single"/>
          </w:rPr>
          <w:t>claims</w:t>
        </w:r>
      </w:hyperlink>
      <w:r w:rsidRPr="00912571">
        <w:rPr>
          <w:rFonts w:ascii="Times New Roman" w:hAnsi="Times New Roman" w:cs="Times New Roman"/>
          <w:b/>
          <w:iCs/>
          <w:u w:val="single"/>
        </w:rPr>
        <w:t xml:space="preserve"> about the importance of arms sales to </w:t>
      </w:r>
      <w:r w:rsidRPr="00912571">
        <w:rPr>
          <w:rFonts w:ascii="Times New Roman" w:hAnsi="Times New Roman" w:cs="Times New Roman"/>
          <w:sz w:val="16"/>
        </w:rPr>
        <w:t xml:space="preserve">maintaining American </w:t>
      </w:r>
      <w:r w:rsidRPr="00912571">
        <w:rPr>
          <w:rFonts w:ascii="Times New Roman" w:hAnsi="Times New Roman" w:cs="Times New Roman"/>
          <w:b/>
          <w:iCs/>
          <w:u w:val="single"/>
        </w:rPr>
        <w:t>jobs and</w:t>
      </w:r>
      <w:r w:rsidRPr="00912571">
        <w:rPr>
          <w:rFonts w:ascii="Times New Roman" w:hAnsi="Times New Roman" w:cs="Times New Roman"/>
          <w:sz w:val="16"/>
        </w:rPr>
        <w:t xml:space="preserve"> boosting </w:t>
      </w:r>
      <w:r w:rsidRPr="00912571">
        <w:rPr>
          <w:rFonts w:ascii="Times New Roman" w:hAnsi="Times New Roman" w:cs="Times New Roman"/>
          <w:b/>
          <w:iCs/>
          <w:u w:val="single"/>
        </w:rPr>
        <w:t>the</w:t>
      </w:r>
      <w:r w:rsidRPr="00912571">
        <w:rPr>
          <w:rFonts w:ascii="Times New Roman" w:hAnsi="Times New Roman" w:cs="Times New Roman"/>
          <w:sz w:val="16"/>
        </w:rPr>
        <w:t xml:space="preserve"> domestic </w:t>
      </w:r>
      <w:r w:rsidRPr="00912571">
        <w:rPr>
          <w:rFonts w:ascii="Times New Roman" w:hAnsi="Times New Roman" w:cs="Times New Roman"/>
          <w:b/>
          <w:iCs/>
          <w:u w:val="single"/>
        </w:rPr>
        <w:t>economy are</w:t>
      </w:r>
      <w:r w:rsidRPr="00912571">
        <w:rPr>
          <w:rFonts w:ascii="Times New Roman" w:hAnsi="Times New Roman" w:cs="Times New Roman"/>
          <w:sz w:val="16"/>
        </w:rPr>
        <w:t xml:space="preserve"> often </w:t>
      </w:r>
      <w:r w:rsidRPr="00912571">
        <w:rPr>
          <w:rFonts w:ascii="Times New Roman" w:hAnsi="Times New Roman" w:cs="Times New Roman"/>
          <w:b/>
          <w:iCs/>
          <w:u w:val="single"/>
        </w:rPr>
        <w:t>exaggerated so that private defense companies can keep deals that generate enormous profit</w:t>
      </w:r>
      <w:r w:rsidRPr="00912571">
        <w:rPr>
          <w:rFonts w:ascii="Times New Roman" w:hAnsi="Times New Roman" w:cs="Times New Roman"/>
          <w:sz w:val="16"/>
        </w:rPr>
        <w:t xml:space="preserve">. </w:t>
      </w:r>
      <w:r w:rsidRPr="00912571">
        <w:rPr>
          <w:rFonts w:ascii="Times New Roman" w:hAnsi="Times New Roman" w:cs="Times New Roman"/>
          <w:b/>
          <w:iCs/>
          <w:u w:val="single"/>
        </w:rPr>
        <w:t xml:space="preserve">Private sector defense workers only make up about </w:t>
      </w:r>
      <w:hyperlink r:id="rId38" w:history="1">
        <w:r w:rsidRPr="00912571">
          <w:rPr>
            <w:rFonts w:ascii="Times New Roman" w:hAnsi="Times New Roman" w:cs="Times New Roman"/>
            <w:b/>
            <w:iCs/>
            <w:u w:val="single"/>
          </w:rPr>
          <w:t>0.5 percent</w:t>
        </w:r>
      </w:hyperlink>
      <w:r w:rsidRPr="00912571">
        <w:rPr>
          <w:rFonts w:ascii="Times New Roman" w:hAnsi="Times New Roman" w:cs="Times New Roman"/>
          <w:b/>
          <w:iCs/>
          <w:u w:val="single"/>
        </w:rPr>
        <w:t xml:space="preserve"> of the total US labor force and almost none of them depend specifically on arms sales to Saudi Arabia for their livelihood</w:t>
      </w:r>
      <w:r w:rsidRPr="00912571">
        <w:rPr>
          <w:rFonts w:ascii="Times New Roman" w:hAnsi="Times New Roman" w:cs="Times New Roman"/>
          <w:sz w:val="16"/>
        </w:rPr>
        <w:t xml:space="preserve">. </w:t>
      </w:r>
      <w:r w:rsidRPr="00912571">
        <w:rPr>
          <w:rFonts w:ascii="Times New Roman" w:hAnsi="Times New Roman" w:cs="Times New Roman"/>
          <w:b/>
          <w:iCs/>
          <w:u w:val="single"/>
        </w:rPr>
        <w:t xml:space="preserve">Even if the deals ended, companies such as Lockheed Martin and Boeing would only </w:t>
      </w:r>
      <w:hyperlink r:id="rId39" w:history="1">
        <w:r w:rsidRPr="00912571">
          <w:rPr>
            <w:rFonts w:ascii="Times New Roman" w:hAnsi="Times New Roman" w:cs="Times New Roman"/>
            <w:b/>
            <w:iCs/>
            <w:u w:val="single"/>
          </w:rPr>
          <w:t>lose</w:t>
        </w:r>
      </w:hyperlink>
      <w:r w:rsidRPr="00912571">
        <w:rPr>
          <w:rFonts w:ascii="Times New Roman" w:hAnsi="Times New Roman" w:cs="Times New Roman"/>
          <w:b/>
          <w:iCs/>
          <w:u w:val="single"/>
        </w:rPr>
        <w:t xml:space="preserve"> about 2 percent of revenue</w:t>
      </w:r>
      <w:r w:rsidRPr="00912571">
        <w:rPr>
          <w:rFonts w:ascii="Times New Roman" w:hAnsi="Times New Roman" w:cs="Times New Roman"/>
          <w:sz w:val="16"/>
        </w:rPr>
        <w:t xml:space="preserve">. In fact, these </w:t>
      </w:r>
      <w:r w:rsidRPr="00912571">
        <w:rPr>
          <w:rFonts w:ascii="Times New Roman" w:hAnsi="Times New Roman" w:cs="Times New Roman"/>
          <w:b/>
          <w:iCs/>
          <w:u w:val="single"/>
        </w:rPr>
        <w:t>arms deals create</w:t>
      </w:r>
      <w:r w:rsidRPr="00912571">
        <w:rPr>
          <w:rFonts w:ascii="Times New Roman" w:hAnsi="Times New Roman" w:cs="Times New Roman"/>
          <w:sz w:val="16"/>
        </w:rPr>
        <w:t xml:space="preserve"> significantly </w:t>
      </w:r>
      <w:r w:rsidRPr="00912571">
        <w:rPr>
          <w:rFonts w:ascii="Times New Roman" w:hAnsi="Times New Roman" w:cs="Times New Roman"/>
          <w:b/>
          <w:iCs/>
          <w:u w:val="single"/>
        </w:rPr>
        <w:t>more job opportunities for Saudis than for Americans</w:t>
      </w:r>
      <w:r w:rsidRPr="00912571">
        <w:rPr>
          <w:rFonts w:ascii="Times New Roman" w:hAnsi="Times New Roman" w:cs="Times New Roman"/>
          <w:sz w:val="16"/>
        </w:rPr>
        <w:t xml:space="preserve">. Empirically, Trump’s plan will create nearly </w:t>
      </w:r>
      <w:hyperlink r:id="rId40" w:history="1">
        <w:r w:rsidRPr="00912571">
          <w:rPr>
            <w:rFonts w:ascii="Times New Roman" w:hAnsi="Times New Roman" w:cs="Times New Roman"/>
            <w:sz w:val="16"/>
          </w:rPr>
          <w:t>ten thousand jobs</w:t>
        </w:r>
      </w:hyperlink>
      <w:r w:rsidRPr="00912571">
        <w:rPr>
          <w:rFonts w:ascii="Times New Roman" w:hAnsi="Times New Roman" w:cs="Times New Roman"/>
          <w:sz w:val="16"/>
        </w:rPr>
        <w:t xml:space="preserve"> in Saudi ports but only five hundred US jobs overall. US </w:t>
      </w:r>
      <w:r w:rsidRPr="00912571">
        <w:rPr>
          <w:rFonts w:ascii="Times New Roman" w:hAnsi="Times New Roman" w:cs="Times New Roman"/>
          <w:b/>
          <w:iCs/>
          <w:u w:val="single"/>
        </w:rPr>
        <w:t>arms sales to Saudi Arabia have hurt the US economy by diverting funds away from better economic growth opportunities. Investments into military jobs are</w:t>
      </w:r>
      <w:r w:rsidRPr="00912571">
        <w:rPr>
          <w:rFonts w:ascii="Times New Roman" w:hAnsi="Times New Roman" w:cs="Times New Roman"/>
          <w:sz w:val="16"/>
        </w:rPr>
        <w:t xml:space="preserve"> often </w:t>
      </w:r>
      <w:hyperlink r:id="rId41" w:history="1">
        <w:r w:rsidRPr="00912571">
          <w:rPr>
            <w:rFonts w:ascii="Times New Roman" w:hAnsi="Times New Roman" w:cs="Times New Roman"/>
            <w:b/>
            <w:iCs/>
            <w:u w:val="single"/>
          </w:rPr>
          <w:t>less effective</w:t>
        </w:r>
      </w:hyperlink>
      <w:r w:rsidRPr="00912571">
        <w:rPr>
          <w:rFonts w:ascii="Times New Roman" w:hAnsi="Times New Roman" w:cs="Times New Roman"/>
          <w:b/>
          <w:iCs/>
          <w:u w:val="single"/>
        </w:rPr>
        <w:t xml:space="preserve"> than federal spending on education, healthcare, or infrastructure.</w:t>
      </w:r>
      <w:r w:rsidRPr="00912571">
        <w:rPr>
          <w:rFonts w:ascii="Times New Roman" w:hAnsi="Times New Roman" w:cs="Times New Roman"/>
          <w:sz w:val="16"/>
        </w:rPr>
        <w:t xml:space="preserve"> Professor Heidi Garrett-Peltier of Brown University </w:t>
      </w:r>
      <w:hyperlink r:id="rId42" w:history="1">
        <w:r w:rsidRPr="00912571">
          <w:rPr>
            <w:rFonts w:ascii="Times New Roman" w:hAnsi="Times New Roman" w:cs="Times New Roman"/>
            <w:sz w:val="16"/>
          </w:rPr>
          <w:t>sums</w:t>
        </w:r>
      </w:hyperlink>
      <w:r w:rsidRPr="00912571">
        <w:rPr>
          <w:rFonts w:ascii="Times New Roman" w:hAnsi="Times New Roman" w:cs="Times New Roman"/>
          <w:sz w:val="16"/>
        </w:rPr>
        <w:t xml:space="preserve"> it up: by increasing military spending, America pays an economic opportunity cost that sacrifices the chance to fund programs that are better at job creation. </w:t>
      </w:r>
      <w:r w:rsidRPr="00912571">
        <w:rPr>
          <w:rFonts w:ascii="Times New Roman" w:hAnsi="Times New Roman" w:cs="Times New Roman"/>
          <w:b/>
          <w:iCs/>
          <w:u w:val="single"/>
        </w:rPr>
        <w:t>These sectors create many more jobs than defense spending does</w:t>
      </w:r>
      <w:r w:rsidRPr="00912571">
        <w:rPr>
          <w:rFonts w:ascii="Times New Roman" w:hAnsi="Times New Roman" w:cs="Times New Roman"/>
          <w:sz w:val="16"/>
        </w:rPr>
        <w:t xml:space="preserve"> and can generate better value for the overall economy. If increasing job opportunities and expanding the American economy is the priority, then, military contracts are far from the most effective solution. </w:t>
      </w:r>
      <w:r w:rsidRPr="00912571">
        <w:rPr>
          <w:rFonts w:ascii="Times New Roman" w:hAnsi="Times New Roman" w:cs="Times New Roman"/>
          <w:b/>
          <w:iCs/>
          <w:u w:val="single"/>
        </w:rPr>
        <w:t>Defense contractors are</w:t>
      </w:r>
      <w:r w:rsidRPr="00912571">
        <w:rPr>
          <w:rFonts w:ascii="Times New Roman" w:hAnsi="Times New Roman" w:cs="Times New Roman"/>
          <w:sz w:val="16"/>
        </w:rPr>
        <w:t xml:space="preserve"> economically-driven </w:t>
      </w:r>
      <w:r w:rsidRPr="00912571">
        <w:rPr>
          <w:rFonts w:ascii="Times New Roman" w:hAnsi="Times New Roman" w:cs="Times New Roman"/>
          <w:b/>
          <w:iCs/>
          <w:u w:val="single"/>
        </w:rPr>
        <w:t>corporations that seek</w:t>
      </w:r>
      <w:r w:rsidRPr="00912571">
        <w:rPr>
          <w:rFonts w:ascii="Times New Roman" w:hAnsi="Times New Roman" w:cs="Times New Roman"/>
          <w:sz w:val="16"/>
        </w:rPr>
        <w:t xml:space="preserve"> higher </w:t>
      </w:r>
      <w:r w:rsidRPr="00912571">
        <w:rPr>
          <w:rFonts w:ascii="Times New Roman" w:hAnsi="Times New Roman" w:cs="Times New Roman"/>
          <w:b/>
          <w:iCs/>
          <w:u w:val="single"/>
        </w:rPr>
        <w:t>profit</w:t>
      </w:r>
      <w:r w:rsidRPr="00912571">
        <w:rPr>
          <w:rFonts w:ascii="Times New Roman" w:hAnsi="Times New Roman" w:cs="Times New Roman"/>
          <w:sz w:val="16"/>
        </w:rPr>
        <w:t xml:space="preserve">s. To avoid the political backlash of Saudi arms sales in their pursuits, </w:t>
      </w:r>
      <w:r w:rsidRPr="00912571">
        <w:rPr>
          <w:rFonts w:ascii="Times New Roman" w:hAnsi="Times New Roman" w:cs="Times New Roman"/>
          <w:b/>
          <w:iCs/>
          <w:u w:val="single"/>
        </w:rPr>
        <w:t>contractors</w:t>
      </w:r>
      <w:r w:rsidRPr="00912571">
        <w:rPr>
          <w:rFonts w:ascii="Times New Roman" w:hAnsi="Times New Roman" w:cs="Times New Roman"/>
          <w:sz w:val="16"/>
        </w:rPr>
        <w:t xml:space="preserve"> tend to </w:t>
      </w:r>
      <w:r w:rsidRPr="00912571">
        <w:rPr>
          <w:rFonts w:ascii="Times New Roman" w:hAnsi="Times New Roman" w:cs="Times New Roman"/>
          <w:b/>
          <w:iCs/>
          <w:u w:val="single"/>
        </w:rPr>
        <w:t>claim</w:t>
      </w:r>
      <w:r w:rsidRPr="00912571">
        <w:rPr>
          <w:rFonts w:ascii="Times New Roman" w:hAnsi="Times New Roman" w:cs="Times New Roman"/>
          <w:sz w:val="16"/>
        </w:rPr>
        <w:t xml:space="preserve"> that </w:t>
      </w:r>
      <w:r w:rsidRPr="00912571">
        <w:rPr>
          <w:rFonts w:ascii="Times New Roman" w:hAnsi="Times New Roman" w:cs="Times New Roman"/>
          <w:b/>
          <w:iCs/>
          <w:u w:val="single"/>
        </w:rPr>
        <w:t>they are</w:t>
      </w:r>
      <w:r w:rsidRPr="00912571">
        <w:rPr>
          <w:rFonts w:ascii="Times New Roman" w:hAnsi="Times New Roman" w:cs="Times New Roman"/>
          <w:sz w:val="16"/>
        </w:rPr>
        <w:t xml:space="preserve"> both </w:t>
      </w:r>
      <w:r w:rsidRPr="00912571">
        <w:rPr>
          <w:rFonts w:ascii="Times New Roman" w:hAnsi="Times New Roman" w:cs="Times New Roman"/>
          <w:b/>
          <w:iCs/>
          <w:u w:val="single"/>
        </w:rPr>
        <w:t>helping the</w:t>
      </w:r>
      <w:r w:rsidRPr="00912571">
        <w:rPr>
          <w:rFonts w:ascii="Times New Roman" w:hAnsi="Times New Roman" w:cs="Times New Roman"/>
          <w:sz w:val="16"/>
        </w:rPr>
        <w:t xml:space="preserve"> American </w:t>
      </w:r>
      <w:r w:rsidRPr="00912571">
        <w:rPr>
          <w:rFonts w:ascii="Times New Roman" w:hAnsi="Times New Roman" w:cs="Times New Roman"/>
          <w:b/>
          <w:iCs/>
          <w:u w:val="single"/>
        </w:rPr>
        <w:t>economy</w:t>
      </w:r>
      <w:r w:rsidRPr="00912571">
        <w:rPr>
          <w:rFonts w:ascii="Times New Roman" w:hAnsi="Times New Roman" w:cs="Times New Roman"/>
          <w:sz w:val="16"/>
        </w:rPr>
        <w:t xml:space="preserve"> and assisting the US government’s Saudi relations. Lockheed Martin alone will </w:t>
      </w:r>
      <w:hyperlink r:id="rId43" w:history="1">
        <w:r w:rsidRPr="00912571">
          <w:rPr>
            <w:rFonts w:ascii="Times New Roman" w:hAnsi="Times New Roman" w:cs="Times New Roman"/>
            <w:sz w:val="16"/>
          </w:rPr>
          <w:t>acquire</w:t>
        </w:r>
      </w:hyperlink>
      <w:r w:rsidRPr="00912571">
        <w:rPr>
          <w:rFonts w:ascii="Times New Roman" w:hAnsi="Times New Roman" w:cs="Times New Roman"/>
          <w:sz w:val="16"/>
        </w:rPr>
        <w:t xml:space="preserve"> about $900 million from Saudi sales in 2020 and an additional $450 million contract if Saudi Arabia decides to deploy an American ballistic missile defense system. Contractors like Lockheed Martin are increasing revenue streams at the expense of millions of lives in Yemen. </w:t>
      </w:r>
      <w:r w:rsidRPr="00912571">
        <w:rPr>
          <w:rFonts w:ascii="Times New Roman" w:hAnsi="Times New Roman" w:cs="Times New Roman"/>
          <w:b/>
          <w:iCs/>
          <w:u w:val="single"/>
        </w:rPr>
        <w:t>The United States should not</w:t>
      </w:r>
      <w:r w:rsidRPr="00912571">
        <w:rPr>
          <w:rFonts w:ascii="Times New Roman" w:hAnsi="Times New Roman" w:cs="Times New Roman"/>
          <w:sz w:val="16"/>
        </w:rPr>
        <w:t xml:space="preserve"> continue to </w:t>
      </w:r>
      <w:r w:rsidRPr="00912571">
        <w:rPr>
          <w:rFonts w:ascii="Times New Roman" w:hAnsi="Times New Roman" w:cs="Times New Roman"/>
          <w:b/>
          <w:iCs/>
          <w:u w:val="single"/>
        </w:rPr>
        <w:t>prioritize defense contractor business</w:t>
      </w:r>
      <w:r w:rsidRPr="00912571">
        <w:rPr>
          <w:rFonts w:ascii="Times New Roman" w:hAnsi="Times New Roman" w:cs="Times New Roman"/>
          <w:sz w:val="16"/>
        </w:rPr>
        <w:t xml:space="preserve"> opportunities </w:t>
      </w:r>
      <w:r w:rsidRPr="00912571">
        <w:rPr>
          <w:rFonts w:ascii="Times New Roman" w:hAnsi="Times New Roman" w:cs="Times New Roman"/>
          <w:b/>
          <w:iCs/>
          <w:u w:val="single"/>
        </w:rPr>
        <w:t>over its capability to mitigate the humanitarian crisis in Yemen</w:t>
      </w:r>
      <w:r w:rsidRPr="00912571">
        <w:rPr>
          <w:rFonts w:ascii="Times New Roman" w:hAnsi="Times New Roman" w:cs="Times New Roman"/>
          <w:sz w:val="16"/>
        </w:rPr>
        <w:t xml:space="preserve"> and the continuously dire implications of Saudi Arabia weapons purchases. Ending the arms sales will also lift the veil on the Trump Administration’s disingenuous economic justifications for politically expedient Saudi relations. The Trump Administration has long used economic arguments to cover for their political and military desires. However, the arms sales to Saudi Arabia transcend economics. By maintaining Saudi arms sales, the United States is </w:t>
      </w:r>
      <w:hyperlink r:id="rId44" w:history="1">
        <w:r w:rsidRPr="00912571">
          <w:rPr>
            <w:rFonts w:ascii="Times New Roman" w:hAnsi="Times New Roman" w:cs="Times New Roman"/>
            <w:sz w:val="16"/>
          </w:rPr>
          <w:t>declining</w:t>
        </w:r>
      </w:hyperlink>
      <w:r w:rsidRPr="00912571">
        <w:rPr>
          <w:rFonts w:ascii="Times New Roman" w:hAnsi="Times New Roman" w:cs="Times New Roman"/>
          <w:sz w:val="16"/>
        </w:rPr>
        <w:t xml:space="preserve"> to hold countries accountable in exchange for the comfortable benefits offered by the status quo. </w:t>
      </w:r>
      <w:r w:rsidRPr="00912571">
        <w:rPr>
          <w:rFonts w:ascii="Times New Roman" w:hAnsi="Times New Roman" w:cs="Times New Roman"/>
          <w:b/>
          <w:iCs/>
          <w:u w:val="single"/>
        </w:rPr>
        <w:t>The administration has attempted to simplify the arms sales issue to make the controversy appear more palatable. In reality</w:t>
      </w:r>
      <w:r w:rsidRPr="00912571">
        <w:rPr>
          <w:rFonts w:ascii="Times New Roman" w:hAnsi="Times New Roman" w:cs="Times New Roman"/>
          <w:sz w:val="16"/>
        </w:rPr>
        <w:t xml:space="preserve">, the </w:t>
      </w:r>
      <w:r w:rsidRPr="00912571">
        <w:rPr>
          <w:rFonts w:ascii="Times New Roman" w:hAnsi="Times New Roman" w:cs="Times New Roman"/>
          <w:b/>
          <w:iCs/>
          <w:u w:val="single"/>
        </w:rPr>
        <w:t>arms sales are diverting American dollars to a sector that is</w:t>
      </w:r>
      <w:r w:rsidRPr="00912571">
        <w:rPr>
          <w:rFonts w:ascii="Times New Roman" w:hAnsi="Times New Roman" w:cs="Times New Roman"/>
          <w:sz w:val="16"/>
        </w:rPr>
        <w:t xml:space="preserve"> relatively </w:t>
      </w:r>
      <w:r w:rsidRPr="00912571">
        <w:rPr>
          <w:rFonts w:ascii="Times New Roman" w:hAnsi="Times New Roman" w:cs="Times New Roman"/>
          <w:b/>
          <w:iCs/>
          <w:u w:val="single"/>
        </w:rPr>
        <w:t>ineffective at job development</w:t>
      </w:r>
      <w:r w:rsidRPr="00912571">
        <w:rPr>
          <w:rFonts w:ascii="Times New Roman" w:hAnsi="Times New Roman" w:cs="Times New Roman"/>
          <w:sz w:val="16"/>
        </w:rPr>
        <w:t>, implicitly condoning human rights abuses that stem from those sales and harming American foreign policy itself.</w:t>
      </w:r>
    </w:p>
    <w:p w:rsidR="00B62671" w:rsidRDefault="00B62671" w:rsidP="005C60DF">
      <w:pPr>
        <w:pStyle w:val="Heading3"/>
      </w:pPr>
      <w:r>
        <w:t>Impact Inevitable</w:t>
      </w:r>
    </w:p>
    <w:p w:rsidR="00B62671" w:rsidRPr="00B62671" w:rsidRDefault="00B62671" w:rsidP="00B62671">
      <w:pPr>
        <w:keepNext/>
        <w:keepLines/>
        <w:spacing w:before="200" w:after="0" w:line="240" w:lineRule="auto"/>
        <w:outlineLvl w:val="3"/>
        <w:rPr>
          <w:rFonts w:ascii="Times New Roman" w:eastAsiaTheme="majorEastAsia" w:hAnsi="Times New Roman" w:cstheme="majorBidi"/>
          <w:b/>
          <w:iCs/>
          <w:sz w:val="24"/>
        </w:rPr>
      </w:pPr>
      <w:r w:rsidRPr="00B62671">
        <w:rPr>
          <w:rFonts w:ascii="Times New Roman" w:eastAsiaTheme="majorEastAsia" w:hAnsi="Times New Roman" w:cstheme="majorBidi"/>
          <w:b/>
          <w:iCs/>
          <w:sz w:val="24"/>
        </w:rPr>
        <w:t>Impact is inevitable – Saudi Arabia to start manufacturing at home</w:t>
      </w:r>
    </w:p>
    <w:p w:rsidR="00B62671" w:rsidRPr="00B62671" w:rsidRDefault="00B62671" w:rsidP="00B62671">
      <w:pPr>
        <w:spacing w:after="0" w:line="240" w:lineRule="auto"/>
        <w:rPr>
          <w:rFonts w:ascii="Times New Roman" w:hAnsi="Times New Roman" w:cs="Times New Roman"/>
          <w:sz w:val="16"/>
        </w:rPr>
      </w:pPr>
    </w:p>
    <w:p w:rsidR="00B62671" w:rsidRPr="00B62671" w:rsidRDefault="00B62671" w:rsidP="00B62671">
      <w:pPr>
        <w:spacing w:after="0" w:line="240" w:lineRule="auto"/>
        <w:rPr>
          <w:rFonts w:ascii="Times New Roman" w:hAnsi="Times New Roman" w:cs="Times New Roman"/>
          <w:b/>
          <w:bCs/>
          <w:sz w:val="24"/>
        </w:rPr>
      </w:pPr>
      <w:r w:rsidRPr="00B62671">
        <w:rPr>
          <w:rFonts w:ascii="Times New Roman" w:hAnsi="Times New Roman" w:cs="Times New Roman"/>
          <w:b/>
          <w:bCs/>
          <w:sz w:val="24"/>
        </w:rPr>
        <w:t>Campbell, 2018</w:t>
      </w:r>
    </w:p>
    <w:p w:rsidR="00B62671" w:rsidRPr="00B62671" w:rsidRDefault="00B62671" w:rsidP="00B62671">
      <w:pPr>
        <w:spacing w:after="0" w:line="240" w:lineRule="auto"/>
        <w:rPr>
          <w:rFonts w:ascii="Times New Roman" w:hAnsi="Times New Roman" w:cs="Times New Roman"/>
          <w:sz w:val="16"/>
        </w:rPr>
      </w:pPr>
      <w:r w:rsidRPr="00B62671">
        <w:rPr>
          <w:rFonts w:ascii="Times New Roman" w:hAnsi="Times New Roman" w:cs="Times New Roman"/>
          <w:sz w:val="20"/>
        </w:rPr>
        <w:t xml:space="preserve">(Alexia Fernandez – MA in Journalism and Public Affairs &amp; current Vox politics and policy reporter, “Trump says selling weapons to Saudi Arabia will create a lot of jobs. That’s not true.” Vox, 20 Nov. 2018, </w:t>
      </w:r>
      <w:hyperlink r:id="rId45" w:history="1">
        <w:r w:rsidRPr="00B62671">
          <w:rPr>
            <w:rFonts w:ascii="Times New Roman" w:hAnsi="Times New Roman" w:cs="Times New Roman"/>
            <w:sz w:val="20"/>
          </w:rPr>
          <w:t>https://www.vox.com/policy-and-politics/2018/10/17/17967510/trump-saudi-arabia-arms-sales-khashoggi</w:t>
        </w:r>
      </w:hyperlink>
      <w:r w:rsidRPr="00B62671">
        <w:rPr>
          <w:rFonts w:ascii="Times New Roman" w:hAnsi="Times New Roman" w:cs="Times New Roman"/>
          <w:sz w:val="20"/>
        </w:rPr>
        <w:t>)</w:t>
      </w:r>
    </w:p>
    <w:p w:rsidR="00B62671" w:rsidRPr="00B62671" w:rsidRDefault="00B62671" w:rsidP="00B62671">
      <w:pPr>
        <w:spacing w:after="0" w:line="240" w:lineRule="auto"/>
        <w:rPr>
          <w:rFonts w:ascii="Times New Roman" w:hAnsi="Times New Roman" w:cs="Times New Roman"/>
          <w:sz w:val="16"/>
        </w:rPr>
      </w:pPr>
      <w:r w:rsidRPr="00B62671">
        <w:rPr>
          <w:rFonts w:ascii="Times New Roman" w:hAnsi="Times New Roman" w:cs="Times New Roman"/>
          <w:sz w:val="16"/>
        </w:rPr>
        <w:t xml:space="preserve">In the short term, selling weapons to Saudi Arabia may support some US factory jobs. But here’s the thing: </w:t>
      </w:r>
      <w:r w:rsidRPr="00B62671">
        <w:rPr>
          <w:rFonts w:ascii="Times New Roman" w:hAnsi="Times New Roman" w:cs="Times New Roman"/>
          <w:b/>
          <w:u w:val="single"/>
        </w:rPr>
        <w:t>Saudi Arabia plans to start manufacturing a lot of those weapons at home. Building up a local weapons manufacturing industry is part of the crown prince’s</w:t>
      </w:r>
      <w:r w:rsidRPr="00B62671">
        <w:rPr>
          <w:rFonts w:ascii="Times New Roman" w:hAnsi="Times New Roman" w:cs="Times New Roman"/>
          <w:sz w:val="16"/>
        </w:rPr>
        <w:t xml:space="preserve"> much-touted </w:t>
      </w:r>
      <w:hyperlink r:id="rId46" w:history="1">
        <w:r w:rsidRPr="00B62671">
          <w:rPr>
            <w:rFonts w:ascii="Times New Roman" w:hAnsi="Times New Roman" w:cs="Times New Roman"/>
          </w:rPr>
          <w:t xml:space="preserve">2030 </w:t>
        </w:r>
        <w:r w:rsidRPr="00B62671">
          <w:rPr>
            <w:rFonts w:ascii="Times New Roman" w:hAnsi="Times New Roman" w:cs="Times New Roman"/>
            <w:b/>
            <w:u w:val="single"/>
          </w:rPr>
          <w:t>economic development plan</w:t>
        </w:r>
      </w:hyperlink>
      <w:r w:rsidRPr="00B62671">
        <w:rPr>
          <w:rFonts w:ascii="Times New Roman" w:hAnsi="Times New Roman" w:cs="Times New Roman"/>
          <w:sz w:val="16"/>
        </w:rPr>
        <w:t xml:space="preserve">, which is supposed to reduce the kingdom’s economic dependence on oil exports. </w:t>
      </w:r>
      <w:r w:rsidRPr="00B62671">
        <w:rPr>
          <w:rFonts w:ascii="Times New Roman" w:hAnsi="Times New Roman" w:cs="Times New Roman"/>
          <w:b/>
          <w:u w:val="single"/>
        </w:rPr>
        <w:t>Saudi Arabia expects half of all jobs created by weapons deals to be local jobs</w:t>
      </w:r>
      <w:r w:rsidRPr="00B62671">
        <w:rPr>
          <w:rFonts w:ascii="Times New Roman" w:hAnsi="Times New Roman" w:cs="Times New Roman"/>
          <w:b/>
          <w:iCs/>
          <w:u w:val="single"/>
          <w:bdr w:val="single" w:sz="8" w:space="0" w:color="auto"/>
        </w:rPr>
        <w:t>. Here’s what he says</w:t>
      </w:r>
      <w:r w:rsidRPr="00B62671">
        <w:rPr>
          <w:rFonts w:ascii="Times New Roman" w:hAnsi="Times New Roman" w:cs="Times New Roman"/>
          <w:sz w:val="16"/>
        </w:rPr>
        <w:t xml:space="preserve"> in an </w:t>
      </w:r>
      <w:hyperlink r:id="rId47" w:history="1">
        <w:r w:rsidRPr="00B62671">
          <w:rPr>
            <w:rFonts w:ascii="Times New Roman" w:hAnsi="Times New Roman" w:cs="Times New Roman"/>
          </w:rPr>
          <w:t>outline of the plan</w:t>
        </w:r>
      </w:hyperlink>
      <w:r w:rsidRPr="00B62671">
        <w:rPr>
          <w:rFonts w:ascii="Times New Roman" w:hAnsi="Times New Roman" w:cs="Times New Roman"/>
          <w:sz w:val="16"/>
        </w:rPr>
        <w:t xml:space="preserve"> that the Saudi government has posted online</w:t>
      </w:r>
      <w:r w:rsidRPr="00B62671">
        <w:rPr>
          <w:rFonts w:ascii="Times New Roman" w:hAnsi="Times New Roman" w:cs="Times New Roman"/>
          <w:b/>
          <w:u w:val="single"/>
        </w:rPr>
        <w:t>: Localization will be achieved</w:t>
      </w:r>
      <w:r w:rsidRPr="00B62671">
        <w:rPr>
          <w:rFonts w:ascii="Times New Roman" w:hAnsi="Times New Roman" w:cs="Times New Roman"/>
          <w:sz w:val="16"/>
        </w:rPr>
        <w:t xml:space="preserve"> through direct investments and strategic partnerships with leading companies </w:t>
      </w:r>
      <w:r w:rsidRPr="00B62671">
        <w:rPr>
          <w:rFonts w:ascii="Times New Roman" w:hAnsi="Times New Roman" w:cs="Times New Roman"/>
          <w:b/>
          <w:u w:val="single"/>
        </w:rPr>
        <w:t>in this sector. These moves will</w:t>
      </w:r>
      <w:r w:rsidRPr="00B62671">
        <w:rPr>
          <w:rFonts w:ascii="Times New Roman" w:hAnsi="Times New Roman" w:cs="Times New Roman"/>
          <w:sz w:val="16"/>
        </w:rPr>
        <w:t xml:space="preserve"> transfer knowledge and technology, and </w:t>
      </w:r>
      <w:r w:rsidRPr="00B62671">
        <w:rPr>
          <w:rFonts w:ascii="Times New Roman" w:hAnsi="Times New Roman" w:cs="Times New Roman"/>
          <w:b/>
          <w:u w:val="single"/>
        </w:rPr>
        <w:t>build</w:t>
      </w:r>
      <w:r w:rsidRPr="00B62671">
        <w:rPr>
          <w:rFonts w:ascii="Times New Roman" w:hAnsi="Times New Roman" w:cs="Times New Roman"/>
          <w:sz w:val="16"/>
        </w:rPr>
        <w:t xml:space="preserve"> national expertise in the fields of </w:t>
      </w:r>
      <w:r w:rsidRPr="00B62671">
        <w:rPr>
          <w:rFonts w:ascii="Times New Roman" w:hAnsi="Times New Roman" w:cs="Times New Roman"/>
          <w:b/>
          <w:u w:val="single"/>
        </w:rPr>
        <w:t>manufacturing, maintenance, repair, research and development</w:t>
      </w:r>
      <w:r w:rsidRPr="00B62671">
        <w:rPr>
          <w:rFonts w:ascii="Times New Roman" w:hAnsi="Times New Roman" w:cs="Times New Roman"/>
          <w:sz w:val="16"/>
        </w:rPr>
        <w:t xml:space="preserve">. We will also train our employees and establish more specialized and integrated industrial complexes. </w:t>
      </w:r>
      <w:r w:rsidRPr="00B62671">
        <w:rPr>
          <w:rFonts w:ascii="Times New Roman" w:hAnsi="Times New Roman" w:cs="Times New Roman"/>
          <w:b/>
          <w:u w:val="single"/>
        </w:rPr>
        <w:t>American defense contractors</w:t>
      </w:r>
      <w:r w:rsidRPr="00B62671">
        <w:rPr>
          <w:rFonts w:ascii="Times New Roman" w:hAnsi="Times New Roman" w:cs="Times New Roman"/>
          <w:sz w:val="16"/>
        </w:rPr>
        <w:t xml:space="preserve"> that sell a lot of military equipment to Saudi Arabia </w:t>
      </w:r>
      <w:r w:rsidRPr="00B62671">
        <w:rPr>
          <w:rFonts w:ascii="Times New Roman" w:hAnsi="Times New Roman" w:cs="Times New Roman"/>
          <w:b/>
          <w:u w:val="single"/>
        </w:rPr>
        <w:t>are on board. Raytheon</w:t>
      </w:r>
      <w:r w:rsidRPr="00B62671">
        <w:rPr>
          <w:rFonts w:ascii="Times New Roman" w:hAnsi="Times New Roman" w:cs="Times New Roman"/>
          <w:sz w:val="16"/>
        </w:rPr>
        <w:t xml:space="preserve">, for example, </w:t>
      </w:r>
      <w:r w:rsidRPr="00B62671">
        <w:rPr>
          <w:rFonts w:ascii="Times New Roman" w:hAnsi="Times New Roman" w:cs="Times New Roman"/>
          <w:b/>
          <w:u w:val="single"/>
        </w:rPr>
        <w:t xml:space="preserve">is in the process of </w:t>
      </w:r>
      <w:hyperlink r:id="rId48" w:history="1">
        <w:r w:rsidRPr="00B62671">
          <w:rPr>
            <w:rFonts w:ascii="Times New Roman" w:hAnsi="Times New Roman" w:cs="Times New Roman"/>
            <w:b/>
            <w:u w:val="single"/>
          </w:rPr>
          <w:t>opening a subsidiary</w:t>
        </w:r>
      </w:hyperlink>
      <w:r w:rsidRPr="00B62671">
        <w:rPr>
          <w:rFonts w:ascii="Times New Roman" w:hAnsi="Times New Roman" w:cs="Times New Roman"/>
          <w:b/>
          <w:u w:val="single"/>
        </w:rPr>
        <w:t xml:space="preserve"> in Riyadh</w:t>
      </w:r>
      <w:r w:rsidRPr="00B62671">
        <w:rPr>
          <w:rFonts w:ascii="Times New Roman" w:hAnsi="Times New Roman" w:cs="Times New Roman"/>
          <w:sz w:val="16"/>
        </w:rPr>
        <w:t xml:space="preserve">. Aside from shifting manufacturing jobs overseas, Saudi Arabia’s defense industry could eventually compete with the US defense industry. This focus </w:t>
      </w:r>
      <w:hyperlink r:id="rId49" w:history="1">
        <w:r w:rsidRPr="00B62671">
          <w:rPr>
            <w:rFonts w:ascii="Times New Roman" w:hAnsi="Times New Roman" w:cs="Times New Roman"/>
          </w:rPr>
          <w:t>would completely change</w:t>
        </w:r>
      </w:hyperlink>
      <w:r w:rsidRPr="00B62671">
        <w:rPr>
          <w:rFonts w:ascii="Times New Roman" w:hAnsi="Times New Roman" w:cs="Times New Roman"/>
          <w:sz w:val="16"/>
        </w:rPr>
        <w:t xml:space="preserve"> the current economic relationship between both countries, according to Reuters. Since Trump took office, Saudi Arabia has signed about </w:t>
      </w:r>
      <w:hyperlink r:id="rId50" w:history="1">
        <w:r w:rsidRPr="00B62671">
          <w:rPr>
            <w:rFonts w:ascii="Times New Roman" w:hAnsi="Times New Roman" w:cs="Times New Roman"/>
          </w:rPr>
          <w:t>$14.5 billion</w:t>
        </w:r>
      </w:hyperlink>
      <w:r w:rsidRPr="00B62671">
        <w:rPr>
          <w:rFonts w:ascii="Times New Roman" w:hAnsi="Times New Roman" w:cs="Times New Roman"/>
          <w:sz w:val="16"/>
        </w:rPr>
        <w:t xml:space="preserve"> in commitments to buy US weaponry. No contracts have actually been signed, so details are scarce. Items in the pipeline include bombs, missiles, tanks, and aircraft. But </w:t>
      </w:r>
      <w:hyperlink r:id="rId51" w:history="1">
        <w:r w:rsidRPr="00B62671">
          <w:rPr>
            <w:rFonts w:ascii="Times New Roman" w:hAnsi="Times New Roman" w:cs="Times New Roman"/>
          </w:rPr>
          <w:t>at least one</w:t>
        </w:r>
      </w:hyperlink>
      <w:r w:rsidRPr="00B62671">
        <w:rPr>
          <w:rFonts w:ascii="Times New Roman" w:hAnsi="Times New Roman" w:cs="Times New Roman"/>
          <w:sz w:val="16"/>
        </w:rPr>
        <w:t xml:space="preserve"> involves manufacturing parts overseas, not in the United States. Now Congress is reportedly reviewing another proposed sale of 12,000 guided bombs to Saudi Arabia, </w:t>
      </w:r>
      <w:hyperlink r:id="rId52" w:history="1">
        <w:r w:rsidRPr="00B62671">
          <w:rPr>
            <w:rFonts w:ascii="Times New Roman" w:hAnsi="Times New Roman" w:cs="Times New Roman"/>
          </w:rPr>
          <w:t>according to Reuters</w:t>
        </w:r>
      </w:hyperlink>
      <w:r w:rsidRPr="00B62671">
        <w:rPr>
          <w:rFonts w:ascii="Times New Roman" w:hAnsi="Times New Roman" w:cs="Times New Roman"/>
          <w:sz w:val="16"/>
        </w:rPr>
        <w:t>. The Senate could cancel the sale if they can get enough votes, and some senators have suggested this as a form of sanctions in response to the Khashoggi case. Trump said that would be bad for American workers. But, once again, US workers don’t need Saudi Arabia.</w:t>
      </w:r>
    </w:p>
    <w:p w:rsidR="005C60DF" w:rsidRPr="005C60DF" w:rsidRDefault="005C60DF" w:rsidP="005C60DF">
      <w:pPr>
        <w:pStyle w:val="Heading3"/>
      </w:pPr>
      <w:r w:rsidRPr="005C60DF">
        <w:t>No Impact – Shocks Normal</w:t>
      </w:r>
    </w:p>
    <w:p w:rsidR="001A3D27" w:rsidRPr="001A3D27" w:rsidRDefault="001A3D27" w:rsidP="001A3D27">
      <w:pPr>
        <w:pStyle w:val="Heading4"/>
      </w:pPr>
      <w:r w:rsidRPr="001A3D27">
        <w:t xml:space="preserve">Industry is naturally volatile – one shock does not trigger impacts </w:t>
      </w:r>
    </w:p>
    <w:p w:rsidR="001A3D27" w:rsidRPr="00C969B9" w:rsidRDefault="001A3D27" w:rsidP="001A3D27">
      <w:pPr>
        <w:rPr>
          <w:rStyle w:val="Style13ptBold"/>
        </w:rPr>
      </w:pPr>
      <w:r w:rsidRPr="00C969B9">
        <w:rPr>
          <w:rStyle w:val="Style13ptBold"/>
        </w:rPr>
        <w:t>Arad 18</w:t>
      </w:r>
    </w:p>
    <w:p w:rsidR="001A3D27" w:rsidRPr="001A3D27" w:rsidRDefault="001A3D27" w:rsidP="008246A0">
      <w:r>
        <w:t>TRUMP’S ARMS EXPORTS POLICY: DEBUNKING KEY ASSUMPTIONS SHIMON ARAD SEPTEMBER 28, 2018 (Shimon Arad is a retired colonel of the Israeli Defense Forces. His writings focus on Middle East regional security topics.) https://warontherocks.com/2018/09/trumps-arms-exports-policy-debunking-key-assumptions/</w:t>
      </w:r>
    </w:p>
    <w:p w:rsidR="001A3D27" w:rsidRDefault="001A3D27" w:rsidP="008246A0">
      <w:pPr>
        <w:rPr>
          <w:sz w:val="16"/>
        </w:rPr>
      </w:pPr>
      <w:r>
        <w:rPr>
          <w:sz w:val="16"/>
        </w:rPr>
        <w:t xml:space="preserve">However, </w:t>
      </w:r>
      <w:r w:rsidRPr="001A3D27">
        <w:rPr>
          <w:rStyle w:val="Emphasis"/>
        </w:rPr>
        <w:t xml:space="preserve">the annual worth of arms exports tends to be uneven </w:t>
      </w:r>
      <w:r w:rsidRPr="001A3D27">
        <w:rPr>
          <w:rStyle w:val="StyleUnderline"/>
        </w:rPr>
        <w:t>and dependent on what clients are seeking to buy</w:t>
      </w:r>
      <w:r>
        <w:rPr>
          <w:sz w:val="16"/>
        </w:rPr>
        <w:t xml:space="preserve">. </w:t>
      </w:r>
      <w:r w:rsidRPr="005D76A9">
        <w:rPr>
          <w:rStyle w:val="StyleUnderline"/>
        </w:rPr>
        <w:t>The sale of major and expensive weapon systems, such as warplanes, can single-handedly boost the worth of arms exports for any given year</w:t>
      </w:r>
      <w:r>
        <w:rPr>
          <w:sz w:val="16"/>
        </w:rPr>
        <w:t>. The highest recorded year of arms sales was FY 2012 totaling $69.1 billion, but this included a single $29 billion deal for the sale of 84 F-15s to Saudi Arabia. According to the figures of the Defense Security Cooperation Agency, in FY 2014 arms exports totaled $34.2 billion, FY 2015 totaled $47 billion, FY 2016 totaled $33.6 billion, FY 2017 totaled $41.9 billion, while FY 2018 has so far totaled $46.9 billion.</w:t>
      </w:r>
      <w:r w:rsidR="005D76A9">
        <w:rPr>
          <w:sz w:val="16"/>
        </w:rPr>
        <w:t xml:space="preserve"> </w:t>
      </w:r>
      <w:r w:rsidRPr="005D76A9">
        <w:rPr>
          <w:rStyle w:val="StyleUnderline"/>
        </w:rPr>
        <w:t>Large-scale sales of major weapon systems create capacity limits in consecutive years</w:t>
      </w:r>
      <w:r>
        <w:rPr>
          <w:sz w:val="16"/>
        </w:rPr>
        <w:t xml:space="preserve">. For example, </w:t>
      </w:r>
      <w:r w:rsidRPr="005D76A9">
        <w:rPr>
          <w:rStyle w:val="StyleUnderline"/>
        </w:rPr>
        <w:t>the surge in the sale of advanced fighter jets to the Gulf countries during the Obama presidency will slow down the future sale</w:t>
      </w:r>
      <w:r>
        <w:rPr>
          <w:sz w:val="16"/>
        </w:rPr>
        <w:t xml:space="preserve"> of these high-priced items in the years to come, </w:t>
      </w:r>
      <w:r w:rsidRPr="005D76A9">
        <w:rPr>
          <w:rStyle w:val="StyleUnderline"/>
        </w:rPr>
        <w:t>affecting overall totals</w:t>
      </w:r>
      <w:r>
        <w:rPr>
          <w:sz w:val="16"/>
        </w:rPr>
        <w:t xml:space="preserve"> of annual sales. Principally, </w:t>
      </w:r>
      <w:r w:rsidRPr="005D76A9">
        <w:rPr>
          <w:rStyle w:val="Emphasis"/>
        </w:rPr>
        <w:t>the periodic military needs of clients are going to play a far larger role in determining whether the United States is going to increase foreign arms sales in the coming years</w:t>
      </w:r>
      <w:r>
        <w:rPr>
          <w:sz w:val="16"/>
        </w:rPr>
        <w:t xml:space="preserve"> than the governmental streamlining of organizations and procedures.</w:t>
      </w:r>
    </w:p>
    <w:p w:rsidR="00597652" w:rsidRPr="0001303D" w:rsidRDefault="00597652" w:rsidP="00597652">
      <w:pPr>
        <w:pStyle w:val="Heading4"/>
        <w:rPr>
          <w:rFonts w:cs="Times New Roman"/>
        </w:rPr>
      </w:pPr>
      <w:r w:rsidRPr="0001303D">
        <w:rPr>
          <w:rFonts w:cs="Times New Roman"/>
        </w:rPr>
        <w:t>Robust empirical and theoretical analysis proves no econ impact</w:t>
      </w:r>
    </w:p>
    <w:p w:rsidR="00597652" w:rsidRPr="0001303D" w:rsidRDefault="00597652" w:rsidP="00597652">
      <w:r w:rsidRPr="0001303D">
        <w:rPr>
          <w:rStyle w:val="Style13ptBold"/>
        </w:rPr>
        <w:t>Clary 15</w:t>
      </w:r>
      <w:r w:rsidRPr="0001303D">
        <w:t xml:space="preserve"> – PhD in political science from MIT, MA in national security affairs, postdoctoral fellow, Watson Institute for International Studies, Brown University</w:t>
      </w:r>
    </w:p>
    <w:p w:rsidR="00597652" w:rsidRPr="0001303D" w:rsidRDefault="00597652" w:rsidP="00597652">
      <w:r w:rsidRPr="0001303D">
        <w:t xml:space="preserve">(Christopher, “Economic Stress and International Cooperation: Evidence from International Rivalries”, 4/25/15, </w:t>
      </w:r>
      <w:hyperlink r:id="rId53" w:history="1">
        <w:r w:rsidRPr="0001303D">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01303D">
        <w:t>, MIT political science department)</w:t>
      </w:r>
    </w:p>
    <w:p w:rsidR="00597652" w:rsidRDefault="00597652" w:rsidP="00597652">
      <w:pPr>
        <w:rPr>
          <w:sz w:val="16"/>
        </w:rPr>
      </w:pPr>
      <w:r w:rsidRPr="0001303D">
        <w:rPr>
          <w:rStyle w:val="StyleUnderline"/>
        </w:rPr>
        <w:t xml:space="preserve">Do economic downturns generate pressure for </w:t>
      </w:r>
      <w:r w:rsidRPr="006A7A98">
        <w:rPr>
          <w:rStyle w:val="StyleUnderline"/>
        </w:rPr>
        <w:t>diversionary conflict</w:t>
      </w:r>
      <w:r w:rsidRPr="006A7A98">
        <w:rPr>
          <w:sz w:val="16"/>
        </w:rPr>
        <w:t xml:space="preserve">? Or might downturns encourage austerity and economizing behavior in foreign policy? </w:t>
      </w:r>
      <w:r w:rsidRPr="006A7A98">
        <w:rPr>
          <w:rStyle w:val="StyleUnderline"/>
        </w:rPr>
        <w:t xml:space="preserve">This paper provides new evidence that economic stress is associated with </w:t>
      </w:r>
      <w:r w:rsidRPr="006A7A98">
        <w:rPr>
          <w:rStyle w:val="Emphasis"/>
        </w:rPr>
        <w:t>conciliatory policies</w:t>
      </w:r>
      <w:r w:rsidRPr="006A7A98">
        <w:rPr>
          <w:rStyle w:val="StyleUnderline"/>
        </w:rPr>
        <w:t xml:space="preserve"> between strategic rivals</w:t>
      </w:r>
      <w:r w:rsidRPr="006A7A98">
        <w:rPr>
          <w:sz w:val="16"/>
        </w:rPr>
        <w:t xml:space="preserve">. </w:t>
      </w:r>
      <w:r w:rsidRPr="006A7A98">
        <w:rPr>
          <w:rStyle w:val="StyleUnderline"/>
        </w:rPr>
        <w:t xml:space="preserve">For states that view each other as military threats, the </w:t>
      </w:r>
      <w:r w:rsidRPr="006A7A98">
        <w:rPr>
          <w:rStyle w:val="Emphasis"/>
        </w:rPr>
        <w:t>biggest step possible toward bilateral cooperation</w:t>
      </w:r>
      <w:r w:rsidRPr="006A7A98">
        <w:rPr>
          <w:rStyle w:val="StyleUnderline"/>
        </w:rPr>
        <w:t xml:space="preserve"> is to terminate the rivalry by taking political steps to manage the competition</w:t>
      </w:r>
      <w:r w:rsidRPr="006A7A98">
        <w:rPr>
          <w:sz w:val="16"/>
        </w:rPr>
        <w:t xml:space="preserve">. </w:t>
      </w:r>
      <w:r w:rsidRPr="006A7A98">
        <w:rPr>
          <w:rStyle w:val="StyleUnderline"/>
        </w:rPr>
        <w:t xml:space="preserve">Drawing on </w:t>
      </w:r>
      <w:r w:rsidRPr="006A7A98">
        <w:rPr>
          <w:rStyle w:val="Emphasis"/>
        </w:rPr>
        <w:t>data from 109 distinct rival dyads</w:t>
      </w:r>
      <w:r w:rsidRPr="006A7A98">
        <w:rPr>
          <w:rStyle w:val="StyleUnderline"/>
        </w:rPr>
        <w:t xml:space="preserve"> since 1950</w:t>
      </w:r>
      <w:r w:rsidRPr="006A7A98">
        <w:rPr>
          <w:sz w:val="16"/>
        </w:rPr>
        <w:t xml:space="preserve">, </w:t>
      </w:r>
      <w:r w:rsidRPr="006A7A98">
        <w:rPr>
          <w:rStyle w:val="StyleUnderline"/>
        </w:rPr>
        <w:t>67 of which terminated</w:t>
      </w:r>
      <w:r w:rsidRPr="006A7A98">
        <w:rPr>
          <w:sz w:val="16"/>
        </w:rPr>
        <w:t xml:space="preserve">, </w:t>
      </w:r>
      <w:r w:rsidRPr="006A7A98">
        <w:rPr>
          <w:rStyle w:val="StyleUnderline"/>
        </w:rPr>
        <w:t xml:space="preserve">the evidence suggests rivalries were approximately </w:t>
      </w:r>
      <w:r w:rsidRPr="006A7A98">
        <w:rPr>
          <w:rStyle w:val="Emphasis"/>
        </w:rPr>
        <w:t>twice as likely</w:t>
      </w:r>
      <w:r w:rsidRPr="006A7A98">
        <w:rPr>
          <w:rStyle w:val="StyleUnderline"/>
        </w:rPr>
        <w:t xml:space="preserve"> to terminate during economic downturns than they were during periods of economic normalcy</w:t>
      </w:r>
      <w:r w:rsidRPr="006A7A98">
        <w:rPr>
          <w:sz w:val="16"/>
        </w:rPr>
        <w:t xml:space="preserve">. </w:t>
      </w:r>
      <w:r w:rsidRPr="006A7A98">
        <w:rPr>
          <w:rStyle w:val="StyleUnderline"/>
        </w:rPr>
        <w:t xml:space="preserve">This is true </w:t>
      </w:r>
      <w:r w:rsidRPr="006A7A98">
        <w:rPr>
          <w:rStyle w:val="Emphasis"/>
        </w:rPr>
        <w:t xml:space="preserve">controlling for </w:t>
      </w:r>
      <w:proofErr w:type="gramStart"/>
      <w:r w:rsidRPr="006A7A98">
        <w:rPr>
          <w:rStyle w:val="Emphasis"/>
        </w:rPr>
        <w:t>all of</w:t>
      </w:r>
      <w:proofErr w:type="gramEnd"/>
      <w:r w:rsidRPr="006A7A98">
        <w:rPr>
          <w:rStyle w:val="Emphasis"/>
        </w:rPr>
        <w:t xml:space="preserve"> the main alternative explanations</w:t>
      </w:r>
      <w:r w:rsidRPr="006A7A98">
        <w:rPr>
          <w:rStyle w:val="StyleUnderline"/>
        </w:rPr>
        <w:t xml:space="preserve"> for peaceful relations between foes</w:t>
      </w:r>
      <w:r w:rsidRPr="006A7A98">
        <w:rPr>
          <w:sz w:val="16"/>
        </w:rPr>
        <w:t xml:space="preserve"> (</w:t>
      </w:r>
      <w:r w:rsidRPr="006A7A98">
        <w:rPr>
          <w:rStyle w:val="StyleUnderline"/>
        </w:rPr>
        <w:t>democratic status</w:t>
      </w:r>
      <w:r w:rsidRPr="006A7A98">
        <w:rPr>
          <w:sz w:val="16"/>
        </w:rPr>
        <w:t xml:space="preserve">, </w:t>
      </w:r>
      <w:r w:rsidRPr="006A7A98">
        <w:rPr>
          <w:rStyle w:val="StyleUnderline"/>
        </w:rPr>
        <w:t>nuclear weapons</w:t>
      </w:r>
      <w:r w:rsidRPr="006A7A98">
        <w:rPr>
          <w:sz w:val="16"/>
        </w:rPr>
        <w:t xml:space="preserve"> possession, </w:t>
      </w:r>
      <w:r w:rsidRPr="006A7A98">
        <w:rPr>
          <w:rStyle w:val="StyleUnderline"/>
        </w:rPr>
        <w:t>capability imbalance</w:t>
      </w:r>
      <w:r w:rsidRPr="006A7A98">
        <w:rPr>
          <w:sz w:val="16"/>
        </w:rPr>
        <w:t xml:space="preserve">, </w:t>
      </w:r>
      <w:r w:rsidRPr="006A7A98">
        <w:rPr>
          <w:rStyle w:val="StyleUnderline"/>
        </w:rPr>
        <w:t>common enemies</w:t>
      </w:r>
      <w:r w:rsidRPr="006A7A98">
        <w:rPr>
          <w:sz w:val="16"/>
        </w:rPr>
        <w:t>, and</w:t>
      </w:r>
      <w:r w:rsidRPr="006A7A98">
        <w:rPr>
          <w:rStyle w:val="StyleUnderline"/>
        </w:rPr>
        <w:t xml:space="preserve"> international systemic changes</w:t>
      </w:r>
      <w:r w:rsidRPr="006A7A98">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6A7A98">
        <w:rPr>
          <w:rStyle w:val="StyleUnderline"/>
        </w:rPr>
        <w:t xml:space="preserve">I define a rivalry as the perception by national elites of two states that the other state possesses conflicting interests and presents a military threat of </w:t>
      </w:r>
      <w:proofErr w:type="gramStart"/>
      <w:r w:rsidRPr="006A7A98">
        <w:rPr>
          <w:rStyle w:val="StyleUnderline"/>
        </w:rPr>
        <w:t>sufficient</w:t>
      </w:r>
      <w:proofErr w:type="gramEnd"/>
      <w:r w:rsidRPr="006A7A98">
        <w:rPr>
          <w:rStyle w:val="StyleUnderline"/>
        </w:rPr>
        <w:t xml:space="preserve"> severity that future military conflict is likely</w:t>
      </w:r>
      <w:r w:rsidRPr="006A7A98">
        <w:rPr>
          <w:sz w:val="16"/>
        </w:rPr>
        <w:t xml:space="preserve">. </w:t>
      </w:r>
      <w:r w:rsidRPr="006A7A98">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6A7A98">
        <w:rPr>
          <w:sz w:val="16"/>
        </w:rPr>
        <w:t xml:space="preserve">. In other words, </w:t>
      </w:r>
      <w:r w:rsidRPr="006A7A98">
        <w:rPr>
          <w:rStyle w:val="StyleUnderline"/>
        </w:rPr>
        <w:t>rivalries terminate when the elites assess that the risks of military conflict between rivals has been reduced dramatically</w:t>
      </w:r>
      <w:r w:rsidRPr="006A7A98">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6A7A98">
        <w:rPr>
          <w:rStyle w:val="StyleUnderline"/>
        </w:rPr>
        <w:t>Economic crises lead to conciliatory behavior through five primary channels</w:t>
      </w:r>
      <w:r w:rsidRPr="006A7A98">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6A7A98">
        <w:rPr>
          <w:rStyle w:val="Emphasis"/>
        </w:rPr>
        <w:t>Collectively</w:t>
      </w:r>
      <w:r w:rsidRPr="006A7A98">
        <w:rPr>
          <w:rStyle w:val="StyleUnderline"/>
        </w:rPr>
        <w:t>, these mechanisms make it much more likely that a leader will prefer conciliatory policies compared to during periods of economic normalcy</w:t>
      </w:r>
      <w:r w:rsidRPr="006A7A98">
        <w:rPr>
          <w:sz w:val="16"/>
        </w:rPr>
        <w:t xml:space="preserve">. This section reviews this causal logic in greater detail, while also providing historical examples that these mechanisms recur in practice. </w:t>
      </w:r>
      <w:r w:rsidRPr="006A7A98">
        <w:rPr>
          <w:rStyle w:val="Emphasis"/>
        </w:rPr>
        <w:t xml:space="preserve">Economic Crisis Leads to Austerity </w:t>
      </w:r>
      <w:r w:rsidRPr="006A7A98">
        <w:rPr>
          <w:sz w:val="16"/>
        </w:rPr>
        <w:t xml:space="preserve">Economic crises generate pressure for austerity. </w:t>
      </w:r>
      <w:r w:rsidRPr="006A7A98">
        <w:rPr>
          <w:rStyle w:val="StyleUnderline"/>
        </w:rPr>
        <w:t>Government revenues are a function of national economic production, so that when production diminishes through recession, revenues available for expenditure also diminish</w:t>
      </w:r>
      <w:r w:rsidRPr="006A7A98">
        <w:rPr>
          <w:sz w:val="16"/>
        </w:rPr>
        <w:t xml:space="preserve">. </w:t>
      </w:r>
      <w:r w:rsidRPr="006A7A98">
        <w:rPr>
          <w:rStyle w:val="StyleUnderline"/>
        </w:rPr>
        <w:t xml:space="preserve">Planning almost invariably assumes growth rather than contraction, so the deviation in available revenues compared to the planned expenditure can be </w:t>
      </w:r>
      <w:r w:rsidRPr="006A7A98">
        <w:rPr>
          <w:rStyle w:val="Emphasis"/>
        </w:rPr>
        <w:t>sizable</w:t>
      </w:r>
      <w:r w:rsidRPr="006A7A98">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6A7A98">
        <w:rPr>
          <w:rStyle w:val="StyleUnderline"/>
        </w:rPr>
        <w:t>This is especially the case when this borrowing relies on international sources of credit</w:t>
      </w:r>
      <w:r w:rsidRPr="006A7A98">
        <w:rPr>
          <w:sz w:val="16"/>
        </w:rPr>
        <w:t xml:space="preserve">. Even for states that can borrow, however, </w:t>
      </w:r>
      <w:r w:rsidRPr="006A7A98">
        <w:rPr>
          <w:rStyle w:val="StyleUnderline"/>
        </w:rPr>
        <w:t xml:space="preserve">intellectual attachment to balanced budgets </w:t>
      </w:r>
      <w:proofErr w:type="gramStart"/>
      <w:r w:rsidRPr="006A7A98">
        <w:rPr>
          <w:rStyle w:val="StyleUnderline"/>
        </w:rPr>
        <w:t>as a means to</w:t>
      </w:r>
      <w:proofErr w:type="gramEnd"/>
      <w:r w:rsidRPr="006A7A98">
        <w:rPr>
          <w:rStyle w:val="StyleUnderline"/>
        </w:rPr>
        <w:t xml:space="preserve"> restore confidence</w:t>
      </w:r>
      <w:r w:rsidRPr="006A7A98">
        <w:rPr>
          <w:sz w:val="16"/>
        </w:rPr>
        <w:t>—a belief in what is sometimes called “expansionary austerity”—</w:t>
      </w:r>
      <w:r w:rsidRPr="006A7A98">
        <w:rPr>
          <w:rStyle w:val="StyleUnderline"/>
        </w:rPr>
        <w:t>generates incentives to curtail expenditure</w:t>
      </w:r>
      <w:r w:rsidRPr="006A7A98">
        <w:rPr>
          <w:sz w:val="16"/>
        </w:rPr>
        <w:t xml:space="preserve">. </w:t>
      </w:r>
      <w:r w:rsidRPr="006A7A98">
        <w:rPr>
          <w:rStyle w:val="StyleUnderline"/>
        </w:rPr>
        <w:t xml:space="preserve">These incentives to cut occur precisely when populations are experiencing economic hardship, making reductions especially painful that target </w:t>
      </w:r>
      <w:r w:rsidRPr="006A7A98">
        <w:rPr>
          <w:sz w:val="16"/>
        </w:rPr>
        <w:t xml:space="preserve">poverty alleviation, </w:t>
      </w:r>
      <w:r w:rsidRPr="006A7A98">
        <w:rPr>
          <w:rStyle w:val="StyleUnderline"/>
        </w:rPr>
        <w:t>welfare</w:t>
      </w:r>
      <w:r w:rsidRPr="006A7A98">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6A7A98">
        <w:rPr>
          <w:rStyle w:val="StyleUnderline"/>
        </w:rPr>
        <w:t>The politics</w:t>
      </w:r>
      <w:r w:rsidRPr="006A7A98">
        <w:rPr>
          <w:sz w:val="16"/>
        </w:rPr>
        <w:t xml:space="preserve"> [</w:t>
      </w:r>
      <w:r w:rsidRPr="006A7A98">
        <w:rPr>
          <w:rStyle w:val="StyleUnderline"/>
        </w:rPr>
        <w:t>of welfare state</w:t>
      </w:r>
      <w:r w:rsidRPr="006A7A98">
        <w:rPr>
          <w:sz w:val="16"/>
        </w:rPr>
        <w:t xml:space="preserve">] </w:t>
      </w:r>
      <w:r w:rsidRPr="006A7A98">
        <w:rPr>
          <w:rStyle w:val="StyleUnderline"/>
        </w:rPr>
        <w:t>retrenchment is typically treacherous, because it imposes tangible losses on concentrated groups of voters</w:t>
      </w:r>
      <w:r w:rsidRPr="006A7A98">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6A7A98">
        <w:rPr>
          <w:rStyle w:val="StyleUnderline"/>
        </w:rPr>
        <w:t xml:space="preserve">this can spur policymakers to curtail national security spending </w:t>
      </w:r>
      <w:proofErr w:type="gramStart"/>
      <w:r w:rsidRPr="006A7A98">
        <w:rPr>
          <w:rStyle w:val="StyleUnderline"/>
        </w:rPr>
        <w:t>as a way to</w:t>
      </w:r>
      <w:proofErr w:type="gramEnd"/>
      <w:r w:rsidRPr="006A7A98">
        <w:rPr>
          <w:rStyle w:val="StyleUnderline"/>
        </w:rPr>
        <w:t xml:space="preserve"> balance budgets during periods of economic turmoil</w:t>
      </w:r>
      <w:r w:rsidRPr="006A7A98">
        <w:rPr>
          <w:sz w:val="16"/>
        </w:rPr>
        <w:t xml:space="preserve">. </w:t>
      </w:r>
      <w:r w:rsidRPr="006A7A98">
        <w:rPr>
          <w:rStyle w:val="StyleUnderline"/>
        </w:rPr>
        <w:t>There is often more discretion over defense spending than over other areas in the budget</w:t>
      </w:r>
      <w:r w:rsidRPr="006A7A98">
        <w:rPr>
          <w:sz w:val="16"/>
        </w:rPr>
        <w:t xml:space="preserve">, </w:t>
      </w:r>
      <w:r w:rsidRPr="006A7A98">
        <w:rPr>
          <w:rStyle w:val="StyleUnderline"/>
        </w:rPr>
        <w:t>and it is frequently distantly connected to the welfare of the mass public</w:t>
      </w:r>
      <w:r w:rsidRPr="006A7A98">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6A7A98">
        <w:rPr>
          <w:rStyle w:val="StyleUnderline"/>
        </w:rPr>
        <w:t xml:space="preserve">Pursuing defense cuts may also conform to the preferences of the financial sector, which shows a </w:t>
      </w:r>
      <w:r w:rsidRPr="006A7A98">
        <w:rPr>
          <w:rStyle w:val="Emphasis"/>
        </w:rPr>
        <w:t>strong aversion</w:t>
      </w:r>
      <w:r w:rsidRPr="006A7A98">
        <w:rPr>
          <w:rStyle w:val="StyleUnderline"/>
        </w:rPr>
        <w:t xml:space="preserve"> to military conflict</w:t>
      </w:r>
      <w:r w:rsidRPr="006A7A98">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6A7A98">
        <w:rPr>
          <w:rStyle w:val="StyleUnderline"/>
        </w:rPr>
        <w:t>Economic contraction heightens the opportunity costs by forcing a choice between different types of spending</w:t>
      </w:r>
      <w:r w:rsidRPr="006A7A98">
        <w:rPr>
          <w:sz w:val="16"/>
        </w:rPr>
        <w:t xml:space="preserve">. </w:t>
      </w:r>
      <w:r w:rsidRPr="006A7A98">
        <w:rPr>
          <w:rStyle w:val="StyleUnderline"/>
        </w:rPr>
        <w:t>There is a constituency for defense spending</w:t>
      </w:r>
      <w:r w:rsidRPr="006A7A98">
        <w:rPr>
          <w:sz w:val="16"/>
        </w:rPr>
        <w:t xml:space="preserve"> in the armed services, intelligence agencies, and arms industries, </w:t>
      </w:r>
      <w:r w:rsidRPr="006A7A98">
        <w:rPr>
          <w:rStyle w:val="StyleUnderline"/>
        </w:rPr>
        <w:t>but</w:t>
      </w:r>
      <w:r w:rsidRPr="006A7A98">
        <w:rPr>
          <w:sz w:val="16"/>
        </w:rPr>
        <w:t xml:space="preserve"> </w:t>
      </w:r>
      <w:r w:rsidRPr="006A7A98">
        <w:rPr>
          <w:rStyle w:val="Emphasis"/>
        </w:rPr>
        <w:t>even in militarized economies</w:t>
      </w:r>
      <w:r w:rsidRPr="006A7A98">
        <w:rPr>
          <w:sz w:val="16"/>
        </w:rPr>
        <w:t xml:space="preserve"> </w:t>
      </w:r>
      <w:r w:rsidRPr="006A7A98">
        <w:rPr>
          <w:rStyle w:val="StyleUnderline"/>
        </w:rPr>
        <w:t xml:space="preserve">this constituency tends to be numerically much smaller than those that favor social and economic expenditures over military ones. </w:t>
      </w:r>
      <w:r w:rsidRPr="006A7A98">
        <w:rPr>
          <w:sz w:val="16"/>
        </w:rPr>
        <w:t xml:space="preserve">Defense Cutbacks Encourage Rapprochement An interest in defense cutbacks can lead to conciliatory behavior through two paths. </w:t>
      </w:r>
      <w:r w:rsidRPr="006A7A98">
        <w:rPr>
          <w:rStyle w:val="Emphasis"/>
        </w:rPr>
        <w:t>First</w:t>
      </w:r>
      <w:r w:rsidRPr="006A7A98">
        <w:rPr>
          <w:sz w:val="16"/>
        </w:rPr>
        <w:t xml:space="preserve">, </w:t>
      </w:r>
      <w:r w:rsidRPr="006A7A98">
        <w:rPr>
          <w:rStyle w:val="StyleUnderline"/>
        </w:rPr>
        <w:t xml:space="preserve">the cutbacks themselves serve as a </w:t>
      </w:r>
      <w:r w:rsidRPr="006A7A98">
        <w:rPr>
          <w:rStyle w:val="Emphasis"/>
        </w:rPr>
        <w:t>concrete signal</w:t>
      </w:r>
      <w:r w:rsidRPr="006A7A98">
        <w:rPr>
          <w:rStyle w:val="StyleUnderline"/>
        </w:rPr>
        <w:t xml:space="preserve"> to adversaries that the military threat posed by the economically distressed state is declining.</w:t>
      </w:r>
      <w:r w:rsidRPr="006A7A98">
        <w:rPr>
          <w:sz w:val="16"/>
        </w:rPr>
        <w:t xml:space="preserve"> </w:t>
      </w:r>
      <w:r w:rsidRPr="006A7A98">
        <w:rPr>
          <w:rStyle w:val="StyleUnderline"/>
        </w:rPr>
        <w:t xml:space="preserve">This permits the other state to halt that portion of defense spending dedicated to keeping up, </w:t>
      </w:r>
      <w:r w:rsidRPr="006A7A98">
        <w:rPr>
          <w:rStyle w:val="Emphasis"/>
        </w:rPr>
        <w:t>breaking the back of ongoing arms races</w:t>
      </w:r>
      <w:r w:rsidRPr="006A7A98">
        <w:rPr>
          <w:sz w:val="16"/>
        </w:rPr>
        <w:t xml:space="preserve"> through reciprocated, but non-negotiated moves. </w:t>
      </w:r>
      <w:r w:rsidRPr="006A7A98">
        <w:rPr>
          <w:rStyle w:val="StyleUnderline"/>
        </w:rPr>
        <w:t>Unilateral conventional force reductions were a major element of Gorbachev’s foreign policy in the late 1980s</w:t>
      </w:r>
      <w:r w:rsidRPr="006A7A98">
        <w:rPr>
          <w:sz w:val="16"/>
        </w:rPr>
        <w:t xml:space="preserve">, alongside negotiated strategic arms control, and diplomatic efforts to achieve political understandings with the United States.9 </w:t>
      </w:r>
      <w:r w:rsidRPr="006A7A98">
        <w:rPr>
          <w:rStyle w:val="StyleUnderline"/>
        </w:rPr>
        <w:t>Gorbachev similarly used force reductions in Afghanistan, Mongolia, and the Soviet Far East to signal to China in 1987 that he was serious about political negotiations</w:t>
      </w:r>
      <w:r w:rsidRPr="006A7A98">
        <w:rPr>
          <w:sz w:val="16"/>
        </w:rPr>
        <w:t xml:space="preserve">.10 Elsewhere, </w:t>
      </w:r>
      <w:r w:rsidRPr="006A7A98">
        <w:rPr>
          <w:rStyle w:val="StyleUnderline"/>
        </w:rPr>
        <w:t>non-negotiated</w:t>
      </w:r>
      <w:r w:rsidRPr="006A7A98">
        <w:rPr>
          <w:sz w:val="16"/>
        </w:rPr>
        <w:t xml:space="preserve">, tit-for-tat </w:t>
      </w:r>
      <w:r w:rsidRPr="006A7A98">
        <w:rPr>
          <w:rStyle w:val="StyleUnderline"/>
        </w:rPr>
        <w:t>military redeployments facilitated Argentina-Brazil rapprochement</w:t>
      </w:r>
      <w:r w:rsidRPr="006A7A98">
        <w:rPr>
          <w:sz w:val="16"/>
        </w:rPr>
        <w:t xml:space="preserve">.11 </w:t>
      </w:r>
      <w:r w:rsidRPr="006A7A98">
        <w:rPr>
          <w:rStyle w:val="Emphasis"/>
        </w:rPr>
        <w:t>Second</w:t>
      </w:r>
      <w:r w:rsidRPr="006A7A98">
        <w:rPr>
          <w:sz w:val="16"/>
        </w:rPr>
        <w:t xml:space="preserve">, </w:t>
      </w:r>
      <w:r w:rsidRPr="006A7A98">
        <w:rPr>
          <w:rStyle w:val="StyleUnderline"/>
        </w:rPr>
        <w:t>leaders may believe cutbacks are necessary, but would be dangerous in the absence of negotiated improvements with traditional foes</w:t>
      </w:r>
      <w:r w:rsidRPr="006A7A98">
        <w:rPr>
          <w:sz w:val="16"/>
        </w:rPr>
        <w:t xml:space="preserve">. </w:t>
      </w:r>
      <w:r w:rsidRPr="006A7A98">
        <w:rPr>
          <w:rStyle w:val="StyleUnderline"/>
        </w:rPr>
        <w:t xml:space="preserve">Economic downturns can serve as </w:t>
      </w:r>
      <w:r w:rsidRPr="006A7A98">
        <w:rPr>
          <w:rStyle w:val="Emphasis"/>
        </w:rPr>
        <w:t>motivation to pursue arms control</w:t>
      </w:r>
      <w:r w:rsidRPr="006A7A98">
        <w:rPr>
          <w:rStyle w:val="StyleUnderline"/>
        </w:rPr>
        <w:t xml:space="preserve"> or political settlement</w:t>
      </w:r>
      <w:r w:rsidRPr="006A7A98">
        <w:rPr>
          <w:sz w:val="16"/>
        </w:rPr>
        <w:t xml:space="preserve">. During periods of normalcy, such outcomes would be positives, but are viewed as “too hard” by political leaders that move from one urgent problem to the next. </w:t>
      </w:r>
      <w:r w:rsidRPr="006A7A98">
        <w:rPr>
          <w:rStyle w:val="StyleUnderline"/>
        </w:rPr>
        <w:t>During periods of economic crisis</w:t>
      </w:r>
      <w:r w:rsidRPr="006A7A98">
        <w:rPr>
          <w:sz w:val="16"/>
        </w:rPr>
        <w:t xml:space="preserve">, however, </w:t>
      </w:r>
      <w:r w:rsidRPr="006A7A98">
        <w:rPr>
          <w:rStyle w:val="StyleUnderline"/>
        </w:rPr>
        <w:t xml:space="preserve">arms control or political improvements might allow for much needed cuts in defense </w:t>
      </w:r>
      <w:proofErr w:type="gramStart"/>
      <w:r w:rsidRPr="006A7A98">
        <w:rPr>
          <w:rStyle w:val="StyleUnderline"/>
        </w:rPr>
        <w:t>spending, and</w:t>
      </w:r>
      <w:proofErr w:type="gramEnd"/>
      <w:r w:rsidRPr="006A7A98">
        <w:rPr>
          <w:rStyle w:val="StyleUnderline"/>
        </w:rPr>
        <w:t xml:space="preserve"> are </w:t>
      </w:r>
      <w:r w:rsidRPr="006A7A98">
        <w:rPr>
          <w:rStyle w:val="Emphasis"/>
        </w:rPr>
        <w:t>pursued with greater vigor</w:t>
      </w:r>
      <w:r w:rsidRPr="006A7A98">
        <w:rPr>
          <w:sz w:val="16"/>
        </w:rPr>
        <w:t xml:space="preserve">. The </w:t>
      </w:r>
      <w:r w:rsidRPr="006A7A98">
        <w:rPr>
          <w:rStyle w:val="StyleUnderline"/>
        </w:rPr>
        <w:t>Johnson</w:t>
      </w:r>
      <w:r w:rsidRPr="006A7A98">
        <w:rPr>
          <w:sz w:val="16"/>
        </w:rPr>
        <w:t xml:space="preserve"> administration </w:t>
      </w:r>
      <w:r w:rsidRPr="006A7A98">
        <w:rPr>
          <w:rStyle w:val="StyleUnderline"/>
        </w:rPr>
        <w:t>attempted both unilateral and negotiated arms limitations because of budgetary concerns</w:t>
      </w:r>
      <w:r w:rsidRPr="006A7A98">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w:t>
      </w:r>
      <w:proofErr w:type="gramStart"/>
      <w:r w:rsidRPr="006A7A98">
        <w:rPr>
          <w:sz w:val="16"/>
        </w:rPr>
        <w:t>response</w:t>
      </w:r>
      <w:proofErr w:type="gramEnd"/>
      <w:r w:rsidRPr="006A7A98">
        <w:rPr>
          <w:sz w:val="16"/>
        </w:rPr>
        <w:t xml:space="preserve"> they engaged in formal arms control talks. </w:t>
      </w:r>
      <w:r w:rsidRPr="006A7A98">
        <w:rPr>
          <w:rStyle w:val="StyleUnderline"/>
        </w:rPr>
        <w:t>Détente continued in the Nixon administration</w:t>
      </w:r>
      <w:r w:rsidRPr="006A7A98">
        <w:rPr>
          <w:sz w:val="16"/>
        </w:rPr>
        <w:t xml:space="preserve">, accelerating in 1971 and 1972, </w:t>
      </w:r>
      <w:r w:rsidRPr="006A7A98">
        <w:rPr>
          <w:rStyle w:val="StyleUnderline"/>
        </w:rPr>
        <w:t>simultaneous with rising budget deficits and inflation</w:t>
      </w:r>
      <w:r w:rsidRPr="006A7A98">
        <w:rPr>
          <w:sz w:val="16"/>
        </w:rPr>
        <w:t xml:space="preserve"> so serious that Nixon instituted price controls. </w:t>
      </w:r>
      <w:r w:rsidRPr="006A7A98">
        <w:rPr>
          <w:rStyle w:val="StyleUnderline"/>
        </w:rPr>
        <w:t xml:space="preserve">Nixon’s decision to sharply limit anti-ballistic missile defenses to enable arms control talks was </w:t>
      </w:r>
      <w:r w:rsidRPr="006A7A98">
        <w:rPr>
          <w:rStyle w:val="Emphasis"/>
        </w:rPr>
        <w:t>contrary to his strategic views, but necessitated by a difficult budgetary environment</w:t>
      </w:r>
      <w:r w:rsidRPr="006A7A98">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w:t>
      </w:r>
      <w:proofErr w:type="gramStart"/>
      <w:r w:rsidRPr="006A7A98">
        <w:rPr>
          <w:sz w:val="16"/>
        </w:rPr>
        <w:t>down,</w:t>
      </w:r>
      <w:proofErr w:type="gramEnd"/>
      <w:r w:rsidRPr="006A7A98">
        <w:rPr>
          <w:sz w:val="16"/>
        </w:rPr>
        <w:t xml:space="preserve"> we've got to cut 5 billion dollars off next year's defense budget. So, I don't want to [inaudible: do it?] unless we've got some settlement with the Russians.”13 In practice, </w:t>
      </w:r>
      <w:r w:rsidRPr="006A7A98">
        <w:rPr>
          <w:rStyle w:val="StyleUnderline"/>
        </w:rPr>
        <w:t xml:space="preserve">unilateral defense cuts and force reductions are frequently combined with negotiated political agreements in a sequential, iterative fashion, where a unilateral reduction will </w:t>
      </w:r>
      <w:r w:rsidRPr="006A7A98">
        <w:rPr>
          <w:rStyle w:val="Emphasis"/>
        </w:rPr>
        <w:t>signal seriousness</w:t>
      </w:r>
      <w:r w:rsidRPr="006A7A98">
        <w:rPr>
          <w:rStyle w:val="StyleUnderline"/>
        </w:rPr>
        <w:t xml:space="preserve"> that opens the way for political agreement</w:t>
      </w:r>
      <w:r w:rsidRPr="006A7A98">
        <w:rPr>
          <w:sz w:val="16"/>
        </w:rPr>
        <w:t xml:space="preserve">, </w:t>
      </w:r>
      <w:r w:rsidRPr="006A7A98">
        <w:rPr>
          <w:rStyle w:val="StyleUnderline"/>
        </w:rPr>
        <w:t xml:space="preserve">which in turn permits </w:t>
      </w:r>
      <w:r w:rsidRPr="006A7A98">
        <w:rPr>
          <w:rStyle w:val="Emphasis"/>
        </w:rPr>
        <w:t>even deeper reductions</w:t>
      </w:r>
      <w:r w:rsidRPr="006A7A98">
        <w:rPr>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6A7A98">
        <w:rPr>
          <w:rStyle w:val="StyleUnderline"/>
        </w:rPr>
        <w:t>Thus the “</w:t>
      </w:r>
      <w:r w:rsidRPr="006A7A98">
        <w:rPr>
          <w:rStyle w:val="Emphasis"/>
        </w:rPr>
        <w:t>main reason</w:t>
      </w:r>
      <w:r w:rsidRPr="006A7A98">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6A7A98">
        <w:rPr>
          <w:sz w:val="16"/>
        </w:rPr>
        <w:t xml:space="preserve">.16 </w:t>
      </w:r>
      <w:r w:rsidRPr="006A7A98">
        <w:rPr>
          <w:rStyle w:val="Emphasis"/>
        </w:rPr>
        <w:t>Economic Downturns Provoke Strategic Reassessment</w:t>
      </w:r>
      <w:r w:rsidRPr="006A7A98">
        <w:rPr>
          <w:sz w:val="16"/>
        </w:rPr>
        <w:t xml:space="preserve">: </w:t>
      </w:r>
      <w:r w:rsidRPr="006A7A98">
        <w:rPr>
          <w:rStyle w:val="StyleUnderline"/>
        </w:rPr>
        <w:t>Threat Deflation and Prioritization</w:t>
      </w:r>
      <w:r w:rsidRPr="006A7A98">
        <w:rPr>
          <w:sz w:val="16"/>
        </w:rPr>
        <w:t xml:space="preserve"> </w:t>
      </w:r>
      <w:r w:rsidRPr="006A7A98">
        <w:rPr>
          <w:rStyle w:val="StyleUnderline"/>
        </w:rPr>
        <w:t>Economic downturns encourage leaders to seek new ideas to use to frame their policy problems</w:t>
      </w:r>
      <w:r w:rsidRPr="006A7A98">
        <w:rPr>
          <w:sz w:val="16"/>
        </w:rPr>
        <w:t xml:space="preserve">. During periods of economic difficulty, elites can come to realize that their problems are not amenable to old solutions, and search for new ideas.17 </w:t>
      </w:r>
      <w:r w:rsidRPr="006A7A98">
        <w:rPr>
          <w:rStyle w:val="StyleUnderline"/>
        </w:rPr>
        <w:t>During an economic crisis, politics and policy are “</w:t>
      </w:r>
      <w:r w:rsidRPr="006A7A98">
        <w:rPr>
          <w:rStyle w:val="Emphasis"/>
        </w:rPr>
        <w:t>more fluid</w:t>
      </w:r>
      <w:r w:rsidRPr="006A7A98">
        <w:rPr>
          <w:rStyle w:val="StyleUnderline"/>
        </w:rPr>
        <w:t>,” as old answers seem stale and insufficient</w:t>
      </w:r>
      <w:r w:rsidRPr="006A7A98">
        <w:rPr>
          <w:sz w:val="16"/>
        </w:rPr>
        <w:t xml:space="preserve">.18 </w:t>
      </w:r>
      <w:r w:rsidRPr="006A7A98">
        <w:rPr>
          <w:rStyle w:val="StyleUnderline"/>
        </w:rPr>
        <w:t xml:space="preserve">An ideational entrepreneur that can link economic </w:t>
      </w:r>
      <w:r w:rsidRPr="006A7A98">
        <w:rPr>
          <w:rStyle w:val="Emphasis"/>
          <w:sz w:val="32"/>
        </w:rPr>
        <w:t>lemons</w:t>
      </w:r>
      <w:r w:rsidRPr="006A7A98">
        <w:rPr>
          <w:rStyle w:val="StyleUnderline"/>
          <w:sz w:val="32"/>
        </w:rPr>
        <w:t xml:space="preserve"> </w:t>
      </w:r>
      <w:r w:rsidRPr="006A7A98">
        <w:rPr>
          <w:rStyle w:val="StyleUnderline"/>
        </w:rPr>
        <w:t xml:space="preserve">to foreign policy </w:t>
      </w:r>
      <w:r w:rsidRPr="006A7A98">
        <w:rPr>
          <w:rStyle w:val="Emphasis"/>
          <w:sz w:val="32"/>
        </w:rPr>
        <w:t>lemonade</w:t>
      </w:r>
      <w:r w:rsidRPr="006A7A98">
        <w:rPr>
          <w:rStyle w:val="StyleUnderline"/>
          <w:sz w:val="32"/>
        </w:rPr>
        <w:t xml:space="preserve"> </w:t>
      </w:r>
      <w:r w:rsidRPr="006A7A98">
        <w:rPr>
          <w:rStyle w:val="StyleUnderline"/>
        </w:rPr>
        <w:t>can find a patron when leaders are casting about for ways to reframe the world in acceptable ways to their peers and publics</w:t>
      </w:r>
      <w:r w:rsidRPr="006A7A98">
        <w:rPr>
          <w:sz w:val="16"/>
        </w:rPr>
        <w:t xml:space="preserve">. The behavior of an old foe is often </w:t>
      </w:r>
      <w:proofErr w:type="gramStart"/>
      <w:r w:rsidRPr="006A7A98">
        <w:rPr>
          <w:sz w:val="16"/>
        </w:rPr>
        <w:t>ambiguous, and</w:t>
      </w:r>
      <w:proofErr w:type="gramEnd"/>
      <w:r w:rsidRPr="006A7A98">
        <w:rPr>
          <w:sz w:val="16"/>
        </w:rPr>
        <w:t xml:space="preserve"> can be viewed as either injurious to one’s interests or neutral toward them. During periods of normalcy, the motivation of defense establishments is tilted toward threat and danger. </w:t>
      </w:r>
      <w:r w:rsidRPr="006A7A98">
        <w:rPr>
          <w:rStyle w:val="StyleUnderline"/>
        </w:rPr>
        <w:t xml:space="preserve">During periods of economic crisis, national leaders have a counteracting motivation to </w:t>
      </w:r>
      <w:r w:rsidRPr="006A7A98">
        <w:rPr>
          <w:rStyle w:val="Emphasis"/>
        </w:rPr>
        <w:t>downplay such dangers</w:t>
      </w:r>
      <w:r w:rsidRPr="006A7A98">
        <w:rPr>
          <w:rStyle w:val="StyleUnderline"/>
        </w:rPr>
        <w:t>, so that the threats faced by a nation are manageable through available resources</w:t>
      </w:r>
      <w:r w:rsidRPr="006A7A98">
        <w:rPr>
          <w:sz w:val="16"/>
        </w:rPr>
        <w:t xml:space="preserve">. Economic difficulties provide a motivation for leaders to view equivocal signals from the international system in a way that is benign. To the extent that </w:t>
      </w:r>
      <w:r w:rsidRPr="006A7A98">
        <w:rPr>
          <w:rStyle w:val="StyleUnderline"/>
        </w:rPr>
        <w:t xml:space="preserve">rivalries are perpetuated because of threat inflation, economic downturns provide incentives to deflate the threat, potentially </w:t>
      </w:r>
      <w:r w:rsidRPr="006A7A98">
        <w:rPr>
          <w:rStyle w:val="Emphasis"/>
        </w:rPr>
        <w:t>disrupting cycles of competition and enmity</w:t>
      </w:r>
      <w:r w:rsidRPr="006A7A98">
        <w:rPr>
          <w:sz w:val="16"/>
        </w:rPr>
        <w:t xml:space="preserve">. </w:t>
      </w:r>
      <w:r w:rsidRPr="006A7A98">
        <w:rPr>
          <w:rStyle w:val="StyleUnderline"/>
        </w:rPr>
        <w:t>South Korean president Kim Dae-jong</w:t>
      </w:r>
      <w:r w:rsidRPr="006A7A98">
        <w:rPr>
          <w:sz w:val="16"/>
        </w:rPr>
        <w:t xml:space="preserve"> came to power </w:t>
      </w:r>
      <w:r w:rsidRPr="006A7A98">
        <w:rPr>
          <w:rStyle w:val="StyleUnderline"/>
        </w:rPr>
        <w:t>in the aftermath of the 1998 Asian economic crisis, pursued a “sunshine policy” toward the North</w:t>
      </w:r>
      <w:r w:rsidRPr="006A7A98">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w:t>
      </w:r>
      <w:proofErr w:type="gramStart"/>
      <w:r w:rsidRPr="006A7A98">
        <w:rPr>
          <w:sz w:val="16"/>
        </w:rPr>
        <w:t>sufficient</w:t>
      </w:r>
      <w:proofErr w:type="gramEnd"/>
      <w:r w:rsidRPr="006A7A98">
        <w:rPr>
          <w:sz w:val="16"/>
        </w:rPr>
        <w:t xml:space="preserve"> to confront all of the national threats identified in the past. </w:t>
      </w:r>
      <w:r w:rsidRPr="006A7A98">
        <w:rPr>
          <w:rStyle w:val="StyleUnderline"/>
        </w:rPr>
        <w:t>This creates incentives to economize threats, seeking political settlements where possible in order to focus remaining resources on competitions that can be won</w:t>
      </w:r>
      <w:r w:rsidRPr="006A7A98">
        <w:rPr>
          <w:sz w:val="16"/>
        </w:rPr>
        <w:t xml:space="preserve">. A concrete example: </w:t>
      </w:r>
      <w:r w:rsidRPr="006A7A98">
        <w:rPr>
          <w:rStyle w:val="StyleUnderline"/>
        </w:rPr>
        <w:t>in 1904, the chancellor to the Exchequer wrote</w:t>
      </w:r>
      <w:r w:rsidRPr="006A7A98">
        <w:rPr>
          <w:sz w:val="16"/>
        </w:rPr>
        <w:t xml:space="preserve"> his cabinet colleagues: </w:t>
      </w:r>
      <w:r w:rsidRPr="006A7A98">
        <w:rPr>
          <w:rStyle w:val="StyleUnderline"/>
        </w:rPr>
        <w:t>“[W]e must frankly admit that the financial resources of the United Kingdom are inadequate to do all that we should desire in the matter of Imperial defense.”</w:t>
      </w:r>
      <w:r w:rsidRPr="006A7A98">
        <w:rPr>
          <w:sz w:val="16"/>
        </w:rPr>
        <w:t xml:space="preserve">20 </w:t>
      </w:r>
      <w:r w:rsidRPr="006A7A98">
        <w:rPr>
          <w:rStyle w:val="StyleUnderline"/>
        </w:rPr>
        <w:t>The result was a British decision to minimize political disagreement with the United States</w:t>
      </w:r>
      <w:r w:rsidRPr="006A7A98">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6A7A98">
        <w:rPr>
          <w:rStyle w:val="StyleUnderline"/>
        </w:rPr>
        <w:t>Economic downturns</w:t>
      </w:r>
      <w:r w:rsidRPr="006A7A98">
        <w:rPr>
          <w:sz w:val="16"/>
        </w:rPr>
        <w:t xml:space="preserve"> not only create incentives to cut spending, they </w:t>
      </w:r>
      <w:r w:rsidRPr="006A7A98">
        <w:rPr>
          <w:rStyle w:val="StyleUnderline"/>
        </w:rPr>
        <w:t xml:space="preserve">encourage </w:t>
      </w:r>
      <w:r w:rsidRPr="006A7A98">
        <w:rPr>
          <w:rStyle w:val="Emphasis"/>
        </w:rPr>
        <w:t>vigorous pursuit</w:t>
      </w:r>
      <w:r w:rsidRPr="006A7A98">
        <w:rPr>
          <w:rStyle w:val="StyleUnderline"/>
        </w:rPr>
        <w:t xml:space="preserve"> of opportunities for economic cooperation</w:t>
      </w:r>
      <w:r w:rsidRPr="006A7A98">
        <w:rPr>
          <w:sz w:val="16"/>
        </w:rPr>
        <w:t xml:space="preserve">. </w:t>
      </w:r>
      <w:r w:rsidRPr="006A7A98">
        <w:rPr>
          <w:rStyle w:val="StyleUnderline"/>
        </w:rPr>
        <w:t>This</w:t>
      </w:r>
      <w:r w:rsidRPr="006A7A98">
        <w:rPr>
          <w:sz w:val="16"/>
        </w:rPr>
        <w:t xml:space="preserve">, too, </w:t>
      </w:r>
      <w:r w:rsidRPr="006A7A98">
        <w:rPr>
          <w:rStyle w:val="StyleUnderline"/>
        </w:rPr>
        <w:t>can engender conciliatory behavior</w:t>
      </w:r>
      <w:r w:rsidRPr="006A7A98">
        <w:rPr>
          <w:sz w:val="16"/>
        </w:rPr>
        <w:t xml:space="preserve">. </w:t>
      </w:r>
      <w:r w:rsidRPr="006A7A98">
        <w:rPr>
          <w:rStyle w:val="StyleUnderline"/>
        </w:rPr>
        <w:t xml:space="preserve">Economic downturns can </w:t>
      </w:r>
      <w:r w:rsidRPr="006A7A98">
        <w:rPr>
          <w:rStyle w:val="Emphasis"/>
        </w:rPr>
        <w:t>increase motives to pursue trade</w:t>
      </w:r>
      <w:r w:rsidRPr="006A7A98">
        <w:rPr>
          <w:rStyle w:val="StyleUnderline"/>
        </w:rPr>
        <w:t xml:space="preserve"> and investment</w:t>
      </w:r>
      <w:r w:rsidRPr="006A7A98">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6A7A98">
        <w:rPr>
          <w:rStyle w:val="StyleUnderline"/>
        </w:rPr>
        <w:t>economic aid is sometimes used as an inducement for adversaries to set aside a political dispute</w:t>
      </w:r>
      <w:r w:rsidRPr="006A7A98">
        <w:rPr>
          <w:sz w:val="16"/>
        </w:rPr>
        <w:t xml:space="preserve">. This aid can either serve as a side payment from one rival to another, or it can be offered by a third party to one or both rivals as an incentive to set aside lingering disputes. </w:t>
      </w:r>
      <w:r w:rsidRPr="006A7A98">
        <w:rPr>
          <w:rStyle w:val="StyleUnderline"/>
        </w:rPr>
        <w:t>Such aid is more attractive during periods of economic turmoil than during periods of comparative normalcy</w:t>
      </w:r>
      <w:r w:rsidRPr="006A7A98">
        <w:rPr>
          <w:sz w:val="16"/>
        </w:rPr>
        <w:t xml:space="preserve">. In South Asia, </w:t>
      </w:r>
      <w:r w:rsidRPr="006A7A98">
        <w:rPr>
          <w:rStyle w:val="StyleUnderline"/>
        </w:rPr>
        <w:t>India and Pakistan struggled from 1947 to 1960 with</w:t>
      </w:r>
      <w:r w:rsidRPr="006A7A98">
        <w:rPr>
          <w:sz w:val="16"/>
        </w:rPr>
        <w:t xml:space="preserve"> how to manage </w:t>
      </w:r>
      <w:r w:rsidRPr="006A7A98">
        <w:rPr>
          <w:rStyle w:val="StyleUnderline"/>
        </w:rPr>
        <w:t>water</w:t>
      </w:r>
      <w:r w:rsidRPr="006A7A98">
        <w:rPr>
          <w:sz w:val="16"/>
        </w:rPr>
        <w:t xml:space="preserve"> resources in the Indus Rivers basin, inheriting a canal system meant to service pre-partitioned India. </w:t>
      </w:r>
      <w:r w:rsidRPr="006A7A98">
        <w:rPr>
          <w:rStyle w:val="StyleUnderline"/>
        </w:rPr>
        <w:t>Pakistan, suffering an economic downturn, and India, reliant on foreign aid to avert economic crisis, agreed to an Indus Waters Treaty in 1960</w:t>
      </w:r>
      <w:r w:rsidRPr="006A7A98">
        <w:rPr>
          <w:sz w:val="16"/>
        </w:rPr>
        <w:t xml:space="preserve"> to resolve the lingering dispute, made possible in substantial part because of World Bank financing that was especially attractive to the struggling economies. In the Middle East, </w:t>
      </w:r>
      <w:r w:rsidRPr="006A7A98">
        <w:rPr>
          <w:rStyle w:val="StyleUnderline"/>
        </w:rPr>
        <w:t>Egypt and Israel</w:t>
      </w:r>
      <w:r w:rsidRPr="006A7A98">
        <w:rPr>
          <w:sz w:val="16"/>
        </w:rPr>
        <w:t xml:space="preserve"> </w:t>
      </w:r>
      <w:r w:rsidRPr="006A7A98">
        <w:rPr>
          <w:rStyle w:val="StyleUnderline"/>
        </w:rPr>
        <w:t>made the hard choices necessary for the Camp David accord in 1979 precisely because the Sadat and Begin governments faced difficult economic situations</w:t>
      </w:r>
      <w:r w:rsidRPr="006A7A98">
        <w:rPr>
          <w:sz w:val="16"/>
        </w:rPr>
        <w:t xml:space="preserve"> at home </w:t>
      </w:r>
      <w:r w:rsidRPr="006A7A98">
        <w:rPr>
          <w:rStyle w:val="StyleUnderline"/>
        </w:rPr>
        <w:t>that made the U.S. aid guarantee</w:t>
      </w:r>
      <w:r w:rsidRPr="006A7A98">
        <w:rPr>
          <w:sz w:val="16"/>
        </w:rPr>
        <w:t xml:space="preserve"> in exchange for a peace agreement especially </w:t>
      </w:r>
      <w:r w:rsidRPr="006A7A98">
        <w:rPr>
          <w:rStyle w:val="StyleUnderline"/>
        </w:rPr>
        <w:t>attractive</w:t>
      </w:r>
      <w:r w:rsidRPr="006A7A98">
        <w:rPr>
          <w:sz w:val="16"/>
        </w:rPr>
        <w:t xml:space="preserve">.21 </w:t>
      </w:r>
      <w:r w:rsidRPr="006A7A98">
        <w:rPr>
          <w:rStyle w:val="StyleUnderline"/>
        </w:rPr>
        <w:t>In 1982, the Yemen’s People’s Republic agreed to stop its attempts to destabilize Oman, because otherwise Yemen would not receive economic assistance from Arab oil producing states</w:t>
      </w:r>
      <w:r w:rsidRPr="006A7A98">
        <w:rPr>
          <w:sz w:val="16"/>
        </w:rPr>
        <w:t xml:space="preserve"> that it desperately needed.22 In the late </w:t>
      </w:r>
      <w:r w:rsidRPr="006A7A98">
        <w:rPr>
          <w:rStyle w:val="StyleUnderline"/>
        </w:rPr>
        <w:t>1990s</w:t>
      </w:r>
      <w:r w:rsidRPr="006A7A98">
        <w:rPr>
          <w:sz w:val="16"/>
        </w:rPr>
        <w:t xml:space="preserve">, </w:t>
      </w:r>
      <w:r w:rsidRPr="006A7A98">
        <w:rPr>
          <w:rStyle w:val="StyleUnderline"/>
        </w:rPr>
        <w:t>El Niño-induced flooding devastated Ecuador and Peru, spurring reconciliation as leaders sought to increase trade, secure investment, and slash military expenditures</w:t>
      </w:r>
      <w:r w:rsidRPr="006A7A98">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6A7A98">
        <w:rPr>
          <w:rStyle w:val="Emphasis"/>
        </w:rPr>
        <w:t xml:space="preserve">Economic Downturns Can Cause Meaningful Leadership Change </w:t>
      </w:r>
      <w:r w:rsidRPr="006A7A98">
        <w:rPr>
          <w:sz w:val="16"/>
        </w:rPr>
        <w:t xml:space="preserve">The above mechanisms have identified how economic difficulties can alter the preferences of an incumbent leader. Additionally, </w:t>
      </w:r>
      <w:r w:rsidRPr="006A7A98">
        <w:rPr>
          <w:rStyle w:val="StyleUnderline"/>
        </w:rPr>
        <w:t>economic crises can lead to leadership turnover and</w:t>
      </w:r>
      <w:r w:rsidRPr="006A7A98">
        <w:rPr>
          <w:sz w:val="16"/>
        </w:rPr>
        <w:t xml:space="preserve">, during periods of difficulty, </w:t>
      </w:r>
      <w:r w:rsidRPr="006A7A98">
        <w:rPr>
          <w:rStyle w:val="StyleUnderline"/>
        </w:rPr>
        <w:t xml:space="preserve">the selection process that determines new leadership can </w:t>
      </w:r>
      <w:r w:rsidRPr="006A7A98">
        <w:rPr>
          <w:rStyle w:val="Emphasis"/>
        </w:rPr>
        <w:t>loosen ideological strictures</w:t>
      </w:r>
      <w:r w:rsidRPr="006A7A98">
        <w:rPr>
          <w:rStyle w:val="StyleUnderline"/>
        </w:rPr>
        <w:t xml:space="preserve"> that relate to extant rivalries</w:t>
      </w:r>
      <w:r w:rsidRPr="006A7A98">
        <w:rPr>
          <w:sz w:val="16"/>
        </w:rPr>
        <w:t xml:space="preserve">. </w:t>
      </w:r>
      <w:r w:rsidRPr="006A7A98">
        <w:rPr>
          <w:rStyle w:val="StyleUnderline"/>
        </w:rPr>
        <w:t>Leaders may be selected based on judgments about their ability to cope with economic problems, with greater elite acceptance of ideological heterogeneity in foreign policy beliefs</w:t>
      </w:r>
      <w:r w:rsidRPr="006A7A98">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6A7A98">
        <w:rPr>
          <w:rStyle w:val="StyleUnderline"/>
        </w:rPr>
        <w:t>those who are willing to alter or adjust the hallowed precepts of the existing identity and its associated practices are more likely to assume power</w:t>
      </w:r>
      <w:r w:rsidRPr="006A7A98">
        <w:rPr>
          <w:sz w:val="16"/>
        </w:rPr>
        <w:t xml:space="preserve">.”26 </w:t>
      </w:r>
      <w:r w:rsidRPr="006A7A98">
        <w:rPr>
          <w:rStyle w:val="StyleUnderline"/>
        </w:rPr>
        <w:t xml:space="preserve">Economic crisis, then, can spur incumbent leaders to either </w:t>
      </w:r>
      <w:r w:rsidRPr="006A7A98">
        <w:rPr>
          <w:rStyle w:val="Emphasis"/>
        </w:rPr>
        <w:t>abandon the “baggage” of rivalry</w:t>
      </w:r>
      <w:r w:rsidRPr="006A7A98">
        <w:rPr>
          <w:rStyle w:val="StyleUnderline"/>
        </w:rPr>
        <w:t xml:space="preserve"> or facilitate the selection of new leaders that do not carry such baggage. The most well-known example of an incumbent selectorate looking for a reformer</w:t>
      </w:r>
      <w:r w:rsidRPr="006A7A98">
        <w:rPr>
          <w:sz w:val="16"/>
        </w:rPr>
        <w:t xml:space="preserve">, even one without much foreign policy experience, </w:t>
      </w:r>
      <w:r w:rsidRPr="006A7A98">
        <w:rPr>
          <w:rStyle w:val="StyleUnderline"/>
        </w:rPr>
        <w:t>involves Mikhail Gorbachev’s ascension</w:t>
      </w:r>
      <w:r w:rsidRPr="006A7A98">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w:t>
      </w:r>
      <w:r w:rsidRPr="0001303D">
        <w:rPr>
          <w:sz w:val="16"/>
        </w:rPr>
        <w:t xml:space="preserve"> to these concerns.”27</w:t>
      </w:r>
    </w:p>
    <w:p w:rsidR="00597652" w:rsidRDefault="00597652" w:rsidP="008246A0">
      <w:pPr>
        <w:rPr>
          <w:sz w:val="16"/>
        </w:rPr>
      </w:pPr>
      <w:bookmarkStart w:id="1" w:name="_GoBack"/>
      <w:bookmarkEnd w:id="1"/>
    </w:p>
    <w:p w:rsidR="00597652" w:rsidRDefault="00597652" w:rsidP="008246A0">
      <w:pPr>
        <w:rPr>
          <w:sz w:val="16"/>
        </w:rPr>
      </w:pPr>
    </w:p>
    <w:p w:rsidR="00DE5224" w:rsidRDefault="00DE5224" w:rsidP="00DE5224">
      <w:pPr>
        <w:pStyle w:val="Heading2"/>
      </w:pPr>
    </w:p>
    <w:p w:rsidR="00225E07" w:rsidRPr="000B2B63" w:rsidRDefault="00225E07" w:rsidP="00225E07">
      <w:pPr>
        <w:pStyle w:val="Heading1"/>
      </w:pPr>
      <w:r w:rsidRPr="000B2B63">
        <w:t>Misc.</w:t>
      </w:r>
    </w:p>
    <w:p w:rsidR="00225E07" w:rsidRPr="005C50C5" w:rsidRDefault="00225E07" w:rsidP="00225E07">
      <w:pPr>
        <w:pStyle w:val="Heading4"/>
      </w:pPr>
      <w:r w:rsidRPr="005C50C5">
        <w:t xml:space="preserve">Maybe something about counterterror </w:t>
      </w:r>
    </w:p>
    <w:p w:rsidR="00225E07" w:rsidRPr="005C50C5" w:rsidRDefault="00225E07" w:rsidP="00225E07">
      <w:pPr>
        <w:spacing w:after="0" w:line="240" w:lineRule="auto"/>
        <w:rPr>
          <w:rFonts w:ascii="Times New Roman" w:hAnsi="Times New Roman" w:cs="Times New Roman"/>
          <w:b/>
          <w:bCs/>
          <w:sz w:val="24"/>
        </w:rPr>
      </w:pPr>
      <w:r w:rsidRPr="005C50C5">
        <w:rPr>
          <w:rFonts w:ascii="Times New Roman" w:hAnsi="Times New Roman" w:cs="Times New Roman"/>
          <w:b/>
          <w:bCs/>
          <w:sz w:val="24"/>
        </w:rPr>
        <w:t>Guyer, 2019</w:t>
      </w:r>
    </w:p>
    <w:p w:rsidR="00225E07" w:rsidRPr="005C50C5" w:rsidRDefault="00225E07" w:rsidP="00225E07">
      <w:pPr>
        <w:spacing w:after="0" w:line="240" w:lineRule="auto"/>
        <w:rPr>
          <w:rFonts w:ascii="Times New Roman" w:hAnsi="Times New Roman" w:cs="Times New Roman"/>
          <w:sz w:val="20"/>
        </w:rPr>
      </w:pPr>
      <w:r w:rsidRPr="005C50C5">
        <w:rPr>
          <w:rFonts w:ascii="Times New Roman" w:hAnsi="Times New Roman" w:cs="Times New Roman"/>
          <w:sz w:val="20"/>
        </w:rPr>
        <w:t xml:space="preserve">(Jonathan - former fellow of Harvard's Radcliffe Institute for Advanced Study and current managing editor of The American Prospect, “Needed: A U.S. Policy on Saudi Arabia,” The American Prospect, 18 March 2019, </w:t>
      </w:r>
      <w:hyperlink r:id="rId54" w:history="1">
        <w:r w:rsidRPr="005C50C5">
          <w:rPr>
            <w:rFonts w:ascii="Times New Roman" w:hAnsi="Times New Roman" w:cs="Times New Roman"/>
            <w:sz w:val="20"/>
          </w:rPr>
          <w:t>https://prospect.org/article/needed-us-policy-on-saudi-arabia</w:t>
        </w:r>
      </w:hyperlink>
      <w:r w:rsidRPr="005C50C5">
        <w:rPr>
          <w:rFonts w:ascii="Times New Roman" w:hAnsi="Times New Roman" w:cs="Times New Roman"/>
          <w:sz w:val="20"/>
        </w:rPr>
        <w:t>)</w:t>
      </w:r>
    </w:p>
    <w:p w:rsidR="00225E07" w:rsidRDefault="00225E07" w:rsidP="00225E07">
      <w:pPr>
        <w:rPr>
          <w:sz w:val="16"/>
        </w:rPr>
      </w:pPr>
      <w:r w:rsidRPr="009C02F0">
        <w:rPr>
          <w:rStyle w:val="StyleUnderline"/>
        </w:rPr>
        <w:t>The U.S.-Saudi relationship was never based on deep cultural ties</w:t>
      </w:r>
      <w:r w:rsidRPr="009C02F0">
        <w:rPr>
          <w:sz w:val="16"/>
        </w:rPr>
        <w:t xml:space="preserve"> between the two countries </w:t>
      </w:r>
      <w:r w:rsidRPr="009C02F0">
        <w:rPr>
          <w:rStyle w:val="StyleUnderline"/>
        </w:rPr>
        <w:t>but rather on security arrangements</w:t>
      </w:r>
      <w:r w:rsidRPr="009C02F0">
        <w:rPr>
          <w:sz w:val="16"/>
        </w:rPr>
        <w:t>, petroleum deals, protecting the trade routes surrounding the world’s largest producer of crude oil, and sharing intelligence about terror groups that threaten both countries. The relationship had already deteriorated after the September 11, 2001, terror attacks. The U.S. military presence in the Gulf had been a source of friction for Saudis, and in America anger was widespread against the kingdom. “9/11 also crystallized Islamophobia in the United States, and the American reaction to it was seen as belying Saudi expectations and U.S. assurances of solid friendship,” Chas Freeman, who served as American ambassador to Saudi from 1989 to 1992, told me. “</w:t>
      </w:r>
      <w:r w:rsidRPr="009C02F0">
        <w:rPr>
          <w:rStyle w:val="Emphasis"/>
        </w:rPr>
        <w:t>The relationship became purely transactional</w:t>
      </w:r>
      <w:r w:rsidRPr="009C02F0">
        <w:rPr>
          <w:sz w:val="16"/>
        </w:rPr>
        <w:t xml:space="preserve">—each side asking what’s in it for me, rather than a partnership, which was the case when I was there.” That partnership is rooted in FDR’s 1945 bargain with King Abdel-Aziz Ibn Saud, forged aboard the USS Quincy on Great Bitter Lake and endlessly recounted in both countries’ lore. U.S. security for Saudi energy supplies remains one of the fundamental pillars of the two countries’ relationship and indeed much of U.S. foreign policy in the Middle East. But in the 21st century, this relationship has potential to change. “They need us much more than we need them,” Bruce Riedel, a former CIA and White House official, told me. “We don’t need their oil, but they need our security guarantee.” As fracking has made the U.S. a net oil exporter since the mid-2000s, Americans have imported less oil from Saudi, from 1.36 million barrels daily in 2012 to shy of a million daily in 2017 and continuing to drop. Yet the U.S. remains the prime guarantor of the world’s crude. That assumed responsibility is infrequently questioned yet has a huge footprint: The Navy’s Fifth Fleet operates out of the Gulf island kingdom of Bahrain, where more than 7,000 servicemen and personnel serve as traffic cop for the global flow of oil around the Strait of Hormuz and the Arabian Peninsula. The U.S. also maintains 10,000 military personnel at Al-Udeid Air Base in Qatar, among the robust network of basing and military cooperation throughout the Arab Gulf and Levant, Israel, and the Horn of Africa. </w:t>
      </w:r>
      <w:r w:rsidRPr="009C02F0">
        <w:rPr>
          <w:rStyle w:val="StyleUnderline"/>
        </w:rPr>
        <w:t>The U.S</w:t>
      </w:r>
      <w:r w:rsidRPr="009C02F0">
        <w:rPr>
          <w:sz w:val="16"/>
        </w:rPr>
        <w:t xml:space="preserve">. too </w:t>
      </w:r>
      <w:r w:rsidRPr="009C02F0">
        <w:rPr>
          <w:rStyle w:val="StyleUnderline"/>
        </w:rPr>
        <w:t>depends on Saudi, and its strategic location on the Arabian Peninsula, for overflight permissions for aircraft operating in and out of Afghanistan and Iraq,</w:t>
      </w:r>
      <w:r w:rsidRPr="009C02F0">
        <w:rPr>
          <w:sz w:val="16"/>
        </w:rPr>
        <w:t xml:space="preserve"> but analysts note that it’s part of a broader security architecture that is of particular benefit for the Saudis. </w:t>
      </w:r>
      <w:r w:rsidRPr="009C02F0">
        <w:rPr>
          <w:rStyle w:val="Emphasis"/>
        </w:rPr>
        <w:t>The second pillar of the relationship is intelligence cooperation. “They’re a superstar counterterrorism partner, and their tips have saved lives,</w:t>
      </w:r>
      <w:r w:rsidRPr="009C02F0">
        <w:rPr>
          <w:sz w:val="16"/>
        </w:rPr>
        <w:t>” Anne Patterson, a former ambassador to Egypt and Pakistan, told me over breakfast in Cambridge, Massachusetts. She cautioned, however, that “CT [counterterrorism] is not the same thing as Iran. These Sunni extremists pose a bigger threat.”</w:t>
      </w:r>
    </w:p>
    <w:p w:rsidR="00225E07" w:rsidRPr="00C70908" w:rsidRDefault="00225E07" w:rsidP="00225E07">
      <w:pPr>
        <w:pStyle w:val="Heading4"/>
      </w:pPr>
      <w:r w:rsidRPr="00C70908">
        <w:t xml:space="preserve">Arms sales don’t boost Saudi capacity </w:t>
      </w:r>
    </w:p>
    <w:p w:rsidR="00225E07" w:rsidRPr="00425C5E" w:rsidRDefault="00225E07" w:rsidP="00225E07">
      <w:pPr>
        <w:spacing w:after="0" w:line="240" w:lineRule="auto"/>
        <w:rPr>
          <w:rFonts w:ascii="Times New Roman" w:hAnsi="Times New Roman" w:cs="Times New Roman"/>
          <w:b/>
          <w:bCs/>
          <w:sz w:val="24"/>
        </w:rPr>
      </w:pPr>
      <w:r w:rsidRPr="00425C5E">
        <w:rPr>
          <w:rFonts w:ascii="Times New Roman" w:hAnsi="Times New Roman" w:cs="Times New Roman"/>
          <w:b/>
          <w:bCs/>
          <w:sz w:val="24"/>
        </w:rPr>
        <w:t>Ryan, 2018</w:t>
      </w:r>
    </w:p>
    <w:p w:rsidR="00225E07" w:rsidRPr="004A59C0" w:rsidRDefault="00225E07" w:rsidP="00225E07">
      <w:pPr>
        <w:spacing w:after="0" w:line="240" w:lineRule="auto"/>
        <w:rPr>
          <w:rFonts w:ascii="Times New Roman" w:hAnsi="Times New Roman" w:cs="Times New Roman"/>
          <w:sz w:val="20"/>
        </w:rPr>
      </w:pPr>
      <w:r w:rsidRPr="00425C5E">
        <w:rPr>
          <w:rFonts w:ascii="Times New Roman" w:hAnsi="Times New Roman" w:cs="Times New Roman"/>
          <w:sz w:val="20"/>
        </w:rPr>
        <w:t xml:space="preserve">(Missy, “As crisis intensifies, what’s at stake in America’s military partnership with Saudi Arabia?,” Washington Post, 12 October 2019, </w:t>
      </w:r>
      <w:hyperlink r:id="rId55" w:history="1">
        <w:r w:rsidRPr="00425C5E">
          <w:rPr>
            <w:rFonts w:ascii="Times New Roman" w:hAnsi="Times New Roman" w:cs="Times New Roman"/>
            <w:sz w:val="20"/>
          </w:rPr>
          <w:t>https://www.washingtonpost.com/world/national-security/as-crisis-intensifies-whats-at-stake-in-americas-military-partnership-with-saudi-arabia/2018/10/12/3ce0994e-cd75-11e8-a3e6-44daa3d35ede_story.html?utm_term=.1e83307adfa9</w:t>
        </w:r>
      </w:hyperlink>
      <w:r w:rsidRPr="00425C5E">
        <w:rPr>
          <w:rFonts w:ascii="Times New Roman" w:hAnsi="Times New Roman" w:cs="Times New Roman"/>
          <w:sz w:val="20"/>
        </w:rPr>
        <w:t>)</w:t>
      </w:r>
    </w:p>
    <w:p w:rsidR="00225E07" w:rsidRPr="00514413" w:rsidRDefault="00225E07" w:rsidP="00225E07">
      <w:pPr>
        <w:rPr>
          <w:sz w:val="16"/>
        </w:rPr>
      </w:pPr>
      <w:r w:rsidRPr="00514413">
        <w:rPr>
          <w:sz w:val="16"/>
        </w:rPr>
        <w:t xml:space="preserve">But analysts and former officials said the </w:t>
      </w:r>
      <w:r w:rsidRPr="00514413">
        <w:rPr>
          <w:rStyle w:val="StyleUnderline"/>
        </w:rPr>
        <w:t>cultivation of Saudi Arabia as the top U.S. arms customer had not yet turned the kingdom into Washington’s essential military partner in the Arab world</w:t>
      </w:r>
      <w:r w:rsidRPr="00514413">
        <w:rPr>
          <w:sz w:val="16"/>
        </w:rPr>
        <w:t xml:space="preserve">. “In terms of the military or security benefit we get, </w:t>
      </w:r>
      <w:r w:rsidRPr="00514413">
        <w:rPr>
          <w:rStyle w:val="Emphasis"/>
        </w:rPr>
        <w:t xml:space="preserve">there’s no automatic translation from those weapons into an operational capacity </w:t>
      </w:r>
      <w:r w:rsidRPr="00514413">
        <w:rPr>
          <w:sz w:val="16"/>
        </w:rPr>
        <w:t>unfortunately,” said Andrew Miller, deputy director for policy at the Project on Middle East Democracy. “</w:t>
      </w:r>
      <w:r w:rsidRPr="00514413">
        <w:rPr>
          <w:rStyle w:val="StyleUnderline"/>
        </w:rPr>
        <w:t>There would need to be more of an emphasis on training</w:t>
      </w:r>
      <w:r w:rsidRPr="00514413">
        <w:rPr>
          <w:sz w:val="16"/>
        </w:rPr>
        <w:t xml:space="preserve"> and less of an emphasis on the systems themselves.” </w:t>
      </w:r>
      <w:r w:rsidRPr="00514413">
        <w:rPr>
          <w:rStyle w:val="StyleUnderline"/>
        </w:rPr>
        <w:t>Saudi Arabia’s military performance has been hobbled by</w:t>
      </w:r>
      <w:r w:rsidRPr="00514413">
        <w:rPr>
          <w:sz w:val="16"/>
        </w:rPr>
        <w:t xml:space="preserve"> a number of issues, analysts said, including </w:t>
      </w:r>
      <w:r w:rsidRPr="00514413">
        <w:rPr>
          <w:rStyle w:val="StyleUnderline"/>
        </w:rPr>
        <w:t>shortcomings in logistics and maintenance, a weak noncommissioned officer corps and a system for military appointments based on connections rather than merit</w:t>
      </w:r>
      <w:r w:rsidRPr="00514413">
        <w:rPr>
          <w:sz w:val="16"/>
        </w:rPr>
        <w:t xml:space="preserve">. </w:t>
      </w:r>
      <w:r w:rsidRPr="00514413">
        <w:rPr>
          <w:rStyle w:val="StyleUnderline"/>
        </w:rPr>
        <w:t xml:space="preserve">Saudi Arabia has requested less hands-on training from the U.S. </w:t>
      </w:r>
      <w:r w:rsidRPr="00514413">
        <w:rPr>
          <w:sz w:val="16"/>
        </w:rPr>
        <w:t xml:space="preserve">military than some other Arab nations. </w:t>
      </w:r>
      <w:r w:rsidRPr="00514413">
        <w:rPr>
          <w:rStyle w:val="StyleUnderline"/>
        </w:rPr>
        <w:t>It also relies on outside help to maintain much of its high-tech weaponry.</w:t>
      </w:r>
      <w:r w:rsidRPr="00514413">
        <w:rPr>
          <w:sz w:val="16"/>
        </w:rPr>
        <w:t xml:space="preserve"> </w:t>
      </w:r>
      <w:r w:rsidRPr="00514413">
        <w:rPr>
          <w:rStyle w:val="Emphasis"/>
        </w:rPr>
        <w:t>“The bang they get for that large buck is extremely low,”</w:t>
      </w:r>
      <w:r w:rsidRPr="00514413">
        <w:rPr>
          <w:sz w:val="16"/>
        </w:rPr>
        <w:t xml:space="preserve"> said Thomas Juneau, an assistant professor at the University of Ottawa and a former analyst at Canada’s Department of National Defense. </w:t>
      </w:r>
      <w:r w:rsidRPr="00514413">
        <w:rPr>
          <w:rStyle w:val="StyleUnderline"/>
        </w:rPr>
        <w:t>“It’s especially shocking given how much money they spend and the fact they have some of the most advanced systems in the world.”</w:t>
      </w:r>
      <w:r>
        <w:rPr>
          <w:rStyle w:val="StyleUnderline"/>
        </w:rPr>
        <w:t xml:space="preserve"> </w:t>
      </w:r>
      <w:r w:rsidRPr="00514413">
        <w:rPr>
          <w:rStyle w:val="StyleUnderline"/>
        </w:rPr>
        <w:t>American military officials continue to see elite forces from the United Arab Emirates, Jordan and Iraq as their preferred tactical ground partners</w:t>
      </w:r>
      <w:r w:rsidRPr="00514413">
        <w:rPr>
          <w:sz w:val="16"/>
        </w:rPr>
        <w:t xml:space="preserve"> among Arab nations. </w:t>
      </w:r>
      <w:r w:rsidRPr="00514413">
        <w:rPr>
          <w:rStyle w:val="StyleUnderline"/>
        </w:rPr>
        <w:t>The war in Yemen</w:t>
      </w:r>
      <w:r w:rsidRPr="00514413">
        <w:rPr>
          <w:sz w:val="16"/>
        </w:rPr>
        <w:t>, where Riyadh is leading a coalition of nations battling Houthi militants linked to Iran</w:t>
      </w:r>
      <w:r w:rsidRPr="00514413">
        <w:rPr>
          <w:rStyle w:val="StyleUnderline"/>
        </w:rPr>
        <w:t xml:space="preserve">, has laid bare those challenges </w:t>
      </w:r>
      <w:r w:rsidRPr="00514413">
        <w:rPr>
          <w:sz w:val="16"/>
        </w:rPr>
        <w:t xml:space="preserve">as Saudi Arabia remains mired in an expensive war it started over U.S. objections more than three years ago. </w:t>
      </w:r>
      <w:r w:rsidRPr="00514413">
        <w:rPr>
          <w:rStyle w:val="StyleUnderline"/>
        </w:rPr>
        <w:t>The kingdom maintains a small force on the ground</w:t>
      </w:r>
      <w:r w:rsidRPr="00514413">
        <w:rPr>
          <w:sz w:val="16"/>
        </w:rPr>
        <w:t xml:space="preserve">, </w:t>
      </w:r>
      <w:r w:rsidRPr="00514413">
        <w:rPr>
          <w:rStyle w:val="StyleUnderline"/>
        </w:rPr>
        <w:t>relying on local and third-country forces to battle</w:t>
      </w:r>
      <w:r w:rsidRPr="00514413">
        <w:rPr>
          <w:sz w:val="16"/>
        </w:rPr>
        <w:t xml:space="preserve"> the Houthi troops. Saudi planes have repeatedly struck civilian sites, raising questions about their targeting practices and, for the first time, stirring a growing tide of opposition in Congress. Lawmakers have delayed one major sale because of concerns about civilian harm and have advanced proposals that could block U.S. military aid to the Yemen operation, which includes aerial refueling and intelligence sharing.</w:t>
      </w:r>
    </w:p>
    <w:p w:rsidR="00225E07" w:rsidRPr="009842A9" w:rsidRDefault="00225E07" w:rsidP="00225E07">
      <w:pPr>
        <w:pStyle w:val="Heading4"/>
      </w:pPr>
      <w:r w:rsidRPr="009842A9">
        <w:t xml:space="preserve">AT Counterterrorism </w:t>
      </w:r>
    </w:p>
    <w:p w:rsidR="00225E07" w:rsidRPr="00425C5E" w:rsidRDefault="00225E07" w:rsidP="00225E07">
      <w:pPr>
        <w:spacing w:after="0" w:line="240" w:lineRule="auto"/>
        <w:rPr>
          <w:rFonts w:ascii="Times New Roman" w:hAnsi="Times New Roman" w:cs="Times New Roman"/>
          <w:b/>
          <w:bCs/>
          <w:sz w:val="24"/>
        </w:rPr>
      </w:pPr>
      <w:r w:rsidRPr="00425C5E">
        <w:rPr>
          <w:rFonts w:ascii="Times New Roman" w:hAnsi="Times New Roman" w:cs="Times New Roman"/>
          <w:b/>
          <w:bCs/>
          <w:sz w:val="24"/>
        </w:rPr>
        <w:t>Ryan, 2018</w:t>
      </w:r>
    </w:p>
    <w:p w:rsidR="00225E07" w:rsidRPr="003E4AAB" w:rsidRDefault="00225E07" w:rsidP="00225E07">
      <w:pPr>
        <w:spacing w:after="0" w:line="240" w:lineRule="auto"/>
        <w:rPr>
          <w:rFonts w:ascii="Times New Roman" w:hAnsi="Times New Roman" w:cs="Times New Roman"/>
          <w:sz w:val="20"/>
        </w:rPr>
      </w:pPr>
      <w:r w:rsidRPr="00425C5E">
        <w:rPr>
          <w:rFonts w:ascii="Times New Roman" w:hAnsi="Times New Roman" w:cs="Times New Roman"/>
          <w:sz w:val="20"/>
        </w:rPr>
        <w:t xml:space="preserve">(Missy, “As crisis intensifies, what’s at stake in America’s military partnership with Saudi Arabia?,” Washington Post, 12 October 2019, </w:t>
      </w:r>
      <w:hyperlink r:id="rId56" w:history="1">
        <w:r w:rsidRPr="00425C5E">
          <w:rPr>
            <w:rFonts w:ascii="Times New Roman" w:hAnsi="Times New Roman" w:cs="Times New Roman"/>
            <w:sz w:val="20"/>
          </w:rPr>
          <w:t>https://www.washingtonpost.com/world/national-security/as-crisis-intensifies-whats-at-stake-in-americas-military-partnership-with-saudi-arabia/2018/10/12/3ce0994e-cd75-11e8-a3e6-44daa3d35ede_story.html?utm_term=.1e83307adfa9</w:t>
        </w:r>
      </w:hyperlink>
      <w:r w:rsidRPr="00425C5E">
        <w:rPr>
          <w:rFonts w:ascii="Times New Roman" w:hAnsi="Times New Roman" w:cs="Times New Roman"/>
          <w:sz w:val="20"/>
        </w:rPr>
        <w:t>)</w:t>
      </w:r>
    </w:p>
    <w:p w:rsidR="00225E07" w:rsidRPr="00225E07" w:rsidRDefault="00225E07" w:rsidP="00225E07">
      <w:pPr>
        <w:rPr>
          <w:sz w:val="16"/>
        </w:rPr>
      </w:pPr>
      <w:r w:rsidRPr="005467C4">
        <w:rPr>
          <w:sz w:val="16"/>
        </w:rPr>
        <w:t xml:space="preserve">Bruce Riedel, a former CIA and White House official, said U.S. and </w:t>
      </w:r>
      <w:r w:rsidRPr="005467C4">
        <w:rPr>
          <w:rStyle w:val="StyleUnderline"/>
        </w:rPr>
        <w:t>Saudi intelligence cooperation had long</w:t>
      </w:r>
      <w:r w:rsidRPr="005467C4">
        <w:rPr>
          <w:sz w:val="16"/>
        </w:rPr>
        <w:t xml:space="preserve"> been more reliably </w:t>
      </w:r>
      <w:r w:rsidRPr="005467C4">
        <w:rPr>
          <w:rStyle w:val="StyleUnderline"/>
        </w:rPr>
        <w:t>beneficial for the United States</w:t>
      </w:r>
      <w:r w:rsidRPr="005467C4">
        <w:rPr>
          <w:sz w:val="16"/>
        </w:rPr>
        <w:t xml:space="preserve"> than the two country’s military alliance. For years, Saudi officials have fed their American counterparts information about Islamist groups or plots against the United States. But </w:t>
      </w:r>
      <w:r w:rsidRPr="005467C4">
        <w:rPr>
          <w:rStyle w:val="Emphasis"/>
        </w:rPr>
        <w:t>Riedel said the quality of that intelligence has deteriorated since Mohammed took over as the country’s de facto ruler and pushed out the former intelligence chief</w:t>
      </w:r>
      <w:r w:rsidRPr="005467C4">
        <w:rPr>
          <w:sz w:val="16"/>
        </w:rPr>
        <w:t xml:space="preserve">. Brian Katulis, a senior fellow at the Center for American Progress think tank, said recent events in Istanbul brought to a head questions about the Trump administration’s decision to designate the kingdom as its primary partner in the Arab world. </w:t>
      </w:r>
      <w:r w:rsidRPr="005467C4">
        <w:rPr>
          <w:rStyle w:val="StyleUnderline"/>
        </w:rPr>
        <w:t>“If your whole Middle East strategy is premised on the idea that we’ve got to work directly through Riyadh, but Riyadh has shown itself to be such a flawed partner, it raises questions about what we’re doing,</w:t>
      </w:r>
      <w:r w:rsidRPr="005467C4">
        <w:rPr>
          <w:sz w:val="16"/>
        </w:rPr>
        <w:t>” he said.</w:t>
      </w:r>
    </w:p>
    <w:p w:rsidR="00225E07" w:rsidRDefault="00225E07" w:rsidP="00225E07">
      <w:pPr>
        <w:pStyle w:val="Heading3"/>
      </w:pPr>
      <w:r>
        <w:t xml:space="preserve">IL – ideas/working </w:t>
      </w:r>
    </w:p>
    <w:p w:rsidR="00225E07" w:rsidRPr="00226BEA" w:rsidRDefault="00225E07" w:rsidP="00225E07">
      <w:pPr>
        <w:pStyle w:val="Heading4"/>
      </w:pPr>
      <w:r w:rsidRPr="00226BEA">
        <w:t xml:space="preserve">Obvi not ideal source but thinking about internal link args </w:t>
      </w:r>
    </w:p>
    <w:p w:rsidR="00225E07" w:rsidRPr="001B49B1" w:rsidRDefault="00225E07" w:rsidP="00225E07">
      <w:pPr>
        <w:rPr>
          <w:rStyle w:val="Style13ptBold"/>
        </w:rPr>
      </w:pPr>
      <w:r w:rsidRPr="001B49B1">
        <w:rPr>
          <w:rStyle w:val="Style13ptBold"/>
        </w:rPr>
        <w:t>White House 14</w:t>
      </w:r>
    </w:p>
    <w:p w:rsidR="00225E07" w:rsidRDefault="00225E07" w:rsidP="00225E07">
      <w:r>
        <w:t>The White House Office of the Press Secretary For Immediate ReleaseJanuary 15, 2014 Presidential Policy Directive -- United States Conventional Arms Transfer Policy January 15, 2014 PRESIDENTIAL POLICY DIRECTIVE/PPD-27 https://obamawhitehouse.archives.gov/the-press-office/2014/01/15/presidential-policy-directive-united-states-conventional-arms-transfer-p</w:t>
      </w:r>
    </w:p>
    <w:p w:rsidR="00225E07" w:rsidRDefault="00225E07" w:rsidP="00225E07">
      <w:r>
        <w:t>Goals of U.S. Conventional Arms Transfer Policy</w:t>
      </w:r>
    </w:p>
    <w:p w:rsidR="00225E07" w:rsidRDefault="00225E07" w:rsidP="00225E07"/>
    <w:p w:rsidR="00225E07" w:rsidRDefault="00225E07" w:rsidP="00225E07">
      <w:r w:rsidRPr="00A66198">
        <w:rPr>
          <w:rStyle w:val="StyleUnderline"/>
        </w:rPr>
        <w:t>United States conventional arms transfer policy serves the following U.S. national security and foreign policy goals</w:t>
      </w:r>
      <w:r>
        <w:t>:</w:t>
      </w:r>
    </w:p>
    <w:p w:rsidR="00225E07" w:rsidRDefault="00225E07" w:rsidP="00225E07"/>
    <w:p w:rsidR="00225E07" w:rsidRPr="00A66198" w:rsidRDefault="00225E07" w:rsidP="00225E07">
      <w:pPr>
        <w:rPr>
          <w:rStyle w:val="StyleUnderline"/>
        </w:rPr>
      </w:pPr>
      <w:r w:rsidRPr="00A66198">
        <w:rPr>
          <w:rStyle w:val="StyleUnderline"/>
        </w:rPr>
        <w:t>Ensuring U.S. military forces, and those of allies</w:t>
      </w:r>
      <w:r>
        <w:t xml:space="preserve"> and partners, </w:t>
      </w:r>
      <w:r w:rsidRPr="00A66198">
        <w:rPr>
          <w:rStyle w:val="StyleUnderline"/>
        </w:rPr>
        <w:t>continue to enjoy technological superiority over potential adversaries.</w:t>
      </w:r>
    </w:p>
    <w:p w:rsidR="00225E07" w:rsidRPr="00226BEA" w:rsidRDefault="00225E07" w:rsidP="00225E07">
      <w:pPr>
        <w:rPr>
          <w:rStyle w:val="Emphasis"/>
        </w:rPr>
      </w:pPr>
      <w:r>
        <w:t xml:space="preserve">Promoting the </w:t>
      </w:r>
      <w:r w:rsidRPr="00226BEA">
        <w:rPr>
          <w:rStyle w:val="StyleUnderline"/>
        </w:rPr>
        <w:t>acquisition of U.S. systems to increase interoperability</w:t>
      </w:r>
      <w:r>
        <w:t xml:space="preserve"> with allies and partners, lower the unit costs for all, and </w:t>
      </w:r>
      <w:r w:rsidRPr="00226BEA">
        <w:rPr>
          <w:rStyle w:val="Emphasis"/>
        </w:rPr>
        <w:t>strengthen the industrial base.</w:t>
      </w:r>
    </w:p>
    <w:p w:rsidR="00225E07" w:rsidRDefault="00225E07" w:rsidP="00225E07">
      <w:r w:rsidRPr="00226BEA">
        <w:rPr>
          <w:rStyle w:val="StyleUnderline"/>
        </w:rPr>
        <w:t>Enhancing the ability of allies and partners to deter</w:t>
      </w:r>
      <w:r>
        <w:t xml:space="preserve"> or defend themselves against aggression.</w:t>
      </w:r>
    </w:p>
    <w:p w:rsidR="00225E07" w:rsidRPr="00226BEA" w:rsidRDefault="00225E07" w:rsidP="00225E07">
      <w:pPr>
        <w:rPr>
          <w:rStyle w:val="StyleUnderline"/>
        </w:rPr>
      </w:pPr>
      <w:r w:rsidRPr="00226BEA">
        <w:rPr>
          <w:rStyle w:val="StyleUnderline"/>
        </w:rPr>
        <w:t xml:space="preserve">Encouraging the maintenance and expansion of U.S. security partnerships </w:t>
      </w:r>
      <w:r>
        <w:t xml:space="preserve">with those who share our interests, </w:t>
      </w:r>
      <w:r w:rsidRPr="00226BEA">
        <w:rPr>
          <w:rStyle w:val="StyleUnderline"/>
        </w:rPr>
        <w:t>and regional access in areas critical to U.S. interests.</w:t>
      </w:r>
    </w:p>
    <w:p w:rsidR="00225E07" w:rsidRDefault="00225E07" w:rsidP="00225E07">
      <w:r w:rsidRPr="00226BEA">
        <w:rPr>
          <w:rStyle w:val="StyleUnderline"/>
        </w:rPr>
        <w:t>Promoting regional stability, peaceful conflict resolution, and arms control</w:t>
      </w:r>
      <w:r>
        <w:t>.</w:t>
      </w:r>
    </w:p>
    <w:p w:rsidR="00225E07" w:rsidRDefault="00225E07" w:rsidP="00225E07">
      <w:r w:rsidRPr="00226BEA">
        <w:rPr>
          <w:rStyle w:val="StyleUnderline"/>
        </w:rPr>
        <w:t>Preventing the proliferation of conventional weapons that could be used as delivery systems for weapons of mass destruction</w:t>
      </w:r>
      <w:r>
        <w:t>.</w:t>
      </w:r>
    </w:p>
    <w:p w:rsidR="00225E07" w:rsidRDefault="00225E07" w:rsidP="00225E07">
      <w:r w:rsidRPr="00226BEA">
        <w:rPr>
          <w:rStyle w:val="StyleUnderline"/>
        </w:rPr>
        <w:t xml:space="preserve">Promoting cooperative counterterrorism, critical infrastructure protection, </w:t>
      </w:r>
      <w:r>
        <w:t>and other homeland security priorities.</w:t>
      </w:r>
    </w:p>
    <w:p w:rsidR="00225E07" w:rsidRDefault="00225E07" w:rsidP="00225E07">
      <w:r w:rsidRPr="00226BEA">
        <w:rPr>
          <w:rStyle w:val="Emphasis"/>
        </w:rPr>
        <w:t>Combating transnational organized crime</w:t>
      </w:r>
      <w:r>
        <w:t xml:space="preserve"> and related threats to national security.</w:t>
      </w:r>
    </w:p>
    <w:p w:rsidR="00225E07" w:rsidRDefault="00225E07" w:rsidP="00225E07">
      <w:r w:rsidRPr="00226BEA">
        <w:rPr>
          <w:rStyle w:val="StyleUnderline"/>
        </w:rPr>
        <w:t>Supporting democratic governance</w:t>
      </w:r>
      <w:r>
        <w:t xml:space="preserve"> and other related U.S. foreign policy objectives.</w:t>
      </w:r>
    </w:p>
    <w:p w:rsidR="00225E07" w:rsidRPr="002F01B5" w:rsidRDefault="00225E07" w:rsidP="00225E07">
      <w:r w:rsidRPr="00226BEA">
        <w:rPr>
          <w:rStyle w:val="StyleUnderline"/>
        </w:rPr>
        <w:t>Ensuring that arms transfers do not contribute to human rights violations or violations of international humanitarian law</w:t>
      </w:r>
      <w:r>
        <w:t>.</w:t>
      </w:r>
    </w:p>
    <w:p w:rsidR="00225E07" w:rsidRDefault="00225E07" w:rsidP="00225E07">
      <w:pPr>
        <w:pStyle w:val="Heading4"/>
      </w:pPr>
      <w:r>
        <w:t xml:space="preserve">Which company sells what – for specific links </w:t>
      </w:r>
    </w:p>
    <w:p w:rsidR="00225E07" w:rsidRPr="000C51AA" w:rsidRDefault="00225E07" w:rsidP="00225E07">
      <w:pPr>
        <w:rPr>
          <w:rStyle w:val="Style13ptBold"/>
        </w:rPr>
      </w:pPr>
      <w:r w:rsidRPr="000C51AA">
        <w:rPr>
          <w:rStyle w:val="Style13ptBold"/>
        </w:rPr>
        <w:t>CIP 18</w:t>
      </w:r>
    </w:p>
    <w:p w:rsidR="00225E07" w:rsidRPr="009D5598" w:rsidRDefault="00225E07" w:rsidP="00225E07">
      <w:pPr>
        <w:rPr>
          <w:sz w:val="16"/>
          <w:szCs w:val="16"/>
        </w:rPr>
      </w:pPr>
      <w:r w:rsidRPr="00B34A10">
        <w:rPr>
          <w:sz w:val="16"/>
          <w:szCs w:val="16"/>
        </w:rPr>
        <w:t xml:space="preserve">(The Center for International Policy (CIP) is an independent nonprofit center for research, public education and advocacy on U.S. foreign policy) William Hartung. US Military Support for Saudi Arabia and the War in Yemen. Center for International Policy. November 2018. </w:t>
      </w:r>
      <w:hyperlink r:id="rId57" w:history="1">
        <w:r w:rsidRPr="00B34A10">
          <w:rPr>
            <w:rStyle w:val="Hyperlink"/>
            <w:sz w:val="16"/>
            <w:szCs w:val="16"/>
          </w:rPr>
          <w:t>https://docs.wixstatic.com/ugd/3ba8a1_5e9019d625e84087af647e6cb91ea3e2.pdf</w:t>
        </w:r>
      </w:hyperlink>
    </w:p>
    <w:p w:rsidR="00225E07" w:rsidRDefault="00225E07" w:rsidP="00225E07">
      <w:pPr>
        <w:rPr>
          <w:rStyle w:val="StyleUnderline"/>
        </w:rPr>
      </w:pPr>
      <w:r w:rsidRPr="009B37A1">
        <w:rPr>
          <w:rStyle w:val="StyleUnderline"/>
        </w:rPr>
        <w:t>The biggest beneficiaries of the current and prospective arms trade with Saudi Arabia are also four of the top five contractors for the Pentagon – Boeing, Lockheed Martin, Raytheon, and General Dynamics</w:t>
      </w:r>
      <w:r>
        <w:rPr>
          <w:sz w:val="16"/>
        </w:rPr>
        <w:t xml:space="preserve">. Details of the size of the deals involving each weapon system are provided in the appendix. </w:t>
      </w:r>
      <w:r w:rsidRPr="009B37A1">
        <w:rPr>
          <w:rStyle w:val="StyleUnderline"/>
        </w:rPr>
        <w:t>Major Boeing systems under contract</w:t>
      </w:r>
      <w:r>
        <w:rPr>
          <w:sz w:val="16"/>
        </w:rPr>
        <w:t xml:space="preserve"> or in the works include </w:t>
      </w:r>
      <w:r w:rsidRPr="009B37A1">
        <w:rPr>
          <w:rStyle w:val="StyleUnderline"/>
        </w:rPr>
        <w:t>F-15SA combat aircraft; Apache helicopters; Harpoon anti-ship missiles; Standoff Launch and Defense Missiles</w:t>
      </w:r>
      <w:r>
        <w:rPr>
          <w:sz w:val="16"/>
        </w:rPr>
        <w:t xml:space="preserve"> – Extended Response (SLAM-ER); </w:t>
      </w:r>
      <w:r w:rsidRPr="009B37A1">
        <w:rPr>
          <w:rStyle w:val="StyleUnderline"/>
        </w:rPr>
        <w:t>Chinook cargo helicopters;</w:t>
      </w:r>
      <w:r>
        <w:rPr>
          <w:sz w:val="16"/>
        </w:rPr>
        <w:t xml:space="preserve"> and </w:t>
      </w:r>
      <w:r w:rsidRPr="009B37A1">
        <w:rPr>
          <w:rStyle w:val="StyleUnderline"/>
        </w:rPr>
        <w:t xml:space="preserve">Joint Direct Attack Munitions </w:t>
      </w:r>
      <w:r>
        <w:rPr>
          <w:sz w:val="16"/>
        </w:rPr>
        <w:t xml:space="preserve">(JDAMs). </w:t>
      </w:r>
      <w:r w:rsidRPr="009B37A1">
        <w:rPr>
          <w:rStyle w:val="StyleUnderline"/>
        </w:rPr>
        <w:t>Lockheed Martin systems</w:t>
      </w:r>
      <w:r>
        <w:rPr>
          <w:sz w:val="16"/>
        </w:rPr>
        <w:t xml:space="preserve"> on order or in the pipeline include </w:t>
      </w:r>
      <w:r w:rsidRPr="009B37A1">
        <w:rPr>
          <w:rStyle w:val="StyleUnderline"/>
        </w:rPr>
        <w:t>Hellfire missiles; Multi-Mission Surface Combatants</w:t>
      </w:r>
      <w:r>
        <w:rPr>
          <w:sz w:val="16"/>
        </w:rPr>
        <w:t xml:space="preserve"> (MMSC); a </w:t>
      </w:r>
      <w:r w:rsidRPr="009B37A1">
        <w:rPr>
          <w:rStyle w:val="StyleUnderline"/>
        </w:rPr>
        <w:t>THAAD missile defense system; C-130J transport aircraft; and PAC-3 missile interceptors. Raytheon systems</w:t>
      </w:r>
      <w:r>
        <w:rPr>
          <w:sz w:val="16"/>
        </w:rPr>
        <w:t xml:space="preserve"> in the Saudi arsenal, on offer, or under contract include </w:t>
      </w:r>
      <w:r w:rsidRPr="009B37A1">
        <w:rPr>
          <w:rStyle w:val="StyleUnderline"/>
        </w:rPr>
        <w:t>Paveway laser-guided bombs; Sidewinder air-to-air missiles; a Patriot missile defense system; and Advanced Medium-Range Air-to-Air Missiles</w:t>
      </w:r>
      <w:r>
        <w:rPr>
          <w:sz w:val="16"/>
        </w:rPr>
        <w:t xml:space="preserve"> (AMRAAM). </w:t>
      </w:r>
      <w:r w:rsidRPr="009B37A1">
        <w:rPr>
          <w:rStyle w:val="StyleUnderline"/>
        </w:rPr>
        <w:t>General Dynamics systems</w:t>
      </w:r>
      <w:r>
        <w:rPr>
          <w:sz w:val="16"/>
        </w:rPr>
        <w:t xml:space="preserve"> on offer, in the works, or already in the Saudi arsenal include </w:t>
      </w:r>
      <w:r w:rsidRPr="009B37A1">
        <w:rPr>
          <w:rStyle w:val="StyleUnderline"/>
        </w:rPr>
        <w:t>M-1 tanks; M-60 tanks; BLU-117, Mk-82 and Mk-84 general purpose bombs; LAV-24 light-armored vehicles; and anti-tank missiles</w:t>
      </w:r>
      <w:r>
        <w:rPr>
          <w:sz w:val="16"/>
        </w:rPr>
        <w:t xml:space="preserve">. Fuller details of arms sales offers involving the top four contractors listed here are contained in the companion publication, “U.S. Arms Sales to Saudi Arabia: The Corporate Connection.”23 It should be noted that as these are initial offers, and not all will result in final sales. </w:t>
      </w:r>
      <w:r w:rsidRPr="009B37A1">
        <w:rPr>
          <w:rStyle w:val="StyleUnderline"/>
        </w:rPr>
        <w:t>Offers from 2009 through 2018, identified by major system, are included in the appendix to this report.</w:t>
      </w:r>
    </w:p>
    <w:p w:rsidR="00225E07" w:rsidRPr="00033AA2" w:rsidRDefault="00225E07" w:rsidP="00225E07">
      <w:pPr>
        <w:pStyle w:val="Heading4"/>
      </w:pPr>
      <w:r w:rsidRPr="00033AA2">
        <w:t>Something about NATO or Russia sales</w:t>
      </w:r>
    </w:p>
    <w:p w:rsidR="00225E07" w:rsidRPr="00AB40E8" w:rsidRDefault="00225E07" w:rsidP="00225E07">
      <w:pPr>
        <w:rPr>
          <w:rStyle w:val="Style13ptBold"/>
        </w:rPr>
      </w:pPr>
      <w:r w:rsidRPr="00AB40E8">
        <w:rPr>
          <w:rStyle w:val="Style13ptBold"/>
        </w:rPr>
        <w:t>NYT 17</w:t>
      </w:r>
    </w:p>
    <w:p w:rsidR="00225E07" w:rsidRDefault="00225E07" w:rsidP="00225E07">
      <w:pPr>
        <w:rPr>
          <w:sz w:val="16"/>
        </w:rPr>
      </w:pPr>
      <w:r>
        <w:rPr>
          <w:sz w:val="16"/>
        </w:rPr>
        <w:t>By Carlotta Gall and Andrew Higgins Sept. 12, 2017 The New York Times Turkey Signs Russian Missile Deal, Pivoting From NATO https://www.nytimes.com/2017/09/12/world/europe/turkey-russia-missile-deal.html</w:t>
      </w:r>
    </w:p>
    <w:p w:rsidR="00225E07" w:rsidRDefault="00225E07" w:rsidP="00225E07">
      <w:pPr>
        <w:rPr>
          <w:sz w:val="16"/>
        </w:rPr>
      </w:pPr>
      <w:r>
        <w:rPr>
          <w:sz w:val="16"/>
        </w:rPr>
        <w:t xml:space="preserve">ISTANBUL — </w:t>
      </w:r>
      <w:r w:rsidRPr="00DE5F60">
        <w:rPr>
          <w:rStyle w:val="StyleUnderline"/>
        </w:rPr>
        <w:t>In the clearest sign of his pivot toward Russia</w:t>
      </w:r>
      <w:r>
        <w:rPr>
          <w:sz w:val="16"/>
        </w:rPr>
        <w:t xml:space="preserve"> and away from NATO and the West, President Recep Tayyip </w:t>
      </w:r>
      <w:r w:rsidRPr="00DE5F60">
        <w:rPr>
          <w:rStyle w:val="StyleUnderline"/>
        </w:rPr>
        <w:t>Erdogan announced</w:t>
      </w:r>
      <w:r>
        <w:rPr>
          <w:sz w:val="16"/>
        </w:rPr>
        <w:t xml:space="preserve"> on Tuesday that </w:t>
      </w:r>
      <w:r w:rsidRPr="00DE5F60">
        <w:rPr>
          <w:rStyle w:val="StyleUnderline"/>
        </w:rPr>
        <w:t>Turkey had signed a deal to purchase a Russian surface-to-air missile system</w:t>
      </w:r>
      <w:r>
        <w:rPr>
          <w:sz w:val="16"/>
        </w:rPr>
        <w:t>.</w:t>
      </w:r>
    </w:p>
    <w:p w:rsidR="00225E07" w:rsidRDefault="00225E07" w:rsidP="00225E07">
      <w:pPr>
        <w:rPr>
          <w:sz w:val="16"/>
        </w:rPr>
      </w:pPr>
    </w:p>
    <w:p w:rsidR="00225E07" w:rsidRPr="00C14387" w:rsidRDefault="00225E07" w:rsidP="00225E07">
      <w:pPr>
        <w:rPr>
          <w:rStyle w:val="StyleUnderline"/>
        </w:rPr>
      </w:pPr>
      <w:r w:rsidRPr="00C14387">
        <w:rPr>
          <w:rStyle w:val="StyleUnderline"/>
        </w:rPr>
        <w:t>The deal cements</w:t>
      </w:r>
      <w:r>
        <w:rPr>
          <w:sz w:val="16"/>
        </w:rPr>
        <w:t xml:space="preserve"> a recent r</w:t>
      </w:r>
      <w:r w:rsidRPr="00C14387">
        <w:rPr>
          <w:rStyle w:val="StyleUnderline"/>
        </w:rPr>
        <w:t>approchement with Russia, despite differences over the war in Syria, and comes as Turkey’s ties with the United States and European Union have become strained.</w:t>
      </w:r>
    </w:p>
    <w:p w:rsidR="00225E07" w:rsidRDefault="00225E07" w:rsidP="00225E07">
      <w:pPr>
        <w:rPr>
          <w:sz w:val="16"/>
        </w:rPr>
      </w:pPr>
    </w:p>
    <w:p w:rsidR="00225E07" w:rsidRDefault="00225E07" w:rsidP="00225E07">
      <w:pPr>
        <w:rPr>
          <w:sz w:val="16"/>
        </w:rPr>
      </w:pPr>
      <w:r>
        <w:rPr>
          <w:sz w:val="16"/>
        </w:rPr>
        <w:t>It is certain to stir unease in Washington and Brussels, where officials are trying to keep Turkey — a longtime NATO member, and an increasingly unlikely candidate for European Union membership — from entering Russia’s sphere of influence.</w:t>
      </w:r>
    </w:p>
    <w:p w:rsidR="00225E07" w:rsidRDefault="00225E07" w:rsidP="00225E07">
      <w:pPr>
        <w:rPr>
          <w:sz w:val="16"/>
        </w:rPr>
      </w:pPr>
    </w:p>
    <w:p w:rsidR="00225E07" w:rsidRDefault="00225E07" w:rsidP="00225E07">
      <w:pPr>
        <w:rPr>
          <w:sz w:val="16"/>
        </w:rPr>
      </w:pPr>
      <w:r w:rsidRPr="00C14387">
        <w:rPr>
          <w:rStyle w:val="Emphasis"/>
        </w:rPr>
        <w:t>The deal comes as relations between Russia and the West are at a particularly low point.</w:t>
      </w:r>
      <w:r>
        <w:rPr>
          <w:sz w:val="16"/>
        </w:rPr>
        <w:t xml:space="preserve"> Tensions escalated in 2014 when Russia annexed Crimea and then began fomenting armed revolt in eastern Ukraine. They have grown still worse as evidence has mounted that Moscow was behind the hacking of the 2016 election in the United States and also tried to interfere in other nations’ elections.</w:t>
      </w:r>
    </w:p>
    <w:p w:rsidR="00225E07" w:rsidRDefault="00225E07" w:rsidP="00225E07">
      <w:pPr>
        <w:rPr>
          <w:sz w:val="16"/>
        </w:rPr>
      </w:pPr>
    </w:p>
    <w:p w:rsidR="00225E07" w:rsidRDefault="00225E07" w:rsidP="00225E07">
      <w:pPr>
        <w:rPr>
          <w:sz w:val="16"/>
        </w:rPr>
      </w:pPr>
      <w:r>
        <w:rPr>
          <w:sz w:val="16"/>
        </w:rPr>
        <w:t xml:space="preserve">Although a prospective missile purchase from Russia was made public several months ago, Mr. </w:t>
      </w:r>
      <w:r w:rsidRPr="00C14387">
        <w:rPr>
          <w:rStyle w:val="StyleUnderline"/>
        </w:rPr>
        <w:t>Erdogan’s announcement was the first confirmation that Turkey had transferred money to pay for the missile system</w:t>
      </w:r>
      <w:r>
        <w:rPr>
          <w:sz w:val="16"/>
        </w:rPr>
        <w:t>, known as the S-400.</w:t>
      </w:r>
    </w:p>
    <w:p w:rsidR="00225E07" w:rsidRDefault="00225E07" w:rsidP="00225E07">
      <w:pPr>
        <w:rPr>
          <w:sz w:val="16"/>
        </w:rPr>
      </w:pPr>
    </w:p>
    <w:p w:rsidR="00225E07" w:rsidRDefault="00225E07" w:rsidP="00225E07">
      <w:pPr>
        <w:rPr>
          <w:sz w:val="16"/>
        </w:rPr>
      </w:pPr>
      <w:r>
        <w:rPr>
          <w:sz w:val="16"/>
        </w:rPr>
        <w:t>“Signatures have been made for the purchase of S-400s from Russia,” Mr. Erdogan said in comments published in several newspapers on Tuesday. “A deposit has also been paid as far as I know.”</w:t>
      </w:r>
    </w:p>
    <w:p w:rsidR="00225E07" w:rsidRDefault="00225E07" w:rsidP="00225E07">
      <w:pPr>
        <w:rPr>
          <w:sz w:val="16"/>
        </w:rPr>
      </w:pPr>
    </w:p>
    <w:p w:rsidR="00225E07" w:rsidRDefault="00225E07" w:rsidP="00225E07">
      <w:pPr>
        <w:rPr>
          <w:sz w:val="16"/>
        </w:rPr>
      </w:pPr>
      <w:r>
        <w:rPr>
          <w:sz w:val="16"/>
        </w:rPr>
        <w:t xml:space="preserve">The </w:t>
      </w:r>
      <w:r w:rsidRPr="00C14387">
        <w:rPr>
          <w:rStyle w:val="StyleUnderline"/>
        </w:rPr>
        <w:t xml:space="preserve">purchase of the missile system flies in the face of cooperation within the NATO alliance, </w:t>
      </w:r>
      <w:r>
        <w:rPr>
          <w:sz w:val="16"/>
        </w:rPr>
        <w:t xml:space="preserve">which Turkey has belonged to since the early 1950s. </w:t>
      </w:r>
      <w:r w:rsidRPr="00C14387">
        <w:rPr>
          <w:rStyle w:val="StyleUnderline"/>
        </w:rPr>
        <w:t xml:space="preserve">NATO </w:t>
      </w:r>
      <w:r>
        <w:rPr>
          <w:sz w:val="16"/>
        </w:rPr>
        <w:t xml:space="preserve">does not ban purchases of military hardware from manufacturers outside the American-led alliance, but it </w:t>
      </w:r>
      <w:r w:rsidRPr="00C14387">
        <w:rPr>
          <w:rStyle w:val="StyleUnderline"/>
        </w:rPr>
        <w:t>does discourage members from buying equipment not compatible with that used by other members</w:t>
      </w:r>
      <w:r>
        <w:rPr>
          <w:sz w:val="16"/>
        </w:rPr>
        <w:t>.</w:t>
      </w:r>
    </w:p>
    <w:p w:rsidR="00225E07" w:rsidRDefault="00225E07" w:rsidP="00225E07">
      <w:pPr>
        <w:rPr>
          <w:sz w:val="16"/>
        </w:rPr>
      </w:pPr>
    </w:p>
    <w:p w:rsidR="00225E07" w:rsidRDefault="00225E07" w:rsidP="00225E07">
      <w:pPr>
        <w:rPr>
          <w:sz w:val="16"/>
        </w:rPr>
      </w:pPr>
      <w:r>
        <w:rPr>
          <w:sz w:val="16"/>
        </w:rPr>
        <w:t xml:space="preserve">A NATO official in Brussels, the headquarters of the alliance, said that </w:t>
      </w:r>
      <w:r w:rsidRPr="00C14387">
        <w:rPr>
          <w:rStyle w:val="StyleUnderline"/>
        </w:rPr>
        <w:t>no NATO member currently operates the Russian missile system</w:t>
      </w:r>
      <w:r>
        <w:rPr>
          <w:sz w:val="16"/>
        </w:rPr>
        <w:t xml:space="preserve"> and that the alliance had not been informed about the details of the purchase by Turkey.</w:t>
      </w:r>
    </w:p>
    <w:p w:rsidR="00225E07" w:rsidRDefault="00225E07" w:rsidP="00225E07">
      <w:pPr>
        <w:rPr>
          <w:sz w:val="16"/>
        </w:rPr>
      </w:pPr>
    </w:p>
    <w:p w:rsidR="00225E07" w:rsidRPr="00C14387" w:rsidRDefault="00225E07" w:rsidP="00225E07">
      <w:pPr>
        <w:rPr>
          <w:rStyle w:val="StyleUnderline"/>
        </w:rPr>
      </w:pPr>
      <w:r w:rsidRPr="00C14387">
        <w:rPr>
          <w:rStyle w:val="Emphasis"/>
        </w:rPr>
        <w:t>“What matters for NATO is that the equipment allies acquire is able to operate together,</w:t>
      </w:r>
      <w:r>
        <w:rPr>
          <w:sz w:val="16"/>
        </w:rPr>
        <w:t>” the official said, speaking on the condition of anonymity as required by alliance procedures. “</w:t>
      </w:r>
      <w:r w:rsidRPr="00C14387">
        <w:rPr>
          <w:rStyle w:val="StyleUnderline"/>
        </w:rPr>
        <w:t>Interoperability of allied armed forces is essential to NATO for the conduct of our operations.”</w:t>
      </w:r>
    </w:p>
    <w:p w:rsidR="00225E07" w:rsidRDefault="00225E07" w:rsidP="00225E07">
      <w:pPr>
        <w:rPr>
          <w:sz w:val="16"/>
        </w:rPr>
      </w:pPr>
    </w:p>
    <w:p w:rsidR="00225E07" w:rsidRDefault="00225E07" w:rsidP="00225E07">
      <w:pPr>
        <w:rPr>
          <w:sz w:val="16"/>
        </w:rPr>
      </w:pPr>
      <w:r w:rsidRPr="0013430A">
        <w:rPr>
          <w:rStyle w:val="Emphasis"/>
        </w:rPr>
        <w:t>Turkey had earlier planned to buy missiles from China, but that deal fell through under pressure from the United States</w:t>
      </w:r>
      <w:r>
        <w:rPr>
          <w:sz w:val="16"/>
        </w:rPr>
        <w:t>.</w:t>
      </w:r>
    </w:p>
    <w:p w:rsidR="00225E07" w:rsidRDefault="00225E07" w:rsidP="00225E07">
      <w:pPr>
        <w:rPr>
          <w:sz w:val="16"/>
        </w:rPr>
      </w:pPr>
    </w:p>
    <w:p w:rsidR="00225E07" w:rsidRDefault="00225E07" w:rsidP="00225E07">
      <w:pPr>
        <w:rPr>
          <w:sz w:val="16"/>
        </w:rPr>
      </w:pPr>
      <w:r w:rsidRPr="0013430A">
        <w:rPr>
          <w:rStyle w:val="StyleUnderline"/>
        </w:rPr>
        <w:t>Western arms makers lobbied</w:t>
      </w:r>
      <w:r>
        <w:rPr>
          <w:sz w:val="16"/>
        </w:rPr>
        <w:t xml:space="preserve"> hard for the expansion of NATO into former Soviet satellite countries after the collapse of Communism. They have since lobbied both </w:t>
      </w:r>
      <w:r w:rsidRPr="0013430A">
        <w:rPr>
          <w:rStyle w:val="StyleUnderline"/>
        </w:rPr>
        <w:t>new and old NATO member states not to stray outside the alliance</w:t>
      </w:r>
      <w:r>
        <w:rPr>
          <w:sz w:val="16"/>
        </w:rPr>
        <w:t xml:space="preserve"> for weapons purchases that would cut into their business.</w:t>
      </w:r>
    </w:p>
    <w:p w:rsidR="00225E07" w:rsidRDefault="00225E07" w:rsidP="00225E07">
      <w:pPr>
        <w:rPr>
          <w:sz w:val="16"/>
        </w:rPr>
      </w:pPr>
    </w:p>
    <w:p w:rsidR="00225E07" w:rsidRDefault="00225E07" w:rsidP="00225E07">
      <w:pPr>
        <w:rPr>
          <w:sz w:val="16"/>
        </w:rPr>
      </w:pPr>
      <w:r>
        <w:rPr>
          <w:sz w:val="16"/>
        </w:rPr>
        <w:t>Mr. Erdogan dismissed issues of interoperability, brand loyalties or the geopolitical optics of such a sale. “Nobody has the right to discuss the Turkish republic’s independence principles or independent decisions about its defense industry,” the daily newspaper Hurriyet reported him as saying.</w:t>
      </w:r>
    </w:p>
    <w:p w:rsidR="00225E07" w:rsidRDefault="00225E07" w:rsidP="00225E07">
      <w:pPr>
        <w:rPr>
          <w:sz w:val="16"/>
        </w:rPr>
      </w:pPr>
    </w:p>
    <w:p w:rsidR="00225E07" w:rsidRDefault="00225E07" w:rsidP="00225E07">
      <w:pPr>
        <w:rPr>
          <w:sz w:val="16"/>
        </w:rPr>
      </w:pPr>
      <w:r>
        <w:rPr>
          <w:sz w:val="16"/>
        </w:rPr>
        <w:t>“We make the decisions about our own independence ourselves,” he said. “We are obliged to take safety and security measures in order to defend our country.”</w:t>
      </w:r>
    </w:p>
    <w:p w:rsidR="00225E07" w:rsidRDefault="00225E07" w:rsidP="00225E07">
      <w:pPr>
        <w:rPr>
          <w:sz w:val="16"/>
        </w:rPr>
      </w:pPr>
    </w:p>
    <w:p w:rsidR="00225E07" w:rsidRDefault="00225E07" w:rsidP="00225E07">
      <w:pPr>
        <w:rPr>
          <w:sz w:val="16"/>
        </w:rPr>
      </w:pPr>
      <w:r>
        <w:rPr>
          <w:sz w:val="16"/>
        </w:rPr>
        <w:t xml:space="preserve">Mr. Erdogan’s announcement — made to Turkish journalists aboard his presidential jet as he returned from Kazakhstan — appeared timed as a riposte to two judicial cases announced last week in the United States. One is against his presidential bodyguards, who are charged with assaulting protesters when Mr. Erdogan visited Washington this year. The other is against a group of Turks, including a former minister, accused of breaking United </w:t>
      </w:r>
      <w:proofErr w:type="gramStart"/>
      <w:r>
        <w:rPr>
          <w:sz w:val="16"/>
        </w:rPr>
        <w:t>States  sanctions</w:t>
      </w:r>
      <w:proofErr w:type="gramEnd"/>
      <w:r>
        <w:rPr>
          <w:sz w:val="16"/>
        </w:rPr>
        <w:t xml:space="preserve"> against Iran.</w:t>
      </w:r>
    </w:p>
    <w:p w:rsidR="00225E07" w:rsidRDefault="00225E07" w:rsidP="00225E07">
      <w:pPr>
        <w:rPr>
          <w:sz w:val="16"/>
        </w:rPr>
      </w:pPr>
    </w:p>
    <w:p w:rsidR="00225E07" w:rsidRDefault="00225E07" w:rsidP="00225E07">
      <w:pPr>
        <w:rPr>
          <w:sz w:val="16"/>
        </w:rPr>
      </w:pPr>
      <w:r>
        <w:rPr>
          <w:sz w:val="16"/>
        </w:rPr>
        <w:t>Mr. Erdogan has angrily criticized both cases.</w:t>
      </w:r>
    </w:p>
    <w:p w:rsidR="00225E07" w:rsidRDefault="00225E07" w:rsidP="00225E07">
      <w:pPr>
        <w:rPr>
          <w:sz w:val="16"/>
        </w:rPr>
      </w:pPr>
    </w:p>
    <w:p w:rsidR="00225E07" w:rsidRDefault="00225E07" w:rsidP="00225E07">
      <w:pPr>
        <w:rPr>
          <w:sz w:val="16"/>
        </w:rPr>
      </w:pPr>
      <w:r>
        <w:rPr>
          <w:sz w:val="16"/>
        </w:rPr>
        <w:t xml:space="preserve">Yet </w:t>
      </w:r>
      <w:r w:rsidRPr="0013430A">
        <w:rPr>
          <w:rStyle w:val="StyleUnderline"/>
        </w:rPr>
        <w:t>Turkey has other reasons for the missile purchase. It needs to cultivate good relations with Russia, and it also needs to build its own military defense</w:t>
      </w:r>
      <w:r>
        <w:rPr>
          <w:sz w:val="16"/>
        </w:rPr>
        <w:t>, said Asli Aydintasbas, a fellow at the European Council on Foreign Relations. “Turkey wants the deal,” she said, “and Russia is only too happy to drive a wedge into the NATO alliance.”</w:t>
      </w:r>
    </w:p>
    <w:p w:rsidR="00225E07" w:rsidRDefault="00225E07" w:rsidP="00225E07">
      <w:pPr>
        <w:rPr>
          <w:sz w:val="16"/>
        </w:rPr>
      </w:pPr>
    </w:p>
    <w:p w:rsidR="00225E07" w:rsidRDefault="00225E07" w:rsidP="00225E07">
      <w:pPr>
        <w:rPr>
          <w:sz w:val="16"/>
        </w:rPr>
      </w:pPr>
      <w:r>
        <w:rPr>
          <w:sz w:val="16"/>
        </w:rPr>
        <w:t>NATO’s collective defense should be sufficient for Turkey; indeed, NATO deployed Patriot missiles there during a rise of tensions with Syria in the past. But Mr. Erdogan has lost trust in the West since last year’s failed coup, which he has interpreted as a Western plot to oust him, and appears determined to secure his own defense, Ms. Aydintasbas said.</w:t>
      </w:r>
    </w:p>
    <w:p w:rsidR="00225E07" w:rsidRDefault="00225E07" w:rsidP="00225E07">
      <w:pPr>
        <w:rPr>
          <w:sz w:val="16"/>
        </w:rPr>
      </w:pPr>
    </w:p>
    <w:p w:rsidR="00225E07" w:rsidRDefault="00225E07" w:rsidP="00225E07">
      <w:pPr>
        <w:rPr>
          <w:sz w:val="16"/>
        </w:rPr>
      </w:pPr>
      <w:r>
        <w:rPr>
          <w:sz w:val="16"/>
        </w:rPr>
        <w:t>Military and civilian plotters used jets and tanks to try to seize power last July and bombed several locations, including the Parliament building, before being faced down by loyalist security forces and public demonstrations. Mr. Erdogan narrowly evaded capture.</w:t>
      </w:r>
    </w:p>
    <w:p w:rsidR="00225E07" w:rsidRDefault="00225E07" w:rsidP="00225E07">
      <w:pPr>
        <w:rPr>
          <w:sz w:val="16"/>
        </w:rPr>
      </w:pPr>
    </w:p>
    <w:p w:rsidR="00225E07" w:rsidRDefault="00225E07" w:rsidP="00225E07">
      <w:pPr>
        <w:rPr>
          <w:sz w:val="16"/>
        </w:rPr>
      </w:pPr>
      <w:r>
        <w:rPr>
          <w:sz w:val="16"/>
        </w:rPr>
        <w:t xml:space="preserve">The </w:t>
      </w:r>
      <w:r w:rsidRPr="00531008">
        <w:rPr>
          <w:rStyle w:val="StyleUnderline"/>
        </w:rPr>
        <w:t>transfer of technology from Russia is attractive to Turkey</w:t>
      </w:r>
      <w:r>
        <w:rPr>
          <w:sz w:val="16"/>
        </w:rPr>
        <w:t xml:space="preserve">, Ms. Aydintasbas said. Mr. </w:t>
      </w:r>
      <w:r w:rsidRPr="00531008">
        <w:rPr>
          <w:rStyle w:val="StyleUnderline"/>
        </w:rPr>
        <w:t>Erdogan has spoken also of his frustration at having requests to the United States for drones turned down</w:t>
      </w:r>
      <w:r>
        <w:rPr>
          <w:sz w:val="16"/>
        </w:rPr>
        <w:t>, and of his satisfaction that Turkey developed its own.</w:t>
      </w:r>
    </w:p>
    <w:p w:rsidR="00225E07" w:rsidRDefault="00225E07" w:rsidP="00225E07">
      <w:pPr>
        <w:rPr>
          <w:sz w:val="16"/>
        </w:rPr>
      </w:pPr>
    </w:p>
    <w:p w:rsidR="00225E07" w:rsidRDefault="00225E07" w:rsidP="00225E07">
      <w:pPr>
        <w:rPr>
          <w:sz w:val="16"/>
        </w:rPr>
      </w:pPr>
      <w:r>
        <w:rPr>
          <w:sz w:val="16"/>
        </w:rPr>
        <w:t>Mr. Erdogan’s announcement of the deal with Russia came after Germany said that it was suspending all major arms exports to Turkey because of the deteriorating human rights situation in the country and the increasingly strained ties.</w:t>
      </w:r>
    </w:p>
    <w:p w:rsidR="00225E07" w:rsidRDefault="00225E07" w:rsidP="00225E07">
      <w:pPr>
        <w:rPr>
          <w:sz w:val="16"/>
        </w:rPr>
      </w:pPr>
    </w:p>
    <w:p w:rsidR="00225E07" w:rsidRDefault="00225E07" w:rsidP="00225E07">
      <w:pPr>
        <w:rPr>
          <w:sz w:val="16"/>
        </w:rPr>
      </w:pPr>
      <w:r>
        <w:rPr>
          <w:sz w:val="16"/>
        </w:rPr>
        <w:t>“We have put on hold all big requests that Turkey sent to us, and these are really not a few,” the German foreign minister, Sigmar Gabriel, said during a panel discussion in Berlin on Monday, according to Reuters.</w:t>
      </w:r>
    </w:p>
    <w:p w:rsidR="00225E07" w:rsidRDefault="00225E07" w:rsidP="00225E07">
      <w:pPr>
        <w:rPr>
          <w:sz w:val="16"/>
        </w:rPr>
      </w:pPr>
    </w:p>
    <w:p w:rsidR="00225E07" w:rsidRDefault="00225E07" w:rsidP="00225E07">
      <w:pPr>
        <w:rPr>
          <w:sz w:val="16"/>
        </w:rPr>
      </w:pPr>
      <w:r w:rsidRPr="006A1061">
        <w:rPr>
          <w:rStyle w:val="StyleUnderline"/>
        </w:rPr>
        <w:t>As suspicions toward the West have grown, relations with Russia have warmed</w:t>
      </w:r>
      <w:r>
        <w:rPr>
          <w:sz w:val="16"/>
        </w:rPr>
        <w:t>, driven by the personal relationship between Mr. Erdogan and President Vladimir V. Putin of Russia. Mr. Erdogan has expressed personal admiration for Mr. Putin, to the consternation of many European and American leaders, if not President Trump.</w:t>
      </w:r>
    </w:p>
    <w:p w:rsidR="00225E07" w:rsidRDefault="00225E07" w:rsidP="00225E07">
      <w:pPr>
        <w:rPr>
          <w:sz w:val="16"/>
        </w:rPr>
      </w:pPr>
    </w:p>
    <w:p w:rsidR="00225E07" w:rsidRDefault="00225E07" w:rsidP="00225E07">
      <w:pPr>
        <w:rPr>
          <w:sz w:val="16"/>
        </w:rPr>
      </w:pPr>
      <w:r>
        <w:rPr>
          <w:sz w:val="16"/>
        </w:rPr>
        <w:t>Mr. Erdogan has also shown a preference for the Russian model, with its sense of restoring a lost empire, returning Turkey to a more independent place in the world and rejecting Western democracy.</w:t>
      </w:r>
    </w:p>
    <w:p w:rsidR="00225E07" w:rsidRDefault="00225E07" w:rsidP="00225E07">
      <w:pPr>
        <w:rPr>
          <w:sz w:val="16"/>
        </w:rPr>
      </w:pPr>
    </w:p>
    <w:p w:rsidR="00225E07" w:rsidRDefault="00225E07" w:rsidP="00225E07">
      <w:pPr>
        <w:rPr>
          <w:sz w:val="16"/>
        </w:rPr>
      </w:pPr>
      <w:r>
        <w:rPr>
          <w:sz w:val="16"/>
        </w:rPr>
        <w:t>After a tense falling out in 2015, when Turkish jets shot down a Russian warplane on Turkey’s border with Syria, Mr. Erdogan sought to improve relations with Russia, sending two letters to Mr. Putin and then traveling to Moscow for a meeting in June 2016.</w:t>
      </w:r>
    </w:p>
    <w:p w:rsidR="00225E07" w:rsidRDefault="00225E07" w:rsidP="00225E07">
      <w:pPr>
        <w:rPr>
          <w:sz w:val="16"/>
        </w:rPr>
      </w:pPr>
    </w:p>
    <w:p w:rsidR="00225E07" w:rsidRDefault="00225E07" w:rsidP="00225E07">
      <w:pPr>
        <w:rPr>
          <w:sz w:val="16"/>
        </w:rPr>
      </w:pPr>
      <w:r>
        <w:rPr>
          <w:sz w:val="16"/>
        </w:rPr>
        <w:t>His visit represented a marked shift from the Cold War era, when Turkey was a staunch ally of the West in facing down the Soviet Union. (Turkey shares a border with Georgia, Armenia and Azerbaijan, former Soviet republics that remain, to varying degrees, under Russian influence.) Russian-Turkish rivalry in the Black Sea and the Caucasus dates back centuries.</w:t>
      </w:r>
    </w:p>
    <w:p w:rsidR="00225E07" w:rsidRDefault="00225E07" w:rsidP="00225E07">
      <w:pPr>
        <w:rPr>
          <w:sz w:val="16"/>
        </w:rPr>
      </w:pPr>
    </w:p>
    <w:p w:rsidR="00225E07" w:rsidRDefault="00225E07" w:rsidP="00225E07">
      <w:pPr>
        <w:rPr>
          <w:sz w:val="16"/>
        </w:rPr>
      </w:pPr>
      <w:r>
        <w:rPr>
          <w:sz w:val="16"/>
        </w:rPr>
        <w:t>Mr. Putin, at odds with the West since he annexed Crimea from Ukraine in 2014, also worked hard to patch up relations with Ankara, seeing in Mr. Erdogan a like-minded strongman who shares his distrust of meddling by the West.</w:t>
      </w:r>
    </w:p>
    <w:p w:rsidR="00225E07" w:rsidRDefault="00225E07" w:rsidP="00225E07">
      <w:pPr>
        <w:rPr>
          <w:sz w:val="16"/>
        </w:rPr>
      </w:pPr>
    </w:p>
    <w:p w:rsidR="00225E07" w:rsidRDefault="00225E07" w:rsidP="00225E07">
      <w:pPr>
        <w:rPr>
          <w:sz w:val="16"/>
        </w:rPr>
      </w:pPr>
      <w:r>
        <w:rPr>
          <w:sz w:val="16"/>
        </w:rPr>
        <w:t>The fact that Turkey belongs to NATO, whose unity Moscow has struggled for years to undermine, has only increased Mr. Putin’s desire to forge strong relations with Mr. Erdogan despite their differences over the conflict in Syria.</w:t>
      </w:r>
    </w:p>
    <w:p w:rsidR="00225E07" w:rsidRDefault="00225E07" w:rsidP="00225E07">
      <w:pPr>
        <w:rPr>
          <w:sz w:val="16"/>
        </w:rPr>
      </w:pPr>
    </w:p>
    <w:p w:rsidR="00225E07" w:rsidRDefault="00225E07" w:rsidP="00225E07">
      <w:pPr>
        <w:rPr>
          <w:sz w:val="16"/>
        </w:rPr>
      </w:pPr>
      <w:r>
        <w:rPr>
          <w:sz w:val="16"/>
        </w:rPr>
        <w:t>“Mr. Putin and myself are determined on this issue,” Mr. Erdogan told journalists about the missile deal.</w:t>
      </w:r>
    </w:p>
    <w:p w:rsidR="00225E07" w:rsidRDefault="00225E07" w:rsidP="00225E07">
      <w:pPr>
        <w:rPr>
          <w:sz w:val="16"/>
        </w:rPr>
      </w:pPr>
    </w:p>
    <w:p w:rsidR="00225E07" w:rsidRDefault="00225E07" w:rsidP="00225E07">
      <w:pPr>
        <w:rPr>
          <w:sz w:val="16"/>
        </w:rPr>
      </w:pPr>
      <w:r>
        <w:rPr>
          <w:sz w:val="16"/>
        </w:rPr>
        <w:t>Last year, Russia and Turkey reached an agreement to revive a suspended natural-gas pipeline project.</w:t>
      </w:r>
    </w:p>
    <w:p w:rsidR="00225E07" w:rsidRDefault="00225E07" w:rsidP="00225E07">
      <w:pPr>
        <w:rPr>
          <w:sz w:val="16"/>
        </w:rPr>
      </w:pPr>
    </w:p>
    <w:p w:rsidR="00225E07" w:rsidRDefault="00225E07" w:rsidP="00225E07">
      <w:pPr>
        <w:rPr>
          <w:sz w:val="16"/>
        </w:rPr>
      </w:pPr>
      <w:r>
        <w:rPr>
          <w:sz w:val="16"/>
        </w:rPr>
        <w:t xml:space="preserve">The </w:t>
      </w:r>
      <w:r w:rsidRPr="006A1061">
        <w:rPr>
          <w:rStyle w:val="StyleUnderline"/>
        </w:rPr>
        <w:t>purchase of Russian missiles would take cooperation to a new level</w:t>
      </w:r>
      <w:r>
        <w:rPr>
          <w:sz w:val="16"/>
        </w:rPr>
        <w:t>, but is not the first time that Turkey has bought military equipment from Russia. It turned to Moscow in the early 1990s to buy military helicopters and armored personnel carriers.</w:t>
      </w:r>
    </w:p>
    <w:p w:rsidR="00225E07" w:rsidRDefault="00225E07" w:rsidP="00225E07">
      <w:pPr>
        <w:rPr>
          <w:sz w:val="16"/>
        </w:rPr>
      </w:pPr>
    </w:p>
    <w:p w:rsidR="00225E07" w:rsidRDefault="00225E07" w:rsidP="00225E07">
      <w:pPr>
        <w:rPr>
          <w:sz w:val="16"/>
        </w:rPr>
      </w:pPr>
      <w:r>
        <w:rPr>
          <w:sz w:val="16"/>
        </w:rPr>
        <w:t>After relations hit a rocky patch over Russia’s 1994 war in Chechnya, however, Turkey disappointed hopes in Moscow that it would become a major new market for Russian hardware.</w:t>
      </w:r>
    </w:p>
    <w:p w:rsidR="00225E07" w:rsidRDefault="00225E07" w:rsidP="00225E07">
      <w:pPr>
        <w:rPr>
          <w:sz w:val="16"/>
        </w:rPr>
      </w:pPr>
    </w:p>
    <w:p w:rsidR="00225E07" w:rsidRPr="006A1061" w:rsidRDefault="00225E07" w:rsidP="00225E07">
      <w:pPr>
        <w:rPr>
          <w:rStyle w:val="StyleUnderline"/>
        </w:rPr>
      </w:pPr>
      <w:r w:rsidRPr="006A1061">
        <w:rPr>
          <w:rStyle w:val="StyleUnderline"/>
        </w:rPr>
        <w:t>Russia, largely squeezed out of the arms market in Western and Eastern Europe</w:t>
      </w:r>
      <w:r>
        <w:rPr>
          <w:sz w:val="16"/>
        </w:rPr>
        <w:t>, even in countries that once bought nearly all their weapons from the Soviet Union, h</w:t>
      </w:r>
      <w:r w:rsidRPr="006A1061">
        <w:rPr>
          <w:rStyle w:val="StyleUnderline"/>
        </w:rPr>
        <w:t>as looked for years to NATO’S eastern flank as a promising market and the alliance’s weakest link. It has also sold weapons to Greece, another NATO member and to Cyprus, which is not a member of NATO but houses British military bases and effectively serves as an outpost of the alliance.</w:t>
      </w:r>
    </w:p>
    <w:p w:rsidR="00225E07" w:rsidRDefault="00225E07" w:rsidP="00225E07">
      <w:pPr>
        <w:pStyle w:val="Heading3"/>
      </w:pPr>
      <w:r w:rsidRPr="00421608">
        <w:t>Vision 2030</w:t>
      </w:r>
    </w:p>
    <w:p w:rsidR="00225E07" w:rsidRPr="00DA708E" w:rsidRDefault="00225E07" w:rsidP="00225E07">
      <w:pPr>
        <w:pStyle w:val="Heading4"/>
      </w:pPr>
      <w:r w:rsidRPr="00DA708E">
        <w:t xml:space="preserve">US has strong business ties to Saudi Arabia – Vision 2030 is key </w:t>
      </w:r>
    </w:p>
    <w:p w:rsidR="00225E07" w:rsidRPr="00421608" w:rsidRDefault="00225E07" w:rsidP="00225E07">
      <w:pPr>
        <w:rPr>
          <w:rStyle w:val="Style13ptBold"/>
        </w:rPr>
      </w:pPr>
      <w:r w:rsidRPr="00421608">
        <w:rPr>
          <w:rStyle w:val="Style13ptBold"/>
        </w:rPr>
        <w:t>Ross 18</w:t>
      </w:r>
    </w:p>
    <w:p w:rsidR="00225E07" w:rsidRPr="00421608" w:rsidRDefault="00225E07" w:rsidP="00225E07">
      <w:r>
        <w:t>(Dennis Ross is counselor and the William Davidson Distinguished Fellow at the Washington Institute for Near East Policy. He served as special assistant to President Obama, as Special Middle East Coordinator under President Clinton, and as director of the State Department's Policy Planning Staff in the first Bush administration.) US must impose a price on Saudis, but one with a clear purpose BY DENNIS ROSS, OPINION CONTRIBUTOR — 10/30/18 02:45 PM EDT The Hill. https://thehill.com/opinion/international/413886-trump-administration-must-impose-a-price-on-saudi-arabia-but-with-a</w:t>
      </w:r>
    </w:p>
    <w:p w:rsidR="004A59C0" w:rsidRPr="00225E07" w:rsidRDefault="00225E07" w:rsidP="00225E07">
      <w:pPr>
        <w:rPr>
          <w:sz w:val="16"/>
        </w:rPr>
      </w:pPr>
      <w:r w:rsidRPr="00DA708E">
        <w:rPr>
          <w:sz w:val="16"/>
        </w:rPr>
        <w:t xml:space="preserve">I say this as someone who believes that </w:t>
      </w:r>
      <w:r w:rsidRPr="00DA708E">
        <w:rPr>
          <w:rStyle w:val="StyleUnderline"/>
        </w:rPr>
        <w:t>the U.S. government and private sector both have a strong stake in the success of the crown prince’s policy of transforming Saudi Arabia</w:t>
      </w:r>
      <w:r w:rsidRPr="00DA708E">
        <w:rPr>
          <w:sz w:val="16"/>
        </w:rPr>
        <w:t xml:space="preserve">. That is why I have worked with or advised a variety of organizations </w:t>
      </w:r>
      <w:r w:rsidRPr="00DA708E">
        <w:rPr>
          <w:rStyle w:val="StyleUnderline"/>
        </w:rPr>
        <w:t>to develop U.S.-Saudi business interests</w:t>
      </w:r>
      <w:r w:rsidRPr="00DA708E">
        <w:rPr>
          <w:sz w:val="16"/>
        </w:rPr>
        <w:t xml:space="preserve">. The crown prince’s </w:t>
      </w:r>
      <w:r w:rsidRPr="00DA708E">
        <w:rPr>
          <w:rStyle w:val="StyleUnderline"/>
        </w:rPr>
        <w:t>Vision 2030</w:t>
      </w:r>
      <w:r w:rsidRPr="00DA708E">
        <w:rPr>
          <w:sz w:val="16"/>
        </w:rPr>
        <w:t xml:space="preserve"> plan did not promise democracy but </w:t>
      </w:r>
      <w:r w:rsidRPr="00DA708E">
        <w:rPr>
          <w:rStyle w:val="StyleUnderline"/>
        </w:rPr>
        <w:t>did promise far-reaching social and economic changes</w:t>
      </w:r>
      <w:r w:rsidRPr="00DA708E">
        <w:rPr>
          <w:sz w:val="16"/>
        </w:rPr>
        <w:t xml:space="preserve">. These changes, particularly those that required discrediting the strict and intolerant Wahhabi interpretation of Islam — an interpretation that has exported and fueled al Qaeda, ISIS and extremism throughout the Middle East and beyond — is very much in American interests. Similarly, creating a successful model of development for the Arab Middle East has long been needed to counter radical efforts — whether Islamist or secular — that promise progress and justice and always produce the opposite. The Trump administration may focus less on these factors and more on others: </w:t>
      </w:r>
      <w:r w:rsidRPr="00DA708E">
        <w:rPr>
          <w:rStyle w:val="StyleUnderline"/>
        </w:rPr>
        <w:t>our common interests to counter the Iranian determination to dominate the region, and our economic and business interests in the kingdom</w:t>
      </w:r>
      <w:r w:rsidRPr="00DA708E">
        <w:rPr>
          <w:sz w:val="16"/>
        </w:rPr>
        <w:t>. Its definition of our interests has led the Trump administration to try to manage the fallout from the Khashoggi killing. Yes, we have a reason to preserve our relationship with Saudi Arabia. And, yes, given the reality that the crown prince, known as MbS, may be effectively running the kingdom for years to come, the administration must find a way to safeguard our ongoing interests.</w:t>
      </w:r>
    </w:p>
    <w:sectPr w:rsidR="004A59C0" w:rsidRPr="00225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71987708"/>
    <w:docVar w:name="VerbatimVersion" w:val="5.1"/>
  </w:docVars>
  <w:rsids>
    <w:rsidRoot w:val="002D4B56"/>
    <w:rsid w:val="00010A61"/>
    <w:rsid w:val="00010C33"/>
    <w:rsid w:val="000139A3"/>
    <w:rsid w:val="0003191E"/>
    <w:rsid w:val="00033AA2"/>
    <w:rsid w:val="0004125C"/>
    <w:rsid w:val="000555E8"/>
    <w:rsid w:val="00067E47"/>
    <w:rsid w:val="000726BE"/>
    <w:rsid w:val="000806C1"/>
    <w:rsid w:val="000A03D9"/>
    <w:rsid w:val="000B2023"/>
    <w:rsid w:val="000B273E"/>
    <w:rsid w:val="000B2B63"/>
    <w:rsid w:val="000C51AA"/>
    <w:rsid w:val="000D430C"/>
    <w:rsid w:val="000E093A"/>
    <w:rsid w:val="000E52F3"/>
    <w:rsid w:val="00100833"/>
    <w:rsid w:val="00104529"/>
    <w:rsid w:val="00105942"/>
    <w:rsid w:val="00107396"/>
    <w:rsid w:val="00107C57"/>
    <w:rsid w:val="001143D6"/>
    <w:rsid w:val="0011536D"/>
    <w:rsid w:val="0013430A"/>
    <w:rsid w:val="00137F76"/>
    <w:rsid w:val="00144A4C"/>
    <w:rsid w:val="0015358C"/>
    <w:rsid w:val="00154CC7"/>
    <w:rsid w:val="001616F5"/>
    <w:rsid w:val="00166282"/>
    <w:rsid w:val="00166AC1"/>
    <w:rsid w:val="00176AB0"/>
    <w:rsid w:val="00177B7D"/>
    <w:rsid w:val="0018322D"/>
    <w:rsid w:val="00185E95"/>
    <w:rsid w:val="00197065"/>
    <w:rsid w:val="00197C17"/>
    <w:rsid w:val="001A3D27"/>
    <w:rsid w:val="001B03BC"/>
    <w:rsid w:val="001B11D5"/>
    <w:rsid w:val="001B1CAC"/>
    <w:rsid w:val="001B49B1"/>
    <w:rsid w:val="001B5776"/>
    <w:rsid w:val="001C0C90"/>
    <w:rsid w:val="001C7AC4"/>
    <w:rsid w:val="001D027F"/>
    <w:rsid w:val="001D2BC1"/>
    <w:rsid w:val="001D2CBB"/>
    <w:rsid w:val="001D7641"/>
    <w:rsid w:val="001E527A"/>
    <w:rsid w:val="001F0438"/>
    <w:rsid w:val="001F0F8A"/>
    <w:rsid w:val="001F1F31"/>
    <w:rsid w:val="001F4BE0"/>
    <w:rsid w:val="001F6028"/>
    <w:rsid w:val="001F6252"/>
    <w:rsid w:val="001F78CE"/>
    <w:rsid w:val="002019FD"/>
    <w:rsid w:val="002035F5"/>
    <w:rsid w:val="00215667"/>
    <w:rsid w:val="00215A8E"/>
    <w:rsid w:val="00216C05"/>
    <w:rsid w:val="00220FC5"/>
    <w:rsid w:val="00225E07"/>
    <w:rsid w:val="00226327"/>
    <w:rsid w:val="00226BEA"/>
    <w:rsid w:val="00247F21"/>
    <w:rsid w:val="00251FC7"/>
    <w:rsid w:val="00260231"/>
    <w:rsid w:val="00267408"/>
    <w:rsid w:val="002811DE"/>
    <w:rsid w:val="0028537F"/>
    <w:rsid w:val="002855A7"/>
    <w:rsid w:val="0029036D"/>
    <w:rsid w:val="0029211D"/>
    <w:rsid w:val="002A568E"/>
    <w:rsid w:val="002A79CE"/>
    <w:rsid w:val="002B146A"/>
    <w:rsid w:val="002B36AE"/>
    <w:rsid w:val="002B5E17"/>
    <w:rsid w:val="002B7A47"/>
    <w:rsid w:val="002C5053"/>
    <w:rsid w:val="002D4B56"/>
    <w:rsid w:val="002D6FD4"/>
    <w:rsid w:val="002F01B5"/>
    <w:rsid w:val="00303AAE"/>
    <w:rsid w:val="00304E54"/>
    <w:rsid w:val="00304EF7"/>
    <w:rsid w:val="003069B7"/>
    <w:rsid w:val="00315690"/>
    <w:rsid w:val="00316AC8"/>
    <w:rsid w:val="00316B75"/>
    <w:rsid w:val="003204C4"/>
    <w:rsid w:val="00321FD5"/>
    <w:rsid w:val="00325646"/>
    <w:rsid w:val="003337FE"/>
    <w:rsid w:val="00335CC9"/>
    <w:rsid w:val="003409B6"/>
    <w:rsid w:val="003460F2"/>
    <w:rsid w:val="00357A2D"/>
    <w:rsid w:val="00380252"/>
    <w:rsid w:val="0038158C"/>
    <w:rsid w:val="003902BA"/>
    <w:rsid w:val="0039442A"/>
    <w:rsid w:val="003A09E2"/>
    <w:rsid w:val="003A6FE5"/>
    <w:rsid w:val="003A79DE"/>
    <w:rsid w:val="003B3CA9"/>
    <w:rsid w:val="003B5E07"/>
    <w:rsid w:val="003D2CFA"/>
    <w:rsid w:val="003D2D42"/>
    <w:rsid w:val="003D3375"/>
    <w:rsid w:val="003E1B34"/>
    <w:rsid w:val="003E4AAB"/>
    <w:rsid w:val="00400CA2"/>
    <w:rsid w:val="00407037"/>
    <w:rsid w:val="00421608"/>
    <w:rsid w:val="00422A4F"/>
    <w:rsid w:val="00425C5E"/>
    <w:rsid w:val="004331D3"/>
    <w:rsid w:val="00433684"/>
    <w:rsid w:val="00455684"/>
    <w:rsid w:val="00457073"/>
    <w:rsid w:val="004605D6"/>
    <w:rsid w:val="00473F9E"/>
    <w:rsid w:val="0047419E"/>
    <w:rsid w:val="004A59C0"/>
    <w:rsid w:val="004B1CC6"/>
    <w:rsid w:val="004C60E8"/>
    <w:rsid w:val="004D3A8E"/>
    <w:rsid w:val="004E14BD"/>
    <w:rsid w:val="004E3579"/>
    <w:rsid w:val="004E728B"/>
    <w:rsid w:val="004E7745"/>
    <w:rsid w:val="004F39E0"/>
    <w:rsid w:val="00503EDA"/>
    <w:rsid w:val="00507156"/>
    <w:rsid w:val="00514413"/>
    <w:rsid w:val="00526122"/>
    <w:rsid w:val="00531008"/>
    <w:rsid w:val="00533A49"/>
    <w:rsid w:val="00537BD5"/>
    <w:rsid w:val="005446F6"/>
    <w:rsid w:val="005467C4"/>
    <w:rsid w:val="005571FD"/>
    <w:rsid w:val="005701AD"/>
    <w:rsid w:val="0057268A"/>
    <w:rsid w:val="00584EEE"/>
    <w:rsid w:val="005972C3"/>
    <w:rsid w:val="00597652"/>
    <w:rsid w:val="005A294F"/>
    <w:rsid w:val="005B160F"/>
    <w:rsid w:val="005B5A23"/>
    <w:rsid w:val="005C50C5"/>
    <w:rsid w:val="005C60DF"/>
    <w:rsid w:val="005D2912"/>
    <w:rsid w:val="005D76A9"/>
    <w:rsid w:val="005E14C8"/>
    <w:rsid w:val="005E2CE7"/>
    <w:rsid w:val="005E6D94"/>
    <w:rsid w:val="006029E5"/>
    <w:rsid w:val="006065BD"/>
    <w:rsid w:val="006267D2"/>
    <w:rsid w:val="00630817"/>
    <w:rsid w:val="00645FA9"/>
    <w:rsid w:val="00647247"/>
    <w:rsid w:val="00647866"/>
    <w:rsid w:val="00654D79"/>
    <w:rsid w:val="00655853"/>
    <w:rsid w:val="00656E1D"/>
    <w:rsid w:val="00665003"/>
    <w:rsid w:val="00670F91"/>
    <w:rsid w:val="00690C14"/>
    <w:rsid w:val="00690FC8"/>
    <w:rsid w:val="006A0A12"/>
    <w:rsid w:val="006A1061"/>
    <w:rsid w:val="006A2AD0"/>
    <w:rsid w:val="006C2375"/>
    <w:rsid w:val="006D4ECC"/>
    <w:rsid w:val="006E39F1"/>
    <w:rsid w:val="006F2153"/>
    <w:rsid w:val="006F6090"/>
    <w:rsid w:val="00703B05"/>
    <w:rsid w:val="00722258"/>
    <w:rsid w:val="007243E5"/>
    <w:rsid w:val="007426B7"/>
    <w:rsid w:val="00766EA0"/>
    <w:rsid w:val="00772C5B"/>
    <w:rsid w:val="00775350"/>
    <w:rsid w:val="00780B72"/>
    <w:rsid w:val="00782DD9"/>
    <w:rsid w:val="007A2226"/>
    <w:rsid w:val="007B38A3"/>
    <w:rsid w:val="007B4B58"/>
    <w:rsid w:val="007D10DE"/>
    <w:rsid w:val="007F5B66"/>
    <w:rsid w:val="007F7286"/>
    <w:rsid w:val="00814014"/>
    <w:rsid w:val="00823A1C"/>
    <w:rsid w:val="008246A0"/>
    <w:rsid w:val="00826DF1"/>
    <w:rsid w:val="00833B6D"/>
    <w:rsid w:val="00843A8A"/>
    <w:rsid w:val="00845B9D"/>
    <w:rsid w:val="00860984"/>
    <w:rsid w:val="008662BD"/>
    <w:rsid w:val="008B3ECB"/>
    <w:rsid w:val="008B4E85"/>
    <w:rsid w:val="008C1B2E"/>
    <w:rsid w:val="008F71DE"/>
    <w:rsid w:val="009023E8"/>
    <w:rsid w:val="009025E0"/>
    <w:rsid w:val="00912571"/>
    <w:rsid w:val="0091310F"/>
    <w:rsid w:val="0091627E"/>
    <w:rsid w:val="00916521"/>
    <w:rsid w:val="0093530E"/>
    <w:rsid w:val="00950990"/>
    <w:rsid w:val="009516A6"/>
    <w:rsid w:val="00956F20"/>
    <w:rsid w:val="009622B5"/>
    <w:rsid w:val="0097032B"/>
    <w:rsid w:val="00972E9E"/>
    <w:rsid w:val="00974162"/>
    <w:rsid w:val="009839FD"/>
    <w:rsid w:val="009842A9"/>
    <w:rsid w:val="009905C9"/>
    <w:rsid w:val="0099223F"/>
    <w:rsid w:val="009A37CD"/>
    <w:rsid w:val="009A48BE"/>
    <w:rsid w:val="009A506A"/>
    <w:rsid w:val="009B37A1"/>
    <w:rsid w:val="009C02F0"/>
    <w:rsid w:val="009C6522"/>
    <w:rsid w:val="009D2EAD"/>
    <w:rsid w:val="009D54B2"/>
    <w:rsid w:val="009D5598"/>
    <w:rsid w:val="009E1922"/>
    <w:rsid w:val="009F7ED2"/>
    <w:rsid w:val="00A1547F"/>
    <w:rsid w:val="00A1582D"/>
    <w:rsid w:val="00A32774"/>
    <w:rsid w:val="00A6071C"/>
    <w:rsid w:val="00A66198"/>
    <w:rsid w:val="00A91693"/>
    <w:rsid w:val="00A93661"/>
    <w:rsid w:val="00A95652"/>
    <w:rsid w:val="00A97D3F"/>
    <w:rsid w:val="00AA6FA3"/>
    <w:rsid w:val="00AB40E8"/>
    <w:rsid w:val="00AB5001"/>
    <w:rsid w:val="00AC0AB8"/>
    <w:rsid w:val="00AC1085"/>
    <w:rsid w:val="00AC295C"/>
    <w:rsid w:val="00AD0230"/>
    <w:rsid w:val="00AD6E41"/>
    <w:rsid w:val="00AF3955"/>
    <w:rsid w:val="00B00BE8"/>
    <w:rsid w:val="00B01BE1"/>
    <w:rsid w:val="00B11B2E"/>
    <w:rsid w:val="00B11E4C"/>
    <w:rsid w:val="00B33C6D"/>
    <w:rsid w:val="00B34A10"/>
    <w:rsid w:val="00B4508F"/>
    <w:rsid w:val="00B46C06"/>
    <w:rsid w:val="00B5074E"/>
    <w:rsid w:val="00B55AD5"/>
    <w:rsid w:val="00B62671"/>
    <w:rsid w:val="00B74BE8"/>
    <w:rsid w:val="00B76B38"/>
    <w:rsid w:val="00B8057C"/>
    <w:rsid w:val="00B81F56"/>
    <w:rsid w:val="00B82713"/>
    <w:rsid w:val="00B875A1"/>
    <w:rsid w:val="00B875EE"/>
    <w:rsid w:val="00B878DD"/>
    <w:rsid w:val="00B92DD4"/>
    <w:rsid w:val="00B940D8"/>
    <w:rsid w:val="00BA46E4"/>
    <w:rsid w:val="00BA7E8B"/>
    <w:rsid w:val="00BB104D"/>
    <w:rsid w:val="00BC3F89"/>
    <w:rsid w:val="00BC67E4"/>
    <w:rsid w:val="00BC6978"/>
    <w:rsid w:val="00BD277B"/>
    <w:rsid w:val="00BD6238"/>
    <w:rsid w:val="00BE7044"/>
    <w:rsid w:val="00BF593B"/>
    <w:rsid w:val="00BF674B"/>
    <w:rsid w:val="00BF6EB2"/>
    <w:rsid w:val="00BF773A"/>
    <w:rsid w:val="00BF7E81"/>
    <w:rsid w:val="00C04E15"/>
    <w:rsid w:val="00C0676E"/>
    <w:rsid w:val="00C13773"/>
    <w:rsid w:val="00C14387"/>
    <w:rsid w:val="00C17CC8"/>
    <w:rsid w:val="00C209DD"/>
    <w:rsid w:val="00C25200"/>
    <w:rsid w:val="00C26682"/>
    <w:rsid w:val="00C322F3"/>
    <w:rsid w:val="00C5063A"/>
    <w:rsid w:val="00C5378F"/>
    <w:rsid w:val="00C553F9"/>
    <w:rsid w:val="00C617EC"/>
    <w:rsid w:val="00C6489C"/>
    <w:rsid w:val="00C70908"/>
    <w:rsid w:val="00C71B2D"/>
    <w:rsid w:val="00C8157F"/>
    <w:rsid w:val="00C83417"/>
    <w:rsid w:val="00C87171"/>
    <w:rsid w:val="00C9604F"/>
    <w:rsid w:val="00C969B9"/>
    <w:rsid w:val="00CA0A52"/>
    <w:rsid w:val="00CA19AA"/>
    <w:rsid w:val="00CA24DA"/>
    <w:rsid w:val="00CB3342"/>
    <w:rsid w:val="00CB494A"/>
    <w:rsid w:val="00CB4A30"/>
    <w:rsid w:val="00CC3B81"/>
    <w:rsid w:val="00CC5298"/>
    <w:rsid w:val="00CD049F"/>
    <w:rsid w:val="00CD4C01"/>
    <w:rsid w:val="00CD736E"/>
    <w:rsid w:val="00CD798D"/>
    <w:rsid w:val="00CE161E"/>
    <w:rsid w:val="00CF59A8"/>
    <w:rsid w:val="00CF62CE"/>
    <w:rsid w:val="00D031F8"/>
    <w:rsid w:val="00D06228"/>
    <w:rsid w:val="00D104C2"/>
    <w:rsid w:val="00D16533"/>
    <w:rsid w:val="00D31266"/>
    <w:rsid w:val="00D325A9"/>
    <w:rsid w:val="00D36A8A"/>
    <w:rsid w:val="00D36E54"/>
    <w:rsid w:val="00D41BF5"/>
    <w:rsid w:val="00D61409"/>
    <w:rsid w:val="00D6691E"/>
    <w:rsid w:val="00D71170"/>
    <w:rsid w:val="00D715BB"/>
    <w:rsid w:val="00D738BB"/>
    <w:rsid w:val="00D73A99"/>
    <w:rsid w:val="00D935E8"/>
    <w:rsid w:val="00DA1C92"/>
    <w:rsid w:val="00DA25D4"/>
    <w:rsid w:val="00DA3A1D"/>
    <w:rsid w:val="00DA6538"/>
    <w:rsid w:val="00DA708E"/>
    <w:rsid w:val="00DB0CB0"/>
    <w:rsid w:val="00DE5224"/>
    <w:rsid w:val="00DE5F60"/>
    <w:rsid w:val="00DF14F7"/>
    <w:rsid w:val="00E0086A"/>
    <w:rsid w:val="00E054CF"/>
    <w:rsid w:val="00E142D2"/>
    <w:rsid w:val="00E15E75"/>
    <w:rsid w:val="00E16630"/>
    <w:rsid w:val="00E22014"/>
    <w:rsid w:val="00E3391E"/>
    <w:rsid w:val="00E33A10"/>
    <w:rsid w:val="00E3523A"/>
    <w:rsid w:val="00E5262C"/>
    <w:rsid w:val="00E54EC4"/>
    <w:rsid w:val="00E60062"/>
    <w:rsid w:val="00E62A4D"/>
    <w:rsid w:val="00E81AAB"/>
    <w:rsid w:val="00E917B8"/>
    <w:rsid w:val="00E933FA"/>
    <w:rsid w:val="00E95D2A"/>
    <w:rsid w:val="00EA18A9"/>
    <w:rsid w:val="00EB020D"/>
    <w:rsid w:val="00EB7872"/>
    <w:rsid w:val="00EC7DC4"/>
    <w:rsid w:val="00ED30CF"/>
    <w:rsid w:val="00ED7CC4"/>
    <w:rsid w:val="00EE51EA"/>
    <w:rsid w:val="00EF388E"/>
    <w:rsid w:val="00F12EB4"/>
    <w:rsid w:val="00F131EF"/>
    <w:rsid w:val="00F13892"/>
    <w:rsid w:val="00F176EF"/>
    <w:rsid w:val="00F42C54"/>
    <w:rsid w:val="00F45E10"/>
    <w:rsid w:val="00F51B92"/>
    <w:rsid w:val="00F54EB1"/>
    <w:rsid w:val="00F55164"/>
    <w:rsid w:val="00F578BB"/>
    <w:rsid w:val="00F6364A"/>
    <w:rsid w:val="00F70030"/>
    <w:rsid w:val="00F9113A"/>
    <w:rsid w:val="00F93E7A"/>
    <w:rsid w:val="00F9783B"/>
    <w:rsid w:val="00FA3C0B"/>
    <w:rsid w:val="00FB4E15"/>
    <w:rsid w:val="00FC2BC9"/>
    <w:rsid w:val="00FD491F"/>
    <w:rsid w:val="00FE0346"/>
    <w:rsid w:val="00FE06CA"/>
    <w:rsid w:val="00FE1B46"/>
    <w:rsid w:val="00FE2546"/>
    <w:rsid w:val="00FE2C63"/>
    <w:rsid w:val="00FE5773"/>
    <w:rsid w:val="00FF1406"/>
    <w:rsid w:val="00FF2ED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9754"/>
  <w15:chartTrackingRefBased/>
  <w15:docId w15:val="{9441B9D2-5EF6-4CC4-9E10-AF4AF859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04E15"/>
    <w:rPr>
      <w:rFonts w:ascii="Calibri" w:hAnsi="Calibri"/>
    </w:rPr>
  </w:style>
  <w:style w:type="paragraph" w:styleId="Heading1">
    <w:name w:val="heading 1"/>
    <w:aliases w:val="Pocket"/>
    <w:basedOn w:val="Normal"/>
    <w:next w:val="Normal"/>
    <w:link w:val="Heading1Char"/>
    <w:qFormat/>
    <w:rsid w:val="00C04E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4E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04E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04E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04E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4E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4E1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04E15"/>
    <w:rPr>
      <w:rFonts w:ascii="Calibri" w:eastAsiaTheme="majorEastAsia" w:hAnsi="Calibri"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s"/>
    <w:basedOn w:val="DefaultParagraphFont"/>
    <w:link w:val="textbold"/>
    <w:uiPriority w:val="7"/>
    <w:qFormat/>
    <w:rsid w:val="00C04E1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4E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C04E1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C04E15"/>
    <w:rPr>
      <w:color w:val="auto"/>
      <w:u w:val="none"/>
    </w:rPr>
  </w:style>
  <w:style w:type="character" w:styleId="FollowedHyperlink">
    <w:name w:val="FollowedHyperlink"/>
    <w:basedOn w:val="DefaultParagraphFont"/>
    <w:uiPriority w:val="99"/>
    <w:semiHidden/>
    <w:unhideWhenUsed/>
    <w:rsid w:val="00C04E15"/>
    <w:rPr>
      <w:color w:val="auto"/>
      <w:u w:val="none"/>
    </w:rPr>
  </w:style>
  <w:style w:type="paragraph" w:customStyle="1" w:styleId="textbold">
    <w:name w:val="text bold"/>
    <w:basedOn w:val="Normal"/>
    <w:link w:val="Emphasis"/>
    <w:uiPriority w:val="7"/>
    <w:qFormat/>
    <w:rsid w:val="00597652"/>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Medium Grid 21"/>
    <w:basedOn w:val="Normal"/>
    <w:next w:val="Normal"/>
    <w:link w:val="StyleUnderline"/>
    <w:uiPriority w:val="6"/>
    <w:qFormat/>
    <w:rsid w:val="00597652"/>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scholarship.library.jhu.edu/bitstream/handle/1774.2/37262/MANN-THESIS-2014.pdf" TargetMode="External"/><Relationship Id="rId18" Type="http://schemas.openxmlformats.org/officeDocument/2006/relationships/hyperlink" Target="https://docs.wixstatic.com/ugd/3ba8a1_5e9019d625e84087af647e6cb91ea3e2.pdf" TargetMode="External"/><Relationship Id="rId26" Type="http://schemas.openxmlformats.org/officeDocument/2006/relationships/hyperlink" Target="https://www.vox.com/world/2018/11/17/18100004/cia-prince-mohammed-bin-salman-jamal-khashoggi" TargetMode="External"/><Relationship Id="rId39" Type="http://schemas.openxmlformats.org/officeDocument/2006/relationships/hyperlink" Target="https://www.cnbc.com/2018/11/26/saudi-arms-sale-limits-would-have-slight-impact-on-us-defense-firms.html" TargetMode="External"/><Relationship Id="rId21" Type="http://schemas.openxmlformats.org/officeDocument/2006/relationships/hyperlink" Target="https://www.vox.com/policy-and-politics/2018/10/17/17967510/trump-saudi-arabia-arms-sales-khashoggi" TargetMode="External"/><Relationship Id="rId34" Type="http://schemas.openxmlformats.org/officeDocument/2006/relationships/hyperlink" Target="http://watson.brown.edu/costsofwar/costs/economic/economy/employment" TargetMode="External"/><Relationship Id="rId42" Type="http://schemas.openxmlformats.org/officeDocument/2006/relationships/hyperlink" Target="https://watson.brown.edu/costsofwar/files/cow/imce/papers/2017/Job%20Opportunity%20Cost%20of%20War%20-%20HGP%20-%20FINAL.pdf" TargetMode="External"/><Relationship Id="rId47" Type="http://schemas.openxmlformats.org/officeDocument/2006/relationships/hyperlink" Target="http://vision2030.gov.sa/en/node/6" TargetMode="External"/><Relationship Id="rId50" Type="http://schemas.openxmlformats.org/officeDocument/2006/relationships/hyperlink" Target="https://www.cnn.com/2018/10/12/politics/trump-khashoggi-saudi-arabia-arms-deal-sanctions/index.html" TargetMode="External"/><Relationship Id="rId55" Type="http://schemas.openxmlformats.org/officeDocument/2006/relationships/hyperlink" Target="https://www.washingtonpost.com/world/national-security/as-crisis-intensifies-whats-at-stake-in-americas-military-partnership-with-saudi-arabia/2018/10/12/3ce0994e-cd75-11e8-a3e6-44daa3d35ede_story.html?utm_term=.1e83307adfa9" TargetMode="External"/><Relationship Id="rId7" Type="http://schemas.openxmlformats.org/officeDocument/2006/relationships/hyperlink" Target="https://www.washingtoninstitute.org/policy-analysis/view/u.s.-saudi-security-cooperation-part-1-conditioning-arms-sales-to-build-lev" TargetMode="External"/><Relationship Id="rId2" Type="http://schemas.openxmlformats.org/officeDocument/2006/relationships/numbering" Target="numbering.xml"/><Relationship Id="rId16" Type="http://schemas.openxmlformats.org/officeDocument/2006/relationships/hyperlink" Target="http://www.aia-aerospace.org/wp-content/uploads/2018/07/2018_-Annual-Report_Web.pdf" TargetMode="External"/><Relationship Id="rId29" Type="http://schemas.openxmlformats.org/officeDocument/2006/relationships/hyperlink" Target="https://www.cnn.com/2018/08/17/middleeast/us-saudi-yemen-bus-strike-intl/index.html" TargetMode="External"/><Relationship Id="rId11" Type="http://schemas.openxmlformats.org/officeDocument/2006/relationships/hyperlink" Target="https://warontherocks.com/2019/04/the-case-against-arms-embargos-even-for-saudi-arabia/" TargetMode="External"/><Relationship Id="rId24" Type="http://schemas.openxmlformats.org/officeDocument/2006/relationships/hyperlink" Target="https://www.politifact.com/truth-o-meter/statements/2018/oct/23/donald-trump/donald-trump-touts-nonexistent-450-billion-saudi-o/" TargetMode="External"/><Relationship Id="rId32" Type="http://schemas.openxmlformats.org/officeDocument/2006/relationships/hyperlink" Target="https://www.defenseone.com/ideas/2017/05/theres-less-meets-eye-trumps-saudi-arms-deal/138055/" TargetMode="External"/><Relationship Id="rId37" Type="http://schemas.openxmlformats.org/officeDocument/2006/relationships/hyperlink" Target="https://www.vox.com/policy-and-politics/2018/10/21/18003696/trump-saudi-arabia-jamal-khashoggi-weapons-jobs" TargetMode="External"/><Relationship Id="rId40" Type="http://schemas.openxmlformats.org/officeDocument/2006/relationships/hyperlink" Target="https://www.businessinsider.com/trump-saudi-arms-deal-job-creation-2018-10" TargetMode="External"/><Relationship Id="rId45" Type="http://schemas.openxmlformats.org/officeDocument/2006/relationships/hyperlink" Target="https://www.vox.com/policy-and-politics/2018/10/17/17967510/trump-saudi-arabia-arms-sales-khashoggi" TargetMode="External"/><Relationship Id="rId53"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cs.wixstatic.com/ugd/3ba8a1_5e9019d625e84087af647e6cb91ea3e2.pdf" TargetMode="External"/><Relationship Id="rId4" Type="http://schemas.openxmlformats.org/officeDocument/2006/relationships/settings" Target="settings.xml"/><Relationship Id="rId9" Type="http://schemas.openxmlformats.org/officeDocument/2006/relationships/hyperlink" Target="https://www.washingtonpost.com/world/national-security/as-crisis-intensifies-whats-at-stake-in-americas-military-partnership-with-saudi-arabia/2018/10/12/3ce0994e-cd75-11e8-a3e6-44daa3d35ede_story.html?utm_term=.1e83307adfa9" TargetMode="External"/><Relationship Id="rId14" Type="http://schemas.openxmlformats.org/officeDocument/2006/relationships/hyperlink" Target="https://advancedmanufacturing.org/u-s-economic-momentum-cool-2019/" TargetMode="External"/><Relationship Id="rId22" Type="http://schemas.openxmlformats.org/officeDocument/2006/relationships/hyperlink" Target="https://www.vox.com/2018/11/20/18104995/trump-saudi-arabia-jamal-khashoggi-full-text" TargetMode="External"/><Relationship Id="rId27" Type="http://schemas.openxmlformats.org/officeDocument/2006/relationships/hyperlink" Target="https://globalnews.ca/news/4680519/germany-saudi-arabia-arms-sales-khashoggi/" TargetMode="External"/><Relationship Id="rId30" Type="http://schemas.openxmlformats.org/officeDocument/2006/relationships/hyperlink" Target="https://www.washingtonpost.com/news/josh-rogin/wp/2018/10/16/trump-has-it-totally-and-completely-backwards-on-saudi-arms-sales/?utm_term=.e6a6f0182bc9" TargetMode="External"/><Relationship Id="rId35" Type="http://schemas.openxmlformats.org/officeDocument/2006/relationships/hyperlink" Target="http://www.defenseone.com/topic/yemen/" TargetMode="External"/><Relationship Id="rId43" Type="http://schemas.openxmlformats.org/officeDocument/2006/relationships/hyperlink" Target="https://www.washingtonpost.com/business/2018/10/25/defense-contractors-stand-with-white-house-saudi-arms-sales/?utm_term=.f14799a8b3b6" TargetMode="External"/><Relationship Id="rId48" Type="http://schemas.openxmlformats.org/officeDocument/2006/relationships/hyperlink" Target="https://www.prnewswire.com/news-releases/raytheon-and-saudi-arabia-military-industries-announce-strategic-partnership-300461082.html" TargetMode="External"/><Relationship Id="rId56" Type="http://schemas.openxmlformats.org/officeDocument/2006/relationships/hyperlink" Target="https://www.washingtonpost.com/world/national-security/as-crisis-intensifies-whats-at-stake-in-americas-military-partnership-with-saudi-arabia/2018/10/12/3ce0994e-cd75-11e8-a3e6-44daa3d35ede_story.html?utm_term=.1e83307adfa9" TargetMode="External"/><Relationship Id="rId8" Type="http://schemas.openxmlformats.org/officeDocument/2006/relationships/hyperlink" Target="https://prospect.org/article/needed-us-policy-on-saudi-arabia" TargetMode="External"/><Relationship Id="rId51" Type="http://schemas.openxmlformats.org/officeDocument/2006/relationships/hyperlink" Target="http://securityassistance.org/fact_sheet/us-arms-sales-notifications-2018" TargetMode="External"/><Relationship Id="rId3" Type="http://schemas.openxmlformats.org/officeDocument/2006/relationships/styles" Target="styles.xml"/><Relationship Id="rId12" Type="http://schemas.openxmlformats.org/officeDocument/2006/relationships/hyperlink" Target="https://www.newstimes.com/business/article/Defense-aerospace-continue-to-be-keys-to-13266418.php" TargetMode="External"/><Relationship Id="rId17" Type="http://schemas.openxmlformats.org/officeDocument/2006/relationships/hyperlink" Target="https://docs.wixstatic.com/ugd/3ba8a1_5e9019d625e84087af647e6cb91ea3e2.pdf" TargetMode="External"/><Relationship Id="rId25" Type="http://schemas.openxmlformats.org/officeDocument/2006/relationships/hyperlink" Target="https://www.vox.com/2018/11/20/18104995/trump-saudi-arabia-jamal-khashoggi-full-text" TargetMode="External"/><Relationship Id="rId33" Type="http://schemas.openxmlformats.org/officeDocument/2006/relationships/hyperlink" Target="http://www.reuters.com/article/us-usa-saudi-security-idUSKCN11D2JQ" TargetMode="External"/><Relationship Id="rId38" Type="http://schemas.openxmlformats.org/officeDocument/2006/relationships/hyperlink" Target="https://www.vox.com/policy-and-politics/2018/10/21/18003696/trump-saudi-arabia-jamal-khashoggi-weapons-jobs" TargetMode="External"/><Relationship Id="rId46" Type="http://schemas.openxmlformats.org/officeDocument/2006/relationships/hyperlink" Target="http://vision2030.gov.sa/en/node/6" TargetMode="External"/><Relationship Id="rId59" Type="http://schemas.openxmlformats.org/officeDocument/2006/relationships/theme" Target="theme/theme1.xml"/><Relationship Id="rId20" Type="http://schemas.openxmlformats.org/officeDocument/2006/relationships/hyperlink" Target="https://docs.wixstatic.com/ugd/3ba8a1_5e9019d625e84087af647e6cb91ea3e2.pdf" TargetMode="External"/><Relationship Id="rId41" Type="http://schemas.openxmlformats.org/officeDocument/2006/relationships/hyperlink" Target="https://www.cbsnews.com/news/saudi-arabia-is-the-top-buyer-of-u-s-weapons/" TargetMode="External"/><Relationship Id="rId54" Type="http://schemas.openxmlformats.org/officeDocument/2006/relationships/hyperlink" Target="https://prospect.org/article/needed-us-policy-on-saudi-arabia" TargetMode="External"/><Relationship Id="rId1" Type="http://schemas.openxmlformats.org/officeDocument/2006/relationships/customXml" Target="../customXml/item1.xml"/><Relationship Id="rId6" Type="http://schemas.openxmlformats.org/officeDocument/2006/relationships/hyperlink" Target="https://www.washingtoninstitute.org/policy-analysis/view/u.s.-saudi-security-cooperation-part-1-conditioning-arms-sales-to-build-lev" TargetMode="External"/><Relationship Id="rId15" Type="http://schemas.openxmlformats.org/officeDocument/2006/relationships/hyperlink" Target="https://spacenews.com/report-u-s-aerospace-a-trade-winner-but-tariffs-threaten-future-exports/" TargetMode="External"/><Relationship Id="rId23" Type="http://schemas.openxmlformats.org/officeDocument/2006/relationships/hyperlink" Target="https://www.vox.com/policy-and-politics/2018/10/17/17967510/trump-saudi-arabia-arms-sales-khashoggi" TargetMode="External"/><Relationship Id="rId28" Type="http://schemas.openxmlformats.org/officeDocument/2006/relationships/hyperlink" Target="https://www.aia-aerospace.org/wp-content/uploads/2017/06/2017_AnnualReport_FF_Final_Web.pdf" TargetMode="External"/><Relationship Id="rId36" Type="http://schemas.openxmlformats.org/officeDocument/2006/relationships/hyperlink" Target="http://uchicagogate.com/articles/2019/4/9/ending-us-arms-sales-saudi-arabia/" TargetMode="External"/><Relationship Id="rId49" Type="http://schemas.openxmlformats.org/officeDocument/2006/relationships/hyperlink" Target="https://www.reuters.com/article/saudi-security-arms/update-2-saudi-arabia-launches-military-industries-company-idUSL8N1IJ5ZG" TargetMode="External"/><Relationship Id="rId57" Type="http://schemas.openxmlformats.org/officeDocument/2006/relationships/hyperlink" Target="https://docs.wixstatic.com/ugd/3ba8a1_5e9019d625e84087af647e6cb91ea3e2.pdf" TargetMode="External"/><Relationship Id="rId10" Type="http://schemas.openxmlformats.org/officeDocument/2006/relationships/hyperlink" Target="https://warontherocks.com/2019/04/the-case-against-arms-embargos-even-for-saudi-arabia/" TargetMode="External"/><Relationship Id="rId31" Type="http://schemas.openxmlformats.org/officeDocument/2006/relationships/hyperlink" Target="https://www.nytimes.com/2018/08/28/world/middleeast/un-yemen-war-crimes.html" TargetMode="External"/><Relationship Id="rId44" Type="http://schemas.openxmlformats.org/officeDocument/2006/relationships/hyperlink" Target="https://duckofminerva.com/2018/10/with-arms-sales-its-not-just-the-economy-stupid.html" TargetMode="External"/><Relationship Id="rId52" Type="http://schemas.openxmlformats.org/officeDocument/2006/relationships/hyperlink" Target="https://www.reuters.com/article/us-usa-arms-saudi-emirates/congress-reviewing-sale-of-precision-munitions-to-saudis-uae-sources-idUSKCN1IO0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clas-P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FixFakeTags" description="Fix fake tags" label="Fix Fake Tags" imageMso="FontsReplaceFonts" supertip="Replaces fake tags (for example tags accidentally formatted as Cite) with real tags."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AutoNumberTags" description="Auto Number Tags" label="Auto Number Tags" imageMso="PageNumbersInHeaderInsertGallery" supertip="Automatically prepends numbers to all tags. (Ctrl+Shift+3)" onAction="RibbonMain"/>
              <button id="DeNumberTags" description="De-Number Tags" label="De-Number Tags" imageMso="PageNumbersRemove" supertip="Removes numbering from all tags."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E4F8E-ED87-449D-A5AA-CCD2DAF2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49620</Words>
  <Characters>282836</Characters>
  <Application>Microsoft Office Word</Application>
  <DocSecurity>0</DocSecurity>
  <Lines>2356</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Alexandria Chase</cp:lastModifiedBy>
  <cp:revision>2</cp:revision>
  <dcterms:created xsi:type="dcterms:W3CDTF">2019-06-21T01:51:00Z</dcterms:created>
  <dcterms:modified xsi:type="dcterms:W3CDTF">2019-06-21T01:51:00Z</dcterms:modified>
</cp:coreProperties>
</file>