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E015FA" w14:textId="757B9F18" w:rsidR="00255A7D" w:rsidRPr="005E692D" w:rsidRDefault="00C232CB" w:rsidP="00C232CB">
      <w:pPr>
        <w:pStyle w:val="Heading1"/>
      </w:pPr>
      <w:r w:rsidRPr="005E692D">
        <w:t>Econ DA</w:t>
      </w:r>
    </w:p>
    <w:p w14:paraId="229359D3" w14:textId="0D398CD0" w:rsidR="00FA23E8" w:rsidRPr="005E692D" w:rsidRDefault="00FA23E8" w:rsidP="00FA23E8">
      <w:pPr>
        <w:pStyle w:val="Heading3"/>
      </w:pPr>
      <w:r w:rsidRPr="005E692D">
        <w:t>1NC</w:t>
      </w:r>
    </w:p>
    <w:p w14:paraId="5077F6BC" w14:textId="77777777" w:rsidR="006B614C" w:rsidRPr="005E692D" w:rsidRDefault="006B614C" w:rsidP="006B614C">
      <w:pPr>
        <w:pStyle w:val="Heading4"/>
      </w:pPr>
      <w:bookmarkStart w:id="0" w:name="_GoBack"/>
      <w:r w:rsidRPr="005E692D">
        <w:t xml:space="preserve">The economy is stable but </w:t>
      </w:r>
      <w:r w:rsidRPr="005E692D">
        <w:rPr>
          <w:u w:val="single"/>
        </w:rPr>
        <w:t>fragile</w:t>
      </w:r>
      <w:r w:rsidRPr="005E692D">
        <w:t xml:space="preserve"> to </w:t>
      </w:r>
      <w:r w:rsidRPr="005E692D">
        <w:rPr>
          <w:u w:val="single"/>
        </w:rPr>
        <w:t>sudden</w:t>
      </w:r>
      <w:r w:rsidRPr="005E692D">
        <w:t xml:space="preserve"> change</w:t>
      </w:r>
    </w:p>
    <w:p w14:paraId="254165A3" w14:textId="77777777" w:rsidR="006B614C" w:rsidRPr="005E692D" w:rsidRDefault="006B614C" w:rsidP="006B614C">
      <w:r w:rsidRPr="005E692D">
        <w:t xml:space="preserve">Martin </w:t>
      </w:r>
      <w:r w:rsidRPr="005E692D">
        <w:rPr>
          <w:rStyle w:val="Style13ptBold"/>
        </w:rPr>
        <w:t>Wolf, 19</w:t>
      </w:r>
      <w:r w:rsidRPr="005E692D">
        <w:t>, chief economics commentator at the Financial Times, London. He was awarded the CBE (Commander of the British Empire) in 2000 “for services to financial journalism”, 1-8-2019, "Why the world economy feels so fragile", [https://www.ft.com/content/eb14cacc-1298-11e9-a581-4ff78404524e], AVD</w:t>
      </w:r>
    </w:p>
    <w:p w14:paraId="7D181A56" w14:textId="4545EF7D" w:rsidR="006B614C" w:rsidRPr="005E692D" w:rsidRDefault="006B614C" w:rsidP="006B614C">
      <w:pPr>
        <w:rPr>
          <w:rStyle w:val="StyleUnderline"/>
        </w:rPr>
      </w:pPr>
      <w:r w:rsidRPr="005E692D">
        <w:rPr>
          <w:sz w:val="16"/>
        </w:rPr>
        <w:t xml:space="preserve">Should we be concerned about the state of the world economy? Yes: it always makes sense to be concerned. That does not mean something is sure to go badly wrong in the near future. On the contrary, </w:t>
      </w:r>
      <w:r w:rsidRPr="00E26FE7">
        <w:rPr>
          <w:rStyle w:val="StyleUnderline"/>
          <w:highlight w:val="cyan"/>
        </w:rPr>
        <w:t>the world economy seems to be heading into</w:t>
      </w:r>
      <w:r w:rsidRPr="005E692D">
        <w:rPr>
          <w:rStyle w:val="StyleUnderline"/>
        </w:rPr>
        <w:t xml:space="preserve"> just </w:t>
      </w:r>
      <w:r w:rsidRPr="00E26FE7">
        <w:rPr>
          <w:rStyle w:val="Emphasis"/>
          <w:highlight w:val="cyan"/>
        </w:rPr>
        <w:t>a mild</w:t>
      </w:r>
      <w:r w:rsidRPr="005E692D">
        <w:rPr>
          <w:rStyle w:val="Emphasis"/>
        </w:rPr>
        <w:t xml:space="preserve"> cyclical </w:t>
      </w:r>
      <w:r w:rsidRPr="00E26FE7">
        <w:rPr>
          <w:rStyle w:val="Emphasis"/>
          <w:highlight w:val="cyan"/>
        </w:rPr>
        <w:t>slowdown</w:t>
      </w:r>
      <w:r w:rsidRPr="005E692D">
        <w:rPr>
          <w:rStyle w:val="StyleUnderline"/>
        </w:rPr>
        <w:t xml:space="preserve">. Far more important is the adverse longer-term </w:t>
      </w:r>
      <w:r w:rsidRPr="00E26FE7">
        <w:rPr>
          <w:rStyle w:val="StyleUnderline"/>
          <w:highlight w:val="cyan"/>
        </w:rPr>
        <w:t>structural</w:t>
      </w:r>
      <w:r w:rsidRPr="005E692D">
        <w:rPr>
          <w:rStyle w:val="StyleUnderline"/>
        </w:rPr>
        <w:t xml:space="preserve"> and cyclical </w:t>
      </w:r>
      <w:r w:rsidRPr="00E26FE7">
        <w:rPr>
          <w:rStyle w:val="StyleUnderline"/>
          <w:highlight w:val="cyan"/>
        </w:rPr>
        <w:t>context</w:t>
      </w:r>
      <w:r w:rsidRPr="005E692D">
        <w:rPr>
          <w:rStyle w:val="StyleUnderline"/>
        </w:rPr>
        <w:t xml:space="preserve"> because it </w:t>
      </w:r>
      <w:r w:rsidRPr="00E26FE7">
        <w:rPr>
          <w:rStyle w:val="StyleUnderline"/>
          <w:highlight w:val="cyan"/>
        </w:rPr>
        <w:t>m</w:t>
      </w:r>
      <w:r w:rsidRPr="00E26FE7">
        <w:rPr>
          <w:rStyle w:val="Emphasis"/>
          <w:highlight w:val="cyan"/>
        </w:rPr>
        <w:t>akes any short-term swing far more perilous</w:t>
      </w:r>
      <w:r w:rsidRPr="005E692D">
        <w:rPr>
          <w:rStyle w:val="StyleUnderline"/>
        </w:rPr>
        <w:t xml:space="preserve">. </w:t>
      </w:r>
      <w:r w:rsidRPr="005E692D">
        <w:rPr>
          <w:sz w:val="16"/>
        </w:rPr>
        <w:t>According to Goldman Sachs, the momentum of global economic growth slowed markedly in 2018. The most globally significant slowdown has been in the Chinese economy— the main engine of global growth since the financial crisis of 2007-08. But Germany and Japan also recorded economic contractions in the third quarter of last year. Stock markets have also been in turmoil. In part, that presumably reflects worsening perceptions of prospects. These falling markets should also weaken consumption and investment.</w:t>
      </w:r>
      <w:r w:rsidR="005542A7" w:rsidRPr="005E692D">
        <w:t xml:space="preserve"> </w:t>
      </w:r>
      <w:r w:rsidRPr="005E692D">
        <w:rPr>
          <w:rStyle w:val="StyleUnderline"/>
        </w:rPr>
        <w:t xml:space="preserve">All this suggests </w:t>
      </w:r>
      <w:r w:rsidRPr="00E26FE7">
        <w:rPr>
          <w:rStyle w:val="StyleUnderline"/>
          <w:highlight w:val="cyan"/>
        </w:rPr>
        <w:t>a</w:t>
      </w:r>
      <w:r w:rsidRPr="005E692D">
        <w:rPr>
          <w:rStyle w:val="StyleUnderline"/>
        </w:rPr>
        <w:t xml:space="preserve"> cyclical </w:t>
      </w:r>
      <w:r w:rsidRPr="00E26FE7">
        <w:rPr>
          <w:rStyle w:val="StyleUnderline"/>
          <w:highlight w:val="cyan"/>
        </w:rPr>
        <w:t>slowdown is on the way</w:t>
      </w:r>
      <w:r w:rsidRPr="005E692D">
        <w:rPr>
          <w:rStyle w:val="StyleUnderline"/>
        </w:rPr>
        <w:t>.</w:t>
      </w:r>
      <w:r w:rsidRPr="005E692D">
        <w:rPr>
          <w:sz w:val="16"/>
        </w:rPr>
        <w:t xml:space="preserve"> Yet conventional forecasters are hardly unduly worried. The OECD stated last November that the “global expansion has peaked” and that global gross domestic product growth is “projected to ease gradually from 3.7 per cent in 2018 to around 3.5 per cent in 2019 and 2020, broadly in line with underlying global potential output growth”. This would be an ultra-soft landing. Consensus forecasts support this: the December consensus forecasts for growth in 2019 are little different from those made a year ago. Growth prospects for the US are even slightly upgraded. (See charts.)</w:t>
      </w:r>
      <w:r w:rsidR="005542A7" w:rsidRPr="005E692D">
        <w:t xml:space="preserve"> </w:t>
      </w:r>
      <w:r w:rsidRPr="00E26FE7">
        <w:rPr>
          <w:rStyle w:val="StyleUnderline"/>
          <w:highlight w:val="cyan"/>
        </w:rPr>
        <w:t>A mild</w:t>
      </w:r>
      <w:r w:rsidRPr="005E692D">
        <w:rPr>
          <w:rStyle w:val="StyleUnderline"/>
        </w:rPr>
        <w:t xml:space="preserve"> economic </w:t>
      </w:r>
      <w:r w:rsidRPr="00E26FE7">
        <w:rPr>
          <w:rStyle w:val="StyleUnderline"/>
          <w:highlight w:val="cyan"/>
        </w:rPr>
        <w:t>slowdown should hardly be problematic</w:t>
      </w:r>
      <w:r w:rsidRPr="005E692D">
        <w:rPr>
          <w:sz w:val="16"/>
        </w:rPr>
        <w:t xml:space="preserve">. On the contrary, it is to be expected. In the high-income economies, which still generate three-fifths of world output (at market prices), the cyclical upswing is elderly and excess capacity has fallen sharply. </w:t>
      </w:r>
      <w:r w:rsidRPr="005E692D">
        <w:rPr>
          <w:rStyle w:val="StyleUnderline"/>
        </w:rPr>
        <w:t>Where the expansion is most advanced and excess capacity has disappeared, monetary policy has been duly tightened, quite appropriately, pace Donald Trump</w:t>
      </w:r>
      <w:r w:rsidRPr="005E692D">
        <w:rPr>
          <w:sz w:val="16"/>
        </w:rPr>
        <w:t>. Happily, inflation is still subdued and nominal and real interest rates are low. While equity markets have indeed corrected, US stocks have rarely been as highly valued as today.</w:t>
      </w:r>
      <w:r w:rsidR="005542A7" w:rsidRPr="005E692D">
        <w:rPr>
          <w:sz w:val="16"/>
        </w:rPr>
        <w:t xml:space="preserve"> </w:t>
      </w:r>
      <w:r w:rsidRPr="00E26FE7">
        <w:rPr>
          <w:rStyle w:val="StyleUnderline"/>
          <w:highlight w:val="cyan"/>
        </w:rPr>
        <w:t>Nothing</w:t>
      </w:r>
      <w:r w:rsidRPr="005E692D">
        <w:rPr>
          <w:rStyle w:val="StyleUnderline"/>
        </w:rPr>
        <w:t xml:space="preserve"> here </w:t>
      </w:r>
      <w:r w:rsidRPr="00E26FE7">
        <w:rPr>
          <w:rStyle w:val="StyleUnderline"/>
          <w:highlight w:val="cyan"/>
        </w:rPr>
        <w:t>suggests a severe global recession is on the way</w:t>
      </w:r>
      <w:r w:rsidRPr="005E692D">
        <w:rPr>
          <w:sz w:val="16"/>
        </w:rPr>
        <w:t xml:space="preserve">. Indeed, it bears remembering that while capitalist economies have always been cyclical, severe recessions, especially global ones, are rare. </w:t>
      </w:r>
      <w:r w:rsidRPr="005E692D">
        <w:rPr>
          <w:rStyle w:val="StyleUnderline"/>
        </w:rPr>
        <w:t>It would appear wise, in sum, for everybody “to keep calm and carry on”.</w:t>
      </w:r>
      <w:r w:rsidR="005542A7" w:rsidRPr="005E692D">
        <w:rPr>
          <w:rStyle w:val="StyleUnderline"/>
        </w:rPr>
        <w:t xml:space="preserve"> </w:t>
      </w:r>
      <w:r w:rsidRPr="005E692D">
        <w:rPr>
          <w:sz w:val="16"/>
        </w:rPr>
        <w:t xml:space="preserve">Yet </w:t>
      </w:r>
      <w:r w:rsidRPr="00E26FE7">
        <w:rPr>
          <w:rStyle w:val="StyleUnderline"/>
          <w:highlight w:val="cyan"/>
        </w:rPr>
        <w:t>there is a catch</w:t>
      </w:r>
      <w:r w:rsidRPr="005E692D">
        <w:rPr>
          <w:sz w:val="16"/>
        </w:rPr>
        <w:t xml:space="preserve"> — a big one. As Ray Dalio of Bridgewater argues in a note on what is going on, the short-term cycle is the least of our challenges. There are also structural changes, which he summarises in terms of differential productivity trends, and the long-term debt cycle. Crucially, </w:t>
      </w:r>
      <w:r w:rsidRPr="005E692D">
        <w:rPr>
          <w:rStyle w:val="StyleUnderline"/>
        </w:rPr>
        <w:t xml:space="preserve">these </w:t>
      </w:r>
      <w:r w:rsidRPr="00E26FE7">
        <w:rPr>
          <w:rStyle w:val="Emphasis"/>
          <w:highlight w:val="cyan"/>
        </w:rPr>
        <w:t>developments have made the world economy fragile.</w:t>
      </w:r>
      <w:r w:rsidR="005542A7" w:rsidRPr="005E692D">
        <w:rPr>
          <w:rStyle w:val="Emphasis"/>
        </w:rPr>
        <w:t xml:space="preserve"> </w:t>
      </w:r>
      <w:r w:rsidRPr="005E692D">
        <w:rPr>
          <w:sz w:val="16"/>
        </w:rPr>
        <w:t xml:space="preserve">“Productivity” should be viewed as a shorthand way of summarising the shifts in global economic power, widening inequality, collapse in employment in manufacturing, rise of the digital economy and the “savings gluts” of past decades. </w:t>
      </w:r>
      <w:r w:rsidRPr="005E692D">
        <w:rPr>
          <w:rStyle w:val="StyleUnderline"/>
        </w:rPr>
        <w:t xml:space="preserve">The </w:t>
      </w:r>
      <w:r w:rsidRPr="00E26FE7">
        <w:rPr>
          <w:rStyle w:val="StyleUnderline"/>
          <w:highlight w:val="cyan"/>
        </w:rPr>
        <w:t>long-term debt cycle</w:t>
      </w:r>
      <w:r w:rsidRPr="005E692D">
        <w:rPr>
          <w:rStyle w:val="StyleUnderline"/>
        </w:rPr>
        <w:t xml:space="preserve">, which accelerated from the 1980s, was, among other things, a way to </w:t>
      </w:r>
      <w:r w:rsidRPr="00E26FE7">
        <w:rPr>
          <w:rStyle w:val="StyleUnderline"/>
          <w:highlight w:val="cyan"/>
        </w:rPr>
        <w:t>manage</w:t>
      </w:r>
      <w:r w:rsidRPr="005E692D">
        <w:rPr>
          <w:rStyle w:val="StyleUnderline"/>
        </w:rPr>
        <w:t xml:space="preserve"> the social and </w:t>
      </w:r>
      <w:r w:rsidRPr="00E26FE7">
        <w:rPr>
          <w:rStyle w:val="StyleUnderline"/>
          <w:highlight w:val="cyan"/>
        </w:rPr>
        <w:t>economic</w:t>
      </w:r>
      <w:r w:rsidRPr="005E692D">
        <w:rPr>
          <w:rStyle w:val="StyleUnderline"/>
        </w:rPr>
        <w:t xml:space="preserve"> consequences of those structural </w:t>
      </w:r>
      <w:r w:rsidRPr="00E26FE7">
        <w:rPr>
          <w:rStyle w:val="StyleUnderline"/>
          <w:highlight w:val="cyan"/>
        </w:rPr>
        <w:t>shifts</w:t>
      </w:r>
      <w:r w:rsidRPr="005E692D">
        <w:rPr>
          <w:rStyle w:val="StyleUnderline"/>
        </w:rPr>
        <w:t xml:space="preserve">. </w:t>
      </w:r>
      <w:r w:rsidRPr="005E692D">
        <w:rPr>
          <w:sz w:val="16"/>
        </w:rPr>
        <w:t>These structural shifts have had big political effects: a surge in nationalism and populism, Brexit, the election of Mr Trump, a trade war between the world’s two most important economies and an erosion of the liberal global economic order. The long-term credit cycle reached its denouement in the disastrous financial crisis of 2007-08. Today, China, whose long-term debt cycle accelerated after the crisis, is reaching the limits of debt accumulations, too.</w:t>
      </w:r>
      <w:r w:rsidR="005542A7" w:rsidRPr="005E692D">
        <w:t xml:space="preserve"> </w:t>
      </w:r>
      <w:r w:rsidRPr="005E692D">
        <w:rPr>
          <w:rStyle w:val="StyleUnderline"/>
        </w:rPr>
        <w:t xml:space="preserve">These long-term conditions significantly constrain any optimism one feels over a short-term cyclical slowdown. </w:t>
      </w:r>
      <w:r w:rsidRPr="005E692D">
        <w:rPr>
          <w:sz w:val="16"/>
        </w:rPr>
        <w:t>A powerful implication is that room for a response to a recession would be limited by historical standards, especially in monetary policy. If the US Federal Reserve had to make a standard response to a significant recession, its short-term rates might need to be minus 2.5 per cent. The European Central Bank and Bank of Japan would have to go further still. If the worst came to the worst, the Fed and the ECB might be forced to follow the BoJ into even more deeply unconventional policies. While the People’s Bank of China has more room for manoeuvre, reigniting China’s credit boom carries longer-term risks.</w:t>
      </w:r>
      <w:r w:rsidR="005542A7" w:rsidRPr="005E692D">
        <w:rPr>
          <w:sz w:val="16"/>
        </w:rPr>
        <w:t xml:space="preserve"> </w:t>
      </w:r>
      <w:r w:rsidRPr="005E692D">
        <w:rPr>
          <w:sz w:val="16"/>
        </w:rPr>
        <w:t xml:space="preserve">The transformation of the global environment brings further dangers, both negative and positive. </w:t>
      </w:r>
      <w:r w:rsidRPr="00E26FE7">
        <w:rPr>
          <w:rStyle w:val="StyleUnderline"/>
          <w:highlight w:val="cyan"/>
        </w:rPr>
        <w:t>The biggest negative risk is that it would be impossible to</w:t>
      </w:r>
      <w:r w:rsidRPr="005E692D">
        <w:rPr>
          <w:rStyle w:val="StyleUnderline"/>
        </w:rPr>
        <w:t xml:space="preserve"> mount a </w:t>
      </w:r>
      <w:r w:rsidRPr="00E26FE7">
        <w:rPr>
          <w:rStyle w:val="StyleUnderline"/>
          <w:highlight w:val="cyan"/>
        </w:rPr>
        <w:t>co-ordinate</w:t>
      </w:r>
      <w:r w:rsidRPr="005E692D">
        <w:rPr>
          <w:rStyle w:val="StyleUnderline"/>
        </w:rPr>
        <w:t xml:space="preserve">d and </w:t>
      </w:r>
      <w:r w:rsidRPr="00E26FE7">
        <w:rPr>
          <w:rStyle w:val="StyleUnderline"/>
          <w:highlight w:val="cyan"/>
        </w:rPr>
        <w:t>effective response to a severe global economic slowdown</w:t>
      </w:r>
      <w:r w:rsidRPr="005E692D">
        <w:rPr>
          <w:sz w:val="16"/>
        </w:rPr>
        <w:t xml:space="preserve">. One obvious positive danger comes from the possible unmanageability of the past accumulations of private and public debt. </w:t>
      </w:r>
      <w:r w:rsidRPr="005E692D">
        <w:rPr>
          <w:rStyle w:val="StyleUnderline"/>
        </w:rPr>
        <w:t>Another danger is that a breakdown in the global political order creates severe economic disruption on its own, perhaps through a collapse in trade, perhaps as a result of another geopolitical event.</w:t>
      </w:r>
    </w:p>
    <w:p w14:paraId="440142B4" w14:textId="77777777" w:rsidR="00880979" w:rsidRPr="005E692D" w:rsidRDefault="00880979" w:rsidP="006B614C">
      <w:pPr>
        <w:rPr>
          <w:rStyle w:val="StyleUnderline"/>
        </w:rPr>
      </w:pPr>
    </w:p>
    <w:p w14:paraId="73DBC095" w14:textId="7F68C5BC" w:rsidR="006B614C" w:rsidRPr="005E692D" w:rsidRDefault="006B614C" w:rsidP="006B614C">
      <w:pPr>
        <w:pStyle w:val="Heading4"/>
      </w:pPr>
      <w:r w:rsidRPr="00E26FE7">
        <w:rPr>
          <w:highlight w:val="cyan"/>
        </w:rPr>
        <w:t>{Insert Link}</w:t>
      </w:r>
    </w:p>
    <w:p w14:paraId="7176AF09" w14:textId="77777777" w:rsidR="00880979" w:rsidRPr="005E692D" w:rsidRDefault="00880979" w:rsidP="00880979"/>
    <w:p w14:paraId="1D487EFB" w14:textId="77777777" w:rsidR="0029320E" w:rsidRPr="005E692D" w:rsidRDefault="0029320E" w:rsidP="0029320E">
      <w:pPr>
        <w:pStyle w:val="Heading4"/>
      </w:pPr>
      <w:r w:rsidRPr="005E692D">
        <w:t xml:space="preserve">Any downturn of the economy causes a </w:t>
      </w:r>
      <w:r w:rsidRPr="005E692D">
        <w:rPr>
          <w:u w:val="single"/>
        </w:rPr>
        <w:t>recession</w:t>
      </w:r>
      <w:r w:rsidRPr="005E692D">
        <w:t>---the Fed can’t react</w:t>
      </w:r>
    </w:p>
    <w:p w14:paraId="013C17B7" w14:textId="77777777" w:rsidR="0029320E" w:rsidRPr="005E692D" w:rsidRDefault="0029320E" w:rsidP="0029320E">
      <w:r w:rsidRPr="005E692D">
        <w:t xml:space="preserve">Amy </w:t>
      </w:r>
      <w:r w:rsidRPr="005E692D">
        <w:rPr>
          <w:rStyle w:val="Style13ptBold"/>
        </w:rPr>
        <w:t>Ganz, 18</w:t>
      </w:r>
      <w:r w:rsidRPr="005E692D">
        <w:t>, 7-18-2018, "Economy is fragile, recession could occur, Harvard professor warns", [https://www.foxbusiness.com/economy/economy-is-fragile-recession-could-occur-harvard-professor-warns], AVD</w:t>
      </w:r>
    </w:p>
    <w:p w14:paraId="79667841" w14:textId="77777777" w:rsidR="0029320E" w:rsidRPr="005E692D" w:rsidRDefault="0029320E" w:rsidP="0029320E">
      <w:pPr>
        <w:rPr>
          <w:sz w:val="16"/>
        </w:rPr>
      </w:pPr>
      <w:r w:rsidRPr="005E692D">
        <w:rPr>
          <w:sz w:val="16"/>
        </w:rPr>
        <w:t xml:space="preserve">Renowned Harvard professor and economist Martin Feldstein said </w:t>
      </w:r>
      <w:r w:rsidRPr="00E26FE7">
        <w:rPr>
          <w:rStyle w:val="StyleUnderline"/>
          <w:highlight w:val="cyan"/>
        </w:rPr>
        <w:t>the Federal Reserve would not be prepared if a recession were to occur</w:t>
      </w:r>
      <w:r w:rsidRPr="005E692D">
        <w:rPr>
          <w:rStyle w:val="StyleUnderline"/>
        </w:rPr>
        <w:t xml:space="preserve"> soon. </w:t>
      </w:r>
      <w:r w:rsidRPr="005E692D">
        <w:rPr>
          <w:sz w:val="16"/>
        </w:rPr>
        <w:t>Feldstein told FOX Business Opens a New Window. ’ Maria Bartiromo during an interview on “Mornings with Maria Opens a New Window. ” on</w:t>
      </w:r>
      <w:r w:rsidRPr="005E692D">
        <w:rPr>
          <w:rStyle w:val="StyleUnderline"/>
        </w:rPr>
        <w:t xml:space="preserve"> Wednesday that </w:t>
      </w:r>
      <w:r w:rsidRPr="00E26FE7">
        <w:rPr>
          <w:rStyle w:val="StyleUnderline"/>
          <w:highlight w:val="cyan"/>
        </w:rPr>
        <w:t xml:space="preserve">the economy is in good shape </w:t>
      </w:r>
      <w:r w:rsidRPr="005E692D">
        <w:rPr>
          <w:rStyle w:val="StyleUnderline"/>
        </w:rPr>
        <w:t xml:space="preserve">because of low unemployment and inflation, </w:t>
      </w:r>
      <w:r w:rsidRPr="00E26FE7">
        <w:rPr>
          <w:rStyle w:val="StyleUnderline"/>
          <w:highlight w:val="cyan"/>
        </w:rPr>
        <w:t xml:space="preserve">but </w:t>
      </w:r>
      <w:r w:rsidRPr="005E692D">
        <w:rPr>
          <w:rStyle w:val="StyleUnderline"/>
        </w:rPr>
        <w:t xml:space="preserve">despite that, </w:t>
      </w:r>
      <w:r w:rsidRPr="00E26FE7">
        <w:rPr>
          <w:rStyle w:val="StyleUnderline"/>
          <w:highlight w:val="cyan"/>
        </w:rPr>
        <w:t xml:space="preserve">it is still very </w:t>
      </w:r>
      <w:r w:rsidRPr="00E26FE7">
        <w:rPr>
          <w:rStyle w:val="Emphasis"/>
          <w:highlight w:val="cyan"/>
        </w:rPr>
        <w:t>fragile</w:t>
      </w:r>
      <w:r w:rsidRPr="005E692D">
        <w:rPr>
          <w:sz w:val="16"/>
        </w:rPr>
        <w:t xml:space="preserve">. While the former economic adviser for President Ronald Reagan said he can’t predict exactly when a recession could happen, he said, </w:t>
      </w:r>
      <w:r w:rsidRPr="005E692D">
        <w:rPr>
          <w:rStyle w:val="StyleUnderline"/>
        </w:rPr>
        <w:t>“I think [</w:t>
      </w:r>
      <w:r w:rsidRPr="00E26FE7">
        <w:rPr>
          <w:rStyle w:val="StyleUnderline"/>
          <w:highlight w:val="cyan"/>
        </w:rPr>
        <w:t>the economy] is fragile</w:t>
      </w:r>
      <w:r w:rsidRPr="005E692D">
        <w:rPr>
          <w:rStyle w:val="StyleUnderline"/>
        </w:rPr>
        <w:t xml:space="preserve"> </w:t>
      </w:r>
      <w:r w:rsidRPr="00E26FE7">
        <w:rPr>
          <w:rStyle w:val="StyleUnderline"/>
          <w:highlight w:val="cyan"/>
        </w:rPr>
        <w:t xml:space="preserve">because of the level of asset prices. </w:t>
      </w:r>
      <w:r w:rsidRPr="00E26FE7">
        <w:rPr>
          <w:rStyle w:val="Emphasis"/>
          <w:highlight w:val="cyan"/>
        </w:rPr>
        <w:t>And if the economy turns down, the Fed has no tools to offset that</w:t>
      </w:r>
      <w:r w:rsidRPr="005E692D">
        <w:rPr>
          <w:rStyle w:val="StyleUnderline"/>
        </w:rPr>
        <w:t xml:space="preserve">.” </w:t>
      </w:r>
      <w:r w:rsidRPr="005E692D">
        <w:rPr>
          <w:sz w:val="16"/>
        </w:rPr>
        <w:t xml:space="preserve">As of June 14, the Federal Open Market Committee’s (FOMC) target federal funds rate was at 1.75%. Feldstein said that </w:t>
      </w:r>
      <w:r w:rsidRPr="005E692D">
        <w:rPr>
          <w:rStyle w:val="StyleUnderline"/>
        </w:rPr>
        <w:t xml:space="preserve">“the danger now is it’s too low. </w:t>
      </w:r>
      <w:r w:rsidRPr="00E26FE7">
        <w:rPr>
          <w:rStyle w:val="StyleUnderline"/>
          <w:highlight w:val="cyan"/>
        </w:rPr>
        <w:t>If they have to cut it, they’ve got nothing to cut from</w:t>
      </w:r>
      <w:r w:rsidRPr="005E692D">
        <w:rPr>
          <w:rStyle w:val="StyleUnderline"/>
        </w:rPr>
        <w:t>.”</w:t>
      </w:r>
      <w:r w:rsidRPr="005E692D">
        <w:rPr>
          <w:sz w:val="16"/>
        </w:rPr>
        <w:t xml:space="preserve"> In the 2008 recession, that rate was lowered to 0.25%, according to the FOMC. Feldstein said he’s worried that </w:t>
      </w:r>
      <w:r w:rsidRPr="00E26FE7">
        <w:rPr>
          <w:rStyle w:val="StyleUnderline"/>
          <w:highlight w:val="cyan"/>
        </w:rPr>
        <w:t>the Fed has not been preparing</w:t>
      </w:r>
      <w:r w:rsidRPr="005E692D">
        <w:rPr>
          <w:rStyle w:val="StyleUnderline"/>
        </w:rPr>
        <w:t xml:space="preserve"> during the past few years </w:t>
      </w:r>
      <w:r w:rsidRPr="00E26FE7">
        <w:rPr>
          <w:rStyle w:val="StyleUnderline"/>
          <w:highlight w:val="cyan"/>
        </w:rPr>
        <w:t>for a future recession.</w:t>
      </w:r>
      <w:r w:rsidRPr="005E692D">
        <w:rPr>
          <w:rStyle w:val="StyleUnderline"/>
        </w:rPr>
        <w:t xml:space="preserve"> </w:t>
      </w:r>
      <w:r w:rsidRPr="005E692D">
        <w:rPr>
          <w:sz w:val="16"/>
        </w:rPr>
        <w:t>“</w:t>
      </w:r>
      <w:r w:rsidRPr="00E26FE7">
        <w:rPr>
          <w:rStyle w:val="StyleUnderline"/>
          <w:highlight w:val="cyan"/>
        </w:rPr>
        <w:t>The Fed made a mistake by not starting several years ago</w:t>
      </w:r>
      <w:r w:rsidRPr="005E692D">
        <w:rPr>
          <w:rStyle w:val="StyleUnderline"/>
        </w:rPr>
        <w:t xml:space="preserve"> to push up the short rate</w:t>
      </w:r>
      <w:r w:rsidRPr="005E692D">
        <w:rPr>
          <w:sz w:val="16"/>
        </w:rPr>
        <w:t xml:space="preserve">,” he said, “I think the loan rate is going to rise not just because the Fed is tightening, but because everybody sees these large fiscal deficits coming along.” As previously reported Opens a New Window. by FOX Business, more than 20 economists predicted that </w:t>
      </w:r>
      <w:r w:rsidRPr="00E26FE7">
        <w:rPr>
          <w:rStyle w:val="StyleUnderline"/>
          <w:highlight w:val="cyan"/>
        </w:rPr>
        <w:t>a</w:t>
      </w:r>
      <w:r w:rsidRPr="005E692D">
        <w:rPr>
          <w:rStyle w:val="StyleUnderline"/>
        </w:rPr>
        <w:t xml:space="preserve"> big </w:t>
      </w:r>
      <w:r w:rsidRPr="00E26FE7">
        <w:rPr>
          <w:rStyle w:val="StyleUnderline"/>
          <w:highlight w:val="cyan"/>
        </w:rPr>
        <w:t>economic downturn could occur</w:t>
      </w:r>
      <w:r w:rsidRPr="005E692D">
        <w:rPr>
          <w:rStyle w:val="StyleUnderline"/>
        </w:rPr>
        <w:t xml:space="preserve"> between </w:t>
      </w:r>
      <w:r w:rsidRPr="00E26FE7">
        <w:rPr>
          <w:rStyle w:val="StyleUnderline"/>
          <w:highlight w:val="cyan"/>
        </w:rPr>
        <w:t>the fourth quarter of 2019</w:t>
      </w:r>
      <w:r w:rsidRPr="005E692D">
        <w:rPr>
          <w:rStyle w:val="StyleUnderline"/>
        </w:rPr>
        <w:t xml:space="preserve"> and the second quarter of 2020</w:t>
      </w:r>
      <w:r w:rsidRPr="005E692D">
        <w:rPr>
          <w:sz w:val="16"/>
        </w:rPr>
        <w:t>, according to a report from the National Association for Business Economics.</w:t>
      </w:r>
    </w:p>
    <w:bookmarkEnd w:id="0"/>
    <w:p w14:paraId="6265CA25" w14:textId="77777777" w:rsidR="00C535CF" w:rsidRPr="005E692D" w:rsidRDefault="00C535CF" w:rsidP="00C535CF">
      <w:pPr>
        <w:pStyle w:val="Heading4"/>
      </w:pPr>
      <w:r w:rsidRPr="005E692D">
        <w:t xml:space="preserve">Economic decline causes global nuclear war </w:t>
      </w:r>
    </w:p>
    <w:p w14:paraId="7608D8E3" w14:textId="77777777" w:rsidR="00C535CF" w:rsidRPr="005E692D" w:rsidRDefault="00C535CF" w:rsidP="00C535CF">
      <w:r w:rsidRPr="005E692D">
        <w:t xml:space="preserve">Stein </w:t>
      </w:r>
      <w:r w:rsidRPr="005E692D">
        <w:rPr>
          <w:rStyle w:val="Style13ptBold"/>
        </w:rPr>
        <w:t>Tønnesson 15</w:t>
      </w:r>
      <w:r w:rsidRPr="005E692D">
        <w:t>, Research Professor, Peace Research Institute Oslo; Leader of East Asia Peace program, Uppsala University, 2015, “Deterrence, interdependence and Sino–US peace,” International Area Studies Review, Vol. 18, No. 3, p. 297-311</w:t>
      </w:r>
    </w:p>
    <w:p w14:paraId="4C756870" w14:textId="77777777" w:rsidR="00C535CF" w:rsidRPr="005E692D" w:rsidRDefault="00C535CF" w:rsidP="00C535CF">
      <w:pPr>
        <w:rPr>
          <w:sz w:val="16"/>
        </w:rPr>
      </w:pPr>
      <w:r w:rsidRPr="005E692D">
        <w:rPr>
          <w:sz w:val="16"/>
        </w:rPr>
        <w:t xml:space="preserve">Several </w:t>
      </w:r>
      <w:r w:rsidRPr="005E692D">
        <w:rPr>
          <w:rStyle w:val="StyleUnderline"/>
        </w:rPr>
        <w:t>recent works</w:t>
      </w:r>
      <w:r w:rsidRPr="005E692D">
        <w:rPr>
          <w:sz w:val="16"/>
        </w:rPr>
        <w:t xml:space="preserve"> on China and Sino–US relations </w:t>
      </w:r>
      <w:r w:rsidRPr="005E692D">
        <w:rPr>
          <w:rStyle w:val="StyleUnderline"/>
        </w:rPr>
        <w:t>have made</w:t>
      </w:r>
      <w:r w:rsidRPr="005E692D">
        <w:rPr>
          <w:sz w:val="16"/>
        </w:rPr>
        <w:t xml:space="preserve"> substantial </w:t>
      </w:r>
      <w:r w:rsidRPr="005E692D">
        <w:rPr>
          <w:rStyle w:val="StyleUnderline"/>
        </w:rPr>
        <w:t>contributions to the current understanding of how and under what circumstances</w:t>
      </w:r>
      <w:r w:rsidRPr="005E692D">
        <w:rPr>
          <w:sz w:val="16"/>
        </w:rPr>
        <w:t xml:space="preserve"> a combination of </w:t>
      </w:r>
      <w:r w:rsidRPr="005E692D">
        <w:rPr>
          <w:rStyle w:val="StyleUnderline"/>
        </w:rPr>
        <w:t>nuclear deterrence and economic interdependence may reduce the risk of war between major powers</w:t>
      </w:r>
      <w:r w:rsidRPr="005E692D">
        <w:rPr>
          <w:sz w:val="16"/>
        </w:rPr>
        <w:t xml:space="preserve">. At least four conclusions can be drawn from the review above: first, those who say that </w:t>
      </w:r>
      <w:r w:rsidRPr="005E692D">
        <w:rPr>
          <w:rStyle w:val="StyleUnderline"/>
        </w:rPr>
        <w:t xml:space="preserve">interdependence may </w:t>
      </w:r>
      <w:r w:rsidRPr="005E692D">
        <w:rPr>
          <w:rStyle w:val="Emphasis"/>
        </w:rPr>
        <w:t>both inhibit and drive conflict</w:t>
      </w:r>
      <w:r w:rsidRPr="005E692D">
        <w:rPr>
          <w:sz w:val="16"/>
        </w:rPr>
        <w:t xml:space="preserve"> are right. </w:t>
      </w:r>
      <w:r w:rsidRPr="00E26FE7">
        <w:rPr>
          <w:rStyle w:val="StyleUnderline"/>
          <w:highlight w:val="cyan"/>
        </w:rPr>
        <w:t>Interdependence raises the cost of conflict</w:t>
      </w:r>
      <w:r w:rsidRPr="005E692D">
        <w:rPr>
          <w:sz w:val="16"/>
        </w:rPr>
        <w:t xml:space="preserve"> for all sides </w:t>
      </w:r>
      <w:r w:rsidRPr="00E26FE7">
        <w:rPr>
          <w:rStyle w:val="StyleUnderline"/>
          <w:highlight w:val="cyan"/>
        </w:rPr>
        <w:t>but</w:t>
      </w:r>
      <w:r w:rsidRPr="005E692D">
        <w:rPr>
          <w:sz w:val="16"/>
        </w:rPr>
        <w:t xml:space="preserve"> </w:t>
      </w:r>
      <w:r w:rsidRPr="005E692D">
        <w:rPr>
          <w:rStyle w:val="StyleUnderline"/>
        </w:rPr>
        <w:t xml:space="preserve">asymmetrical or </w:t>
      </w:r>
      <w:r w:rsidRPr="00E26FE7">
        <w:rPr>
          <w:rStyle w:val="StyleUnderline"/>
          <w:highlight w:val="cyan"/>
        </w:rPr>
        <w:t xml:space="preserve">unbalanced dependencies and </w:t>
      </w:r>
      <w:r w:rsidRPr="00E26FE7">
        <w:rPr>
          <w:rStyle w:val="Emphasis"/>
          <w:highlight w:val="cyan"/>
        </w:rPr>
        <w:t>negative trade expectations</w:t>
      </w:r>
      <w:r w:rsidRPr="005E692D">
        <w:rPr>
          <w:sz w:val="16"/>
        </w:rPr>
        <w:t xml:space="preserve"> may </w:t>
      </w:r>
      <w:r w:rsidRPr="00E26FE7">
        <w:rPr>
          <w:rStyle w:val="StyleUnderline"/>
          <w:highlight w:val="cyan"/>
        </w:rPr>
        <w:t>generate</w:t>
      </w:r>
      <w:r w:rsidRPr="005E692D">
        <w:rPr>
          <w:rStyle w:val="StyleUnderline"/>
        </w:rPr>
        <w:t xml:space="preserve"> tensions leading to </w:t>
      </w:r>
      <w:r w:rsidRPr="00E26FE7">
        <w:rPr>
          <w:rStyle w:val="StyleUnderline"/>
          <w:highlight w:val="cyan"/>
        </w:rPr>
        <w:t>trade wars</w:t>
      </w:r>
      <w:r w:rsidRPr="005E692D">
        <w:rPr>
          <w:rStyle w:val="StyleUnderline"/>
        </w:rPr>
        <w:t xml:space="preserve"> among inter-dependent states </w:t>
      </w:r>
      <w:r w:rsidRPr="00E26FE7">
        <w:rPr>
          <w:rStyle w:val="StyleUnderline"/>
          <w:highlight w:val="cyan"/>
        </w:rPr>
        <w:t>that</w:t>
      </w:r>
      <w:r w:rsidRPr="005E692D">
        <w:rPr>
          <w:sz w:val="16"/>
        </w:rPr>
        <w:t xml:space="preserve"> in turn </w:t>
      </w:r>
      <w:r w:rsidRPr="00E26FE7">
        <w:rPr>
          <w:rStyle w:val="StyleUnderline"/>
          <w:highlight w:val="cyan"/>
        </w:rPr>
        <w:t>increase</w:t>
      </w:r>
      <w:r w:rsidRPr="005E692D">
        <w:rPr>
          <w:rStyle w:val="StyleUnderline"/>
        </w:rPr>
        <w:t xml:space="preserve"> the </w:t>
      </w:r>
      <w:r w:rsidRPr="00E26FE7">
        <w:rPr>
          <w:rStyle w:val="StyleUnderline"/>
          <w:highlight w:val="cyan"/>
        </w:rPr>
        <w:t>risk of</w:t>
      </w:r>
      <w:r w:rsidRPr="005E692D">
        <w:rPr>
          <w:rStyle w:val="StyleUnderline"/>
        </w:rPr>
        <w:t xml:space="preserve"> military </w:t>
      </w:r>
      <w:r w:rsidRPr="00E26FE7">
        <w:rPr>
          <w:rStyle w:val="StyleUnderline"/>
          <w:highlight w:val="cyan"/>
        </w:rPr>
        <w:t>conflict</w:t>
      </w:r>
      <w:r w:rsidRPr="005E692D">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5E692D">
        <w:rPr>
          <w:rStyle w:val="StyleUnderline"/>
        </w:rPr>
        <w:t>decisions for war</w:t>
      </w:r>
      <w:r w:rsidRPr="005E692D">
        <w:rPr>
          <w:sz w:val="16"/>
        </w:rPr>
        <w:t xml:space="preserve"> and peace </w:t>
      </w:r>
      <w:r w:rsidRPr="005E692D">
        <w:rPr>
          <w:rStyle w:val="StyleUnderline"/>
        </w:rPr>
        <w:t>are taken by very few people, who act on the basis of their future expectations</w:t>
      </w:r>
      <w:r w:rsidRPr="005E692D">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E26FE7">
        <w:rPr>
          <w:rStyle w:val="StyleUnderline"/>
          <w:highlight w:val="cyan"/>
        </w:rPr>
        <w:t>If leaders</w:t>
      </w:r>
      <w:r w:rsidRPr="005E692D">
        <w:rPr>
          <w:sz w:val="16"/>
        </w:rPr>
        <w:t xml:space="preserve"> on either side of the Atlantic </w:t>
      </w:r>
      <w:r w:rsidRPr="005E692D">
        <w:rPr>
          <w:rStyle w:val="StyleUnderline"/>
        </w:rPr>
        <w:t xml:space="preserve">begin to </w:t>
      </w:r>
      <w:r w:rsidRPr="00E26FE7">
        <w:rPr>
          <w:rStyle w:val="StyleUnderline"/>
          <w:highlight w:val="cyan"/>
        </w:rPr>
        <w:t>seriously</w:t>
      </w:r>
      <w:r w:rsidRPr="005E692D">
        <w:rPr>
          <w:rStyle w:val="StyleUnderline"/>
        </w:rPr>
        <w:t xml:space="preserve"> </w:t>
      </w:r>
      <w:r w:rsidRPr="005E692D">
        <w:rPr>
          <w:rStyle w:val="Emphasis"/>
        </w:rPr>
        <w:t xml:space="preserve">fear or </w:t>
      </w:r>
      <w:r w:rsidRPr="00E26FE7">
        <w:rPr>
          <w:rStyle w:val="Emphasis"/>
          <w:highlight w:val="cyan"/>
        </w:rPr>
        <w:t>anticipate their</w:t>
      </w:r>
      <w:r w:rsidRPr="005E692D">
        <w:rPr>
          <w:rStyle w:val="Emphasis"/>
        </w:rPr>
        <w:t xml:space="preserve"> own </w:t>
      </w:r>
      <w:r w:rsidRPr="00E26FE7">
        <w:rPr>
          <w:rStyle w:val="Emphasis"/>
          <w:highlight w:val="cyan"/>
        </w:rPr>
        <w:t>nation’s decline</w:t>
      </w:r>
      <w:r w:rsidRPr="005E692D">
        <w:rPr>
          <w:sz w:val="16"/>
        </w:rPr>
        <w:t xml:space="preserve"> then </w:t>
      </w:r>
      <w:r w:rsidRPr="00E26FE7">
        <w:rPr>
          <w:rStyle w:val="StyleUnderline"/>
          <w:highlight w:val="cyan"/>
        </w:rPr>
        <w:t>they may blame</w:t>
      </w:r>
      <w:r w:rsidRPr="005E692D">
        <w:rPr>
          <w:sz w:val="16"/>
        </w:rPr>
        <w:t xml:space="preserve"> this on </w:t>
      </w:r>
      <w:r w:rsidRPr="00E26FE7">
        <w:rPr>
          <w:rStyle w:val="StyleUnderline"/>
          <w:highlight w:val="cyan"/>
        </w:rPr>
        <w:t xml:space="preserve">external dependence, appeal </w:t>
      </w:r>
      <w:r w:rsidRPr="005E692D">
        <w:rPr>
          <w:rStyle w:val="StyleUnderline"/>
        </w:rPr>
        <w:t>to anti-foreign sentiments, contemplate the use of force to gain</w:t>
      </w:r>
      <w:r w:rsidRPr="005E692D">
        <w:rPr>
          <w:sz w:val="16"/>
        </w:rPr>
        <w:t xml:space="preserve"> respect or </w:t>
      </w:r>
      <w:r w:rsidRPr="005E692D">
        <w:rPr>
          <w:rStyle w:val="StyleUnderline"/>
        </w:rPr>
        <w:t xml:space="preserve">credibility, </w:t>
      </w:r>
      <w:r w:rsidRPr="00E26FE7">
        <w:rPr>
          <w:rStyle w:val="StyleUnderline"/>
          <w:highlight w:val="cyan"/>
        </w:rPr>
        <w:t>adopt protectionist policies, and</w:t>
      </w:r>
      <w:r w:rsidRPr="005E692D">
        <w:rPr>
          <w:sz w:val="16"/>
        </w:rPr>
        <w:t xml:space="preserve"> ultimately </w:t>
      </w:r>
      <w:r w:rsidRPr="00E26FE7">
        <w:rPr>
          <w:rStyle w:val="Emphasis"/>
          <w:highlight w:val="cyan"/>
        </w:rPr>
        <w:t>refuse to be deterred by</w:t>
      </w:r>
      <w:r w:rsidRPr="005E692D">
        <w:rPr>
          <w:sz w:val="16"/>
        </w:rPr>
        <w:t xml:space="preserve"> either </w:t>
      </w:r>
      <w:r w:rsidRPr="00E26FE7">
        <w:rPr>
          <w:rStyle w:val="Emphasis"/>
          <w:highlight w:val="cyan"/>
        </w:rPr>
        <w:t>nuclear arms</w:t>
      </w:r>
      <w:r w:rsidRPr="005E692D">
        <w:rPr>
          <w:rStyle w:val="StyleUnderline"/>
        </w:rPr>
        <w:t xml:space="preserve"> or prospects of socioeconomic calamities. Such a dangerous shift could happen </w:t>
      </w:r>
      <w:r w:rsidRPr="005E692D">
        <w:rPr>
          <w:rStyle w:val="Emphasis"/>
        </w:rPr>
        <w:t>abruptly</w:t>
      </w:r>
      <w:r w:rsidRPr="005E692D">
        <w:rPr>
          <w:sz w:val="16"/>
        </w:rPr>
        <w:t xml:space="preserve">, i.e. under the instigation of actions by a third party – or against a third party. Yet as long as there is both nuclear deterrence and interdependence, the tensions </w:t>
      </w:r>
      <w:r w:rsidRPr="005E692D">
        <w:rPr>
          <w:rStyle w:val="StyleUnderline"/>
        </w:rPr>
        <w:t>in East Asia</w:t>
      </w:r>
      <w:r w:rsidRPr="005E692D">
        <w:rPr>
          <w:sz w:val="16"/>
        </w:rPr>
        <w:t xml:space="preserve"> are unlikely to escalate to war. As Chan (2013) says, all states in the region are aware that they cannot count on support from either China or the US if they make provocative moves. </w:t>
      </w:r>
      <w:r w:rsidRPr="005E692D">
        <w:rPr>
          <w:rStyle w:val="StyleUnderline"/>
        </w:rPr>
        <w:t xml:space="preserve">The greatest risk is </w:t>
      </w:r>
      <w:r w:rsidRPr="005E692D">
        <w:rPr>
          <w:rStyle w:val="Emphasis"/>
        </w:rPr>
        <w:t>not</w:t>
      </w:r>
      <w:r w:rsidRPr="005E692D">
        <w:rPr>
          <w:sz w:val="16"/>
        </w:rPr>
        <w:t xml:space="preserve"> that </w:t>
      </w:r>
      <w:r w:rsidRPr="005E692D">
        <w:rPr>
          <w:rStyle w:val="Emphasis"/>
        </w:rPr>
        <w:t>a territorial dispute</w:t>
      </w:r>
      <w:r w:rsidRPr="005E692D">
        <w:rPr>
          <w:sz w:val="16"/>
        </w:rPr>
        <w:t xml:space="preserve"> leads to war under present circumstances </w:t>
      </w:r>
      <w:r w:rsidRPr="005E692D">
        <w:rPr>
          <w:rStyle w:val="StyleUnderline"/>
        </w:rPr>
        <w:t xml:space="preserve">but that </w:t>
      </w:r>
      <w:r w:rsidRPr="00E26FE7">
        <w:rPr>
          <w:rStyle w:val="Emphasis"/>
          <w:highlight w:val="cyan"/>
        </w:rPr>
        <w:t>changes in the world economy</w:t>
      </w:r>
      <w:r w:rsidRPr="005E692D">
        <w:rPr>
          <w:rStyle w:val="StyleUnderline"/>
        </w:rPr>
        <w:t xml:space="preserve"> </w:t>
      </w:r>
      <w:r w:rsidRPr="00E26FE7">
        <w:rPr>
          <w:rStyle w:val="StyleUnderline"/>
          <w:highlight w:val="cyan"/>
        </w:rPr>
        <w:t>alter</w:t>
      </w:r>
      <w:r w:rsidRPr="005E692D">
        <w:rPr>
          <w:rStyle w:val="StyleUnderline"/>
        </w:rPr>
        <w:t xml:space="preserve"> those </w:t>
      </w:r>
      <w:r w:rsidRPr="00E26FE7">
        <w:rPr>
          <w:rStyle w:val="StyleUnderline"/>
          <w:highlight w:val="cyan"/>
        </w:rPr>
        <w:t>circumstances in ways that render</w:t>
      </w:r>
      <w:r w:rsidRPr="005E692D">
        <w:rPr>
          <w:rStyle w:val="StyleUnderline"/>
        </w:rPr>
        <w:t xml:space="preserve"> inter-state </w:t>
      </w:r>
      <w:r w:rsidRPr="00E26FE7">
        <w:rPr>
          <w:rStyle w:val="StyleUnderline"/>
          <w:highlight w:val="cyan"/>
        </w:rPr>
        <w:t>peace</w:t>
      </w:r>
      <w:r w:rsidRPr="005E692D">
        <w:rPr>
          <w:rStyle w:val="StyleUnderline"/>
        </w:rPr>
        <w:t xml:space="preserve"> more </w:t>
      </w:r>
      <w:r w:rsidRPr="00E26FE7">
        <w:rPr>
          <w:rStyle w:val="StyleUnderline"/>
          <w:highlight w:val="cyan"/>
        </w:rPr>
        <w:t>precarious</w:t>
      </w:r>
      <w:r w:rsidRPr="005E692D">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5E692D">
        <w:rPr>
          <w:rStyle w:val="StyleUnderline"/>
        </w:rPr>
        <w:t xml:space="preserve">This could have unforeseen consequences in the field of security, </w:t>
      </w:r>
      <w:r w:rsidRPr="00E26FE7">
        <w:rPr>
          <w:rStyle w:val="StyleUnderline"/>
          <w:highlight w:val="cyan"/>
        </w:rPr>
        <w:t>with</w:t>
      </w:r>
      <w:r w:rsidRPr="005E692D">
        <w:rPr>
          <w:rStyle w:val="StyleUnderline"/>
        </w:rPr>
        <w:t xml:space="preserve"> nuclear </w:t>
      </w:r>
      <w:r w:rsidRPr="00E26FE7">
        <w:rPr>
          <w:rStyle w:val="StyleUnderline"/>
          <w:highlight w:val="cyan"/>
        </w:rPr>
        <w:t>deterrence</w:t>
      </w:r>
      <w:r w:rsidRPr="005E692D">
        <w:rPr>
          <w:rStyle w:val="StyleUnderline"/>
        </w:rPr>
        <w:t xml:space="preserve"> remaining </w:t>
      </w:r>
      <w:r w:rsidRPr="00E26FE7">
        <w:rPr>
          <w:rStyle w:val="StyleUnderline"/>
          <w:highlight w:val="cyan"/>
        </w:rPr>
        <w:t xml:space="preserve">the only factor to </w:t>
      </w:r>
      <w:r w:rsidRPr="00E26FE7">
        <w:rPr>
          <w:rStyle w:val="Emphasis"/>
          <w:highlight w:val="cyan"/>
        </w:rPr>
        <w:t>protect</w:t>
      </w:r>
      <w:r w:rsidRPr="005E692D">
        <w:rPr>
          <w:rStyle w:val="Emphasis"/>
        </w:rPr>
        <w:t xml:space="preserve"> the world </w:t>
      </w:r>
      <w:r w:rsidRPr="00E26FE7">
        <w:rPr>
          <w:rStyle w:val="Emphasis"/>
          <w:highlight w:val="cyan"/>
        </w:rPr>
        <w:t>from Armageddon</w:t>
      </w:r>
      <w:r w:rsidRPr="00E26FE7">
        <w:rPr>
          <w:rStyle w:val="StyleUnderline"/>
          <w:highlight w:val="cyan"/>
        </w:rPr>
        <w:t xml:space="preserve">, and </w:t>
      </w:r>
      <w:r w:rsidRPr="00E26FE7">
        <w:rPr>
          <w:rStyle w:val="Emphasis"/>
          <w:highlight w:val="cyan"/>
        </w:rPr>
        <w:t>unreliably so</w:t>
      </w:r>
      <w:r w:rsidRPr="00E26FE7">
        <w:rPr>
          <w:sz w:val="16"/>
          <w:highlight w:val="cyan"/>
        </w:rPr>
        <w:t xml:space="preserve">. </w:t>
      </w:r>
      <w:r w:rsidRPr="00E26FE7">
        <w:rPr>
          <w:rStyle w:val="StyleUnderline"/>
          <w:highlight w:val="cyan"/>
        </w:rPr>
        <w:t xml:space="preserve">Deterrence could </w:t>
      </w:r>
      <w:r w:rsidRPr="00E26FE7">
        <w:rPr>
          <w:rStyle w:val="Emphasis"/>
          <w:highlight w:val="cyan"/>
        </w:rPr>
        <w:t>lose</w:t>
      </w:r>
      <w:r w:rsidRPr="005E692D">
        <w:rPr>
          <w:rStyle w:val="Emphasis"/>
        </w:rPr>
        <w:t xml:space="preserve"> its </w:t>
      </w:r>
      <w:r w:rsidRPr="00E26FE7">
        <w:rPr>
          <w:rStyle w:val="Emphasis"/>
          <w:highlight w:val="cyan"/>
        </w:rPr>
        <w:t>credibility</w:t>
      </w:r>
      <w:r w:rsidRPr="005E692D">
        <w:rPr>
          <w:sz w:val="16"/>
        </w:rPr>
        <w:t xml:space="preserve">: one of the two </w:t>
      </w:r>
      <w:r w:rsidRPr="00E26FE7">
        <w:rPr>
          <w:rStyle w:val="StyleUnderline"/>
          <w:highlight w:val="cyan"/>
        </w:rPr>
        <w:t>great powers might gamble</w:t>
      </w:r>
      <w:r w:rsidRPr="005E692D">
        <w:rPr>
          <w:rStyle w:val="StyleUnderline"/>
        </w:rPr>
        <w:t xml:space="preserve"> that the other yield </w:t>
      </w:r>
      <w:r w:rsidRPr="00E26FE7">
        <w:rPr>
          <w:rStyle w:val="StyleUnderline"/>
          <w:highlight w:val="cyan"/>
        </w:rPr>
        <w:t>in a cyber</w:t>
      </w:r>
      <w:r w:rsidRPr="005E692D">
        <w:rPr>
          <w:rStyle w:val="StyleUnderline"/>
        </w:rPr>
        <w:t xml:space="preserve">-war </w:t>
      </w:r>
      <w:r w:rsidRPr="00E26FE7">
        <w:rPr>
          <w:rStyle w:val="StyleUnderline"/>
          <w:highlight w:val="cyan"/>
        </w:rPr>
        <w:t>or conventional</w:t>
      </w:r>
      <w:r w:rsidRPr="005E692D">
        <w:rPr>
          <w:sz w:val="16"/>
        </w:rPr>
        <w:t xml:space="preserve"> limited </w:t>
      </w:r>
      <w:r w:rsidRPr="00E26FE7">
        <w:rPr>
          <w:rStyle w:val="StyleUnderline"/>
          <w:highlight w:val="cyan"/>
        </w:rPr>
        <w:t>war</w:t>
      </w:r>
      <w:r w:rsidRPr="005E692D">
        <w:rPr>
          <w:sz w:val="16"/>
        </w:rPr>
        <w:t>, or third party countries might engage in conflict with each other, with a view to obliging Washington or Beijing to intervene.</w:t>
      </w:r>
    </w:p>
    <w:p w14:paraId="028E0452" w14:textId="77777777" w:rsidR="0029320E" w:rsidRPr="005E692D" w:rsidRDefault="0029320E" w:rsidP="0029320E"/>
    <w:p w14:paraId="3B25A72F" w14:textId="38EB4167" w:rsidR="00A51398" w:rsidRPr="005E692D" w:rsidRDefault="00FA23E8" w:rsidP="00A51398">
      <w:pPr>
        <w:pStyle w:val="Heading2"/>
      </w:pPr>
      <w:r w:rsidRPr="005E692D">
        <w:t>UQ</w:t>
      </w:r>
    </w:p>
    <w:p w14:paraId="53EF4102" w14:textId="16FF6DCE" w:rsidR="0011191E" w:rsidRPr="005E692D" w:rsidRDefault="00DA4B8F" w:rsidP="0011191E">
      <w:pPr>
        <w:pStyle w:val="Heading3"/>
      </w:pPr>
      <w:r w:rsidRPr="005E692D">
        <w:t>UQ---Economy Strong</w:t>
      </w:r>
    </w:p>
    <w:p w14:paraId="1C9DD301" w14:textId="77777777" w:rsidR="0011191E" w:rsidRPr="005E692D" w:rsidRDefault="0011191E" w:rsidP="0011191E">
      <w:pPr>
        <w:pStyle w:val="Heading4"/>
      </w:pPr>
      <w:r w:rsidRPr="005E692D">
        <w:t>Economic growth is stable despite trade war</w:t>
      </w:r>
    </w:p>
    <w:p w14:paraId="6DB488B4" w14:textId="77777777" w:rsidR="0011191E" w:rsidRPr="005E692D" w:rsidRDefault="0011191E" w:rsidP="0011191E">
      <w:r w:rsidRPr="005E692D">
        <w:t xml:space="preserve">Trevor </w:t>
      </w:r>
      <w:r w:rsidRPr="005E692D">
        <w:rPr>
          <w:rStyle w:val="Style13ptBold"/>
        </w:rPr>
        <w:t>Hunnicutt, 19</w:t>
      </w:r>
      <w:r w:rsidRPr="005E692D">
        <w:t>, 5-10-2019, "Fed's Williams says U.S. economy strong despite trade tensions", [https://www.reuters.com/article/us-usa-fed-williams/feds-williams-says-u-s-economy-strong-despite-trade-tensions-idUSKCN1SG1PF], AVD</w:t>
      </w:r>
    </w:p>
    <w:p w14:paraId="41ED5C33" w14:textId="77777777" w:rsidR="0011191E" w:rsidRPr="005E692D" w:rsidRDefault="0011191E" w:rsidP="0011191E">
      <w:pPr>
        <w:rPr>
          <w:sz w:val="14"/>
        </w:rPr>
      </w:pPr>
      <w:r w:rsidRPr="00E26FE7">
        <w:rPr>
          <w:rStyle w:val="StyleUnderline"/>
          <w:highlight w:val="cyan"/>
        </w:rPr>
        <w:t xml:space="preserve">The U.S. economy is strong despite trade tensions, and </w:t>
      </w:r>
      <w:r w:rsidRPr="005E692D">
        <w:rPr>
          <w:rStyle w:val="StyleUnderline"/>
        </w:rPr>
        <w:t xml:space="preserve">data showing tame inflation pressure </w:t>
      </w:r>
      <w:r w:rsidRPr="00E26FE7">
        <w:rPr>
          <w:rStyle w:val="StyleUnderline"/>
          <w:highlight w:val="cyan"/>
        </w:rPr>
        <w:t>are no sign that policymakers are falling short of their goals</w:t>
      </w:r>
      <w:r w:rsidRPr="005E692D">
        <w:rPr>
          <w:sz w:val="14"/>
        </w:rPr>
        <w:t>, a top Federal Reserve policymaker said on Friday. “</w:t>
      </w:r>
      <w:r w:rsidRPr="00E26FE7">
        <w:rPr>
          <w:rStyle w:val="StyleUnderline"/>
          <w:highlight w:val="cyan"/>
        </w:rPr>
        <w:t>We have a strong economy in a good place</w:t>
      </w:r>
      <w:r w:rsidRPr="005E692D">
        <w:rPr>
          <w:sz w:val="14"/>
        </w:rPr>
        <w:t xml:space="preserve">,” with no sign of inflation pressures, Federal Reserve Bank of New York President John Williams said at a local business event in New York City’s Bronx borough. </w:t>
      </w:r>
      <w:r w:rsidRPr="00E26FE7">
        <w:rPr>
          <w:rStyle w:val="StyleUnderline"/>
          <w:highlight w:val="cyan"/>
        </w:rPr>
        <w:t>Interest rates</w:t>
      </w:r>
      <w:r w:rsidRPr="005E692D">
        <w:rPr>
          <w:sz w:val="14"/>
        </w:rPr>
        <w:t xml:space="preserve">, he said, </w:t>
      </w:r>
      <w:r w:rsidRPr="00E26FE7">
        <w:rPr>
          <w:rStyle w:val="StyleUnderline"/>
          <w:highlight w:val="cyan"/>
        </w:rPr>
        <w:t>are well positioned</w:t>
      </w:r>
      <w:r w:rsidRPr="005E692D">
        <w:rPr>
          <w:rStyle w:val="StyleUnderline"/>
        </w:rPr>
        <w:t xml:space="preserve"> “to keep this going, </w:t>
      </w:r>
      <w:r w:rsidRPr="00E26FE7">
        <w:rPr>
          <w:rStyle w:val="StyleUnderline"/>
          <w:highlight w:val="cyan"/>
        </w:rPr>
        <w:t>to keep the economy on a strong trajectory</w:t>
      </w:r>
      <w:r w:rsidRPr="005E692D">
        <w:rPr>
          <w:sz w:val="14"/>
        </w:rPr>
        <w:t xml:space="preserve">.” The Fed has kept short-term interest rates on hold this year in a 2.25-2.50% range after concerns over U.S.-China trade talks and global growth shook markets late last year. Williams, who is vice-chairman and a permanent voting member of the Fed’s policy-setting committee, said the current policies make sense for now. </w:t>
      </w:r>
      <w:r w:rsidRPr="00E26FE7">
        <w:rPr>
          <w:rStyle w:val="StyleUnderline"/>
          <w:highlight w:val="cyan"/>
        </w:rPr>
        <w:t>First-quarter U.S. economic data came in stronger than forecasters</w:t>
      </w:r>
      <w:r w:rsidRPr="005E692D">
        <w:rPr>
          <w:rStyle w:val="StyleUnderline"/>
        </w:rPr>
        <w:t xml:space="preserve"> initially </w:t>
      </w:r>
      <w:r w:rsidRPr="00E26FE7">
        <w:rPr>
          <w:rStyle w:val="StyleUnderline"/>
          <w:highlight w:val="cyan"/>
        </w:rPr>
        <w:t>expected</w:t>
      </w:r>
      <w:r w:rsidRPr="005E692D">
        <w:rPr>
          <w:rStyle w:val="StyleUnderline"/>
        </w:rPr>
        <w:t xml:space="preserve">, with initial readings showing growth at a 3.2% annual level, but difficulty bringing U.S.-China negotiations to a close threaten that trend. </w:t>
      </w:r>
    </w:p>
    <w:p w14:paraId="05C60133" w14:textId="77777777" w:rsidR="008B5BE6" w:rsidRPr="005E692D" w:rsidRDefault="008B5BE6" w:rsidP="008B5BE6">
      <w:pPr>
        <w:pStyle w:val="Heading4"/>
      </w:pPr>
      <w:r w:rsidRPr="005E692D">
        <w:t>US economic growth is strong---GDP proves</w:t>
      </w:r>
    </w:p>
    <w:p w14:paraId="1828BE12" w14:textId="77777777" w:rsidR="008B5BE6" w:rsidRPr="005E692D" w:rsidRDefault="008B5BE6" w:rsidP="008B5BE6">
      <w:r w:rsidRPr="005E692D">
        <w:t xml:space="preserve">Peter G. </w:t>
      </w:r>
      <w:r w:rsidRPr="005E692D">
        <w:rPr>
          <w:rStyle w:val="Style13ptBold"/>
        </w:rPr>
        <w:t>Peterson, 19</w:t>
      </w:r>
      <w:r w:rsidRPr="005E692D">
        <w:t>, 4-29-2019, former US Secretary of Commerce in the Nixon Administration and co-founder of the Blackstone Group, "Economic growth in early 2019 was stronger than expected", [https://www.pgpf.org/blog/2019/04/economic-growth-remains-strong-but-it-probably-wont-last], AVD</w:t>
      </w:r>
    </w:p>
    <w:p w14:paraId="6E108962" w14:textId="77777777" w:rsidR="008B5BE6" w:rsidRPr="005E692D" w:rsidRDefault="008B5BE6" w:rsidP="008B5BE6">
      <w:pPr>
        <w:rPr>
          <w:rStyle w:val="StyleUnderline"/>
        </w:rPr>
      </w:pPr>
      <w:r w:rsidRPr="005E692D">
        <w:rPr>
          <w:sz w:val="16"/>
        </w:rPr>
        <w:t>Real (inflation-adjusted) gross domestic product (</w:t>
      </w:r>
      <w:r w:rsidRPr="00E26FE7">
        <w:rPr>
          <w:rStyle w:val="StyleUnderline"/>
          <w:highlight w:val="cyan"/>
        </w:rPr>
        <w:t>GDP</w:t>
      </w:r>
      <w:r w:rsidRPr="00E26FE7">
        <w:rPr>
          <w:sz w:val="16"/>
          <w:highlight w:val="cyan"/>
        </w:rPr>
        <w:t xml:space="preserve">) </w:t>
      </w:r>
      <w:r w:rsidRPr="00E26FE7">
        <w:rPr>
          <w:rStyle w:val="StyleUnderline"/>
          <w:highlight w:val="cyan"/>
        </w:rPr>
        <w:t>grew by 3.2 percent</w:t>
      </w:r>
      <w:r w:rsidRPr="005E692D">
        <w:rPr>
          <w:rStyle w:val="StyleUnderline"/>
        </w:rPr>
        <w:t xml:space="preserve"> in the first quarter</w:t>
      </w:r>
      <w:r w:rsidRPr="005E692D">
        <w:rPr>
          <w:sz w:val="16"/>
        </w:rPr>
        <w:t xml:space="preserve"> of 2019, according to last week’s announcement by the Bureau of Economic Analysis. </w:t>
      </w:r>
      <w:r w:rsidRPr="005E692D">
        <w:rPr>
          <w:rStyle w:val="StyleUnderline"/>
        </w:rPr>
        <w:t>This growth number is preliminary</w:t>
      </w:r>
      <w:r w:rsidRPr="005E692D">
        <w:rPr>
          <w:sz w:val="16"/>
        </w:rPr>
        <w:t xml:space="preserve">, and will be revised in May. </w:t>
      </w:r>
      <w:r w:rsidRPr="00E26FE7">
        <w:rPr>
          <w:rStyle w:val="StyleUnderline"/>
          <w:highlight w:val="cyan"/>
        </w:rPr>
        <w:t>The stronger growth</w:t>
      </w:r>
      <w:r w:rsidRPr="005E692D">
        <w:rPr>
          <w:rStyle w:val="StyleUnderline"/>
        </w:rPr>
        <w:t xml:space="preserve"> recorded</w:t>
      </w:r>
      <w:r w:rsidRPr="005E692D">
        <w:rPr>
          <w:sz w:val="16"/>
        </w:rPr>
        <w:t xml:space="preserve"> from January to March </w:t>
      </w:r>
      <w:r w:rsidRPr="00E26FE7">
        <w:rPr>
          <w:rStyle w:val="StyleUnderline"/>
          <w:highlight w:val="cyan"/>
        </w:rPr>
        <w:t>was an unexpected development</w:t>
      </w:r>
      <w:r w:rsidRPr="005E692D">
        <w:rPr>
          <w:rStyle w:val="StyleUnderline"/>
        </w:rPr>
        <w:t xml:space="preserve"> after an increase of 2.2 percent in the last quarter of 2018</w:t>
      </w:r>
      <w:r w:rsidRPr="005E692D">
        <w:rPr>
          <w:sz w:val="16"/>
        </w:rPr>
        <w:t xml:space="preserve">. However, the numbers underlying this topline growth tell a more nuanced story. </w:t>
      </w:r>
      <w:r w:rsidRPr="00E26FE7">
        <w:rPr>
          <w:rStyle w:val="StyleUnderline"/>
          <w:highlight w:val="cyan"/>
        </w:rPr>
        <w:t xml:space="preserve">Growth was fueled </w:t>
      </w:r>
      <w:r w:rsidRPr="005E692D">
        <w:rPr>
          <w:rStyle w:val="StyleUnderline"/>
        </w:rPr>
        <w:t xml:space="preserve">largely </w:t>
      </w:r>
      <w:r w:rsidRPr="00E26FE7">
        <w:rPr>
          <w:rStyle w:val="StyleUnderline"/>
          <w:highlight w:val="cyan"/>
        </w:rPr>
        <w:t>by higher</w:t>
      </w:r>
      <w:r w:rsidRPr="005E692D">
        <w:rPr>
          <w:rStyle w:val="StyleUnderline"/>
        </w:rPr>
        <w:t xml:space="preserve"> state and local </w:t>
      </w:r>
      <w:r w:rsidRPr="00E26FE7">
        <w:rPr>
          <w:rStyle w:val="Emphasis"/>
          <w:highlight w:val="cyan"/>
        </w:rPr>
        <w:t>government spending, private inventory investment, and exports.</w:t>
      </w:r>
      <w:r w:rsidRPr="005E692D">
        <w:rPr>
          <w:rStyle w:val="StyleUnderline"/>
        </w:rPr>
        <w:t xml:space="preserve"> </w:t>
      </w:r>
      <w:r w:rsidRPr="005E692D">
        <w:rPr>
          <w:sz w:val="16"/>
        </w:rPr>
        <w:t xml:space="preserve">Consumer spending and business investment — large components of GDP growth — were weak. Forecasts for growth in 2019 remain lower than the rate observed in 2018 </w:t>
      </w:r>
      <w:r w:rsidRPr="005E692D">
        <w:rPr>
          <w:rStyle w:val="StyleUnderline"/>
        </w:rPr>
        <w:t xml:space="preserve">Though </w:t>
      </w:r>
      <w:r w:rsidRPr="00E26FE7">
        <w:rPr>
          <w:rStyle w:val="StyleUnderline"/>
          <w:highlight w:val="cyan"/>
        </w:rPr>
        <w:t>growth for this quarter outpaced expectations</w:t>
      </w:r>
      <w:r w:rsidRPr="005E692D">
        <w:rPr>
          <w:rStyle w:val="StyleUnderline"/>
        </w:rPr>
        <w:t>, recent growth rates largely have conformed to forecasts</w:t>
      </w:r>
      <w:r w:rsidRPr="005E692D">
        <w:rPr>
          <w:sz w:val="16"/>
        </w:rPr>
        <w:t xml:space="preserve">, and many economists still expect growth to slow later this year as the stimulus from the Tax Cuts and Jobs Act (TCJA) and additional appropriations enacted in early 2018 begin to wear off. Economic growth is expected to slow TWEET THIS Growth rates will ebb over the next decade Looking further into the future, forecasters believe that growth rates will continue to ebb as the GDP-boosting effects of the TCJA and increased appropriations continue to fade. The International Monetary Fund’s (IMF) forecast for growth in 2019 was revised downward earlier this month to 2.3 percent, due to the impact of the government shutdown and slightly lower-than-anticipated government spending. It expects growth to soften further to 1.9 percent in 2020. Those projections are echoed by the Congressional Budget Office (CBO), whose </w:t>
      </w:r>
      <w:r w:rsidRPr="00E26FE7">
        <w:rPr>
          <w:rStyle w:val="StyleUnderline"/>
          <w:highlight w:val="cyan"/>
        </w:rPr>
        <w:t>most recent economic report projects</w:t>
      </w:r>
      <w:r w:rsidRPr="005E692D">
        <w:rPr>
          <w:rStyle w:val="StyleUnderline"/>
        </w:rPr>
        <w:t xml:space="preserve"> annual </w:t>
      </w:r>
      <w:r w:rsidRPr="00E26FE7">
        <w:rPr>
          <w:rStyle w:val="Emphasis"/>
          <w:highlight w:val="cyan"/>
        </w:rPr>
        <w:t>GDP to grow</w:t>
      </w:r>
      <w:r w:rsidRPr="00E26FE7">
        <w:rPr>
          <w:rStyle w:val="StyleUnderline"/>
          <w:highlight w:val="cyan"/>
        </w:rPr>
        <w:t xml:space="preserve"> by 2.7</w:t>
      </w:r>
      <w:r w:rsidRPr="005E692D">
        <w:rPr>
          <w:rStyle w:val="StyleUnderline"/>
        </w:rPr>
        <w:t xml:space="preserve"> </w:t>
      </w:r>
      <w:r w:rsidRPr="00E26FE7">
        <w:rPr>
          <w:rStyle w:val="StyleUnderline"/>
          <w:highlight w:val="cyan"/>
        </w:rPr>
        <w:t>percent</w:t>
      </w:r>
      <w:r w:rsidRPr="005E692D">
        <w:rPr>
          <w:rStyle w:val="StyleUnderline"/>
        </w:rPr>
        <w:t xml:space="preserve"> in calendar year 2019</w:t>
      </w:r>
      <w:r w:rsidRPr="005E692D">
        <w:rPr>
          <w:sz w:val="16"/>
        </w:rPr>
        <w:t xml:space="preserve"> and 1.9 percent in 2020. By 2023, CBO projects that GDP growth will drop to 1.7 percent, while the IMF projects growth of 1.6 percent. Growth over the next few years is expected to slow as the recent fiscal stimulus wanes The Deficit is Rising During a Period of Strong Economic Growth Normally, rapid growth in GDP would lead to a reduction in the deficit as revenues increase and spending for programs such as unemployment compensation decreases. However, despite the current economic expansion and low unemployment, our fiscal outlook is worsening — a highly unusual occurrence during a time of economic expansion. This is happening because the positive fiscal effects of economic growth have been more than offset by legislative changes that have widened the gap between revenues and spending. Both CBO and IMF expect that current levels of economic growth are temporary, as slow expansion of the labor force and levels of productivity similar to historical averages will limit GDP growth in the future. Now, while </w:t>
      </w:r>
      <w:r w:rsidRPr="00E26FE7">
        <w:rPr>
          <w:rStyle w:val="Emphasis"/>
          <w:highlight w:val="cyan"/>
        </w:rPr>
        <w:t>the economy is strong</w:t>
      </w:r>
      <w:r w:rsidRPr="005E692D">
        <w:rPr>
          <w:sz w:val="16"/>
        </w:rPr>
        <w:t xml:space="preserve">, </w:t>
      </w:r>
      <w:r w:rsidRPr="005E692D">
        <w:rPr>
          <w:rStyle w:val="StyleUnderline"/>
        </w:rPr>
        <w:t>lawmakers</w:t>
      </w:r>
      <w:r w:rsidRPr="005E692D">
        <w:rPr>
          <w:sz w:val="16"/>
        </w:rPr>
        <w:t xml:space="preserve"> should </w:t>
      </w:r>
      <w:r w:rsidRPr="005E692D">
        <w:rPr>
          <w:rStyle w:val="StyleUnderline"/>
        </w:rPr>
        <w:t xml:space="preserve">take advantage of the opportunity to get our fiscal house in order so that </w:t>
      </w:r>
      <w:r w:rsidRPr="00E26FE7">
        <w:rPr>
          <w:rStyle w:val="StyleUnderline"/>
          <w:highlight w:val="cyan"/>
        </w:rPr>
        <w:t xml:space="preserve">our nation is on a </w:t>
      </w:r>
      <w:r w:rsidRPr="005E692D">
        <w:rPr>
          <w:rStyle w:val="StyleUnderline"/>
        </w:rPr>
        <w:t xml:space="preserve">more </w:t>
      </w:r>
      <w:r w:rsidRPr="00E26FE7">
        <w:rPr>
          <w:rStyle w:val="StyleUnderline"/>
          <w:highlight w:val="cyan"/>
        </w:rPr>
        <w:t>solid</w:t>
      </w:r>
      <w:r w:rsidRPr="005E692D">
        <w:rPr>
          <w:rStyle w:val="StyleUnderline"/>
        </w:rPr>
        <w:t xml:space="preserve"> </w:t>
      </w:r>
      <w:r w:rsidRPr="00E26FE7">
        <w:rPr>
          <w:rStyle w:val="StyleUnderline"/>
          <w:highlight w:val="cyan"/>
        </w:rPr>
        <w:t>fiscal footing</w:t>
      </w:r>
      <w:r w:rsidRPr="005E692D">
        <w:rPr>
          <w:rStyle w:val="StyleUnderline"/>
        </w:rPr>
        <w:t xml:space="preserve"> and better prepared for unexpected events and lower rates of growth in the future.</w:t>
      </w:r>
    </w:p>
    <w:p w14:paraId="49F6DF47" w14:textId="77777777" w:rsidR="0011191E" w:rsidRPr="005E692D" w:rsidRDefault="0011191E" w:rsidP="0011191E"/>
    <w:p w14:paraId="1EE07CF6" w14:textId="77777777" w:rsidR="0011191E" w:rsidRPr="005E692D" w:rsidRDefault="0011191E" w:rsidP="0011191E">
      <w:pPr>
        <w:pStyle w:val="Heading4"/>
      </w:pPr>
      <w:r w:rsidRPr="005E692D">
        <w:t>US growth is strong despite global weakness</w:t>
      </w:r>
    </w:p>
    <w:p w14:paraId="2526BEDD" w14:textId="77777777" w:rsidR="0011191E" w:rsidRPr="005E692D" w:rsidRDefault="0011191E" w:rsidP="0011191E">
      <w:r w:rsidRPr="005E692D">
        <w:rPr>
          <w:rStyle w:val="Style13ptBold"/>
        </w:rPr>
        <w:t>AP News, 19</w:t>
      </w:r>
      <w:r w:rsidRPr="005E692D">
        <w:t>, 4-26-2019, "US economy grew at strong 3.2 percent rate in first quarter", [https://www.aljazeera.com/news/2019/04/economy-grew-strong-32-percent-rate-quarter-190426162425467.html], AVD</w:t>
      </w:r>
    </w:p>
    <w:p w14:paraId="5A74E16D" w14:textId="7A3D6C6D" w:rsidR="0011191E" w:rsidRPr="005E692D" w:rsidRDefault="0011191E" w:rsidP="0011191E">
      <w:pPr>
        <w:rPr>
          <w:rStyle w:val="StyleUnderline"/>
        </w:rPr>
      </w:pPr>
      <w:r w:rsidRPr="00E26FE7">
        <w:rPr>
          <w:rStyle w:val="StyleUnderline"/>
          <w:highlight w:val="cyan"/>
        </w:rPr>
        <w:t>The</w:t>
      </w:r>
      <w:r w:rsidRPr="005E692D">
        <w:rPr>
          <w:rStyle w:val="StyleUnderline"/>
        </w:rPr>
        <w:t xml:space="preserve"> </w:t>
      </w:r>
      <w:r w:rsidRPr="00E26FE7">
        <w:rPr>
          <w:rStyle w:val="StyleUnderline"/>
          <w:highlight w:val="cyan"/>
        </w:rPr>
        <w:t>U</w:t>
      </w:r>
      <w:r w:rsidRPr="005E692D">
        <w:rPr>
          <w:rStyle w:val="StyleUnderline"/>
        </w:rPr>
        <w:t xml:space="preserve">nited </w:t>
      </w:r>
      <w:r w:rsidRPr="00E26FE7">
        <w:rPr>
          <w:rStyle w:val="StyleUnderline"/>
          <w:highlight w:val="cyan"/>
        </w:rPr>
        <w:t>S</w:t>
      </w:r>
      <w:r w:rsidRPr="005E692D">
        <w:rPr>
          <w:rStyle w:val="StyleUnderline"/>
        </w:rPr>
        <w:t xml:space="preserve">tates </w:t>
      </w:r>
      <w:r w:rsidRPr="00E26FE7">
        <w:rPr>
          <w:rStyle w:val="StyleUnderline"/>
          <w:highlight w:val="cyan"/>
        </w:rPr>
        <w:t>economy grew at a solid 3.2 percent</w:t>
      </w:r>
      <w:r w:rsidRPr="005E692D">
        <w:rPr>
          <w:rStyle w:val="StyleUnderline"/>
        </w:rPr>
        <w:t xml:space="preserve"> annual rate in the first three months of the year, a </w:t>
      </w:r>
      <w:r w:rsidRPr="00E26FE7">
        <w:rPr>
          <w:rStyle w:val="StyleUnderline"/>
          <w:highlight w:val="cyan"/>
        </w:rPr>
        <w:t xml:space="preserve">far better </w:t>
      </w:r>
      <w:r w:rsidRPr="005E692D">
        <w:rPr>
          <w:rStyle w:val="StyleUnderline"/>
        </w:rPr>
        <w:t xml:space="preserve">outcome </w:t>
      </w:r>
      <w:r w:rsidRPr="00E26FE7">
        <w:rPr>
          <w:rStyle w:val="StyleUnderline"/>
          <w:highlight w:val="cyan"/>
        </w:rPr>
        <w:t>than expected, overcoming a host of headwinds including global weakness, rising trade tensions and a partial government shutdown.</w:t>
      </w:r>
      <w:r w:rsidRPr="005E692D">
        <w:rPr>
          <w:rStyle w:val="StyleUnderline"/>
        </w:rPr>
        <w:t xml:space="preserve"> </w:t>
      </w:r>
      <w:r w:rsidRPr="005E692D">
        <w:rPr>
          <w:sz w:val="16"/>
        </w:rPr>
        <w:t xml:space="preserve">The advance in the gross domestic product, the broadest measure of economic health, marks an acceleration from a 2.2 percent gain in the previous October-December period, the Commerce Department reported on Friday. However, about half the gain reflected two factors not expected to last - a big jump in stockpiling by businesses and a sharp contraction in the trade deficit. Still, </w:t>
      </w:r>
      <w:r w:rsidRPr="00E26FE7">
        <w:rPr>
          <w:rStyle w:val="StyleUnderline"/>
          <w:highlight w:val="cyan"/>
        </w:rPr>
        <w:t>the GDP gain surpassed the three percent bar set by</w:t>
      </w:r>
      <w:r w:rsidRPr="005E692D">
        <w:rPr>
          <w:rStyle w:val="StyleUnderline"/>
        </w:rPr>
        <w:t xml:space="preserve"> President Donald </w:t>
      </w:r>
      <w:r w:rsidRPr="00E26FE7">
        <w:rPr>
          <w:rStyle w:val="StyleUnderline"/>
          <w:highlight w:val="cyan"/>
        </w:rPr>
        <w:t>Trump</w:t>
      </w:r>
      <w:r w:rsidRPr="005E692D">
        <w:rPr>
          <w:rStyle w:val="StyleUnderline"/>
        </w:rPr>
        <w:t xml:space="preserve"> as evidence his economic programme is working. Trump is counting on a strong economy as he campaigns for re-election. </w:t>
      </w:r>
      <w:r w:rsidRPr="005E692D">
        <w:rPr>
          <w:sz w:val="16"/>
        </w:rPr>
        <w:t xml:space="preserve">In a tweet, </w:t>
      </w:r>
      <w:r w:rsidRPr="00E26FE7">
        <w:rPr>
          <w:rStyle w:val="StyleUnderline"/>
          <w:highlight w:val="cyan"/>
        </w:rPr>
        <w:t>Trump called the 3.2 percent growth "far above expectations</w:t>
      </w:r>
      <w:r w:rsidRPr="005E692D">
        <w:rPr>
          <w:sz w:val="16"/>
        </w:rPr>
        <w:t xml:space="preserve">". Speaking to reporters before leaving Washington, DC, for a speech to the National Rifle Association, Trump termed the GDP figure an "incredible number" and said, "Our economy is doing great. Number one in the world." </w:t>
      </w:r>
      <w:r w:rsidRPr="00E26FE7">
        <w:rPr>
          <w:rStyle w:val="StyleUnderline"/>
          <w:highlight w:val="cyan"/>
        </w:rPr>
        <w:t>Strongest Q1 growth rate since 2015</w:t>
      </w:r>
      <w:r w:rsidRPr="005E692D">
        <w:rPr>
          <w:rStyle w:val="StyleUnderline"/>
        </w:rPr>
        <w:t xml:space="preserve"> </w:t>
      </w:r>
      <w:r w:rsidRPr="005E692D">
        <w:rPr>
          <w:sz w:val="16"/>
        </w:rPr>
        <w:t xml:space="preserve">It was the strongest first-quarter growth rate since 2015. In recent years, GDP has been exceptionally weak in the first quarter. There had been fears growth could dip below one percent this year due to a variety of adverse factors such as the December stock market nosedive, rising weakness in key economies overseas, the US trade war with China and a 35-day partial government shutdown that ended in January. But </w:t>
      </w:r>
      <w:r w:rsidRPr="00E26FE7">
        <w:rPr>
          <w:rStyle w:val="StyleUnderline"/>
          <w:highlight w:val="cyan"/>
        </w:rPr>
        <w:t xml:space="preserve">the economy shrugged off </w:t>
      </w:r>
      <w:r w:rsidRPr="005E692D">
        <w:rPr>
          <w:rStyle w:val="StyleUnderline"/>
        </w:rPr>
        <w:t xml:space="preserve">those </w:t>
      </w:r>
      <w:r w:rsidRPr="00E26FE7">
        <w:rPr>
          <w:rStyle w:val="StyleUnderline"/>
          <w:highlight w:val="cyan"/>
        </w:rPr>
        <w:t>concerns</w:t>
      </w:r>
      <w:r w:rsidRPr="005E692D">
        <w:rPr>
          <w:sz w:val="16"/>
        </w:rPr>
        <w:t xml:space="preserve">, helped by an announcement in early January from </w:t>
      </w:r>
      <w:r w:rsidRPr="00E26FE7">
        <w:rPr>
          <w:rStyle w:val="StyleUnderline"/>
          <w:highlight w:val="cyan"/>
        </w:rPr>
        <w:t>the Federal Reserve</w:t>
      </w:r>
      <w:r w:rsidRPr="005E692D">
        <w:rPr>
          <w:rStyle w:val="StyleUnderline"/>
        </w:rPr>
        <w:t xml:space="preserve"> that, after raising rates four times last year, it was declaring a pause on additional rate hikes. That </w:t>
      </w:r>
      <w:r w:rsidRPr="00E26FE7">
        <w:rPr>
          <w:rStyle w:val="StyleUnderline"/>
          <w:highlight w:val="cyan"/>
        </w:rPr>
        <w:t>spurred a stock market rebound</w:t>
      </w:r>
      <w:r w:rsidRPr="005E692D">
        <w:rPr>
          <w:rStyle w:val="StyleUnderline"/>
        </w:rPr>
        <w:t xml:space="preserve"> by easing concerns that the central bank might overdo its credit tightening and send the country into a recession. </w:t>
      </w:r>
    </w:p>
    <w:p w14:paraId="35DD3D6E" w14:textId="77777777" w:rsidR="00C238EF" w:rsidRPr="005E692D" w:rsidRDefault="00C238EF" w:rsidP="00C238EF">
      <w:pPr>
        <w:pStyle w:val="Heading4"/>
      </w:pPr>
      <w:r w:rsidRPr="005E692D">
        <w:t>Economic growth is strong---tax cuts have had a lasting effect</w:t>
      </w:r>
    </w:p>
    <w:p w14:paraId="038A64F4" w14:textId="77777777" w:rsidR="00C238EF" w:rsidRPr="005E692D" w:rsidRDefault="00C238EF" w:rsidP="00C238EF">
      <w:r w:rsidRPr="005E692D">
        <w:t xml:space="preserve">Robert </w:t>
      </w:r>
      <w:r w:rsidRPr="005E692D">
        <w:rPr>
          <w:rStyle w:val="Style13ptBold"/>
        </w:rPr>
        <w:t>Barro, 19,</w:t>
      </w:r>
      <w:r w:rsidRPr="005E692D">
        <w:t xml:space="preserve"> 4-29-2019, professor of economics at Harvard and a visiting scholar at the American Enterprise Institute, "Why I forecast an acceleration in economic growth while others saw a recession", [https://www.marketwatch.com/story/why-i-forecast-an-acceleration-in-economic-growth-while-others-saw-a-recession-2019-04-29], AVD</w:t>
      </w:r>
    </w:p>
    <w:p w14:paraId="6F4F9CC2" w14:textId="77777777" w:rsidR="00C238EF" w:rsidRPr="005E692D" w:rsidRDefault="00C238EF" w:rsidP="00C238EF">
      <w:pPr>
        <w:rPr>
          <w:sz w:val="14"/>
        </w:rPr>
      </w:pPr>
      <w:r w:rsidRPr="005E692D">
        <w:rPr>
          <w:sz w:val="14"/>
        </w:rPr>
        <w:t xml:space="preserve">CAMBRIDGE, Mass. (Project Syndicate) — </w:t>
      </w:r>
      <w:r w:rsidRPr="00E26FE7">
        <w:rPr>
          <w:rStyle w:val="StyleUnderline"/>
          <w:highlight w:val="cyan"/>
        </w:rPr>
        <w:t>America’s</w:t>
      </w:r>
      <w:r w:rsidRPr="005E692D">
        <w:rPr>
          <w:rStyle w:val="StyleUnderline"/>
        </w:rPr>
        <w:t xml:space="preserve"> real </w:t>
      </w:r>
      <w:r w:rsidRPr="00E26FE7">
        <w:rPr>
          <w:rStyle w:val="StyleUnderline"/>
          <w:highlight w:val="cyan"/>
        </w:rPr>
        <w:t>GDP growth rate of 3.2%</w:t>
      </w:r>
      <w:r w:rsidRPr="005E692D">
        <w:rPr>
          <w:rStyle w:val="StyleUnderline"/>
        </w:rPr>
        <w:t xml:space="preserve"> for the first quarter of this year </w:t>
      </w:r>
      <w:r w:rsidRPr="00E26FE7">
        <w:rPr>
          <w:rStyle w:val="StyleUnderline"/>
          <w:highlight w:val="cyan"/>
        </w:rPr>
        <w:t>is</w:t>
      </w:r>
      <w:r w:rsidRPr="005E692D">
        <w:rPr>
          <w:rStyle w:val="StyleUnderline"/>
        </w:rPr>
        <w:t xml:space="preserve"> </w:t>
      </w:r>
      <w:r w:rsidRPr="00E26FE7">
        <w:rPr>
          <w:rStyle w:val="StyleUnderline"/>
          <w:highlight w:val="cyan"/>
        </w:rPr>
        <w:t>impressive</w:t>
      </w:r>
      <w:r w:rsidRPr="005E692D">
        <w:rPr>
          <w:sz w:val="14"/>
        </w:rPr>
        <w:t xml:space="preserve">, as was the 3% average growth in 2018 (measured from the fourth quarter of 2017 to the fourth quarter of 2018). Since the end of the Great Recession — from 2011 to 2017 — the U.S. economy grew by only 2.1% per year, on average. What accounts for the recent acceleration? </w:t>
      </w:r>
      <w:r w:rsidRPr="005E692D">
        <w:rPr>
          <w:rStyle w:val="StyleUnderline"/>
        </w:rPr>
        <w:t>The tax reform</w:t>
      </w:r>
      <w:r w:rsidRPr="005E692D">
        <w:rPr>
          <w:sz w:val="14"/>
        </w:rPr>
        <w:t xml:space="preserve"> of 2017, which took effect in 2018, was viewed prospectively, and now retrospectively, as a contributor to growth. But there was, and </w:t>
      </w:r>
      <w:r w:rsidRPr="005E692D">
        <w:rPr>
          <w:rStyle w:val="StyleUnderline"/>
        </w:rPr>
        <w:t>remains, a great deal of controversy over the size of the macroeconomic effects of the tax changes.</w:t>
      </w:r>
      <w:r w:rsidRPr="005E692D">
        <w:rPr>
          <w:sz w:val="14"/>
        </w:rPr>
        <w:t xml:space="preserve"> In January 2018, in the spirit of resolving some of the controversy, the Brookings Institution recruited Jason Furman (chair of the Council of Economic Advisers under President Barack Obama) and me to write a joint paper focusing on the prospective growth effects of the tax changes. No doubt Brookings thought that combining a liberal viewpoint (Furman’s) with mine (which I view as pro-market) would avoid political bias and thereby generate estimates closer than usual to the “truth.” I leave it to other observers to assess whether this bold attempt at consensus was successful. Moderate but long-lasting Much of our analysis emphasized </w:t>
      </w:r>
      <w:r w:rsidRPr="00E26FE7">
        <w:rPr>
          <w:rStyle w:val="StyleUnderline"/>
          <w:highlight w:val="cyan"/>
        </w:rPr>
        <w:t>the tax changes for businesses</w:t>
      </w:r>
      <w:r w:rsidRPr="005E692D">
        <w:rPr>
          <w:sz w:val="14"/>
        </w:rPr>
        <w:t>,</w:t>
      </w:r>
      <w:r w:rsidRPr="005E692D">
        <w:rPr>
          <w:rStyle w:val="StyleUnderline"/>
        </w:rPr>
        <w:t xml:space="preserve"> including a cut in the federal tax rate on corporate profits from 35% to 21% (for C corporations, which include the largest businesses</w:t>
      </w:r>
      <w:r w:rsidRPr="005E692D">
        <w:rPr>
          <w:sz w:val="14"/>
        </w:rPr>
        <w:t xml:space="preserve">) </w:t>
      </w:r>
      <w:r w:rsidRPr="00E26FE7">
        <w:rPr>
          <w:rStyle w:val="StyleUnderline"/>
          <w:highlight w:val="cyan"/>
        </w:rPr>
        <w:t>and a smaller reduction in the tax rate</w:t>
      </w:r>
      <w:r w:rsidRPr="005E692D">
        <w:rPr>
          <w:rStyle w:val="StyleUnderline"/>
        </w:rPr>
        <w:t xml:space="preserve"> for pass-through businesses</w:t>
      </w:r>
      <w:r w:rsidRPr="005E692D">
        <w:rPr>
          <w:sz w:val="14"/>
        </w:rPr>
        <w:t xml:space="preserve"> (partnerships, S corporations, and sole proprietorships). All businesses </w:t>
      </w:r>
      <w:r w:rsidRPr="00E26FE7">
        <w:rPr>
          <w:rStyle w:val="StyleUnderline"/>
          <w:highlight w:val="cyan"/>
        </w:rPr>
        <w:t>benefited from a move to full expensing for equipment</w:t>
      </w:r>
      <w:r w:rsidRPr="005E692D">
        <w:rPr>
          <w:rStyle w:val="StyleUnderline"/>
        </w:rPr>
        <w:t>, though this change did not apply to structures</w:t>
      </w:r>
      <w:r w:rsidRPr="005E692D">
        <w:rPr>
          <w:sz w:val="14"/>
        </w:rPr>
        <w:t xml:space="preserve">. Our research predicted a substantial long-term increase in capital accumulation, which would generate sizable gains in labor productivity and real wages. </w:t>
      </w:r>
      <w:r w:rsidRPr="005E692D">
        <w:rPr>
          <w:rStyle w:val="StyleUnderline"/>
        </w:rPr>
        <w:t xml:space="preserve">Real </w:t>
      </w:r>
      <w:r w:rsidRPr="00E26FE7">
        <w:rPr>
          <w:rStyle w:val="StyleUnderline"/>
          <w:highlight w:val="cyan"/>
        </w:rPr>
        <w:t>GDP growth was predicted to be higher</w:t>
      </w:r>
      <w:r w:rsidRPr="005E692D">
        <w:rPr>
          <w:rStyle w:val="StyleUnderline"/>
        </w:rPr>
        <w:t xml:space="preserve"> over 10 years by an average of about 0.2% per year. Thus, </w:t>
      </w:r>
      <w:r w:rsidRPr="00E26FE7">
        <w:rPr>
          <w:rStyle w:val="StyleUnderline"/>
          <w:highlight w:val="cyan"/>
        </w:rPr>
        <w:t>the predicted growth effect was moderate but long-lasting.</w:t>
      </w:r>
      <w:r w:rsidRPr="005E692D">
        <w:rPr>
          <w:rStyle w:val="StyleUnderline"/>
        </w:rPr>
        <w:t xml:space="preserve"> </w:t>
      </w:r>
      <w:r w:rsidRPr="005E692D">
        <w:rPr>
          <w:sz w:val="14"/>
        </w:rPr>
        <w:t xml:space="preserve">The other important change in the 2017 tax package was an almost across-the-board reduction in marginal income-tax rates on individual incomes. On average, the decline in the marginal tax rate was around 2.3 percentage points (adjusted downward from 3.2 points to take account of the reduced tax deductibility of state income taxes). </w:t>
      </w:r>
      <w:r w:rsidRPr="005E692D">
        <w:rPr>
          <w:rStyle w:val="StyleUnderline"/>
        </w:rPr>
        <w:t xml:space="preserve">By comparison, the average cut in marginal tax rates was 4.5 percentage points under President Ronald Reagan’s 1986 legislation; 3.6 points under President John Kennedy and President Lyndon B. Johnson’s tax cuts, </w:t>
      </w:r>
      <w:r w:rsidRPr="005E692D">
        <w:rPr>
          <w:sz w:val="14"/>
        </w:rPr>
        <w:t xml:space="preserve">passed in 1964; and 2.1 points under President George W. Bush’s 2003 reform. Furman and I estimated from previous research that President Donald </w:t>
      </w:r>
      <w:r w:rsidRPr="00E26FE7">
        <w:rPr>
          <w:rStyle w:val="StyleUnderline"/>
          <w:highlight w:val="cyan"/>
        </w:rPr>
        <w:t>Trump’s cut would propel GDP growth</w:t>
      </w:r>
      <w:r w:rsidRPr="005E692D">
        <w:rPr>
          <w:rStyle w:val="StyleUnderline"/>
        </w:rPr>
        <w:t xml:space="preserve"> by a substantial 0.9% per year for 2018-19, but would not contribute to growth after that. Thus, </w:t>
      </w:r>
      <w:r w:rsidRPr="00E26FE7">
        <w:rPr>
          <w:rStyle w:val="StyleUnderline"/>
          <w:highlight w:val="cyan"/>
        </w:rPr>
        <w:t>the</w:t>
      </w:r>
      <w:r w:rsidRPr="005E692D">
        <w:rPr>
          <w:rStyle w:val="StyleUnderline"/>
        </w:rPr>
        <w:t xml:space="preserve"> predicted </w:t>
      </w:r>
      <w:r w:rsidRPr="00E26FE7">
        <w:rPr>
          <w:rStyle w:val="StyleUnderline"/>
          <w:highlight w:val="cyan"/>
        </w:rPr>
        <w:t xml:space="preserve">growth effect was larger </w:t>
      </w:r>
      <w:r w:rsidRPr="005E692D">
        <w:rPr>
          <w:rStyle w:val="StyleUnderline"/>
        </w:rPr>
        <w:t xml:space="preserve">than that of the tax cuts for businesses in the short run, but smaller in the long run. </w:t>
      </w:r>
      <w:r w:rsidRPr="005E692D">
        <w:rPr>
          <w:sz w:val="14"/>
        </w:rPr>
        <w:t xml:space="preserve">‘Best growth forecast’ When we computed the overall boost to short-run GDP growth, we got an estimate of 1.1% per year for 2018-2019. When added to a baseline growth forecast of 2% (reflecting contemporaneous consensus views and recent history), our estimated incremental effect from the 2017 tax law implied a forecast of real GDP growth of 3.1% per year for 2018-19. Frankly, although there is doubtless a large element of luck here, this is the best growth forecast that I can recall ever making. Moreover, our forecast in early 2018 of incremental effects from the 2017 law contrasts with many economists’ predictions of recession. As an aside, I have a bet with a famous Harvard colleague who has promised to eat his proverbial hat if 3% GDP growth persists over a longer period. I recall that the bet specified the period as the full two years — 2018 and 2019 — but he now remembers it as the three years from 2018 to 2020. I think I must be right, because I never forecasted high economic growth for 2020. </w:t>
      </w:r>
      <w:r w:rsidRPr="005E692D">
        <w:rPr>
          <w:rStyle w:val="StyleUnderline"/>
        </w:rPr>
        <w:t>Of course, it is always possible to find reasons for why one’s forecast turned out badly. A currently popular argument of this type is that the Federal Reserve has turned out to be much more expansionary than one would have predicted.</w:t>
      </w:r>
      <w:r w:rsidRPr="005E692D">
        <w:rPr>
          <w:sz w:val="14"/>
        </w:rPr>
        <w:t xml:space="preserve"> Similarly, expectations that a trade war with China and other countries would dampen economic growth — a particular concern of mine last fall — have brightened (though I remain worried on this score). Antipathy toward Trump Basically, a prediction such as the one for 3.1% GDP growth that Furman </w:t>
      </w:r>
      <w:r w:rsidRPr="005E692D">
        <w:rPr>
          <w:rStyle w:val="StyleUnderline"/>
        </w:rPr>
        <w:t>and I advanced in early 2018 should be viewed as a non-contingent forecast that can always be conditioned on (or explained away by) an array of unanticipated events.</w:t>
      </w:r>
      <w:r w:rsidRPr="005E692D">
        <w:rPr>
          <w:sz w:val="14"/>
        </w:rPr>
        <w:t xml:space="preserve"> And, more generally, there is always a lot of uncertainty in annual GDP growth rates, which is why the accuracy of our forecast has to be viewed as reflecting a good deal of luck. I take it as self-evident that faster economic growth is better than slower economic growth. Underlying this sentiment is that millions of people benefit from higher growth rates, which are typically accompanied by higher wages and lower unemployment, which especially help the worse-off. Yet today, the antipathy toward the Trump administration is so intense that many people, including some of my economist colleagues, are rooting for lower economic growth just to deny Trump a political win. </w:t>
      </w:r>
      <w:r w:rsidRPr="005E692D">
        <w:rPr>
          <w:rStyle w:val="StyleUnderline"/>
        </w:rPr>
        <w:t xml:space="preserve">I understand this viewpoint, but I still think that </w:t>
      </w:r>
      <w:r w:rsidRPr="00E26FE7">
        <w:rPr>
          <w:rStyle w:val="StyleUnderline"/>
          <w:highlight w:val="cyan"/>
        </w:rPr>
        <w:t>the direct benefits from a better economy outweigh this kind of political calculus</w:t>
      </w:r>
      <w:r w:rsidRPr="005E692D">
        <w:rPr>
          <w:sz w:val="14"/>
        </w:rPr>
        <w:t>. More to the point, the beneficiaries — which include most people and most voters — must favor faster over slower growth.</w:t>
      </w:r>
    </w:p>
    <w:p w14:paraId="21758E35" w14:textId="77777777" w:rsidR="00C238EF" w:rsidRPr="005E692D" w:rsidRDefault="00C238EF" w:rsidP="0011191E">
      <w:pPr>
        <w:rPr>
          <w:rStyle w:val="StyleUnderline"/>
        </w:rPr>
      </w:pPr>
    </w:p>
    <w:p w14:paraId="4B34E2BC" w14:textId="77777777" w:rsidR="0011191E" w:rsidRPr="005E692D" w:rsidRDefault="0011191E" w:rsidP="0011191E">
      <w:pPr>
        <w:pStyle w:val="Heading3"/>
      </w:pPr>
      <w:r w:rsidRPr="005E692D">
        <w:t>AT: Future slowdown</w:t>
      </w:r>
    </w:p>
    <w:p w14:paraId="51C710A0" w14:textId="77777777" w:rsidR="00DA4B8F" w:rsidRPr="005E692D" w:rsidRDefault="00DA4B8F" w:rsidP="00DA4B8F">
      <w:pPr>
        <w:pStyle w:val="Heading4"/>
      </w:pPr>
      <w:r w:rsidRPr="005E692D">
        <w:t>Growth remains strong---reject doomsday predictions</w:t>
      </w:r>
    </w:p>
    <w:p w14:paraId="5CD598B9" w14:textId="77777777" w:rsidR="00DA4B8F" w:rsidRPr="005E692D" w:rsidRDefault="00DA4B8F" w:rsidP="00DA4B8F">
      <w:r w:rsidRPr="005E692D">
        <w:t xml:space="preserve">Lucia </w:t>
      </w:r>
      <w:r w:rsidRPr="005E692D">
        <w:rPr>
          <w:rStyle w:val="Style13ptBold"/>
        </w:rPr>
        <w:t>Mutikani, 19</w:t>
      </w:r>
      <w:r w:rsidRPr="005E692D">
        <w:t>, 4-26-2019, "U.S. economy expands 3.2 percent in first quarter; growth details weak", [https://www.reuters.com/article/us-usa-economy/u-s-economy-expands-3-2-percent-in-first-quarter-growth-details-weak-idUSKCN1S2091], AVD</w:t>
      </w:r>
    </w:p>
    <w:p w14:paraId="0950DFCE" w14:textId="77777777" w:rsidR="00DA4B8F" w:rsidRPr="005E692D" w:rsidRDefault="00DA4B8F" w:rsidP="00DA4B8F">
      <w:pPr>
        <w:rPr>
          <w:sz w:val="16"/>
        </w:rPr>
      </w:pPr>
      <w:r w:rsidRPr="00E26FE7">
        <w:rPr>
          <w:rStyle w:val="StyleUnderline"/>
          <w:highlight w:val="cyan"/>
        </w:rPr>
        <w:t>U.S. economic growth accelerated in the first quarter</w:t>
      </w:r>
      <w:r w:rsidRPr="005E692D">
        <w:rPr>
          <w:sz w:val="16"/>
        </w:rPr>
        <w:t xml:space="preserve">, but the burst in growth was driven by a smaller trade deficit and the largest accumulation of unsold merchandise since 2015, temporary boosters that are seen weighing on the economy later this year. </w:t>
      </w:r>
      <w:r w:rsidRPr="00E26FE7">
        <w:rPr>
          <w:rStyle w:val="StyleUnderline"/>
          <w:highlight w:val="cyan"/>
        </w:rPr>
        <w:t>The surge in growth</w:t>
      </w:r>
      <w:r w:rsidRPr="005E692D">
        <w:rPr>
          <w:rStyle w:val="StyleUnderline"/>
        </w:rPr>
        <w:t xml:space="preserve"> reported by the Commerce Department on Friday </w:t>
      </w:r>
      <w:r w:rsidRPr="00E26FE7">
        <w:rPr>
          <w:rStyle w:val="StyleUnderline"/>
          <w:highlight w:val="cyan"/>
        </w:rPr>
        <w:t>put to rest fears of a recession</w:t>
      </w:r>
      <w:r w:rsidRPr="005E692D">
        <w:rPr>
          <w:rStyle w:val="StyleUnderline"/>
        </w:rPr>
        <w:t xml:space="preserve">, that were stoked by a brief inversion of the U.S. Treasury yield curve in March. But it also exaggerates the health of the economy as consumer and business spending slowed sharply, and investment in homebuilding contracted for a fifth straight quarter. </w:t>
      </w:r>
      <w:r w:rsidRPr="00E26FE7">
        <w:rPr>
          <w:rStyle w:val="StyleUnderline"/>
          <w:highlight w:val="cyan"/>
        </w:rPr>
        <w:t>Gross domestic product increased at a 3.2 percent</w:t>
      </w:r>
      <w:r w:rsidRPr="005E692D">
        <w:rPr>
          <w:sz w:val="16"/>
        </w:rPr>
        <w:t xml:space="preserve"> annualized rate in the first quarter, the government said in its advance GDP report. Growth was also driven by increased investment in roads by local and state governments. “</w:t>
      </w:r>
      <w:r w:rsidRPr="00E26FE7">
        <w:rPr>
          <w:rStyle w:val="Emphasis"/>
          <w:highlight w:val="cyan"/>
        </w:rPr>
        <w:t>The gain in first-quarter GDP would seem to make a mockery of claims that the U.S. economy is slowing as the fiscal stimulus fades</w:t>
      </w:r>
      <w:r w:rsidRPr="005E692D">
        <w:rPr>
          <w:sz w:val="16"/>
        </w:rPr>
        <w:t xml:space="preserve">,” said Paul Ashworth, chief U.S. economist at Capital Economics in Toronto. “Looking beyond the headline number, however, there are plenty of causes for concern.” The economy grew at a 2.2 percent pace in the October-December period. Economists polled by Reuters had forecast GDP increasing at a 2.0 percent rate in the first three months of the year. The economy will mark 10 years of expansion in July, the longest on record. President Donald </w:t>
      </w:r>
      <w:r w:rsidRPr="00E26FE7">
        <w:rPr>
          <w:rStyle w:val="StyleUnderline"/>
          <w:highlight w:val="cyan"/>
        </w:rPr>
        <w:t>Trump cheered</w:t>
      </w:r>
      <w:r w:rsidRPr="005E692D">
        <w:rPr>
          <w:rStyle w:val="StyleUnderline"/>
        </w:rPr>
        <w:t xml:space="preserve"> the economy’s performance in the first quarter. “</w:t>
      </w:r>
      <w:r w:rsidRPr="00E26FE7">
        <w:rPr>
          <w:rStyle w:val="StyleUnderline"/>
          <w:highlight w:val="cyan"/>
        </w:rPr>
        <w:t>This is far above expectations or projections</w:t>
      </w:r>
      <w:r w:rsidRPr="005E692D">
        <w:rPr>
          <w:sz w:val="16"/>
        </w:rPr>
        <w:t>,” Trump tweeted.</w:t>
      </w:r>
    </w:p>
    <w:p w14:paraId="7EA69934" w14:textId="77777777" w:rsidR="00DA4B8F" w:rsidRPr="005E692D" w:rsidRDefault="00DA4B8F" w:rsidP="00DA4B8F"/>
    <w:p w14:paraId="46EB2A53" w14:textId="602448C2" w:rsidR="0011191E" w:rsidRPr="005E692D" w:rsidRDefault="0011191E" w:rsidP="0011191E">
      <w:pPr>
        <w:pStyle w:val="Heading4"/>
      </w:pPr>
      <w:r w:rsidRPr="005E692D">
        <w:t>Economy continues to grow despite predictions</w:t>
      </w:r>
    </w:p>
    <w:p w14:paraId="46C39ECC" w14:textId="77777777" w:rsidR="0011191E" w:rsidRPr="005E692D" w:rsidRDefault="0011191E" w:rsidP="0011191E">
      <w:r w:rsidRPr="005E692D">
        <w:t xml:space="preserve">Heather </w:t>
      </w:r>
      <w:r w:rsidRPr="005E692D">
        <w:rPr>
          <w:rStyle w:val="Style13ptBold"/>
        </w:rPr>
        <w:t>Long, 19</w:t>
      </w:r>
      <w:r w:rsidRPr="005E692D">
        <w:t>, 5-3-2019, "Is this economy too good to be true?", [https://www.houstonchronicle.com/business/article/Is-this-the-too-good-to-be-true-economy-13819480.php], AVD</w:t>
      </w:r>
    </w:p>
    <w:p w14:paraId="59AFE07C" w14:textId="77777777" w:rsidR="0011191E" w:rsidRPr="005E692D" w:rsidRDefault="0011191E" w:rsidP="0011191E">
      <w:pPr>
        <w:rPr>
          <w:sz w:val="16"/>
        </w:rPr>
      </w:pPr>
      <w:r w:rsidRPr="00E26FE7">
        <w:rPr>
          <w:rStyle w:val="StyleUnderline"/>
          <w:highlight w:val="cyan"/>
        </w:rPr>
        <w:t>The U.S. economy</w:t>
      </w:r>
      <w:r w:rsidRPr="005E692D">
        <w:rPr>
          <w:rStyle w:val="StyleUnderline"/>
        </w:rPr>
        <w:t xml:space="preserve"> again </w:t>
      </w:r>
      <w:r w:rsidRPr="00E26FE7">
        <w:rPr>
          <w:rStyle w:val="Emphasis"/>
          <w:highlight w:val="cyan"/>
        </w:rPr>
        <w:t>defied expectations</w:t>
      </w:r>
      <w:r w:rsidRPr="005E692D">
        <w:rPr>
          <w:rStyle w:val="StyleUnderline"/>
        </w:rPr>
        <w:t xml:space="preserve"> in April, </w:t>
      </w:r>
      <w:r w:rsidRPr="00E26FE7">
        <w:rPr>
          <w:rStyle w:val="StyleUnderline"/>
          <w:highlight w:val="cyan"/>
        </w:rPr>
        <w:t>as another month of strong hiring and falling unemployment forced experts to reevaluate just how good the economy can get</w:t>
      </w:r>
      <w:r w:rsidRPr="005E692D">
        <w:rPr>
          <w:rStyle w:val="StyleUnderline"/>
        </w:rPr>
        <w:t xml:space="preserve"> — and how long the current expansion can last. </w:t>
      </w:r>
      <w:r w:rsidRPr="00E26FE7">
        <w:rPr>
          <w:rStyle w:val="StyleUnderline"/>
          <w:highlight w:val="cyan"/>
        </w:rPr>
        <w:t>Employers added 263,000 new jobs</w:t>
      </w:r>
      <w:r w:rsidRPr="005E692D">
        <w:rPr>
          <w:rStyle w:val="StyleUnderline"/>
        </w:rPr>
        <w:t xml:space="preserve"> last month, a record 103 straight months of job growth</w:t>
      </w:r>
      <w:r w:rsidRPr="005E692D">
        <w:rPr>
          <w:sz w:val="16"/>
        </w:rPr>
        <w:t xml:space="preserve">, and the official unemployment rate fell to 3.6 percent, the lowest since 1969, the Labor Department reported Friday. </w:t>
      </w:r>
      <w:r w:rsidRPr="005E692D">
        <w:rPr>
          <w:rStyle w:val="StyleUnderline"/>
        </w:rPr>
        <w:t xml:space="preserve">The latest piece of </w:t>
      </w:r>
      <w:r w:rsidRPr="00E26FE7">
        <w:rPr>
          <w:rStyle w:val="StyleUnderline"/>
          <w:highlight w:val="cyan"/>
        </w:rPr>
        <w:t>good news comes accompanied by strong wage growth, hot stock markets</w:t>
      </w:r>
      <w:r w:rsidRPr="005E692D">
        <w:rPr>
          <w:rStyle w:val="StyleUnderline"/>
        </w:rPr>
        <w:t xml:space="preserve"> and a first quarter growth report last week that smashed expectations. But equally noteworthy is what economists aren’t seeing: the high levels of inflation that have accompanied previous expansions. As </w:t>
      </w:r>
      <w:r w:rsidRPr="00E26FE7">
        <w:rPr>
          <w:rStyle w:val="StyleUnderline"/>
          <w:highlight w:val="cyan"/>
        </w:rPr>
        <w:t>the economy continues</w:t>
      </w:r>
      <w:r w:rsidRPr="005E692D">
        <w:rPr>
          <w:rStyle w:val="StyleUnderline"/>
        </w:rPr>
        <w:t xml:space="preserve"> to grow </w:t>
      </w:r>
      <w:r w:rsidRPr="00E26FE7">
        <w:rPr>
          <w:rStyle w:val="StyleUnderline"/>
          <w:highlight w:val="cyan"/>
        </w:rPr>
        <w:t>past what many predicted was possible</w:t>
      </w:r>
      <w:r w:rsidRPr="005E692D">
        <w:rPr>
          <w:rStyle w:val="StyleUnderline"/>
        </w:rPr>
        <w:t xml:space="preserve">, some analysts and officials are wondering if the current state of the economy is too good to be true </w:t>
      </w:r>
    </w:p>
    <w:p w14:paraId="6E2F4B02" w14:textId="77777777" w:rsidR="00946DF5" w:rsidRPr="005E692D" w:rsidRDefault="00946DF5" w:rsidP="00946DF5">
      <w:pPr>
        <w:pStyle w:val="Heading3"/>
      </w:pPr>
      <w:r w:rsidRPr="005E692D">
        <w:t>AT: Slow Growth</w:t>
      </w:r>
    </w:p>
    <w:p w14:paraId="275D7D8B" w14:textId="77777777" w:rsidR="00946DF5" w:rsidRPr="005E692D" w:rsidRDefault="00946DF5" w:rsidP="00946DF5">
      <w:pPr>
        <w:pStyle w:val="Heading4"/>
      </w:pPr>
      <w:r w:rsidRPr="005E692D">
        <w:t xml:space="preserve">Growth will slow but the SQ economy is </w:t>
      </w:r>
      <w:r w:rsidRPr="005E692D">
        <w:rPr>
          <w:u w:val="single"/>
        </w:rPr>
        <w:t>safe</w:t>
      </w:r>
      <w:r w:rsidRPr="005E692D">
        <w:t xml:space="preserve"> from recession</w:t>
      </w:r>
    </w:p>
    <w:p w14:paraId="48A6140A" w14:textId="77777777" w:rsidR="00946DF5" w:rsidRPr="005E692D" w:rsidRDefault="00946DF5" w:rsidP="00946DF5">
      <w:r w:rsidRPr="005E692D">
        <w:t xml:space="preserve">Kevin </w:t>
      </w:r>
      <w:r w:rsidRPr="005E692D">
        <w:rPr>
          <w:rStyle w:val="Style13ptBold"/>
        </w:rPr>
        <w:t>Kelleher, 18</w:t>
      </w:r>
      <w:r w:rsidRPr="005E692D">
        <w:t>, 11-21-2018, "U.S. Economy Will Slow in 2019, May Enter Recession in 2020, Economists Forecast", [http://fortune.com/2018/11/21/us-economy-slow-2019-recession-2020-economist-forecast/], AVD</w:t>
      </w:r>
    </w:p>
    <w:p w14:paraId="265B959B" w14:textId="77777777" w:rsidR="00946DF5" w:rsidRPr="005E692D" w:rsidRDefault="00946DF5" w:rsidP="00946DF5">
      <w:pPr>
        <w:rPr>
          <w:sz w:val="16"/>
        </w:rPr>
      </w:pPr>
      <w:r w:rsidRPr="005E692D">
        <w:rPr>
          <w:rStyle w:val="StyleUnderline"/>
        </w:rPr>
        <w:t xml:space="preserve">The good economic news for 2019 is that the </w:t>
      </w:r>
      <w:r w:rsidRPr="00E26FE7">
        <w:rPr>
          <w:rStyle w:val="StyleUnderline"/>
          <w:highlight w:val="cyan"/>
        </w:rPr>
        <w:t xml:space="preserve">odds are still </w:t>
      </w:r>
      <w:r w:rsidRPr="00E26FE7">
        <w:rPr>
          <w:rStyle w:val="Emphasis"/>
          <w:highlight w:val="cyan"/>
        </w:rPr>
        <w:t>against</w:t>
      </w:r>
      <w:r w:rsidRPr="00E26FE7">
        <w:rPr>
          <w:rStyle w:val="StyleUnderline"/>
          <w:highlight w:val="cyan"/>
        </w:rPr>
        <w:t xml:space="preserve"> the U.S. economy entering a recession</w:t>
      </w:r>
      <w:r w:rsidRPr="005E692D">
        <w:rPr>
          <w:sz w:val="16"/>
        </w:rPr>
        <w:t xml:space="preserve">. The bad news, </w:t>
      </w:r>
      <w:r w:rsidRPr="005E692D">
        <w:rPr>
          <w:rStyle w:val="StyleUnderline"/>
        </w:rPr>
        <w:t xml:space="preserve">according to many </w:t>
      </w:r>
      <w:r w:rsidRPr="00E26FE7">
        <w:rPr>
          <w:rStyle w:val="StyleUnderline"/>
          <w:highlight w:val="cyan"/>
        </w:rPr>
        <w:t>economists</w:t>
      </w:r>
      <w:r w:rsidRPr="005E692D">
        <w:rPr>
          <w:sz w:val="16"/>
        </w:rPr>
        <w:t xml:space="preserve">, is a series of economic forecasts that </w:t>
      </w:r>
      <w:r w:rsidRPr="00E26FE7">
        <w:rPr>
          <w:rStyle w:val="StyleUnderline"/>
          <w:highlight w:val="cyan"/>
        </w:rPr>
        <w:t>call</w:t>
      </w:r>
      <w:r w:rsidRPr="00E26FE7">
        <w:rPr>
          <w:sz w:val="16"/>
          <w:szCs w:val="4"/>
          <w:highlight w:val="cyan"/>
        </w:rPr>
        <w:t>s</w:t>
      </w:r>
      <w:r w:rsidRPr="005E692D">
        <w:rPr>
          <w:sz w:val="16"/>
        </w:rPr>
        <w:t xml:space="preserve"> </w:t>
      </w:r>
      <w:r w:rsidRPr="00E26FE7">
        <w:rPr>
          <w:rStyle w:val="StyleUnderline"/>
          <w:highlight w:val="cyan"/>
        </w:rPr>
        <w:t>for</w:t>
      </w:r>
      <w:r w:rsidRPr="005E692D">
        <w:rPr>
          <w:sz w:val="16"/>
        </w:rPr>
        <w:t xml:space="preserve"> </w:t>
      </w:r>
      <w:r w:rsidRPr="00E26FE7">
        <w:rPr>
          <w:rStyle w:val="StyleUnderline"/>
          <w:highlight w:val="cyan"/>
        </w:rPr>
        <w:t>growth to</w:t>
      </w:r>
      <w:r w:rsidRPr="005E692D">
        <w:rPr>
          <w:rStyle w:val="StyleUnderline"/>
        </w:rPr>
        <w:t xml:space="preserve"> not only </w:t>
      </w:r>
      <w:r w:rsidRPr="00E26FE7">
        <w:rPr>
          <w:rStyle w:val="StyleUnderline"/>
          <w:highlight w:val="cyan"/>
        </w:rPr>
        <w:t>be slower</w:t>
      </w:r>
      <w:r w:rsidRPr="005E692D">
        <w:rPr>
          <w:rStyle w:val="StyleUnderline"/>
        </w:rPr>
        <w:t xml:space="preserve"> in the U.S., but also globally. </w:t>
      </w:r>
      <w:r w:rsidRPr="005E692D">
        <w:rPr>
          <w:sz w:val="16"/>
        </w:rPr>
        <w:t xml:space="preserve">2018 has been a banner year for economic growth, with the U.S. gross domestic product rising at an annual pace of 3.5% in the third quarter and at 4.2% in the second quarter, according to the Bureau of Economic Statistics. The economy has been firing on most of its cylinders, as consumers spent more, companies invested in inventories, and local governments maintained their spending, the BEA said. As economists crunch the numbers for their 2019 forecasts, however, </w:t>
      </w:r>
      <w:r w:rsidRPr="005E692D">
        <w:rPr>
          <w:rStyle w:val="StyleUnderline"/>
        </w:rPr>
        <w:t>they are expecting a slowdown</w:t>
      </w:r>
      <w:r w:rsidRPr="005E692D">
        <w:rPr>
          <w:sz w:val="16"/>
        </w:rPr>
        <w:t xml:space="preserve">. Goldman drew some attention this week after it said </w:t>
      </w:r>
      <w:r w:rsidRPr="00E26FE7">
        <w:rPr>
          <w:rStyle w:val="StyleUnderline"/>
          <w:highlight w:val="cyan"/>
        </w:rPr>
        <w:t>U.S. GDP</w:t>
      </w:r>
      <w:r w:rsidRPr="005E692D">
        <w:rPr>
          <w:rStyle w:val="StyleUnderline"/>
        </w:rPr>
        <w:t xml:space="preserve"> growth </w:t>
      </w:r>
      <w:r w:rsidRPr="00E26FE7">
        <w:rPr>
          <w:rStyle w:val="StyleUnderline"/>
          <w:highlight w:val="cyan"/>
        </w:rPr>
        <w:t>will slow to 1.8%</w:t>
      </w:r>
      <w:r w:rsidRPr="005E692D">
        <w:rPr>
          <w:rStyle w:val="StyleUnderline"/>
        </w:rPr>
        <w:t xml:space="preserve"> in the third quarter of 2019 and to 1.6% during the fourth quarter. </w:t>
      </w:r>
      <w:r w:rsidRPr="00E26FE7">
        <w:rPr>
          <w:rStyle w:val="StyleUnderline"/>
          <w:highlight w:val="cyan"/>
        </w:rPr>
        <w:t xml:space="preserve">The positive impact of the tax cuts </w:t>
      </w:r>
      <w:r w:rsidRPr="005E692D">
        <w:rPr>
          <w:rStyle w:val="StyleUnderline"/>
        </w:rPr>
        <w:t xml:space="preserve">passed in late 2017 </w:t>
      </w:r>
      <w:r w:rsidRPr="00E26FE7">
        <w:rPr>
          <w:rStyle w:val="StyleUnderline"/>
          <w:highlight w:val="cyan"/>
        </w:rPr>
        <w:t xml:space="preserve">will fade while financial conditions </w:t>
      </w:r>
      <w:r w:rsidRPr="005E692D">
        <w:rPr>
          <w:rStyle w:val="StyleUnderline"/>
        </w:rPr>
        <w:t xml:space="preserve">will </w:t>
      </w:r>
      <w:r w:rsidRPr="00E26FE7">
        <w:rPr>
          <w:rStyle w:val="StyleUnderline"/>
          <w:highlight w:val="cyan"/>
        </w:rPr>
        <w:t>tighten</w:t>
      </w:r>
      <w:r w:rsidRPr="005E692D">
        <w:rPr>
          <w:rStyle w:val="StyleUnderline"/>
        </w:rPr>
        <w:t xml:space="preserve">, Goldman predicted. </w:t>
      </w:r>
      <w:r w:rsidRPr="005E692D">
        <w:rPr>
          <w:sz w:val="16"/>
        </w:rPr>
        <w:t xml:space="preserve">That forecast, not exactly sunny but not dire either, prompted some pushback from Larry Kudlow, who is serving as president of the National Economic Council under President Trump. “In my personal view, our administration’s view, recession is so far in the distance I can’t see it,” Kudlow said. “The basic economy has reawakened and it’s gonna stay there… I mean, I’m reading some of the weirdest stuff, how a recession is around the corner. Nonsense.” Some economists are taking a darker view than Goldman, which is not forecasting a recession before 2020. </w:t>
      </w:r>
      <w:r w:rsidRPr="005E692D">
        <w:rPr>
          <w:rStyle w:val="StyleUnderline"/>
        </w:rPr>
        <w:t>A survey of economists by Reuters this week shows that most expect the chance of a recession in the U.S. is still low</w:t>
      </w:r>
      <w:r w:rsidRPr="005E692D">
        <w:rPr>
          <w:sz w:val="16"/>
        </w:rPr>
        <w:t xml:space="preserve">, at 35%, although the survey also showed that the median probability of a recession has inched up from 30% in the past month. Last week, Larry Summers, a Harvard economist and former treasury secretary during the Clinton Administration, said there’s a nearly 50% chance of recession by 2020. The timing of a downturn may be in dispute, but many economists agree that the headwinds facing the U.S. economy are growing stronger and more numerous: </w:t>
      </w:r>
      <w:r w:rsidRPr="00E26FE7">
        <w:rPr>
          <w:rStyle w:val="StyleUnderline"/>
          <w:highlight w:val="cyan"/>
        </w:rPr>
        <w:t>Interest rates keep rising, making borrowing costs more expensive</w:t>
      </w:r>
      <w:r w:rsidRPr="005E692D">
        <w:rPr>
          <w:rStyle w:val="StyleUnderline"/>
        </w:rPr>
        <w:t xml:space="preserve"> for consumers and companies alike; </w:t>
      </w:r>
      <w:r w:rsidRPr="00E26FE7">
        <w:rPr>
          <w:rStyle w:val="StyleUnderline"/>
          <w:highlight w:val="cyan"/>
        </w:rPr>
        <w:t>trade tariffs are increasing</w:t>
      </w:r>
      <w:r w:rsidRPr="005E692D">
        <w:rPr>
          <w:rStyle w:val="StyleUnderline"/>
        </w:rPr>
        <w:t xml:space="preserve">, thanks in good part to Trump’s aggressive trade policies; and Wall Street analysts are growing concerned that earnings growth has peaked as the bull market enters its tenth year, especially in the overpriced tech sector. </w:t>
      </w:r>
      <w:r w:rsidRPr="005E692D">
        <w:rPr>
          <w:sz w:val="16"/>
        </w:rPr>
        <w:t>Adding to those U.S. headwinds is an anticipated slowdown in the global economy. On Wednesday, the Organization for Economic Cooperation and Development lowered its forecast for global economic growth to 3.5% from its previous forecast of 3.7% growth. “Recent developments suggest that the global expansion has peaked and is likely to slow over the next two years,” the OECD said. Separately, a survey of fund managers by Bank of America Merrill Lynch showed that 44% of respondents expect global growth to slow in 2019.</w:t>
      </w:r>
      <w:r w:rsidRPr="005E692D">
        <w:rPr>
          <w:rStyle w:val="StyleUnderline"/>
        </w:rPr>
        <w:t xml:space="preserve"> Ian Shepherdson, chief economist at Pantheon Macroeconomics, wrote in a note to clients that global growth could be zero in early 2020. “</w:t>
      </w:r>
      <w:r w:rsidRPr="00E26FE7">
        <w:rPr>
          <w:rStyle w:val="StyleUnderline"/>
          <w:highlight w:val="cyan"/>
        </w:rPr>
        <w:t>Gravity can’t be defied forever</w:t>
      </w:r>
      <w:r w:rsidRPr="005E692D">
        <w:rPr>
          <w:sz w:val="16"/>
        </w:rPr>
        <w:t>,” Shepherdson said.</w:t>
      </w:r>
    </w:p>
    <w:p w14:paraId="22872A36" w14:textId="77777777" w:rsidR="00946DF5" w:rsidRPr="005E692D" w:rsidRDefault="00946DF5" w:rsidP="00946DF5"/>
    <w:p w14:paraId="1A08CF5B" w14:textId="76C7FDD0" w:rsidR="00FA23E8" w:rsidRPr="005E692D" w:rsidRDefault="00FA23E8" w:rsidP="00FA23E8">
      <w:pPr>
        <w:pStyle w:val="Heading2"/>
      </w:pPr>
      <w:r w:rsidRPr="005E692D">
        <w:t>Link</w:t>
      </w:r>
    </w:p>
    <w:p w14:paraId="71610148" w14:textId="21D5F0AE" w:rsidR="00AD6DDF" w:rsidRPr="005E692D" w:rsidRDefault="00A07DE7" w:rsidP="00AD6DDF">
      <w:pPr>
        <w:pStyle w:val="Heading3"/>
      </w:pPr>
      <w:r w:rsidRPr="005E692D">
        <w:t>Link---Generic</w:t>
      </w:r>
    </w:p>
    <w:p w14:paraId="7D6714D2" w14:textId="77777777" w:rsidR="00AD6DDF" w:rsidRPr="005E692D" w:rsidRDefault="00AD6DDF" w:rsidP="00AD6DDF">
      <w:pPr>
        <w:pStyle w:val="Heading4"/>
      </w:pPr>
      <w:r w:rsidRPr="005E692D">
        <w:t xml:space="preserve">Firearm sales are a </w:t>
      </w:r>
      <w:r w:rsidRPr="005E692D">
        <w:rPr>
          <w:u w:val="single"/>
        </w:rPr>
        <w:t>huge</w:t>
      </w:r>
      <w:r w:rsidRPr="005E692D">
        <w:t xml:space="preserve"> part of the economy---</w:t>
      </w:r>
      <w:r w:rsidRPr="005E692D">
        <w:rPr>
          <w:u w:val="single"/>
        </w:rPr>
        <w:t>spills over</w:t>
      </w:r>
      <w:r w:rsidRPr="005E692D">
        <w:t xml:space="preserve"> to other areas</w:t>
      </w:r>
    </w:p>
    <w:p w14:paraId="7696A928" w14:textId="77777777" w:rsidR="00AD6DDF" w:rsidRPr="005E692D" w:rsidRDefault="00AD6DDF" w:rsidP="00AD6DDF">
      <w:r w:rsidRPr="005E692D">
        <w:rPr>
          <w:rStyle w:val="Style13ptBold"/>
        </w:rPr>
        <w:t>NSSF, 19</w:t>
      </w:r>
      <w:r w:rsidRPr="005E692D">
        <w:t>, 2019, National Shooting Sports Foundation, NSSF’s expanding government relations program responds to the ever-changing political environment, "Firearms and Ammunition Industry Economic Impact Report 2019", [https://www.nssf.org/government-relations/impact/], AVD</w:t>
      </w:r>
    </w:p>
    <w:p w14:paraId="0CE460E4" w14:textId="52ACAF5A" w:rsidR="00AD6DDF" w:rsidRPr="005E692D" w:rsidRDefault="00AD6DDF" w:rsidP="00AD6DDF">
      <w:pPr>
        <w:rPr>
          <w:rStyle w:val="StyleUnderline"/>
        </w:rPr>
      </w:pPr>
      <w:r w:rsidRPr="00E26FE7">
        <w:rPr>
          <w:rStyle w:val="StyleUnderline"/>
          <w:highlight w:val="cyan"/>
        </w:rPr>
        <w:t>This</w:t>
      </w:r>
      <w:r w:rsidRPr="005E692D">
        <w:rPr>
          <w:sz w:val="16"/>
        </w:rPr>
        <w:t xml:space="preserve"> </w:t>
      </w:r>
      <w:r w:rsidRPr="005E692D">
        <w:rPr>
          <w:rStyle w:val="StyleUnderline"/>
        </w:rPr>
        <w:t xml:space="preserve">NSSF </w:t>
      </w:r>
      <w:r w:rsidRPr="00E26FE7">
        <w:rPr>
          <w:rStyle w:val="StyleUnderline"/>
          <w:highlight w:val="cyan"/>
        </w:rPr>
        <w:t>report details the significant economic impact the firearms and ammunition industry has on the nation’s</w:t>
      </w:r>
      <w:r w:rsidRPr="005E692D">
        <w:rPr>
          <w:rStyle w:val="StyleUnderline"/>
        </w:rPr>
        <w:t xml:space="preserve"> and each state’s </w:t>
      </w:r>
      <w:r w:rsidRPr="00E26FE7">
        <w:rPr>
          <w:rStyle w:val="StyleUnderline"/>
          <w:highlight w:val="cyan"/>
        </w:rPr>
        <w:t>economy</w:t>
      </w:r>
      <w:r w:rsidRPr="005E692D">
        <w:rPr>
          <w:rStyle w:val="StyleUnderline"/>
        </w:rPr>
        <w:t xml:space="preserve">. The economic growth America’s firearms and ammunition industry has experienced in recent years has been nothing short of remarkable. Over the past decade, the industry’s growth has been driven by an unprecedented number of Americans choosing to exercise their fundamental right to keep and bear arms and purchase a firearm and ammunition. </w:t>
      </w:r>
      <w:r w:rsidRPr="005E692D">
        <w:rPr>
          <w:sz w:val="16"/>
        </w:rPr>
        <w:t xml:space="preserve">NSSF, representing America’s firearms and ammunition manufacturers, takes great pride in supporting wildlife conservation efforts. Noted in </w:t>
      </w:r>
      <w:r w:rsidRPr="005E692D">
        <w:rPr>
          <w:rStyle w:val="StyleUnderline"/>
        </w:rPr>
        <w:t>the economic impact report is the significant taxes paid by our industry to federal and state governments</w:t>
      </w:r>
      <w:r w:rsidRPr="005E692D">
        <w:rPr>
          <w:sz w:val="16"/>
        </w:rPr>
        <w:t xml:space="preserve"> and the Pittman-Robertson excise tax the industry pays on the products it sells – </w:t>
      </w:r>
      <w:r w:rsidRPr="005E692D">
        <w:rPr>
          <w:rStyle w:val="StyleUnderline"/>
        </w:rPr>
        <w:t xml:space="preserve">this tax is the major source of wildlife conservation funding in America. </w:t>
      </w:r>
      <w:r w:rsidRPr="005E692D">
        <w:rPr>
          <w:sz w:val="16"/>
        </w:rPr>
        <w:t xml:space="preserve">View Report </w:t>
      </w:r>
      <w:r w:rsidRPr="00E26FE7">
        <w:rPr>
          <w:rStyle w:val="StyleUnderline"/>
          <w:highlight w:val="cyan"/>
        </w:rPr>
        <w:t>Our industry is proud to be one of the bright spots in this economy.</w:t>
      </w:r>
      <w:r w:rsidRPr="005E692D">
        <w:rPr>
          <w:rStyle w:val="StyleUnderline"/>
        </w:rPr>
        <w:t xml:space="preserve"> </w:t>
      </w:r>
      <w:r w:rsidRPr="005E692D">
        <w:rPr>
          <w:sz w:val="16"/>
        </w:rPr>
        <w:t xml:space="preserve">Use this map and take a look for yourself and see the impact we have nationally and on your home state. THE FIREARMS INDUSTRY CREATES JOBS IN AMERICA </w:t>
      </w:r>
      <w:r w:rsidRPr="00E26FE7">
        <w:rPr>
          <w:rStyle w:val="StyleUnderline"/>
          <w:highlight w:val="cyan"/>
        </w:rPr>
        <w:t>U</w:t>
      </w:r>
      <w:r w:rsidRPr="005E692D">
        <w:rPr>
          <w:rStyle w:val="StyleUnderline"/>
        </w:rPr>
        <w:t xml:space="preserve">nited </w:t>
      </w:r>
      <w:r w:rsidRPr="00E26FE7">
        <w:rPr>
          <w:rStyle w:val="StyleUnderline"/>
          <w:highlight w:val="cyan"/>
        </w:rPr>
        <w:t>S</w:t>
      </w:r>
      <w:r w:rsidRPr="005E692D">
        <w:rPr>
          <w:rStyle w:val="StyleUnderline"/>
        </w:rPr>
        <w:t xml:space="preserve">tates </w:t>
      </w:r>
      <w:r w:rsidRPr="00E26FE7">
        <w:rPr>
          <w:rStyle w:val="StyleUnderline"/>
          <w:highlight w:val="cyan"/>
        </w:rPr>
        <w:t>companies that</w:t>
      </w:r>
      <w:r w:rsidRPr="005E692D">
        <w:rPr>
          <w:rStyle w:val="StyleUnderline"/>
        </w:rPr>
        <w:t xml:space="preserve"> manufacture, distribute, and </w:t>
      </w:r>
      <w:r w:rsidRPr="00E26FE7">
        <w:rPr>
          <w:rStyle w:val="StyleUnderline"/>
          <w:highlight w:val="cyan"/>
        </w:rPr>
        <w:t>sell</w:t>
      </w:r>
      <w:r w:rsidRPr="005E692D">
        <w:rPr>
          <w:rStyle w:val="StyleUnderline"/>
        </w:rPr>
        <w:t xml:space="preserve"> sporting </w:t>
      </w:r>
      <w:r w:rsidRPr="00E26FE7">
        <w:rPr>
          <w:rStyle w:val="StyleUnderline"/>
          <w:highlight w:val="cyan"/>
        </w:rPr>
        <w:t>firearms</w:t>
      </w:r>
      <w:r w:rsidRPr="005E692D">
        <w:rPr>
          <w:rStyle w:val="StyleUnderline"/>
        </w:rPr>
        <w:t xml:space="preserve">, ammunition, and supplies </w:t>
      </w:r>
      <w:r w:rsidRPr="00E26FE7">
        <w:rPr>
          <w:rStyle w:val="Emphasis"/>
          <w:highlight w:val="cyan"/>
        </w:rPr>
        <w:t>are an important part of the</w:t>
      </w:r>
      <w:r w:rsidRPr="005E692D">
        <w:rPr>
          <w:rStyle w:val="Emphasis"/>
        </w:rPr>
        <w:t xml:space="preserve"> country’s </w:t>
      </w:r>
      <w:r w:rsidRPr="00E26FE7">
        <w:rPr>
          <w:rStyle w:val="Emphasis"/>
          <w:highlight w:val="cyan"/>
        </w:rPr>
        <w:t>economy</w:t>
      </w:r>
      <w:r w:rsidRPr="00E26FE7">
        <w:rPr>
          <w:rStyle w:val="StyleUnderline"/>
          <w:highlight w:val="cyan"/>
        </w:rPr>
        <w:t>.</w:t>
      </w:r>
      <w:r w:rsidRPr="005E692D">
        <w:rPr>
          <w:sz w:val="16"/>
        </w:rPr>
        <w:t xml:space="preserve"> Manufacturers of firearms, ammunition, and supplies, along with the companies that sell and distribute these products, provide well paying jobs in America and pay significant amounts in tax to the state and Federal governments. Economic Impact of the Sporting Arms and Ammunition Industry in the United States THE FIREARMS &amp; AMMUNITION INDUSTRY IS AN IMPORTANT PART OF AMERICA’S ECONOMY </w:t>
      </w:r>
      <w:r w:rsidRPr="005E692D">
        <w:rPr>
          <w:rStyle w:val="StyleUnderline"/>
        </w:rPr>
        <w:t>Companies in the United States that manufacture, distribute, and sell firearms, ammunition, and hunting equipment employ as many as 149,146 people in the country and generate an additional 162,845 jobs in supplier and ancillary industries</w:t>
      </w:r>
      <w:r w:rsidRPr="005E692D">
        <w:rPr>
          <w:sz w:val="16"/>
        </w:rPr>
        <w:t xml:space="preserve">. These include jobs in supplying goods and services to manufacturers, distributors, and retailers, and those that depend on sales to workers in the firearms and ammunition industry.[1] These are good jobs paying an average of $50,400 in wages and benefits. And today, every job is important. The United States currently has an unemployment rate of 3.77 percent. This means that there are already 6,132,000 people trying to find jobs in the nation and collecting unemployment benefits.[2] THE ECONOMIC BENEFIT OF THE INDUSTRY SPREADS THROUGHOUT THE COUNTRY </w:t>
      </w:r>
      <w:r w:rsidRPr="00E26FE7">
        <w:rPr>
          <w:rStyle w:val="StyleUnderline"/>
          <w:highlight w:val="cyan"/>
        </w:rPr>
        <w:t>Not only does the</w:t>
      </w:r>
      <w:r w:rsidRPr="005E692D">
        <w:rPr>
          <w:rStyle w:val="StyleUnderline"/>
        </w:rPr>
        <w:t xml:space="preserve"> manufacture and </w:t>
      </w:r>
      <w:r w:rsidRPr="00E26FE7">
        <w:rPr>
          <w:rStyle w:val="StyleUnderline"/>
          <w:highlight w:val="cyan"/>
        </w:rPr>
        <w:t>sale of firearms</w:t>
      </w:r>
      <w:r w:rsidRPr="005E692D">
        <w:rPr>
          <w:rStyle w:val="StyleUnderline"/>
        </w:rPr>
        <w:t xml:space="preserve"> and hunting supplies </w:t>
      </w:r>
      <w:r w:rsidRPr="00E26FE7">
        <w:rPr>
          <w:rStyle w:val="StyleUnderline"/>
          <w:highlight w:val="cyan"/>
        </w:rPr>
        <w:t>create</w:t>
      </w:r>
      <w:r w:rsidRPr="005E692D">
        <w:rPr>
          <w:rStyle w:val="StyleUnderline"/>
        </w:rPr>
        <w:t xml:space="preserve"> good </w:t>
      </w:r>
      <w:r w:rsidRPr="00E26FE7">
        <w:rPr>
          <w:rStyle w:val="StyleUnderline"/>
          <w:highlight w:val="cyan"/>
        </w:rPr>
        <w:t>jobs</w:t>
      </w:r>
      <w:r w:rsidRPr="005E692D">
        <w:rPr>
          <w:rStyle w:val="StyleUnderline"/>
        </w:rPr>
        <w:t xml:space="preserve"> in the United States, </w:t>
      </w:r>
      <w:r w:rsidRPr="00E26FE7">
        <w:rPr>
          <w:rStyle w:val="StyleUnderline"/>
          <w:highlight w:val="cyan"/>
        </w:rPr>
        <w:t>but</w:t>
      </w:r>
      <w:r w:rsidRPr="005E692D">
        <w:rPr>
          <w:rStyle w:val="StyleUnderline"/>
        </w:rPr>
        <w:t xml:space="preserve"> the industry </w:t>
      </w:r>
      <w:r w:rsidRPr="00E26FE7">
        <w:rPr>
          <w:rStyle w:val="StyleUnderline"/>
          <w:highlight w:val="cyan"/>
        </w:rPr>
        <w:t xml:space="preserve">also </w:t>
      </w:r>
      <w:r w:rsidRPr="005E692D">
        <w:rPr>
          <w:rStyle w:val="StyleUnderline"/>
        </w:rPr>
        <w:t xml:space="preserve">contributes to the economy as a whole. In fact, in 2018 the firearms and ammunition industry was </w:t>
      </w:r>
      <w:r w:rsidRPr="00E26FE7">
        <w:rPr>
          <w:rStyle w:val="StyleUnderline"/>
          <w:highlight w:val="cyan"/>
        </w:rPr>
        <w:t xml:space="preserve">responsible for as much as </w:t>
      </w:r>
      <w:r w:rsidRPr="00E26FE7">
        <w:rPr>
          <w:rStyle w:val="Emphasis"/>
          <w:highlight w:val="cyan"/>
        </w:rPr>
        <w:t>$52</w:t>
      </w:r>
      <w:r w:rsidRPr="005E692D">
        <w:rPr>
          <w:rStyle w:val="Emphasis"/>
        </w:rPr>
        <w:t xml:space="preserve">.09 </w:t>
      </w:r>
      <w:r w:rsidRPr="00E26FE7">
        <w:rPr>
          <w:rStyle w:val="Emphasis"/>
          <w:highlight w:val="cyan"/>
        </w:rPr>
        <w:t>billion</w:t>
      </w:r>
      <w:r w:rsidRPr="00E26FE7">
        <w:rPr>
          <w:rStyle w:val="StyleUnderline"/>
          <w:highlight w:val="cyan"/>
        </w:rPr>
        <w:t xml:space="preserve"> in</w:t>
      </w:r>
      <w:r w:rsidRPr="005E692D">
        <w:rPr>
          <w:rStyle w:val="StyleUnderline"/>
        </w:rPr>
        <w:t xml:space="preserve"> total </w:t>
      </w:r>
      <w:r w:rsidRPr="00E26FE7">
        <w:rPr>
          <w:rStyle w:val="StyleUnderline"/>
          <w:highlight w:val="cyan"/>
        </w:rPr>
        <w:t>economic activity</w:t>
      </w:r>
      <w:r w:rsidRPr="005E692D">
        <w:rPr>
          <w:rStyle w:val="StyleUnderline"/>
        </w:rPr>
        <w:t xml:space="preserve"> in the country. </w:t>
      </w:r>
      <w:r w:rsidRPr="00E26FE7">
        <w:rPr>
          <w:rStyle w:val="StyleUnderline"/>
          <w:highlight w:val="cyan"/>
        </w:rPr>
        <w:t>The broader economic impact flows throughout the economy, generating business</w:t>
      </w:r>
      <w:r w:rsidRPr="005E692D">
        <w:rPr>
          <w:rStyle w:val="StyleUnderline"/>
        </w:rPr>
        <w:t xml:space="preserve"> for firms </w:t>
      </w:r>
      <w:r w:rsidRPr="00E26FE7">
        <w:rPr>
          <w:rStyle w:val="Emphasis"/>
          <w:highlight w:val="cyan"/>
        </w:rPr>
        <w:t>seemingly unrelated</w:t>
      </w:r>
      <w:r w:rsidRPr="00E26FE7">
        <w:rPr>
          <w:rStyle w:val="StyleUnderline"/>
          <w:highlight w:val="cyan"/>
        </w:rPr>
        <w:t xml:space="preserve"> to firearms</w:t>
      </w:r>
      <w:r w:rsidRPr="005E692D">
        <w:rPr>
          <w:sz w:val="16"/>
        </w:rPr>
        <w:t xml:space="preserve">. Real people, with real jobs, working in industries as varied as banking, retail, accounting, metal working, even in printing, all depend on the firearms and ammunition industry for their livelihood. THE COUNTRY ALSO BENEFITS FROM THE TAXES PAID BY THE INDUSTRY Not only does the industry create jobs, it also generates sizeable tax revenues. </w:t>
      </w:r>
      <w:r w:rsidRPr="005E692D">
        <w:rPr>
          <w:rStyle w:val="StyleUnderline"/>
        </w:rPr>
        <w:t>In the United States, the industry and its employees pay over $6.82 billion in taxes including property, income, and sales based levies.[3]</w:t>
      </w:r>
    </w:p>
    <w:p w14:paraId="41D25C78" w14:textId="77777777" w:rsidR="001C2569" w:rsidRPr="005E692D" w:rsidRDefault="001C2569" w:rsidP="001C2569">
      <w:pPr>
        <w:pStyle w:val="Heading4"/>
        <w:rPr>
          <w:u w:val="single"/>
        </w:rPr>
      </w:pPr>
      <w:r w:rsidRPr="005E692D">
        <w:t xml:space="preserve">Arms exports vitally increase US </w:t>
      </w:r>
      <w:r w:rsidRPr="005E692D">
        <w:rPr>
          <w:u w:val="single"/>
        </w:rPr>
        <w:t>GDP</w:t>
      </w:r>
      <w:r w:rsidRPr="005E692D">
        <w:t xml:space="preserve"> and </w:t>
      </w:r>
      <w:r w:rsidRPr="005E692D">
        <w:rPr>
          <w:u w:val="single"/>
        </w:rPr>
        <w:t>R&amp;D</w:t>
      </w:r>
    </w:p>
    <w:p w14:paraId="3E323A17" w14:textId="77777777" w:rsidR="001C2569" w:rsidRPr="005E692D" w:rsidRDefault="001C2569" w:rsidP="001C2569">
      <w:r w:rsidRPr="005E692D">
        <w:t xml:space="preserve">Eugene </w:t>
      </w:r>
      <w:r w:rsidRPr="005E692D">
        <w:rPr>
          <w:rStyle w:val="Style13ptBold"/>
        </w:rPr>
        <w:t>Gholz, 19,</w:t>
      </w:r>
      <w:r w:rsidRPr="005E692D">
        <w:t xml:space="preserve"> Spring 2019, associate professor of political science at the University of Notre Dame. He works primarily at the intersection of national security and economic policy, on subjects including innovation, defense management, and U.S. grand strategy, "Conventional Arms Transfers and US Economic Security" Strategic Studies Quarterly, [https://www.airuniversity.af.edu/Portals/10/SSQ/documents/Volume-13_Issue-1/Gholz.pdf], AVD</w:t>
      </w:r>
    </w:p>
    <w:p w14:paraId="27EB5DAC" w14:textId="77777777" w:rsidR="001C2569" w:rsidRPr="005E692D" w:rsidRDefault="001C2569" w:rsidP="001C2569">
      <w:pPr>
        <w:rPr>
          <w:rStyle w:val="StyleUnderline"/>
        </w:rPr>
      </w:pPr>
      <w:r w:rsidRPr="005E692D">
        <w:rPr>
          <w:sz w:val="16"/>
        </w:rPr>
        <w:t xml:space="preserve">At the macroeconomic level, arms transfers can be a new source of demand for American industry. </w:t>
      </w:r>
      <w:r w:rsidRPr="00E26FE7">
        <w:rPr>
          <w:rStyle w:val="StyleUnderline"/>
          <w:highlight w:val="cyan"/>
        </w:rPr>
        <w:t>The additional effort to produce goods and services</w:t>
      </w:r>
      <w:r w:rsidRPr="005E692D">
        <w:rPr>
          <w:rStyle w:val="StyleUnderline"/>
        </w:rPr>
        <w:t xml:space="preserve"> for export can </w:t>
      </w:r>
      <w:r w:rsidRPr="00E26FE7">
        <w:rPr>
          <w:rStyle w:val="Emphasis"/>
          <w:highlight w:val="cyan"/>
        </w:rPr>
        <w:t>stimulate and expand</w:t>
      </w:r>
      <w:r w:rsidRPr="00E26FE7">
        <w:rPr>
          <w:rStyle w:val="StyleUnderline"/>
          <w:highlight w:val="cyan"/>
        </w:rPr>
        <w:t xml:space="preserve"> the</w:t>
      </w:r>
      <w:r w:rsidRPr="005E692D">
        <w:rPr>
          <w:rStyle w:val="StyleUnderline"/>
        </w:rPr>
        <w:t xml:space="preserve"> supply side of the US </w:t>
      </w:r>
      <w:r w:rsidRPr="00E26FE7">
        <w:rPr>
          <w:rStyle w:val="StyleUnderline"/>
          <w:highlight w:val="cyan"/>
        </w:rPr>
        <w:t>economy</w:t>
      </w:r>
      <w:r w:rsidRPr="005E692D">
        <w:rPr>
          <w:rStyle w:val="StyleUnderline"/>
        </w:rPr>
        <w:t xml:space="preserve"> relative to a hypothetical world in which that export demand did not exist</w:t>
      </w:r>
      <w:r w:rsidRPr="005E692D">
        <w:rPr>
          <w:sz w:val="16"/>
        </w:rPr>
        <w:t xml:space="preserve">. If the US economy has slack inputs, notably unused labor—unemployed workers or potential workers who choose not to look for jobs—the export demand can provide a stimulus that uses those slack inputs, expands the employed population, and increases total US economic output. If, instead, the United States were already at full employment before the export demand, then the exports would require producers to outbid existing users of inputs in the </w:t>
      </w:r>
      <w:r w:rsidRPr="005E692D">
        <w:rPr>
          <w:rStyle w:val="StyleUnderline"/>
        </w:rPr>
        <w:t>US economy—meaning the exporters would offer higher wages—and the new export-oriented production would increase at the expense of other US economic activity.</w:t>
      </w:r>
      <w:r w:rsidRPr="005E692D">
        <w:rPr>
          <w:sz w:val="16"/>
        </w:rPr>
        <w:t xml:space="preserve"> Presumably, that other economic activity would be lower value-added work, because the effort to bid away inputs from the other activity would succeed by offering greater compensation in the export-oriented sector. </w:t>
      </w:r>
      <w:r w:rsidRPr="00E26FE7">
        <w:rPr>
          <w:rStyle w:val="StyleUnderline"/>
          <w:highlight w:val="cyan"/>
        </w:rPr>
        <w:t>The net effect of the exports would increase US</w:t>
      </w:r>
      <w:r w:rsidRPr="005E692D">
        <w:rPr>
          <w:rStyle w:val="StyleUnderline"/>
        </w:rPr>
        <w:t xml:space="preserve"> gross domestic product (</w:t>
      </w:r>
      <w:r w:rsidRPr="00E26FE7">
        <w:rPr>
          <w:rStyle w:val="StyleUnderline"/>
          <w:highlight w:val="cyan"/>
        </w:rPr>
        <w:t>GDP</w:t>
      </w:r>
      <w:r w:rsidRPr="005E692D">
        <w:rPr>
          <w:rStyle w:val="StyleUnderline"/>
        </w:rPr>
        <w:t xml:space="preserve">) </w:t>
      </w:r>
      <w:r w:rsidRPr="00E26FE7">
        <w:rPr>
          <w:rStyle w:val="StyleUnderline"/>
          <w:highlight w:val="cyan"/>
        </w:rPr>
        <w:t>and create “higher-paying jobs</w:t>
      </w:r>
      <w:r w:rsidRPr="005E692D">
        <w:rPr>
          <w:rStyle w:val="StyleUnderline"/>
        </w:rPr>
        <w:t>” for American workers.</w:t>
      </w:r>
      <w:r w:rsidRPr="005E692D">
        <w:rPr>
          <w:sz w:val="16"/>
        </w:rPr>
        <w:t xml:space="preserve"> Foreign consumers would pay the higher costs of the export-oriented production, although with arms sales the US government sometimes subsidizes the transaction with military aid, reducing or even eliminating the net economic benefit to the US economy.11 </w:t>
      </w:r>
      <w:r w:rsidRPr="00E26FE7">
        <w:rPr>
          <w:rStyle w:val="StyleUnderline"/>
          <w:highlight w:val="cyan"/>
        </w:rPr>
        <w:t>We have recently seen examples</w:t>
      </w:r>
      <w:r w:rsidRPr="005E692D">
        <w:rPr>
          <w:rStyle w:val="StyleUnderline"/>
        </w:rPr>
        <w:t xml:space="preserve"> in the US defense industry </w:t>
      </w:r>
      <w:r w:rsidRPr="00E26FE7">
        <w:rPr>
          <w:rStyle w:val="StyleUnderline"/>
          <w:highlight w:val="cyan"/>
        </w:rPr>
        <w:t>of</w:t>
      </w:r>
      <w:r w:rsidRPr="005E692D">
        <w:rPr>
          <w:rStyle w:val="StyleUnderline"/>
        </w:rPr>
        <w:t xml:space="preserve"> the multiple possible </w:t>
      </w:r>
      <w:r w:rsidRPr="00E26FE7">
        <w:rPr>
          <w:rStyle w:val="StyleUnderline"/>
          <w:highlight w:val="cyan"/>
        </w:rPr>
        <w:t>economic effects of</w:t>
      </w:r>
      <w:r w:rsidRPr="005E692D">
        <w:rPr>
          <w:rStyle w:val="StyleUnderline"/>
        </w:rPr>
        <w:t xml:space="preserve"> approved </w:t>
      </w:r>
      <w:r w:rsidRPr="00E26FE7">
        <w:rPr>
          <w:rStyle w:val="StyleUnderline"/>
          <w:highlight w:val="cyan"/>
        </w:rPr>
        <w:t>arms sales</w:t>
      </w:r>
      <w:r w:rsidRPr="00E26FE7">
        <w:rPr>
          <w:sz w:val="16"/>
          <w:highlight w:val="cyan"/>
        </w:rPr>
        <w:t>.</w:t>
      </w:r>
      <w:r w:rsidRPr="005E692D">
        <w:rPr>
          <w:sz w:val="16"/>
        </w:rPr>
        <w:t xml:space="preserve"> Foreign demand for Patriot sales (both for missiles and the entire weapon system) has been brisk lately, and that has led to commitments to expand production capacity and employ new workers at both Lockheed Martin and Raytheon.12 Both Patriot producers have also placed additional orders with their suppliers—some of whom have presumably also expanded production capacity. Many of the particular supplier companies involved are less publicly visible, as are their commitments to expanded employment.13 </w:t>
      </w:r>
      <w:r w:rsidRPr="005E692D">
        <w:rPr>
          <w:rStyle w:val="StyleUnderline"/>
        </w:rPr>
        <w:t xml:space="preserve">These </w:t>
      </w:r>
      <w:r w:rsidRPr="00E26FE7">
        <w:rPr>
          <w:rStyle w:val="StyleUnderline"/>
          <w:highlight w:val="cyan"/>
        </w:rPr>
        <w:t>arms sales have created “new jobs,”</w:t>
      </w:r>
      <w:r w:rsidRPr="005E692D">
        <w:rPr>
          <w:rStyle w:val="StyleUnderline"/>
        </w:rPr>
        <w:t xml:space="preserve"> meeting President Trump’s commitment to “jobs, jobs, jobs.”</w:t>
      </w:r>
      <w:r w:rsidRPr="005E692D">
        <w:rPr>
          <w:sz w:val="16"/>
        </w:rPr>
        <w:t xml:space="preserve"> 14 However, the United States is already near economists’ estimates of “full employment,” including specifically in the regions around the Grand Prairie, Texas, operations of Lockheed Missile and Fire Control Systems and the Andover, Massachusetts, operations of Raytheon’s Integrated Defense Systems.15 </w:t>
      </w:r>
      <w:r w:rsidRPr="005E692D">
        <w:rPr>
          <w:rStyle w:val="StyleUnderline"/>
        </w:rPr>
        <w:t xml:space="preserve">Assessing the economic impact of Patriot export sales requires detailed information about the job market in the areas where the missiles are made, the skill profile of the additional workers required to build the Patriot missiles, and the production of other products that might not happen as workers are drawn into the defense sector. </w:t>
      </w:r>
      <w:r w:rsidRPr="005E692D">
        <w:rPr>
          <w:sz w:val="16"/>
        </w:rPr>
        <w:t xml:space="preserve">Other recent high-profile arms sales cases have only “created” jobs in a relative sense by maintaining production in a facility that would otherwise have closed and enabling the workers there to remain employed. </w:t>
      </w:r>
      <w:r w:rsidRPr="005E692D">
        <w:rPr>
          <w:rStyle w:val="StyleUnderline"/>
        </w:rPr>
        <w:t>For example, Boeing’s sales of F-15s to Qatar and F-18s to Kuwait have extended the aircraft production backlog at Boeing’s St. Louis facility, keeping alive a production line that faced imminent closure</w:t>
      </w:r>
      <w:r w:rsidRPr="005E692D">
        <w:rPr>
          <w:sz w:val="16"/>
        </w:rPr>
        <w:t xml:space="preserve">.16 An economist would count those sales as “job creating” compared to a future world in which the arms sales had not happened, even though Boeing did not need to hire a new workforce the way Lockheed and Raytheon did for Patriot’s expanding foreign sales. To assess this sort of job-creating effect of arms sales requires detailed knowledge of the backlog and operations of the defense contractor producing the exported weapon. </w:t>
      </w:r>
      <w:r w:rsidRPr="005E692D">
        <w:rPr>
          <w:rStyle w:val="StyleUnderline"/>
        </w:rPr>
        <w:t>Overall,</w:t>
      </w:r>
      <w:r w:rsidRPr="005E692D">
        <w:rPr>
          <w:sz w:val="16"/>
        </w:rPr>
        <w:t xml:space="preserve"> </w:t>
      </w:r>
      <w:r w:rsidRPr="00E26FE7">
        <w:rPr>
          <w:rStyle w:val="StyleUnderline"/>
          <w:highlight w:val="cyan"/>
        </w:rPr>
        <w:t>the economic benefit of expanding exports</w:t>
      </w:r>
      <w:r w:rsidRPr="005E692D">
        <w:rPr>
          <w:rStyle w:val="StyleUnderline"/>
        </w:rPr>
        <w:t xml:space="preserve"> in a particular sector </w:t>
      </w:r>
      <w:r w:rsidRPr="00E26FE7">
        <w:rPr>
          <w:rStyle w:val="StyleUnderline"/>
          <w:highlight w:val="cyan"/>
        </w:rPr>
        <w:t>is great</w:t>
      </w:r>
      <w:r w:rsidRPr="005E692D">
        <w:rPr>
          <w:sz w:val="16"/>
        </w:rPr>
        <w:t xml:space="preserve">est when that sector has slack inputs before the export transaction and when the costs of training workers and the time required to attract sufficient skilled workers to the export-oriented production facility are relatively low. </w:t>
      </w:r>
      <w:r w:rsidRPr="005E692D">
        <w:rPr>
          <w:rStyle w:val="Emphasis"/>
        </w:rPr>
        <w:t>Economists have argued that shifting workers into the defense industry as a mechanism for general economic stimulus is inefficient compared to other mechanisms of government-supported economic stimulus (ranging from infrastructure spending to tax cuts to funding for education</w:t>
      </w:r>
      <w:r w:rsidRPr="005E692D">
        <w:rPr>
          <w:sz w:val="16"/>
        </w:rPr>
        <w:t xml:space="preserve">). That is, the government needs to spend more money per job created or per do part of the CAT approval process, to give much weight to the potential innovation-related investments by commercial firms at lower tiers of the defense supply chain. </w:t>
      </w:r>
      <w:r w:rsidRPr="00E26FE7">
        <w:rPr>
          <w:rStyle w:val="StyleUnderline"/>
          <w:highlight w:val="cyan"/>
        </w:rPr>
        <w:t>Arms exports</w:t>
      </w:r>
      <w:r w:rsidRPr="005E692D">
        <w:rPr>
          <w:rStyle w:val="StyleUnderline"/>
        </w:rPr>
        <w:t xml:space="preserve"> still sometimes </w:t>
      </w:r>
      <w:r w:rsidRPr="00E26FE7">
        <w:rPr>
          <w:rStyle w:val="StyleUnderline"/>
          <w:highlight w:val="cyan"/>
        </w:rPr>
        <w:t>contribute directly to innovation</w:t>
      </w:r>
      <w:r w:rsidRPr="005E692D">
        <w:rPr>
          <w:rStyle w:val="StyleUnderline"/>
        </w:rPr>
        <w:t xml:space="preserve"> in a way that should be considered in arms transfer decisions</w:t>
      </w:r>
      <w:r w:rsidRPr="005E692D">
        <w:rPr>
          <w:sz w:val="16"/>
        </w:rPr>
        <w:t xml:space="preserve">. Specifically, </w:t>
      </w:r>
      <w:r w:rsidRPr="00E26FE7">
        <w:rPr>
          <w:rStyle w:val="StyleUnderline"/>
          <w:highlight w:val="cyan"/>
        </w:rPr>
        <w:t>foreign buyers</w:t>
      </w:r>
      <w:r w:rsidRPr="005E692D">
        <w:rPr>
          <w:rStyle w:val="StyleUnderline"/>
        </w:rPr>
        <w:t xml:space="preserve"> sometimes </w:t>
      </w:r>
      <w:r w:rsidRPr="00E26FE7">
        <w:rPr>
          <w:rStyle w:val="StyleUnderline"/>
          <w:highlight w:val="cyan"/>
        </w:rPr>
        <w:t>purchase upgraded equipment</w:t>
      </w:r>
      <w:r w:rsidRPr="005E692D">
        <w:rPr>
          <w:rStyle w:val="StyleUnderline"/>
        </w:rPr>
        <w:t xml:space="preserve"> compared to what the US DOD has purchased in the past, </w:t>
      </w:r>
      <w:r w:rsidRPr="00E26FE7">
        <w:rPr>
          <w:rStyle w:val="StyleUnderline"/>
          <w:highlight w:val="cyan"/>
        </w:rPr>
        <w:t>and foreign buyers then pay the R&amp;D cost of producing those upgrades</w:t>
      </w:r>
      <w:r w:rsidRPr="005E692D">
        <w:rPr>
          <w:sz w:val="16"/>
        </w:rPr>
        <w:t xml:space="preserve">. In some instances, as with Lockheed Martin’s F-16, the US has not purchased any of the upgraded product—meaning that the particular innovations created for export sales to the United Arab Emirates and others have not contributed directly to US national security. In those cases, perhaps CAT decision makers should have considered the option value that creating those upgraded F-16s offered to the US Air Force. On other occasions, </w:t>
      </w:r>
      <w:r w:rsidRPr="00E26FE7">
        <w:rPr>
          <w:rStyle w:val="StyleUnderline"/>
          <w:highlight w:val="cyan"/>
        </w:rPr>
        <w:t>the US has directly benefited from export-supported technology upgrades</w:t>
      </w:r>
      <w:r w:rsidRPr="005E692D">
        <w:rPr>
          <w:sz w:val="16"/>
        </w:rPr>
        <w:t>—as on Patriot, Aegis, and other missile defense systems—</w:t>
      </w:r>
      <w:r w:rsidRPr="005E692D">
        <w:rPr>
          <w:rStyle w:val="StyleUnderline"/>
        </w:rPr>
        <w:t xml:space="preserve">where DOD has continued to purchase post-upgrade weapons from US contractors after export sales funded technology investments. </w:t>
      </w:r>
      <w:r w:rsidRPr="005E692D">
        <w:rPr>
          <w:sz w:val="16"/>
        </w:rPr>
        <w:t xml:space="preserve">Considering this pathway to innovation in an assessment of the economic effects of a potential arms sale requires detailed knowledge of the likely trajectory of future US defense procurement spending. In general, the more recently the exported system has joined the US weapons inventory, the more likely that this pathway could contribute some economic security (innovation) benefit to the United States through approval of an arms transfer. </w:t>
      </w:r>
      <w:r w:rsidRPr="005E692D">
        <w:rPr>
          <w:rStyle w:val="StyleUnderline"/>
        </w:rPr>
        <w:t>This is because it would be more likely that the US military would still be building its inventory of the newly upgraded system. CATs have a clearer, direct effect on economic security via their effect on US defense manufacturing</w:t>
      </w:r>
      <w:r w:rsidRPr="005E692D">
        <w:rPr>
          <w:sz w:val="16"/>
        </w:rPr>
        <w:t>. Because weapon systems tend to stay in the US military inventory for so long, they often require spare parts for maintenance years after the initial production run is complete</w:t>
      </w:r>
      <w:r w:rsidRPr="005E692D">
        <w:rPr>
          <w:rStyle w:val="StyleUnderline"/>
        </w:rPr>
        <w:t xml:space="preserve">. DOD needs to pay the overhead cost of maintaining the production capacity for those spare parts, even when the production rate for spares is much slower than the initial production rate during original manufacture of the defense system. </w:t>
      </w:r>
    </w:p>
    <w:p w14:paraId="0B7556BF" w14:textId="77777777" w:rsidR="001C2569" w:rsidRPr="005E692D" w:rsidRDefault="001C2569" w:rsidP="001C2569"/>
    <w:p w14:paraId="584CAFC1" w14:textId="77777777" w:rsidR="00BA4A1C" w:rsidRPr="005E692D" w:rsidRDefault="00BA4A1C" w:rsidP="00BA4A1C">
      <w:pPr>
        <w:pStyle w:val="Heading4"/>
      </w:pPr>
      <w:r w:rsidRPr="005E692D">
        <w:t xml:space="preserve">Arms sales are a </w:t>
      </w:r>
      <w:r w:rsidRPr="005E692D">
        <w:rPr>
          <w:u w:val="single"/>
        </w:rPr>
        <w:t>key</w:t>
      </w:r>
      <w:r w:rsidRPr="005E692D">
        <w:t xml:space="preserve"> part of the economy and continue to </w:t>
      </w:r>
      <w:r w:rsidRPr="005E692D">
        <w:rPr>
          <w:u w:val="single"/>
        </w:rPr>
        <w:t>grow</w:t>
      </w:r>
    </w:p>
    <w:p w14:paraId="10FF60F9" w14:textId="77777777" w:rsidR="00BA4A1C" w:rsidRPr="005E692D" w:rsidRDefault="00BA4A1C" w:rsidP="00BA4A1C">
      <w:r w:rsidRPr="005E692D">
        <w:t xml:space="preserve">Aaron </w:t>
      </w:r>
      <w:r w:rsidRPr="005E692D">
        <w:rPr>
          <w:rStyle w:val="Style13ptBold"/>
        </w:rPr>
        <w:t>Mehta, 18</w:t>
      </w:r>
      <w:r w:rsidRPr="005E692D">
        <w:t>, 11-8-2018, Deputy Editor and Senior Pentagon Correspondent for Defense News, covering policy, strategy and acquisition at the highest levels of the Department of Defense and its international partners, "The US brought in $192.3 billion from weapon sales last year, up 13 percent", [https://www.defensenews.com/industry/2018/11/08/the-us-brought-in-1923-billion-from-weapon-sales-last-year-up-13-percent/], AVD</w:t>
      </w:r>
    </w:p>
    <w:p w14:paraId="3037EC7A" w14:textId="77777777" w:rsidR="00BA4A1C" w:rsidRPr="005E692D" w:rsidRDefault="00BA4A1C" w:rsidP="00BA4A1C">
      <w:pPr>
        <w:rPr>
          <w:sz w:val="16"/>
        </w:rPr>
      </w:pPr>
      <w:r w:rsidRPr="005E692D">
        <w:rPr>
          <w:rStyle w:val="StyleUnderline"/>
        </w:rPr>
        <w:t xml:space="preserve">Combined </w:t>
      </w:r>
      <w:r w:rsidRPr="00E26FE7">
        <w:rPr>
          <w:rStyle w:val="StyleUnderline"/>
          <w:highlight w:val="cyan"/>
        </w:rPr>
        <w:t>weapon sales from American companies</w:t>
      </w:r>
      <w:r w:rsidRPr="005E692D">
        <w:rPr>
          <w:rStyle w:val="StyleUnderline"/>
        </w:rPr>
        <w:t xml:space="preserve"> for fiscal 2018 </w:t>
      </w:r>
      <w:r w:rsidRPr="00E26FE7">
        <w:rPr>
          <w:rStyle w:val="StyleUnderline"/>
          <w:highlight w:val="cyan"/>
        </w:rPr>
        <w:t>were up 13 percent</w:t>
      </w:r>
      <w:r w:rsidRPr="005E692D">
        <w:rPr>
          <w:rStyle w:val="StyleUnderline"/>
        </w:rPr>
        <w:t xml:space="preserve"> over fiscal 2017 figures, </w:t>
      </w:r>
      <w:r w:rsidRPr="00E26FE7">
        <w:rPr>
          <w:rStyle w:val="Emphasis"/>
          <w:highlight w:val="cyan"/>
        </w:rPr>
        <w:t xml:space="preserve">netting </w:t>
      </w:r>
      <w:r w:rsidRPr="005E692D">
        <w:rPr>
          <w:rStyle w:val="Emphasis"/>
        </w:rPr>
        <w:t xml:space="preserve">American firms </w:t>
      </w:r>
      <w:r w:rsidRPr="00E26FE7">
        <w:rPr>
          <w:rStyle w:val="Emphasis"/>
          <w:highlight w:val="cyan"/>
        </w:rPr>
        <w:t>$192.3 billion</w:t>
      </w:r>
      <w:r w:rsidRPr="005E692D">
        <w:rPr>
          <w:sz w:val="16"/>
        </w:rPr>
        <w:t xml:space="preserve">, according to new numbers released Thursday by the State Department. </w:t>
      </w:r>
      <w:r w:rsidRPr="005E692D">
        <w:rPr>
          <w:rStyle w:val="StyleUnderline"/>
        </w:rPr>
        <w:t xml:space="preserve">The department previously announced that </w:t>
      </w:r>
      <w:r w:rsidRPr="00E26FE7">
        <w:rPr>
          <w:rStyle w:val="StyleUnderline"/>
          <w:highlight w:val="cyan"/>
        </w:rPr>
        <w:t>FY18 brought in $55.66 billion in foreign military sales, an uptick of 33 percent</w:t>
      </w:r>
      <w:r w:rsidRPr="005E692D">
        <w:rPr>
          <w:sz w:val="16"/>
        </w:rPr>
        <w:t xml:space="preserve"> over FY17’s $41.93 billion. Through the Foreign Military Sales process, </w:t>
      </w:r>
      <w:r w:rsidRPr="005E692D">
        <w:rPr>
          <w:rStyle w:val="StyleUnderline"/>
        </w:rPr>
        <w:t xml:space="preserve">the U.S. government serves as a go-between for foreign partners and American industry. </w:t>
      </w:r>
      <w:r w:rsidRPr="005E692D">
        <w:rPr>
          <w:sz w:val="16"/>
        </w:rPr>
        <w:t xml:space="preserve">What had not been released until now is the total direct commercial sales, the process through which foreign customers can directly buy systems from industry. Those figures topped $136.6 billion for FY18, a 6.6 percent increase from FY17’s $128.1 billion. </w:t>
      </w:r>
      <w:r w:rsidRPr="00E26FE7">
        <w:rPr>
          <w:rStyle w:val="StyleUnderline"/>
          <w:highlight w:val="cyan"/>
        </w:rPr>
        <w:t>The Trump administration has made selling</w:t>
      </w:r>
      <w:r w:rsidRPr="005E692D">
        <w:rPr>
          <w:rStyle w:val="StyleUnderline"/>
        </w:rPr>
        <w:t xml:space="preserve"> American </w:t>
      </w:r>
      <w:r w:rsidRPr="00E26FE7">
        <w:rPr>
          <w:rStyle w:val="StyleUnderline"/>
          <w:highlight w:val="cyan"/>
        </w:rPr>
        <w:t>defense goods</w:t>
      </w:r>
      <w:r w:rsidRPr="005E692D">
        <w:rPr>
          <w:rStyle w:val="StyleUnderline"/>
        </w:rPr>
        <w:t xml:space="preserve"> abroad </w:t>
      </w:r>
      <w:r w:rsidRPr="00E26FE7">
        <w:rPr>
          <w:rStyle w:val="Emphasis"/>
          <w:highlight w:val="cyan"/>
        </w:rPr>
        <w:t xml:space="preserve">a key plank </w:t>
      </w:r>
      <w:r w:rsidRPr="00E26FE7">
        <w:rPr>
          <w:rStyle w:val="StyleUnderline"/>
          <w:highlight w:val="cyan"/>
        </w:rPr>
        <w:t>of its</w:t>
      </w:r>
      <w:r w:rsidRPr="005E692D">
        <w:rPr>
          <w:rStyle w:val="StyleUnderline"/>
        </w:rPr>
        <w:t xml:space="preserve"> governance plan, under the guiding principal that “</w:t>
      </w:r>
      <w:r w:rsidRPr="00E26FE7">
        <w:rPr>
          <w:rStyle w:val="StyleUnderline"/>
          <w:highlight w:val="cyan"/>
        </w:rPr>
        <w:t>economic security</w:t>
      </w:r>
      <w:r w:rsidRPr="005E692D">
        <w:rPr>
          <w:rStyle w:val="StyleUnderline"/>
        </w:rPr>
        <w:t xml:space="preserve"> is national security</w:t>
      </w:r>
      <w:r w:rsidRPr="005E692D">
        <w:rPr>
          <w:sz w:val="16"/>
        </w:rPr>
        <w:t xml:space="preserve">.” Earlier this year, the department rolled out its new Conventional Arms Transfer policy, or CAT, as well as new guidance for selling unmanned systems, with the explicit goal of increasing arms sales. However, tying this year’s figures to the CAT changes may be a stretch. Sales can fluctuate year by year because of the size of certain weapons packages; a pair of large Saudi Arabian purchases in 2012 famously set that year up for a massive $287 billion annual total. </w:t>
      </w:r>
      <w:r w:rsidRPr="005E692D">
        <w:rPr>
          <w:rStyle w:val="StyleUnderline"/>
        </w:rPr>
        <w:t xml:space="preserve">And </w:t>
      </w:r>
      <w:r w:rsidRPr="00E26FE7">
        <w:rPr>
          <w:rStyle w:val="StyleUnderline"/>
          <w:highlight w:val="cyan"/>
        </w:rPr>
        <w:t>there has already been steady growth each of the last three years</w:t>
      </w:r>
      <w:r w:rsidRPr="005E692D">
        <w:rPr>
          <w:rStyle w:val="StyleUnderline"/>
        </w:rPr>
        <w:t xml:space="preserve">, even before the Trump administration’s reforms kicked in, with $148.6 billion in total sales in FY16; $170 billion in FY17; and $192.2 billion in FY18. </w:t>
      </w:r>
      <w:r w:rsidRPr="005E692D">
        <w:rPr>
          <w:sz w:val="16"/>
        </w:rPr>
        <w:t>A State Department official, speaking on background ahead of the official release of these figures, acknowledged to Defense News that these figures can’t be tied directly to changes in policy, noting they represent a “dynamic picture” and that the department is aware there are some factors “we do not control.” Still, the official expressed confidence that as the CAT policy is enacted, it will lead to a natural growth in sales. How much, however, is hard to nail down. “I don’t want to speculate on a particular goal that we’re looking at” for FY19, the official said. “</w:t>
      </w:r>
      <w:r w:rsidRPr="005E692D">
        <w:rPr>
          <w:rStyle w:val="StyleUnderline"/>
        </w:rPr>
        <w:t xml:space="preserve">We think a 13 percent increase is a significant increase year over year. </w:t>
      </w:r>
      <w:r w:rsidRPr="00E26FE7">
        <w:rPr>
          <w:rStyle w:val="StyleUnderline"/>
          <w:highlight w:val="cyan"/>
        </w:rPr>
        <w:t>We’d like to maintain that pace</w:t>
      </w:r>
      <w:r w:rsidRPr="005E692D">
        <w:rPr>
          <w:rStyle w:val="StyleUnderline"/>
        </w:rPr>
        <w:t>, but there are other factors that go into a given set of annual numbers, so I’m hesitant to give a target goal.</w:t>
      </w:r>
      <w:r w:rsidRPr="005E692D">
        <w:rPr>
          <w:sz w:val="16"/>
        </w:rPr>
        <w:t>” Thanks to both the CAT changes and export reform efforts beginning under the Obama administration, there are more options for countries to use direct commercial sales, or DCS, for their procurements. Asked if that meant DCS might grow as FMS cases drop, the official said that is “one dynamic” under review, but noted that “as certain systems start going through DCS, you’ll have new systems backfilling the FMS queue.” “Things may transfer more on DCS direction, but new systems, new capabilities, will be preferred to be kept in the FMS channel,” the official added.</w:t>
      </w:r>
    </w:p>
    <w:p w14:paraId="27B61FC9" w14:textId="77777777" w:rsidR="00237BB9" w:rsidRPr="005E692D" w:rsidRDefault="00237BB9" w:rsidP="00237BB9">
      <w:pPr>
        <w:pStyle w:val="Heading4"/>
      </w:pPr>
      <w:r w:rsidRPr="005E692D">
        <w:t xml:space="preserve">Arms sales are a </w:t>
      </w:r>
      <w:r w:rsidRPr="005E692D">
        <w:rPr>
          <w:u w:val="single"/>
        </w:rPr>
        <w:t>central pillar</w:t>
      </w:r>
      <w:r w:rsidRPr="005E692D">
        <w:t xml:space="preserve"> of the economy</w:t>
      </w:r>
    </w:p>
    <w:p w14:paraId="10EE27B5" w14:textId="77777777" w:rsidR="00237BB9" w:rsidRPr="005E692D" w:rsidRDefault="00237BB9" w:rsidP="00237BB9">
      <w:r w:rsidRPr="005E692D">
        <w:t xml:space="preserve">Andrea </w:t>
      </w:r>
      <w:r w:rsidRPr="005E692D">
        <w:rPr>
          <w:rStyle w:val="Style13ptBold"/>
        </w:rPr>
        <w:t>Thompson, 18</w:t>
      </w:r>
      <w:r w:rsidRPr="005E692D">
        <w:t>, 12-10-2018, "US undersecretary of state for arms control: Creating a flexible, effective foreign policy tool", [https://www.defensenews.com/outlook/2018/12/10/us-undersecretary-of-state-for-arms-control-creating-a-flexible-effective-foreign-policy-tool/], AVD</w:t>
      </w:r>
    </w:p>
    <w:p w14:paraId="1B75FB63" w14:textId="77777777" w:rsidR="00237BB9" w:rsidRPr="005E692D" w:rsidRDefault="00237BB9" w:rsidP="00237BB9">
      <w:pPr>
        <w:rPr>
          <w:rStyle w:val="StyleUnderline"/>
        </w:rPr>
      </w:pPr>
      <w:r w:rsidRPr="00E26FE7">
        <w:rPr>
          <w:rStyle w:val="StyleUnderline"/>
          <w:highlight w:val="cyan"/>
        </w:rPr>
        <w:t xml:space="preserve">Arms transfers are a </w:t>
      </w:r>
      <w:r w:rsidRPr="00E26FE7">
        <w:rPr>
          <w:rStyle w:val="Emphasis"/>
          <w:highlight w:val="cyan"/>
        </w:rPr>
        <w:t>central pillar</w:t>
      </w:r>
      <w:r w:rsidRPr="00E26FE7">
        <w:rPr>
          <w:rStyle w:val="StyleUnderline"/>
          <w:highlight w:val="cyan"/>
        </w:rPr>
        <w:t xml:space="preserve"> of America’s</w:t>
      </w:r>
      <w:r w:rsidRPr="005E692D">
        <w:rPr>
          <w:sz w:val="14"/>
        </w:rPr>
        <w:t xml:space="preserve"> international security cooperation, and they are also an important part of the American </w:t>
      </w:r>
      <w:r w:rsidRPr="00E26FE7">
        <w:rPr>
          <w:rStyle w:val="StyleUnderline"/>
          <w:highlight w:val="cyan"/>
        </w:rPr>
        <w:t>economy</w:t>
      </w:r>
      <w:r w:rsidRPr="005E692D">
        <w:rPr>
          <w:sz w:val="14"/>
        </w:rPr>
        <w:t xml:space="preserve">. </w:t>
      </w:r>
      <w:r w:rsidRPr="00E26FE7">
        <w:rPr>
          <w:rStyle w:val="StyleUnderline"/>
          <w:highlight w:val="cyan"/>
        </w:rPr>
        <w:t>This</w:t>
      </w:r>
      <w:r w:rsidRPr="005E692D">
        <w:rPr>
          <w:rStyle w:val="StyleUnderline"/>
        </w:rPr>
        <w:t xml:space="preserve"> dual </w:t>
      </w:r>
      <w:r w:rsidRPr="00E26FE7">
        <w:rPr>
          <w:rStyle w:val="StyleUnderline"/>
          <w:highlight w:val="cyan"/>
        </w:rPr>
        <w:t>role as a</w:t>
      </w:r>
      <w:r w:rsidRPr="005E692D">
        <w:rPr>
          <w:rStyle w:val="StyleUnderline"/>
        </w:rPr>
        <w:t xml:space="preserve"> </w:t>
      </w:r>
      <w:r w:rsidRPr="00E26FE7">
        <w:rPr>
          <w:rStyle w:val="StyleUnderline"/>
          <w:highlight w:val="cyan"/>
        </w:rPr>
        <w:t>tool of both foreign policy and economic security</w:t>
      </w:r>
      <w:r w:rsidRPr="005E692D">
        <w:rPr>
          <w:sz w:val="14"/>
        </w:rPr>
        <w:t xml:space="preserve"> — combined with the unique nature of the goods and services involved — makes arms transfer policy uniquely complex. Recognizing these factors, </w:t>
      </w:r>
      <w:r w:rsidRPr="00E26FE7">
        <w:rPr>
          <w:rStyle w:val="StyleUnderline"/>
          <w:highlight w:val="cyan"/>
        </w:rPr>
        <w:t>the U.S. government oversees</w:t>
      </w:r>
      <w:r w:rsidRPr="005E692D">
        <w:rPr>
          <w:rStyle w:val="StyleUnderline"/>
        </w:rPr>
        <w:t xml:space="preserve"> and manages our </w:t>
      </w:r>
      <w:r w:rsidRPr="00E26FE7">
        <w:rPr>
          <w:rStyle w:val="StyleUnderline"/>
          <w:highlight w:val="cyan"/>
        </w:rPr>
        <w:t xml:space="preserve">defense trade </w:t>
      </w:r>
      <w:r w:rsidRPr="00E26FE7">
        <w:rPr>
          <w:rStyle w:val="Emphasis"/>
          <w:highlight w:val="cyan"/>
        </w:rPr>
        <w:t>unlike any other sector</w:t>
      </w:r>
      <w:r w:rsidRPr="005E692D">
        <w:rPr>
          <w:rStyle w:val="StyleUnderline"/>
        </w:rPr>
        <w:t xml:space="preserve"> of the export economy</w:t>
      </w:r>
      <w:r w:rsidRPr="005E692D">
        <w:rPr>
          <w:sz w:val="14"/>
        </w:rPr>
        <w:t xml:space="preserve">. At the heart of this process is the State Department’s Bureau of Political-Military Affairs, supported by the Department of Defense. The bureau vets each potential sale against legal, regulatory and policy standards through the rubric of the president’s Conventional Arms Transfer Policy. The new Conventional Arms Transfer Policy, which President Donald Trump approved in April 2018, lays out a comprehensive set of considerations that must be taken into account in reviewing every potential arms transfer. While the policy is designed as a practical framework for such decisions, it can also be read as an explanation of the potential benefits of these transfers for our national security and global security. Well-considered arms transfers can bolster the security of the United States and our allies and partners. Examples include defending against external coercion and providing capabilities in support of shared security objectives, such as countering terrorism, trafficking and transnational organized crime. </w:t>
      </w:r>
      <w:r w:rsidRPr="005E692D">
        <w:rPr>
          <w:rStyle w:val="StyleUnderline"/>
        </w:rPr>
        <w:t xml:space="preserve">They can forge and strengthen long-term relationships and enhance military interoperability. Arms transfers can help maintain the U.S. military’s technological advantages and lower its own procurement costs, strengthen America’s manufacturing and defense-industrial base, and even facilitate ally and partner efforts to reduce the risk of military operations causing civilian harm. </w:t>
      </w:r>
      <w:r w:rsidRPr="005E692D">
        <w:rPr>
          <w:sz w:val="14"/>
        </w:rPr>
        <w:t xml:space="preserve">While readers of Defense News may be familiar with these benefits, it is indisputable that arms transfers also come with risks. In the past year in particular, many in Congress, the media and the public have expressed serious concerns about particular sales. I </w:t>
      </w:r>
      <w:r w:rsidRPr="005E692D">
        <w:rPr>
          <w:rStyle w:val="StyleUnderline"/>
        </w:rPr>
        <w:t xml:space="preserve">acknowledge the gravity of these risks and will be as clear with the reader in these open pages as I am with our partners privately: The misuse of U.S. defense equipment — whether illegal retransfers, illicit exploitation or immoral utilization — is anathema to this and to any administration, and is addressed with the utmost seriousness in every instance by the executive — and often legislative — branches of the U.S. government. </w:t>
      </w:r>
      <w:r w:rsidRPr="005E692D">
        <w:rPr>
          <w:sz w:val="14"/>
        </w:rPr>
        <w:t xml:space="preserve">In making transfer decisions, and in following up with our partners after a transfer, the departments of State and Defense work to ensure that U.S. arms transfers are used appropriately and that they deliver significant foreign policy benefits, contributing to both regional stability and U.S. national security. Such positive outcomes were very much in evidence to me when I traveled to Europe and the Middle East this fall. In Poland, I found a close ally whose location at the eastern edge of NATO has given it a front row seat to Russia’s occupation of Crimea, Abkhazia and South Ossetia, as well as its military buildup in Kaliningrad. In this context, the U.S.-Poland defense trade relationship mirrors the closeness of our alliance and demonstrates how we work together to address shared security objectives. For instance, Polish procurement of the Patriot air and missile defense system will increase the defensive capabilities of the Polish military to guard against hostile aggression while also shielding NATO allies who often train and operate within Poland’s borders. Poland’s investment in its F-16 fighter program enhances Poland’s ability to provide for its own territorial defense and support coalition operations. In a gesture that is emblematic of our defense trade relationship, the Polish government has invited the United States to be the lead nation in the 2019 International Defence Industry Exhibition in Kielce, a role we have enthusiastically accepted. How can arms sales be sped up in the Trump era? Undersecretary of State for Arms Control and International Security Andrea Thompson speaks with Defense News's Aaron Mehta about how she thinks arms sales can be sped up. On that same trip, but in a very different context, I saw how </w:t>
      </w:r>
      <w:r w:rsidRPr="00E26FE7">
        <w:rPr>
          <w:rStyle w:val="StyleUnderline"/>
          <w:highlight w:val="cyan"/>
        </w:rPr>
        <w:t>U.S. arms transfers bolster our relationship with a key partner in the Middle</w:t>
      </w:r>
      <w:r w:rsidRPr="005E692D">
        <w:rPr>
          <w:rStyle w:val="StyleUnderline"/>
        </w:rPr>
        <w:t xml:space="preserve"> </w:t>
      </w:r>
      <w:r w:rsidRPr="00E26FE7">
        <w:rPr>
          <w:rStyle w:val="StyleUnderline"/>
          <w:highlight w:val="cyan"/>
        </w:rPr>
        <w:t>East</w:t>
      </w:r>
      <w:r w:rsidRPr="005E692D">
        <w:rPr>
          <w:sz w:val="14"/>
        </w:rPr>
        <w:t xml:space="preserve">, the Hashemite Kingdom of Jordan. Our </w:t>
      </w:r>
      <w:r w:rsidRPr="005E692D">
        <w:rPr>
          <w:rStyle w:val="StyleUnderline"/>
        </w:rPr>
        <w:t>arms transfers</w:t>
      </w:r>
      <w:r w:rsidRPr="005E692D">
        <w:rPr>
          <w:sz w:val="14"/>
        </w:rPr>
        <w:t xml:space="preserve"> to Jordan </w:t>
      </w:r>
      <w:r w:rsidRPr="005E692D">
        <w:rPr>
          <w:rStyle w:val="StyleUnderline"/>
        </w:rPr>
        <w:t xml:space="preserve">assist the kingdom in performing its instrumental role as a leading partner in the coalition to degrade and defeat the Islamic State of Iraq and Syria, and contribute to regional stability in ways that often go unrecognized. </w:t>
      </w:r>
      <w:r w:rsidRPr="005E692D">
        <w:rPr>
          <w:sz w:val="14"/>
        </w:rPr>
        <w:t>For instance, U.S.-manufactured vehicles and munitions have assisted Jordan in securing its border with Syria; U.S. coastal patrol boats have helped enable Jordan to conduct maritime patrols in the Gulf of Aqaba; Jordan’s F-16 fleet has contributed to U.S.-led coalitions in Libya, Iraq and Syria; and, when tragedy struck during flash flooding in October, Jordan deployed U.S.-manufactured helicopters to lead its search, rescue and recovery operations. As President Trump has often said, “</w:t>
      </w:r>
      <w:r w:rsidRPr="00E26FE7">
        <w:rPr>
          <w:rStyle w:val="StyleUnderline"/>
          <w:highlight w:val="cyan"/>
        </w:rPr>
        <w:t>economic security is national security</w:t>
      </w:r>
      <w:r w:rsidRPr="005E692D">
        <w:rPr>
          <w:sz w:val="14"/>
        </w:rPr>
        <w:t xml:space="preserve">.” As undersecretary of state for arms control and international security, that is a tenet I continue to observe in action — from the American worker on the production line, to the Polish pilot on the flight line, to the Jordanian rescuer on the harness line. Through the framework laid out by the president’s Conventional Arms Transfer Policy, </w:t>
      </w:r>
      <w:r w:rsidRPr="00E26FE7">
        <w:rPr>
          <w:rStyle w:val="StyleUnderline"/>
          <w:highlight w:val="cyan"/>
        </w:rPr>
        <w:t>this administration is working every day to ensure that arms transfers are a flexible and effective tool</w:t>
      </w:r>
      <w:r w:rsidRPr="005E692D">
        <w:rPr>
          <w:rStyle w:val="StyleUnderline"/>
        </w:rPr>
        <w:t xml:space="preserve"> of U.S. foreign policy, supporting the capacity of our partners, the growth </w:t>
      </w:r>
      <w:r w:rsidRPr="00E26FE7">
        <w:rPr>
          <w:rStyle w:val="StyleUnderline"/>
          <w:highlight w:val="cyan"/>
        </w:rPr>
        <w:t>of our economy</w:t>
      </w:r>
      <w:r w:rsidRPr="005E692D">
        <w:rPr>
          <w:rStyle w:val="StyleUnderline"/>
        </w:rPr>
        <w:t xml:space="preserve"> and the security of the American people.</w:t>
      </w:r>
    </w:p>
    <w:p w14:paraId="45D00495" w14:textId="77777777" w:rsidR="00BA4A1C" w:rsidRPr="005E692D" w:rsidRDefault="00BA4A1C" w:rsidP="00AD6DDF">
      <w:pPr>
        <w:rPr>
          <w:rStyle w:val="StyleUnderline"/>
        </w:rPr>
      </w:pPr>
    </w:p>
    <w:p w14:paraId="7B1D8BA1" w14:textId="7429A6A3" w:rsidR="00A07DE7" w:rsidRPr="005E692D" w:rsidRDefault="00A07DE7" w:rsidP="00A07DE7">
      <w:pPr>
        <w:pStyle w:val="Heading3"/>
      </w:pPr>
      <w:r w:rsidRPr="005E692D">
        <w:t>Link---Drones</w:t>
      </w:r>
    </w:p>
    <w:p w14:paraId="37829534" w14:textId="77777777" w:rsidR="00A07DE7" w:rsidRPr="005E692D" w:rsidRDefault="00A07DE7" w:rsidP="00A07DE7">
      <w:pPr>
        <w:pStyle w:val="Heading4"/>
      </w:pPr>
      <w:r w:rsidRPr="005E692D">
        <w:t>Drones are a vital component of the future economy</w:t>
      </w:r>
    </w:p>
    <w:p w14:paraId="27A2AD28" w14:textId="77777777" w:rsidR="00A07DE7" w:rsidRPr="005E692D" w:rsidRDefault="00A07DE7" w:rsidP="00A07DE7">
      <w:r w:rsidRPr="005E692D">
        <w:t xml:space="preserve">Robert A. </w:t>
      </w:r>
      <w:r w:rsidRPr="005E692D">
        <w:rPr>
          <w:rStyle w:val="Style13ptBold"/>
        </w:rPr>
        <w:t>Heverly, 15</w:t>
      </w:r>
      <w:r w:rsidRPr="005E692D">
        <w:t>, 2-6-2015, Associate Professor of Law, Albany Law School, "The State of Drones: State Authority to Regulate Drones", [http://www.albanygovernmentlawreview.org/Articles/Vol08_1/8.1.0029-Heverly.pdf], AVD</w:t>
      </w:r>
    </w:p>
    <w:p w14:paraId="26D99307" w14:textId="4D6B11DC" w:rsidR="00A07DE7" w:rsidRPr="005E692D" w:rsidRDefault="00A07DE7" w:rsidP="00A07DE7">
      <w:pPr>
        <w:rPr>
          <w:sz w:val="16"/>
        </w:rPr>
      </w:pPr>
      <w:r w:rsidRPr="005E692D">
        <w:rPr>
          <w:sz w:val="16"/>
        </w:rPr>
        <w:t xml:space="preserve">Supporting </w:t>
      </w:r>
      <w:r w:rsidRPr="00E26FE7">
        <w:rPr>
          <w:rStyle w:val="StyleUnderline"/>
          <w:highlight w:val="cyan"/>
        </w:rPr>
        <w:t>Drones</w:t>
      </w:r>
      <w:r w:rsidRPr="005E692D">
        <w:rPr>
          <w:sz w:val="16"/>
        </w:rPr>
        <w:t xml:space="preserve">: Economic Incentives Domestic use of drones has been on the federal radar for some time. </w:t>
      </w:r>
      <w:r w:rsidRPr="00E26FE7">
        <w:rPr>
          <w:rStyle w:val="StyleUnderline"/>
          <w:highlight w:val="cyan"/>
        </w:rPr>
        <w:t xml:space="preserve">Predicted to have an economic impact of </w:t>
      </w:r>
      <w:r w:rsidRPr="00E26FE7">
        <w:rPr>
          <w:rStyle w:val="Emphasis"/>
          <w:highlight w:val="cyan"/>
        </w:rPr>
        <w:t>over $ 82 billion</w:t>
      </w:r>
      <w:r w:rsidRPr="005E692D">
        <w:rPr>
          <w:rStyle w:val="StyleUnderline"/>
        </w:rPr>
        <w:t xml:space="preserve"> between 2015 and 2025</w:t>
      </w:r>
      <w:r w:rsidRPr="005E692D">
        <w:rPr>
          <w:sz w:val="16"/>
        </w:rPr>
        <w:t xml:space="preserve">, n102 </w:t>
      </w:r>
      <w:r w:rsidRPr="00E26FE7">
        <w:rPr>
          <w:rStyle w:val="StyleUnderline"/>
          <w:highlight w:val="cyan"/>
        </w:rPr>
        <w:t>with total job creation</w:t>
      </w:r>
      <w:r w:rsidRPr="005E692D">
        <w:rPr>
          <w:rStyle w:val="StyleUnderline"/>
        </w:rPr>
        <w:t xml:space="preserve"> during that period estimated to be </w:t>
      </w:r>
      <w:r w:rsidRPr="00E26FE7">
        <w:rPr>
          <w:rStyle w:val="StyleUnderline"/>
          <w:highlight w:val="cyan"/>
        </w:rPr>
        <w:t>in excess of 100,000</w:t>
      </w:r>
      <w:r w:rsidRPr="005E692D">
        <w:rPr>
          <w:rStyle w:val="StyleUnderline"/>
        </w:rPr>
        <w:t xml:space="preserve"> jobs </w:t>
      </w:r>
      <w:r w:rsidRPr="00E26FE7">
        <w:rPr>
          <w:rStyle w:val="StyleUnderline"/>
          <w:highlight w:val="cyan"/>
        </w:rPr>
        <w:t>and tax revenue</w:t>
      </w:r>
      <w:r w:rsidRPr="005E692D">
        <w:rPr>
          <w:rStyle w:val="StyleUnderline"/>
        </w:rPr>
        <w:t xml:space="preserve"> to the states </w:t>
      </w:r>
      <w:r w:rsidRPr="00E26FE7">
        <w:rPr>
          <w:rStyle w:val="Emphasis"/>
          <w:highlight w:val="cyan"/>
        </w:rPr>
        <w:t>totaling $ 635 billion</w:t>
      </w:r>
      <w:r w:rsidRPr="005E692D">
        <w:rPr>
          <w:sz w:val="16"/>
        </w:rPr>
        <w:t xml:space="preserve">, n103 </w:t>
      </w:r>
      <w:r w:rsidRPr="00E26FE7">
        <w:rPr>
          <w:rStyle w:val="StyleUnderline"/>
          <w:highlight w:val="cyan"/>
        </w:rPr>
        <w:t>states are understandably interested in ensuring they receive a portion of the drone economy's benefit</w:t>
      </w:r>
      <w:r w:rsidRPr="005E692D">
        <w:rPr>
          <w:rStyle w:val="StyleUnderline"/>
        </w:rPr>
        <w:t>s</w:t>
      </w:r>
      <w:r w:rsidRPr="005E692D">
        <w:rPr>
          <w:sz w:val="16"/>
        </w:rPr>
        <w:t xml:space="preserve">. This shows not only in official statements from state and local leaders regarding drones and drone development n104 and funds allocated to drone development, n105 but $=P49 also in state responses to the Federal Aviation Administration's Test Site competition, a competition required by two different Congressional Acts. n106 The competition sought applications from those interested in and capable of setting up drone test ranges. n107 The legislation required that the FAA award operational status to six such ranges. n108 At the first stage of the competition, fifty applications for test range status were received, and states and local governments were involved as partners and supporters in a number of these applications. n109 The initial group of applicants was reduced to twenty-five by the FAA, which ultimately awarded six sites with test range status. n110 All six sites are currently in operation (or, in the parlance of the FAA, all six are now "standing up"). n111 </w:t>
      </w:r>
      <w:r w:rsidRPr="005E692D">
        <w:rPr>
          <w:rStyle w:val="StyleUnderline"/>
        </w:rPr>
        <w:t>The number of filed applications,</w:t>
      </w:r>
      <w:r w:rsidRPr="005E692D">
        <w:rPr>
          <w:sz w:val="16"/>
        </w:rPr>
        <w:t xml:space="preserve"> including those at the initial stage, </w:t>
      </w:r>
      <w:r w:rsidRPr="005E692D">
        <w:rPr>
          <w:rStyle w:val="StyleUnderline"/>
        </w:rPr>
        <w:t>show state and local interest in ensuring their role in the drone economy</w:t>
      </w:r>
      <w:r w:rsidRPr="005E692D">
        <w:rPr>
          <w:sz w:val="16"/>
        </w:rPr>
        <w:t xml:space="preserve">. n112 In addition, state and local governments in the $=P50 areas covered by the "losing" applications have stated their intent to pursue alternative paths to drone development within their jurisdictions. n113 Other states are studying drone issues, n114 or creating task forces, n115 and committees n116 to study drones. </w:t>
      </w:r>
      <w:r w:rsidRPr="005E692D">
        <w:rPr>
          <w:rStyle w:val="StyleUnderline"/>
        </w:rPr>
        <w:t xml:space="preserve">Even when regulating drones, </w:t>
      </w:r>
      <w:r w:rsidRPr="00E26FE7">
        <w:rPr>
          <w:rStyle w:val="StyleUnderline"/>
          <w:highlight w:val="cyan"/>
        </w:rPr>
        <w:t>states are careful</w:t>
      </w:r>
      <w:r w:rsidRPr="005E692D">
        <w:rPr>
          <w:rStyle w:val="StyleUnderline"/>
        </w:rPr>
        <w:t xml:space="preserve"> at times </w:t>
      </w:r>
      <w:r w:rsidRPr="00E26FE7">
        <w:rPr>
          <w:rStyle w:val="StyleUnderline"/>
          <w:highlight w:val="cyan"/>
        </w:rPr>
        <w:t>not to overlook the economic benefits of drone development</w:t>
      </w:r>
      <w:r w:rsidRPr="005E692D">
        <w:rPr>
          <w:sz w:val="16"/>
        </w:rPr>
        <w:t xml:space="preserve">, as was Utah when it noted that its law regulating drone use was not intended "to prohibit or impede the public and private research, development, or manufacture of unmanned aerial vehicles." n117 </w:t>
      </w:r>
      <w:r w:rsidRPr="005E692D">
        <w:rPr>
          <w:rStyle w:val="StyleUnderline"/>
        </w:rPr>
        <w:t xml:space="preserve">Regardless of their concerns about privacy, surveillance and potential invasiveness of use, </w:t>
      </w:r>
      <w:r w:rsidRPr="00E26FE7">
        <w:rPr>
          <w:rStyle w:val="StyleUnderline"/>
          <w:highlight w:val="cyan"/>
        </w:rPr>
        <w:t>states are keenly aware of the economic stakes involved in the game of drones</w:t>
      </w:r>
      <w:r w:rsidRPr="005E692D">
        <w:rPr>
          <w:rStyle w:val="StyleUnderline"/>
        </w:rPr>
        <w:t>.</w:t>
      </w:r>
      <w:r w:rsidRPr="005E692D">
        <w:rPr>
          <w:sz w:val="16"/>
        </w:rPr>
        <w:t xml:space="preserve"> n118</w:t>
      </w:r>
    </w:p>
    <w:p w14:paraId="4C94A373" w14:textId="77777777" w:rsidR="00072F94" w:rsidRPr="005E692D" w:rsidRDefault="00072F94" w:rsidP="00072F94">
      <w:pPr>
        <w:pStyle w:val="Heading4"/>
      </w:pPr>
      <w:r w:rsidRPr="005E692D">
        <w:t xml:space="preserve">Drones are </w:t>
      </w:r>
      <w:r w:rsidRPr="005E692D">
        <w:rPr>
          <w:u w:val="single"/>
        </w:rPr>
        <w:t>driving</w:t>
      </w:r>
      <w:r w:rsidRPr="005E692D">
        <w:t xml:space="preserve"> the economy and will grow in upcoming years</w:t>
      </w:r>
    </w:p>
    <w:p w14:paraId="7D4F51EF" w14:textId="77777777" w:rsidR="00072F94" w:rsidRPr="005E692D" w:rsidRDefault="00072F94" w:rsidP="00072F94">
      <w:r w:rsidRPr="005E692D">
        <w:t xml:space="preserve">Divya </w:t>
      </w:r>
      <w:r w:rsidRPr="005E692D">
        <w:rPr>
          <w:rStyle w:val="Style13ptBold"/>
        </w:rPr>
        <w:t>Joshi, 17</w:t>
      </w:r>
      <w:r w:rsidRPr="005E692D">
        <w:t>, 7-13-2017, MBA in International Business from European University Switzerland, "Exploring the latest drone technology for commercial, industrial and military drone uses", [https://www.businessinsider.com/drone-technology-uses-2017-7], AVD</w:t>
      </w:r>
    </w:p>
    <w:p w14:paraId="670731E3" w14:textId="77777777" w:rsidR="00072F94" w:rsidRPr="005E692D" w:rsidRDefault="00072F94" w:rsidP="00072F94">
      <w:pPr>
        <w:rPr>
          <w:sz w:val="12"/>
        </w:rPr>
      </w:pPr>
      <w:r w:rsidRPr="005E692D">
        <w:rPr>
          <w:sz w:val="12"/>
        </w:rPr>
        <w:t xml:space="preserve">Military Drone Technology </w:t>
      </w:r>
      <w:r w:rsidRPr="00E26FE7">
        <w:rPr>
          <w:rStyle w:val="StyleUnderline"/>
          <w:highlight w:val="cyan"/>
        </w:rPr>
        <w:t>Military usage of drones has become the primary use in today's world</w:t>
      </w:r>
      <w:r w:rsidRPr="005E692D">
        <w:rPr>
          <w:sz w:val="12"/>
        </w:rPr>
        <w:t xml:space="preserve">. Used as target decoys, for combat missions, research and development, and for supervision, drones have been part and parcel of the military forces worldwide. According to a recent report by Goldman Sachs, </w:t>
      </w:r>
      <w:r w:rsidRPr="00E26FE7">
        <w:rPr>
          <w:rStyle w:val="StyleUnderline"/>
          <w:highlight w:val="cyan"/>
        </w:rPr>
        <w:t xml:space="preserve">military spending will remain the </w:t>
      </w:r>
      <w:r w:rsidRPr="00E26FE7">
        <w:rPr>
          <w:rStyle w:val="Emphasis"/>
          <w:highlight w:val="cyan"/>
        </w:rPr>
        <w:t>main driver</w:t>
      </w:r>
      <w:r w:rsidRPr="00E26FE7">
        <w:rPr>
          <w:rStyle w:val="StyleUnderline"/>
          <w:highlight w:val="cyan"/>
        </w:rPr>
        <w:t xml:space="preserve"> of drone spending</w:t>
      </w:r>
      <w:r w:rsidRPr="005E692D">
        <w:rPr>
          <w:rStyle w:val="StyleUnderline"/>
        </w:rPr>
        <w:t xml:space="preserve"> in the coming years</w:t>
      </w:r>
      <w:r w:rsidRPr="005E692D">
        <w:rPr>
          <w:sz w:val="12"/>
        </w:rPr>
        <w:t xml:space="preserve">. Goldman estimates that global </w:t>
      </w:r>
      <w:r w:rsidRPr="00E26FE7">
        <w:rPr>
          <w:rStyle w:val="StyleUnderline"/>
          <w:highlight w:val="cyan"/>
        </w:rPr>
        <w:t xml:space="preserve">militaries will spend </w:t>
      </w:r>
      <w:r w:rsidRPr="00E26FE7">
        <w:rPr>
          <w:rStyle w:val="Emphasis"/>
          <w:highlight w:val="cyan"/>
        </w:rPr>
        <w:t>$70 billion</w:t>
      </w:r>
      <w:r w:rsidRPr="00E26FE7">
        <w:rPr>
          <w:rStyle w:val="StyleUnderline"/>
          <w:highlight w:val="cyan"/>
        </w:rPr>
        <w:t xml:space="preserve"> on drones</w:t>
      </w:r>
      <w:r w:rsidRPr="005E692D">
        <w:rPr>
          <w:sz w:val="12"/>
        </w:rPr>
        <w:t xml:space="preserve"> by 2020, and </w:t>
      </w:r>
      <w:r w:rsidRPr="00E26FE7">
        <w:rPr>
          <w:rStyle w:val="StyleUnderline"/>
          <w:highlight w:val="cyan"/>
        </w:rPr>
        <w:t>these drones will play a vital role</w:t>
      </w:r>
      <w:r w:rsidRPr="005E692D">
        <w:rPr>
          <w:sz w:val="12"/>
        </w:rPr>
        <w:t xml:space="preserve"> in the resolution of future conflicts and in the replacement of the human pilot. </w:t>
      </w:r>
      <w:r w:rsidRPr="00E26FE7">
        <w:rPr>
          <w:rStyle w:val="StyleUnderline"/>
          <w:highlight w:val="cyan"/>
        </w:rPr>
        <w:t>Military spending also tends to come in larger increments</w:t>
      </w:r>
      <w:r w:rsidRPr="005E692D">
        <w:rPr>
          <w:sz w:val="12"/>
        </w:rPr>
        <w:t xml:space="preserve">, as a single US Predator drone costs approximately $4 million, and </w:t>
      </w:r>
      <w:r w:rsidRPr="005E692D">
        <w:rPr>
          <w:rStyle w:val="StyleUnderline"/>
        </w:rPr>
        <w:t xml:space="preserve">total spending for the program is estimated at a total of almost $2.4 billion. Unmanned Aerial Vehicles will continue to be applied in various military operations due to their high convenience in reducing losses and enabling the execution of high profile and time-sensitive missions. </w:t>
      </w:r>
      <w:r w:rsidRPr="005E692D">
        <w:rPr>
          <w:sz w:val="12"/>
        </w:rPr>
        <w:t xml:space="preserve">Commercial Drone Technology Commercial usage of drones is gaining steady momentum and has become the talk of the hour, as multiple industries are working with drones as part of their daily regular business functions. The market for commercial and civilian drones will grow at a compound annual growth rate (CAGR) of 19% between 2015 and 2020, compared with 5% growth on the military side, according to BI Intelligence, Business Insider's premium research service. The commercial drone industry is still young, but it has begun to see some consolidation and major investments from industrial conglomerates, chip companies, IT consulting firms, and major defense contractors. For now, the industry leaders are still a handful of early-stage manufacturers in Europe, Asia, and North America. As it becomes cheaper to customize commercial drones, </w:t>
      </w:r>
      <w:r w:rsidRPr="00E26FE7">
        <w:rPr>
          <w:rStyle w:val="StyleUnderline"/>
          <w:highlight w:val="cyan"/>
        </w:rPr>
        <w:t>the door will be opened to allow new functionality</w:t>
      </w:r>
      <w:r w:rsidRPr="005E692D">
        <w:rPr>
          <w:rStyle w:val="StyleUnderline"/>
        </w:rPr>
        <w:t xml:space="preserve"> in a wide array of niche spaces</w:t>
      </w:r>
      <w:r w:rsidRPr="005E692D">
        <w:rPr>
          <w:sz w:val="12"/>
        </w:rPr>
        <w:t xml:space="preserve">. Sophisticated drones could soon be doing everyday tasks like fertilizing crop fields on an automated basis, monitoring traffic incidents, surveying hard-to-reach places, or even delivering pizzas. At the end of the day, the impact of commercial </w:t>
      </w:r>
      <w:r w:rsidRPr="00E26FE7">
        <w:rPr>
          <w:rStyle w:val="StyleUnderline"/>
          <w:highlight w:val="cyan"/>
        </w:rPr>
        <w:t xml:space="preserve">drones could be </w:t>
      </w:r>
      <w:r w:rsidRPr="00E26FE7">
        <w:rPr>
          <w:rStyle w:val="Emphasis"/>
          <w:highlight w:val="cyan"/>
        </w:rPr>
        <w:t>$82 billion</w:t>
      </w:r>
      <w:r w:rsidRPr="00E26FE7">
        <w:rPr>
          <w:rStyle w:val="StyleUnderline"/>
          <w:highlight w:val="cyan"/>
        </w:rPr>
        <w:t xml:space="preserve"> and a 100,000 job boost to the U.S. economy by 2025</w:t>
      </w:r>
      <w:r w:rsidRPr="005E692D">
        <w:rPr>
          <w:rStyle w:val="StyleUnderline"/>
        </w:rPr>
        <w:t>, according to AUVSI.</w:t>
      </w:r>
    </w:p>
    <w:p w14:paraId="1F990655" w14:textId="77777777" w:rsidR="00072F94" w:rsidRPr="005E692D" w:rsidRDefault="00072F94" w:rsidP="00A07DE7">
      <w:pPr>
        <w:rPr>
          <w:sz w:val="16"/>
        </w:rPr>
      </w:pPr>
    </w:p>
    <w:p w14:paraId="3707B052" w14:textId="77777777" w:rsidR="00E21004" w:rsidRPr="005E692D" w:rsidRDefault="00E21004" w:rsidP="00E21004">
      <w:pPr>
        <w:pStyle w:val="Heading4"/>
      </w:pPr>
      <w:r w:rsidRPr="005E692D">
        <w:t>Global drone sales are expanding and will grow the overall economy</w:t>
      </w:r>
    </w:p>
    <w:p w14:paraId="3D040DB6" w14:textId="77777777" w:rsidR="00E21004" w:rsidRPr="005E692D" w:rsidRDefault="00E21004" w:rsidP="00E21004">
      <w:r w:rsidRPr="005E692D">
        <w:rPr>
          <w:rStyle w:val="Style13ptBold"/>
        </w:rPr>
        <w:t>Reuters, 18</w:t>
      </w:r>
      <w:r w:rsidRPr="005E692D">
        <w:t>, 5-2-2018, "Military Drone Market Size, Security Applications, Business Growth, Technological Advancements, Industry Trends, and Opportunities 2021", [https://www.reuters.com/brandfeatures/venture-capital/article?id=35661], AVD</w:t>
      </w:r>
    </w:p>
    <w:p w14:paraId="5F8EC360" w14:textId="77777777" w:rsidR="00E21004" w:rsidRPr="005E692D" w:rsidRDefault="00E21004" w:rsidP="00E21004">
      <w:pPr>
        <w:rPr>
          <w:sz w:val="14"/>
        </w:rPr>
      </w:pPr>
      <w:r w:rsidRPr="00E26FE7">
        <w:rPr>
          <w:rStyle w:val="StyleUnderline"/>
          <w:highlight w:val="cyan"/>
        </w:rPr>
        <w:t>According to a recent study</w:t>
      </w:r>
      <w:r w:rsidRPr="005E692D">
        <w:rPr>
          <w:rStyle w:val="StyleUnderline"/>
        </w:rPr>
        <w:t xml:space="preserve"> report published by the Market Research Future, </w:t>
      </w:r>
      <w:r w:rsidRPr="00E26FE7">
        <w:rPr>
          <w:rStyle w:val="Emphasis"/>
          <w:highlight w:val="cyan"/>
        </w:rPr>
        <w:t>the global market for global military drone will grow at a rapid pace</w:t>
      </w:r>
      <w:r w:rsidRPr="005E692D">
        <w:rPr>
          <w:rStyle w:val="StyleUnderline"/>
        </w:rPr>
        <w:t xml:space="preserve"> during the forecast period.</w:t>
      </w:r>
      <w:r w:rsidRPr="005E692D">
        <w:rPr>
          <w:sz w:val="14"/>
        </w:rPr>
        <w:t xml:space="preserve"> The market is expected to witness slow but steady growth by 2023, which will be a growing fast at a moderate CAGR during the projected period (2017 -2023). Many new global military agencies have adopted drones to protect their borders, enforce law and for combat missions. </w:t>
      </w:r>
      <w:r w:rsidRPr="005E692D">
        <w:rPr>
          <w:rStyle w:val="StyleUnderline"/>
        </w:rPr>
        <w:t xml:space="preserve">Moreover, </w:t>
      </w:r>
      <w:r w:rsidRPr="00E26FE7">
        <w:rPr>
          <w:rStyle w:val="StyleUnderline"/>
          <w:highlight w:val="cyan"/>
        </w:rPr>
        <w:t>the growing demand for global military drone equipment’s that</w:t>
      </w:r>
      <w:r w:rsidRPr="005E692D">
        <w:rPr>
          <w:rStyle w:val="StyleUnderline"/>
        </w:rPr>
        <w:t xml:space="preserve"> satisfy </w:t>
      </w:r>
      <w:r w:rsidRPr="00E26FE7">
        <w:rPr>
          <w:rStyle w:val="StyleUnderline"/>
          <w:highlight w:val="cyan"/>
        </w:rPr>
        <w:t>the demand for</w:t>
      </w:r>
      <w:r w:rsidRPr="005E692D">
        <w:rPr>
          <w:rStyle w:val="StyleUnderline"/>
        </w:rPr>
        <w:t xml:space="preserve"> unmanned aerial vehicle (</w:t>
      </w:r>
      <w:r w:rsidRPr="00E26FE7">
        <w:rPr>
          <w:rStyle w:val="StyleUnderline"/>
          <w:highlight w:val="cyan"/>
        </w:rPr>
        <w:t>UAV</w:t>
      </w:r>
      <w:r w:rsidRPr="005E692D">
        <w:rPr>
          <w:rStyle w:val="StyleUnderline"/>
        </w:rPr>
        <w:t xml:space="preserve">) </w:t>
      </w:r>
      <w:r w:rsidRPr="00E26FE7">
        <w:rPr>
          <w:rStyle w:val="StyleUnderline"/>
          <w:highlight w:val="cyan"/>
        </w:rPr>
        <w:t>expansion</w:t>
      </w:r>
      <w:r w:rsidRPr="005E692D">
        <w:rPr>
          <w:rStyle w:val="StyleUnderline"/>
        </w:rPr>
        <w:t xml:space="preserve">. </w:t>
      </w:r>
      <w:r w:rsidRPr="00E26FE7">
        <w:rPr>
          <w:rStyle w:val="StyleUnderline"/>
          <w:highlight w:val="cyan"/>
        </w:rPr>
        <w:t xml:space="preserve">The expansion of UAVs is estimated to rise in military drones expenses and as well as it is expected to </w:t>
      </w:r>
      <w:r w:rsidRPr="00E26FE7">
        <w:rPr>
          <w:rStyle w:val="Emphasis"/>
          <w:highlight w:val="cyan"/>
        </w:rPr>
        <w:t>add to the growth of the market</w:t>
      </w:r>
      <w:r w:rsidRPr="005E692D">
        <w:rPr>
          <w:sz w:val="14"/>
        </w:rPr>
        <w:t xml:space="preserve">. However, effect of defense budget cut on the procurement of drones, limitation of endurance and flight range, and issues with battery technology of UAVs acts as a barrier to the growth of global military drone market. </w:t>
      </w:r>
      <w:r w:rsidRPr="00E26FE7">
        <w:rPr>
          <w:rStyle w:val="StyleUnderline"/>
          <w:highlight w:val="cyan"/>
        </w:rPr>
        <w:t>The growing investment</w:t>
      </w:r>
      <w:r w:rsidRPr="005E692D">
        <w:rPr>
          <w:rStyle w:val="StyleUnderline"/>
        </w:rPr>
        <w:t xml:space="preserve"> by venture funding and increase </w:t>
      </w:r>
      <w:r w:rsidRPr="00E26FE7">
        <w:rPr>
          <w:rStyle w:val="StyleUnderline"/>
          <w:highlight w:val="cyan"/>
        </w:rPr>
        <w:t>in</w:t>
      </w:r>
      <w:r w:rsidRPr="005E692D">
        <w:rPr>
          <w:rStyle w:val="StyleUnderline"/>
        </w:rPr>
        <w:t xml:space="preserve"> demand for </w:t>
      </w:r>
      <w:r w:rsidRPr="00E26FE7">
        <w:rPr>
          <w:rStyle w:val="StyleUnderline"/>
          <w:highlight w:val="cyan"/>
        </w:rPr>
        <w:t>drone</w:t>
      </w:r>
      <w:r w:rsidRPr="005E692D">
        <w:rPr>
          <w:rStyle w:val="StyleUnderline"/>
        </w:rPr>
        <w:t xml:space="preserve">-generated data in commercial application </w:t>
      </w:r>
      <w:r w:rsidRPr="00E26FE7">
        <w:rPr>
          <w:rStyle w:val="StyleUnderline"/>
          <w:highlight w:val="cyan"/>
        </w:rPr>
        <w:t>has an impact on the market</w:t>
      </w:r>
      <w:r w:rsidRPr="005E692D">
        <w:rPr>
          <w:sz w:val="14"/>
        </w:rPr>
        <w:t xml:space="preserve">. Moreover, the factor responsible for the growth of global military drone market is drones in the military application, integration of drone in the current warfare systems to combat or counter threats, and cost-effective as compared to manned aircraft. This is the primary factor that drives the growth of the global military drone market and has gained prevalence in the recent times, with the usage of best in class technologies in aircraft. </w:t>
      </w:r>
      <w:r w:rsidRPr="005E692D">
        <w:rPr>
          <w:rStyle w:val="StyleUnderline"/>
        </w:rPr>
        <w:t>Thus, the growth of the global military drone market is expected to go hand in hand with the growth of unmanned aerial vehicles in the aircraft industry.</w:t>
      </w:r>
      <w:r w:rsidRPr="005E692D">
        <w:rPr>
          <w:sz w:val="14"/>
        </w:rPr>
        <w:t xml:space="preserve"> </w:t>
      </w:r>
    </w:p>
    <w:p w14:paraId="705ADDCE" w14:textId="479EE6BD" w:rsidR="004F7429" w:rsidRPr="005E692D" w:rsidRDefault="004F7429" w:rsidP="004F7429">
      <w:pPr>
        <w:pStyle w:val="Heading3"/>
      </w:pPr>
      <w:r w:rsidRPr="005E692D">
        <w:t>Link---India</w:t>
      </w:r>
    </w:p>
    <w:p w14:paraId="3A89B98B" w14:textId="77777777" w:rsidR="0005255C" w:rsidRPr="005E692D" w:rsidRDefault="0005255C" w:rsidP="0005255C">
      <w:pPr>
        <w:pStyle w:val="Heading4"/>
      </w:pPr>
      <w:r w:rsidRPr="005E692D">
        <w:t>New India deal makes arms sales worth billions to the US economy</w:t>
      </w:r>
    </w:p>
    <w:p w14:paraId="509FE79B" w14:textId="77777777" w:rsidR="0005255C" w:rsidRPr="005E692D" w:rsidRDefault="0005255C" w:rsidP="0005255C">
      <w:r w:rsidRPr="005E692D">
        <w:t xml:space="preserve">Katrina </w:t>
      </w:r>
      <w:r w:rsidRPr="005E692D">
        <w:rPr>
          <w:rStyle w:val="Style13ptBold"/>
        </w:rPr>
        <w:t>Manson, 18</w:t>
      </w:r>
      <w:r w:rsidRPr="005E692D">
        <w:t>, 9-6-2018, US foreign policy &amp; defence correspondent, "US paves way for sales of arms to India with security pact", [https://www.ft.com/content/50bb6fb0-b19c-11e8-8d14-6f049d06439c], AVD</w:t>
      </w:r>
    </w:p>
    <w:p w14:paraId="2185048B" w14:textId="77777777" w:rsidR="0005255C" w:rsidRPr="005E692D" w:rsidRDefault="0005255C" w:rsidP="0005255C">
      <w:pPr>
        <w:rPr>
          <w:sz w:val="16"/>
        </w:rPr>
      </w:pPr>
      <w:r w:rsidRPr="00E26FE7">
        <w:rPr>
          <w:rStyle w:val="StyleUnderline"/>
          <w:highlight w:val="cyan"/>
        </w:rPr>
        <w:t>The US and India signed</w:t>
      </w:r>
      <w:r w:rsidRPr="005E692D">
        <w:rPr>
          <w:rStyle w:val="StyleUnderline"/>
        </w:rPr>
        <w:t xml:space="preserve"> </w:t>
      </w:r>
      <w:r w:rsidRPr="00E26FE7">
        <w:rPr>
          <w:rStyle w:val="StyleUnderline"/>
          <w:highlight w:val="cyan"/>
        </w:rPr>
        <w:t xml:space="preserve">a </w:t>
      </w:r>
      <w:r w:rsidRPr="005E692D">
        <w:rPr>
          <w:rStyle w:val="StyleUnderline"/>
        </w:rPr>
        <w:t xml:space="preserve">breakthrough </w:t>
      </w:r>
      <w:r w:rsidRPr="00E26FE7">
        <w:rPr>
          <w:rStyle w:val="StyleUnderline"/>
          <w:highlight w:val="cyan"/>
        </w:rPr>
        <w:t>security agreement</w:t>
      </w:r>
      <w:r w:rsidRPr="005E692D">
        <w:rPr>
          <w:rStyle w:val="StyleUnderline"/>
        </w:rPr>
        <w:t xml:space="preserve"> on Thursday, </w:t>
      </w:r>
      <w:r w:rsidRPr="00E26FE7">
        <w:rPr>
          <w:rStyle w:val="StyleUnderline"/>
          <w:highlight w:val="cyan"/>
        </w:rPr>
        <w:t>cementing relations</w:t>
      </w:r>
      <w:r w:rsidRPr="005E692D">
        <w:rPr>
          <w:rStyle w:val="StyleUnderline"/>
        </w:rPr>
        <w:t xml:space="preserve"> between the pair and unlocking </w:t>
      </w:r>
      <w:r w:rsidRPr="00E26FE7">
        <w:rPr>
          <w:rStyle w:val="StyleUnderline"/>
          <w:highlight w:val="cyan"/>
        </w:rPr>
        <w:t>sales o</w:t>
      </w:r>
      <w:r w:rsidRPr="005E692D">
        <w:rPr>
          <w:rStyle w:val="StyleUnderline"/>
        </w:rPr>
        <w:t xml:space="preserve">f high-tech </w:t>
      </w:r>
      <w:r w:rsidRPr="00E26FE7">
        <w:rPr>
          <w:rStyle w:val="StyleUnderline"/>
          <w:highlight w:val="cyan"/>
        </w:rPr>
        <w:t>American weaponry</w:t>
      </w:r>
      <w:r w:rsidRPr="005E692D">
        <w:rPr>
          <w:rStyle w:val="StyleUnderline"/>
        </w:rPr>
        <w:t xml:space="preserve"> </w:t>
      </w:r>
      <w:r w:rsidRPr="00E26FE7">
        <w:rPr>
          <w:rStyle w:val="Emphasis"/>
          <w:highlight w:val="cyan"/>
        </w:rPr>
        <w:t>worth billions</w:t>
      </w:r>
      <w:r w:rsidRPr="005E692D">
        <w:rPr>
          <w:rStyle w:val="StyleUnderline"/>
        </w:rPr>
        <w:t xml:space="preserve"> of dollars to the world’s top arms importer. </w:t>
      </w:r>
      <w:r w:rsidRPr="005E692D">
        <w:rPr>
          <w:sz w:val="16"/>
        </w:rPr>
        <w:t xml:space="preserve">Washington sees India as the linchpin of its new Indo-Pacific strategy to counter the rise of China, but has spent months pushing for closer co-operation. </w:t>
      </w:r>
      <w:r w:rsidRPr="00E26FE7">
        <w:rPr>
          <w:rStyle w:val="StyleUnderline"/>
          <w:highlight w:val="cyan"/>
        </w:rPr>
        <w:t>It wants Delhi to</w:t>
      </w:r>
      <w:r w:rsidRPr="005E692D">
        <w:rPr>
          <w:rStyle w:val="StyleUnderline"/>
        </w:rPr>
        <w:t xml:space="preserve"> participate in more joint military exercises, boost its role in regional maritime security and </w:t>
      </w:r>
      <w:r w:rsidRPr="00E26FE7">
        <w:rPr>
          <w:rStyle w:val="StyleUnderline"/>
          <w:highlight w:val="cyan"/>
        </w:rPr>
        <w:t>increase arms purchases</w:t>
      </w:r>
      <w:r w:rsidRPr="005E692D">
        <w:rPr>
          <w:rStyle w:val="StyleUnderline"/>
        </w:rPr>
        <w:t>.</w:t>
      </w:r>
      <w:r w:rsidRPr="005E692D">
        <w:rPr>
          <w:sz w:val="16"/>
        </w:rPr>
        <w:t xml:space="preserve"> “We fully support India’s rise,” said Mike Pompeo, US secretary of state, during a visit to New Delhi. Later on Thursday the two countries signed Comcasa, a security agreement tailored to India that Jim Mattis, US defence secretary, said meant the pair could now share “sensitive technology”. Nirmala Sitharaman, India’s defence minister, said </w:t>
      </w:r>
      <w:r w:rsidRPr="005E692D">
        <w:rPr>
          <w:rStyle w:val="StyleUnderline"/>
        </w:rPr>
        <w:t xml:space="preserve">military co-operation had become the key driver of US-Indian relations, which she said was being taken “to a new level”. India also agreed to hold joint military exercises across land, sea and air with the US next year. </w:t>
      </w:r>
      <w:r w:rsidRPr="005E692D">
        <w:rPr>
          <w:sz w:val="10"/>
          <w:szCs w:val="10"/>
        </w:rPr>
        <w:t>How US-India security deal is aimed at China The breakthrough came after talks between Mr Mattis and Mr Pompeo and their Indian counterparts Ms Sitharaman and Sushma Swaraj in New Delhi. The signing followed months of concern in India that it might be forced to concede its sovereignty. US officials were uncertain that the two would complete the deal. Jeff Smith, south Asia expert at the Heritage Foundation, said that the deal was a “significant” step, adding that the US and India had previously been forced to communicate on open radio channels and remove some encrypted systems from platforms the US had already sold to India. He added that US officials had spent months attempting to convince Delhi that such agreements facilitated sensible and often mundane co-operation — such as being able to refuel each other’s ships at sea — rather than Washington spying on India. Lieutenant General Charlie Hooper, director of the US Defense Security Cooperation Agency that is responsible for foreign military sales, said the US was discussing selling “many, many systems” to India. Gen Hooper did not specify the systems under discussion, but another US official said that India was seeking advanced drones, helicopters and fighter jets from the US. Delhi has already bought C-17 transport aircraft, Apache and Chinook helicopters, maritime patrol aircraft and M777 howitzers from the US. US-India target closer ties despite Trump criticism</w:t>
      </w:r>
      <w:r w:rsidRPr="005E692D">
        <w:rPr>
          <w:sz w:val="16"/>
        </w:rPr>
        <w:t xml:space="preserve"> Now Delhi is also looking at buying the F-16 and F-18 fighter aircraft from Lockheed Martin to replace its existing Russian models, said the US official. “The Indian Navy is also considering procuring 24 MH-60R multi-role anti-submarine warfare helicopters from Lockheed Martin,” the official added. </w:t>
      </w:r>
      <w:r w:rsidRPr="00E26FE7">
        <w:rPr>
          <w:rStyle w:val="StyleUnderline"/>
          <w:highlight w:val="cyan"/>
        </w:rPr>
        <w:t>Weapons sales from the US to India have risen from negligible amounts</w:t>
      </w:r>
      <w:r w:rsidRPr="005E692D">
        <w:rPr>
          <w:rStyle w:val="StyleUnderline"/>
        </w:rPr>
        <w:t xml:space="preserve"> 10 years ago </w:t>
      </w:r>
      <w:r w:rsidRPr="00E26FE7">
        <w:rPr>
          <w:rStyle w:val="StyleUnderline"/>
          <w:highlight w:val="cyan"/>
        </w:rPr>
        <w:t>to</w:t>
      </w:r>
      <w:r w:rsidRPr="005E692D">
        <w:rPr>
          <w:rStyle w:val="StyleUnderline"/>
        </w:rPr>
        <w:t xml:space="preserve"> reach a cumulative total of $</w:t>
      </w:r>
      <w:r w:rsidRPr="00E26FE7">
        <w:rPr>
          <w:rStyle w:val="Emphasis"/>
          <w:highlight w:val="cyan"/>
        </w:rPr>
        <w:t>15bn</w:t>
      </w:r>
      <w:r w:rsidRPr="005E692D">
        <w:rPr>
          <w:sz w:val="16"/>
        </w:rPr>
        <w:t xml:space="preserve"> for the past decade, </w:t>
      </w:r>
      <w:r w:rsidRPr="00E26FE7">
        <w:rPr>
          <w:rStyle w:val="Emphasis"/>
          <w:highlight w:val="cyan"/>
        </w:rPr>
        <w:t>with billions of dollars of further sales</w:t>
      </w:r>
      <w:r w:rsidRPr="00E26FE7">
        <w:rPr>
          <w:rStyle w:val="StyleUnderline"/>
          <w:highlight w:val="cyan"/>
        </w:rPr>
        <w:t xml:space="preserve"> in the pipeline</w:t>
      </w:r>
      <w:r w:rsidRPr="005E692D">
        <w:rPr>
          <w:sz w:val="16"/>
        </w:rPr>
        <w:t xml:space="preserve">. But several bumps in the road ahead remain. US officials want to ensure that India, which buys the largest part of its weapons from Russia, does not purchase Moscow’s S-400 air missile defence system. Both sides also discussed how far India would cut its imports of Iranian oil, as well as India possibly playing a greater role in a nascent “quad” grouping that comprises the US, India, Japan and Australia. </w:t>
      </w:r>
    </w:p>
    <w:p w14:paraId="286565C7" w14:textId="77777777" w:rsidR="005A13BD" w:rsidRPr="005E692D" w:rsidRDefault="005A13BD" w:rsidP="005A13BD">
      <w:pPr>
        <w:pStyle w:val="Heading4"/>
      </w:pPr>
      <w:r w:rsidRPr="005E692D">
        <w:t xml:space="preserve">Arms sales in India are key to </w:t>
      </w:r>
      <w:r w:rsidRPr="005E692D">
        <w:rPr>
          <w:u w:val="single"/>
        </w:rPr>
        <w:t>broader</w:t>
      </w:r>
      <w:r w:rsidRPr="005E692D">
        <w:t xml:space="preserve"> military cooperation worth billions</w:t>
      </w:r>
    </w:p>
    <w:p w14:paraId="54FE53B1" w14:textId="77777777" w:rsidR="005A13BD" w:rsidRPr="005E692D" w:rsidRDefault="005A13BD" w:rsidP="005A13BD">
      <w:r w:rsidRPr="005E692D">
        <w:t xml:space="preserve">Anwar </w:t>
      </w:r>
      <w:r w:rsidRPr="005E692D">
        <w:rPr>
          <w:rStyle w:val="Style13ptBold"/>
        </w:rPr>
        <w:t>Iqbal, 17</w:t>
      </w:r>
      <w:r w:rsidRPr="005E692D">
        <w:t>, 9-12-2017, the senior Dawn correspondent in Washington, "US military sales to India go from zero to $15bn in decade", [https://www.dawn.com/news/1357149], AVD</w:t>
      </w:r>
    </w:p>
    <w:p w14:paraId="3BDD8352" w14:textId="77777777" w:rsidR="005A13BD" w:rsidRPr="005E692D" w:rsidRDefault="005A13BD" w:rsidP="005A13BD">
      <w:pPr>
        <w:rPr>
          <w:sz w:val="16"/>
        </w:rPr>
      </w:pPr>
      <w:r w:rsidRPr="005E692D">
        <w:rPr>
          <w:sz w:val="16"/>
        </w:rPr>
        <w:t xml:space="preserve">WASHINGTON: </w:t>
      </w:r>
      <w:r w:rsidRPr="00E26FE7">
        <w:rPr>
          <w:rStyle w:val="StyleUnderline"/>
          <w:highlight w:val="cyan"/>
        </w:rPr>
        <w:t xml:space="preserve">US military sales to India went </w:t>
      </w:r>
      <w:r w:rsidRPr="005E692D">
        <w:rPr>
          <w:rStyle w:val="StyleUnderline"/>
        </w:rPr>
        <w:t xml:space="preserve">from zero </w:t>
      </w:r>
      <w:r w:rsidRPr="00E26FE7">
        <w:rPr>
          <w:rStyle w:val="StyleUnderline"/>
          <w:highlight w:val="cyan"/>
        </w:rPr>
        <w:t>to $15 billion</w:t>
      </w:r>
      <w:r w:rsidRPr="005E692D">
        <w:rPr>
          <w:sz w:val="16"/>
        </w:rPr>
        <w:t xml:space="preserve"> in the last 10 years </w:t>
      </w:r>
      <w:r w:rsidRPr="00E26FE7">
        <w:rPr>
          <w:rStyle w:val="StyleUnderline"/>
          <w:highlight w:val="cyan"/>
        </w:rPr>
        <w:t>and the U</w:t>
      </w:r>
      <w:r w:rsidRPr="005E692D">
        <w:rPr>
          <w:rStyle w:val="StyleUnderline"/>
        </w:rPr>
        <w:t xml:space="preserve">nited </w:t>
      </w:r>
      <w:r w:rsidRPr="00E26FE7">
        <w:rPr>
          <w:rStyle w:val="StyleUnderline"/>
          <w:highlight w:val="cyan"/>
        </w:rPr>
        <w:t>S</w:t>
      </w:r>
      <w:r w:rsidRPr="005E692D">
        <w:rPr>
          <w:rStyle w:val="StyleUnderline"/>
        </w:rPr>
        <w:t xml:space="preserve">tates </w:t>
      </w:r>
      <w:r w:rsidRPr="00E26FE7">
        <w:rPr>
          <w:rStyle w:val="StyleUnderline"/>
          <w:highlight w:val="cyan"/>
        </w:rPr>
        <w:t xml:space="preserve">hopes to get a </w:t>
      </w:r>
      <w:r w:rsidRPr="00E26FE7">
        <w:rPr>
          <w:rStyle w:val="Emphasis"/>
          <w:highlight w:val="cyan"/>
        </w:rPr>
        <w:t>major share</w:t>
      </w:r>
      <w:r w:rsidRPr="00E26FE7">
        <w:rPr>
          <w:rStyle w:val="StyleUnderline"/>
          <w:highlight w:val="cyan"/>
        </w:rPr>
        <w:t xml:space="preserve"> in the $30 billion India plans to spend in military modernisation</w:t>
      </w:r>
      <w:r w:rsidRPr="005E692D">
        <w:rPr>
          <w:rStyle w:val="StyleUnderline"/>
        </w:rPr>
        <w:t xml:space="preserve"> over the next seven years</w:t>
      </w:r>
      <w:r w:rsidRPr="005E692D">
        <w:rPr>
          <w:sz w:val="16"/>
        </w:rPr>
        <w:t>, says a senior American official. At a recent hearing, Acting Assistant Secretary of State for South and Central Asian Affairs Alice Wells told a congressional panel that Washington sees India as a major defence and strategic partner and wants New Delhi to play a key role in bringing peace and stability to its region. She also underlined the US desire to sell nuclear components to India. “</w:t>
      </w:r>
      <w:r w:rsidRPr="00E26FE7">
        <w:rPr>
          <w:rStyle w:val="StyleUnderline"/>
          <w:highlight w:val="cyan"/>
        </w:rPr>
        <w:t>The $10 billion in US export content</w:t>
      </w:r>
      <w:r w:rsidRPr="005E692D">
        <w:rPr>
          <w:rStyle w:val="StyleUnderline"/>
        </w:rPr>
        <w:t xml:space="preserve"> in the potential nuclear deal, we believe </w:t>
      </w:r>
      <w:r w:rsidRPr="00E26FE7">
        <w:rPr>
          <w:rStyle w:val="StyleUnderline"/>
          <w:highlight w:val="cyan"/>
        </w:rPr>
        <w:t>would generate 15,000 jobs</w:t>
      </w:r>
      <w:r w:rsidRPr="005E692D">
        <w:rPr>
          <w:sz w:val="16"/>
        </w:rPr>
        <w:t>,” said Ms Well in a testimony before the South Asia panel of the House Foreign Affairs Committee. “We obviously strongly support a prosperous India that plays a leading global role, both China and India are leading powers, but our relationship with India really stands on its own,” she said. “And it stands on its own because it’s based on democratic values, on close political and economic ties.” “Look at the military relationship … we’re currently holding the largest military exercise with India and Japan … that brings together 10,000 personnel and our largest carriers,” she said. “With India as a major defence partner, we are able to now offer advanced technologies.” Ms Wells recalled that during Indian Prime Minister Narendra Modi’s visit to the White House in June, US President Donald Trump made an ‘unprecedented offer’ of selling the Sea Guardian Unmanned Aircraft System (UAS) to India. The Indian Navy has been seeking a long-endurance UAS for maritime surveillance for some years. The Sea Guardian provides a multimode maritime surface search radar and a unique identification system. The offer demonstrates a major change in US policy, as so far Washington has only provided this system to a select few of America’s closest defence partners. “</w:t>
      </w:r>
      <w:r w:rsidRPr="005E692D">
        <w:rPr>
          <w:rStyle w:val="StyleUnderline"/>
        </w:rPr>
        <w:t xml:space="preserve">Now </w:t>
      </w:r>
      <w:r w:rsidRPr="00E26FE7">
        <w:rPr>
          <w:rStyle w:val="StyleUnderline"/>
          <w:highlight w:val="cyan"/>
        </w:rPr>
        <w:t>we want to build on</w:t>
      </w:r>
      <w:r w:rsidRPr="005E692D">
        <w:rPr>
          <w:rStyle w:val="StyleUnderline"/>
        </w:rPr>
        <w:t xml:space="preserve"> that </w:t>
      </w:r>
      <w:r w:rsidRPr="00E26FE7">
        <w:rPr>
          <w:rStyle w:val="StyleUnderline"/>
          <w:highlight w:val="cyan"/>
        </w:rPr>
        <w:t xml:space="preserve">military partnership. India over the next seven years, is projected to </w:t>
      </w:r>
      <w:r w:rsidRPr="00E26FE7">
        <w:rPr>
          <w:rStyle w:val="Emphasis"/>
          <w:highlight w:val="cyan"/>
        </w:rPr>
        <w:t>spend $30 billion</w:t>
      </w:r>
      <w:r w:rsidRPr="00E26FE7">
        <w:rPr>
          <w:rStyle w:val="StyleUnderline"/>
          <w:highlight w:val="cyan"/>
        </w:rPr>
        <w:t xml:space="preserve"> in military modernisation</w:t>
      </w:r>
      <w:r w:rsidRPr="00E26FE7">
        <w:rPr>
          <w:sz w:val="16"/>
          <w:highlight w:val="cyan"/>
        </w:rPr>
        <w:t>.</w:t>
      </w:r>
      <w:r w:rsidRPr="005E692D">
        <w:rPr>
          <w:sz w:val="16"/>
        </w:rPr>
        <w:t xml:space="preserve"> Our companies, like Boeing and Lockheed, with the F- 18s and the F-16s, are natural competitors. It would deeply enhance our interoperability with India,” Ms Wells said. The US official also noted that 70 percent of the infrastructure, required to sustain and support the India of 2030, has yet to be built. This, she said, will be an enormous opportunity for US companies to benefit from this expansion as they already have the technology and expertise to help build the required infrastructure. She pointed out that Boeing alone foresees a market for 2,000 commercial aircraft in South Asia over 20 years, and India will be the largest buyer. During Mr Modi’s visit, the US and India announced of a potential sale of planes worth $23 billion. “Planes, commercial aircraft as well as military aircraft, are a key sector for exports in the future,” Ms Wells said. </w:t>
      </w:r>
      <w:r w:rsidRPr="00E26FE7">
        <w:rPr>
          <w:rStyle w:val="StyleUnderline"/>
          <w:highlight w:val="cyan"/>
        </w:rPr>
        <w:t>The region’s growth has the potential to create a half a billion new customers</w:t>
      </w:r>
      <w:r w:rsidRPr="005E692D">
        <w:rPr>
          <w:rStyle w:val="StyleUnderline"/>
        </w:rPr>
        <w:t xml:space="preserve"> for US businesses and consumer goods, financial services, technology, infrastructure, the health sector, energy, education, tourism and more. </w:t>
      </w:r>
      <w:r w:rsidRPr="005E692D">
        <w:rPr>
          <w:sz w:val="16"/>
        </w:rPr>
        <w:t>In 2014, the United States exported more than $22 billion worth of goods to South Asia, making it the region’s number one trading partner. Ms Wells explained that to further enhance its trade with South Asia, the United States wants to increase interregional connectivity as intraregional trade in South Asia comprises only 2 per cent of their total trade, which is the lowest in the world. Washington hopes that India would play a key role in promoting interregional trade as well. “</w:t>
      </w:r>
      <w:r w:rsidRPr="00E26FE7">
        <w:rPr>
          <w:rStyle w:val="StyleUnderline"/>
          <w:highlight w:val="cyan"/>
        </w:rPr>
        <w:t>India is one of our most important strategic partners and a country of growing</w:t>
      </w:r>
      <w:r w:rsidRPr="005E692D">
        <w:rPr>
          <w:rStyle w:val="StyleUnderline"/>
        </w:rPr>
        <w:t xml:space="preserve"> political and </w:t>
      </w:r>
      <w:r w:rsidRPr="00E26FE7">
        <w:rPr>
          <w:rStyle w:val="StyleUnderline"/>
          <w:highlight w:val="cyan"/>
        </w:rPr>
        <w:t>economic importance globally</w:t>
      </w:r>
      <w:r w:rsidRPr="005E692D">
        <w:rPr>
          <w:rStyle w:val="StyleUnderline"/>
        </w:rPr>
        <w:t>, with which our values and national interests increasingly align</w:t>
      </w:r>
      <w:r w:rsidRPr="005E692D">
        <w:rPr>
          <w:sz w:val="16"/>
        </w:rPr>
        <w:t>,” Ms Wells said.</w:t>
      </w:r>
    </w:p>
    <w:p w14:paraId="5EB172F7" w14:textId="77777777" w:rsidR="008C6A72" w:rsidRPr="005E692D" w:rsidRDefault="008C6A72" w:rsidP="008C6A72">
      <w:pPr>
        <w:pStyle w:val="Heading4"/>
      </w:pPr>
      <w:r w:rsidRPr="005E692D">
        <w:t xml:space="preserve">New law </w:t>
      </w:r>
      <w:r w:rsidRPr="005E692D">
        <w:rPr>
          <w:u w:val="single"/>
        </w:rPr>
        <w:t>guarantees</w:t>
      </w:r>
      <w:r w:rsidRPr="005E692D">
        <w:t xml:space="preserve"> billions worth of arms sales to India</w:t>
      </w:r>
    </w:p>
    <w:p w14:paraId="58946431" w14:textId="77777777" w:rsidR="008C6A72" w:rsidRPr="005E692D" w:rsidRDefault="008C6A72" w:rsidP="008C6A72">
      <w:r w:rsidRPr="005E692D">
        <w:t xml:space="preserve">Sanjeev </w:t>
      </w:r>
      <w:r w:rsidRPr="005E692D">
        <w:rPr>
          <w:rStyle w:val="Style13ptBold"/>
        </w:rPr>
        <w:t>Miglani, 18</w:t>
      </w:r>
      <w:r w:rsidRPr="005E692D">
        <w:t>, 7-26-2018, "U.S. opens way for India to escape sanctions over Russia arms imports", [https://www.reuters.com/article/us-usa-russia-sanctions-india/u-s-opens-way-for-india-to-escape-sanctions-over-russia-arms-imports-idUSKBN1KG158], AVD</w:t>
      </w:r>
    </w:p>
    <w:p w14:paraId="4FD48C4F" w14:textId="77777777" w:rsidR="008C6A72" w:rsidRPr="005E692D" w:rsidRDefault="008C6A72" w:rsidP="008C6A72">
      <w:pPr>
        <w:rPr>
          <w:sz w:val="16"/>
        </w:rPr>
      </w:pPr>
      <w:r w:rsidRPr="005E692D">
        <w:rPr>
          <w:sz w:val="16"/>
        </w:rPr>
        <w:t xml:space="preserve">NEW DELHI (Reuters) - </w:t>
      </w:r>
      <w:r w:rsidRPr="00E26FE7">
        <w:rPr>
          <w:rStyle w:val="StyleUnderline"/>
          <w:highlight w:val="cyan"/>
        </w:rPr>
        <w:t>The</w:t>
      </w:r>
      <w:r w:rsidRPr="005E692D">
        <w:rPr>
          <w:rStyle w:val="StyleUnderline"/>
        </w:rPr>
        <w:t xml:space="preserve"> </w:t>
      </w:r>
      <w:r w:rsidRPr="00E26FE7">
        <w:rPr>
          <w:rStyle w:val="StyleUnderline"/>
          <w:highlight w:val="cyan"/>
        </w:rPr>
        <w:t>U</w:t>
      </w:r>
      <w:r w:rsidRPr="005E692D">
        <w:rPr>
          <w:rStyle w:val="StyleUnderline"/>
        </w:rPr>
        <w:t xml:space="preserve">nited </w:t>
      </w:r>
      <w:r w:rsidRPr="00E26FE7">
        <w:rPr>
          <w:rStyle w:val="StyleUnderline"/>
          <w:highlight w:val="cyan"/>
        </w:rPr>
        <w:t>S</w:t>
      </w:r>
      <w:r w:rsidRPr="005E692D">
        <w:rPr>
          <w:rStyle w:val="StyleUnderline"/>
        </w:rPr>
        <w:t xml:space="preserve">tates </w:t>
      </w:r>
      <w:r w:rsidRPr="00E26FE7">
        <w:rPr>
          <w:rStyle w:val="StyleUnderline"/>
          <w:highlight w:val="cyan"/>
        </w:rPr>
        <w:t>has opened a path for India to avoid sanctions for buying arms</w:t>
      </w:r>
      <w:r w:rsidRPr="005E692D">
        <w:rPr>
          <w:rStyle w:val="StyleUnderline"/>
        </w:rPr>
        <w:t xml:space="preserve"> from Russia, business leaders and experts said, almost a year after U.S. President Donald Trump signed a law penalizing such trade.</w:t>
      </w:r>
      <w:r w:rsidRPr="005E692D">
        <w:rPr>
          <w:sz w:val="16"/>
        </w:rPr>
        <w:t xml:space="preserve"> India uses a large amount of Russian military equipment, from combat planes to ships and submarines, and is in the final stages of negotiating a $6 billion deal to buy S-400 long range surface to air missile systems from Russia. Under the Countering America’s Adversaries Through Sanctions Act (CAATSA) that Trump signed in August, any country trading with Russia’s defense and intelligence sectors faces secondary sanctions. The law is designed to punish Russian President Vladimir Putin for the 2014 annexation of Crimea from Ukraine, involvement in the Syrian civil war and meddling in the 2016 U.S. presidential election. </w:t>
      </w:r>
      <w:r w:rsidRPr="005E692D">
        <w:rPr>
          <w:rStyle w:val="StyleUnderline"/>
        </w:rPr>
        <w:t xml:space="preserve">But the </w:t>
      </w:r>
      <w:r w:rsidRPr="00E26FE7">
        <w:rPr>
          <w:rStyle w:val="StyleUnderline"/>
          <w:highlight w:val="cyan"/>
        </w:rPr>
        <w:t xml:space="preserve">U.S. Congress reached an agreement </w:t>
      </w:r>
      <w:r w:rsidRPr="005E692D">
        <w:rPr>
          <w:rStyle w:val="StyleUnderline"/>
        </w:rPr>
        <w:t xml:space="preserve">this week </w:t>
      </w:r>
      <w:r w:rsidRPr="00E26FE7">
        <w:rPr>
          <w:rStyle w:val="StyleUnderline"/>
          <w:highlight w:val="cyan"/>
        </w:rPr>
        <w:t>laying out conditions</w:t>
      </w:r>
      <w:r w:rsidRPr="005E692D">
        <w:rPr>
          <w:rStyle w:val="StyleUnderline"/>
        </w:rPr>
        <w:t xml:space="preserve"> under which Trump can seek a waiver for allies. The administration has </w:t>
      </w:r>
      <w:r w:rsidRPr="00E26FE7">
        <w:rPr>
          <w:rStyle w:val="StyleUnderline"/>
          <w:highlight w:val="cyan"/>
        </w:rPr>
        <w:t>to certify</w:t>
      </w:r>
      <w:r w:rsidRPr="005E692D">
        <w:rPr>
          <w:rStyle w:val="StyleUnderline"/>
        </w:rPr>
        <w:t xml:space="preserve"> that </w:t>
      </w:r>
      <w:r w:rsidRPr="00E26FE7">
        <w:rPr>
          <w:rStyle w:val="StyleUnderline"/>
          <w:highlight w:val="cyan"/>
        </w:rPr>
        <w:t>a</w:t>
      </w:r>
      <w:r w:rsidRPr="005E692D">
        <w:rPr>
          <w:rStyle w:val="StyleUnderline"/>
        </w:rPr>
        <w:t xml:space="preserve"> </w:t>
      </w:r>
      <w:r w:rsidRPr="00E26FE7">
        <w:rPr>
          <w:rStyle w:val="StyleUnderline"/>
          <w:highlight w:val="cyan"/>
        </w:rPr>
        <w:t xml:space="preserve">country is reducing </w:t>
      </w:r>
      <w:r w:rsidRPr="005E692D">
        <w:rPr>
          <w:rStyle w:val="StyleUnderline"/>
        </w:rPr>
        <w:t xml:space="preserve">arms imports </w:t>
      </w:r>
      <w:r w:rsidRPr="00E26FE7">
        <w:rPr>
          <w:rStyle w:val="StyleUnderline"/>
          <w:highlight w:val="cyan"/>
        </w:rPr>
        <w:t xml:space="preserve">from Russia and </w:t>
      </w:r>
      <w:r w:rsidRPr="005E692D">
        <w:rPr>
          <w:rStyle w:val="StyleUnderline"/>
        </w:rPr>
        <w:t xml:space="preserve">is </w:t>
      </w:r>
      <w:r w:rsidRPr="00E26FE7">
        <w:rPr>
          <w:rStyle w:val="StyleUnderline"/>
          <w:highlight w:val="cyan"/>
        </w:rPr>
        <w:t>expanding defense cooperation with the U</w:t>
      </w:r>
      <w:r w:rsidRPr="005E692D">
        <w:rPr>
          <w:rStyle w:val="StyleUnderline"/>
        </w:rPr>
        <w:t xml:space="preserve">nited </w:t>
      </w:r>
      <w:r w:rsidRPr="00E26FE7">
        <w:rPr>
          <w:rStyle w:val="StyleUnderline"/>
          <w:highlight w:val="cyan"/>
        </w:rPr>
        <w:t>S</w:t>
      </w:r>
      <w:r w:rsidRPr="005E692D">
        <w:rPr>
          <w:rStyle w:val="StyleUnderline"/>
        </w:rPr>
        <w:t xml:space="preserve">tates. </w:t>
      </w:r>
      <w:r w:rsidRPr="005E692D">
        <w:rPr>
          <w:sz w:val="16"/>
        </w:rPr>
        <w:t xml:space="preserve">India meets both those conditions, analysts and business leaders in New Delhi and Washington said. </w:t>
      </w:r>
      <w:r w:rsidRPr="005E692D">
        <w:rPr>
          <w:rStyle w:val="StyleUnderline"/>
        </w:rPr>
        <w:t xml:space="preserve">India’s government declined immediate comment, and a defense official said the U.S. Congress had still to vote on the modifications to the legislation which would then be signed by Trump into law. </w:t>
      </w:r>
      <w:r w:rsidRPr="005E692D">
        <w:rPr>
          <w:sz w:val="16"/>
        </w:rPr>
        <w:t xml:space="preserve">Nisha Biswal, president of the U.S.-India Business Council (USIBC), said the U.S. move would help protect its strategic relationship with India. </w:t>
      </w:r>
      <w:r w:rsidRPr="005E692D">
        <w:rPr>
          <w:rStyle w:val="StyleUnderline"/>
        </w:rPr>
        <w:t xml:space="preserve">“At a time when </w:t>
      </w:r>
      <w:r w:rsidRPr="00E26FE7">
        <w:rPr>
          <w:rStyle w:val="StyleUnderline"/>
          <w:highlight w:val="cyan"/>
        </w:rPr>
        <w:t>India</w:t>
      </w:r>
      <w:r w:rsidRPr="005E692D">
        <w:rPr>
          <w:rStyle w:val="StyleUnderline"/>
        </w:rPr>
        <w:t xml:space="preserve"> is focusing on growing defense ties with the U.S., we </w:t>
      </w:r>
      <w:r w:rsidRPr="00E26FE7">
        <w:rPr>
          <w:rStyle w:val="StyleUnderline"/>
          <w:highlight w:val="cyan"/>
        </w:rPr>
        <w:t>applaud Congress for also focusing on protecting this strategic partnership</w:t>
      </w:r>
      <w:r w:rsidRPr="005E692D">
        <w:rPr>
          <w:sz w:val="16"/>
        </w:rPr>
        <w:t>,” Biswal said. Jeff Smith, a south Asia expert at The Heritage Foundation, said the changes were a “meaningful and positive step forward”. “</w:t>
      </w:r>
      <w:r w:rsidRPr="005E692D">
        <w:rPr>
          <w:rStyle w:val="StyleUnderline"/>
        </w:rPr>
        <w:t>It reduces the possibility an Indian arms purchase from Russia will trigger CAATSA sanctions, a situation both the administration and most of Capitol Hill are keen to avoid,”</w:t>
      </w:r>
      <w:r w:rsidRPr="005E692D">
        <w:rPr>
          <w:sz w:val="16"/>
        </w:rPr>
        <w:t xml:space="preserve"> he said. </w:t>
      </w:r>
      <w:r w:rsidRPr="00E26FE7">
        <w:rPr>
          <w:rStyle w:val="StyleUnderline"/>
          <w:highlight w:val="cyan"/>
        </w:rPr>
        <w:t>India has in recent years diversified its arms purchases, turning to the U</w:t>
      </w:r>
      <w:r w:rsidRPr="005E692D">
        <w:rPr>
          <w:rStyle w:val="StyleUnderline"/>
        </w:rPr>
        <w:t xml:space="preserve">nited </w:t>
      </w:r>
      <w:r w:rsidRPr="00E26FE7">
        <w:rPr>
          <w:rStyle w:val="StyleUnderline"/>
          <w:highlight w:val="cyan"/>
        </w:rPr>
        <w:t>S</w:t>
      </w:r>
      <w:r w:rsidRPr="005E692D">
        <w:rPr>
          <w:rStyle w:val="StyleUnderline"/>
        </w:rPr>
        <w:t>tates and Israel for modern equipment</w:t>
      </w:r>
      <w:r w:rsidRPr="005E692D">
        <w:rPr>
          <w:sz w:val="16"/>
        </w:rPr>
        <w:t xml:space="preserve">. </w:t>
      </w:r>
      <w:r w:rsidRPr="00E26FE7">
        <w:rPr>
          <w:rStyle w:val="StyleUnderline"/>
          <w:highlight w:val="cyan"/>
        </w:rPr>
        <w:t xml:space="preserve">It has ordered </w:t>
      </w:r>
      <w:r w:rsidRPr="00E26FE7">
        <w:rPr>
          <w:rStyle w:val="Emphasis"/>
          <w:highlight w:val="cyan"/>
        </w:rPr>
        <w:t>$15 billion</w:t>
      </w:r>
      <w:r w:rsidRPr="00E26FE7">
        <w:rPr>
          <w:rStyle w:val="StyleUnderline"/>
          <w:highlight w:val="cyan"/>
        </w:rPr>
        <w:t xml:space="preserve"> of weapons from the U.S.</w:t>
      </w:r>
      <w:r w:rsidRPr="005E692D">
        <w:rPr>
          <w:rStyle w:val="StyleUnderline"/>
        </w:rPr>
        <w:t xml:space="preserve"> over the past ten years </w:t>
      </w:r>
      <w:r w:rsidRPr="00E26FE7">
        <w:rPr>
          <w:rStyle w:val="StyleUnderline"/>
          <w:highlight w:val="cyan"/>
        </w:rPr>
        <w:t>and U.S. companies are bidding for contracts</w:t>
      </w:r>
      <w:r w:rsidRPr="005E692D">
        <w:rPr>
          <w:rStyle w:val="StyleUnderline"/>
        </w:rPr>
        <w:t xml:space="preserve"> for fighter planes and helicopters </w:t>
      </w:r>
      <w:r w:rsidRPr="00E26FE7">
        <w:rPr>
          <w:rStyle w:val="Emphasis"/>
          <w:highlight w:val="cyan"/>
        </w:rPr>
        <w:t>worth billions of dollars</w:t>
      </w:r>
    </w:p>
    <w:p w14:paraId="3606B63B" w14:textId="77777777" w:rsidR="0005255C" w:rsidRPr="005E692D" w:rsidRDefault="0005255C" w:rsidP="0005255C"/>
    <w:p w14:paraId="1482B5AE" w14:textId="77777777" w:rsidR="00237BB9" w:rsidRPr="005E692D" w:rsidRDefault="00237BB9" w:rsidP="00237BB9">
      <w:pPr>
        <w:pStyle w:val="Heading4"/>
      </w:pPr>
      <w:r w:rsidRPr="005E692D">
        <w:t>Arms sales with India are worth 12 billion and expected to over double</w:t>
      </w:r>
    </w:p>
    <w:p w14:paraId="75809ACA" w14:textId="77777777" w:rsidR="00237BB9" w:rsidRPr="005E692D" w:rsidRDefault="00237BB9" w:rsidP="00237BB9">
      <w:r w:rsidRPr="005E692D">
        <w:rPr>
          <w:rStyle w:val="Style13ptBold"/>
        </w:rPr>
        <w:t>Economic Times, 18</w:t>
      </w:r>
      <w:r w:rsidRPr="005E692D">
        <w:t>, 7-2-2018, "Defence deals with US worth billions in works", [https://economictimes.indiatimes.com/news/defence/defence-deals-with-us-worth-billions-in-works/articleshow/64819475.cms], AVD</w:t>
      </w:r>
    </w:p>
    <w:p w14:paraId="61BF3BA1" w14:textId="77777777" w:rsidR="00237BB9" w:rsidRPr="005E692D" w:rsidRDefault="00237BB9" w:rsidP="00237BB9">
      <w:pPr>
        <w:rPr>
          <w:sz w:val="16"/>
        </w:rPr>
      </w:pPr>
      <w:r w:rsidRPr="005E692D">
        <w:rPr>
          <w:rStyle w:val="StyleUnderline"/>
        </w:rPr>
        <w:t xml:space="preserve">As </w:t>
      </w:r>
      <w:r w:rsidRPr="00E26FE7">
        <w:rPr>
          <w:rStyle w:val="StyleUnderline"/>
          <w:highlight w:val="cyan"/>
        </w:rPr>
        <w:t>India and the US try to find ways to revive</w:t>
      </w:r>
      <w:r w:rsidRPr="005E692D">
        <w:rPr>
          <w:rStyle w:val="StyleUnderline"/>
        </w:rPr>
        <w:t xml:space="preserve"> the 2+2 </w:t>
      </w:r>
      <w:r w:rsidRPr="00E26FE7">
        <w:rPr>
          <w:rStyle w:val="StyleUnderline"/>
          <w:highlight w:val="cyan"/>
        </w:rPr>
        <w:t>dialogue</w:t>
      </w:r>
      <w:r w:rsidRPr="005E692D">
        <w:rPr>
          <w:rStyle w:val="StyleUnderline"/>
        </w:rPr>
        <w:t xml:space="preserve"> that got delayed due to scheduling issues from Washington, </w:t>
      </w:r>
      <w:r w:rsidRPr="00E26FE7">
        <w:rPr>
          <w:rStyle w:val="StyleUnderline"/>
          <w:highlight w:val="cyan"/>
        </w:rPr>
        <w:t>defence deals worth billions are in the pipeline</w:t>
      </w:r>
      <w:r w:rsidRPr="005E692D">
        <w:rPr>
          <w:rStyle w:val="StyleUnderline"/>
        </w:rPr>
        <w:t xml:space="preserve">. At least two deals at an advanced stage could see a formal signing in the coming months. </w:t>
      </w:r>
      <w:r w:rsidRPr="00E26FE7">
        <w:rPr>
          <w:rStyle w:val="StyleUnderline"/>
          <w:highlight w:val="cyan"/>
        </w:rPr>
        <w:t xml:space="preserve">The US has been emerged as a major defence supplier to India </w:t>
      </w:r>
      <w:r w:rsidRPr="005E692D">
        <w:rPr>
          <w:rStyle w:val="StyleUnderline"/>
        </w:rPr>
        <w:t xml:space="preserve">in the past decade </w:t>
      </w:r>
      <w:r w:rsidRPr="00E26FE7">
        <w:rPr>
          <w:rStyle w:val="StyleUnderline"/>
          <w:highlight w:val="cyan"/>
        </w:rPr>
        <w:t xml:space="preserve">with deals worth </w:t>
      </w:r>
      <w:r w:rsidRPr="00E26FE7">
        <w:rPr>
          <w:rStyle w:val="Emphasis"/>
          <w:highlight w:val="cyan"/>
        </w:rPr>
        <w:t>over $12 billion</w:t>
      </w:r>
      <w:r w:rsidRPr="00E26FE7">
        <w:rPr>
          <w:rStyle w:val="StyleUnderline"/>
          <w:highlight w:val="cyan"/>
        </w:rPr>
        <w:t xml:space="preserve"> already inked</w:t>
      </w:r>
      <w:r w:rsidRPr="005E692D">
        <w:rPr>
          <w:rStyle w:val="StyleUnderline"/>
        </w:rPr>
        <w:t xml:space="preserve">, which includes a $ 4.7-billion transactionfor C 17 transport aircraft. </w:t>
      </w:r>
      <w:r w:rsidRPr="005E692D">
        <w:rPr>
          <w:sz w:val="16"/>
        </w:rPr>
        <w:t xml:space="preserve">Discussions will be taken forward on the estimated $2-billion deal for armed Predator drones in the coming months. The contract is fraught with controversy though given the US insistance on signing foundation agreements on advance and reservations it has on the S 400 air defence system purchase from Russia. </w:t>
      </w:r>
      <w:r w:rsidRPr="005E692D">
        <w:rPr>
          <w:rStyle w:val="StyleUnderline"/>
        </w:rPr>
        <w:t xml:space="preserve">Experts are cynical about the future of the deal, given the current US stance on sanctions and sharing of cutting-edge technology with nations like India that are heavily invested in Russian arms. Talks are also to be taken forward on the purchase of Apache attack helicopters for the Indian Army. </w:t>
      </w:r>
      <w:r w:rsidRPr="005E692D">
        <w:rPr>
          <w:sz w:val="16"/>
        </w:rPr>
        <w:t xml:space="preserve">The fleet of six attack choppers to augment an earlier purchase for the air force is likely to cost over $ 900 million. However, the complicated process of getting Congressional clearances for the proposal is still pending. Another chopper deal on the anvil is the estimated $ 2-billion contract for 24 new naval multirole helicopters for the Indian Navy under the Foreign Military Sales pact. These desperately needed choppers are to be cleared by the defence ministry shortly. </w:t>
      </w:r>
      <w:r w:rsidRPr="00E26FE7">
        <w:rPr>
          <w:rStyle w:val="StyleUnderline"/>
          <w:highlight w:val="cyan"/>
        </w:rPr>
        <w:t>The largest deal that could take place</w:t>
      </w:r>
      <w:r w:rsidRPr="005E692D">
        <w:rPr>
          <w:rStyle w:val="StyleUnderline"/>
        </w:rPr>
        <w:t xml:space="preserve"> between the two nations is to meet India's need for new generation fighter jets</w:t>
      </w:r>
      <w:r w:rsidRPr="005E692D">
        <w:rPr>
          <w:sz w:val="16"/>
        </w:rPr>
        <w:t xml:space="preserve">. Taken up under the strategic partnership model, the contract to build 116 new fighters in India has two US contenders - Boeing with the F/A 18 and Lockheed Martin with the F 16. </w:t>
      </w:r>
      <w:r w:rsidRPr="005E692D">
        <w:rPr>
          <w:rStyle w:val="StyleUnderline"/>
        </w:rPr>
        <w:t xml:space="preserve">This deal is </w:t>
      </w:r>
      <w:r w:rsidRPr="00E26FE7">
        <w:rPr>
          <w:rStyle w:val="StyleUnderline"/>
          <w:highlight w:val="cyan"/>
        </w:rPr>
        <w:t xml:space="preserve">expected to be upwards of </w:t>
      </w:r>
      <w:r w:rsidRPr="00E26FE7">
        <w:rPr>
          <w:rStyle w:val="Emphasis"/>
          <w:highlight w:val="cyan"/>
        </w:rPr>
        <w:t xml:space="preserve">$ 15 billion </w:t>
      </w:r>
      <w:r w:rsidRPr="00E26FE7">
        <w:rPr>
          <w:rStyle w:val="StyleUnderline"/>
          <w:highlight w:val="cyan"/>
        </w:rPr>
        <w:t>but will see tough competition</w:t>
      </w:r>
      <w:r w:rsidRPr="005E692D">
        <w:rPr>
          <w:rStyle w:val="StyleUnderline"/>
        </w:rPr>
        <w:t xml:space="preserve"> from European contenders. </w:t>
      </w:r>
      <w:r w:rsidRPr="005E692D">
        <w:rPr>
          <w:sz w:val="16"/>
        </w:rPr>
        <w:t>The Boeing fighter jet is also one of the two in competition for a naval requirement of carrier borne combat aircraft. The Navy needs 57 of these fighters, with the only competition being from the French Rafale.</w:t>
      </w:r>
    </w:p>
    <w:p w14:paraId="005F8042" w14:textId="77777777" w:rsidR="00237BB9" w:rsidRPr="005E692D" w:rsidRDefault="00237BB9" w:rsidP="00237BB9"/>
    <w:p w14:paraId="318C63B9" w14:textId="77777777" w:rsidR="00B575AE" w:rsidRPr="005E692D" w:rsidRDefault="00B575AE" w:rsidP="00B575AE">
      <w:pPr>
        <w:pStyle w:val="Heading3"/>
      </w:pPr>
      <w:r w:rsidRPr="005E692D">
        <w:t>Link---Japan</w:t>
      </w:r>
    </w:p>
    <w:p w14:paraId="71DA7BBB" w14:textId="77777777" w:rsidR="00B575AE" w:rsidRPr="005E692D" w:rsidRDefault="00B575AE" w:rsidP="00B575AE">
      <w:pPr>
        <w:pStyle w:val="Heading4"/>
      </w:pPr>
      <w:bookmarkStart w:id="1" w:name="_Hlk9609220"/>
      <w:r w:rsidRPr="005E692D">
        <w:t>Japan is buying billions and increasing purchases to crowd out domestic production</w:t>
      </w:r>
    </w:p>
    <w:p w14:paraId="65C9B8BB" w14:textId="77777777" w:rsidR="00B575AE" w:rsidRPr="005E692D" w:rsidRDefault="00B575AE" w:rsidP="00B575AE">
      <w:r w:rsidRPr="005E692D">
        <w:t xml:space="preserve">Emi </w:t>
      </w:r>
      <w:r w:rsidRPr="005E692D">
        <w:rPr>
          <w:rStyle w:val="Style13ptBold"/>
        </w:rPr>
        <w:t>Nobuhiro &amp;</w:t>
      </w:r>
      <w:r w:rsidRPr="005E692D">
        <w:t xml:space="preserve"> Emi </w:t>
      </w:r>
      <w:r w:rsidRPr="005E692D">
        <w:rPr>
          <w:rStyle w:val="Style13ptBold"/>
        </w:rPr>
        <w:t>Urabe, 18</w:t>
      </w:r>
      <w:r w:rsidRPr="005E692D">
        <w:t>, 7-10-2018, "Japan Snubs Homegrown Weaponry to Buy From the U.S.", [https://www.bloomberg.com/news/articles/2018-07-10/trump-s-call-to-buy-american-means-weapons-not-cars-for-japan], AVD</w:t>
      </w:r>
    </w:p>
    <w:p w14:paraId="06C0CB42" w14:textId="77777777" w:rsidR="00B575AE" w:rsidRPr="005E692D" w:rsidRDefault="00B575AE" w:rsidP="00B575AE">
      <w:pPr>
        <w:rPr>
          <w:sz w:val="16"/>
        </w:rPr>
      </w:pPr>
      <w:r w:rsidRPr="005E692D">
        <w:rPr>
          <w:sz w:val="16"/>
        </w:rPr>
        <w:t xml:space="preserve">While there’s little prospect that Japanese consumers will ever buy enough American cars to please Donald Trump, the </w:t>
      </w:r>
      <w:r w:rsidRPr="00E26FE7">
        <w:rPr>
          <w:rStyle w:val="StyleUnderline"/>
          <w:highlight w:val="cyan"/>
        </w:rPr>
        <w:t>Abe government’s record spending on defense is shaping up as a bright spot in bilateral trade</w:t>
      </w:r>
      <w:r w:rsidRPr="005E692D">
        <w:rPr>
          <w:rStyle w:val="StyleUnderline"/>
        </w:rPr>
        <w:t xml:space="preserve"> for the U.S. president. </w:t>
      </w:r>
      <w:r w:rsidRPr="00E26FE7">
        <w:rPr>
          <w:rStyle w:val="StyleUnderline"/>
          <w:highlight w:val="cyan"/>
        </w:rPr>
        <w:t>Japan’s purchases</w:t>
      </w:r>
      <w:r w:rsidRPr="005E692D">
        <w:rPr>
          <w:rStyle w:val="StyleUnderline"/>
        </w:rPr>
        <w:t xml:space="preserve"> through the U.S. Foreign Military Sales program represent 16 percent of all non-personnel costs for the nation’s self defense forces so far this year, </w:t>
      </w:r>
      <w:r w:rsidRPr="00E26FE7">
        <w:rPr>
          <w:rStyle w:val="StyleUnderline"/>
          <w:highlight w:val="cyan"/>
        </w:rPr>
        <w:t>more than double</w:t>
      </w:r>
      <w:r w:rsidRPr="005E692D">
        <w:rPr>
          <w:rStyle w:val="StyleUnderline"/>
        </w:rPr>
        <w:t xml:space="preserve"> the level in 2014, according to calculations by Bloomberg based on government data. </w:t>
      </w:r>
      <w:r w:rsidRPr="00E26FE7">
        <w:rPr>
          <w:rStyle w:val="StyleUnderline"/>
          <w:highlight w:val="cyan"/>
        </w:rPr>
        <w:t>Plans to buy</w:t>
      </w:r>
      <w:r w:rsidRPr="005E692D">
        <w:rPr>
          <w:sz w:val="16"/>
        </w:rPr>
        <w:t xml:space="preserve"> advanced American radars, stealth fighter jets and missile-defense systems </w:t>
      </w:r>
      <w:r w:rsidRPr="00E26FE7">
        <w:rPr>
          <w:rStyle w:val="StyleUnderline"/>
          <w:highlight w:val="cyan"/>
        </w:rPr>
        <w:t>in coming years will mean billions of dollars for U.S. weapons makers.</w:t>
      </w:r>
      <w:r w:rsidRPr="005E692D">
        <w:rPr>
          <w:rStyle w:val="StyleUnderline"/>
        </w:rPr>
        <w:t xml:space="preserve"> </w:t>
      </w:r>
      <w:r w:rsidRPr="00E26FE7">
        <w:rPr>
          <w:rStyle w:val="StyleUnderline"/>
          <w:highlight w:val="cyan"/>
        </w:rPr>
        <w:t>Japanese companies, already struggling to compete</w:t>
      </w:r>
      <w:r w:rsidRPr="005E692D">
        <w:rPr>
          <w:rStyle w:val="StyleUnderline"/>
        </w:rPr>
        <w:t xml:space="preserve">, don’t stand to benefit as much because economies of scale have made homegrown technology more expensive and Prime Minister Shinzo Abe’s government wants to get more bang for its buck. Buying American Japan's use of the U.S. Foreign Military Sales program </w:t>
      </w:r>
      <w:r w:rsidRPr="005E692D">
        <w:rPr>
          <w:sz w:val="16"/>
        </w:rPr>
        <w:t xml:space="preserve">Source: Ministry of Defense through fiscal 2016. 2017-2018 data is from Ministry of Finance budget documents, and not final. During a visit to Tokyo last November, </w:t>
      </w:r>
      <w:r w:rsidRPr="00E26FE7">
        <w:rPr>
          <w:rStyle w:val="StyleUnderline"/>
          <w:highlight w:val="cyan"/>
        </w:rPr>
        <w:t>Trump urged Abe to buy “</w:t>
      </w:r>
      <w:r w:rsidRPr="00E26FE7">
        <w:rPr>
          <w:rStyle w:val="Emphasis"/>
          <w:highlight w:val="cyan"/>
        </w:rPr>
        <w:t>massive amounts</w:t>
      </w:r>
      <w:r w:rsidRPr="00E26FE7">
        <w:rPr>
          <w:rStyle w:val="StyleUnderline"/>
          <w:highlight w:val="cyan"/>
        </w:rPr>
        <w:t xml:space="preserve"> of military equipment</w:t>
      </w:r>
      <w:r w:rsidRPr="005E692D">
        <w:rPr>
          <w:sz w:val="16"/>
        </w:rPr>
        <w:t xml:space="preserve">” from the U.S. </w:t>
      </w:r>
      <w:r w:rsidRPr="005E692D">
        <w:rPr>
          <w:rStyle w:val="StyleUnderline"/>
        </w:rPr>
        <w:t xml:space="preserve">Even without the incentive to ease trade friction, Japan was already an enthusiastic consumer as </w:t>
      </w:r>
      <w:r w:rsidRPr="00E26FE7">
        <w:rPr>
          <w:rStyle w:val="StyleUnderline"/>
          <w:highlight w:val="cyan"/>
        </w:rPr>
        <w:t xml:space="preserve">Abe pushed defense spending to a </w:t>
      </w:r>
      <w:r w:rsidRPr="00E26FE7">
        <w:rPr>
          <w:rStyle w:val="Emphasis"/>
          <w:highlight w:val="cyan"/>
        </w:rPr>
        <w:t>record</w:t>
      </w:r>
      <w:r w:rsidRPr="005E692D">
        <w:rPr>
          <w:rStyle w:val="StyleUnderline"/>
        </w:rPr>
        <w:t xml:space="preserve"> 5.2 trillion yen (</w:t>
      </w:r>
      <w:r w:rsidRPr="00E26FE7">
        <w:rPr>
          <w:rStyle w:val="StyleUnderline"/>
          <w:highlight w:val="cyan"/>
        </w:rPr>
        <w:t>$47 billion</w:t>
      </w:r>
      <w:r w:rsidRPr="005E692D">
        <w:rPr>
          <w:sz w:val="16"/>
        </w:rPr>
        <w:t>) this fiscal year to counter both a nuclear-armed North Korea and a more assertive China. To Trump’s dismay, Japan bought just $533 million in new passenger vehicles from the U.S. in 2017 while Americans purchased $39.8 billion in Japanese cars and trucks. Outside the military sphere, Japan has looked to boost energy purchases such as liquefied natural gas to placate the U.S. The nation’s biggest imports from the U.S. in 2017 were agricultural products, chemicals and machinery.</w:t>
      </w:r>
    </w:p>
    <w:bookmarkEnd w:id="1"/>
    <w:p w14:paraId="2D4256FA" w14:textId="77777777" w:rsidR="00B575AE" w:rsidRPr="005E692D" w:rsidRDefault="00B575AE" w:rsidP="00B575AE"/>
    <w:p w14:paraId="650F90E8" w14:textId="77777777" w:rsidR="00B575AE" w:rsidRPr="005E692D" w:rsidRDefault="00B575AE" w:rsidP="00B575AE">
      <w:pPr>
        <w:pStyle w:val="Heading4"/>
      </w:pPr>
      <w:r w:rsidRPr="005E692D">
        <w:t>Japan is planning to buy trillions in arms from the US</w:t>
      </w:r>
    </w:p>
    <w:p w14:paraId="2136F730" w14:textId="77777777" w:rsidR="00B575AE" w:rsidRPr="005E692D" w:rsidRDefault="00B575AE" w:rsidP="00B575AE">
      <w:r w:rsidRPr="005E692D">
        <w:rPr>
          <w:rStyle w:val="Style13ptBold"/>
        </w:rPr>
        <w:t>Reuters, 18</w:t>
      </w:r>
      <w:r w:rsidRPr="005E692D">
        <w:t>, 12-8-2018, "Tokyo to spend billions on US arms to counter Beijing, Pyongyang", [https://www.scmp.com/news/asia/east-asia/article/2177050/japan-set-spend-billions-dollars-us-arms-narrow-its-trade], AVD</w:t>
      </w:r>
    </w:p>
    <w:p w14:paraId="54B5BD49" w14:textId="77777777" w:rsidR="00B575AE" w:rsidRPr="005E692D" w:rsidRDefault="00B575AE" w:rsidP="00B575AE">
      <w:pPr>
        <w:rPr>
          <w:sz w:val="12"/>
        </w:rPr>
      </w:pPr>
      <w:r w:rsidRPr="00E26FE7">
        <w:rPr>
          <w:rStyle w:val="StyleUnderline"/>
          <w:highlight w:val="cyan"/>
        </w:rPr>
        <w:t>Japan’s military is looking to raise spending</w:t>
      </w:r>
      <w:r w:rsidRPr="005E692D">
        <w:rPr>
          <w:rStyle w:val="StyleUnderline"/>
        </w:rPr>
        <w:t xml:space="preserve"> over the next five years in response to security challenges and </w:t>
      </w:r>
      <w:r w:rsidRPr="00E26FE7">
        <w:rPr>
          <w:rStyle w:val="StyleUnderline"/>
          <w:highlight w:val="cyan"/>
        </w:rPr>
        <w:t>to narrow Japan’s trade surplus with the United States by buying US equipment</w:t>
      </w:r>
      <w:r w:rsidRPr="005E692D">
        <w:rPr>
          <w:sz w:val="12"/>
        </w:rPr>
        <w:t xml:space="preserve">, the Nikkei business daily reported on Saturday. </w:t>
      </w:r>
      <w:r w:rsidRPr="00E26FE7">
        <w:rPr>
          <w:rStyle w:val="StyleUnderline"/>
          <w:highlight w:val="cyan"/>
        </w:rPr>
        <w:t>The Ministry of Defence wants to spend at least 27 trillion</w:t>
      </w:r>
      <w:r w:rsidRPr="005E692D">
        <w:rPr>
          <w:sz w:val="12"/>
        </w:rPr>
        <w:t xml:space="preserve"> yen (US$240 billion) between April 2019 and March 2024, with the spending rising an average 1.1 per cent per year, exceeding the 0.8 per cent average during the five years ending next March, the report said without identifying its sources. </w:t>
      </w:r>
      <w:r w:rsidRPr="005E692D">
        <w:rPr>
          <w:rStyle w:val="StyleUnderline"/>
        </w:rPr>
        <w:t xml:space="preserve">Currently, </w:t>
      </w:r>
      <w:r w:rsidRPr="00E26FE7">
        <w:rPr>
          <w:rStyle w:val="StyleUnderline"/>
          <w:highlight w:val="cyan"/>
        </w:rPr>
        <w:t>payments on equipment and personnel expenses account for 80 per cent of defence spending</w:t>
      </w:r>
      <w:r w:rsidRPr="005E692D">
        <w:rPr>
          <w:sz w:val="12"/>
        </w:rPr>
        <w:t xml:space="preserve">, Nikkei said. </w:t>
      </w:r>
      <w:r w:rsidRPr="005E692D">
        <w:rPr>
          <w:rStyle w:val="StyleUnderline"/>
        </w:rPr>
        <w:t xml:space="preserve">Under the plan, </w:t>
      </w:r>
      <w:r w:rsidRPr="00E26FE7">
        <w:rPr>
          <w:rStyle w:val="StyleUnderline"/>
          <w:highlight w:val="cyan"/>
        </w:rPr>
        <w:t>funds for new equipment purchases will be separated from these expenses, making it easier to buy equipment from the U</w:t>
      </w:r>
      <w:r w:rsidRPr="005E692D">
        <w:rPr>
          <w:rStyle w:val="StyleUnderline"/>
        </w:rPr>
        <w:t>S</w:t>
      </w:r>
      <w:r w:rsidRPr="005E692D">
        <w:rPr>
          <w:sz w:val="12"/>
        </w:rPr>
        <w:t xml:space="preserve">, it added. Japan aims to have cabinet approval for the spending in mid-December, it said. The Ministry of Defence could not be reached for comment. Purchases of American-made equipment could help Tokyo ease trade frictions with Washington as US President Donald Trump pushes Japan to buy more American goods, including military gear, while threatening to impose tariffs on Japanese auto imports to cut a trade deficit with Tokyo. </w:t>
      </w:r>
      <w:r w:rsidRPr="00E26FE7">
        <w:rPr>
          <w:rStyle w:val="StyleUnderline"/>
          <w:highlight w:val="cyan"/>
        </w:rPr>
        <w:t>Japan</w:t>
      </w:r>
      <w:r w:rsidRPr="005E692D">
        <w:rPr>
          <w:rStyle w:val="StyleUnderline"/>
        </w:rPr>
        <w:t>’s</w:t>
      </w:r>
      <w:r w:rsidRPr="005E692D">
        <w:rPr>
          <w:sz w:val="12"/>
        </w:rPr>
        <w:t xml:space="preserve"> Ministry of Defence in August </w:t>
      </w:r>
      <w:r w:rsidRPr="00E26FE7">
        <w:rPr>
          <w:rStyle w:val="StyleUnderline"/>
          <w:highlight w:val="cyan"/>
        </w:rPr>
        <w:t>sought record spending of 5.3 trillion</w:t>
      </w:r>
      <w:r w:rsidRPr="005E692D">
        <w:rPr>
          <w:sz w:val="12"/>
        </w:rPr>
        <w:t xml:space="preserve"> yen (US$47 billion) </w:t>
      </w:r>
      <w:r w:rsidRPr="00E26FE7">
        <w:rPr>
          <w:rStyle w:val="StyleUnderline"/>
          <w:highlight w:val="cyan"/>
        </w:rPr>
        <w:t>next year to help pay for major upgrades to defences</w:t>
      </w:r>
      <w:r w:rsidRPr="005E692D">
        <w:rPr>
          <w:rStyle w:val="StyleUnderline"/>
        </w:rPr>
        <w:t xml:space="preserve"> designed to shoot down any North Korean ballistic missile, which Tokyo sees as a continued threat despite Pyongyang’s promise to abandon nuclear weapons. </w:t>
      </w:r>
      <w:r w:rsidRPr="005E692D">
        <w:rPr>
          <w:sz w:val="12"/>
        </w:rPr>
        <w:t>Were Japan’s missile defence plans made for China instead of North Korea? Prime Minister Shinzo Abe has been reinforcing Japan’s military to respond to any North Korea missile strike and counter China’s growing air and sea power in the waters around Japan. Japan remains wary of North Korean promises to abandon its nuclear weapons and ballistic missile programmes. The Ministry of Defence said in a white paper published in August Pyongyang remained Japan’s “most serious and pressing threat”.</w:t>
      </w:r>
    </w:p>
    <w:p w14:paraId="5B2B72FC" w14:textId="77777777" w:rsidR="00B575AE" w:rsidRPr="005E692D" w:rsidRDefault="00B575AE" w:rsidP="00B575AE">
      <w:pPr>
        <w:pStyle w:val="Heading4"/>
      </w:pPr>
      <w:r w:rsidRPr="005E692D">
        <w:t>Japan is one of the largest buyers of US arms and is increasing purchases</w:t>
      </w:r>
    </w:p>
    <w:p w14:paraId="2CE702BE" w14:textId="77777777" w:rsidR="00B575AE" w:rsidRPr="005E692D" w:rsidRDefault="00B575AE" w:rsidP="00B575AE">
      <w:r w:rsidRPr="005E692D">
        <w:t xml:space="preserve">Alastair </w:t>
      </w:r>
      <w:r w:rsidRPr="005E692D">
        <w:rPr>
          <w:rStyle w:val="Style13ptBold"/>
        </w:rPr>
        <w:t>Gale and</w:t>
      </w:r>
      <w:r w:rsidRPr="005E692D">
        <w:t xml:space="preserve"> Chieko </w:t>
      </w:r>
      <w:r w:rsidRPr="005E692D">
        <w:rPr>
          <w:rStyle w:val="Style13ptBold"/>
        </w:rPr>
        <w:t>Tsuneoka, 18</w:t>
      </w:r>
      <w:r w:rsidRPr="005E692D">
        <w:t>, 8-31-2018, "Japan to Spend Billions on U.S. Missile-Defense System ", [https://www.wsj.com/articles/japan-to-spend-billions-on-u-s-missile-defense-system-1535693483], AVD</w:t>
      </w:r>
    </w:p>
    <w:p w14:paraId="3560FAA8" w14:textId="77777777" w:rsidR="00B575AE" w:rsidRPr="005E692D" w:rsidRDefault="00B575AE" w:rsidP="00B575AE">
      <w:pPr>
        <w:rPr>
          <w:sz w:val="16"/>
        </w:rPr>
      </w:pPr>
      <w:r w:rsidRPr="005E692D">
        <w:rPr>
          <w:sz w:val="16"/>
        </w:rPr>
        <w:t>TOKYO—</w:t>
      </w:r>
      <w:r w:rsidRPr="00E26FE7">
        <w:rPr>
          <w:rStyle w:val="StyleUnderline"/>
          <w:highlight w:val="cyan"/>
        </w:rPr>
        <w:t xml:space="preserve">Japan is set to pay $2.1 billion for a new U.S. </w:t>
      </w:r>
      <w:r w:rsidRPr="005E692D">
        <w:rPr>
          <w:rStyle w:val="StyleUnderline"/>
        </w:rPr>
        <w:t xml:space="preserve">missile-defense </w:t>
      </w:r>
      <w:r w:rsidRPr="00E26FE7">
        <w:rPr>
          <w:rStyle w:val="StyleUnderline"/>
          <w:highlight w:val="cyan"/>
        </w:rPr>
        <w:t xml:space="preserve">system, </w:t>
      </w:r>
      <w:r w:rsidRPr="00E26FE7">
        <w:rPr>
          <w:rStyle w:val="Emphasis"/>
          <w:highlight w:val="cyan"/>
        </w:rPr>
        <w:t>one of its largest</w:t>
      </w:r>
      <w:r w:rsidRPr="00E26FE7">
        <w:rPr>
          <w:rStyle w:val="StyleUnderline"/>
          <w:highlight w:val="cyan"/>
        </w:rPr>
        <w:t xml:space="preserve"> military acquisitions</w:t>
      </w:r>
      <w:r w:rsidRPr="005E692D">
        <w:rPr>
          <w:rStyle w:val="StyleUnderline"/>
        </w:rPr>
        <w:t>, as pressure from President Trump accelerates Tokyo’s spending on American military hardware.</w:t>
      </w:r>
    </w:p>
    <w:p w14:paraId="647CCB62" w14:textId="77777777" w:rsidR="00B575AE" w:rsidRPr="005E692D" w:rsidRDefault="00B575AE" w:rsidP="00B575AE">
      <w:pPr>
        <w:rPr>
          <w:rStyle w:val="StyleUnderline"/>
        </w:rPr>
      </w:pPr>
      <w:r w:rsidRPr="00E26FE7">
        <w:rPr>
          <w:rStyle w:val="StyleUnderline"/>
          <w:highlight w:val="cyan"/>
        </w:rPr>
        <w:t>Japan is already among the biggest global buyers of U.S. arms</w:t>
      </w:r>
      <w:r w:rsidRPr="005E692D">
        <w:rPr>
          <w:sz w:val="16"/>
        </w:rPr>
        <w:t xml:space="preserve">, ranking alongside countries in the Middle East </w:t>
      </w:r>
      <w:r w:rsidRPr="00E26FE7">
        <w:rPr>
          <w:rStyle w:val="StyleUnderline"/>
          <w:highlight w:val="cyan"/>
        </w:rPr>
        <w:t>in recent years with purchases of F-35</w:t>
      </w:r>
      <w:r w:rsidRPr="005E692D">
        <w:rPr>
          <w:rStyle w:val="StyleUnderline"/>
        </w:rPr>
        <w:t xml:space="preserve"> stealth jet </w:t>
      </w:r>
      <w:r w:rsidRPr="00E26FE7">
        <w:rPr>
          <w:rStyle w:val="StyleUnderline"/>
          <w:highlight w:val="cyan"/>
        </w:rPr>
        <w:t>fighters</w:t>
      </w:r>
      <w:r w:rsidRPr="005E692D">
        <w:rPr>
          <w:rStyle w:val="StyleUnderline"/>
        </w:rPr>
        <w:t xml:space="preserve"> </w:t>
      </w:r>
      <w:r w:rsidRPr="00E26FE7">
        <w:rPr>
          <w:rStyle w:val="StyleUnderline"/>
          <w:highlight w:val="cyan"/>
        </w:rPr>
        <w:t>and Global Hawk</w:t>
      </w:r>
      <w:r w:rsidRPr="005E692D">
        <w:rPr>
          <w:rStyle w:val="StyleUnderline"/>
        </w:rPr>
        <w:t xml:space="preserve"> unmanned surveillance </w:t>
      </w:r>
      <w:r w:rsidRPr="00E26FE7">
        <w:rPr>
          <w:rStyle w:val="StyleUnderline"/>
          <w:highlight w:val="cyan"/>
        </w:rPr>
        <w:t>aircraft</w:t>
      </w:r>
      <w:r w:rsidRPr="005E692D">
        <w:rPr>
          <w:rStyle w:val="StyleUnderline"/>
        </w:rPr>
        <w:t>.</w:t>
      </w:r>
    </w:p>
    <w:p w14:paraId="22934BF7" w14:textId="77777777" w:rsidR="00B575AE" w:rsidRPr="005E692D" w:rsidRDefault="00B575AE" w:rsidP="00B575AE"/>
    <w:p w14:paraId="12B1218A" w14:textId="0553C173" w:rsidR="008B4575" w:rsidRPr="005E692D" w:rsidRDefault="00A07DE7" w:rsidP="002A7381">
      <w:pPr>
        <w:pStyle w:val="Heading3"/>
      </w:pPr>
      <w:r w:rsidRPr="005E692D">
        <w:t>Link---Taiwan</w:t>
      </w:r>
    </w:p>
    <w:p w14:paraId="6D78EE22" w14:textId="77777777" w:rsidR="004A2714" w:rsidRPr="005E692D" w:rsidRDefault="004A2714" w:rsidP="004A2714">
      <w:pPr>
        <w:pStyle w:val="Heading4"/>
      </w:pPr>
      <w:r w:rsidRPr="005E692D">
        <w:t>Total US arm sales to Taiwan are over 1.7 billion</w:t>
      </w:r>
    </w:p>
    <w:p w14:paraId="5354766D" w14:textId="77777777" w:rsidR="004A2714" w:rsidRPr="005E692D" w:rsidRDefault="004A2714" w:rsidP="004A2714">
      <w:r w:rsidRPr="005E692D">
        <w:t xml:space="preserve">Zhenhua </w:t>
      </w:r>
      <w:r w:rsidRPr="005E692D">
        <w:rPr>
          <w:rStyle w:val="Style13ptBold"/>
        </w:rPr>
        <w:t>Lu, 18</w:t>
      </w:r>
      <w:r w:rsidRPr="005E692D">
        <w:t>, 6-4-2018, "US$330 million arms sale to Taiwan clears US Congressional review", [https://www.scmp.com/news/china/military/article/2170262/us330-million-arms-sale-taiwan-clears-congressional-review-may], AVD</w:t>
      </w:r>
    </w:p>
    <w:p w14:paraId="6A5018F9" w14:textId="77777777" w:rsidR="004A2714" w:rsidRPr="005E692D" w:rsidRDefault="004A2714" w:rsidP="004A2714">
      <w:pPr>
        <w:rPr>
          <w:sz w:val="16"/>
        </w:rPr>
      </w:pPr>
      <w:r w:rsidRPr="00E26FE7">
        <w:rPr>
          <w:rStyle w:val="StyleUnderline"/>
          <w:highlight w:val="cyan"/>
        </w:rPr>
        <w:t>A</w:t>
      </w:r>
      <w:r w:rsidRPr="005E692D">
        <w:rPr>
          <w:rStyle w:val="StyleUnderline"/>
        </w:rPr>
        <w:t xml:space="preserve"> planned US$</w:t>
      </w:r>
      <w:r w:rsidRPr="00E26FE7">
        <w:rPr>
          <w:rStyle w:val="StyleUnderline"/>
          <w:highlight w:val="cyan"/>
        </w:rPr>
        <w:t>330 million arms sale to Taiwan has won de facto Congressional approval</w:t>
      </w:r>
      <w:r w:rsidRPr="005E692D">
        <w:rPr>
          <w:sz w:val="16"/>
        </w:rPr>
        <w:t xml:space="preserve">, clearing the way for the US State State Department to complete the agreement – and potentially upsetting Beijing. The sale passed through a 30-day review process that expired at midnight on Wednesday night without triggering any Congressional disapproval. The Senate Foreign Relations Committee and House Foreign Affairs Committee had joint authority to halt the sale. </w:t>
      </w:r>
      <w:r w:rsidRPr="00E26FE7">
        <w:rPr>
          <w:rStyle w:val="StyleUnderline"/>
          <w:highlight w:val="cyan"/>
        </w:rPr>
        <w:t>The deal marks the second US arms sale to Taiwan</w:t>
      </w:r>
      <w:r w:rsidRPr="005E692D">
        <w:rPr>
          <w:rStyle w:val="StyleUnderline"/>
        </w:rPr>
        <w:t xml:space="preserve"> in less than 18 months </w:t>
      </w:r>
      <w:r w:rsidRPr="00E26FE7">
        <w:rPr>
          <w:rStyle w:val="StyleUnderline"/>
          <w:highlight w:val="cyan"/>
        </w:rPr>
        <w:t>under</w:t>
      </w:r>
      <w:r w:rsidRPr="005E692D">
        <w:rPr>
          <w:rStyle w:val="StyleUnderline"/>
        </w:rPr>
        <w:t xml:space="preserve"> US President Donald </w:t>
      </w:r>
      <w:r w:rsidRPr="00E26FE7">
        <w:rPr>
          <w:rStyle w:val="StyleUnderline"/>
          <w:highlight w:val="cyan"/>
        </w:rPr>
        <w:t>Trump. The administration approved an initial US$1.4 billion deal</w:t>
      </w:r>
      <w:r w:rsidRPr="005E692D">
        <w:rPr>
          <w:sz w:val="16"/>
        </w:rPr>
        <w:t xml:space="preserve"> in June 2017, in a show of support and deepening defence ties between Washington and Taipei. </w:t>
      </w:r>
      <w:r w:rsidRPr="00E26FE7">
        <w:rPr>
          <w:rStyle w:val="StyleUnderline"/>
          <w:highlight w:val="cyan"/>
        </w:rPr>
        <w:t>The new sale covers</w:t>
      </w:r>
      <w:r w:rsidRPr="005E692D">
        <w:rPr>
          <w:rStyle w:val="StyleUnderline"/>
        </w:rPr>
        <w:t xml:space="preserve"> spare parts for “F-16, C-130, Indigenous Defense Fighter (IDF), </w:t>
      </w:r>
      <w:r w:rsidRPr="00E26FE7">
        <w:rPr>
          <w:rStyle w:val="StyleUnderline"/>
          <w:highlight w:val="cyan"/>
        </w:rPr>
        <w:t>all</w:t>
      </w:r>
      <w:r w:rsidRPr="005E692D">
        <w:rPr>
          <w:rStyle w:val="StyleUnderline"/>
        </w:rPr>
        <w:t xml:space="preserve"> other </w:t>
      </w:r>
      <w:r w:rsidRPr="00E26FE7">
        <w:rPr>
          <w:rStyle w:val="StyleUnderline"/>
          <w:highlight w:val="cyan"/>
        </w:rPr>
        <w:t>aircraft systems</w:t>
      </w:r>
      <w:r w:rsidRPr="005E692D">
        <w:rPr>
          <w:rStyle w:val="StyleUnderline"/>
        </w:rPr>
        <w:t xml:space="preserve"> and subsystems, an other related elements of logistics </w:t>
      </w:r>
      <w:r w:rsidRPr="00E26FE7">
        <w:rPr>
          <w:rStyle w:val="StyleUnderline"/>
          <w:highlight w:val="cyan"/>
        </w:rPr>
        <w:t>and program support</w:t>
      </w:r>
      <w:r w:rsidRPr="005E692D">
        <w:rPr>
          <w:sz w:val="16"/>
        </w:rPr>
        <w:t xml:space="preserve">”, according to the Pentagon’s Defence Security Cooperation Agency. </w:t>
      </w:r>
      <w:r w:rsidRPr="005E692D">
        <w:rPr>
          <w:rStyle w:val="StyleUnderline"/>
        </w:rPr>
        <w:t xml:space="preserve">The approval came days after two US warships sailed through the Taiwan Strait and also ahead of a US-Taiwan defence industry conference. Scheduled to begin on Monday in Annapolis, Maryland, the conference is expected to include Taiwan’s deputy defence minister Chang Guan-chung as well as US government representatives. </w:t>
      </w:r>
      <w:r w:rsidRPr="005E692D">
        <w:rPr>
          <w:sz w:val="16"/>
        </w:rPr>
        <w:t>The annual event is “in a series of ongoing conferences addressing the future of US defence cooperation with Taiwan, the defence procurement process and Taiwan’s defence and national security needs”, the organising US-Taiwan Business Council said in an introduction.</w:t>
      </w:r>
    </w:p>
    <w:p w14:paraId="1DDAFF72" w14:textId="77777777" w:rsidR="004A2714" w:rsidRPr="005E692D" w:rsidRDefault="004A2714" w:rsidP="004A2714"/>
    <w:p w14:paraId="514ED744" w14:textId="58A53068" w:rsidR="007C1A71" w:rsidRPr="005E692D" w:rsidRDefault="007C1A71" w:rsidP="008B4575">
      <w:pPr>
        <w:rPr>
          <w:sz w:val="16"/>
        </w:rPr>
      </w:pPr>
    </w:p>
    <w:p w14:paraId="5A04EB63" w14:textId="77777777" w:rsidR="004A2714" w:rsidRPr="005E692D" w:rsidRDefault="004A2714" w:rsidP="004A2714">
      <w:pPr>
        <w:pStyle w:val="Heading4"/>
      </w:pPr>
      <w:r w:rsidRPr="005E692D">
        <w:t>Arms sales to Taiwan account for billions and are increasing</w:t>
      </w:r>
    </w:p>
    <w:p w14:paraId="09C72908" w14:textId="77777777" w:rsidR="004A2714" w:rsidRPr="005E692D" w:rsidRDefault="004A2714" w:rsidP="004A2714">
      <w:r w:rsidRPr="005E692D">
        <w:t xml:space="preserve">Philip </w:t>
      </w:r>
      <w:r w:rsidRPr="005E692D">
        <w:rPr>
          <w:rStyle w:val="Style13ptBold"/>
        </w:rPr>
        <w:t>Wegmann, 16</w:t>
      </w:r>
      <w:r w:rsidRPr="005E692D">
        <w:t>, 12-5-2016, commentary writer for the Washington Examiner, "Before Trump, U.S. sold Taiwan more than $30 billion in weapons", [https://www.washingtonexaminer.com/before-trump-us-sold-taiwan-more-than-30-billion-in-weapons], AVD</w:t>
      </w:r>
    </w:p>
    <w:p w14:paraId="387DD93F" w14:textId="77777777" w:rsidR="004A2714" w:rsidRPr="005E692D" w:rsidRDefault="004A2714" w:rsidP="004A2714">
      <w:pPr>
        <w:rPr>
          <w:sz w:val="16"/>
        </w:rPr>
      </w:pPr>
      <w:r w:rsidRPr="00E26FE7">
        <w:rPr>
          <w:rStyle w:val="StyleUnderline"/>
          <w:highlight w:val="cyan"/>
        </w:rPr>
        <w:t>American presidents have been shipping</w:t>
      </w:r>
      <w:r w:rsidRPr="005E692D">
        <w:rPr>
          <w:rStyle w:val="StyleUnderline"/>
        </w:rPr>
        <w:t xml:space="preserve"> boatloads of </w:t>
      </w:r>
      <w:r w:rsidRPr="00E26FE7">
        <w:rPr>
          <w:rStyle w:val="StyleUnderline"/>
          <w:highlight w:val="cyan"/>
        </w:rPr>
        <w:t xml:space="preserve">weapons to Taiwan since </w:t>
      </w:r>
      <w:r w:rsidRPr="005E692D">
        <w:rPr>
          <w:rStyle w:val="StyleUnderline"/>
        </w:rPr>
        <w:t xml:space="preserve">the </w:t>
      </w:r>
      <w:r w:rsidRPr="00E26FE7">
        <w:rPr>
          <w:rStyle w:val="StyleUnderline"/>
          <w:highlight w:val="cyan"/>
        </w:rPr>
        <w:t>Carter</w:t>
      </w:r>
      <w:r w:rsidRPr="005E692D">
        <w:rPr>
          <w:rStyle w:val="StyleUnderline"/>
        </w:rPr>
        <w:t xml:space="preserve"> administration</w:t>
      </w:r>
      <w:r w:rsidRPr="005E692D">
        <w:rPr>
          <w:sz w:val="16"/>
        </w:rPr>
        <w:t xml:space="preserve">. Donald Trump is just the first to pick up the phone. A Friday afternoon conversation between the incoming executive and Taiwanese President Tsai Ing-wen immediately sparked international controversy. It also subsequently shattered 37 years of American cognitive diplomatic dissidence. Though the U.S. officially turned a cold shoulder to Taiwan in 1979, America has helped outfit the armory of the island nation with everything from Browning .50 Caliber Machine Guns to F16 Fighting Falcons. </w:t>
      </w:r>
      <w:r w:rsidRPr="005E692D">
        <w:rPr>
          <w:rStyle w:val="StyleUnderline"/>
        </w:rPr>
        <w:t xml:space="preserve">And </w:t>
      </w:r>
      <w:r w:rsidRPr="00E26FE7">
        <w:rPr>
          <w:rStyle w:val="Emphasis"/>
          <w:highlight w:val="cyan"/>
        </w:rPr>
        <w:t>it hasn't been cheap</w:t>
      </w:r>
      <w:r w:rsidRPr="00E26FE7">
        <w:rPr>
          <w:rStyle w:val="StyleUnderline"/>
          <w:highlight w:val="cyan"/>
        </w:rPr>
        <w:t>.</w:t>
      </w:r>
      <w:r w:rsidRPr="005E692D">
        <w:rPr>
          <w:sz w:val="16"/>
        </w:rPr>
        <w:t xml:space="preserve"> </w:t>
      </w:r>
      <w:r w:rsidRPr="005E692D">
        <w:rPr>
          <w:rStyle w:val="StyleUnderline"/>
        </w:rPr>
        <w:t xml:space="preserve">From President Jimmy Carter to George Bush, </w:t>
      </w:r>
      <w:r w:rsidRPr="00E26FE7">
        <w:rPr>
          <w:rStyle w:val="StyleUnderline"/>
          <w:highlight w:val="cyan"/>
        </w:rPr>
        <w:t>the U</w:t>
      </w:r>
      <w:r w:rsidRPr="005E692D">
        <w:rPr>
          <w:rStyle w:val="StyleUnderline"/>
        </w:rPr>
        <w:t xml:space="preserve">nited </w:t>
      </w:r>
      <w:r w:rsidRPr="00E26FE7">
        <w:rPr>
          <w:rStyle w:val="StyleUnderline"/>
          <w:highlight w:val="cyan"/>
        </w:rPr>
        <w:t>S</w:t>
      </w:r>
      <w:r w:rsidRPr="005E692D">
        <w:rPr>
          <w:rStyle w:val="StyleUnderline"/>
        </w:rPr>
        <w:t xml:space="preserve">tates has </w:t>
      </w:r>
      <w:r w:rsidRPr="00E26FE7">
        <w:rPr>
          <w:rStyle w:val="StyleUnderline"/>
          <w:highlight w:val="cyan"/>
        </w:rPr>
        <w:t>made upwards of $24 billion in arms trades</w:t>
      </w:r>
      <w:r w:rsidRPr="005E692D">
        <w:rPr>
          <w:rStyle w:val="StyleUnderline"/>
        </w:rPr>
        <w:t xml:space="preserve"> according to the Arms Control Association. In the last eight years, President </w:t>
      </w:r>
      <w:r w:rsidRPr="00E26FE7">
        <w:rPr>
          <w:rStyle w:val="StyleUnderline"/>
          <w:highlight w:val="cyan"/>
        </w:rPr>
        <w:t>Obama has made $14 billion in weapons</w:t>
      </w:r>
      <w:r w:rsidRPr="005E692D">
        <w:rPr>
          <w:rStyle w:val="StyleUnderline"/>
        </w:rPr>
        <w:t xml:space="preserve"> available for purchase. </w:t>
      </w:r>
      <w:r w:rsidRPr="005E692D">
        <w:rPr>
          <w:sz w:val="16"/>
        </w:rPr>
        <w:t xml:space="preserve">A week before Christmas last year, the Obama administration made the most recent shipment, sending Taiwan $1.83 billion worth of anti-tank missiles and amphibious attack vehicles. </w:t>
      </w:r>
      <w:r w:rsidRPr="005E692D">
        <w:rPr>
          <w:rStyle w:val="StyleUnderline"/>
        </w:rPr>
        <w:t xml:space="preserve">While </w:t>
      </w:r>
      <w:r w:rsidRPr="00E26FE7">
        <w:rPr>
          <w:rStyle w:val="Emphasis"/>
          <w:highlight w:val="cyan"/>
        </w:rPr>
        <w:t>Taiwan was running up its bill with U.S. defense contractors</w:t>
      </w:r>
      <w:r w:rsidRPr="005E692D">
        <w:rPr>
          <w:rStyle w:val="StyleUnderline"/>
        </w:rPr>
        <w:t>, the White House never thought to ring Taipei</w:t>
      </w:r>
      <w:r w:rsidRPr="005E692D">
        <w:rPr>
          <w:sz w:val="16"/>
        </w:rPr>
        <w:t>. That's thanks to the Taiwan Relations Act, which made it official American policy to ignore the Republic of China while also arming the island nation to the teeth. It's a diplomatic paradox that dates back to the Cold War and persists today. When Soviet Russia was still the greatest existential threat to the West, the U.S. looked to China as an Asian counterweight. To strengthen Sino-American ties, President Carter recognized communist Beijing in 1979, not democratic Taipei, as the country's rightful capital. At the same time</w:t>
      </w:r>
      <w:r w:rsidRPr="005E692D">
        <w:rPr>
          <w:rStyle w:val="StyleUnderline"/>
        </w:rPr>
        <w:t xml:space="preserve">, </w:t>
      </w:r>
      <w:r w:rsidRPr="00E26FE7">
        <w:rPr>
          <w:rStyle w:val="StyleUnderline"/>
          <w:highlight w:val="cyan"/>
        </w:rPr>
        <w:t xml:space="preserve">the U.S. promised to export military hardware to Taiwan as a </w:t>
      </w:r>
      <w:r w:rsidRPr="00E26FE7">
        <w:rPr>
          <w:rStyle w:val="Emphasis"/>
          <w:highlight w:val="cyan"/>
        </w:rPr>
        <w:t>deterrent to China's aggression.</w:t>
      </w:r>
      <w:r w:rsidRPr="005E692D">
        <w:rPr>
          <w:sz w:val="16"/>
        </w:rPr>
        <w:t xml:space="preserve"> </w:t>
      </w:r>
    </w:p>
    <w:p w14:paraId="0BCDA029" w14:textId="77777777" w:rsidR="007C1A71" w:rsidRPr="005E692D" w:rsidRDefault="007C1A71" w:rsidP="007C1A71">
      <w:pPr>
        <w:pStyle w:val="Heading4"/>
      </w:pPr>
      <w:r w:rsidRPr="005E692D">
        <w:t>New deals guarantee billions worth of increase of sales to Taiwan</w:t>
      </w:r>
    </w:p>
    <w:p w14:paraId="6A85FCB7" w14:textId="77777777" w:rsidR="007C1A71" w:rsidRPr="005E692D" w:rsidRDefault="007C1A71" w:rsidP="007C1A71">
      <w:r w:rsidRPr="005E692D">
        <w:t xml:space="preserve">Lawrence </w:t>
      </w:r>
      <w:r w:rsidRPr="005E692D">
        <w:rPr>
          <w:rStyle w:val="Style13ptBold"/>
        </w:rPr>
        <w:t>Chung, 18</w:t>
      </w:r>
      <w:r w:rsidRPr="005E692D">
        <w:t>, 9-25-2018, covers major news in Taiwan, "Beijing tells US to cancel US$330 million Taiwan arms deal", [https://www.scmp.com/news/china/diplomacy/article/2165609/us-announces-new-taiwan-arms-deal-worth-us330-million], AVD</w:t>
      </w:r>
    </w:p>
    <w:p w14:paraId="313CDEAF" w14:textId="77777777" w:rsidR="007C1A71" w:rsidRPr="005E692D" w:rsidRDefault="007C1A71" w:rsidP="007C1A71">
      <w:pPr>
        <w:rPr>
          <w:sz w:val="16"/>
        </w:rPr>
      </w:pPr>
      <w:r w:rsidRPr="00E26FE7">
        <w:rPr>
          <w:rStyle w:val="StyleUnderline"/>
          <w:highlight w:val="cyan"/>
        </w:rPr>
        <w:t xml:space="preserve">This year’s arms deal is </w:t>
      </w:r>
      <w:r w:rsidRPr="00E26FE7">
        <w:rPr>
          <w:rStyle w:val="Emphasis"/>
          <w:highlight w:val="cyan"/>
        </w:rPr>
        <w:t>relatively small</w:t>
      </w:r>
      <w:r w:rsidRPr="00E26FE7">
        <w:rPr>
          <w:rStyle w:val="StyleUnderline"/>
          <w:highlight w:val="cyan"/>
        </w:rPr>
        <w:t xml:space="preserve"> compared with previous years</w:t>
      </w:r>
      <w:r w:rsidRPr="005E692D">
        <w:rPr>
          <w:rStyle w:val="StyleUnderline"/>
        </w:rPr>
        <w:t xml:space="preserve"> and it involves maintenance and spare parts, which will not make much difference to the power balance across the strait, </w:t>
      </w:r>
      <w:r w:rsidRPr="005E692D">
        <w:rPr>
          <w:sz w:val="16"/>
        </w:rPr>
        <w:t>said Pang Zhongying, a foreign affairs expert at the Ocean University of China. But he said it was the timing of the announcement that had infuriated Beijing, coming so soon after the sanctions were imposed.</w:t>
      </w:r>
    </w:p>
    <w:p w14:paraId="0737B020" w14:textId="77777777" w:rsidR="007C1A71" w:rsidRPr="005E692D" w:rsidRDefault="007C1A71" w:rsidP="007C1A71">
      <w:pPr>
        <w:rPr>
          <w:sz w:val="16"/>
        </w:rPr>
      </w:pPr>
      <w:r w:rsidRPr="00E26FE7">
        <w:rPr>
          <w:rStyle w:val="StyleUnderline"/>
          <w:highlight w:val="cyan"/>
        </w:rPr>
        <w:t xml:space="preserve">This will be the second US arms deal to Taiwan under the administration of </w:t>
      </w:r>
      <w:r w:rsidRPr="005E692D">
        <w:rPr>
          <w:rStyle w:val="StyleUnderline"/>
        </w:rPr>
        <w:t xml:space="preserve">US </w:t>
      </w:r>
      <w:r w:rsidRPr="00E26FE7">
        <w:rPr>
          <w:rStyle w:val="StyleUnderline"/>
          <w:highlight w:val="cyan"/>
        </w:rPr>
        <w:t xml:space="preserve">President </w:t>
      </w:r>
      <w:r w:rsidRPr="005E692D">
        <w:rPr>
          <w:rStyle w:val="StyleUnderline"/>
        </w:rPr>
        <w:t xml:space="preserve">Donald </w:t>
      </w:r>
      <w:r w:rsidRPr="00E26FE7">
        <w:rPr>
          <w:rStyle w:val="StyleUnderline"/>
          <w:highlight w:val="cyan"/>
        </w:rPr>
        <w:t xml:space="preserve">Trump after it agreed to sell </w:t>
      </w:r>
      <w:r w:rsidRPr="005E692D">
        <w:rPr>
          <w:rStyle w:val="StyleUnderline"/>
        </w:rPr>
        <w:t xml:space="preserve">a </w:t>
      </w:r>
      <w:r w:rsidRPr="005E692D">
        <w:rPr>
          <w:rStyle w:val="Emphasis"/>
        </w:rPr>
        <w:t>US</w:t>
      </w:r>
      <w:r w:rsidRPr="00E26FE7">
        <w:rPr>
          <w:rStyle w:val="Emphasis"/>
          <w:highlight w:val="cyan"/>
        </w:rPr>
        <w:t>$1.4</w:t>
      </w:r>
      <w:r w:rsidRPr="00E26FE7">
        <w:rPr>
          <w:rStyle w:val="StyleUnderline"/>
          <w:highlight w:val="cyan"/>
        </w:rPr>
        <w:t xml:space="preserve"> billion weapons package</w:t>
      </w:r>
      <w:r w:rsidRPr="005E692D">
        <w:rPr>
          <w:rStyle w:val="StyleUnderline"/>
        </w:rPr>
        <w:t xml:space="preserve">, mainly missiles, </w:t>
      </w:r>
      <w:r w:rsidRPr="00E26FE7">
        <w:rPr>
          <w:rStyle w:val="StyleUnderline"/>
          <w:highlight w:val="cyan"/>
        </w:rPr>
        <w:t>to the island last year.</w:t>
      </w:r>
      <w:r w:rsidRPr="005E692D">
        <w:rPr>
          <w:rStyle w:val="StyleUnderline"/>
        </w:rPr>
        <w:t xml:space="preserve"> </w:t>
      </w:r>
      <w:r w:rsidRPr="005E692D">
        <w:rPr>
          <w:sz w:val="16"/>
        </w:rPr>
        <w:t>Hong Kong-based military commentator Song Zhongping said there was likely to be a much bigger and more sensitive deal announced next year – possibly including the powerful M1A2 tanks that Taiwan has asked for – after the US Congress passed the National Defence Authorisation Act, pledging to sell more weapons to the island.</w:t>
      </w:r>
    </w:p>
    <w:p w14:paraId="7E6C7936" w14:textId="77777777" w:rsidR="007C1A71" w:rsidRPr="005E692D" w:rsidRDefault="007C1A71" w:rsidP="007C1A71">
      <w:pPr>
        <w:rPr>
          <w:sz w:val="16"/>
        </w:rPr>
      </w:pPr>
      <w:r w:rsidRPr="005E692D">
        <w:rPr>
          <w:sz w:val="16"/>
        </w:rPr>
        <w:t>“</w:t>
      </w:r>
      <w:r w:rsidRPr="00E26FE7">
        <w:rPr>
          <w:rStyle w:val="StyleUnderline"/>
          <w:highlight w:val="cyan"/>
        </w:rPr>
        <w:t>US arms sales to Taiwan are a long-term matter</w:t>
      </w:r>
      <w:r w:rsidRPr="005E692D">
        <w:rPr>
          <w:rStyle w:val="StyleUnderline"/>
        </w:rPr>
        <w:t>. The smaller deal this year means they could be building up to challenge Beijing with something bigger in the future</w:t>
      </w:r>
      <w:r w:rsidRPr="005E692D">
        <w:rPr>
          <w:sz w:val="16"/>
        </w:rPr>
        <w:t>,” Song said.</w:t>
      </w:r>
    </w:p>
    <w:p w14:paraId="7FC7C65E" w14:textId="77777777" w:rsidR="0019084F" w:rsidRDefault="0019084F" w:rsidP="0019084F">
      <w:pPr>
        <w:pStyle w:val="Heading4"/>
      </w:pPr>
      <w:r>
        <w:t>The new Taiwan deal is incredibly important and will reap massive economic benefits.</w:t>
      </w:r>
    </w:p>
    <w:p w14:paraId="2E11FDE9" w14:textId="77777777" w:rsidR="0019084F" w:rsidRPr="00837558" w:rsidRDefault="0019084F" w:rsidP="0019084F">
      <w:r>
        <w:t xml:space="preserve">Peter </w:t>
      </w:r>
      <w:r w:rsidRPr="00837558">
        <w:rPr>
          <w:rStyle w:val="Style13ptBold"/>
        </w:rPr>
        <w:t>Navarro</w:t>
      </w:r>
      <w:r>
        <w:t>, 3-19-</w:t>
      </w:r>
      <w:r w:rsidRPr="00837558">
        <w:rPr>
          <w:rStyle w:val="Style13ptBold"/>
        </w:rPr>
        <w:t>2019</w:t>
      </w:r>
      <w:r>
        <w:t>, “</w:t>
      </w:r>
      <w:r w:rsidRPr="00837558">
        <w:rPr>
          <w:i/>
        </w:rPr>
        <w:t>Why America Needs a Stronger Defense Industry</w:t>
      </w:r>
      <w:r>
        <w:t xml:space="preserve">,” New York Times, </w:t>
      </w:r>
      <w:hyperlink r:id="rId5" w:history="1">
        <w:r w:rsidRPr="00FD616B">
          <w:rPr>
            <w:rStyle w:val="Hyperlink"/>
          </w:rPr>
          <w:t>https://www.nytimes.com/2019/03/19/opinion/trump-defense-industry.html</w:t>
        </w:r>
      </w:hyperlink>
      <w:r>
        <w:t>, Mr. Navarro is an assistant to the president and the director of the Office of Trade and Manufacturing Policy. ZKMSU</w:t>
      </w:r>
    </w:p>
    <w:p w14:paraId="03468D91" w14:textId="77777777" w:rsidR="0019084F" w:rsidRPr="00837558" w:rsidRDefault="0019084F" w:rsidP="0019084F">
      <w:pPr>
        <w:rPr>
          <w:sz w:val="10"/>
        </w:rPr>
      </w:pPr>
      <w:r w:rsidRPr="00E26FE7">
        <w:rPr>
          <w:rStyle w:val="StyleUnderline"/>
          <w:highlight w:val="cyan"/>
        </w:rPr>
        <w:t>A less obvious</w:t>
      </w:r>
      <w:r w:rsidRPr="00837558">
        <w:rPr>
          <w:rStyle w:val="StyleUnderline"/>
        </w:rPr>
        <w:t xml:space="preserve">, </w:t>
      </w:r>
      <w:r w:rsidRPr="00E26FE7">
        <w:rPr>
          <w:rStyle w:val="StyleUnderline"/>
          <w:highlight w:val="cyan"/>
        </w:rPr>
        <w:t>but no less important</w:t>
      </w:r>
      <w:r w:rsidRPr="00837558">
        <w:rPr>
          <w:rStyle w:val="StyleUnderline"/>
        </w:rPr>
        <w:t xml:space="preserve">, </w:t>
      </w:r>
      <w:r w:rsidRPr="00E26FE7">
        <w:rPr>
          <w:rStyle w:val="StyleUnderline"/>
          <w:highlight w:val="cyan"/>
        </w:rPr>
        <w:t>benefit comes from</w:t>
      </w:r>
      <w:r w:rsidRPr="00837558">
        <w:rPr>
          <w:sz w:val="10"/>
        </w:rPr>
        <w:t xml:space="preserve"> sharing these upgraded combat vehicle capacities with our allies and </w:t>
      </w:r>
      <w:r w:rsidRPr="00E26FE7">
        <w:rPr>
          <w:rStyle w:val="StyleUnderline"/>
          <w:highlight w:val="cyan"/>
        </w:rPr>
        <w:t>strategic partners through</w:t>
      </w:r>
      <w:r w:rsidRPr="00837558">
        <w:rPr>
          <w:rStyle w:val="StyleUnderline"/>
        </w:rPr>
        <w:t xml:space="preserve"> conventional </w:t>
      </w:r>
      <w:r w:rsidRPr="00E26FE7">
        <w:rPr>
          <w:rStyle w:val="StyleUnderline"/>
          <w:highlight w:val="cyan"/>
        </w:rPr>
        <w:t>arms sales</w:t>
      </w:r>
      <w:r w:rsidRPr="00837558">
        <w:rPr>
          <w:sz w:val="10"/>
        </w:rPr>
        <w:t xml:space="preserve">. In the Middle East, Kuwait’s tank fleet consists of 218 Abrams tanks, and its military is planning to double that number. Saudi Arabia has 374 recently upgraded Abrams tanks, while Egypt has the largest fleet, at 1,130. Australia commands a fleet of 59 Abrams tanks and may order 100 more. </w:t>
      </w:r>
      <w:r w:rsidRPr="00E26FE7">
        <w:rPr>
          <w:rStyle w:val="Emphasis"/>
          <w:highlight w:val="cyan"/>
        </w:rPr>
        <w:t>Taiwan may soon buy 108 Abrams tanks</w:t>
      </w:r>
      <w:r w:rsidRPr="00837558">
        <w:rPr>
          <w:sz w:val="10"/>
        </w:rPr>
        <w:t xml:space="preserve"> as well. </w:t>
      </w:r>
      <w:r w:rsidRPr="00E26FE7">
        <w:rPr>
          <w:rStyle w:val="StyleUnderline"/>
          <w:highlight w:val="cyan"/>
        </w:rPr>
        <w:t>Those arms sales</w:t>
      </w:r>
      <w:r w:rsidRPr="00837558">
        <w:rPr>
          <w:rStyle w:val="StyleUnderline"/>
        </w:rPr>
        <w:t xml:space="preserve"> not only </w:t>
      </w:r>
      <w:r w:rsidRPr="00E26FE7">
        <w:rPr>
          <w:rStyle w:val="StyleUnderline"/>
          <w:highlight w:val="cyan"/>
        </w:rPr>
        <w:t>help create good jobs at good wages in America</w:t>
      </w:r>
      <w:r w:rsidRPr="00837558">
        <w:rPr>
          <w:sz w:val="10"/>
        </w:rPr>
        <w:t xml:space="preserve"> — a principle not well understood by the Obama administration — </w:t>
      </w:r>
      <w:r w:rsidRPr="00E26FE7">
        <w:rPr>
          <w:rStyle w:val="StyleUnderline"/>
          <w:highlight w:val="cyan"/>
        </w:rPr>
        <w:t>they also enhance America’s capacity to bolster and stabilize our regional alliances</w:t>
      </w:r>
      <w:r w:rsidRPr="00837558">
        <w:rPr>
          <w:rStyle w:val="StyleUnderline"/>
        </w:rPr>
        <w:t>, even as they may reduce the need to deploy more American soldiers overseas.</w:t>
      </w:r>
      <w:r>
        <w:rPr>
          <w:rStyle w:val="StyleUnderline"/>
        </w:rPr>
        <w:t xml:space="preserve"> </w:t>
      </w:r>
      <w:r w:rsidRPr="00837558">
        <w:rPr>
          <w:sz w:val="10"/>
        </w:rPr>
        <w:t xml:space="preserve">Here, then, is what the grand strategic view from Lima, Ohio, will look like from the presidential podium: While President Dwight Eisenhower in many ways viewed the “military-industrial complex” as a source of waste and inefficiency, </w:t>
      </w:r>
      <w:r w:rsidRPr="00E26FE7">
        <w:rPr>
          <w:rStyle w:val="Emphasis"/>
          <w:highlight w:val="cyan"/>
        </w:rPr>
        <w:t>the</w:t>
      </w:r>
      <w:r w:rsidRPr="00837558">
        <w:rPr>
          <w:rStyle w:val="Emphasis"/>
        </w:rPr>
        <w:t xml:space="preserve"> Trump </w:t>
      </w:r>
      <w:r w:rsidRPr="00E26FE7">
        <w:rPr>
          <w:rStyle w:val="Emphasis"/>
          <w:highlight w:val="cyan"/>
        </w:rPr>
        <w:t>administration sees our defense industrial base as the unshakable foundation of both economic and national security</w:t>
      </w:r>
      <w:r w:rsidRPr="00837558">
        <w:rPr>
          <w:rStyle w:val="Emphasis"/>
        </w:rPr>
        <w:t>.</w:t>
      </w:r>
      <w:r>
        <w:rPr>
          <w:rStyle w:val="Emphasis"/>
        </w:rPr>
        <w:t xml:space="preserve"> </w:t>
      </w:r>
      <w:r w:rsidRPr="00E26FE7">
        <w:rPr>
          <w:rStyle w:val="StyleUnderline"/>
          <w:highlight w:val="cyan"/>
        </w:rPr>
        <w:t>The</w:t>
      </w:r>
      <w:r w:rsidRPr="00837558">
        <w:rPr>
          <w:sz w:val="10"/>
        </w:rPr>
        <w:t xml:space="preserve"> president’s bold </w:t>
      </w:r>
      <w:r w:rsidRPr="00E26FE7">
        <w:rPr>
          <w:rStyle w:val="StyleUnderline"/>
          <w:highlight w:val="cyan"/>
        </w:rPr>
        <w:t>decision</w:t>
      </w:r>
      <w:r w:rsidRPr="00837558">
        <w:rPr>
          <w:sz w:val="10"/>
        </w:rPr>
        <w:t xml:space="preserve"> to rescue the Lima plant from the Obama budget sequestration oblivion </w:t>
      </w:r>
      <w:r w:rsidRPr="00E26FE7">
        <w:rPr>
          <w:rStyle w:val="StyleUnderline"/>
          <w:highlight w:val="cyan"/>
        </w:rPr>
        <w:t>will reap this nation benefits for years to come</w:t>
      </w:r>
      <w:r w:rsidRPr="00837558">
        <w:rPr>
          <w:rStyle w:val="StyleUnderline"/>
        </w:rPr>
        <w:t>. Both the workers and the war fighters of America will be the better for it</w:t>
      </w:r>
      <w:r w:rsidRPr="00837558">
        <w:rPr>
          <w:sz w:val="10"/>
        </w:rPr>
        <w:t>.</w:t>
      </w:r>
    </w:p>
    <w:p w14:paraId="543EE46A" w14:textId="77777777" w:rsidR="007C1A71" w:rsidRPr="005E692D" w:rsidRDefault="007C1A71" w:rsidP="008B4575">
      <w:pPr>
        <w:rPr>
          <w:sz w:val="16"/>
        </w:rPr>
      </w:pPr>
    </w:p>
    <w:p w14:paraId="50879C67" w14:textId="54DEE9F8" w:rsidR="004F7429" w:rsidRPr="005E692D" w:rsidRDefault="004F7429" w:rsidP="004F7429">
      <w:pPr>
        <w:pStyle w:val="Heading3"/>
      </w:pPr>
      <w:r w:rsidRPr="005E692D">
        <w:t>Link---SALW</w:t>
      </w:r>
    </w:p>
    <w:p w14:paraId="42BFDB78" w14:textId="77777777" w:rsidR="00794A17" w:rsidRPr="005E692D" w:rsidRDefault="00794A17" w:rsidP="00794A17">
      <w:pPr>
        <w:pStyle w:val="Heading4"/>
      </w:pPr>
      <w:r w:rsidRPr="005E692D">
        <w:t>SALW sales are over 7 billion per year</w:t>
      </w:r>
    </w:p>
    <w:p w14:paraId="555368A1" w14:textId="77777777" w:rsidR="00794A17" w:rsidRPr="005E692D" w:rsidRDefault="00794A17" w:rsidP="00794A17">
      <w:r w:rsidRPr="005E692D">
        <w:rPr>
          <w:rStyle w:val="Style13ptBold"/>
        </w:rPr>
        <w:t>UNODA, 19</w:t>
      </w:r>
      <w:r w:rsidRPr="005E692D">
        <w:t>, 2019, United Nations Office for Disarmament Affairs, "Small arms: Trade &amp;amp; brokering – UNODA", [https://www.un.org/disarmament/convarms/trade-brokering/], AVD</w:t>
      </w:r>
    </w:p>
    <w:p w14:paraId="7BE1C0C0" w14:textId="77777777" w:rsidR="00794A17" w:rsidRPr="005E692D" w:rsidRDefault="00794A17" w:rsidP="00794A17">
      <w:pPr>
        <w:rPr>
          <w:sz w:val="14"/>
        </w:rPr>
      </w:pPr>
      <w:r w:rsidRPr="005E692D">
        <w:rPr>
          <w:sz w:val="14"/>
        </w:rPr>
        <w:t xml:space="preserve">Because of the immense havoc weapons and ammunition can wreak, any government that decides to export them must realize the profound international responsibility it has for every transfer it authorizes. </w:t>
      </w:r>
      <w:r w:rsidRPr="005E692D">
        <w:rPr>
          <w:rStyle w:val="StyleUnderline"/>
        </w:rPr>
        <w:t>Conversely, a government importing or procuring from national production must ensure that it will use these weapons only to provide for the safety and security of its citizens and that it has the capacity to safeguard all weapons and ammunition within its possession throughout their life cycles.</w:t>
      </w:r>
      <w:r w:rsidRPr="005E692D">
        <w:rPr>
          <w:sz w:val="14"/>
        </w:rPr>
        <w:t xml:space="preserve"> </w:t>
      </w:r>
      <w:r w:rsidRPr="005E692D">
        <w:rPr>
          <w:rStyle w:val="StyleUnderline"/>
        </w:rPr>
        <w:t xml:space="preserve">The </w:t>
      </w:r>
      <w:r w:rsidRPr="00E26FE7">
        <w:rPr>
          <w:rStyle w:val="StyleUnderline"/>
          <w:highlight w:val="cyan"/>
        </w:rPr>
        <w:t>trade in small arms is not well regulated and can be considered the least transparent of all weapons systems</w:t>
      </w:r>
      <w:r w:rsidRPr="005E692D">
        <w:rPr>
          <w:sz w:val="14"/>
        </w:rPr>
        <w:t xml:space="preserve">. In many countries, because of a lack of regulation and controls, it is too easy for small arms to fall into the hands of recipients who use them to commit violations of international humanitarian or human rights law or divert them to the illicit market through theft, leakage, corruption or pilferage. Trade </w:t>
      </w:r>
      <w:r w:rsidRPr="005E692D">
        <w:rPr>
          <w:rStyle w:val="StyleUnderline"/>
        </w:rPr>
        <w:t xml:space="preserve">The value of the global authorized </w:t>
      </w:r>
      <w:r w:rsidRPr="00E26FE7">
        <w:rPr>
          <w:rStyle w:val="StyleUnderline"/>
          <w:highlight w:val="cyan"/>
        </w:rPr>
        <w:t>trade in small arms and light weapons and</w:t>
      </w:r>
      <w:r w:rsidRPr="005E692D">
        <w:rPr>
          <w:rStyle w:val="StyleUnderline"/>
        </w:rPr>
        <w:t xml:space="preserve"> their </w:t>
      </w:r>
      <w:r w:rsidRPr="00E26FE7">
        <w:rPr>
          <w:rStyle w:val="StyleUnderline"/>
          <w:highlight w:val="cyan"/>
        </w:rPr>
        <w:t xml:space="preserve">ammunition is estimated at </w:t>
      </w:r>
      <w:r w:rsidRPr="00E26FE7">
        <w:rPr>
          <w:rStyle w:val="Emphasis"/>
          <w:highlight w:val="cyan"/>
        </w:rPr>
        <w:t>more than $7 billion per year</w:t>
      </w:r>
      <w:r w:rsidRPr="00E26FE7">
        <w:rPr>
          <w:rStyle w:val="StyleUnderline"/>
          <w:highlight w:val="cyan"/>
        </w:rPr>
        <w:t xml:space="preserve">. The value of undocumented trade cannot be determined with any specificity, but </w:t>
      </w:r>
      <w:r w:rsidRPr="005E692D">
        <w:rPr>
          <w:rStyle w:val="StyleUnderline"/>
        </w:rPr>
        <w:t xml:space="preserve">may </w:t>
      </w:r>
      <w:r w:rsidRPr="00E26FE7">
        <w:rPr>
          <w:rStyle w:val="StyleUnderline"/>
          <w:highlight w:val="cyan"/>
        </w:rPr>
        <w:t>run in the billions as well</w:t>
      </w:r>
      <w:r w:rsidRPr="005E692D">
        <w:rPr>
          <w:sz w:val="14"/>
        </w:rPr>
        <w:t xml:space="preserve">. </w:t>
      </w:r>
      <w:r w:rsidRPr="005E692D">
        <w:rPr>
          <w:rStyle w:val="StyleUnderline"/>
        </w:rPr>
        <w:t>However, total transaction revenues tell only part of the story; countries often sell ageing and surplus arms for a fraction of their real value or give them away. Global patterns of supply of small arms and light weapons have profoundly changed over the past decade</w:t>
      </w:r>
      <w:r w:rsidRPr="005E692D">
        <w:rPr>
          <w:sz w:val="14"/>
        </w:rPr>
        <w:t xml:space="preserve">s. The vast majority of small arms are sold and transferred legally. However, changing patterns in the small arms trade have complicated controls. In the past, arms markets were relatively easy to survey, with far fewer supply outlets and less intermediate activity. Typically, orders were conducted and consignments delivered by State authorities or government agents. </w:t>
      </w:r>
    </w:p>
    <w:p w14:paraId="45EF6FC0" w14:textId="77777777" w:rsidR="001A4CD8" w:rsidRPr="005E692D" w:rsidRDefault="001A4CD8" w:rsidP="001A4CD8">
      <w:pPr>
        <w:pStyle w:val="Heading4"/>
      </w:pPr>
      <w:r w:rsidRPr="005E692D">
        <w:t>SALW’s account for over 7 billion in sales annually</w:t>
      </w:r>
    </w:p>
    <w:p w14:paraId="0D9EDFDC" w14:textId="77777777" w:rsidR="001A4CD8" w:rsidRPr="005E692D" w:rsidRDefault="001A4CD8" w:rsidP="001A4CD8">
      <w:r w:rsidRPr="005E692D">
        <w:t>Rachel</w:t>
      </w:r>
      <w:r w:rsidRPr="005E692D">
        <w:rPr>
          <w:rStyle w:val="Style13ptBold"/>
        </w:rPr>
        <w:t xml:space="preserve"> Stohl</w:t>
      </w:r>
      <w:r w:rsidRPr="005E692D">
        <w:t xml:space="preserve">, </w:t>
      </w:r>
      <w:r w:rsidRPr="005E692D">
        <w:rPr>
          <w:rStyle w:val="Style13ptBold"/>
        </w:rPr>
        <w:t>17</w:t>
      </w:r>
      <w:r w:rsidRPr="005E692D">
        <w:t>, 11-15-2017, Managing Director and directs the Conventional Defense Program. Her areas of expertise focus on issues relating to the international arms trade, "Understanding the conventional arms trade", [https://aip.scitation.org/doi/pdf/10.1063/1.5009220], AVD</w:t>
      </w:r>
    </w:p>
    <w:p w14:paraId="22FEBCDC" w14:textId="77777777" w:rsidR="001A4CD8" w:rsidRPr="005E692D" w:rsidRDefault="001A4CD8" w:rsidP="001A4CD8">
      <w:pPr>
        <w:rPr>
          <w:sz w:val="14"/>
        </w:rPr>
      </w:pPr>
      <w:r w:rsidRPr="005E692D">
        <w:rPr>
          <w:sz w:val="14"/>
        </w:rPr>
        <w:t xml:space="preserve">First, conventional arms are profitable. </w:t>
      </w:r>
      <w:r w:rsidRPr="00E26FE7">
        <w:rPr>
          <w:rStyle w:val="StyleUnderline"/>
          <w:highlight w:val="cyan"/>
        </w:rPr>
        <w:t>Conventional arms transfer</w:t>
      </w:r>
      <w:r w:rsidRPr="005E692D">
        <w:rPr>
          <w:rStyle w:val="StyleUnderline"/>
        </w:rPr>
        <w:t xml:space="preserve"> agreements worldwide </w:t>
      </w:r>
      <w:r w:rsidRPr="00E26FE7">
        <w:rPr>
          <w:rStyle w:val="StyleUnderline"/>
          <w:highlight w:val="cyan"/>
        </w:rPr>
        <w:t>amounted nearly $80 billion</w:t>
      </w:r>
      <w:r w:rsidRPr="005E692D">
        <w:rPr>
          <w:rStyle w:val="StyleUnderline"/>
        </w:rPr>
        <w:t xml:space="preserve"> in 2015, according to the most recent Congressional Research Service Report. </w:t>
      </w:r>
      <w:r w:rsidRPr="005E692D">
        <w:rPr>
          <w:sz w:val="14"/>
        </w:rPr>
        <w:t xml:space="preserve">1 This total only accounts for the legal trade in arms. There is a thriving black market trade in arms, as well as a robust grey market. </w:t>
      </w:r>
      <w:r w:rsidRPr="00E26FE7">
        <w:rPr>
          <w:rStyle w:val="StyleUnderline"/>
          <w:highlight w:val="cyan"/>
        </w:rPr>
        <w:t>The global trade in small arms and light weapons</w:t>
      </w:r>
      <w:r w:rsidRPr="005E692D">
        <w:rPr>
          <w:sz w:val="14"/>
        </w:rPr>
        <w:t xml:space="preserve"> (SALW) </w:t>
      </w:r>
      <w:r w:rsidRPr="00E26FE7">
        <w:rPr>
          <w:rStyle w:val="StyleUnderline"/>
          <w:highlight w:val="cyan"/>
        </w:rPr>
        <w:t>is an important sub-category</w:t>
      </w:r>
      <w:r w:rsidRPr="005E692D">
        <w:rPr>
          <w:rStyle w:val="StyleUnderline"/>
        </w:rPr>
        <w:t xml:space="preserve"> of conventional weapons – weapons </w:t>
      </w:r>
      <w:r w:rsidRPr="00E26FE7">
        <w:rPr>
          <w:rStyle w:val="StyleUnderline"/>
          <w:highlight w:val="cyan"/>
        </w:rPr>
        <w:t>which</w:t>
      </w:r>
      <w:r w:rsidRPr="005E692D">
        <w:rPr>
          <w:rStyle w:val="StyleUnderline"/>
        </w:rPr>
        <w:t xml:space="preserve">, from a control perspective in particular, </w:t>
      </w:r>
      <w:r w:rsidRPr="00E26FE7">
        <w:rPr>
          <w:rStyle w:val="StyleUnderline"/>
          <w:highlight w:val="cyan"/>
        </w:rPr>
        <w:t>are dealt with separately</w:t>
      </w:r>
      <w:r w:rsidRPr="005E692D">
        <w:rPr>
          <w:rStyle w:val="StyleUnderline"/>
        </w:rPr>
        <w:t xml:space="preserve"> from their heavier counterparts.</w:t>
      </w:r>
      <w:r w:rsidRPr="005E692D">
        <w:rPr>
          <w:sz w:val="14"/>
        </w:rPr>
        <w:t xml:space="preserve"> Small arms and light weapons are those that can be carried by one or two people, mounted on a vehicle, or carried by a pack animal. </w:t>
      </w:r>
      <w:r w:rsidRPr="00E26FE7">
        <w:rPr>
          <w:rStyle w:val="Emphasis"/>
          <w:highlight w:val="cyan"/>
        </w:rPr>
        <w:t>The majority of fighting in the post-Cold War world has been conducted with small arms</w:t>
      </w:r>
      <w:r w:rsidRPr="005E692D">
        <w:rPr>
          <w:sz w:val="14"/>
        </w:rPr>
        <w:t xml:space="preserve">. According to the Small Arms Survey (SAS), a Geneva-based NGO that monitors global flows of SALW, nearly 875 million small arms are in circulation around the world. 2 Small arms can be purchased in legal markets from an increasing number of suppliers. </w:t>
      </w:r>
      <w:r w:rsidRPr="00E26FE7">
        <w:rPr>
          <w:rStyle w:val="StyleUnderline"/>
          <w:highlight w:val="cyan"/>
        </w:rPr>
        <w:t>More than 1,200 companies</w:t>
      </w:r>
      <w:r w:rsidRPr="005E692D">
        <w:rPr>
          <w:rStyle w:val="StyleUnderline"/>
        </w:rPr>
        <w:t xml:space="preserve"> in over 90 countries </w:t>
      </w:r>
      <w:r w:rsidRPr="00E26FE7">
        <w:rPr>
          <w:rStyle w:val="StyleUnderline"/>
          <w:highlight w:val="cyan"/>
        </w:rPr>
        <w:t>produce 8 million new SALW annuall</w:t>
      </w:r>
      <w:r w:rsidRPr="005E692D">
        <w:rPr>
          <w:rStyle w:val="StyleUnderline"/>
        </w:rPr>
        <w:t>y</w:t>
      </w:r>
      <w:r w:rsidRPr="005E692D">
        <w:rPr>
          <w:sz w:val="14"/>
        </w:rPr>
        <w:t xml:space="preserve">.3 </w:t>
      </w:r>
      <w:r w:rsidRPr="005E692D">
        <w:rPr>
          <w:rStyle w:val="StyleUnderline"/>
        </w:rPr>
        <w:t xml:space="preserve">While the </w:t>
      </w:r>
      <w:r w:rsidRPr="00E26FE7">
        <w:rPr>
          <w:rStyle w:val="StyleUnderline"/>
          <w:highlight w:val="cyan"/>
        </w:rPr>
        <w:t>small arms trade</w:t>
      </w:r>
      <w:r w:rsidRPr="005E692D">
        <w:rPr>
          <w:rStyle w:val="StyleUnderline"/>
        </w:rPr>
        <w:t xml:space="preserve"> </w:t>
      </w:r>
      <w:r w:rsidRPr="00E26FE7">
        <w:rPr>
          <w:rStyle w:val="StyleUnderline"/>
          <w:highlight w:val="cyan"/>
        </w:rPr>
        <w:t>is</w:t>
      </w:r>
      <w:r w:rsidRPr="005E692D">
        <w:rPr>
          <w:rStyle w:val="StyleUnderline"/>
        </w:rPr>
        <w:t xml:space="preserve"> nowhere near the value of the heavy conventional weapons trade, its value is </w:t>
      </w:r>
      <w:r w:rsidRPr="00E26FE7">
        <w:rPr>
          <w:rStyle w:val="StyleUnderline"/>
          <w:highlight w:val="cyan"/>
        </w:rPr>
        <w:t>estimated to be $7.1 billion annually</w:t>
      </w:r>
      <w:r w:rsidRPr="005E692D">
        <w:rPr>
          <w:sz w:val="14"/>
        </w:rPr>
        <w:t xml:space="preserve">. There is also more than $1 billion in illicit small arms sales annually. </w:t>
      </w:r>
    </w:p>
    <w:p w14:paraId="5241D61C" w14:textId="77777777" w:rsidR="00794A17" w:rsidRPr="005E692D" w:rsidRDefault="00794A17" w:rsidP="00794A17">
      <w:pPr>
        <w:rPr>
          <w:b/>
        </w:rPr>
      </w:pPr>
    </w:p>
    <w:p w14:paraId="0A3D1938" w14:textId="77777777" w:rsidR="004F7429" w:rsidRPr="005E692D" w:rsidRDefault="004F7429" w:rsidP="004F7429">
      <w:pPr>
        <w:pStyle w:val="Heading3"/>
      </w:pPr>
      <w:r w:rsidRPr="005E692D">
        <w:t>Link---Saudi</w:t>
      </w:r>
    </w:p>
    <w:p w14:paraId="64FD2746" w14:textId="77777777" w:rsidR="004F7429" w:rsidRPr="005E692D" w:rsidRDefault="004F7429" w:rsidP="004F7429">
      <w:pPr>
        <w:pStyle w:val="Heading4"/>
      </w:pPr>
      <w:r w:rsidRPr="005E692D">
        <w:t>Saudi Arabia is the largest consumer of US arms sales---cuts would cost over 100 billion</w:t>
      </w:r>
    </w:p>
    <w:p w14:paraId="5ED88F88" w14:textId="77777777" w:rsidR="004F7429" w:rsidRPr="005E692D" w:rsidRDefault="004F7429" w:rsidP="004F7429">
      <w:r w:rsidRPr="005E692D">
        <w:t xml:space="preserve">Sophia </w:t>
      </w:r>
      <w:r w:rsidRPr="005E692D">
        <w:rPr>
          <w:rStyle w:val="Style13ptBold"/>
        </w:rPr>
        <w:t>Lam, 19</w:t>
      </w:r>
      <w:r w:rsidRPr="005E692D">
        <w:t>, 4-9-2019, Contributing Writer at the University of Chicago Gate News, "Ending US Arms Sales to Saudi Arabia", [http://uchicagogate.com/articles/2019/4/9/ending-us-arms-sales-saudi-arabia/], AVD</w:t>
      </w:r>
    </w:p>
    <w:p w14:paraId="35072BD9" w14:textId="77777777" w:rsidR="004F7429" w:rsidRPr="005E692D" w:rsidRDefault="004F7429" w:rsidP="004F7429">
      <w:pPr>
        <w:rPr>
          <w:sz w:val="16"/>
        </w:rPr>
      </w:pPr>
      <w:r w:rsidRPr="005E692D">
        <w:rPr>
          <w:sz w:val="16"/>
        </w:rPr>
        <w:t xml:space="preserve">Since the late 1990s, the United States has been the world’s leading weapons exporter. </w:t>
      </w:r>
      <w:r w:rsidRPr="00E26FE7">
        <w:rPr>
          <w:rStyle w:val="StyleUnderline"/>
          <w:highlight w:val="cyan"/>
        </w:rPr>
        <w:t>The weapons exportation industry hauled in $55.6 billion in 2017</w:t>
      </w:r>
      <w:r w:rsidRPr="005E692D">
        <w:rPr>
          <w:sz w:val="16"/>
        </w:rPr>
        <w:t xml:space="preserve">, $18 billion of which came from Saudi Arabia. In May 2017, President Donald Trump visited Saudi Arabia on his first foreign trip while in office. </w:t>
      </w:r>
      <w:r w:rsidRPr="00E26FE7">
        <w:rPr>
          <w:rStyle w:val="StyleUnderline"/>
          <w:highlight w:val="cyan"/>
        </w:rPr>
        <w:t>Trump signed a new arms deal with Saudi Arabia that will</w:t>
      </w:r>
      <w:r w:rsidRPr="005E692D">
        <w:rPr>
          <w:rStyle w:val="StyleUnderline"/>
        </w:rPr>
        <w:t xml:space="preserve"> allegedly </w:t>
      </w:r>
      <w:r w:rsidRPr="00E26FE7">
        <w:rPr>
          <w:rStyle w:val="StyleUnderline"/>
          <w:highlight w:val="cyan"/>
        </w:rPr>
        <w:t xml:space="preserve">generate </w:t>
      </w:r>
      <w:r w:rsidRPr="00E26FE7">
        <w:rPr>
          <w:rStyle w:val="Emphasis"/>
          <w:highlight w:val="cyan"/>
        </w:rPr>
        <w:t>more than $110 billion</w:t>
      </w:r>
      <w:r w:rsidRPr="00E26FE7">
        <w:rPr>
          <w:rStyle w:val="StyleUnderline"/>
          <w:highlight w:val="cyan"/>
        </w:rPr>
        <w:t xml:space="preserve">. The deal cuts regulations, reduces wait times and </w:t>
      </w:r>
      <w:r w:rsidRPr="005E692D">
        <w:rPr>
          <w:rStyle w:val="StyleUnderline"/>
        </w:rPr>
        <w:t xml:space="preserve">claims to </w:t>
      </w:r>
      <w:r w:rsidRPr="00E26FE7">
        <w:rPr>
          <w:rStyle w:val="StyleUnderline"/>
          <w:highlight w:val="cyan"/>
        </w:rPr>
        <w:t>expand job opportunities for American industries</w:t>
      </w:r>
      <w:r w:rsidRPr="005E692D">
        <w:rPr>
          <w:rStyle w:val="StyleUnderline"/>
        </w:rPr>
        <w:t xml:space="preserve">. However, even without that deal, </w:t>
      </w:r>
      <w:r w:rsidRPr="00E26FE7">
        <w:rPr>
          <w:rStyle w:val="StyleUnderline"/>
          <w:highlight w:val="cyan"/>
        </w:rPr>
        <w:t xml:space="preserve">Saudi Arabia would remain the </w:t>
      </w:r>
      <w:r w:rsidRPr="00E26FE7">
        <w:rPr>
          <w:rStyle w:val="Emphasis"/>
          <w:highlight w:val="cyan"/>
        </w:rPr>
        <w:t>largest consumer</w:t>
      </w:r>
      <w:r w:rsidRPr="00E26FE7">
        <w:rPr>
          <w:rStyle w:val="StyleUnderline"/>
          <w:highlight w:val="cyan"/>
        </w:rPr>
        <w:t xml:space="preserve"> of US weapons exports</w:t>
      </w:r>
      <w:r w:rsidRPr="005E692D">
        <w:rPr>
          <w:rStyle w:val="StyleUnderline"/>
        </w:rPr>
        <w:t xml:space="preserve">. Under the Trump administration, the United States has sold $928 million in laser-guided missiles, $98 million in ammunition and $95 million in bomb systems. </w:t>
      </w:r>
      <w:r w:rsidRPr="00E26FE7">
        <w:rPr>
          <w:rStyle w:val="StyleUnderline"/>
          <w:highlight w:val="cyan"/>
        </w:rPr>
        <w:t>Selling arms to Saudi Arabia has long been controversial</w:t>
      </w:r>
      <w:r w:rsidRPr="005E692D">
        <w:rPr>
          <w:sz w:val="16"/>
        </w:rPr>
        <w:t xml:space="preserve"> because many view the sales as aiding Saudi Arabia in worsening the humanitarian crisis in Yemen. Arms sales to Saudi Arabia have received additional media scrutiny due to the murder of dissident and journalist Jamal Khashoggi by the Saudi government. </w:t>
      </w:r>
      <w:r w:rsidRPr="005E692D">
        <w:rPr>
          <w:rStyle w:val="StyleUnderline"/>
        </w:rPr>
        <w:t>Wh</w:t>
      </w:r>
      <w:r w:rsidRPr="00E26FE7">
        <w:rPr>
          <w:rStyle w:val="StyleUnderline"/>
          <w:highlight w:val="cyan"/>
        </w:rPr>
        <w:t>ile Trump has not been fazed</w:t>
      </w:r>
      <w:r w:rsidRPr="005E692D">
        <w:rPr>
          <w:sz w:val="16"/>
        </w:rPr>
        <w:t xml:space="preserve"> by Khashoggi’s murder, calls for arms export restrictions have been growing. In recent years, numerous exporters have dramatically decreased their sales to Saudi Arabia. The United Kingdom transferred $843 million worth of arms in 2016, but only $438 million in 2017. French exports dropped from $174 million in 2015 to $27 million in 2017. These decreases have tightened the flow of weaponry, from missiles to bombs to firearms, into Saudi Arabia.</w:t>
      </w:r>
    </w:p>
    <w:p w14:paraId="6F29FCB2" w14:textId="77777777" w:rsidR="004F7429" w:rsidRPr="005E692D" w:rsidRDefault="004F7429" w:rsidP="004F7429">
      <w:pPr>
        <w:pStyle w:val="Heading4"/>
      </w:pPr>
      <w:r w:rsidRPr="005E692D">
        <w:t>Saudi arms sales create jobs and expand industries</w:t>
      </w:r>
    </w:p>
    <w:p w14:paraId="38D022D7" w14:textId="77777777" w:rsidR="004F7429" w:rsidRPr="005E692D" w:rsidRDefault="004F7429" w:rsidP="004F7429">
      <w:r w:rsidRPr="005E692D">
        <w:t xml:space="preserve">Irina </w:t>
      </w:r>
      <w:r w:rsidRPr="005E692D">
        <w:rPr>
          <w:rStyle w:val="Style13ptBold"/>
        </w:rPr>
        <w:t>Ivanova, 18</w:t>
      </w:r>
      <w:r w:rsidRPr="005E692D">
        <w:t>, 10-12-2018, "Saudi Arabia is America's No. 1 weapons customer", [https://www.cbsnews.com/news/saudi-arabia-is-the-top-buyer-of-u-s-weapons/], AVD</w:t>
      </w:r>
    </w:p>
    <w:p w14:paraId="23D5546B" w14:textId="77777777" w:rsidR="004F7429" w:rsidRPr="005E692D" w:rsidRDefault="004F7429" w:rsidP="004F7429">
      <w:pPr>
        <w:rPr>
          <w:sz w:val="14"/>
        </w:rPr>
      </w:pPr>
      <w:r w:rsidRPr="00E26FE7">
        <w:rPr>
          <w:rStyle w:val="StyleUnderline"/>
          <w:highlight w:val="cyan"/>
        </w:rPr>
        <w:t>The U.S. remains the world's largest weapons exporter</w:t>
      </w:r>
      <w:r w:rsidRPr="005E692D">
        <w:rPr>
          <w:rStyle w:val="StyleUnderline"/>
        </w:rPr>
        <w:t xml:space="preserve">, a position it has held since the late 1990s. Our biggest customer? Saudi Arabia. </w:t>
      </w:r>
      <w:r w:rsidRPr="005E692D">
        <w:rPr>
          <w:sz w:val="14"/>
        </w:rPr>
        <w:t xml:space="preserve">That business reality came to the forefront this week in President Donald </w:t>
      </w:r>
      <w:r w:rsidRPr="005E692D">
        <w:rPr>
          <w:rStyle w:val="StyleUnderline"/>
        </w:rPr>
        <w:t xml:space="preserve">Trump's refusal to crack down on the kingdom whose royal rulers have been accused of murdering a Saudi-born, U.S.-based dissident journalist who disappeared after entering the Saudi consulate in Istanbul. The U.S. sold a total of $55.6 billion of weapons worldwide in the fiscal year that ended Sept. 30 — up 33 percent from the previous fiscal year, and a near record. In 2017, </w:t>
      </w:r>
      <w:r w:rsidRPr="00E26FE7">
        <w:rPr>
          <w:rStyle w:val="StyleUnderline"/>
          <w:highlight w:val="cyan"/>
        </w:rPr>
        <w:t>the U.S. cleared</w:t>
      </w:r>
      <w:r w:rsidRPr="005E692D">
        <w:rPr>
          <w:rStyle w:val="StyleUnderline"/>
        </w:rPr>
        <w:t xml:space="preserve"> some $</w:t>
      </w:r>
      <w:r w:rsidRPr="00E26FE7">
        <w:rPr>
          <w:rStyle w:val="StyleUnderline"/>
          <w:highlight w:val="cyan"/>
        </w:rPr>
        <w:t>18 billion in new Saudi arms deals</w:t>
      </w:r>
      <w:r w:rsidRPr="005E692D">
        <w:rPr>
          <w:rStyle w:val="StyleUnderline"/>
        </w:rPr>
        <w:t xml:space="preserve">. </w:t>
      </w:r>
      <w:r w:rsidRPr="00E26FE7">
        <w:rPr>
          <w:rStyle w:val="StyleUnderline"/>
          <w:highlight w:val="cyan"/>
        </w:rPr>
        <w:t>Mr. Trump has dismissed the idea of suspending weapons sales to Saudi Arabia</w:t>
      </w:r>
      <w:r w:rsidRPr="005E692D">
        <w:rPr>
          <w:rStyle w:val="StyleUnderline"/>
        </w:rPr>
        <w:t xml:space="preserve"> to punish its crown prince, Mohammad bin Salman, for any involvement in the alleged murder of journalist Jamal Khashoggi. "</w:t>
      </w:r>
      <w:r w:rsidRPr="00E26FE7">
        <w:rPr>
          <w:rStyle w:val="StyleUnderline"/>
          <w:highlight w:val="cyan"/>
        </w:rPr>
        <w:t xml:space="preserve">I don't like the concept of stopping an investment of </w:t>
      </w:r>
      <w:r w:rsidRPr="00E26FE7">
        <w:rPr>
          <w:rStyle w:val="Emphasis"/>
          <w:highlight w:val="cyan"/>
        </w:rPr>
        <w:t>$110 billion</w:t>
      </w:r>
      <w:r w:rsidRPr="005E692D">
        <w:rPr>
          <w:rStyle w:val="StyleUnderline"/>
        </w:rPr>
        <w:t xml:space="preserve"> into the United States," Mr. </w:t>
      </w:r>
      <w:r w:rsidRPr="00E26FE7">
        <w:rPr>
          <w:rStyle w:val="StyleUnderline"/>
          <w:highlight w:val="cyan"/>
        </w:rPr>
        <w:t>Trump said</w:t>
      </w:r>
      <w:r w:rsidRPr="005E692D">
        <w:rPr>
          <w:rStyle w:val="StyleUnderline"/>
        </w:rPr>
        <w:t xml:space="preserve"> this week. </w:t>
      </w:r>
      <w:r w:rsidRPr="005E692D">
        <w:rPr>
          <w:sz w:val="14"/>
        </w:rPr>
        <w:t xml:space="preserve">Last year in May, President Trump used his first foreign trip as an occasion to visit the kingdom and sign an arms deal advertised as $110 billion — a figure experts have since disputed as inflated, since it was not based on actual, signed contracts and included at least $23 billion previously approved by the Obama administration, according to Defense One. But even before that announcement, Saudi Arabia was by far the U.S.' largest arms client, according to the Stockholm International Peace Research Institute. Over the five years ending in 2017, nearly one-fifth of American weapons exports went to Saudi Arabia, SIPRI reports. Overall, half went to the Middle East and North Africa. In the 2017 calendar year alone, some $18 billion in new Saudi arms deals were cleared by the U.S. Bombs away The current White House has shifted the type of weapons exports the U.S. favors. Prior to this year, aircraft was the largest component of U.S. arms sales, according to the Security Assistance Monitor. Under the first year of the Trump administration, sales of bombs and missiles dominated. That year, the U.S. sold Saudi Arabia $298 million worth of Paveway laser-guided missiles, $98 million in ammunition for various types of firearms and $95 million worth of programmable bomb systems. A recent attack on a school bus in Yemen that killed dozens of children was carried out with a bomb the U.S. sold to Saudi Arabia, CNN has reported. Just this year, the State Department has approved sales to Saudi Arabia of $670 million worth of BGM-71 TOWs, a type of anti-tank missile, $1.3 billion worth of medium self-propelled Howitzers and at least $600 million in "maintenance support services." Arms sales as economic development </w:t>
      </w:r>
      <w:r w:rsidRPr="005E692D">
        <w:rPr>
          <w:rStyle w:val="StyleUnderline"/>
        </w:rPr>
        <w:t xml:space="preserve">The </w:t>
      </w:r>
      <w:r w:rsidRPr="00E26FE7">
        <w:rPr>
          <w:rStyle w:val="StyleUnderline"/>
          <w:highlight w:val="cyan"/>
        </w:rPr>
        <w:t>Trump administration has taken steps</w:t>
      </w:r>
      <w:r w:rsidRPr="005E692D">
        <w:rPr>
          <w:rStyle w:val="StyleUnderline"/>
        </w:rPr>
        <w:t xml:space="preserve"> this year </w:t>
      </w:r>
      <w:r w:rsidRPr="00E26FE7">
        <w:rPr>
          <w:rStyle w:val="StyleUnderline"/>
          <w:highlight w:val="cyan"/>
        </w:rPr>
        <w:t>to</w:t>
      </w:r>
      <w:r w:rsidRPr="005E692D">
        <w:rPr>
          <w:rStyle w:val="StyleUnderline"/>
        </w:rPr>
        <w:t xml:space="preserve"> further </w:t>
      </w:r>
      <w:r w:rsidRPr="00E26FE7">
        <w:rPr>
          <w:rStyle w:val="StyleUnderline"/>
          <w:highlight w:val="cyan"/>
        </w:rPr>
        <w:t>boost arms sales</w:t>
      </w:r>
      <w:r w:rsidRPr="005E692D">
        <w:rPr>
          <w:rStyle w:val="StyleUnderline"/>
        </w:rPr>
        <w:t xml:space="preserve"> abroad. This spring, the National Security Council put forth a policy that cuts regulations and diminishes the long wait times usually associated with weapons sales — all </w:t>
      </w:r>
      <w:r w:rsidRPr="00E26FE7">
        <w:rPr>
          <w:rStyle w:val="StyleUnderline"/>
          <w:highlight w:val="cyan"/>
        </w:rPr>
        <w:t xml:space="preserve">in the name of </w:t>
      </w:r>
      <w:r w:rsidRPr="00E26FE7">
        <w:rPr>
          <w:rStyle w:val="Emphasis"/>
          <w:highlight w:val="cyan"/>
        </w:rPr>
        <w:t>economic growth</w:t>
      </w:r>
      <w:r w:rsidRPr="005E692D">
        <w:rPr>
          <w:sz w:val="14"/>
        </w:rPr>
        <w:t xml:space="preserve">. </w:t>
      </w:r>
      <w:r w:rsidRPr="00E26FE7">
        <w:rPr>
          <w:rStyle w:val="StyleUnderline"/>
          <w:highlight w:val="cyan"/>
        </w:rPr>
        <w:t>The policy</w:t>
      </w:r>
      <w:r w:rsidRPr="005E692D">
        <w:rPr>
          <w:rStyle w:val="StyleUnderline"/>
        </w:rPr>
        <w:t xml:space="preserve">, called an "Arms Transfer Initiative," </w:t>
      </w:r>
      <w:r w:rsidRPr="00E26FE7">
        <w:rPr>
          <w:rStyle w:val="StyleUnderline"/>
          <w:highlight w:val="cyan"/>
        </w:rPr>
        <w:t>is explicitly meant to "</w:t>
      </w:r>
      <w:r w:rsidRPr="00E26FE7">
        <w:rPr>
          <w:rStyle w:val="Emphasis"/>
          <w:highlight w:val="cyan"/>
        </w:rPr>
        <w:t>expand opportunities for American industry [and] create American jobs</w:t>
      </w:r>
      <w:r w:rsidRPr="005E692D">
        <w:rPr>
          <w:sz w:val="14"/>
        </w:rPr>
        <w:t xml:space="preserve">," Tina Kaidanow, a longtime State Department diplomat who recently moved to the Pentagon, said at a conference in August. </w:t>
      </w:r>
    </w:p>
    <w:p w14:paraId="39BC38B1" w14:textId="77777777" w:rsidR="00820554" w:rsidRPr="005E692D" w:rsidRDefault="00820554" w:rsidP="00820554">
      <w:pPr>
        <w:pStyle w:val="Heading4"/>
      </w:pPr>
      <w:r w:rsidRPr="005E692D">
        <w:t>Saudi arms sales are an important source of revenue for the US economy</w:t>
      </w:r>
    </w:p>
    <w:p w14:paraId="04D7B705" w14:textId="77777777" w:rsidR="00820554" w:rsidRPr="005E692D" w:rsidRDefault="00820554" w:rsidP="00820554">
      <w:r w:rsidRPr="005E692D">
        <w:t xml:space="preserve">Ed </w:t>
      </w:r>
      <w:r w:rsidRPr="005E692D">
        <w:rPr>
          <w:rStyle w:val="Style13ptBold"/>
        </w:rPr>
        <w:t>Crooks, 18</w:t>
      </w:r>
      <w:r w:rsidRPr="005E692D">
        <w:t>, 10-23-2018, University of Oxford, "Five charts that explain Saudi Arabia’s importance to the global arms trade", [https://www.ft.com/content/dd836c34-d60b-11e8-a854-33d6f82e62f8], AVD</w:t>
      </w:r>
    </w:p>
    <w:p w14:paraId="6294F0B0" w14:textId="77777777" w:rsidR="00820554" w:rsidRPr="005E692D" w:rsidRDefault="00820554" w:rsidP="00820554">
      <w:pPr>
        <w:rPr>
          <w:sz w:val="12"/>
        </w:rPr>
      </w:pPr>
      <w:r w:rsidRPr="005E692D">
        <w:rPr>
          <w:sz w:val="12"/>
        </w:rPr>
        <w:t xml:space="preserve">Germany’s decision to halt arms sales to Saudi Arabia following the death of journalist Jamal Khashoggi has underscored </w:t>
      </w:r>
      <w:r w:rsidRPr="005E692D">
        <w:rPr>
          <w:rStyle w:val="StyleUnderline"/>
        </w:rPr>
        <w:t xml:space="preserve">the way that </w:t>
      </w:r>
      <w:r w:rsidRPr="00E26FE7">
        <w:rPr>
          <w:rStyle w:val="StyleUnderline"/>
          <w:highlight w:val="cyan"/>
        </w:rPr>
        <w:t>the kingdom’s military spending has become increasingly</w:t>
      </w:r>
      <w:r w:rsidRPr="005E692D">
        <w:rPr>
          <w:rStyle w:val="StyleUnderline"/>
        </w:rPr>
        <w:t xml:space="preserve"> </w:t>
      </w:r>
      <w:r w:rsidRPr="00E26FE7">
        <w:rPr>
          <w:rStyle w:val="StyleUnderline"/>
          <w:highlight w:val="cyan"/>
        </w:rPr>
        <w:t>important to governments</w:t>
      </w:r>
      <w:r w:rsidRPr="005E692D">
        <w:rPr>
          <w:rStyle w:val="StyleUnderline"/>
        </w:rPr>
        <w:t xml:space="preserve"> and businesses </w:t>
      </w:r>
      <w:r w:rsidRPr="00E26FE7">
        <w:rPr>
          <w:rStyle w:val="StyleUnderline"/>
          <w:highlight w:val="cyan"/>
        </w:rPr>
        <w:t>in North America</w:t>
      </w:r>
      <w:r w:rsidRPr="005E692D">
        <w:rPr>
          <w:rStyle w:val="StyleUnderline"/>
        </w:rPr>
        <w:t xml:space="preserve"> and Europe.</w:t>
      </w:r>
      <w:r w:rsidRPr="005E692D">
        <w:rPr>
          <w:sz w:val="12"/>
        </w:rPr>
        <w:t xml:space="preserve"> Saudi Arabia has for years been one of the world’s largest arms importers. In the past decade, its purchases have risen sharply, as the country’s leadership has pursued an assertive regional security policy, including its military intervention in Yemen since 2015. Mr Khashoggi disappeared earlier this month after entering the Saudi consulate in Istanbul, where Turkish officials said he was killed by Saudi operatives. Saudi officials said on Friday that Mr Khashoggi had died in a fist-fight. On Monday, Germany announced that it would cut off weapons sales to Saudi Arabia as a result of the circumstances surrounding Mr Khashoggi’s death. It urged other countries to follow its lead and argued that a ban would be more effective if more countries took part, though President Donald Trump has repeatedly indicated that he is reluctant to take action to block sales by US companies. Arms exports to Saudi Arabia are not particularly significant to the German or US economies, but for specific factories, they can be critical. Mr Trump appears to have inflated his estimate for the number of jobs that could be supported by arms deals with Saudi Arabia, but he is right to suggest that cutting off sales would have consequences for some manufacturers. However, the dependence goes both ways. </w:t>
      </w:r>
      <w:r w:rsidRPr="005E692D">
        <w:rPr>
          <w:rStyle w:val="StyleUnderline"/>
        </w:rPr>
        <w:t xml:space="preserve">The need to have weapons systems that work together means that it would not be easy for Saudi Arabia to switch to buying most of its arms from Russia or China. </w:t>
      </w:r>
      <w:r w:rsidRPr="005E692D">
        <w:rPr>
          <w:sz w:val="12"/>
        </w:rPr>
        <w:t xml:space="preserve">The following five charts help explain Saudi Arabia’s importance to the global arms trade and the issues that the US and other countries will have to consider as they decide whether to follow Germany’s lead. </w:t>
      </w:r>
      <w:r w:rsidRPr="005E692D">
        <w:rPr>
          <w:rStyle w:val="StyleUnderline"/>
        </w:rPr>
        <w:t>S</w:t>
      </w:r>
      <w:r w:rsidRPr="00E26FE7">
        <w:rPr>
          <w:rStyle w:val="StyleUnderline"/>
          <w:highlight w:val="cyan"/>
        </w:rPr>
        <w:t>audi Arabia was</w:t>
      </w:r>
      <w:r w:rsidRPr="005E692D">
        <w:rPr>
          <w:rStyle w:val="StyleUnderline"/>
        </w:rPr>
        <w:t xml:space="preserve"> by some distance </w:t>
      </w:r>
      <w:r w:rsidRPr="00E26FE7">
        <w:rPr>
          <w:rStyle w:val="StyleUnderline"/>
          <w:highlight w:val="cyan"/>
        </w:rPr>
        <w:t>the world’s largest importer of defence equipment and services</w:t>
      </w:r>
      <w:r w:rsidRPr="005E692D">
        <w:rPr>
          <w:rStyle w:val="StyleUnderline"/>
        </w:rPr>
        <w:t xml:space="preserve"> last year by value</w:t>
      </w:r>
      <w:r w:rsidRPr="005E692D">
        <w:rPr>
          <w:sz w:val="12"/>
        </w:rPr>
        <w:t xml:space="preserve">, according to IHS Markit, the research group. Different sources with different methodologies come up with somewhat different conclusions. The Stockholm International Peace Research Institute (Sipri), using a narrower definition that focuses on large weapons systems and calculates in volume rather than value terms, puts India as the largest importer in recent years. But no matter how it is calculated, it is clear that Saudi Arabia is one of the world’s largest arms buyers. </w:t>
      </w:r>
      <w:r w:rsidRPr="00E26FE7">
        <w:rPr>
          <w:rStyle w:val="StyleUnderline"/>
          <w:highlight w:val="cyan"/>
        </w:rPr>
        <w:t>Deliveries</w:t>
      </w:r>
      <w:r w:rsidRPr="005E692D">
        <w:rPr>
          <w:rStyle w:val="StyleUnderline"/>
        </w:rPr>
        <w:t xml:space="preserve"> of defence equipment and services </w:t>
      </w:r>
      <w:r w:rsidRPr="00E26FE7">
        <w:rPr>
          <w:rStyle w:val="StyleUnderline"/>
          <w:highlight w:val="cyan"/>
        </w:rPr>
        <w:t>to Saudi Arabia have risen sharply</w:t>
      </w:r>
      <w:r w:rsidRPr="005E692D">
        <w:rPr>
          <w:rStyle w:val="StyleUnderline"/>
        </w:rPr>
        <w:t xml:space="preserve">, from $1.9bn in 2008 </w:t>
      </w:r>
      <w:r w:rsidRPr="00E26FE7">
        <w:rPr>
          <w:rStyle w:val="StyleUnderline"/>
          <w:highlight w:val="cyan"/>
        </w:rPr>
        <w:t>to</w:t>
      </w:r>
      <w:r w:rsidRPr="005E692D">
        <w:rPr>
          <w:rStyle w:val="StyleUnderline"/>
        </w:rPr>
        <w:t xml:space="preserve"> a peak of $</w:t>
      </w:r>
      <w:r w:rsidRPr="00E26FE7">
        <w:rPr>
          <w:rStyle w:val="StyleUnderline"/>
          <w:highlight w:val="cyan"/>
        </w:rPr>
        <w:t>8.3bn</w:t>
      </w:r>
      <w:r w:rsidRPr="005E692D">
        <w:rPr>
          <w:rStyle w:val="StyleUnderline"/>
        </w:rPr>
        <w:t xml:space="preserve"> in 2016 and on course for an estimated $7.3bn in 2018, again according to IHS Markit</w:t>
      </w:r>
      <w:r w:rsidRPr="005E692D">
        <w:rPr>
          <w:sz w:val="12"/>
        </w:rPr>
        <w:t xml:space="preserve">. The US share of those imports has increased, from 31 per cent in 2008 to an estimated 53 per cent this year. The other leading suppliers last year were the UK and Canada, followed by Germany and France. For the US economy as a whole, arms sales to Saudi Arabia are insignificant. Military equipment made up 18 per cent of US exports to Saudi Arabia last year, but just 0.13 per cent of total worldwide exports, according to official data. The two countries announced last year that the kingdom would buy $110bn of US arms in the coming years, and Mr Trump has suggested that these exports would support up to 500,000 jobs, but he has not given any source for that estimate, which has been greeted sceptically by analysts. Most of the workforce in the US defence industry of roughly 1m is producing equipment for the federal government, which had a military procurement budget of $134bn in the past fiscal year alone, more than 40 times the value of exports to Saudi Arabia that year. That said, for individual companies, </w:t>
      </w:r>
      <w:r w:rsidRPr="00E26FE7">
        <w:rPr>
          <w:rStyle w:val="Emphasis"/>
          <w:highlight w:val="cyan"/>
        </w:rPr>
        <w:t>arms sales to Saudi Arabia can be important sources of revenue</w:t>
      </w:r>
      <w:r w:rsidRPr="005E692D">
        <w:rPr>
          <w:sz w:val="12"/>
        </w:rPr>
        <w:t xml:space="preserve">. Saudi imports of some specific products, such as bombs and missiles, have increased dramatically, </w:t>
      </w:r>
      <w:r w:rsidRPr="00E26FE7">
        <w:rPr>
          <w:rStyle w:val="StyleUnderline"/>
          <w:highlight w:val="cyan"/>
        </w:rPr>
        <w:t>making them an important customer for manufacturers of those weapons</w:t>
      </w:r>
      <w:r w:rsidRPr="005E692D">
        <w:rPr>
          <w:sz w:val="12"/>
        </w:rPr>
        <w:t xml:space="preserve">. Of </w:t>
      </w:r>
      <w:r w:rsidRPr="00E26FE7">
        <w:rPr>
          <w:rStyle w:val="StyleUnderline"/>
          <w:highlight w:val="cyan"/>
        </w:rPr>
        <w:t>the US agreement to sell $110bn in arms</w:t>
      </w:r>
      <w:r w:rsidRPr="005E692D">
        <w:rPr>
          <w:sz w:val="12"/>
        </w:rPr>
        <w:t xml:space="preserve"> to the kingdom, only $14.5bn has so far resulted in firm contracts. But Lockheed Martin, the US defence and aerospace group, has said its share of the plan could be worth $28bn in sales. As of June, the company had an order backlog of $105bn, so adding those Saudi sales could make a material difference. </w:t>
      </w:r>
    </w:p>
    <w:p w14:paraId="61C812DF" w14:textId="77777777" w:rsidR="00B92F96" w:rsidRPr="005E692D" w:rsidRDefault="00B92F96" w:rsidP="00B92F96">
      <w:pPr>
        <w:pStyle w:val="Heading4"/>
      </w:pPr>
      <w:r w:rsidRPr="005E692D">
        <w:t>Trump created over 8 billion in new arm sales</w:t>
      </w:r>
    </w:p>
    <w:p w14:paraId="5388D2AC" w14:textId="77777777" w:rsidR="00B92F96" w:rsidRPr="005E692D" w:rsidRDefault="00B92F96" w:rsidP="00B92F96">
      <w:r w:rsidRPr="005E692D">
        <w:t xml:space="preserve">Patricia </w:t>
      </w:r>
      <w:r w:rsidRPr="005E692D">
        <w:rPr>
          <w:rStyle w:val="Style13ptBold"/>
        </w:rPr>
        <w:t>Zengerle, 19</w:t>
      </w:r>
      <w:r w:rsidRPr="005E692D">
        <w:t>, 5-25-2019, "Defying Congress, Trump sets $8 billion-plus in weapons sales to...", [https://www.reuters.com/article/us-usa-saudi-arms/defying-congress-trump-sets-8-billion-plus-in-weapons-sales-to-saudi-arabia-uae-idUSKCN1SU25R], AVD</w:t>
      </w:r>
    </w:p>
    <w:p w14:paraId="4306EC46" w14:textId="77777777" w:rsidR="00B92F96" w:rsidRPr="005E692D" w:rsidRDefault="00B92F96" w:rsidP="00B92F96">
      <w:pPr>
        <w:rPr>
          <w:sz w:val="16"/>
        </w:rPr>
      </w:pPr>
      <w:r w:rsidRPr="005E692D">
        <w:rPr>
          <w:sz w:val="16"/>
        </w:rPr>
        <w:t xml:space="preserve">U.S. President Donald </w:t>
      </w:r>
      <w:r w:rsidRPr="00E26FE7">
        <w:rPr>
          <w:rStyle w:val="StyleUnderline"/>
          <w:highlight w:val="cyan"/>
        </w:rPr>
        <w:t>Trump</w:t>
      </w:r>
      <w:r w:rsidRPr="005E692D">
        <w:rPr>
          <w:sz w:val="16"/>
        </w:rPr>
        <w:t xml:space="preserve">, declaring a national emergency because of tensions with Iran, </w:t>
      </w:r>
      <w:r w:rsidRPr="00E26FE7">
        <w:rPr>
          <w:rStyle w:val="StyleUnderline"/>
          <w:highlight w:val="cyan"/>
        </w:rPr>
        <w:t>swept aside</w:t>
      </w:r>
      <w:r w:rsidRPr="005E692D">
        <w:rPr>
          <w:rStyle w:val="StyleUnderline"/>
        </w:rPr>
        <w:t xml:space="preserve"> objections from </w:t>
      </w:r>
      <w:r w:rsidRPr="00E26FE7">
        <w:rPr>
          <w:rStyle w:val="StyleUnderline"/>
          <w:highlight w:val="cyan"/>
        </w:rPr>
        <w:t>Congress</w:t>
      </w:r>
      <w:r w:rsidRPr="005E692D">
        <w:rPr>
          <w:rStyle w:val="StyleUnderline"/>
        </w:rPr>
        <w:t xml:space="preserve"> on Friday </w:t>
      </w:r>
      <w:r w:rsidRPr="00E26FE7">
        <w:rPr>
          <w:rStyle w:val="StyleUnderline"/>
          <w:highlight w:val="cyan"/>
        </w:rPr>
        <w:t xml:space="preserve">to complete the sale of over </w:t>
      </w:r>
      <w:r w:rsidRPr="00E26FE7">
        <w:rPr>
          <w:rStyle w:val="Emphasis"/>
          <w:highlight w:val="cyan"/>
        </w:rPr>
        <w:t>$8 billion worth</w:t>
      </w:r>
      <w:r w:rsidRPr="00E26FE7">
        <w:rPr>
          <w:rStyle w:val="StyleUnderline"/>
          <w:highlight w:val="cyan"/>
        </w:rPr>
        <w:t xml:space="preserve"> of weapons to Saudi Arabia</w:t>
      </w:r>
      <w:r w:rsidRPr="005E692D">
        <w:rPr>
          <w:rStyle w:val="StyleUnderline"/>
        </w:rPr>
        <w:t xml:space="preserve">, the United Arab Emirates and Jordan. The </w:t>
      </w:r>
      <w:r w:rsidRPr="00E26FE7">
        <w:rPr>
          <w:rStyle w:val="StyleUnderline"/>
          <w:highlight w:val="cyan"/>
        </w:rPr>
        <w:t>Trump</w:t>
      </w:r>
      <w:r w:rsidRPr="005E692D">
        <w:rPr>
          <w:rStyle w:val="StyleUnderline"/>
        </w:rPr>
        <w:t xml:space="preserve"> administration </w:t>
      </w:r>
      <w:r w:rsidRPr="00E26FE7">
        <w:rPr>
          <w:rStyle w:val="StyleUnderline"/>
          <w:highlight w:val="cyan"/>
        </w:rPr>
        <w:t>informed congressional committees that it will go ahead with 22 military sales to the Saudis</w:t>
      </w:r>
      <w:r w:rsidRPr="005E692D">
        <w:rPr>
          <w:rStyle w:val="StyleUnderline"/>
        </w:rPr>
        <w:t xml:space="preserve">, United Arab Emirates and Jordan, infuriating lawmakers by circumventing a long-standing precedent for congressional review of major weapons sales. </w:t>
      </w:r>
      <w:r w:rsidRPr="00E26FE7">
        <w:rPr>
          <w:rStyle w:val="StyleUnderline"/>
          <w:highlight w:val="cyan"/>
        </w:rPr>
        <w:t>Members of Congress had been blocking sales</w:t>
      </w:r>
      <w:r w:rsidRPr="005E692D">
        <w:rPr>
          <w:rStyle w:val="StyleUnderline"/>
        </w:rPr>
        <w:t xml:space="preserve"> of offensive military equipment to Saudi Arabia</w:t>
      </w:r>
      <w:r w:rsidRPr="005E692D">
        <w:rPr>
          <w:sz w:val="16"/>
        </w:rPr>
        <w:t xml:space="preserve"> and the United Arab Emirates for months, angry about the huge civilian toll from their air campaign in Yemen, as well as human rights abuses such as the murder of Saudi journalist Jamal Khashoggi at a Saudi consulate in Turkey. Lawmakers and congressional aides warned earlier this week that Trump, frustrated with Congress holding up weapons deals including the sale of bombs to Saudi Arabia, was considering using a loophole in arms control law to go ahead by declaring a national emergency. “President </w:t>
      </w:r>
      <w:r w:rsidRPr="005E692D">
        <w:rPr>
          <w:rStyle w:val="StyleUnderline"/>
        </w:rPr>
        <w:t>Trump is only using this loophole because he knows Congress would disapprove</w:t>
      </w:r>
      <w:r w:rsidRPr="005E692D">
        <w:rPr>
          <w:sz w:val="16"/>
        </w:rPr>
        <w:t xml:space="preserve"> ... There is no new ‘emergency’ reason to sell bombs to the Saudis to drop in Yemen, and doing so only perpetuates the humanitarian crisis there,” said Senator Chris Murphy. Murphy, a Democrat, made public on Twitter on Wednesday that Trump was considering the loophole in the Arms Control Export Act to clear the sales. </w:t>
      </w:r>
    </w:p>
    <w:p w14:paraId="4A145D32" w14:textId="77777777" w:rsidR="004F7429" w:rsidRPr="005E692D" w:rsidRDefault="004F7429" w:rsidP="004F7429"/>
    <w:p w14:paraId="1B57D660" w14:textId="6454D1B7" w:rsidR="00237BB9" w:rsidRPr="005E692D" w:rsidRDefault="00237BB9" w:rsidP="0035284B">
      <w:pPr>
        <w:pStyle w:val="Heading3"/>
      </w:pPr>
      <w:r w:rsidRPr="005E692D">
        <w:t>Link---Turkey</w:t>
      </w:r>
    </w:p>
    <w:p w14:paraId="23C63655" w14:textId="77777777" w:rsidR="00BC501C" w:rsidRPr="005E692D" w:rsidRDefault="00BC501C" w:rsidP="00BC501C">
      <w:pPr>
        <w:pStyle w:val="Heading4"/>
      </w:pPr>
      <w:r w:rsidRPr="005E692D">
        <w:t>US sales to Turkey are increasing to counter Syria and Russia</w:t>
      </w:r>
    </w:p>
    <w:p w14:paraId="061F2D87" w14:textId="77777777" w:rsidR="00BC501C" w:rsidRPr="005E692D" w:rsidRDefault="00BC501C" w:rsidP="00BC501C">
      <w:r w:rsidRPr="005E692D">
        <w:t xml:space="preserve">Agencies </w:t>
      </w:r>
      <w:r w:rsidRPr="005E692D">
        <w:rPr>
          <w:rStyle w:val="Style13ptBold"/>
        </w:rPr>
        <w:t>Mee, 18</w:t>
      </w:r>
      <w:r w:rsidRPr="005E692D">
        <w:t>, 12-19-2018, Middle East Eye, "US approves $3.5bn missile sale to Turkey", [https://www.middleeasteye.net/news/us-approves-35bn-missile-sale-turkey], AVD</w:t>
      </w:r>
    </w:p>
    <w:p w14:paraId="752254EE" w14:textId="77777777" w:rsidR="00BC501C" w:rsidRPr="005E692D" w:rsidRDefault="00BC501C" w:rsidP="00BC501C">
      <w:pPr>
        <w:rPr>
          <w:sz w:val="16"/>
        </w:rPr>
      </w:pPr>
      <w:r w:rsidRPr="00E26FE7">
        <w:rPr>
          <w:rStyle w:val="StyleUnderline"/>
          <w:highlight w:val="cyan"/>
        </w:rPr>
        <w:t>The</w:t>
      </w:r>
      <w:r w:rsidRPr="005E692D">
        <w:rPr>
          <w:rStyle w:val="StyleUnderline"/>
        </w:rPr>
        <w:t xml:space="preserve"> </w:t>
      </w:r>
      <w:r w:rsidRPr="00E26FE7">
        <w:rPr>
          <w:rStyle w:val="StyleUnderline"/>
          <w:highlight w:val="cyan"/>
        </w:rPr>
        <w:t>U</w:t>
      </w:r>
      <w:r w:rsidRPr="005E692D">
        <w:rPr>
          <w:rStyle w:val="StyleUnderline"/>
        </w:rPr>
        <w:t xml:space="preserve">nited </w:t>
      </w:r>
      <w:r w:rsidRPr="00E26FE7">
        <w:rPr>
          <w:rStyle w:val="StyleUnderline"/>
          <w:highlight w:val="cyan"/>
        </w:rPr>
        <w:t>S</w:t>
      </w:r>
      <w:r w:rsidRPr="005E692D">
        <w:rPr>
          <w:rStyle w:val="StyleUnderline"/>
        </w:rPr>
        <w:t>tates</w:t>
      </w:r>
      <w:r w:rsidRPr="005E692D">
        <w:rPr>
          <w:sz w:val="16"/>
        </w:rPr>
        <w:t xml:space="preserve"> said on Wednesday it </w:t>
      </w:r>
      <w:r w:rsidRPr="00E26FE7">
        <w:rPr>
          <w:rStyle w:val="StyleUnderline"/>
          <w:highlight w:val="cyan"/>
        </w:rPr>
        <w:t>has approved the sale of $3.5bn in missiles to Turkey</w:t>
      </w:r>
      <w:r w:rsidRPr="005E692D">
        <w:rPr>
          <w:rStyle w:val="StyleUnderline"/>
        </w:rPr>
        <w:t xml:space="preserve">, in an overture to Ankara </w:t>
      </w:r>
      <w:r w:rsidRPr="00E26FE7">
        <w:rPr>
          <w:rStyle w:val="StyleUnderline"/>
          <w:highlight w:val="cyan"/>
        </w:rPr>
        <w:t>following</w:t>
      </w:r>
      <w:r w:rsidRPr="005E692D">
        <w:rPr>
          <w:rStyle w:val="StyleUnderline"/>
        </w:rPr>
        <w:t xml:space="preserve"> US </w:t>
      </w:r>
      <w:r w:rsidRPr="00E26FE7">
        <w:rPr>
          <w:rStyle w:val="StyleUnderline"/>
          <w:highlight w:val="cyan"/>
        </w:rPr>
        <w:t>outrage over the NATO ally's plans to buy weapons from Russia.</w:t>
      </w:r>
      <w:r w:rsidRPr="005E692D">
        <w:rPr>
          <w:rStyle w:val="StyleUnderline"/>
        </w:rPr>
        <w:t xml:space="preserve"> </w:t>
      </w:r>
      <w:r w:rsidRPr="005E692D">
        <w:rPr>
          <w:sz w:val="16"/>
        </w:rPr>
        <w:t xml:space="preserve">The announcement came as President Donald Trump said that US forces would withdraw from neighbouring Syria, a decision likely to please Turkey as it pursues Kurdish fighters. The State Department said it had informed </w:t>
      </w:r>
      <w:r w:rsidRPr="00E26FE7">
        <w:rPr>
          <w:rStyle w:val="StyleUnderline"/>
          <w:highlight w:val="cyan"/>
        </w:rPr>
        <w:t>Congress</w:t>
      </w:r>
      <w:r w:rsidRPr="005E692D">
        <w:rPr>
          <w:rStyle w:val="StyleUnderline"/>
        </w:rPr>
        <w:t xml:space="preserve"> of plans </w:t>
      </w:r>
      <w:r w:rsidRPr="00E26FE7">
        <w:rPr>
          <w:rStyle w:val="StyleUnderline"/>
          <w:highlight w:val="cyan"/>
        </w:rPr>
        <w:t>to sell Turkey a package</w:t>
      </w:r>
      <w:r w:rsidRPr="005E692D">
        <w:rPr>
          <w:rStyle w:val="StyleUnderline"/>
        </w:rPr>
        <w:t xml:space="preserve"> that includes 80 Patriot missiles, 60 PAC-3 missile interceptors and related equipment. </w:t>
      </w:r>
      <w:r w:rsidRPr="005E692D">
        <w:rPr>
          <w:sz w:val="16"/>
        </w:rPr>
        <w:t>"</w:t>
      </w:r>
      <w:r w:rsidRPr="00E26FE7">
        <w:rPr>
          <w:rStyle w:val="StyleUnderline"/>
          <w:highlight w:val="cyan"/>
        </w:rPr>
        <w:t>The proposed sale will increase the defensive capabilities of the Turkey military to guard against hostile aggression</w:t>
      </w:r>
      <w:r w:rsidRPr="005E692D">
        <w:rPr>
          <w:rStyle w:val="StyleUnderline"/>
        </w:rPr>
        <w:t xml:space="preserve"> and shield NATO allies who might train and operate within Turkey's borders</w:t>
      </w:r>
      <w:r w:rsidRPr="005E692D">
        <w:rPr>
          <w:sz w:val="16"/>
        </w:rPr>
        <w:t xml:space="preserve">," a statement said. Russia and Turkey have already concluded a deal for Ankara to buy the rival Russian S-400 system, with deliveries expected to begin next year despite warnings from the US and NATO member countries. Speaking to reporters on a conference call, Kremlin spokesman Dmitry Peskov said that the Russian and US transactions should be seen as separate from each other and that Russia was in the process of fulfilling the terms of the deal to supply Ankara with S-400s. A State Department official said that Turkey is jeopardising participation in another US military programme, new F-35 fighter jets, if Ankara goes ahead with the S-400 sale. Turkey may also face sanctions on defence purchases under US law if the Russia purchase is completed, the official said on condition of anonymity. </w:t>
      </w:r>
      <w:r w:rsidRPr="005E692D">
        <w:rPr>
          <w:rStyle w:val="StyleUnderline"/>
        </w:rPr>
        <w:t>A purchase from Russia "would have serious ramifications for US ability to do business with Turkey across the defence-trade spectrum</w:t>
      </w:r>
      <w:r w:rsidRPr="005E692D">
        <w:rPr>
          <w:sz w:val="16"/>
        </w:rPr>
        <w:t xml:space="preserve">," the official said. The announcement came as Trump said that the US had defeated the Islamic State (IS) group in neighbouring Syria - leading to the withdrawal of US troops, who had effectively protected Kurdish fighters against Turkey. There was no immediate indication that the two announcements were linked, but </w:t>
      </w:r>
      <w:r w:rsidRPr="00E26FE7">
        <w:rPr>
          <w:rStyle w:val="StyleUnderline"/>
          <w:highlight w:val="cyan"/>
        </w:rPr>
        <w:t xml:space="preserve">Trump has made clear that </w:t>
      </w:r>
      <w:r w:rsidRPr="00E26FE7">
        <w:rPr>
          <w:rStyle w:val="Emphasis"/>
          <w:highlight w:val="cyan"/>
        </w:rPr>
        <w:t>arms sales are a top priority</w:t>
      </w:r>
      <w:r w:rsidRPr="005E692D">
        <w:rPr>
          <w:sz w:val="16"/>
        </w:rPr>
        <w:t xml:space="preserve"> - citing the income from weapons in defending US ties with Saudi Arabia after the kingdom's killing of Saudi journalist Jamal Khashoggi in Istanbul.</w:t>
      </w:r>
    </w:p>
    <w:p w14:paraId="412113D7" w14:textId="77777777" w:rsidR="00BC501C" w:rsidRPr="005E692D" w:rsidRDefault="00BC501C" w:rsidP="00BC501C"/>
    <w:p w14:paraId="446E8E4E" w14:textId="77777777" w:rsidR="003B59CE" w:rsidRPr="005E692D" w:rsidRDefault="003B59CE" w:rsidP="003B59CE">
      <w:pPr>
        <w:pStyle w:val="Heading4"/>
      </w:pPr>
      <w:r w:rsidRPr="005E692D">
        <w:t>Turkey is beefing up their arms purchases from the US</w:t>
      </w:r>
    </w:p>
    <w:p w14:paraId="60561CA7" w14:textId="77777777" w:rsidR="003B59CE" w:rsidRPr="005E692D" w:rsidRDefault="003B59CE" w:rsidP="003B59CE">
      <w:r w:rsidRPr="005E692D">
        <w:t xml:space="preserve">Aaron </w:t>
      </w:r>
      <w:r w:rsidRPr="005E692D">
        <w:rPr>
          <w:rStyle w:val="Style13ptBold"/>
        </w:rPr>
        <w:t>Mehta, 18</w:t>
      </w:r>
      <w:r w:rsidRPr="005E692D">
        <w:t>, 12-19-2018, Deputy Editor and Senior Pentagon Correspondent for Defense News, "Turkey cleared by US for $3.5 billion Patriot missile deal, despite S-400 row", [https://www.defensenews.com/global/europe/2018/12/19/turkey-cleared-by-us-for-35-billion-patriot-missile-deal-despite-s-400-row/], AVD</w:t>
      </w:r>
    </w:p>
    <w:p w14:paraId="62961619" w14:textId="77777777" w:rsidR="003B59CE" w:rsidRPr="005E692D" w:rsidRDefault="003B59CE" w:rsidP="003B59CE">
      <w:pPr>
        <w:rPr>
          <w:sz w:val="14"/>
        </w:rPr>
      </w:pPr>
      <w:r w:rsidRPr="005E692D">
        <w:rPr>
          <w:sz w:val="14"/>
        </w:rPr>
        <w:t xml:space="preserve">Amid an ongoing row concerning Turkey’s decision to buy a Russian air defense system, </w:t>
      </w:r>
      <w:r w:rsidRPr="00E26FE7">
        <w:rPr>
          <w:rStyle w:val="StyleUnderline"/>
          <w:highlight w:val="cyan"/>
        </w:rPr>
        <w:t>the U.S. State Department</w:t>
      </w:r>
      <w:r w:rsidRPr="005E692D">
        <w:rPr>
          <w:rStyle w:val="StyleUnderline"/>
        </w:rPr>
        <w:t xml:space="preserve"> has </w:t>
      </w:r>
      <w:r w:rsidRPr="00E26FE7">
        <w:rPr>
          <w:rStyle w:val="StyleUnderline"/>
          <w:highlight w:val="cyan"/>
        </w:rPr>
        <w:t>cleared Ankara to purchase a package</w:t>
      </w:r>
      <w:r w:rsidRPr="005E692D">
        <w:rPr>
          <w:rStyle w:val="StyleUnderline"/>
        </w:rPr>
        <w:t xml:space="preserve"> of Patriot systems, </w:t>
      </w:r>
      <w:r w:rsidRPr="00E26FE7">
        <w:rPr>
          <w:rStyle w:val="StyleUnderline"/>
          <w:highlight w:val="cyan"/>
        </w:rPr>
        <w:t xml:space="preserve">with an estimated price tag </w:t>
      </w:r>
      <w:r w:rsidRPr="00E26FE7">
        <w:rPr>
          <w:rStyle w:val="Emphasis"/>
          <w:highlight w:val="cyan"/>
        </w:rPr>
        <w:t>of $3.5 billion.</w:t>
      </w:r>
      <w:r w:rsidRPr="005E692D">
        <w:rPr>
          <w:rStyle w:val="StyleUnderline"/>
        </w:rPr>
        <w:t xml:space="preserve"> </w:t>
      </w:r>
      <w:r w:rsidRPr="00E26FE7">
        <w:rPr>
          <w:rStyle w:val="StyleUnderline"/>
          <w:highlight w:val="cyan"/>
        </w:rPr>
        <w:t>The announcement</w:t>
      </w:r>
      <w:r w:rsidRPr="005E692D">
        <w:rPr>
          <w:sz w:val="14"/>
        </w:rPr>
        <w:t xml:space="preserve">, posted late Tuesday evening on the website of the Defense Security Cooperation Agency, </w:t>
      </w:r>
      <w:r w:rsidRPr="00E26FE7">
        <w:rPr>
          <w:rStyle w:val="StyleUnderline"/>
          <w:highlight w:val="cyan"/>
        </w:rPr>
        <w:t>would cover</w:t>
      </w:r>
      <w:r w:rsidRPr="005E692D">
        <w:rPr>
          <w:rStyle w:val="StyleUnderline"/>
        </w:rPr>
        <w:t xml:space="preserve"> the procurement of </w:t>
      </w:r>
      <w:r w:rsidRPr="00E26FE7">
        <w:rPr>
          <w:rStyle w:val="StyleUnderline"/>
          <w:highlight w:val="cyan"/>
        </w:rPr>
        <w:t>80 Patriot</w:t>
      </w:r>
      <w:r w:rsidRPr="005E692D">
        <w:rPr>
          <w:rStyle w:val="StyleUnderline"/>
        </w:rPr>
        <w:t xml:space="preserve"> MIM-104E Guidance Enhanced </w:t>
      </w:r>
      <w:r w:rsidRPr="00E26FE7">
        <w:rPr>
          <w:rStyle w:val="StyleUnderline"/>
          <w:highlight w:val="cyan"/>
        </w:rPr>
        <w:t>and 60 PAC</w:t>
      </w:r>
      <w:r w:rsidRPr="005E692D">
        <w:rPr>
          <w:rStyle w:val="StyleUnderline"/>
        </w:rPr>
        <w:t xml:space="preserve">-3 </w:t>
      </w:r>
      <w:r w:rsidRPr="00E26FE7">
        <w:rPr>
          <w:rStyle w:val="StyleUnderline"/>
          <w:highlight w:val="cyan"/>
        </w:rPr>
        <w:t>Missile</w:t>
      </w:r>
      <w:r w:rsidRPr="005E692D">
        <w:rPr>
          <w:rStyle w:val="StyleUnderline"/>
        </w:rPr>
        <w:t xml:space="preserve"> Segment Enhancement missiles, as well as associated equipment. </w:t>
      </w:r>
      <w:r w:rsidRPr="005E692D">
        <w:rPr>
          <w:sz w:val="14"/>
        </w:rPr>
        <w:t xml:space="preserve">Turkey has twice passed over the Patriot — in 2013 when it chose a Chinese system that it later dropped out of, and in 2017 when it said it finalized the S-400 deal. Turkey’s top defense procurement office confirmed in late December that Ankara and Moscow had finalized a contract for the acquisition and deployment of the Russian S-400 long-range air and anti-missile defense system on Turkish soil. In both cases, </w:t>
      </w:r>
      <w:r w:rsidRPr="00E26FE7">
        <w:rPr>
          <w:rStyle w:val="StyleUnderline"/>
          <w:highlight w:val="cyan"/>
        </w:rPr>
        <w:t>Turkey insisted on a transfer of missile technology</w:t>
      </w:r>
      <w:r w:rsidRPr="005E692D">
        <w:rPr>
          <w:rStyle w:val="StyleUnderline"/>
        </w:rPr>
        <w:t xml:space="preserve"> regarding the Patriot before it would consider the system, something the U.S. declined to do</w:t>
      </w:r>
      <w:r w:rsidRPr="005E692D">
        <w:rPr>
          <w:sz w:val="14"/>
        </w:rPr>
        <w:t xml:space="preserve">. The DSCA solicit said </w:t>
      </w:r>
      <w:r w:rsidRPr="005E692D">
        <w:rPr>
          <w:rStyle w:val="StyleUnderline"/>
        </w:rPr>
        <w:t xml:space="preserve">industrial offsets of some kind are required with the deal, but “at this time offset agreements are undetermined and will be defined in negotiations between the purchaser and contractors;" whether that offset will include tech transfer remains to be seen. </w:t>
      </w:r>
      <w:r w:rsidRPr="005E692D">
        <w:rPr>
          <w:sz w:val="14"/>
        </w:rPr>
        <w:t>The S-400 is a major sticking point in the military relationship between the U.S. and Turkey. Pentagon officials and NATO leadership have been vocal that Turkey cannot be allowed to plug the S-400 into allied systems, such as integrating it with the F-35. Turkey is a member of NATO.</w:t>
      </w:r>
    </w:p>
    <w:p w14:paraId="32DA9859" w14:textId="77777777" w:rsidR="003B59CE" w:rsidRPr="005E692D" w:rsidRDefault="003B59CE" w:rsidP="003B59CE"/>
    <w:p w14:paraId="6B56459C" w14:textId="77777777" w:rsidR="00B575AE" w:rsidRPr="005E692D" w:rsidRDefault="00B575AE" w:rsidP="00B575AE">
      <w:pPr>
        <w:pStyle w:val="Heading4"/>
      </w:pPr>
      <w:r w:rsidRPr="005E692D">
        <w:t>US increasing billions in arm sales to turkey in the name of national security</w:t>
      </w:r>
    </w:p>
    <w:p w14:paraId="67B96C41" w14:textId="77777777" w:rsidR="00B575AE" w:rsidRPr="005E692D" w:rsidRDefault="00B575AE" w:rsidP="00B575AE">
      <w:r w:rsidRPr="005E692D">
        <w:t xml:space="preserve">Ben </w:t>
      </w:r>
      <w:r w:rsidRPr="005E692D">
        <w:rPr>
          <w:rStyle w:val="Style13ptBold"/>
        </w:rPr>
        <w:t>Watson, 18</w:t>
      </w:r>
      <w:r w:rsidRPr="005E692D">
        <w:t>, 12-19-2018, "US exiting Syria; Big Turkish arms sale approved; Russia’s maneuverable ICBM; Hackers post UN and EU cables; And a bit more.", [https://www.defenseone.com/news/2018/12/the-d-brief-december-19-2018/153667/], AVD</w:t>
      </w:r>
    </w:p>
    <w:p w14:paraId="4F7AD9BF" w14:textId="77777777" w:rsidR="00B575AE" w:rsidRPr="005E692D" w:rsidRDefault="00B575AE" w:rsidP="00B575AE">
      <w:pPr>
        <w:rPr>
          <w:sz w:val="16"/>
        </w:rPr>
      </w:pPr>
      <w:r w:rsidRPr="005E692D">
        <w:rPr>
          <w:sz w:val="16"/>
        </w:rPr>
        <w:t xml:space="preserve">In related news: </w:t>
      </w:r>
      <w:r w:rsidRPr="00E26FE7">
        <w:rPr>
          <w:rStyle w:val="StyleUnderline"/>
          <w:highlight w:val="cyan"/>
        </w:rPr>
        <w:t>The U.S. has approved the potential sale to Turkey of $3.5 billion in Patriot missiles</w:t>
      </w:r>
      <w:r w:rsidRPr="005E692D">
        <w:rPr>
          <w:rStyle w:val="StyleUnderline"/>
        </w:rPr>
        <w:t xml:space="preserve">, the Defense Security Cooperation Agency announced late Tuesday. </w:t>
      </w:r>
      <w:r w:rsidRPr="005E692D">
        <w:rPr>
          <w:sz w:val="16"/>
        </w:rPr>
        <w:t xml:space="preserve">Involved: If buyers and seller come to terms, </w:t>
      </w:r>
      <w:r w:rsidRPr="005E692D">
        <w:rPr>
          <w:rStyle w:val="StyleUnderline"/>
        </w:rPr>
        <w:t xml:space="preserve">the deal would cover 80 Patriot missiles, sixty PAC-3 missiles, four radar sets, 20 launching stations, and related gear. </w:t>
      </w:r>
      <w:r w:rsidRPr="005E692D">
        <w:rPr>
          <w:sz w:val="16"/>
        </w:rPr>
        <w:t>Justification given: “</w:t>
      </w:r>
      <w:r w:rsidRPr="00E26FE7">
        <w:rPr>
          <w:rStyle w:val="StyleUnderline"/>
          <w:highlight w:val="cyan"/>
        </w:rPr>
        <w:t>This proposed sale will contribute to the foreign policy and national security of the United States</w:t>
      </w:r>
      <w:r w:rsidRPr="005E692D">
        <w:rPr>
          <w:rStyle w:val="StyleUnderline"/>
        </w:rPr>
        <w:t xml:space="preserve"> by improving the security of a key NATO Ally on the front lines of the fight against terrorism</w:t>
      </w:r>
      <w:r w:rsidRPr="005E692D">
        <w:rPr>
          <w:sz w:val="16"/>
        </w:rPr>
        <w:t xml:space="preserve">. Turkey is a member of and critical enabling platform for the Defeat-ISIS campaign </w:t>
      </w:r>
      <w:r w:rsidRPr="00E26FE7">
        <w:rPr>
          <w:rStyle w:val="StyleUnderline"/>
          <w:highlight w:val="cyan"/>
        </w:rPr>
        <w:t>and continues to be an essential element of our National Security</w:t>
      </w:r>
      <w:r w:rsidRPr="005E692D">
        <w:rPr>
          <w:rStyle w:val="StyleUnderline"/>
        </w:rPr>
        <w:t xml:space="preserve"> Strategy and National Defense Strategy efforts to compete against great powers in both Europe and the Middle East</w:t>
      </w:r>
      <w:r w:rsidRPr="005E692D">
        <w:rPr>
          <w:sz w:val="16"/>
        </w:rPr>
        <w:t>.” Read the rest, here.</w:t>
      </w:r>
    </w:p>
    <w:p w14:paraId="4C1D86B9" w14:textId="77777777" w:rsidR="00BC501C" w:rsidRPr="005E692D" w:rsidRDefault="00BC501C" w:rsidP="00BC501C"/>
    <w:p w14:paraId="76256B4A" w14:textId="2F8D86E6" w:rsidR="006524BD" w:rsidRPr="005E692D" w:rsidRDefault="006524BD" w:rsidP="006524BD">
      <w:pPr>
        <w:pStyle w:val="Heading2"/>
      </w:pPr>
      <w:r w:rsidRPr="005E692D">
        <w:t>I/L</w:t>
      </w:r>
    </w:p>
    <w:p w14:paraId="637CF128" w14:textId="5B0ED5B3" w:rsidR="001C2569" w:rsidRPr="005E692D" w:rsidRDefault="001C2569" w:rsidP="001C2569">
      <w:pPr>
        <w:pStyle w:val="Heading3"/>
      </w:pPr>
      <w:r w:rsidRPr="005E692D">
        <w:t>I/L---Small changes</w:t>
      </w:r>
    </w:p>
    <w:p w14:paraId="27E8D879" w14:textId="77777777" w:rsidR="00946DF5" w:rsidRPr="005E692D" w:rsidRDefault="00946DF5" w:rsidP="00946DF5">
      <w:pPr>
        <w:pStyle w:val="Heading4"/>
      </w:pPr>
      <w:r w:rsidRPr="005E692D">
        <w:t>No recession in the SQ but economic factors means minor adjustments could cause one</w:t>
      </w:r>
    </w:p>
    <w:p w14:paraId="2AC572E6" w14:textId="77777777" w:rsidR="00946DF5" w:rsidRPr="005E692D" w:rsidRDefault="00946DF5" w:rsidP="00946DF5">
      <w:r w:rsidRPr="005E692D">
        <w:t xml:space="preserve">Jeffry </w:t>
      </w:r>
      <w:r w:rsidRPr="005E692D">
        <w:rPr>
          <w:rStyle w:val="Style13ptBold"/>
        </w:rPr>
        <w:t>Bartash, 19</w:t>
      </w:r>
      <w:r w:rsidRPr="005E692D">
        <w:t>, 5-20-2019, "There’s no recession in sight, but the U.S. economy appears stuck in second gear ", [https://www.marketwatch.com/story/theres-no-recession-in-sight-but-the-us-economy-appears-stuck-in-second-gear-2019-05-18], AVD</w:t>
      </w:r>
    </w:p>
    <w:p w14:paraId="73D5AC55" w14:textId="77777777" w:rsidR="00946DF5" w:rsidRPr="005E692D" w:rsidRDefault="00946DF5" w:rsidP="00946DF5">
      <w:pPr>
        <w:rPr>
          <w:rStyle w:val="StyleUnderline"/>
        </w:rPr>
      </w:pPr>
      <w:r w:rsidRPr="00E26FE7">
        <w:rPr>
          <w:rStyle w:val="StyleUnderline"/>
          <w:highlight w:val="cyan"/>
        </w:rPr>
        <w:t xml:space="preserve">The U.S. economy is in </w:t>
      </w:r>
      <w:r w:rsidRPr="00E26FE7">
        <w:rPr>
          <w:rStyle w:val="Emphasis"/>
          <w:highlight w:val="cyan"/>
        </w:rPr>
        <w:t>no danger</w:t>
      </w:r>
      <w:r w:rsidRPr="00E26FE7">
        <w:rPr>
          <w:rStyle w:val="StyleUnderline"/>
          <w:highlight w:val="cyan"/>
        </w:rPr>
        <w:t xml:space="preserve"> of imminent recession, but it appears to be </w:t>
      </w:r>
      <w:r w:rsidRPr="005E692D">
        <w:rPr>
          <w:rStyle w:val="StyleUnderline"/>
        </w:rPr>
        <w:t xml:space="preserve">facing </w:t>
      </w:r>
      <w:r w:rsidRPr="00E26FE7">
        <w:rPr>
          <w:rStyle w:val="StyleUnderline"/>
          <w:highlight w:val="cyan"/>
        </w:rPr>
        <w:t>tighter</w:t>
      </w:r>
      <w:r w:rsidRPr="005E692D">
        <w:rPr>
          <w:rStyle w:val="StyleUnderline"/>
        </w:rPr>
        <w:t xml:space="preserve"> caps on just how fast it can grow. </w:t>
      </w:r>
      <w:r w:rsidRPr="005E692D">
        <w:rPr>
          <w:sz w:val="14"/>
        </w:rPr>
        <w:t xml:space="preserve">Americans dialed back on spending in the first quarter, for one thing, and spring weather hasn’t done much to open their wallets and purse strings. It’s a big deal because consumers account for more than two-thirds of the activity that goes on in the economy. </w:t>
      </w:r>
      <w:r w:rsidRPr="00E26FE7">
        <w:rPr>
          <w:rStyle w:val="StyleUnderline"/>
          <w:highlight w:val="cyan"/>
        </w:rPr>
        <w:t>Government</w:t>
      </w:r>
      <w:r w:rsidRPr="005E692D">
        <w:rPr>
          <w:rStyle w:val="StyleUnderline"/>
        </w:rPr>
        <w:t xml:space="preserve">, for its part, </w:t>
      </w:r>
      <w:r w:rsidRPr="00E26FE7">
        <w:rPr>
          <w:rStyle w:val="StyleUnderline"/>
          <w:highlight w:val="cyan"/>
        </w:rPr>
        <w:t>isn’t doing much to push growth</w:t>
      </w:r>
      <w:r w:rsidRPr="005E692D">
        <w:rPr>
          <w:rStyle w:val="StyleUnderline"/>
        </w:rPr>
        <w:t xml:space="preserve"> to greater heights after a burst of spending last year. </w:t>
      </w:r>
      <w:r w:rsidRPr="005E692D">
        <w:rPr>
          <w:sz w:val="14"/>
        </w:rPr>
        <w:t xml:space="preserve">Businesses — the third big cog in the U.S. economy — also aren’t as gung-ho as they were a year earlier. They’ve cut back on investment and are not hiring workers as fast as they were at the end of 2018. It’s not hard to see why. A weaker global economy, a major U.S. trade dispute with China, an up-and-down stock market and the fading effects of the Trump tax cuts have worked to dampen the momentum. What companies do from here, however, could still have a sizable impact on the economy in the months ahead and determine whether growth breaks out of its straitjacket. What’s especially important is new investment — the key to higher productivity, rising wages and an improved standard of living for American families. </w:t>
      </w:r>
      <w:r w:rsidRPr="00E26FE7">
        <w:rPr>
          <w:rStyle w:val="StyleUnderline"/>
          <w:highlight w:val="cyan"/>
        </w:rPr>
        <w:t>The</w:t>
      </w:r>
      <w:r w:rsidRPr="005E692D">
        <w:rPr>
          <w:rStyle w:val="StyleUnderline"/>
        </w:rPr>
        <w:t xml:space="preserve"> yearly </w:t>
      </w:r>
      <w:r w:rsidRPr="00E26FE7">
        <w:rPr>
          <w:rStyle w:val="StyleUnderline"/>
          <w:highlight w:val="cyan"/>
        </w:rPr>
        <w:t xml:space="preserve">pace of investment almost </w:t>
      </w:r>
      <w:r w:rsidRPr="00E26FE7">
        <w:rPr>
          <w:rStyle w:val="Emphasis"/>
          <w:highlight w:val="cyan"/>
        </w:rPr>
        <w:t>came to a standstill</w:t>
      </w:r>
      <w:r w:rsidRPr="005E692D">
        <w:rPr>
          <w:rStyle w:val="StyleUnderline"/>
        </w:rPr>
        <w:t xml:space="preserve"> at the end of 2018 after soaring to a six-year high of 13% in the fall of 2017, according to a closely followed measure known as core capital orders</w:t>
      </w:r>
      <w:r w:rsidRPr="005E692D">
        <w:rPr>
          <w:sz w:val="14"/>
        </w:rPr>
        <w:t xml:space="preserve">. The latest figures on investment will be released Friday as part of the April report on durable-goods orders. Investment has partly rebounded in early 2019, climbing to a 4.6% yearly pace in March, as companies spent more on computers, software and other goods aimed at making them more efficient. One of the chief reasons companies have boosted investment again after a lull is the nation’s 3.6% </w:t>
      </w:r>
      <w:r w:rsidRPr="00E26FE7">
        <w:rPr>
          <w:rStyle w:val="StyleUnderline"/>
          <w:highlight w:val="cyan"/>
        </w:rPr>
        <w:t>unemployment rate — the lowest in 50 years</w:t>
      </w:r>
      <w:r w:rsidRPr="005E692D">
        <w:rPr>
          <w:sz w:val="14"/>
        </w:rPr>
        <w:t xml:space="preserve">. Firms need to spend more on computers and other equipment to automate and increase production if they can’t find enough skilled workers to fill a record number of job openings. Can it continue? That’s a critical question on which the future of the economy hinges. </w:t>
      </w:r>
      <w:r w:rsidRPr="00E26FE7">
        <w:rPr>
          <w:rStyle w:val="StyleUnderline"/>
          <w:highlight w:val="cyan"/>
        </w:rPr>
        <w:t>The flareup in trade tensions with China and other countries have raised the cost of supplies for many companies</w:t>
      </w:r>
      <w:r w:rsidRPr="005E692D">
        <w:rPr>
          <w:rStyle w:val="StyleUnderline"/>
        </w:rPr>
        <w:t xml:space="preserve">, cut some off from key markets and disrupted global supply chains. </w:t>
      </w:r>
      <w:r w:rsidRPr="005E692D">
        <w:rPr>
          <w:sz w:val="14"/>
        </w:rPr>
        <w:t xml:space="preserve">One senior executive at a U.S. energy producer told the Institute for Supply Management that tariffs and the threat of slower growth that they entail has “led my company to reduce capital spending in 2019” to 2016 levels. It’s hard for executives to plan and invest, after all, when they don’t know what the rule are. </w:t>
      </w:r>
      <w:r w:rsidRPr="005E692D">
        <w:rPr>
          <w:rStyle w:val="StyleUnderline"/>
        </w:rPr>
        <w:t xml:space="preserve">If the dispute drags on and puts investment in a deep freeze the consequences could be far reaching. </w:t>
      </w:r>
      <w:r w:rsidRPr="005E692D">
        <w:rPr>
          <w:sz w:val="14"/>
        </w:rPr>
        <w:t>“Animal spirits,” the unquantifiable mood swings that impact business capital spending and hiring decisions, are a key business cycle driver,” noted senior economist Avery Shenfeld of CIBC Economics. “With global growth already decelerating, it would take less of an additional shock to put the whole expansion at risk.” The shock, as it were, would be a complete breakdown in trade talks between the U.S. and China. Yet the ramification of such a break are so high that Wall Street is still convinced the two countries will forge a deal sooner rather than later. Investors showed their faith last week by driving up U..S. stock prices DJIA, +0.37% SPX, +0.14% , recouping much of the heavy losses after trade talks broke off without a deal. “The most probable scenario remains a deal that ends the trade war,” said Brad McMillan, chief investment officer at Commonwealth Financial Network advisory firm. “</w:t>
      </w:r>
      <w:r w:rsidRPr="00E26FE7">
        <w:rPr>
          <w:rStyle w:val="StyleUnderline"/>
          <w:highlight w:val="cyan"/>
        </w:rPr>
        <w:t>The incentives, for both sides, are overwhelmingly in favor of a deal, in which case we should see markets recover.” The alternative would be worse — much worse.</w:t>
      </w:r>
    </w:p>
    <w:p w14:paraId="67411D5B" w14:textId="77777777" w:rsidR="00946DF5" w:rsidRPr="005E692D" w:rsidRDefault="00946DF5" w:rsidP="00946DF5"/>
    <w:p w14:paraId="5CE2C5F9" w14:textId="0515E1B8" w:rsidR="009E1FC8" w:rsidRPr="005E692D" w:rsidRDefault="009E1FC8" w:rsidP="009E1FC8">
      <w:pPr>
        <w:pStyle w:val="Heading4"/>
      </w:pPr>
      <w:r w:rsidRPr="005E692D">
        <w:t xml:space="preserve">Tax cuts and Fed adjustments means the economy is </w:t>
      </w:r>
      <w:r w:rsidRPr="005E692D">
        <w:rPr>
          <w:u w:val="single"/>
        </w:rPr>
        <w:t>vulnerable</w:t>
      </w:r>
      <w:r w:rsidRPr="005E692D">
        <w:t xml:space="preserve"> to </w:t>
      </w:r>
      <w:r w:rsidRPr="005E692D">
        <w:rPr>
          <w:i/>
          <w:u w:val="single"/>
        </w:rPr>
        <w:t>minor</w:t>
      </w:r>
      <w:r w:rsidRPr="005E692D">
        <w:t xml:space="preserve"> changes</w:t>
      </w:r>
    </w:p>
    <w:p w14:paraId="02D1D17B" w14:textId="77777777" w:rsidR="009E1FC8" w:rsidRPr="005E692D" w:rsidRDefault="009E1FC8" w:rsidP="009E1FC8">
      <w:r w:rsidRPr="005E692D">
        <w:t xml:space="preserve">Fraser </w:t>
      </w:r>
      <w:r w:rsidRPr="005E692D">
        <w:rPr>
          <w:rStyle w:val="Style13ptBold"/>
        </w:rPr>
        <w:t>Tennant, 19</w:t>
      </w:r>
      <w:r w:rsidRPr="005E692D">
        <w:t>, January 2019, Associate Editor at Financier Worldwide, Financier Worldwide Magazine, January 2019 Issue "Fragile strength: should the US economy batten down the hatches? — Financier Worldwide", [https://www.financierworldwide.com/fragile-strength-should-the-us-economy-batten-down-the-hatches#.XOb6VMhKjIU], AVD</w:t>
      </w:r>
    </w:p>
    <w:p w14:paraId="465DFE00" w14:textId="77777777" w:rsidR="009E1FC8" w:rsidRPr="005E692D" w:rsidRDefault="009E1FC8" w:rsidP="009E1FC8">
      <w:pPr>
        <w:rPr>
          <w:sz w:val="16"/>
        </w:rPr>
      </w:pPr>
      <w:r w:rsidRPr="00E26FE7">
        <w:rPr>
          <w:rStyle w:val="StyleUnderline"/>
          <w:highlight w:val="cyan"/>
        </w:rPr>
        <w:t>The US economy appears strong at present</w:t>
      </w:r>
      <w:r w:rsidRPr="005E692D">
        <w:rPr>
          <w:rStyle w:val="StyleUnderline"/>
        </w:rPr>
        <w:t xml:space="preserve">. Corporate profits are rising, unemployment is at a level unknown since the 1960s and the stock market recently hit an all-time high. However, despite this ‘economic miracle’, there are growing rumblings that </w:t>
      </w:r>
      <w:r w:rsidRPr="00E26FE7">
        <w:rPr>
          <w:rStyle w:val="Emphasis"/>
          <w:highlight w:val="cyan"/>
        </w:rPr>
        <w:t>it will not</w:t>
      </w:r>
      <w:r w:rsidRPr="005E692D">
        <w:rPr>
          <w:rStyle w:val="Emphasis"/>
        </w:rPr>
        <w:t xml:space="preserve"> or cannot </w:t>
      </w:r>
      <w:r w:rsidRPr="00E26FE7">
        <w:rPr>
          <w:rStyle w:val="Emphasis"/>
          <w:highlight w:val="cyan"/>
        </w:rPr>
        <w:t>last</w:t>
      </w:r>
      <w:r w:rsidRPr="005E692D">
        <w:rPr>
          <w:rStyle w:val="StyleUnderline"/>
        </w:rPr>
        <w:t xml:space="preserve">. </w:t>
      </w:r>
      <w:r w:rsidRPr="005E692D">
        <w:rPr>
          <w:sz w:val="16"/>
        </w:rPr>
        <w:t xml:space="preserve">Among those suggesting that the current US economic boom is essentially ephemeral are the International Monetary Fund (IMF), which has cut its global growth forecast due to trade tensions between the US and its trading partners, and the National Association for Business Economics (NABE), which cites trade policy as the greatest risk to expansion and predicts a US recession by 2020 (many business economists believe that a recession could begin as soon as the end of 2019). </w:t>
      </w:r>
      <w:r w:rsidRPr="005E692D">
        <w:rPr>
          <w:rStyle w:val="StyleUnderline"/>
        </w:rPr>
        <w:t>“Economists rarely agree on anything, but</w:t>
      </w:r>
      <w:r w:rsidRPr="005E692D">
        <w:rPr>
          <w:sz w:val="16"/>
        </w:rPr>
        <w:t xml:space="preserve"> </w:t>
      </w:r>
      <w:r w:rsidRPr="005E692D">
        <w:rPr>
          <w:rStyle w:val="StyleUnderline"/>
        </w:rPr>
        <w:t>the economy will likely slow noticeably in 2020</w:t>
      </w:r>
      <w:r w:rsidRPr="005E692D">
        <w:rPr>
          <w:sz w:val="16"/>
        </w:rPr>
        <w:t xml:space="preserve"> as a three-headed monster hits the economy,” says Ryan Sweet, director of real-time economics at Moody’s Analytics. “</w:t>
      </w:r>
      <w:r w:rsidRPr="00E26FE7">
        <w:rPr>
          <w:rStyle w:val="StyleUnderline"/>
          <w:highlight w:val="cyan"/>
        </w:rPr>
        <w:t xml:space="preserve">Monetary policy will be restrictive for the economy and fiscal policy will </w:t>
      </w:r>
      <w:r w:rsidRPr="005E692D">
        <w:rPr>
          <w:rStyle w:val="StyleUnderline"/>
        </w:rPr>
        <w:t xml:space="preserve">also </w:t>
      </w:r>
      <w:r w:rsidRPr="00E26FE7">
        <w:rPr>
          <w:rStyle w:val="StyleUnderline"/>
          <w:highlight w:val="cyan"/>
        </w:rPr>
        <w:t>be a drag.</w:t>
      </w:r>
      <w:r w:rsidRPr="005E692D">
        <w:rPr>
          <w:rStyle w:val="StyleUnderline"/>
        </w:rPr>
        <w:t xml:space="preserve"> Add on tighter financial market conditions and that is a lot for an economy to digest</w:t>
      </w:r>
      <w:r w:rsidRPr="005E692D">
        <w:rPr>
          <w:sz w:val="16"/>
        </w:rPr>
        <w:t xml:space="preserve">.” </w:t>
      </w:r>
      <w:r w:rsidRPr="00E26FE7">
        <w:rPr>
          <w:rStyle w:val="StyleUnderline"/>
          <w:highlight w:val="cyan"/>
        </w:rPr>
        <w:t>A downturn on the horizon is also forecast by</w:t>
      </w:r>
      <w:r w:rsidRPr="005E692D">
        <w:rPr>
          <w:rStyle w:val="StyleUnderline"/>
        </w:rPr>
        <w:t xml:space="preserve"> the key economic and financial indicators </w:t>
      </w:r>
      <w:r w:rsidRPr="00E26FE7">
        <w:rPr>
          <w:rStyle w:val="StyleUnderline"/>
          <w:highlight w:val="cyan"/>
        </w:rPr>
        <w:t>yield curve and the unemployment rate gap – both</w:t>
      </w:r>
      <w:r w:rsidRPr="005E692D">
        <w:rPr>
          <w:rStyle w:val="StyleUnderline"/>
        </w:rPr>
        <w:t xml:space="preserve"> of which </w:t>
      </w:r>
      <w:r w:rsidRPr="00E26FE7">
        <w:rPr>
          <w:rStyle w:val="StyleUnderline"/>
          <w:highlight w:val="cyan"/>
        </w:rPr>
        <w:t>signal a</w:t>
      </w:r>
      <w:r w:rsidRPr="005E692D">
        <w:rPr>
          <w:rStyle w:val="StyleUnderline"/>
        </w:rPr>
        <w:t xml:space="preserve"> medium </w:t>
      </w:r>
      <w:r w:rsidRPr="00E26FE7">
        <w:rPr>
          <w:rStyle w:val="StyleUnderline"/>
          <w:highlight w:val="cyan"/>
        </w:rPr>
        <w:t>risk of recession</w:t>
      </w:r>
      <w:r w:rsidRPr="005E692D">
        <w:rPr>
          <w:rStyle w:val="StyleUnderline"/>
        </w:rPr>
        <w:t xml:space="preserve"> in the next 12 months</w:t>
      </w:r>
      <w:r w:rsidRPr="005E692D">
        <w:rPr>
          <w:sz w:val="16"/>
        </w:rPr>
        <w:t xml:space="preserve">. “These indicators are generally the first warning bells,” adds Mr Sweet. “The unemployment rate gap – the difference between the actual unemployment rate and the non-accelerating inflation rate of unemployment (NAIRU) – suggests recession risks are rising.” </w:t>
      </w:r>
      <w:r w:rsidRPr="005E692D">
        <w:rPr>
          <w:rStyle w:val="StyleUnderline"/>
        </w:rPr>
        <w:t>According to Joffrey Simonet, an economist at FocusEconomics</w:t>
      </w:r>
      <w:r w:rsidRPr="005E692D">
        <w:rPr>
          <w:sz w:val="16"/>
        </w:rPr>
        <w:t xml:space="preserve">, </w:t>
      </w:r>
      <w:r w:rsidRPr="00E26FE7">
        <w:rPr>
          <w:rStyle w:val="Emphasis"/>
          <w:highlight w:val="cyan"/>
        </w:rPr>
        <w:t xml:space="preserve">the US economy is increasingly vulnerable to a recession </w:t>
      </w:r>
      <w:r w:rsidRPr="005E692D">
        <w:rPr>
          <w:rStyle w:val="Emphasis"/>
        </w:rPr>
        <w:t xml:space="preserve">due to it being on an unsustainable </w:t>
      </w:r>
      <w:r w:rsidRPr="005E692D">
        <w:rPr>
          <w:sz w:val="16"/>
        </w:rPr>
        <w:t xml:space="preserve">“sugar high” following the 2017 </w:t>
      </w:r>
      <w:r w:rsidRPr="00E26FE7">
        <w:rPr>
          <w:rStyle w:val="StyleUnderline"/>
          <w:highlight w:val="cyan"/>
        </w:rPr>
        <w:t>tax cuts</w:t>
      </w:r>
      <w:r w:rsidRPr="005E692D">
        <w:rPr>
          <w:sz w:val="16"/>
        </w:rPr>
        <w:t xml:space="preserve">. “The cuts were enacted at the peak of the expansion cycle, precisely when governments should build fiscal buffers to prepare for the next crisis. </w:t>
      </w:r>
      <w:r w:rsidRPr="005E692D">
        <w:rPr>
          <w:rStyle w:val="StyleUnderline"/>
        </w:rPr>
        <w:t xml:space="preserve">These cuts might boost the economy in the short-term, but they also </w:t>
      </w:r>
      <w:r w:rsidRPr="00E26FE7">
        <w:rPr>
          <w:rStyle w:val="StyleUnderline"/>
          <w:highlight w:val="cyan"/>
        </w:rPr>
        <w:t xml:space="preserve">force the </w:t>
      </w:r>
      <w:r w:rsidRPr="005E692D">
        <w:rPr>
          <w:rStyle w:val="StyleUnderline"/>
        </w:rPr>
        <w:t xml:space="preserve">US </w:t>
      </w:r>
      <w:r w:rsidRPr="00E26FE7">
        <w:rPr>
          <w:rStyle w:val="StyleUnderline"/>
          <w:highlight w:val="cyan"/>
        </w:rPr>
        <w:t>Fed</w:t>
      </w:r>
      <w:r w:rsidRPr="005E692D">
        <w:rPr>
          <w:rStyle w:val="StyleUnderline"/>
        </w:rPr>
        <w:t xml:space="preserve">eral Reserve </w:t>
      </w:r>
      <w:r w:rsidRPr="00E26FE7">
        <w:rPr>
          <w:rStyle w:val="StyleUnderline"/>
          <w:highlight w:val="cyan"/>
        </w:rPr>
        <w:t xml:space="preserve">to raise rates faster, which will </w:t>
      </w:r>
      <w:r w:rsidRPr="005E692D">
        <w:rPr>
          <w:rStyle w:val="StyleUnderline"/>
        </w:rPr>
        <w:t xml:space="preserve">ultimately </w:t>
      </w:r>
      <w:r w:rsidRPr="00E26FE7">
        <w:rPr>
          <w:rStyle w:val="StyleUnderline"/>
          <w:highlight w:val="cyan"/>
        </w:rPr>
        <w:t>precipitate a recession.</w:t>
      </w:r>
      <w:r w:rsidRPr="005E692D">
        <w:rPr>
          <w:sz w:val="16"/>
        </w:rPr>
        <w:t xml:space="preserve"> Equity markets have also long benefited from over $3 trillion injected through quantitative easing (QE), but this is currently unwinding.”</w:t>
      </w:r>
    </w:p>
    <w:p w14:paraId="4C1322B4" w14:textId="22863157" w:rsidR="0035284B" w:rsidRPr="005E692D" w:rsidRDefault="001C2569" w:rsidP="0035284B">
      <w:pPr>
        <w:pStyle w:val="Heading3"/>
      </w:pPr>
      <w:r w:rsidRPr="005E692D">
        <w:t>I/L---</w:t>
      </w:r>
      <w:r w:rsidR="0035284B" w:rsidRPr="005E692D">
        <w:t>Black Swan</w:t>
      </w:r>
    </w:p>
    <w:p w14:paraId="15273ADF" w14:textId="7E32BD20" w:rsidR="0035284B" w:rsidRPr="005E692D" w:rsidRDefault="0035284B" w:rsidP="0035284B">
      <w:pPr>
        <w:pStyle w:val="Heading4"/>
      </w:pPr>
      <w:r w:rsidRPr="005E692D">
        <w:t xml:space="preserve">The plan’s shock to the economy is a “black swan”---it’s effects on the economy are </w:t>
      </w:r>
      <w:r w:rsidRPr="005E692D">
        <w:rPr>
          <w:u w:val="single"/>
        </w:rPr>
        <w:t>under-estimated</w:t>
      </w:r>
      <w:r w:rsidRPr="005E692D">
        <w:t xml:space="preserve"> </w:t>
      </w:r>
    </w:p>
    <w:p w14:paraId="1D0A4193" w14:textId="77777777" w:rsidR="0035284B" w:rsidRPr="005E692D" w:rsidRDefault="0035284B" w:rsidP="0035284B">
      <w:r w:rsidRPr="005E692D">
        <w:t xml:space="preserve">Michael </w:t>
      </w:r>
      <w:r w:rsidRPr="005E692D">
        <w:rPr>
          <w:rStyle w:val="Style13ptBold"/>
        </w:rPr>
        <w:t>Snyder, 12</w:t>
      </w:r>
      <w:r w:rsidRPr="005E692D">
        <w:t>, 8-22-2012, Editor of theeconomiccollapseblog.com, "8 Economic Threats That We Were Not Even Talking About At The Beginning Of The Summer", [http://theeconomiccollapseblog.com/archives/8-economic-threats-that-we-were-not-even-talking-about-at-the-beginning-of-the-summer], AVD</w:t>
      </w:r>
    </w:p>
    <w:p w14:paraId="2D825F99" w14:textId="77777777" w:rsidR="0035284B" w:rsidRPr="005E692D" w:rsidRDefault="0035284B" w:rsidP="0035284B">
      <w:pPr>
        <w:rPr>
          <w:sz w:val="16"/>
        </w:rPr>
      </w:pPr>
      <w:r w:rsidRPr="005E692D">
        <w:rPr>
          <w:sz w:val="16"/>
        </w:rPr>
        <w:t xml:space="preserve">In the crazy times in which we live, </w:t>
      </w:r>
      <w:r w:rsidRPr="005E692D">
        <w:rPr>
          <w:rStyle w:val="StyleUnderline"/>
        </w:rPr>
        <w:t>it helps to expect the unexpected</w:t>
      </w:r>
      <w:r w:rsidRPr="005E692D">
        <w:rPr>
          <w:sz w:val="16"/>
        </w:rPr>
        <w:t xml:space="preserve">. Sometimes you can think that you have it all figured out and then </w:t>
      </w:r>
      <w:r w:rsidRPr="00E26FE7">
        <w:rPr>
          <w:rStyle w:val="StyleUnderline"/>
          <w:highlight w:val="cyan"/>
        </w:rPr>
        <w:t>this world can throw a real curveball at you</w:t>
      </w:r>
      <w:r w:rsidRPr="00E26FE7">
        <w:rPr>
          <w:sz w:val="16"/>
          <w:highlight w:val="cyan"/>
        </w:rPr>
        <w:t xml:space="preserve">. </w:t>
      </w:r>
      <w:r w:rsidRPr="00E26FE7">
        <w:rPr>
          <w:rStyle w:val="StyleUnderline"/>
          <w:highlight w:val="cyan"/>
        </w:rPr>
        <w:t>Very few people anticipated</w:t>
      </w:r>
      <w:r w:rsidRPr="005E692D">
        <w:rPr>
          <w:sz w:val="16"/>
        </w:rPr>
        <w:t xml:space="preserve"> that we would see a massive outbreak of the West Nile Virus in Texas this year or that the Mississippi River would be in danger of drying up after experiencing historic flooding last year. Who would have thought that we would see the worst drought in more than 50 years or that horrific wildfires would burn nearly 7 million acres of land? This is why </w:t>
      </w:r>
      <w:r w:rsidRPr="00E26FE7">
        <w:rPr>
          <w:rStyle w:val="StyleUnderline"/>
          <w:highlight w:val="cyan"/>
        </w:rPr>
        <w:t xml:space="preserve">economic conditions are always </w:t>
      </w:r>
      <w:r w:rsidRPr="005E692D">
        <w:rPr>
          <w:rStyle w:val="StyleUnderline"/>
        </w:rPr>
        <w:t xml:space="preserve">so </w:t>
      </w:r>
      <w:r w:rsidRPr="00E26FE7">
        <w:rPr>
          <w:rStyle w:val="StyleUnderline"/>
          <w:highlight w:val="cyan"/>
        </w:rPr>
        <w:t>hard to predict</w:t>
      </w:r>
      <w:r w:rsidRPr="00E26FE7">
        <w:rPr>
          <w:sz w:val="16"/>
          <w:highlight w:val="cyan"/>
        </w:rPr>
        <w:t xml:space="preserve">. </w:t>
      </w:r>
      <w:r w:rsidRPr="00E26FE7">
        <w:rPr>
          <w:rStyle w:val="StyleUnderline"/>
          <w:highlight w:val="cyan"/>
        </w:rPr>
        <w:t>A single "black swan event" can</w:t>
      </w:r>
      <w:r w:rsidRPr="005E692D">
        <w:rPr>
          <w:rStyle w:val="StyleUnderline"/>
        </w:rPr>
        <w:t xml:space="preserve"> come along and </w:t>
      </w:r>
      <w:r w:rsidRPr="00E26FE7">
        <w:rPr>
          <w:rStyle w:val="StyleUnderline"/>
          <w:highlight w:val="cyan"/>
        </w:rPr>
        <w:t>change everything</w:t>
      </w:r>
      <w:r w:rsidRPr="005E692D">
        <w:rPr>
          <w:rStyle w:val="StyleUnderline"/>
        </w:rPr>
        <w:t xml:space="preserve"> almost </w:t>
      </w:r>
      <w:r w:rsidRPr="00E26FE7">
        <w:rPr>
          <w:rStyle w:val="StyleUnderline"/>
          <w:highlight w:val="cyan"/>
        </w:rPr>
        <w:t>overnight</w:t>
      </w:r>
      <w:r w:rsidRPr="00E26FE7">
        <w:rPr>
          <w:sz w:val="16"/>
          <w:highlight w:val="cyan"/>
        </w:rPr>
        <w:t xml:space="preserve">. </w:t>
      </w:r>
      <w:r w:rsidRPr="00E26FE7">
        <w:rPr>
          <w:rStyle w:val="StyleUnderline"/>
          <w:highlight w:val="cyan"/>
        </w:rPr>
        <w:t>Our world has become incredibly unstable, and</w:t>
      </w:r>
      <w:r w:rsidRPr="005E692D">
        <w:rPr>
          <w:rStyle w:val="StyleUnderline"/>
        </w:rPr>
        <w:t xml:space="preserve"> so </w:t>
      </w:r>
      <w:r w:rsidRPr="00E26FE7">
        <w:rPr>
          <w:rStyle w:val="StyleUnderline"/>
          <w:highlight w:val="cyan"/>
        </w:rPr>
        <w:t>who</w:t>
      </w:r>
      <w:r w:rsidRPr="005E692D">
        <w:rPr>
          <w:rStyle w:val="StyleUnderline"/>
        </w:rPr>
        <w:t xml:space="preserve"> really </w:t>
      </w:r>
      <w:r w:rsidRPr="00E26FE7">
        <w:rPr>
          <w:rStyle w:val="StyleUnderline"/>
          <w:highlight w:val="cyan"/>
        </w:rPr>
        <w:t>knows what the rest</w:t>
      </w:r>
      <w:r w:rsidRPr="005E692D">
        <w:rPr>
          <w:sz w:val="16"/>
        </w:rPr>
        <w:t xml:space="preserve"> of 2012 </w:t>
      </w:r>
      <w:r w:rsidRPr="00E26FE7">
        <w:rPr>
          <w:rStyle w:val="StyleUnderline"/>
          <w:highlight w:val="cyan"/>
        </w:rPr>
        <w:t>will bring</w:t>
      </w:r>
      <w:r w:rsidRPr="005E692D">
        <w:rPr>
          <w:sz w:val="16"/>
        </w:rPr>
        <w:t xml:space="preserve">? </w:t>
      </w:r>
      <w:r w:rsidRPr="00E26FE7">
        <w:rPr>
          <w:rStyle w:val="StyleUnderline"/>
          <w:highlight w:val="cyan"/>
        </w:rPr>
        <w:t>Will we see a stock market crash</w:t>
      </w:r>
      <w:r w:rsidRPr="005E692D">
        <w:rPr>
          <w:sz w:val="16"/>
        </w:rPr>
        <w:t xml:space="preserve">? Will the hurricane season be unusually bad? Will war erupt in the Middle East? Will we see a major earthquake on the west coast or even a volcanic eruption? Will the upcoming election cause an eruption of anger and frustration in America? </w:t>
      </w:r>
      <w:r w:rsidRPr="005E692D">
        <w:rPr>
          <w:rStyle w:val="StyleUnderline"/>
        </w:rPr>
        <w:t xml:space="preserve">We don't know the answers to those questions yet, and the truth is that we will probably see some things happen that very few of us are anticipating at this point. </w:t>
      </w:r>
      <w:r w:rsidRPr="005E692D">
        <w:rPr>
          <w:sz w:val="16"/>
        </w:rPr>
        <w:t xml:space="preserve">This is an exciting time to be a "news junkie", but unfortunately the vast majority of the news these days is bad. </w:t>
      </w:r>
      <w:r w:rsidRPr="00E26FE7">
        <w:rPr>
          <w:rStyle w:val="StyleUnderline"/>
          <w:highlight w:val="cyan"/>
        </w:rPr>
        <w:t>It is almost as if a "perfect storm" is developing</w:t>
      </w:r>
      <w:r w:rsidRPr="005E692D">
        <w:rPr>
          <w:sz w:val="16"/>
        </w:rPr>
        <w:t>. Our weather is going crazy, our financial system is on the verge of collapse, our politicians seem more insane than ever, there is evidence of social decay all around us and the drumbeats of war in the Middle East grow louder with each passing day.</w:t>
      </w:r>
    </w:p>
    <w:p w14:paraId="7D9A3716" w14:textId="77777777" w:rsidR="0035284B" w:rsidRPr="005E692D" w:rsidRDefault="0035284B" w:rsidP="0035284B"/>
    <w:p w14:paraId="2B97A743" w14:textId="79A9D477" w:rsidR="006524BD" w:rsidRPr="005E692D" w:rsidRDefault="001C2569" w:rsidP="006524BD">
      <w:pPr>
        <w:pStyle w:val="Heading3"/>
      </w:pPr>
      <w:r w:rsidRPr="005E692D">
        <w:t>I/L---</w:t>
      </w:r>
      <w:r w:rsidR="006524BD" w:rsidRPr="005E692D">
        <w:t>Timeframe</w:t>
      </w:r>
    </w:p>
    <w:p w14:paraId="73F876C0" w14:textId="77777777" w:rsidR="006524BD" w:rsidRPr="005E692D" w:rsidRDefault="006524BD" w:rsidP="006524BD">
      <w:pPr>
        <w:pStyle w:val="Heading4"/>
      </w:pPr>
      <w:r w:rsidRPr="005E692D">
        <w:t>Shocks to the economy can collapse it within days</w:t>
      </w:r>
    </w:p>
    <w:p w14:paraId="1DF0938C" w14:textId="77777777" w:rsidR="006524BD" w:rsidRPr="005E692D" w:rsidRDefault="006524BD" w:rsidP="006524BD">
      <w:r w:rsidRPr="005E692D">
        <w:t xml:space="preserve">Jarret </w:t>
      </w:r>
      <w:r w:rsidRPr="005E692D">
        <w:rPr>
          <w:rStyle w:val="Style13ptBold"/>
        </w:rPr>
        <w:t>Wollstein, 5</w:t>
      </w:r>
      <w:r w:rsidRPr="005E692D">
        <w:t>, 3-7-2005, editor of the Intelligent Investor Report, independent writer and direct-mail marketing specialist, “Death of the Dollar?” [http://www.isil.org/towards-liberty/death-of-dollar.html], AVD</w:t>
      </w:r>
    </w:p>
    <w:p w14:paraId="315915A3" w14:textId="77777777" w:rsidR="006524BD" w:rsidRPr="005E692D" w:rsidRDefault="006524BD" w:rsidP="006524BD">
      <w:pPr>
        <w:rPr>
          <w:rStyle w:val="StyleUnderline"/>
        </w:rPr>
      </w:pPr>
      <w:r w:rsidRPr="005E692D">
        <w:rPr>
          <w:sz w:val="16"/>
        </w:rPr>
        <w:t xml:space="preserve">If this dollar drop takes place </w:t>
      </w:r>
      <w:r w:rsidRPr="00E26FE7">
        <w:rPr>
          <w:rStyle w:val="StyleUnderline"/>
          <w:highlight w:val="cyan"/>
        </w:rPr>
        <w:t>over many years, it may be manageable. The problem is that</w:t>
      </w:r>
      <w:r w:rsidRPr="005E692D">
        <w:rPr>
          <w:sz w:val="16"/>
        </w:rPr>
        <w:t xml:space="preserve"> any one of a number of events – such as foreigners dumping the dollar, another major terrorist attack on the U.S., or a U.S. or </w:t>
      </w:r>
      <w:r w:rsidRPr="00E26FE7">
        <w:rPr>
          <w:rStyle w:val="StyleUnderline"/>
          <w:highlight w:val="cyan"/>
        </w:rPr>
        <w:t>world recession – could cause the collapse</w:t>
      </w:r>
      <w:r w:rsidRPr="005E692D">
        <w:rPr>
          <w:sz w:val="16"/>
        </w:rPr>
        <w:t xml:space="preserve"> to occur </w:t>
      </w:r>
      <w:r w:rsidRPr="00E26FE7">
        <w:rPr>
          <w:rStyle w:val="StyleUnderline"/>
          <w:highlight w:val="cyan"/>
        </w:rPr>
        <w:t xml:space="preserve">rapidly, </w:t>
      </w:r>
      <w:r w:rsidRPr="00E26FE7">
        <w:rPr>
          <w:rStyle w:val="Emphasis"/>
          <w:highlight w:val="cyan"/>
        </w:rPr>
        <w:t>even in a matter of days</w:t>
      </w:r>
      <w:r w:rsidRPr="005E692D">
        <w:rPr>
          <w:rStyle w:val="StyleUnderline"/>
        </w:rPr>
        <w:t xml:space="preserve">. / </w:t>
      </w:r>
      <w:r w:rsidRPr="00E26FE7">
        <w:rPr>
          <w:rStyle w:val="StyleUnderline"/>
          <w:highlight w:val="cyan"/>
        </w:rPr>
        <w:t>That would result in a stock market crash</w:t>
      </w:r>
      <w:r w:rsidRPr="005E692D">
        <w:rPr>
          <w:rStyle w:val="StyleUnderline"/>
        </w:rPr>
        <w:t>, skyrocketing</w:t>
      </w:r>
      <w:r w:rsidRPr="005E692D">
        <w:rPr>
          <w:sz w:val="16"/>
        </w:rPr>
        <w:t xml:space="preserve"> </w:t>
      </w:r>
      <w:r w:rsidRPr="005E692D">
        <w:rPr>
          <w:rStyle w:val="StyleUnderline"/>
        </w:rPr>
        <w:t>oil</w:t>
      </w:r>
      <w:r w:rsidRPr="005E692D">
        <w:rPr>
          <w:sz w:val="16"/>
        </w:rPr>
        <w:t xml:space="preserve"> (</w:t>
      </w:r>
      <w:r w:rsidRPr="005E692D">
        <w:rPr>
          <w:rStyle w:val="StyleUnderline"/>
        </w:rPr>
        <w:t>and other commodity) prices</w:t>
      </w:r>
      <w:r w:rsidRPr="005E692D">
        <w:rPr>
          <w:sz w:val="16"/>
        </w:rPr>
        <w:t xml:space="preserve">, </w:t>
      </w:r>
      <w:r w:rsidRPr="00E26FE7">
        <w:rPr>
          <w:rStyle w:val="StyleUnderline"/>
          <w:highlight w:val="cyan"/>
        </w:rPr>
        <w:t>massive recession,</w:t>
      </w:r>
      <w:r w:rsidRPr="005E692D">
        <w:rPr>
          <w:rStyle w:val="StyleUnderline"/>
        </w:rPr>
        <w:t xml:space="preserve"> widespread bankruptcies</w:t>
      </w:r>
      <w:r w:rsidRPr="005E692D">
        <w:rPr>
          <w:sz w:val="16"/>
        </w:rPr>
        <w:t xml:space="preserve">, </w:t>
      </w:r>
      <w:r w:rsidRPr="00E26FE7">
        <w:rPr>
          <w:rStyle w:val="StyleUnderline"/>
          <w:highlight w:val="cyan"/>
        </w:rPr>
        <w:t>massive layoffs, bank failures</w:t>
      </w:r>
      <w:r w:rsidRPr="005E692D">
        <w:rPr>
          <w:sz w:val="16"/>
        </w:rPr>
        <w:t xml:space="preserve">, and </w:t>
      </w:r>
      <w:r w:rsidRPr="005E692D">
        <w:rPr>
          <w:rStyle w:val="StyleUnderline"/>
        </w:rPr>
        <w:t>a real estate implosion</w:t>
      </w:r>
      <w:r w:rsidRPr="005E692D">
        <w:rPr>
          <w:sz w:val="16"/>
        </w:rPr>
        <w:t xml:space="preserve">, </w:t>
      </w:r>
      <w:r w:rsidRPr="00E26FE7">
        <w:rPr>
          <w:rStyle w:val="StyleUnderline"/>
          <w:highlight w:val="cyan"/>
        </w:rPr>
        <w:t>rendering millions</w:t>
      </w:r>
      <w:r w:rsidRPr="005E692D">
        <w:rPr>
          <w:sz w:val="16"/>
        </w:rPr>
        <w:t xml:space="preserve"> of Americans virtually </w:t>
      </w:r>
      <w:r w:rsidRPr="00E26FE7">
        <w:rPr>
          <w:rStyle w:val="StyleUnderline"/>
          <w:highlight w:val="cyan"/>
        </w:rPr>
        <w:t>penniless overnight.</w:t>
      </w:r>
    </w:p>
    <w:p w14:paraId="419FD566" w14:textId="77777777" w:rsidR="006524BD" w:rsidRPr="005E692D" w:rsidRDefault="006524BD" w:rsidP="006524BD"/>
    <w:p w14:paraId="4057FF69" w14:textId="6649F533" w:rsidR="00D065D3" w:rsidRPr="005E692D" w:rsidRDefault="00FA23E8" w:rsidP="00B36EE0">
      <w:pPr>
        <w:pStyle w:val="Heading2"/>
      </w:pPr>
      <w:r w:rsidRPr="005E692D">
        <w:t>Impact</w:t>
      </w:r>
      <w:r w:rsidR="00D065D3" w:rsidRPr="005E692D">
        <w:t>s</w:t>
      </w:r>
    </w:p>
    <w:p w14:paraId="3E50983E" w14:textId="6D808002" w:rsidR="00B36EE0" w:rsidRPr="005E692D" w:rsidRDefault="00B36EE0" w:rsidP="00B36EE0">
      <w:pPr>
        <w:pStyle w:val="Heading3"/>
      </w:pPr>
      <w:r w:rsidRPr="005E692D">
        <w:t>Decline causes war</w:t>
      </w:r>
    </w:p>
    <w:p w14:paraId="3F24EA0E" w14:textId="77777777" w:rsidR="00B36EE0" w:rsidRPr="005E692D" w:rsidRDefault="00B36EE0" w:rsidP="00B36EE0">
      <w:pPr>
        <w:pStyle w:val="Heading4"/>
      </w:pPr>
      <w:r w:rsidRPr="005E692D">
        <w:t xml:space="preserve">Economic retrenchment increases global rates of </w:t>
      </w:r>
      <w:r w:rsidRPr="005E692D">
        <w:rPr>
          <w:u w:val="single"/>
        </w:rPr>
        <w:t>leadership turnover</w:t>
      </w:r>
      <w:r w:rsidRPr="005E692D">
        <w:t xml:space="preserve"> and spikes </w:t>
      </w:r>
      <w:r w:rsidRPr="005E692D">
        <w:rPr>
          <w:u w:val="single"/>
        </w:rPr>
        <w:t>economic nationalism fascism</w:t>
      </w:r>
      <w:r w:rsidRPr="005E692D">
        <w:t xml:space="preserve">. </w:t>
      </w:r>
    </w:p>
    <w:p w14:paraId="0633F4C7" w14:textId="77777777" w:rsidR="00B36EE0" w:rsidRPr="005E692D" w:rsidRDefault="00B36EE0" w:rsidP="00B36EE0">
      <w:pPr>
        <w:rPr>
          <w:sz w:val="16"/>
        </w:rPr>
      </w:pPr>
      <w:r w:rsidRPr="005E692D">
        <w:rPr>
          <w:sz w:val="16"/>
        </w:rPr>
        <w:t xml:space="preserve">Michael </w:t>
      </w:r>
      <w:r w:rsidRPr="005E692D">
        <w:rPr>
          <w:rStyle w:val="Style13ptBold"/>
        </w:rPr>
        <w:t>Spence 16</w:t>
      </w:r>
      <w:r w:rsidRPr="005E692D">
        <w:rPr>
          <w:sz w:val="16"/>
        </w:rPr>
        <w:t>, A. Michael Spence, Professor of Economics, Stern School of Business, New York University, 3-24-2016, "Economic decline is leading to political instability. What's the solution?," World Economic Forum, https://www.weforum.org/agenda/2016/03/economic-decline-is-leading-to-political-instability-whats-the-solution</w:t>
      </w:r>
    </w:p>
    <w:p w14:paraId="12423A08" w14:textId="49F10DE0" w:rsidR="00B36EE0" w:rsidRPr="005E692D" w:rsidRDefault="00B36EE0" w:rsidP="00B36EE0">
      <w:pPr>
        <w:rPr>
          <w:sz w:val="16"/>
        </w:rPr>
      </w:pPr>
      <w:r w:rsidRPr="005E692D">
        <w:rPr>
          <w:rStyle w:val="StyleUnderline"/>
        </w:rPr>
        <w:t xml:space="preserve">Over the last 35 years, </w:t>
      </w:r>
      <w:r w:rsidRPr="00E26FE7">
        <w:rPr>
          <w:rStyle w:val="StyleUnderline"/>
          <w:highlight w:val="cyan"/>
        </w:rPr>
        <w:t>Western democracies have seen</w:t>
      </w:r>
      <w:r w:rsidRPr="005E692D">
        <w:rPr>
          <w:rStyle w:val="StyleUnderline"/>
        </w:rPr>
        <w:t xml:space="preserve"> a </w:t>
      </w:r>
      <w:r w:rsidRPr="005E692D">
        <w:rPr>
          <w:rStyle w:val="Emphasis"/>
        </w:rPr>
        <w:t xml:space="preserve">rapid rise in </w:t>
      </w:r>
      <w:r w:rsidRPr="00E26FE7">
        <w:rPr>
          <w:rStyle w:val="Emphasis"/>
          <w:highlight w:val="cyan"/>
        </w:rPr>
        <w:t>political instability</w:t>
      </w:r>
      <w:r w:rsidRPr="005E692D">
        <w:rPr>
          <w:rStyle w:val="StyleUnderline"/>
        </w:rPr>
        <w:t xml:space="preserve">, characterized by </w:t>
      </w:r>
      <w:r w:rsidRPr="00E26FE7">
        <w:rPr>
          <w:rStyle w:val="StyleUnderline"/>
          <w:highlight w:val="cyan"/>
        </w:rPr>
        <w:t>frequent shifts in governing parties</w:t>
      </w:r>
      <w:r w:rsidRPr="005E692D">
        <w:rPr>
          <w:rStyle w:val="StyleUnderline"/>
        </w:rPr>
        <w:t xml:space="preserve"> and their programs and philosophies, </w:t>
      </w:r>
      <w:r w:rsidRPr="00E26FE7">
        <w:rPr>
          <w:rStyle w:val="StyleUnderline"/>
          <w:highlight w:val="cyan"/>
        </w:rPr>
        <w:t>driven</w:t>
      </w:r>
      <w:r w:rsidRPr="005E692D">
        <w:rPr>
          <w:rStyle w:val="StyleUnderline"/>
        </w:rPr>
        <w:t xml:space="preserve"> at least partly </w:t>
      </w:r>
      <w:r w:rsidRPr="00E26FE7">
        <w:rPr>
          <w:rStyle w:val="StyleUnderline"/>
          <w:highlight w:val="cyan"/>
        </w:rPr>
        <w:t xml:space="preserve">by </w:t>
      </w:r>
      <w:r w:rsidRPr="00E26FE7">
        <w:rPr>
          <w:rStyle w:val="Emphasis"/>
          <w:highlight w:val="cyan"/>
        </w:rPr>
        <w:t>economic</w:t>
      </w:r>
      <w:r w:rsidRPr="005E692D">
        <w:rPr>
          <w:rStyle w:val="Emphasis"/>
        </w:rPr>
        <w:t xml:space="preserve"> transformation and </w:t>
      </w:r>
      <w:r w:rsidRPr="00E26FE7">
        <w:rPr>
          <w:rStyle w:val="Emphasis"/>
          <w:highlight w:val="cyan"/>
        </w:rPr>
        <w:t>hardship</w:t>
      </w:r>
      <w:r w:rsidRPr="005E692D">
        <w:rPr>
          <w:sz w:val="16"/>
        </w:rPr>
        <w:t xml:space="preserve">. The question now is how to improve economic performance at a time when political instability is impeding effective policymaking. In a recent article, one of us (David </w:t>
      </w:r>
      <w:r w:rsidRPr="005E692D">
        <w:rPr>
          <w:rStyle w:val="StyleUnderline"/>
        </w:rPr>
        <w:t>Brady</w:t>
      </w:r>
      <w:r w:rsidRPr="005E692D">
        <w:rPr>
          <w:sz w:val="16"/>
        </w:rPr>
        <w:t xml:space="preserve">) </w:t>
      </w:r>
      <w:r w:rsidRPr="005E692D">
        <w:rPr>
          <w:rStyle w:val="StyleUnderline"/>
        </w:rPr>
        <w:t xml:space="preserve">shows the correlation between </w:t>
      </w:r>
      <w:r w:rsidRPr="005E692D">
        <w:rPr>
          <w:rStyle w:val="Emphasis"/>
        </w:rPr>
        <w:t>rising political instability and declining economic performance</w:t>
      </w:r>
      <w:r w:rsidRPr="005E692D">
        <w:rPr>
          <w:sz w:val="16"/>
        </w:rPr>
        <w:t xml:space="preserve">, </w:t>
      </w:r>
      <w:r w:rsidRPr="005E692D">
        <w:rPr>
          <w:rStyle w:val="StyleUnderline"/>
        </w:rPr>
        <w:t xml:space="preserve">pointing out that countries with </w:t>
      </w:r>
      <w:r w:rsidRPr="00E26FE7">
        <w:rPr>
          <w:rStyle w:val="StyleUnderline"/>
          <w:highlight w:val="cyan"/>
        </w:rPr>
        <w:t>below-average economic performance</w:t>
      </w:r>
      <w:r w:rsidRPr="005E692D">
        <w:rPr>
          <w:rStyle w:val="StyleUnderline"/>
        </w:rPr>
        <w:t xml:space="preserve"> have </w:t>
      </w:r>
      <w:r w:rsidRPr="00E26FE7">
        <w:rPr>
          <w:rStyle w:val="StyleUnderline"/>
          <w:highlight w:val="cyan"/>
        </w:rPr>
        <w:t xml:space="preserve">experienced the </w:t>
      </w:r>
      <w:r w:rsidRPr="00E26FE7">
        <w:rPr>
          <w:rStyle w:val="Emphasis"/>
          <w:highlight w:val="cyan"/>
        </w:rPr>
        <w:t>most electoral volatility</w:t>
      </w:r>
      <w:r w:rsidRPr="005E692D">
        <w:rPr>
          <w:sz w:val="16"/>
        </w:rPr>
        <w:t xml:space="preserve">. </w:t>
      </w:r>
      <w:r w:rsidRPr="005E692D">
        <w:rPr>
          <w:rStyle w:val="StyleUnderline"/>
        </w:rPr>
        <w:t>More specifically, such instability corresponds with a decline in the share of industrial or manufacturing employment in advanced countries.</w:t>
      </w:r>
      <w:r w:rsidRPr="005E692D">
        <w:rPr>
          <w:sz w:val="16"/>
        </w:rPr>
        <w:t xml:space="preserve"> Though the extent of the decline varies somewhat across countries – it has been less sharp in Germany than in the United States, for example – the pattern is fairly ubiquitous. </w:t>
      </w:r>
      <w:r w:rsidRPr="005E692D">
        <w:rPr>
          <w:rStyle w:val="StyleUnderline"/>
        </w:rPr>
        <w:t>Over the last 15 years</w:t>
      </w:r>
      <w:r w:rsidRPr="005E692D">
        <w:rPr>
          <w:sz w:val="16"/>
        </w:rPr>
        <w:t xml:space="preserve">, in particular, </w:t>
      </w:r>
      <w:r w:rsidRPr="005E692D">
        <w:rPr>
          <w:rStyle w:val="StyleUnderline"/>
        </w:rPr>
        <w:t xml:space="preserve">increasingly powerful </w:t>
      </w:r>
      <w:r w:rsidRPr="005E692D">
        <w:rPr>
          <w:rStyle w:val="Emphasis"/>
        </w:rPr>
        <w:t>digital technologies</w:t>
      </w:r>
      <w:r w:rsidRPr="005E692D">
        <w:rPr>
          <w:sz w:val="16"/>
        </w:rPr>
        <w:t xml:space="preserve"> </w:t>
      </w:r>
      <w:r w:rsidRPr="005E692D">
        <w:rPr>
          <w:rStyle w:val="StyleUnderline"/>
        </w:rPr>
        <w:t>enabled</w:t>
      </w:r>
      <w:r w:rsidRPr="005E692D">
        <w:rPr>
          <w:sz w:val="16"/>
        </w:rPr>
        <w:t xml:space="preserve"> the </w:t>
      </w:r>
      <w:r w:rsidRPr="005E692D">
        <w:rPr>
          <w:rStyle w:val="Emphasis"/>
        </w:rPr>
        <w:t>automation and disintermediation</w:t>
      </w:r>
      <w:r w:rsidRPr="005E692D">
        <w:rPr>
          <w:sz w:val="16"/>
        </w:rPr>
        <w:t xml:space="preserve"> </w:t>
      </w:r>
      <w:r w:rsidRPr="005E692D">
        <w:rPr>
          <w:rStyle w:val="StyleUnderline"/>
        </w:rPr>
        <w:t xml:space="preserve">of “routine” white- and blue-collar jobs. With advances in </w:t>
      </w:r>
      <w:r w:rsidRPr="005E692D">
        <w:rPr>
          <w:rStyle w:val="Emphasis"/>
        </w:rPr>
        <w:t>robotics</w:t>
      </w:r>
      <w:r w:rsidRPr="005E692D">
        <w:rPr>
          <w:sz w:val="16"/>
        </w:rPr>
        <w:t xml:space="preserve">, materials, 3D printing, and artificial intelligence, </w:t>
      </w:r>
      <w:r w:rsidRPr="005E692D">
        <w:rPr>
          <w:rStyle w:val="StyleUnderline"/>
        </w:rPr>
        <w:t xml:space="preserve">one can reasonably expect </w:t>
      </w:r>
      <w:r w:rsidRPr="00E26FE7">
        <w:rPr>
          <w:rStyle w:val="StyleUnderline"/>
          <w:highlight w:val="cyan"/>
        </w:rPr>
        <w:t xml:space="preserve">the </w:t>
      </w:r>
      <w:r w:rsidRPr="00E26FE7">
        <w:rPr>
          <w:rStyle w:val="Emphasis"/>
          <w:highlight w:val="cyan"/>
        </w:rPr>
        <w:t>scope</w:t>
      </w:r>
      <w:r w:rsidRPr="005E692D">
        <w:rPr>
          <w:rStyle w:val="Emphasis"/>
        </w:rPr>
        <w:t xml:space="preserve"> of “routine” </w:t>
      </w:r>
      <w:r w:rsidRPr="00E26FE7">
        <w:rPr>
          <w:rStyle w:val="Emphasis"/>
          <w:highlight w:val="cyan"/>
        </w:rPr>
        <w:t>jobs</w:t>
      </w:r>
      <w:r w:rsidRPr="005E692D">
        <w:rPr>
          <w:rStyle w:val="StyleUnderline"/>
        </w:rPr>
        <w:t xml:space="preserve"> that can be </w:t>
      </w:r>
      <w:r w:rsidRPr="00E26FE7">
        <w:rPr>
          <w:rStyle w:val="StyleUnderline"/>
          <w:highlight w:val="cyan"/>
        </w:rPr>
        <w:t>automated</w:t>
      </w:r>
      <w:r w:rsidRPr="005E692D">
        <w:rPr>
          <w:rStyle w:val="StyleUnderline"/>
        </w:rPr>
        <w:t xml:space="preserve"> to </w:t>
      </w:r>
      <w:r w:rsidRPr="00E26FE7">
        <w:rPr>
          <w:rStyle w:val="Emphasis"/>
          <w:highlight w:val="cyan"/>
        </w:rPr>
        <w:t>continue expanding</w:t>
      </w:r>
      <w:r w:rsidRPr="005E692D">
        <w:rPr>
          <w:rStyle w:val="StyleUnderline"/>
        </w:rPr>
        <w:t xml:space="preserve">. </w:t>
      </w:r>
      <w:r w:rsidRPr="005E692D">
        <w:rPr>
          <w:sz w:val="16"/>
        </w:rPr>
        <w:t xml:space="preserve">The rise of digital technologies also boosted companies’ ability to manage complex multi-source global supply chains efficiently, and thus take advantage of global economic integration. As services became increasingly tradable, manufacturing declined steadily as a share of employment, from 40% in 1960 to about 20% today. But, </w:t>
      </w:r>
      <w:r w:rsidRPr="005E692D">
        <w:rPr>
          <w:rStyle w:val="StyleUnderline"/>
        </w:rPr>
        <w:t xml:space="preserve">in most advanced countries, </w:t>
      </w:r>
      <w:r w:rsidRPr="00E26FE7">
        <w:rPr>
          <w:rStyle w:val="StyleUnderline"/>
          <w:highlight w:val="cyan"/>
        </w:rPr>
        <w:t>the tradable sector did not</w:t>
      </w:r>
      <w:r w:rsidRPr="005E692D">
        <w:rPr>
          <w:rStyle w:val="StyleUnderline"/>
        </w:rPr>
        <w:t xml:space="preserve"> generate much employment, at least </w:t>
      </w:r>
      <w:r w:rsidRPr="005E692D">
        <w:rPr>
          <w:rStyle w:val="Emphasis"/>
        </w:rPr>
        <w:t xml:space="preserve">not enough to </w:t>
      </w:r>
      <w:r w:rsidRPr="00E26FE7">
        <w:rPr>
          <w:rStyle w:val="Emphasis"/>
          <w:highlight w:val="cyan"/>
        </w:rPr>
        <w:t>offset declines</w:t>
      </w:r>
      <w:r w:rsidRPr="005E692D">
        <w:rPr>
          <w:rStyle w:val="Emphasis"/>
        </w:rPr>
        <w:t xml:space="preserve"> in manufacturing</w:t>
      </w:r>
      <w:r w:rsidRPr="005E692D">
        <w:rPr>
          <w:rStyle w:val="StyleUnderline"/>
        </w:rPr>
        <w:t>. In the United States</w:t>
      </w:r>
      <w:r w:rsidRPr="005E692D">
        <w:rPr>
          <w:sz w:val="16"/>
        </w:rPr>
        <w:t xml:space="preserve">, for example, </w:t>
      </w:r>
      <w:r w:rsidRPr="00E26FE7">
        <w:rPr>
          <w:rStyle w:val="StyleUnderline"/>
          <w:highlight w:val="cyan"/>
        </w:rPr>
        <w:t>net employment generation</w:t>
      </w:r>
      <w:r w:rsidRPr="005E692D">
        <w:rPr>
          <w:rStyle w:val="StyleUnderline"/>
        </w:rPr>
        <w:t xml:space="preserve"> in the third of the economy that produces </w:t>
      </w:r>
      <w:r w:rsidRPr="005E692D">
        <w:rPr>
          <w:rStyle w:val="Emphasis"/>
        </w:rPr>
        <w:t>tradable goods and services</w:t>
      </w:r>
      <w:r w:rsidRPr="005E692D">
        <w:rPr>
          <w:rStyle w:val="StyleUnderline"/>
        </w:rPr>
        <w:t xml:space="preserve"> </w:t>
      </w:r>
      <w:r w:rsidRPr="00E26FE7">
        <w:rPr>
          <w:rStyle w:val="StyleUnderline"/>
          <w:highlight w:val="cyan"/>
        </w:rPr>
        <w:t>was</w:t>
      </w:r>
      <w:r w:rsidRPr="005E692D">
        <w:rPr>
          <w:rStyle w:val="StyleUnderline"/>
        </w:rPr>
        <w:t xml:space="preserve"> </w:t>
      </w:r>
      <w:r w:rsidRPr="005E692D">
        <w:rPr>
          <w:rStyle w:val="Emphasis"/>
        </w:rPr>
        <w:t xml:space="preserve">essentially </w:t>
      </w:r>
      <w:r w:rsidRPr="00E26FE7">
        <w:rPr>
          <w:rStyle w:val="Emphasis"/>
          <w:highlight w:val="cyan"/>
        </w:rPr>
        <w:t>zero</w:t>
      </w:r>
      <w:r w:rsidRPr="005E692D">
        <w:rPr>
          <w:rStyle w:val="Emphasis"/>
        </w:rPr>
        <w:t xml:space="preserve"> over the last two decades</w:t>
      </w:r>
      <w:r w:rsidRPr="005E692D">
        <w:rPr>
          <w:sz w:val="16"/>
        </w:rPr>
        <w:t xml:space="preserve">. </w:t>
      </w:r>
      <w:r w:rsidRPr="005E692D">
        <w:rPr>
          <w:rStyle w:val="StyleUnderline"/>
        </w:rPr>
        <w:t xml:space="preserve">Partly driven by these trends, the </w:t>
      </w:r>
      <w:r w:rsidRPr="005E692D">
        <w:rPr>
          <w:rStyle w:val="Emphasis"/>
        </w:rPr>
        <w:t xml:space="preserve">share of national </w:t>
      </w:r>
      <w:r w:rsidRPr="00E26FE7">
        <w:rPr>
          <w:rStyle w:val="Emphasis"/>
          <w:highlight w:val="cyan"/>
        </w:rPr>
        <w:t>income going to labor</w:t>
      </w:r>
      <w:r w:rsidRPr="005E692D">
        <w:rPr>
          <w:sz w:val="16"/>
        </w:rPr>
        <w:t xml:space="preserve">, </w:t>
      </w:r>
      <w:r w:rsidRPr="005E692D">
        <w:rPr>
          <w:rStyle w:val="StyleUnderline"/>
        </w:rPr>
        <w:t xml:space="preserve">which rose in the early post-war period, </w:t>
      </w:r>
      <w:r w:rsidRPr="00E26FE7">
        <w:rPr>
          <w:rStyle w:val="StyleUnderline"/>
          <w:highlight w:val="cyan"/>
        </w:rPr>
        <w:t>began falling</w:t>
      </w:r>
      <w:r w:rsidRPr="005E692D">
        <w:rPr>
          <w:rStyle w:val="StyleUnderline"/>
        </w:rPr>
        <w:t xml:space="preserve"> in the 1970s. While globalization and digital technologies have produced broad-based benefits, in the form of lower costs for goods and an expanded array of services, they have also fueled </w:t>
      </w:r>
      <w:r w:rsidRPr="005E692D">
        <w:rPr>
          <w:rStyle w:val="Emphasis"/>
        </w:rPr>
        <w:t>job and income polarization</w:t>
      </w:r>
      <w:r w:rsidRPr="005E692D">
        <w:rPr>
          <w:sz w:val="16"/>
        </w:rPr>
        <w:t xml:space="preserve">, </w:t>
      </w:r>
      <w:r w:rsidRPr="005E692D">
        <w:rPr>
          <w:rStyle w:val="StyleUnderline"/>
        </w:rPr>
        <w:t xml:space="preserve">with a declining share of middle-income jobs and a rising share of </w:t>
      </w:r>
      <w:r w:rsidRPr="005E692D">
        <w:rPr>
          <w:rStyle w:val="Emphasis"/>
        </w:rPr>
        <w:t>lower- and higher-income jobs</w:t>
      </w:r>
      <w:r w:rsidRPr="005E692D">
        <w:rPr>
          <w:rStyle w:val="StyleUnderline"/>
        </w:rPr>
        <w:t xml:space="preserve"> </w:t>
      </w:r>
      <w:r w:rsidRPr="00E26FE7">
        <w:rPr>
          <w:rStyle w:val="Emphasis"/>
          <w:highlight w:val="cyan"/>
        </w:rPr>
        <w:t>splitting</w:t>
      </w:r>
      <w:r w:rsidRPr="005E692D">
        <w:rPr>
          <w:rStyle w:val="StyleUnderline"/>
        </w:rPr>
        <w:t xml:space="preserve"> the </w:t>
      </w:r>
      <w:r w:rsidRPr="00E26FE7">
        <w:rPr>
          <w:rStyle w:val="StyleUnderline"/>
          <w:highlight w:val="cyan"/>
        </w:rPr>
        <w:t>income distribution</w:t>
      </w:r>
      <w:r w:rsidRPr="005E692D">
        <w:rPr>
          <w:sz w:val="16"/>
        </w:rPr>
        <w:t xml:space="preserve">. The magnitude of this polarization varies by country, owing to disparate social-security systems and policy responses. </w:t>
      </w:r>
      <w:r w:rsidRPr="00E26FE7">
        <w:rPr>
          <w:rStyle w:val="StyleUnderline"/>
          <w:highlight w:val="cyan"/>
        </w:rPr>
        <w:t>Until 2008</w:t>
      </w:r>
      <w:r w:rsidRPr="005E692D">
        <w:rPr>
          <w:rStyle w:val="StyleUnderline"/>
        </w:rPr>
        <w:t xml:space="preserve">, when economic crisis roiled much of the world, the </w:t>
      </w:r>
      <w:r w:rsidRPr="00E26FE7">
        <w:rPr>
          <w:rStyle w:val="StyleUnderline"/>
          <w:highlight w:val="cyan"/>
        </w:rPr>
        <w:t>concerns</w:t>
      </w:r>
      <w:r w:rsidRPr="005E692D">
        <w:rPr>
          <w:rStyle w:val="StyleUnderline"/>
        </w:rPr>
        <w:t xml:space="preserve"> associated </w:t>
      </w:r>
      <w:r w:rsidRPr="00E26FE7">
        <w:rPr>
          <w:rStyle w:val="StyleUnderline"/>
          <w:highlight w:val="cyan"/>
        </w:rPr>
        <w:t>with</w:t>
      </w:r>
      <w:r w:rsidRPr="005E692D">
        <w:rPr>
          <w:rStyle w:val="StyleUnderline"/>
        </w:rPr>
        <w:t xml:space="preserve"> rising </w:t>
      </w:r>
      <w:r w:rsidRPr="00E26FE7">
        <w:rPr>
          <w:rStyle w:val="StyleUnderline"/>
          <w:highlight w:val="cyan"/>
        </w:rPr>
        <w:t>inequality were</w:t>
      </w:r>
      <w:r w:rsidRPr="005E692D">
        <w:rPr>
          <w:rStyle w:val="StyleUnderline"/>
        </w:rPr>
        <w:t xml:space="preserve"> at least partly </w:t>
      </w:r>
      <w:r w:rsidRPr="00E26FE7">
        <w:rPr>
          <w:rStyle w:val="StyleUnderline"/>
          <w:highlight w:val="cyan"/>
        </w:rPr>
        <w:t>masked by</w:t>
      </w:r>
      <w:r w:rsidRPr="005E692D">
        <w:rPr>
          <w:rStyle w:val="StyleUnderline"/>
        </w:rPr>
        <w:t xml:space="preserve"> higher </w:t>
      </w:r>
      <w:r w:rsidRPr="00E26FE7">
        <w:rPr>
          <w:rStyle w:val="StyleUnderline"/>
          <w:highlight w:val="cyan"/>
        </w:rPr>
        <w:t>leverage</w:t>
      </w:r>
      <w:r w:rsidRPr="005E692D">
        <w:rPr>
          <w:sz w:val="16"/>
        </w:rPr>
        <w:t xml:space="preserve">, with government expenditures and wealth effects from rising asset prices supporting household consumption and propping up growth and employment. </w:t>
      </w:r>
      <w:r w:rsidRPr="00E26FE7">
        <w:rPr>
          <w:rStyle w:val="StyleUnderline"/>
          <w:highlight w:val="cyan"/>
        </w:rPr>
        <w:t>When that</w:t>
      </w:r>
      <w:r w:rsidRPr="005E692D">
        <w:rPr>
          <w:rStyle w:val="StyleUnderline"/>
        </w:rPr>
        <w:t xml:space="preserve"> growth pattern </w:t>
      </w:r>
      <w:r w:rsidRPr="00E26FE7">
        <w:rPr>
          <w:rStyle w:val="StyleUnderline"/>
          <w:highlight w:val="cyan"/>
        </w:rPr>
        <w:t>broke</w:t>
      </w:r>
      <w:r w:rsidRPr="005E692D">
        <w:rPr>
          <w:rStyle w:val="StyleUnderline"/>
        </w:rPr>
        <w:t xml:space="preserve"> down, </w:t>
      </w:r>
      <w:r w:rsidRPr="005E692D">
        <w:rPr>
          <w:rStyle w:val="Emphasis"/>
        </w:rPr>
        <w:t xml:space="preserve">economic and political </w:t>
      </w:r>
      <w:r w:rsidRPr="00E26FE7">
        <w:rPr>
          <w:rStyle w:val="Emphasis"/>
          <w:highlight w:val="cyan"/>
        </w:rPr>
        <w:t>conditions deteriorated rapidly</w:t>
      </w:r>
      <w:r w:rsidRPr="005E692D">
        <w:rPr>
          <w:sz w:val="16"/>
        </w:rPr>
        <w:t xml:space="preserve">. Most obvious, </w:t>
      </w:r>
      <w:r w:rsidRPr="005E692D">
        <w:rPr>
          <w:rStyle w:val="StyleUnderline"/>
        </w:rPr>
        <w:t xml:space="preserve">the drop in growth and employment has </w:t>
      </w:r>
      <w:r w:rsidRPr="005E692D">
        <w:rPr>
          <w:rStyle w:val="Emphasis"/>
        </w:rPr>
        <w:t>amplified</w:t>
      </w:r>
      <w:r w:rsidRPr="005E692D">
        <w:rPr>
          <w:rStyle w:val="StyleUnderline"/>
        </w:rPr>
        <w:t xml:space="preserve"> the adverse effects of job and income polarization. Beyond the obvious </w:t>
      </w:r>
      <w:r w:rsidRPr="005E692D">
        <w:rPr>
          <w:rStyle w:val="Emphasis"/>
        </w:rPr>
        <w:t>practical problems</w:t>
      </w:r>
      <w:r w:rsidRPr="005E692D">
        <w:rPr>
          <w:rStyle w:val="StyleUnderline"/>
        </w:rPr>
        <w:t xml:space="preserve"> this has raised, it has impinged on many citizens’ sense of identity</w:t>
      </w:r>
      <w:r w:rsidRPr="005E692D">
        <w:rPr>
          <w:sz w:val="16"/>
        </w:rPr>
        <w:t xml:space="preserve">. In the post-war industrial era, one could reasonably expect to earn a decent living, support a family, and contribute in a visible way to the country’s overall prosperity. Being shunted into the non-tradable service sector, with lower income and less job security, caused many to lose self-esteem, as well as fostering resentment toward the system that brought about the shift. (It did not help matters that the same system bailed out the main driver of the economic crisis, the financial sector – a move that exposed a stark disparity between exigency and fairness.) </w:t>
      </w:r>
      <w:r w:rsidRPr="005E692D">
        <w:rPr>
          <w:rStyle w:val="StyleUnderline"/>
        </w:rPr>
        <w:t xml:space="preserve">While technology-driven economic transformation is not new, it has never occurred as </w:t>
      </w:r>
      <w:r w:rsidRPr="005E692D">
        <w:rPr>
          <w:rStyle w:val="Emphasis"/>
        </w:rPr>
        <w:t>rapidly</w:t>
      </w:r>
      <w:r w:rsidRPr="005E692D">
        <w:rPr>
          <w:sz w:val="16"/>
        </w:rPr>
        <w:t xml:space="preserve"> </w:t>
      </w:r>
      <w:r w:rsidRPr="005E692D">
        <w:rPr>
          <w:rStyle w:val="StyleUnderline"/>
        </w:rPr>
        <w:t>or on as large a scale as it has over the last 35 years, when it has been turbocharged by globalization</w:t>
      </w:r>
      <w:r w:rsidRPr="005E692D">
        <w:rPr>
          <w:sz w:val="16"/>
        </w:rPr>
        <w:t xml:space="preserve">. With their experiences and fortunes changing fast, many citizens now believe that powerful forces are operating outside the control of existing governance structures, insulated from policy intervention. And, to some extent, they are right. </w:t>
      </w:r>
      <w:r w:rsidRPr="00E26FE7">
        <w:rPr>
          <w:rStyle w:val="StyleUnderline"/>
          <w:highlight w:val="cyan"/>
        </w:rPr>
        <w:t>The result is</w:t>
      </w:r>
      <w:r w:rsidRPr="005E692D">
        <w:rPr>
          <w:rStyle w:val="StyleUnderline"/>
        </w:rPr>
        <w:t xml:space="preserve"> a widespread </w:t>
      </w:r>
      <w:r w:rsidRPr="00E26FE7">
        <w:rPr>
          <w:rStyle w:val="Emphasis"/>
          <w:highlight w:val="cyan"/>
        </w:rPr>
        <w:t>loss of confidence in government</w:t>
      </w:r>
      <w:r w:rsidRPr="005E692D">
        <w:rPr>
          <w:rStyle w:val="Emphasis"/>
        </w:rPr>
        <w:t xml:space="preserve">’s motivations, capabilities, and competence. </w:t>
      </w:r>
      <w:r w:rsidRPr="005E692D">
        <w:rPr>
          <w:rStyle w:val="StyleUnderline"/>
        </w:rPr>
        <w:t>This sentiment does not appear to be mitigated much by a recognition of the complexity of the challenge of maintaining incentives and dynamism while addressing rising inequality</w:t>
      </w:r>
      <w:r w:rsidRPr="005E692D">
        <w:rPr>
          <w:sz w:val="16"/>
        </w:rPr>
        <w:t xml:space="preserve"> (which, at its most extreme, undermines equality of opportunity and intergenerational mobility). As Brady points out, during the more stable period immediately following World War II, growth patterns were largely benign from a distributional perspective, and political parties were largely organized around the interests of labor and capital, with an overlay of common interests created by the Cold War. As outcomes have become increasingly unequal, there has been a fragmentation of interests across the electoral spectrum, leading to instability in electoral outcomes, political paralysis, and frequent changes in policy frameworks and direction. </w:t>
      </w:r>
      <w:r w:rsidRPr="005E692D">
        <w:rPr>
          <w:rStyle w:val="StyleUnderline"/>
        </w:rPr>
        <w:t xml:space="preserve">This has several economic consequences. One is </w:t>
      </w:r>
      <w:r w:rsidRPr="005E692D">
        <w:rPr>
          <w:rStyle w:val="Emphasis"/>
        </w:rPr>
        <w:t>policy-induced uncertainty</w:t>
      </w:r>
      <w:r w:rsidRPr="005E692D">
        <w:rPr>
          <w:sz w:val="16"/>
        </w:rPr>
        <w:t xml:space="preserve">, which, by most accounts, amounts to a major impediment to investment. </w:t>
      </w:r>
      <w:r w:rsidRPr="005E692D">
        <w:rPr>
          <w:rStyle w:val="StyleUnderline"/>
        </w:rPr>
        <w:t xml:space="preserve">Another is the distinct lack of consensus on an </w:t>
      </w:r>
      <w:r w:rsidRPr="005E692D">
        <w:rPr>
          <w:rStyle w:val="Emphasis"/>
        </w:rPr>
        <w:t>agenda</w:t>
      </w:r>
      <w:r w:rsidRPr="005E692D">
        <w:rPr>
          <w:sz w:val="16"/>
        </w:rPr>
        <w:t xml:space="preserve"> to restore growth, reduce unemployment, reestablish a pattern of inclusiveness, and retain the benefits of global interconnectedness. On one level, </w:t>
      </w:r>
      <w:r w:rsidRPr="005E692D">
        <w:rPr>
          <w:rStyle w:val="StyleUnderline"/>
        </w:rPr>
        <w:t xml:space="preserve">it is hard not to see this as a </w:t>
      </w:r>
      <w:r w:rsidRPr="005E692D">
        <w:rPr>
          <w:rStyle w:val="Emphasis"/>
        </w:rPr>
        <w:t>self-reinforcing destructive cycle</w:t>
      </w:r>
      <w:r w:rsidRPr="005E692D">
        <w:rPr>
          <w:sz w:val="16"/>
        </w:rPr>
        <w:t xml:space="preserve">. </w:t>
      </w:r>
      <w:r w:rsidRPr="005E692D">
        <w:rPr>
          <w:rStyle w:val="StyleUnderline"/>
        </w:rPr>
        <w:t>Political instability reduces the likelihood of defining and implementing a reasonably comprehensive, coherent, and sustained economic-policy agenda</w:t>
      </w:r>
      <w:r w:rsidRPr="005E692D">
        <w:rPr>
          <w:sz w:val="16"/>
        </w:rPr>
        <w:t xml:space="preserve">. </w:t>
      </w:r>
      <w:r w:rsidRPr="005E692D">
        <w:rPr>
          <w:rStyle w:val="StyleUnderline"/>
        </w:rPr>
        <w:t xml:space="preserve">The resulting persistence of low growth, high unemployment, and rising inequality fuels </w:t>
      </w:r>
      <w:r w:rsidRPr="005E692D">
        <w:rPr>
          <w:rStyle w:val="Emphasis"/>
        </w:rPr>
        <w:t xml:space="preserve">continued </w:t>
      </w:r>
      <w:r w:rsidRPr="00E26FE7">
        <w:rPr>
          <w:rStyle w:val="Emphasis"/>
          <w:highlight w:val="cyan"/>
        </w:rPr>
        <w:t>political instability and fragmentation</w:t>
      </w:r>
      <w:r w:rsidRPr="005E692D">
        <w:rPr>
          <w:sz w:val="16"/>
        </w:rPr>
        <w:t>, which further undermines officials’ capacity to implement effective economic policies.</w:t>
      </w:r>
    </w:p>
    <w:p w14:paraId="19F1BE27" w14:textId="77777777" w:rsidR="00C535CF" w:rsidRPr="005E692D" w:rsidRDefault="00C535CF" w:rsidP="00C535CF">
      <w:pPr>
        <w:pStyle w:val="Heading4"/>
      </w:pPr>
      <w:r w:rsidRPr="005E692D">
        <w:t>Economic crisis causes war---strong statistical support</w:t>
      </w:r>
    </w:p>
    <w:p w14:paraId="6A188B59" w14:textId="77777777" w:rsidR="00C535CF" w:rsidRPr="005E692D" w:rsidRDefault="00C535CF" w:rsidP="00C535CF">
      <w:r w:rsidRPr="005E692D">
        <w:rPr>
          <w:rStyle w:val="Style13ptBold"/>
        </w:rPr>
        <w:t xml:space="preserve">Royal 10 </w:t>
      </w:r>
      <w:r w:rsidRPr="005E692D">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4AA6C37A" w14:textId="77777777" w:rsidR="00C535CF" w:rsidRPr="005E692D" w:rsidRDefault="00C535CF" w:rsidP="00C535CF">
      <w:pPr>
        <w:rPr>
          <w:sz w:val="16"/>
        </w:rPr>
      </w:pPr>
      <w:r w:rsidRPr="005E692D">
        <w:rPr>
          <w:sz w:val="16"/>
        </w:rPr>
        <w:t xml:space="preserve">Less intuitive is how </w:t>
      </w:r>
      <w:r w:rsidRPr="00E26FE7">
        <w:rPr>
          <w:rStyle w:val="StyleUnderline"/>
          <w:highlight w:val="cyan"/>
        </w:rPr>
        <w:t>periods of economic decline</w:t>
      </w:r>
      <w:r w:rsidRPr="005E692D">
        <w:rPr>
          <w:rStyle w:val="StyleUnderline"/>
        </w:rPr>
        <w:t xml:space="preserve"> may </w:t>
      </w:r>
      <w:r w:rsidRPr="00E26FE7">
        <w:rPr>
          <w:rStyle w:val="StyleUnderline"/>
          <w:highlight w:val="cyan"/>
        </w:rPr>
        <w:t>increase the likelihood of</w:t>
      </w:r>
      <w:r w:rsidRPr="005E692D">
        <w:rPr>
          <w:rStyle w:val="StyleUnderline"/>
        </w:rPr>
        <w:t xml:space="preserve"> external </w:t>
      </w:r>
      <w:r w:rsidRPr="00E26FE7">
        <w:rPr>
          <w:rStyle w:val="StyleUnderline"/>
          <w:highlight w:val="cyan"/>
        </w:rPr>
        <w:t>conflict</w:t>
      </w:r>
      <w:r w:rsidRPr="005E692D">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E26FE7">
        <w:rPr>
          <w:rStyle w:val="StyleUnderline"/>
          <w:highlight w:val="cyan"/>
        </w:rPr>
        <w:t>rhythms in the global economy are associated with the rise and fall of pre-eminent power</w:t>
      </w:r>
      <w:r w:rsidRPr="005E692D">
        <w:rPr>
          <w:rStyle w:val="StyleUnderline"/>
        </w:rPr>
        <w:t xml:space="preserve"> and the often bloody transition from one pre-eminent leader to the next</w:t>
      </w:r>
      <w:r w:rsidRPr="005E692D">
        <w:rPr>
          <w:sz w:val="16"/>
        </w:rPr>
        <w:t xml:space="preserve">. As such, </w:t>
      </w:r>
      <w:r w:rsidRPr="005E692D">
        <w:rPr>
          <w:rStyle w:val="StyleUnderline"/>
        </w:rPr>
        <w:t xml:space="preserve">exogenous shocks such as </w:t>
      </w:r>
      <w:r w:rsidRPr="00E26FE7">
        <w:rPr>
          <w:rStyle w:val="StyleUnderline"/>
          <w:highlight w:val="cyan"/>
        </w:rPr>
        <w:t>economic crises</w:t>
      </w:r>
      <w:r w:rsidRPr="005E692D">
        <w:rPr>
          <w:rStyle w:val="StyleUnderline"/>
        </w:rPr>
        <w:t xml:space="preserve"> could </w:t>
      </w:r>
      <w:r w:rsidRPr="00E26FE7">
        <w:rPr>
          <w:rStyle w:val="StyleUnderline"/>
          <w:highlight w:val="cyan"/>
        </w:rPr>
        <w:t xml:space="preserve">usher in a redistribution of relative power </w:t>
      </w:r>
      <w:r w:rsidRPr="005E692D">
        <w:rPr>
          <w:sz w:val="16"/>
        </w:rPr>
        <w:t xml:space="preserve">(see also Gilpin, 10981) that </w:t>
      </w:r>
      <w:r w:rsidRPr="00E26FE7">
        <w:rPr>
          <w:rStyle w:val="StyleUnderline"/>
          <w:highlight w:val="cyan"/>
        </w:rPr>
        <w:t>leads to uncertainty about power balances, increasing the risk of miscalculation</w:t>
      </w:r>
      <w:r w:rsidRPr="005E692D">
        <w:rPr>
          <w:sz w:val="16"/>
        </w:rPr>
        <w:t xml:space="preserve"> (Fearon, 1995). Alternatively, </w:t>
      </w:r>
      <w:r w:rsidRPr="005E692D">
        <w:rPr>
          <w:rStyle w:val="StyleUnderline"/>
        </w:rPr>
        <w:t>even a relatively certain redistribution of power could lead to a permissive environment for conflict as a rising power may seek to challenge a declining power</w:t>
      </w:r>
      <w:r w:rsidRPr="005E692D">
        <w:rPr>
          <w:sz w:val="16"/>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5E692D">
        <w:rPr>
          <w:rStyle w:val="StyleUnderline"/>
        </w:rPr>
        <w:t>interdependent states are likely to gain pacific benefits from trade so long as they have an optimistic view of future trade relations</w:t>
      </w:r>
      <w:r w:rsidRPr="005E692D">
        <w:rPr>
          <w:sz w:val="16"/>
        </w:rPr>
        <w:t xml:space="preserve">. However, </w:t>
      </w:r>
      <w:r w:rsidRPr="00E26FE7">
        <w:rPr>
          <w:rStyle w:val="StyleUnderline"/>
          <w:highlight w:val="cyan"/>
        </w:rPr>
        <w:t>if the expectation of future trade decline</w:t>
      </w:r>
      <w:r w:rsidRPr="005E692D">
        <w:rPr>
          <w:sz w:val="16"/>
        </w:rPr>
        <w:t xml:space="preserve">, particularly for difficult to replace items such as energy resources, </w:t>
      </w:r>
      <w:r w:rsidRPr="00E26FE7">
        <w:rPr>
          <w:rStyle w:val="StyleUnderline"/>
          <w:highlight w:val="cyan"/>
        </w:rPr>
        <w:t>the likelihood for conflict increases</w:t>
      </w:r>
      <w:r w:rsidRPr="005E692D">
        <w:rPr>
          <w:rStyle w:val="StyleUnderline"/>
        </w:rPr>
        <w:t xml:space="preserve"> , as </w:t>
      </w:r>
      <w:r w:rsidRPr="00E26FE7">
        <w:rPr>
          <w:rStyle w:val="StyleUnderline"/>
          <w:highlight w:val="cyan"/>
        </w:rPr>
        <w:t>states will be inclined to use force to gain access to</w:t>
      </w:r>
      <w:r w:rsidRPr="005E692D">
        <w:rPr>
          <w:rStyle w:val="StyleUnderline"/>
        </w:rPr>
        <w:t xml:space="preserve"> those </w:t>
      </w:r>
      <w:r w:rsidRPr="00E26FE7">
        <w:rPr>
          <w:rStyle w:val="StyleUnderline"/>
          <w:highlight w:val="cyan"/>
        </w:rPr>
        <w:t>resources</w:t>
      </w:r>
      <w:r w:rsidRPr="005E692D">
        <w:rPr>
          <w:sz w:val="16"/>
        </w:rPr>
        <w:t xml:space="preserve">. </w:t>
      </w:r>
      <w:r w:rsidRPr="005E692D">
        <w:rPr>
          <w:rStyle w:val="StyleUnderline"/>
        </w:rPr>
        <w:t>Crises could potentially be the trigger for decreased trade expectations</w:t>
      </w:r>
      <w:r w:rsidRPr="005E692D">
        <w:rPr>
          <w:sz w:val="16"/>
        </w:rPr>
        <w:t xml:space="preserve"> either on its own or because it triggers protectionist moves by interdependent states. Third, others have considered the link between economic decline and external armed conflict at a national level. </w:t>
      </w:r>
      <w:r w:rsidRPr="005E692D">
        <w:rPr>
          <w:rStyle w:val="StyleUnderline"/>
        </w:rPr>
        <w:t>Blomberg and Hess (2002) find a strong correlation between internal conflict and external conflict, particularly during periods of economic downturn</w:t>
      </w:r>
      <w:r w:rsidRPr="005E692D">
        <w:rPr>
          <w:sz w:val="16"/>
        </w:rPr>
        <w:t xml:space="preserve">. They write, The linkages between internal and external conflict and prosperity are strong and mutually reinforcing. Economic conflict tends to spawn internal conflict, which in turn returns the favour. Moreover, </w:t>
      </w:r>
      <w:r w:rsidRPr="005E692D">
        <w:rPr>
          <w:rStyle w:val="StyleUnderline"/>
        </w:rPr>
        <w:t>the presence of a recession tends to amplify the extent to which international and external conflicts self-reinforce each other</w:t>
      </w:r>
      <w:r w:rsidRPr="005E692D">
        <w:rPr>
          <w:sz w:val="16"/>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E26FE7">
        <w:rPr>
          <w:rStyle w:val="StyleUnderline"/>
          <w:highlight w:val="cyan"/>
        </w:rPr>
        <w:t>Diversionary theory’ suggests that</w:t>
      </w:r>
      <w:r w:rsidRPr="005E692D">
        <w:rPr>
          <w:rStyle w:val="StyleUnderline"/>
        </w:rPr>
        <w:t xml:space="preserve">, </w:t>
      </w:r>
      <w:r w:rsidRPr="00E26FE7">
        <w:rPr>
          <w:rStyle w:val="StyleUnderline"/>
          <w:highlight w:val="cyan"/>
        </w:rPr>
        <w:t>when facing</w:t>
      </w:r>
      <w:r w:rsidRPr="005E692D">
        <w:rPr>
          <w:rStyle w:val="StyleUnderline"/>
        </w:rPr>
        <w:t xml:space="preserve"> unpopularity arising from </w:t>
      </w:r>
      <w:r w:rsidRPr="00E26FE7">
        <w:rPr>
          <w:rStyle w:val="StyleUnderline"/>
          <w:highlight w:val="cyan"/>
        </w:rPr>
        <w:t>economic decline</w:t>
      </w:r>
      <w:r w:rsidRPr="005E692D">
        <w:rPr>
          <w:rStyle w:val="StyleUnderline"/>
        </w:rPr>
        <w:t xml:space="preserve">, sitting </w:t>
      </w:r>
      <w:r w:rsidRPr="00E26FE7">
        <w:rPr>
          <w:rStyle w:val="StyleUnderline"/>
          <w:highlight w:val="cyan"/>
        </w:rPr>
        <w:t>governments</w:t>
      </w:r>
      <w:r w:rsidRPr="005E692D">
        <w:rPr>
          <w:rStyle w:val="StyleUnderline"/>
        </w:rPr>
        <w:t xml:space="preserve"> have increased incentives to </w:t>
      </w:r>
      <w:r w:rsidRPr="00E26FE7">
        <w:rPr>
          <w:rStyle w:val="StyleUnderline"/>
          <w:highlight w:val="cyan"/>
        </w:rPr>
        <w:t>create a ‘rally round the flag’</w:t>
      </w:r>
      <w:r w:rsidRPr="005E692D">
        <w:rPr>
          <w:rStyle w:val="StyleUnderline"/>
        </w:rPr>
        <w:t xml:space="preserve"> </w:t>
      </w:r>
      <w:r w:rsidRPr="00E26FE7">
        <w:rPr>
          <w:rStyle w:val="StyleUnderline"/>
          <w:highlight w:val="cyan"/>
        </w:rPr>
        <w:t>effect</w:t>
      </w:r>
      <w:r w:rsidRPr="005E692D">
        <w:rPr>
          <w:rStyle w:val="StyleUnderline"/>
        </w:rPr>
        <w:t>.</w:t>
      </w:r>
      <w:r w:rsidRPr="005E692D">
        <w:rPr>
          <w:sz w:val="16"/>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E26FE7">
        <w:rPr>
          <w:rStyle w:val="StyleUnderline"/>
          <w:highlight w:val="cyan"/>
        </w:rPr>
        <w:t>periods of weak economic performance</w:t>
      </w:r>
      <w:r w:rsidRPr="005E692D">
        <w:rPr>
          <w:sz w:val="16"/>
        </w:rPr>
        <w:t xml:space="preserve"> in the United States, and thus weak presidential popularity, </w:t>
      </w:r>
      <w:r w:rsidRPr="00E26FE7">
        <w:rPr>
          <w:rStyle w:val="StyleUnderline"/>
          <w:highlight w:val="cyan"/>
        </w:rPr>
        <w:t>are statistically linked to an increase in the use of force</w:t>
      </w:r>
      <w:r w:rsidRPr="005E692D">
        <w:rPr>
          <w:sz w:val="16"/>
        </w:rPr>
        <w:t xml:space="preserve">.  </w:t>
      </w:r>
    </w:p>
    <w:p w14:paraId="3FAE39F2" w14:textId="77777777" w:rsidR="00C535CF" w:rsidRPr="005E692D" w:rsidRDefault="00C535CF" w:rsidP="00B36EE0">
      <w:pPr>
        <w:rPr>
          <w:sz w:val="16"/>
        </w:rPr>
      </w:pPr>
    </w:p>
    <w:p w14:paraId="11B9002D" w14:textId="77777777" w:rsidR="00B36EE0" w:rsidRPr="005E692D" w:rsidRDefault="00B36EE0" w:rsidP="00B36EE0">
      <w:pPr>
        <w:pStyle w:val="Heading4"/>
        <w:rPr>
          <w:rFonts w:eastAsia="Times New Roman"/>
          <w:u w:val="single"/>
        </w:rPr>
      </w:pPr>
      <w:r w:rsidRPr="005E692D">
        <w:rPr>
          <w:rFonts w:eastAsia="Times New Roman"/>
        </w:rPr>
        <w:t xml:space="preserve">Economic decline causes </w:t>
      </w:r>
      <w:r w:rsidRPr="005E692D">
        <w:rPr>
          <w:rFonts w:eastAsia="Times New Roman"/>
          <w:u w:val="single"/>
        </w:rPr>
        <w:t xml:space="preserve">global WMD conflict </w:t>
      </w:r>
    </w:p>
    <w:p w14:paraId="01488BD4" w14:textId="77777777" w:rsidR="00B36EE0" w:rsidRPr="005E692D" w:rsidRDefault="00B36EE0" w:rsidP="00B36EE0">
      <w:pPr>
        <w:rPr>
          <w:rFonts w:eastAsia="Calibri"/>
        </w:rPr>
      </w:pPr>
      <w:r w:rsidRPr="005E692D">
        <w:rPr>
          <w:rStyle w:val="Style13ptBold"/>
        </w:rPr>
        <w:t>Hutchinson 14</w:t>
      </w:r>
      <w:r w:rsidRPr="005E692D">
        <w:rPr>
          <w:rFonts w:eastAsia="Calibri"/>
        </w:rPr>
        <w:t xml:space="preserve"> (Martin, Business and Economics Editor at United Press International, MBA from Harvard Business School, former international merchant banker, 1-3-14, “The chilling echoes of 1914, a century on” Wall Street Journal) </w:t>
      </w:r>
      <w:hyperlink r:id="rId6" w:history="1">
        <w:r w:rsidRPr="005E692D">
          <w:rPr>
            <w:rStyle w:val="Hyperlink"/>
            <w:rFonts w:eastAsia="Calibri"/>
          </w:rPr>
          <w:t>http://online.wsj.com/articles/william-galston-secular-stagnation-may-be-for-real-1409095263</w:t>
        </w:r>
      </w:hyperlink>
      <w:r w:rsidRPr="005E692D">
        <w:rPr>
          <w:rFonts w:eastAsia="Calibri"/>
        </w:rPr>
        <w:t>,</w:t>
      </w:r>
    </w:p>
    <w:p w14:paraId="5728F072" w14:textId="77777777" w:rsidR="00B36EE0" w:rsidRPr="005E692D" w:rsidRDefault="00B36EE0" w:rsidP="00B36EE0">
      <w:pPr>
        <w:rPr>
          <w:rStyle w:val="StyleUnderline"/>
        </w:rPr>
      </w:pPr>
      <w:r w:rsidRPr="005E692D">
        <w:rPr>
          <w:rStyle w:val="StyleUnderline"/>
        </w:rPr>
        <w:t>The years before 1914 saw the formation of trade blocs separated by high tariff barriers.</w:t>
      </w:r>
      <w:r w:rsidRPr="005E692D">
        <w:rPr>
          <w:rFonts w:eastAsia="Calibri"/>
          <w:sz w:val="16"/>
        </w:rPr>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w:t>
      </w:r>
      <w:r w:rsidRPr="00E26FE7">
        <w:rPr>
          <w:rStyle w:val="StyleUnderline"/>
          <w:highlight w:val="cyan"/>
        </w:rPr>
        <w:t>protectionism could be become entrenched if prolonged economic stagnation leads countries to pursue their own narrow interests.</w:t>
      </w:r>
      <w:r w:rsidRPr="005E692D">
        <w:rPr>
          <w:rStyle w:val="StyleUnderline"/>
        </w:rPr>
        <w:t xml:space="preserve"> </w:t>
      </w:r>
      <w:r w:rsidRPr="005E692D">
        <w:rPr>
          <w:rFonts w:eastAsia="Calibri"/>
          <w:sz w:val="16"/>
        </w:rPr>
        <w:t xml:space="preserve">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E26FE7">
        <w:rPr>
          <w:rStyle w:val="StyleUnderline"/>
          <w:highlight w:val="cyan"/>
        </w:rPr>
        <w:t>if history were to repeat itself</w:t>
      </w:r>
      <w:r w:rsidRPr="005E692D">
        <w:rPr>
          <w:rFonts w:eastAsia="Calibri"/>
          <w:sz w:val="16"/>
        </w:rPr>
        <w:t xml:space="preserve">, the </w:t>
      </w:r>
      <w:r w:rsidRPr="00E26FE7">
        <w:rPr>
          <w:rStyle w:val="StyleUnderline"/>
          <w:highlight w:val="cyan"/>
        </w:rPr>
        <w:t>global conflict could be both more universal and</w:t>
      </w:r>
      <w:r w:rsidRPr="005E692D">
        <w:rPr>
          <w:rFonts w:eastAsia="Calibri"/>
          <w:sz w:val="16"/>
        </w:rPr>
        <w:t xml:space="preserve"> more</w:t>
      </w:r>
      <w:r w:rsidRPr="005E692D">
        <w:rPr>
          <w:rStyle w:val="StyleUnderline"/>
        </w:rPr>
        <w:t xml:space="preserve"> </w:t>
      </w:r>
      <w:r w:rsidRPr="00E26FE7">
        <w:rPr>
          <w:rStyle w:val="StyleUnderline"/>
          <w:highlight w:val="cyan"/>
        </w:rPr>
        <w:t>destructive. Nuclear weapons proliferate. Warped diplomatic anger could lead to the deployment of chemical and biological devices. Electromagnetic pulses could wipe out our fragile electronic  networks.</w:t>
      </w:r>
      <w:r w:rsidRPr="005E692D">
        <w:rPr>
          <w:rStyle w:val="StyleUnderline"/>
        </w:rPr>
        <w:t xml:space="preserve"> </w:t>
      </w:r>
      <w:r w:rsidRPr="005E692D">
        <w:rPr>
          <w:rFonts w:eastAsia="Calibri"/>
          <w:sz w:val="16"/>
        </w:rPr>
        <w:t xml:space="preserve">Like the assassination of Archduke Ferdinand that sparked World War One, the catalyst for cataclysm might be something quite surprising. A global run on bank and other investment assets or an outbreak of hyperinflation, maybe? </w:t>
      </w:r>
      <w:r w:rsidRPr="005E692D">
        <w:rPr>
          <w:rStyle w:val="StyleUnderline"/>
        </w:rPr>
        <w:t>These threats get more serious the more policymakers pump up</w:t>
      </w:r>
      <w:r w:rsidRPr="005E692D">
        <w:rPr>
          <w:rFonts w:eastAsia="Calibri"/>
          <w:sz w:val="16"/>
        </w:rPr>
        <w:t xml:space="preserve"> equity, bond, property and banking </w:t>
      </w:r>
      <w:r w:rsidRPr="005E692D">
        <w:rPr>
          <w:rStyle w:val="StyleUnderline"/>
        </w:rPr>
        <w:t>bubbles</w:t>
      </w:r>
      <w:r w:rsidRPr="005E692D">
        <w:rPr>
          <w:rFonts w:eastAsia="Calibri"/>
          <w:sz w:val="16"/>
        </w:rPr>
        <w:t xml:space="preserve">. </w:t>
      </w:r>
      <w:r w:rsidRPr="00E26FE7">
        <w:rPr>
          <w:rStyle w:val="StyleUnderline"/>
          <w:highlight w:val="cyan"/>
        </w:rPr>
        <w:t>If global wealth evaporates, or is proven to be an illusion, today’s largely cordial global entente could be smashed with precipitous speed.</w:t>
      </w:r>
    </w:p>
    <w:p w14:paraId="75BBC296" w14:textId="77777777" w:rsidR="00B36EE0" w:rsidRPr="005E692D" w:rsidRDefault="00B36EE0" w:rsidP="00B36EE0"/>
    <w:p w14:paraId="5EA6BD2A" w14:textId="7788A4CC" w:rsidR="00D065D3" w:rsidRPr="005E692D" w:rsidRDefault="00D065D3" w:rsidP="00D065D3">
      <w:pPr>
        <w:pStyle w:val="Heading3"/>
      </w:pPr>
      <w:r w:rsidRPr="005E692D">
        <w:t>Trump causes war</w:t>
      </w:r>
    </w:p>
    <w:p w14:paraId="0B5568F2" w14:textId="64EE1B4B" w:rsidR="00D065D3" w:rsidRPr="005E692D" w:rsidRDefault="00D065D3" w:rsidP="00D065D3">
      <w:pPr>
        <w:pStyle w:val="Heading4"/>
        <w:rPr>
          <w:rFonts w:eastAsia="Times New Roman"/>
        </w:rPr>
      </w:pPr>
      <w:r w:rsidRPr="005E692D">
        <w:rPr>
          <w:rFonts w:eastAsia="Times New Roman"/>
        </w:rPr>
        <w:t>Economic decline under Trump is particularly likely to trigger diversionary war</w:t>
      </w:r>
    </w:p>
    <w:p w14:paraId="66A7D305" w14:textId="389D4A81" w:rsidR="00D065D3" w:rsidRPr="005E692D" w:rsidRDefault="00D065D3" w:rsidP="00D065D3">
      <w:pPr>
        <w:rPr>
          <w:rFonts w:eastAsia="Calibri"/>
        </w:rPr>
      </w:pPr>
      <w:r w:rsidRPr="005E692D">
        <w:rPr>
          <w:rFonts w:eastAsia="Calibri"/>
        </w:rPr>
        <w:t xml:space="preserve">Dennis M. </w:t>
      </w:r>
      <w:r w:rsidRPr="005E692D">
        <w:rPr>
          <w:rStyle w:val="Style13ptBold"/>
        </w:rPr>
        <w:t>Foster</w:t>
      </w:r>
      <w:r w:rsidRPr="005E692D">
        <w:rPr>
          <w:rFonts w:eastAsia="Calibri"/>
          <w:b/>
          <w:bCs/>
        </w:rPr>
        <w:t xml:space="preserve"> </w:t>
      </w:r>
      <w:r w:rsidRPr="005E692D">
        <w:rPr>
          <w:rStyle w:val="Style13ptBold"/>
        </w:rPr>
        <w:t>16</w:t>
      </w:r>
      <w:r w:rsidRPr="005E692D">
        <w:rPr>
          <w:rFonts w:eastAsia="Calibri"/>
        </w:rPr>
        <w:t>, professor of international studies and political science at the Virginia Military Institute, 12/19/16, “Would President Trump go to war to divert attention from problems at home?,” http://inhomelandsecurity.com/would-president-trump-go-to-war-to-divert-attention-from-problems-at-home/</w:t>
      </w:r>
    </w:p>
    <w:p w14:paraId="0A5B40BE" w14:textId="5262C939" w:rsidR="00D065D3" w:rsidRPr="005E692D" w:rsidRDefault="00D065D3" w:rsidP="00D065D3">
      <w:pPr>
        <w:rPr>
          <w:rFonts w:eastAsia="Calibri"/>
          <w:sz w:val="16"/>
        </w:rPr>
      </w:pPr>
      <w:r w:rsidRPr="00E26FE7">
        <w:rPr>
          <w:rFonts w:eastAsia="Calibri"/>
          <w:highlight w:val="cyan"/>
          <w:u w:val="single"/>
        </w:rPr>
        <w:t xml:space="preserve">If the U.S. economy </w:t>
      </w:r>
      <w:r w:rsidRPr="00E26FE7">
        <w:rPr>
          <w:rFonts w:eastAsia="Calibri"/>
          <w:b/>
          <w:iCs/>
          <w:highlight w:val="cyan"/>
          <w:u w:val="single"/>
          <w:bdr w:val="single" w:sz="8" w:space="0" w:color="auto"/>
        </w:rPr>
        <w:t>tanks</w:t>
      </w:r>
      <w:r w:rsidRPr="00E26FE7">
        <w:rPr>
          <w:rFonts w:eastAsia="Calibri"/>
          <w:highlight w:val="cyan"/>
          <w:u w:val="single"/>
        </w:rPr>
        <w:t>, should we expect</w:t>
      </w:r>
      <w:r w:rsidRPr="005E692D">
        <w:rPr>
          <w:rFonts w:eastAsia="Calibri"/>
          <w:sz w:val="16"/>
        </w:rPr>
        <w:t xml:space="preserve"> Donald </w:t>
      </w:r>
      <w:r w:rsidRPr="005E692D">
        <w:rPr>
          <w:rFonts w:eastAsia="Calibri"/>
          <w:u w:val="single"/>
        </w:rPr>
        <w:t xml:space="preserve">Trump to engage in a </w:t>
      </w:r>
      <w:r w:rsidRPr="00E26FE7">
        <w:rPr>
          <w:rFonts w:eastAsia="Calibri"/>
          <w:b/>
          <w:iCs/>
          <w:highlight w:val="cyan"/>
          <w:u w:val="single"/>
          <w:bdr w:val="single" w:sz="8" w:space="0" w:color="auto"/>
        </w:rPr>
        <w:t>diversionary war?</w:t>
      </w:r>
      <w:r w:rsidRPr="005E692D">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E26FE7">
        <w:rPr>
          <w:rFonts w:eastAsia="Calibri"/>
          <w:highlight w:val="cyan"/>
          <w:u w:val="single"/>
        </w:rPr>
        <w:t>whether</w:t>
      </w:r>
      <w:r w:rsidRPr="005E692D">
        <w:rPr>
          <w:rFonts w:eastAsia="Calibri"/>
          <w:u w:val="single"/>
        </w:rPr>
        <w:t xml:space="preserve"> U.S. </w:t>
      </w:r>
      <w:r w:rsidRPr="00E26FE7">
        <w:rPr>
          <w:rFonts w:eastAsia="Calibri"/>
          <w:highlight w:val="cyan"/>
          <w:u w:val="single"/>
        </w:rPr>
        <w:t>presidents engage</w:t>
      </w:r>
      <w:r w:rsidRPr="005E692D">
        <w:rPr>
          <w:rFonts w:eastAsia="Calibri"/>
          <w:u w:val="single"/>
        </w:rPr>
        <w:t xml:space="preserve"> in </w:t>
      </w:r>
      <w:r w:rsidRPr="00E26FE7">
        <w:rPr>
          <w:rFonts w:eastAsia="Calibri"/>
          <w:highlight w:val="cyan"/>
          <w:u w:val="single"/>
        </w:rPr>
        <w:t>diversionary conflicts depends</w:t>
      </w:r>
      <w:r w:rsidRPr="005E692D">
        <w:rPr>
          <w:rFonts w:eastAsia="Calibri"/>
          <w:sz w:val="16"/>
        </w:rPr>
        <w:t xml:space="preserve"> in part </w:t>
      </w:r>
      <w:r w:rsidRPr="00E26FE7">
        <w:rPr>
          <w:rFonts w:eastAsia="Calibri"/>
          <w:highlight w:val="cyan"/>
          <w:u w:val="single"/>
        </w:rPr>
        <w:t>on</w:t>
      </w:r>
      <w:r w:rsidRPr="005E692D">
        <w:rPr>
          <w:rFonts w:eastAsia="Calibri"/>
          <w:u w:val="single"/>
        </w:rPr>
        <w:t xml:space="preserve"> their </w:t>
      </w:r>
      <w:r w:rsidRPr="00E26FE7">
        <w:rPr>
          <w:rFonts w:eastAsia="Calibri"/>
          <w:b/>
          <w:iCs/>
          <w:highlight w:val="cyan"/>
          <w:u w:val="single"/>
          <w:bdr w:val="single" w:sz="8" w:space="0" w:color="auto"/>
        </w:rPr>
        <w:t>psychological traits</w:t>
      </w:r>
      <w:r w:rsidRPr="005E692D">
        <w:rPr>
          <w:rFonts w:eastAsia="Calibri"/>
          <w:sz w:val="16"/>
        </w:rPr>
        <w:t xml:space="preserve"> — how they frame the world, process information and develop plans of action. </w:t>
      </w:r>
      <w:r w:rsidRPr="005E692D">
        <w:rPr>
          <w:rFonts w:eastAsia="Calibri"/>
          <w:u w:val="single"/>
        </w:rPr>
        <w:t>Certain traits predispose leaders to more belligerent behavior</w:t>
      </w:r>
      <w:r w:rsidRPr="005E692D">
        <w:rPr>
          <w:rFonts w:eastAsia="Calibri"/>
          <w:sz w:val="16"/>
        </w:rPr>
        <w:t xml:space="preserve">. Do words translate into foreign policy action? One way to identify these traits is content analyses of leaders’ rhetoric. The more leaders use certain types of verbal constructs, the more likely they are to possess traits that lead them to use military force. For one, </w:t>
      </w:r>
      <w:r w:rsidRPr="005E692D">
        <w:rPr>
          <w:rFonts w:eastAsia="Calibri"/>
          <w:u w:val="single"/>
        </w:rPr>
        <w:t xml:space="preserve">conceptually </w:t>
      </w:r>
      <w:r w:rsidRPr="00E26FE7">
        <w:rPr>
          <w:rFonts w:eastAsia="Calibri"/>
          <w:highlight w:val="cyan"/>
          <w:u w:val="single"/>
        </w:rPr>
        <w:t>simplistic leaders view the world in “black and white</w:t>
      </w:r>
      <w:r w:rsidRPr="005E692D">
        <w:rPr>
          <w:rFonts w:eastAsia="Calibri"/>
          <w:u w:val="single"/>
        </w:rPr>
        <w:t>” terms</w:t>
      </w:r>
      <w:r w:rsidRPr="005E692D">
        <w:rPr>
          <w:rFonts w:eastAsia="Calibri"/>
          <w:sz w:val="16"/>
        </w:rPr>
        <w:t xml:space="preserve">; they </w:t>
      </w:r>
      <w:r w:rsidRPr="005E692D">
        <w:rPr>
          <w:rFonts w:eastAsia="Calibri"/>
          <w:u w:val="single"/>
        </w:rPr>
        <w:t xml:space="preserve">develop unsophisticated solutions to problems </w:t>
      </w:r>
      <w:r w:rsidRPr="00E26FE7">
        <w:rPr>
          <w:rFonts w:eastAsia="Calibri"/>
          <w:highlight w:val="cyan"/>
          <w:u w:val="single"/>
        </w:rPr>
        <w:t>and are</w:t>
      </w:r>
      <w:r w:rsidRPr="005E692D">
        <w:rPr>
          <w:rFonts w:eastAsia="Calibri"/>
          <w:sz w:val="16"/>
        </w:rPr>
        <w:t xml:space="preserve"> largely </w:t>
      </w:r>
      <w:r w:rsidRPr="00E26FE7">
        <w:rPr>
          <w:rFonts w:eastAsia="Calibri"/>
          <w:b/>
          <w:iCs/>
          <w:highlight w:val="cyan"/>
          <w:u w:val="single"/>
          <w:bdr w:val="single" w:sz="8" w:space="0" w:color="auto"/>
        </w:rPr>
        <w:t>insensitive to risks</w:t>
      </w:r>
      <w:r w:rsidRPr="005E692D">
        <w:rPr>
          <w:rFonts w:eastAsia="Calibri"/>
          <w:sz w:val="16"/>
        </w:rPr>
        <w:t xml:space="preserve">. Similarly, </w:t>
      </w:r>
      <w:r w:rsidRPr="00E26FE7">
        <w:rPr>
          <w:rFonts w:eastAsia="Calibri"/>
          <w:highlight w:val="cyan"/>
          <w:u w:val="single"/>
        </w:rPr>
        <w:t>distrustful leaders</w:t>
      </w:r>
      <w:r w:rsidRPr="005E692D">
        <w:rPr>
          <w:rFonts w:eastAsia="Calibri"/>
          <w:sz w:val="16"/>
        </w:rPr>
        <w:t xml:space="preserve"> tend to </w:t>
      </w:r>
      <w:r w:rsidRPr="00E26FE7">
        <w:rPr>
          <w:rFonts w:eastAsia="Calibri"/>
          <w:highlight w:val="cyan"/>
          <w:u w:val="single"/>
        </w:rPr>
        <w:t>exaggerate threats and</w:t>
      </w:r>
      <w:r w:rsidRPr="005E692D">
        <w:rPr>
          <w:rFonts w:eastAsia="Calibri"/>
          <w:u w:val="single"/>
        </w:rPr>
        <w:t xml:space="preserve"> rely on aggression</w:t>
      </w:r>
      <w:r w:rsidRPr="005E692D">
        <w:rPr>
          <w:rFonts w:eastAsia="Calibri"/>
          <w:sz w:val="16"/>
        </w:rPr>
        <w:t xml:space="preserve"> to deal with threats. </w:t>
      </w:r>
      <w:r w:rsidRPr="005E692D">
        <w:rPr>
          <w:rFonts w:eastAsia="Calibri"/>
          <w:u w:val="single"/>
        </w:rPr>
        <w:t>Distrustful leaders</w:t>
      </w:r>
      <w:r w:rsidRPr="005E692D">
        <w:rPr>
          <w:rFonts w:eastAsia="Calibri"/>
          <w:sz w:val="16"/>
        </w:rPr>
        <w:t xml:space="preserve"> typically </w:t>
      </w:r>
      <w:r w:rsidRPr="00E26FE7">
        <w:rPr>
          <w:rFonts w:eastAsia="Calibri"/>
          <w:b/>
          <w:iCs/>
          <w:highlight w:val="cyan"/>
          <w:u w:val="single"/>
          <w:bdr w:val="single" w:sz="8" w:space="0" w:color="auto"/>
        </w:rPr>
        <w:t>favor military action</w:t>
      </w:r>
      <w:r w:rsidRPr="005E692D">
        <w:rPr>
          <w:rFonts w:eastAsia="Calibri"/>
          <w:sz w:val="16"/>
        </w:rPr>
        <w:t xml:space="preserve"> and are confident in their ability to wield it effectively. Thus, </w:t>
      </w:r>
      <w:r w:rsidRPr="00E26FE7">
        <w:rPr>
          <w:rFonts w:eastAsia="Calibri"/>
          <w:highlight w:val="cyan"/>
          <w:u w:val="single"/>
        </w:rPr>
        <w:t>when faced with</w:t>
      </w:r>
      <w:r w:rsidRPr="005E692D">
        <w:rPr>
          <w:rFonts w:eastAsia="Calibri"/>
          <w:u w:val="single"/>
        </w:rPr>
        <w:t xml:space="preserve"> politically damaging problems that are hard to solve — such as </w:t>
      </w:r>
      <w:r w:rsidRPr="00E26FE7">
        <w:rPr>
          <w:rFonts w:eastAsia="Calibri"/>
          <w:highlight w:val="cyan"/>
          <w:u w:val="single"/>
        </w:rPr>
        <w:t xml:space="preserve">a </w:t>
      </w:r>
      <w:r w:rsidRPr="00E26FE7">
        <w:rPr>
          <w:rFonts w:eastAsia="Calibri"/>
          <w:b/>
          <w:iCs/>
          <w:highlight w:val="cyan"/>
          <w:u w:val="single"/>
          <w:bdr w:val="single" w:sz="8" w:space="0" w:color="auto"/>
        </w:rPr>
        <w:t>faltering economy</w:t>
      </w:r>
      <w:r w:rsidRPr="00E26FE7">
        <w:rPr>
          <w:rFonts w:eastAsia="Calibri"/>
          <w:sz w:val="16"/>
          <w:highlight w:val="cyan"/>
        </w:rPr>
        <w:t xml:space="preserve"> — </w:t>
      </w:r>
      <w:r w:rsidRPr="00E26FE7">
        <w:rPr>
          <w:rFonts w:eastAsia="Calibri"/>
          <w:highlight w:val="cyan"/>
          <w:u w:val="single"/>
        </w:rPr>
        <w:t>leaders</w:t>
      </w:r>
      <w:r w:rsidRPr="005E692D">
        <w:rPr>
          <w:rFonts w:eastAsia="Calibri"/>
          <w:u w:val="single"/>
        </w:rPr>
        <w:t xml:space="preserve"> who are</w:t>
      </w:r>
      <w:r w:rsidRPr="005E692D">
        <w:rPr>
          <w:rFonts w:eastAsia="Calibri"/>
          <w:sz w:val="16"/>
        </w:rPr>
        <w:t xml:space="preserve"> both </w:t>
      </w:r>
      <w:r w:rsidRPr="00E26FE7">
        <w:rPr>
          <w:rFonts w:eastAsia="Calibri"/>
          <w:highlight w:val="cyan"/>
          <w:u w:val="single"/>
        </w:rPr>
        <w:t xml:space="preserve">distrustful and simplistic are </w:t>
      </w:r>
      <w:r w:rsidRPr="00E26FE7">
        <w:rPr>
          <w:rFonts w:eastAsia="Calibri"/>
          <w:b/>
          <w:iCs/>
          <w:highlight w:val="cyan"/>
          <w:u w:val="single"/>
          <w:bdr w:val="single" w:sz="8" w:space="0" w:color="auto"/>
        </w:rPr>
        <w:t>less likely to put together complex</w:t>
      </w:r>
      <w:r w:rsidRPr="005E692D">
        <w:rPr>
          <w:rFonts w:eastAsia="Calibri"/>
          <w:b/>
          <w:iCs/>
          <w:u w:val="single"/>
          <w:bdr w:val="single" w:sz="8" w:space="0" w:color="auto"/>
        </w:rPr>
        <w:t xml:space="preserve">, direct </w:t>
      </w:r>
      <w:r w:rsidRPr="00E26FE7">
        <w:rPr>
          <w:rFonts w:eastAsia="Calibri"/>
          <w:b/>
          <w:iCs/>
          <w:highlight w:val="cyan"/>
          <w:u w:val="single"/>
          <w:bdr w:val="single" w:sz="8" w:space="0" w:color="auto"/>
        </w:rPr>
        <w:t>responses</w:t>
      </w:r>
      <w:r w:rsidRPr="005E692D">
        <w:rPr>
          <w:rFonts w:eastAsia="Calibri"/>
          <w:sz w:val="16"/>
        </w:rPr>
        <w:t xml:space="preserve">. Instead, </w:t>
      </w:r>
      <w:r w:rsidRPr="00E26FE7">
        <w:rPr>
          <w:rFonts w:eastAsia="Calibri"/>
          <w:highlight w:val="cyan"/>
          <w:u w:val="single"/>
        </w:rPr>
        <w:t>they develop</w:t>
      </w:r>
      <w:r w:rsidRPr="005E692D">
        <w:rPr>
          <w:rFonts w:eastAsia="Calibri"/>
          <w:u w:val="single"/>
        </w:rPr>
        <w:t xml:space="preserve"> simplistic but </w:t>
      </w:r>
      <w:r w:rsidRPr="00E26FE7">
        <w:rPr>
          <w:rFonts w:eastAsia="Calibri"/>
          <w:highlight w:val="cyan"/>
          <w:u w:val="single"/>
        </w:rPr>
        <w:t>risky “solutions” that divert</w:t>
      </w:r>
      <w:r w:rsidRPr="005E692D">
        <w:rPr>
          <w:rFonts w:eastAsia="Calibri"/>
          <w:u w:val="single"/>
        </w:rPr>
        <w:t xml:space="preserve"> popular </w:t>
      </w:r>
      <w:r w:rsidRPr="00E26FE7">
        <w:rPr>
          <w:rFonts w:eastAsia="Calibri"/>
          <w:highlight w:val="cyan"/>
          <w:u w:val="single"/>
        </w:rPr>
        <w:t>attention</w:t>
      </w:r>
      <w:r w:rsidRPr="005E692D">
        <w:rPr>
          <w:rFonts w:eastAsia="Calibri"/>
          <w:sz w:val="16"/>
        </w:rPr>
        <w:t xml:space="preserve"> from the problem, </w:t>
      </w:r>
      <w:r w:rsidRPr="00E26FE7">
        <w:rPr>
          <w:rFonts w:eastAsia="Calibri"/>
          <w:highlight w:val="cyan"/>
          <w:u w:val="single"/>
        </w:rPr>
        <w:t>utilizing</w:t>
      </w:r>
      <w:r w:rsidRPr="005E692D">
        <w:rPr>
          <w:rFonts w:eastAsia="Calibri"/>
          <w:sz w:val="16"/>
        </w:rPr>
        <w:t xml:space="preserve"> the tools with which they are most comfortable and confident (</w:t>
      </w:r>
      <w:r w:rsidRPr="00E26FE7">
        <w:rPr>
          <w:rFonts w:eastAsia="Calibri"/>
          <w:b/>
          <w:iCs/>
          <w:highlight w:val="cyan"/>
          <w:u w:val="single"/>
          <w:bdr w:val="single" w:sz="8" w:space="0" w:color="auto"/>
        </w:rPr>
        <w:t>military force</w:t>
      </w:r>
      <w:r w:rsidRPr="005E692D">
        <w:rPr>
          <w:rFonts w:eastAsia="Calibri"/>
          <w:sz w:val="16"/>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E26FE7">
        <w:rPr>
          <w:rFonts w:eastAsia="Calibri"/>
          <w:highlight w:val="cyan"/>
          <w:u w:val="single"/>
        </w:rPr>
        <w:t>I took</w:t>
      </w:r>
      <w:r w:rsidRPr="005E692D">
        <w:rPr>
          <w:rFonts w:eastAsia="Calibri"/>
          <w:sz w:val="16"/>
        </w:rPr>
        <w:t xml:space="preserve"> these </w:t>
      </w:r>
      <w:r w:rsidRPr="00E26FE7">
        <w:rPr>
          <w:rFonts w:eastAsia="Calibri"/>
          <w:highlight w:val="cyan"/>
          <w:u w:val="single"/>
        </w:rPr>
        <w:t>data on Trump</w:t>
      </w:r>
      <w:r w:rsidRPr="005E692D">
        <w:rPr>
          <w:rFonts w:eastAsia="Calibri"/>
          <w:u w:val="single"/>
        </w:rPr>
        <w:t xml:space="preserve"> and plugged them </w:t>
      </w:r>
      <w:r w:rsidRPr="00E26FE7">
        <w:rPr>
          <w:rFonts w:eastAsia="Calibri"/>
          <w:highlight w:val="cyan"/>
          <w:u w:val="single"/>
        </w:rPr>
        <w:t>into the statistical model</w:t>
      </w:r>
      <w:r w:rsidRPr="005E692D">
        <w:rPr>
          <w:rFonts w:eastAsia="Calibri"/>
          <w:u w:val="single"/>
        </w:rPr>
        <w:t xml:space="preserve"> that we developed </w:t>
      </w:r>
      <w:r w:rsidRPr="00E26FE7">
        <w:rPr>
          <w:rFonts w:eastAsia="Calibri"/>
          <w:highlight w:val="cyan"/>
          <w:u w:val="single"/>
        </w:rPr>
        <w:t>to predict</w:t>
      </w:r>
      <w:r w:rsidRPr="005E692D">
        <w:rPr>
          <w:rFonts w:eastAsia="Calibri"/>
          <w:u w:val="single"/>
        </w:rPr>
        <w:t xml:space="preserve"> major </w:t>
      </w:r>
      <w:r w:rsidRPr="00E26FE7">
        <w:rPr>
          <w:rFonts w:eastAsia="Calibri"/>
          <w:highlight w:val="cyan"/>
          <w:u w:val="single"/>
        </w:rPr>
        <w:t>uses of force</w:t>
      </w:r>
      <w:r w:rsidRPr="005E692D">
        <w:rPr>
          <w:rFonts w:eastAsia="Calibri"/>
          <w:u w:val="single"/>
        </w:rPr>
        <w:t xml:space="preserve"> by the U</w:t>
      </w:r>
      <w:r w:rsidRPr="005E692D">
        <w:rPr>
          <w:rFonts w:eastAsia="Calibri"/>
          <w:sz w:val="16"/>
        </w:rPr>
        <w:t xml:space="preserve">nited </w:t>
      </w:r>
      <w:r w:rsidRPr="005E692D">
        <w:rPr>
          <w:rFonts w:eastAsia="Calibri"/>
          <w:u w:val="single"/>
        </w:rPr>
        <w:t>S</w:t>
      </w:r>
      <w:r w:rsidRPr="005E692D">
        <w:rPr>
          <w:rFonts w:eastAsia="Calibri"/>
          <w:sz w:val="16"/>
        </w:rPr>
        <w:t xml:space="preserve">tates </w:t>
      </w:r>
      <w:r w:rsidRPr="005E692D">
        <w:rPr>
          <w:rFonts w:eastAsia="Calibri"/>
          <w:u w:val="single"/>
        </w:rPr>
        <w:t>from 1953 to 2000</w:t>
      </w:r>
      <w:r w:rsidRPr="005E692D">
        <w:rPr>
          <w:rFonts w:eastAsia="Calibri"/>
          <w:sz w:val="16"/>
        </w:rPr>
        <w:t xml:space="preserve">. </w:t>
      </w:r>
      <w:r w:rsidRPr="00E26FE7">
        <w:rPr>
          <w:rFonts w:eastAsia="Calibri"/>
          <w:highlight w:val="cyan"/>
          <w:u w:val="single"/>
        </w:rPr>
        <w:t>For a president of average distrust and</w:t>
      </w:r>
      <w:r w:rsidRPr="005E692D">
        <w:rPr>
          <w:rFonts w:eastAsia="Calibri"/>
          <w:u w:val="single"/>
        </w:rPr>
        <w:t xml:space="preserve"> conceptual </w:t>
      </w:r>
      <w:r w:rsidRPr="00E26FE7">
        <w:rPr>
          <w:rFonts w:eastAsia="Calibri"/>
          <w:highlight w:val="cyan"/>
          <w:u w:val="single"/>
        </w:rPr>
        <w:t>complexity</w:t>
      </w:r>
      <w:r w:rsidRPr="005E692D">
        <w:rPr>
          <w:rFonts w:eastAsia="Calibri"/>
          <w:u w:val="single"/>
        </w:rPr>
        <w:t xml:space="preserve">, an </w:t>
      </w:r>
      <w:r w:rsidRPr="00E26FE7">
        <w:rPr>
          <w:rFonts w:eastAsia="Calibri"/>
          <w:highlight w:val="cyan"/>
          <w:u w:val="single"/>
        </w:rPr>
        <w:t>economic downturn</w:t>
      </w:r>
      <w:r w:rsidRPr="005E692D">
        <w:rPr>
          <w:rFonts w:eastAsia="Calibri"/>
          <w:u w:val="single"/>
        </w:rPr>
        <w:t xml:space="preserve"> </w:t>
      </w:r>
      <w:r w:rsidRPr="005E692D">
        <w:rPr>
          <w:rFonts w:eastAsia="Calibri"/>
          <w:b/>
          <w:iCs/>
          <w:u w:val="single"/>
          <w:bdr w:val="single" w:sz="8" w:space="0" w:color="auto"/>
        </w:rPr>
        <w:t xml:space="preserve">only </w:t>
      </w:r>
      <w:r w:rsidRPr="00E26FE7">
        <w:rPr>
          <w:rFonts w:eastAsia="Calibri"/>
          <w:b/>
          <w:iCs/>
          <w:highlight w:val="cyan"/>
          <w:u w:val="single"/>
          <w:bdr w:val="single" w:sz="8" w:space="0" w:color="auto"/>
        </w:rPr>
        <w:t>weakly predicts</w:t>
      </w:r>
      <w:r w:rsidRPr="005E692D">
        <w:rPr>
          <w:rFonts w:eastAsia="Calibri"/>
          <w:b/>
          <w:iCs/>
          <w:u w:val="single"/>
          <w:bdr w:val="single" w:sz="8" w:space="0" w:color="auto"/>
        </w:rPr>
        <w:t xml:space="preserve"> an </w:t>
      </w:r>
      <w:r w:rsidRPr="00E26FE7">
        <w:rPr>
          <w:rFonts w:eastAsia="Calibri"/>
          <w:b/>
          <w:iCs/>
          <w:highlight w:val="cyan"/>
          <w:u w:val="single"/>
          <w:bdr w:val="single" w:sz="8" w:space="0" w:color="auto"/>
        </w:rPr>
        <w:t>increase in</w:t>
      </w:r>
      <w:r w:rsidRPr="005E692D">
        <w:rPr>
          <w:rFonts w:eastAsia="Calibri"/>
          <w:b/>
          <w:iCs/>
          <w:u w:val="single"/>
          <w:bdr w:val="single" w:sz="8" w:space="0" w:color="auto"/>
        </w:rPr>
        <w:t xml:space="preserve"> the </w:t>
      </w:r>
      <w:r w:rsidRPr="00E26FE7">
        <w:rPr>
          <w:rFonts w:eastAsia="Calibri"/>
          <w:b/>
          <w:iCs/>
          <w:highlight w:val="cyan"/>
          <w:u w:val="single"/>
          <w:bdr w:val="single" w:sz="8" w:space="0" w:color="auto"/>
        </w:rPr>
        <w:t>use of force</w:t>
      </w:r>
      <w:r w:rsidRPr="005E692D">
        <w:rPr>
          <w:rFonts w:eastAsia="Calibri"/>
          <w:sz w:val="16"/>
        </w:rPr>
        <w:t xml:space="preserve">. </w:t>
      </w:r>
      <w:r w:rsidRPr="005E692D">
        <w:rPr>
          <w:rFonts w:eastAsia="Calibri"/>
          <w:u w:val="single"/>
        </w:rPr>
        <w:t xml:space="preserve">But </w:t>
      </w:r>
      <w:r w:rsidRPr="00E26FE7">
        <w:rPr>
          <w:rFonts w:eastAsia="Calibri"/>
          <w:highlight w:val="cyan"/>
          <w:u w:val="single"/>
        </w:rPr>
        <w:t>the model would predict</w:t>
      </w:r>
      <w:r w:rsidRPr="005E692D">
        <w:rPr>
          <w:rFonts w:eastAsia="Calibri"/>
          <w:sz w:val="16"/>
        </w:rPr>
        <w:t xml:space="preserve"> that </w:t>
      </w:r>
      <w:r w:rsidRPr="005E692D">
        <w:rPr>
          <w:rFonts w:eastAsia="Calibri"/>
          <w:u w:val="single"/>
        </w:rPr>
        <w:t xml:space="preserve">a president with </w:t>
      </w:r>
      <w:r w:rsidRPr="00E26FE7">
        <w:rPr>
          <w:rFonts w:eastAsia="Calibri"/>
          <w:highlight w:val="cyan"/>
          <w:u w:val="single"/>
        </w:rPr>
        <w:t>Trump</w:t>
      </w:r>
      <w:r w:rsidRPr="005E692D">
        <w:rPr>
          <w:rFonts w:eastAsia="Calibri"/>
          <w:u w:val="single"/>
        </w:rPr>
        <w:t xml:space="preserve">’s numbers </w:t>
      </w:r>
      <w:r w:rsidRPr="00E26FE7">
        <w:rPr>
          <w:rFonts w:eastAsia="Calibri"/>
          <w:highlight w:val="cyan"/>
          <w:u w:val="single"/>
        </w:rPr>
        <w:t xml:space="preserve">would respond to </w:t>
      </w:r>
      <w:r w:rsidRPr="00E26FE7">
        <w:rPr>
          <w:rFonts w:eastAsia="Calibri"/>
          <w:b/>
          <w:iCs/>
          <w:highlight w:val="cyan"/>
          <w:u w:val="single"/>
          <w:bdr w:val="single" w:sz="8" w:space="0" w:color="auto"/>
        </w:rPr>
        <w:t>even a minor economic downturn with</w:t>
      </w:r>
      <w:r w:rsidRPr="005E692D">
        <w:rPr>
          <w:rFonts w:eastAsia="Calibri"/>
          <w:b/>
          <w:iCs/>
          <w:u w:val="single"/>
          <w:bdr w:val="single" w:sz="8" w:space="0" w:color="auto"/>
        </w:rPr>
        <w:t xml:space="preserve"> an increase in the use of </w:t>
      </w:r>
      <w:r w:rsidRPr="00E26FE7">
        <w:rPr>
          <w:rFonts w:eastAsia="Calibri"/>
          <w:b/>
          <w:iCs/>
          <w:highlight w:val="cyan"/>
          <w:u w:val="single"/>
          <w:bdr w:val="single" w:sz="8" w:space="0" w:color="auto"/>
        </w:rPr>
        <w:t>force</w:t>
      </w:r>
      <w:r w:rsidRPr="005E692D">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p>
    <w:p w14:paraId="32CE5F82" w14:textId="3232C2DD" w:rsidR="00B520E9" w:rsidRPr="005E692D" w:rsidRDefault="00B520E9" w:rsidP="00D065D3">
      <w:pPr>
        <w:rPr>
          <w:rFonts w:eastAsia="Calibri"/>
          <w:sz w:val="16"/>
        </w:rPr>
      </w:pPr>
    </w:p>
    <w:p w14:paraId="6B2DBEB4" w14:textId="77777777" w:rsidR="00434C33" w:rsidRPr="005E692D" w:rsidRDefault="00434C33" w:rsidP="00434C33">
      <w:pPr>
        <w:pStyle w:val="Heading3"/>
        <w:rPr>
          <w:rFonts w:eastAsia="Calibri"/>
        </w:rPr>
      </w:pPr>
      <w:r w:rsidRPr="005E692D">
        <w:rPr>
          <w:rFonts w:eastAsia="Calibri"/>
        </w:rPr>
        <w:t>Economy---Turns Asia Stability</w:t>
      </w:r>
    </w:p>
    <w:p w14:paraId="54FA0104" w14:textId="77777777" w:rsidR="00434C33" w:rsidRPr="005E692D" w:rsidRDefault="00434C33" w:rsidP="00434C33">
      <w:pPr>
        <w:pStyle w:val="Heading4"/>
        <w:rPr>
          <w:rFonts w:eastAsia="Times New Roman"/>
        </w:rPr>
      </w:pPr>
      <w:r w:rsidRPr="005E692D">
        <w:rPr>
          <w:rFonts w:eastAsia="Times New Roman"/>
        </w:rPr>
        <w:t>US economic decline causes Asian instability a war</w:t>
      </w:r>
    </w:p>
    <w:p w14:paraId="1605D996" w14:textId="77777777" w:rsidR="00434C33" w:rsidRPr="005E692D" w:rsidRDefault="00434C33" w:rsidP="00434C33">
      <w:pPr>
        <w:rPr>
          <w:rFonts w:eastAsia="Calibri"/>
        </w:rPr>
      </w:pPr>
      <w:r w:rsidRPr="005E692D">
        <w:rPr>
          <w:rFonts w:eastAsia="Calibri"/>
        </w:rPr>
        <w:t xml:space="preserve">Michael </w:t>
      </w:r>
      <w:r w:rsidRPr="005E692D">
        <w:rPr>
          <w:rStyle w:val="Style13ptBold"/>
        </w:rPr>
        <w:t>Auslin, 9</w:t>
      </w:r>
      <w:r w:rsidRPr="005E692D">
        <w:rPr>
          <w:rFonts w:eastAsia="Calibri"/>
        </w:rPr>
        <w:t>, 2-6-2009, Resident Scholar at the American Enterprise Institute [http://www.weeklystandard.com/Content/Public/Articles/000/000/016/115jtnqw.asp?pg=2], AVD</w:t>
      </w:r>
    </w:p>
    <w:p w14:paraId="79790EE1" w14:textId="77777777" w:rsidR="00434C33" w:rsidRPr="005E692D" w:rsidRDefault="00434C33" w:rsidP="00434C33">
      <w:pPr>
        <w:rPr>
          <w:rFonts w:eastAsia="Calibri"/>
          <w:sz w:val="16"/>
        </w:rPr>
      </w:pPr>
      <w:r w:rsidRPr="005E692D">
        <w:rPr>
          <w:rFonts w:eastAsia="Calibri"/>
          <w:sz w:val="16"/>
        </w:rPr>
        <w:t xml:space="preserve">AS THEY DEAL WITH </w:t>
      </w:r>
      <w:r w:rsidRPr="005E692D">
        <w:rPr>
          <w:rFonts w:eastAsia="Calibri"/>
          <w:u w:val="single"/>
        </w:rPr>
        <w:t xml:space="preserve">a collapsing world economy, policymakers in Washington and around the globe must not forget that </w:t>
      </w:r>
      <w:r w:rsidRPr="00E26FE7">
        <w:rPr>
          <w:rFonts w:eastAsia="Calibri"/>
          <w:highlight w:val="cyan"/>
          <w:u w:val="single"/>
        </w:rPr>
        <w:t>when</w:t>
      </w:r>
      <w:r w:rsidRPr="005E692D">
        <w:rPr>
          <w:rFonts w:eastAsia="Calibri"/>
          <w:u w:val="single"/>
        </w:rPr>
        <w:t xml:space="preserve"> a </w:t>
      </w:r>
      <w:r w:rsidRPr="00E26FE7">
        <w:rPr>
          <w:rFonts w:eastAsia="Calibri"/>
          <w:highlight w:val="cyan"/>
          <w:u w:val="single"/>
        </w:rPr>
        <w:t>depression strikes, war</w:t>
      </w:r>
      <w:r w:rsidRPr="005E692D">
        <w:rPr>
          <w:rFonts w:eastAsia="Calibri"/>
          <w:u w:val="single"/>
        </w:rPr>
        <w:t xml:space="preserve"> can </w:t>
      </w:r>
      <w:r w:rsidRPr="00E26FE7">
        <w:rPr>
          <w:rFonts w:eastAsia="Calibri"/>
          <w:highlight w:val="cyan"/>
          <w:u w:val="single"/>
        </w:rPr>
        <w:t>follow. Nowhere</w:t>
      </w:r>
      <w:r w:rsidRPr="005E692D">
        <w:rPr>
          <w:rFonts w:eastAsia="Calibri"/>
          <w:u w:val="single"/>
        </w:rPr>
        <w:t xml:space="preserve"> is this </w:t>
      </w:r>
      <w:r w:rsidRPr="00E26FE7">
        <w:rPr>
          <w:rFonts w:eastAsia="Calibri"/>
          <w:highlight w:val="cyan"/>
          <w:u w:val="single"/>
        </w:rPr>
        <w:t>truer than</w:t>
      </w:r>
      <w:r w:rsidRPr="005E692D">
        <w:rPr>
          <w:rFonts w:eastAsia="Calibri"/>
          <w:u w:val="single"/>
        </w:rPr>
        <w:t xml:space="preserve"> in </w:t>
      </w:r>
      <w:r w:rsidRPr="00E26FE7">
        <w:rPr>
          <w:rFonts w:eastAsia="Calibri"/>
          <w:highlight w:val="cyan"/>
          <w:u w:val="single"/>
        </w:rPr>
        <w:t>Asia</w:t>
      </w:r>
      <w:r w:rsidRPr="005E692D">
        <w:rPr>
          <w:rFonts w:eastAsia="Calibri"/>
          <w:u w:val="single"/>
        </w:rPr>
        <w:t xml:space="preserve">, the </w:t>
      </w:r>
      <w:r w:rsidRPr="00E26FE7">
        <w:rPr>
          <w:rFonts w:eastAsia="Calibri"/>
          <w:highlight w:val="cyan"/>
          <w:u w:val="single"/>
        </w:rPr>
        <w:t>most heavily armed region</w:t>
      </w:r>
      <w:r w:rsidRPr="005E692D">
        <w:rPr>
          <w:rFonts w:eastAsia="Calibri"/>
          <w:u w:val="single"/>
        </w:rPr>
        <w:t xml:space="preserve"> on earth and </w:t>
      </w:r>
      <w:r w:rsidRPr="00E26FE7">
        <w:rPr>
          <w:rFonts w:eastAsia="Calibri"/>
          <w:highlight w:val="cyan"/>
          <w:u w:val="single"/>
        </w:rPr>
        <w:t>riven with</w:t>
      </w:r>
      <w:r w:rsidRPr="005E692D">
        <w:rPr>
          <w:rFonts w:eastAsia="Calibri"/>
          <w:u w:val="single"/>
        </w:rPr>
        <w:t xml:space="preserve"> ancient </w:t>
      </w:r>
      <w:r w:rsidRPr="00E26FE7">
        <w:rPr>
          <w:rFonts w:eastAsia="Calibri"/>
          <w:highlight w:val="cyan"/>
          <w:u w:val="single"/>
        </w:rPr>
        <w:t>hatreds and</w:t>
      </w:r>
      <w:r w:rsidRPr="005E692D">
        <w:rPr>
          <w:rFonts w:eastAsia="Calibri"/>
          <w:u w:val="single"/>
        </w:rPr>
        <w:t xml:space="preserve"> territorial </w:t>
      </w:r>
      <w:r w:rsidRPr="00E26FE7">
        <w:rPr>
          <w:rFonts w:eastAsia="Calibri"/>
          <w:highlight w:val="cyan"/>
          <w:u w:val="single"/>
        </w:rPr>
        <w:t>rivalries. Collapsing trade</w:t>
      </w:r>
      <w:r w:rsidRPr="005E692D">
        <w:rPr>
          <w:rFonts w:eastAsia="Calibri"/>
          <w:u w:val="single"/>
        </w:rPr>
        <w:t xml:space="preserve"> flows can </w:t>
      </w:r>
      <w:r w:rsidRPr="00E26FE7">
        <w:rPr>
          <w:rFonts w:eastAsia="Calibri"/>
          <w:highlight w:val="cyan"/>
          <w:u w:val="single"/>
        </w:rPr>
        <w:t xml:space="preserve">lead to </w:t>
      </w:r>
      <w:r w:rsidRPr="00E26FE7">
        <w:rPr>
          <w:rStyle w:val="Emphasis"/>
          <w:highlight w:val="cyan"/>
        </w:rPr>
        <w:t>political tension</w:t>
      </w:r>
      <w:r w:rsidRPr="00E26FE7">
        <w:rPr>
          <w:rFonts w:eastAsia="Calibri"/>
          <w:highlight w:val="cyan"/>
          <w:u w:val="single"/>
        </w:rPr>
        <w:t xml:space="preserve">, </w:t>
      </w:r>
      <w:r w:rsidRPr="00E26FE7">
        <w:rPr>
          <w:rStyle w:val="Emphasis"/>
          <w:highlight w:val="cyan"/>
        </w:rPr>
        <w:t>nationalist outbursts</w:t>
      </w:r>
      <w:r w:rsidRPr="005E692D">
        <w:rPr>
          <w:rFonts w:eastAsia="Calibri"/>
          <w:u w:val="single"/>
        </w:rPr>
        <w:t xml:space="preserve">, growing </w:t>
      </w:r>
      <w:r w:rsidRPr="00E26FE7">
        <w:rPr>
          <w:rStyle w:val="Emphasis"/>
          <w:highlight w:val="cyan"/>
        </w:rPr>
        <w:t>distrust</w:t>
      </w:r>
      <w:r w:rsidRPr="00E26FE7">
        <w:rPr>
          <w:rFonts w:eastAsia="Calibri"/>
          <w:highlight w:val="cyan"/>
          <w:u w:val="single"/>
        </w:rPr>
        <w:t>, and</w:t>
      </w:r>
      <w:r w:rsidRPr="005E692D">
        <w:rPr>
          <w:rFonts w:eastAsia="Calibri"/>
          <w:u w:val="single"/>
        </w:rPr>
        <w:t xml:space="preserve"> ultimately, </w:t>
      </w:r>
      <w:r w:rsidRPr="00E26FE7">
        <w:rPr>
          <w:rFonts w:eastAsia="Calibri"/>
          <w:highlight w:val="cyan"/>
          <w:u w:val="single"/>
        </w:rPr>
        <w:t xml:space="preserve">military </w:t>
      </w:r>
      <w:r w:rsidRPr="00E26FE7">
        <w:rPr>
          <w:rStyle w:val="Emphasis"/>
          <w:highlight w:val="cyan"/>
        </w:rPr>
        <w:t>miscalculation</w:t>
      </w:r>
      <w:r w:rsidRPr="005E692D">
        <w:rPr>
          <w:rFonts w:eastAsia="Calibri"/>
          <w:u w:val="single"/>
        </w:rPr>
        <w:t>.</w:t>
      </w:r>
      <w:r w:rsidRPr="005E692D">
        <w:rPr>
          <w:rFonts w:eastAsia="Calibri"/>
          <w:sz w:val="16"/>
        </w:rPr>
        <w:t xml:space="preserve"> The result would be disaster on top of an already dire situation. No one should think that Asia is on the verge of conflict. But it is also important to remember </w:t>
      </w:r>
      <w:r w:rsidRPr="00E26FE7">
        <w:rPr>
          <w:rFonts w:eastAsia="Calibri"/>
          <w:highlight w:val="cyan"/>
          <w:u w:val="single"/>
        </w:rPr>
        <w:t>what</w:t>
      </w:r>
      <w:r w:rsidRPr="005E692D">
        <w:rPr>
          <w:rFonts w:eastAsia="Calibri"/>
          <w:u w:val="single"/>
        </w:rPr>
        <w:t xml:space="preserve"> has </w:t>
      </w:r>
      <w:r w:rsidRPr="00E26FE7">
        <w:rPr>
          <w:rFonts w:eastAsia="Calibri"/>
          <w:highlight w:val="cyan"/>
          <w:u w:val="single"/>
        </w:rPr>
        <w:t>helped keep</w:t>
      </w:r>
      <w:r w:rsidRPr="005E692D">
        <w:rPr>
          <w:rFonts w:eastAsia="Calibri"/>
          <w:u w:val="single"/>
        </w:rPr>
        <w:t xml:space="preserve"> the </w:t>
      </w:r>
      <w:r w:rsidRPr="00E26FE7">
        <w:rPr>
          <w:rFonts w:eastAsia="Calibri"/>
          <w:highlight w:val="cyan"/>
          <w:u w:val="single"/>
        </w:rPr>
        <w:t>peace in this region</w:t>
      </w:r>
      <w:r w:rsidRPr="005E692D">
        <w:rPr>
          <w:rFonts w:eastAsia="Calibri"/>
          <w:u w:val="single"/>
        </w:rPr>
        <w:t xml:space="preserve"> for so long. </w:t>
      </w:r>
      <w:r w:rsidRPr="00E26FE7">
        <w:rPr>
          <w:rFonts w:eastAsia="Calibri"/>
          <w:highlight w:val="cyan"/>
          <w:u w:val="single"/>
        </w:rPr>
        <w:t>Phenomenal growth</w:t>
      </w:r>
      <w:r w:rsidRPr="005E692D">
        <w:rPr>
          <w:rFonts w:eastAsia="Calibri"/>
          <w:u w:val="single"/>
        </w:rPr>
        <w:t xml:space="preserve"> rates</w:t>
      </w:r>
      <w:r w:rsidRPr="005E692D">
        <w:rPr>
          <w:rFonts w:eastAsia="Calibri"/>
          <w:b/>
          <w:bCs/>
        </w:rPr>
        <w:t xml:space="preserve"> </w:t>
      </w:r>
      <w:r w:rsidRPr="005E692D">
        <w:rPr>
          <w:rFonts w:eastAsia="Calibri"/>
          <w:sz w:val="16"/>
        </w:rPr>
        <w:t xml:space="preserve">in Japan, South Korea, Hong Kong, Singapore, China and elsewhere since the 1960s </w:t>
      </w:r>
      <w:r w:rsidRPr="005E692D">
        <w:rPr>
          <w:rFonts w:eastAsia="Calibri"/>
          <w:u w:val="single"/>
        </w:rPr>
        <w:t xml:space="preserve">have naturally </w:t>
      </w:r>
      <w:r w:rsidRPr="00E26FE7">
        <w:rPr>
          <w:rFonts w:eastAsia="Calibri"/>
          <w:highlight w:val="cyan"/>
          <w:u w:val="single"/>
        </w:rPr>
        <w:t>turned</w:t>
      </w:r>
      <w:r w:rsidRPr="005E692D">
        <w:rPr>
          <w:rFonts w:eastAsia="Calibri"/>
          <w:u w:val="single"/>
        </w:rPr>
        <w:t xml:space="preserve"> national </w:t>
      </w:r>
      <w:r w:rsidRPr="00E26FE7">
        <w:rPr>
          <w:rFonts w:eastAsia="Calibri"/>
          <w:highlight w:val="cyan"/>
          <w:u w:val="single"/>
        </w:rPr>
        <w:t>attention inward</w:t>
      </w:r>
      <w:r w:rsidRPr="005E692D">
        <w:rPr>
          <w:rFonts w:eastAsia="Calibri"/>
          <w:u w:val="single"/>
        </w:rPr>
        <w:t>,</w:t>
      </w:r>
      <w:r w:rsidRPr="005E692D">
        <w:rPr>
          <w:rFonts w:eastAsia="Calibri"/>
          <w:b/>
          <w:bCs/>
        </w:rPr>
        <w:t xml:space="preserve"> </w:t>
      </w:r>
      <w:r w:rsidRPr="005E692D">
        <w:rPr>
          <w:rFonts w:eastAsia="Calibri"/>
          <w:sz w:val="16"/>
        </w:rPr>
        <w:t xml:space="preserve">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economic shock, such as the 1973 Oil Crisis, led to instability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w:t>
      </w:r>
      <w:r w:rsidRPr="005E692D">
        <w:rPr>
          <w:rFonts w:eastAsia="Calibri"/>
          <w:u w:val="single"/>
        </w:rPr>
        <w:t>How will overburdened political leaders react to internal unrest</w:t>
      </w:r>
      <w:r w:rsidRPr="005E692D">
        <w:rPr>
          <w:rFonts w:eastAsia="Calibri"/>
          <w:sz w:val="16"/>
        </w:rPr>
        <w:t xml:space="preserve">? What happens if Chinese shopkeepers in Indonesia are attacked, or a Japanese naval ship collides with a Korean fishing vessel? </w:t>
      </w:r>
      <w:r w:rsidRPr="005E692D">
        <w:rPr>
          <w:rFonts w:eastAsia="Calibri"/>
          <w:u w:val="single"/>
        </w:rPr>
        <w:t xml:space="preserve">Quite simply, </w:t>
      </w:r>
      <w:r w:rsidRPr="00E26FE7">
        <w:rPr>
          <w:rFonts w:eastAsia="Calibri"/>
          <w:highlight w:val="cyan"/>
          <w:u w:val="single"/>
        </w:rPr>
        <w:t>Asia's</w:t>
      </w:r>
      <w:r w:rsidRPr="005E692D">
        <w:rPr>
          <w:rFonts w:eastAsia="Calibri"/>
          <w:u w:val="single"/>
        </w:rPr>
        <w:t xml:space="preserve"> political </w:t>
      </w:r>
      <w:r w:rsidRPr="00E26FE7">
        <w:rPr>
          <w:rFonts w:eastAsia="Calibri"/>
          <w:highlight w:val="cyan"/>
          <w:u w:val="single"/>
        </w:rPr>
        <w:t>infrastructure may not</w:t>
      </w:r>
      <w:r w:rsidRPr="005E692D">
        <w:rPr>
          <w:rFonts w:eastAsia="Calibri"/>
          <w:u w:val="single"/>
        </w:rPr>
        <w:t xml:space="preserve"> be strong enough to </w:t>
      </w:r>
      <w:r w:rsidRPr="00E26FE7">
        <w:rPr>
          <w:rFonts w:eastAsia="Calibri"/>
          <w:highlight w:val="cyan"/>
          <w:u w:val="single"/>
        </w:rPr>
        <w:t>resist the slide towards</w:t>
      </w:r>
      <w:r w:rsidRPr="005E692D">
        <w:rPr>
          <w:rFonts w:eastAsia="Calibri"/>
          <w:u w:val="single"/>
        </w:rPr>
        <w:t xml:space="preserve"> confrontation and </w:t>
      </w:r>
      <w:r w:rsidRPr="00E26FE7">
        <w:rPr>
          <w:rFonts w:eastAsia="Calibri"/>
          <w:highlight w:val="cyan"/>
          <w:u w:val="single"/>
        </w:rPr>
        <w:t>conflict</w:t>
      </w:r>
      <w:r w:rsidRPr="005E692D">
        <w:rPr>
          <w:rFonts w:eastAsia="Calibri"/>
          <w:b/>
          <w:bCs/>
        </w:rPr>
        <w:t xml:space="preserve">. </w:t>
      </w:r>
      <w:r w:rsidRPr="005E692D">
        <w:rPr>
          <w:rFonts w:eastAsia="Calibri"/>
          <w:u w:val="single"/>
        </w:rPr>
        <w:t>This would be a</w:t>
      </w:r>
      <w:r w:rsidRPr="005E692D">
        <w:rPr>
          <w:rFonts w:eastAsia="Calibri"/>
          <w:sz w:val="16"/>
        </w:rPr>
        <w:t xml:space="preserve"> political and humanitarian </w:t>
      </w:r>
      <w:r w:rsidRPr="005E692D">
        <w:rPr>
          <w:rFonts w:eastAsia="Calibri"/>
          <w:u w:val="single"/>
        </w:rPr>
        <w:t>disaster</w:t>
      </w:r>
      <w:r w:rsidRPr="005E692D">
        <w:rPr>
          <w:rFonts w:eastAsia="Calibri"/>
          <w:sz w:val="16"/>
        </w:rPr>
        <w:t xml:space="preserve"> turning the clock back decades in Asia. </w:t>
      </w:r>
      <w:r w:rsidRPr="00E26FE7">
        <w:rPr>
          <w:rFonts w:eastAsia="Calibri"/>
          <w:highlight w:val="cyan"/>
          <w:u w:val="single"/>
        </w:rPr>
        <w:t>It would</w:t>
      </w:r>
      <w:r w:rsidRPr="005E692D">
        <w:rPr>
          <w:rFonts w:eastAsia="Calibri"/>
          <w:u w:val="single"/>
        </w:rPr>
        <w:t xml:space="preserve"> almost certainly </w:t>
      </w:r>
      <w:r w:rsidRPr="00E26FE7">
        <w:rPr>
          <w:rFonts w:eastAsia="Calibri"/>
          <w:highlight w:val="cyan"/>
          <w:u w:val="single"/>
        </w:rPr>
        <w:t>drag America in</w:t>
      </w:r>
      <w:r w:rsidRPr="005E692D">
        <w:rPr>
          <w:rFonts w:eastAsia="Calibri"/>
          <w:u w:val="single"/>
        </w:rPr>
        <w:t xml:space="preserve"> at some point</w:t>
      </w:r>
      <w:r w:rsidRPr="005E692D">
        <w:rPr>
          <w:rFonts w:eastAsia="Calibri"/>
          <w:sz w:val="16"/>
        </w:rPr>
        <w:t xml:space="preserve">,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w:t>
      </w:r>
      <w:r w:rsidRPr="005E692D">
        <w:rPr>
          <w:rFonts w:eastAsia="Calibri"/>
          <w:u w:val="single"/>
        </w:rPr>
        <w:t>it is unclear if the American military, already stretched too thin by wars in Afghanistan and Iraq, could contain the crisis. Nor is it clear that the American people</w:t>
      </w:r>
      <w:r w:rsidRPr="005E692D">
        <w:rPr>
          <w:rFonts w:eastAsia="Calibri"/>
          <w:b/>
          <w:bCs/>
        </w:rPr>
        <w:t xml:space="preserve">, </w:t>
      </w:r>
      <w:r w:rsidRPr="005E692D">
        <w:rPr>
          <w:rFonts w:eastAsia="Calibri"/>
          <w:sz w:val="16"/>
        </w:rPr>
        <w:t xml:space="preserve">worn out from war and economic distress, </w:t>
      </w:r>
      <w:r w:rsidRPr="005E692D">
        <w:rPr>
          <w:rFonts w:eastAsia="Calibri"/>
          <w:u w:val="single"/>
        </w:rPr>
        <w:t xml:space="preserve">would be willing to shed even more blood </w:t>
      </w:r>
      <w:r w:rsidRPr="005E692D">
        <w:rPr>
          <w:rFonts w:eastAsia="Calibri"/>
          <w:sz w:val="16"/>
        </w:rPr>
        <w:t>and treasure for lands across the ocean.</w:t>
      </w:r>
    </w:p>
    <w:p w14:paraId="343CC134" w14:textId="77777777" w:rsidR="00434C33" w:rsidRPr="005E692D" w:rsidRDefault="00434C33" w:rsidP="00434C33"/>
    <w:p w14:paraId="429D87B8" w14:textId="2C47E337" w:rsidR="00B520E9" w:rsidRPr="005E692D" w:rsidRDefault="00BF4185" w:rsidP="00B520E9">
      <w:pPr>
        <w:pStyle w:val="Heading3"/>
        <w:rPr>
          <w:rFonts w:eastAsia="Calibri"/>
        </w:rPr>
      </w:pPr>
      <w:r w:rsidRPr="005E692D">
        <w:rPr>
          <w:rFonts w:eastAsia="Calibri"/>
        </w:rPr>
        <w:t xml:space="preserve">Economy---Turns </w:t>
      </w:r>
      <w:r w:rsidR="00B520E9" w:rsidRPr="005E692D">
        <w:rPr>
          <w:rFonts w:eastAsia="Calibri"/>
        </w:rPr>
        <w:t>Democracy</w:t>
      </w:r>
    </w:p>
    <w:p w14:paraId="7CC73147" w14:textId="77777777" w:rsidR="00BF4185" w:rsidRPr="005E692D" w:rsidRDefault="00BF4185" w:rsidP="00BF4185">
      <w:pPr>
        <w:pStyle w:val="Heading4"/>
      </w:pPr>
      <w:r w:rsidRPr="005E692D">
        <w:t xml:space="preserve">Economic growth causes a </w:t>
      </w:r>
      <w:r w:rsidRPr="005E692D">
        <w:rPr>
          <w:u w:val="single"/>
        </w:rPr>
        <w:t>global</w:t>
      </w:r>
      <w:r w:rsidRPr="005E692D">
        <w:t xml:space="preserve"> democratic rise</w:t>
      </w:r>
    </w:p>
    <w:p w14:paraId="00BA6B15" w14:textId="77777777" w:rsidR="00BF4185" w:rsidRPr="005E692D" w:rsidRDefault="00BF4185" w:rsidP="00BF4185">
      <w:r w:rsidRPr="005E692D">
        <w:t xml:space="preserve">Daniel </w:t>
      </w:r>
      <w:r w:rsidRPr="005E692D">
        <w:rPr>
          <w:rStyle w:val="Style13ptBold"/>
        </w:rPr>
        <w:t>Treisman, 14</w:t>
      </w:r>
      <w:r w:rsidRPr="005E692D">
        <w:t>, 12-29-2014, "Economic development promotes democracy, but there’s a catch", [https://www.washingtonpost.com/news/monkey-cage/wp/2014/12/29/economic-development-promotes-democracy-but-theres-a-catch/?noredirect=on], AVD</w:t>
      </w:r>
    </w:p>
    <w:p w14:paraId="0AAAAE11" w14:textId="77777777" w:rsidR="00BF4185" w:rsidRPr="005E692D" w:rsidRDefault="00BF4185" w:rsidP="00BF4185">
      <w:pPr>
        <w:rPr>
          <w:sz w:val="14"/>
        </w:rPr>
      </w:pPr>
      <w:r w:rsidRPr="00E26FE7">
        <w:rPr>
          <w:rStyle w:val="StyleUnderline"/>
          <w:highlight w:val="cyan"/>
        </w:rPr>
        <w:t>Does economic development cause countries to become</w:t>
      </w:r>
      <w:r w:rsidRPr="005E692D">
        <w:rPr>
          <w:rStyle w:val="StyleUnderline"/>
        </w:rPr>
        <w:t xml:space="preserve"> more </w:t>
      </w:r>
      <w:r w:rsidRPr="00E26FE7">
        <w:rPr>
          <w:rStyle w:val="StyleUnderline"/>
          <w:highlight w:val="cyan"/>
        </w:rPr>
        <w:t>democratic</w:t>
      </w:r>
      <w:r w:rsidRPr="005E692D">
        <w:rPr>
          <w:rStyle w:val="StyleUnderline"/>
        </w:rPr>
        <w:t xml:space="preserve">? A </w:t>
      </w:r>
      <w:r w:rsidRPr="00E26FE7">
        <w:rPr>
          <w:rStyle w:val="Emphasis"/>
          <w:highlight w:val="cyan"/>
        </w:rPr>
        <w:t>vast literature says yes</w:t>
      </w:r>
      <w:r w:rsidRPr="005E692D">
        <w:rPr>
          <w:sz w:val="14"/>
        </w:rPr>
        <w:t xml:space="preserve">. Except for a few petrostates, mostly in the Persian Gulf, almost all the richest countries have responsive and accountable governments. Yet whenever consensus on this seems about to emerge, objections surface. Influential dissenters point out exceptions and propose alternative theories. Perhaps other factors predispose certain countries both to advance economically and forge democratic institutions, without one causing the other. And what to make of the countries that grow rapidly for years without any hint of political liberalization? What about Spain under Generalisimo Franco, Indonesia under President Suharto, Russia under Vladimir Putin? In a recent article I suggest a reason why this debate refuses to die. </w:t>
      </w:r>
      <w:r w:rsidRPr="00E26FE7">
        <w:rPr>
          <w:rStyle w:val="StyleUnderline"/>
          <w:highlight w:val="cyan"/>
        </w:rPr>
        <w:t xml:space="preserve">Economic development does </w:t>
      </w:r>
      <w:r w:rsidRPr="00E26FE7">
        <w:rPr>
          <w:rStyle w:val="Emphasis"/>
          <w:highlight w:val="cyan"/>
        </w:rPr>
        <w:t>lead to greater democracy</w:t>
      </w:r>
      <w:r w:rsidRPr="005E692D">
        <w:rPr>
          <w:sz w:val="14"/>
        </w:rPr>
        <w:t xml:space="preserve"> </w:t>
      </w:r>
      <w:r w:rsidRPr="005E692D">
        <w:rPr>
          <w:rStyle w:val="StyleUnderline"/>
        </w:rPr>
        <w:t>but not in a smooth, incremental way. At certain times</w:t>
      </w:r>
      <w:r w:rsidRPr="005E692D">
        <w:rPr>
          <w:sz w:val="14"/>
        </w:rPr>
        <w:t xml:space="preserve">, </w:t>
      </w:r>
      <w:r w:rsidRPr="00E26FE7">
        <w:rPr>
          <w:rStyle w:val="StyleUnderline"/>
          <w:highlight w:val="cyan"/>
        </w:rPr>
        <w:t>a country’s income matters a lot for its political evolution</w:t>
      </w:r>
      <w:r w:rsidRPr="005E692D">
        <w:rPr>
          <w:rStyle w:val="StyleUnderline"/>
        </w:rPr>
        <w:t>; in other periods</w:t>
      </w:r>
      <w:r w:rsidRPr="005E692D">
        <w:rPr>
          <w:sz w:val="14"/>
        </w:rPr>
        <w:t xml:space="preserve">, income’s influence is muted. What opens such windows is leadership succession. </w:t>
      </w:r>
      <w:r w:rsidRPr="00E26FE7">
        <w:rPr>
          <w:rStyle w:val="StyleUnderline"/>
          <w:highlight w:val="cyan"/>
        </w:rPr>
        <w:t xml:space="preserve">As authoritarian states become richer, they do tend to </w:t>
      </w:r>
      <w:r w:rsidRPr="00E26FE7">
        <w:rPr>
          <w:rStyle w:val="Emphasis"/>
          <w:highlight w:val="cyan"/>
        </w:rPr>
        <w:t>become more democratic</w:t>
      </w:r>
      <w:r w:rsidRPr="005E692D">
        <w:rPr>
          <w:sz w:val="14"/>
        </w:rPr>
        <w:t xml:space="preserve">—but the impact of development is concentrated in the early years of new authoritarian leaders. Take Spain. Under Franco, who seized power in 1939, the country metamorphosed from a rural backwater into the world’s eleventh largest industrial economy. By the time Franco died of old age in 1975, GDP per capita had quadrupled and the number of telephones had increased by more than 250 times. But the political regime remained a brutal and arbitrary despotism. Yet, within a few years, Spain had shot to the top of the democracy ratings. Historians see a clear link between the country’s multifaceted economic and social modernization in the 1960s and its political transformation in the late 1970s. Economic development set the stage for democracy. But its impact was felt only after the generalisimo left the scene. </w:t>
      </w:r>
      <w:r w:rsidRPr="005E692D">
        <w:rPr>
          <w:rStyle w:val="StyleUnderline"/>
        </w:rPr>
        <w:t>This graph—which tells Spain’s story—shows why we may miss the impact of development if we look for only short-run relationships. It plots Spain’s Polity score—a rating which ranges from -10 (“pure dictatorship”) to +10 (“pure democracy”)—along with the country’s GDP per capita (in 1990 dollars</w:t>
      </w:r>
      <w:r w:rsidRPr="005E692D">
        <w:rPr>
          <w:sz w:val="14"/>
        </w:rPr>
        <w:t xml:space="preserve">). Do the two appear to be related? Looking only at annual changes we would not see much link. In fact, the two lines only move in the same direction for a few years after 1975. Most of the time the Polity score remains flat, seemingly unresponsive to the country’s steadily rising income. </w:t>
      </w:r>
      <w:r w:rsidRPr="005E692D">
        <w:rPr>
          <w:rStyle w:val="StyleUnderline"/>
        </w:rPr>
        <w:t>Within the tenure of a given dictator such as Franco, increases in income do not prompt democratization. However, in periods in which the leader changed, the link between income and political liberalization is strong. Since leaders always change</w:t>
      </w:r>
      <w:r w:rsidRPr="005E692D">
        <w:rPr>
          <w:sz w:val="14"/>
        </w:rPr>
        <w:t xml:space="preserve"> if you wait long enough, the income-democracy relationship emerges more strongly in statistical analysis in the medium run—periods of 10-20 years—than if one looks at annual or even five-year blocks of time. Franco is not the only dictator to have held back the tide for a while. The following table lists all 21 leaders of non-democracies between 1875 and 2004 under whom GDP per capita topped $6,000 (at 1990 prices). These dictators were no fans of free government: on average, political institutions became slightly less democratic under them. Yet the pressures they bottled up exploded after they departed. In three quarters of the cases, the decade after the dictator left office saw political liberalization – and often a dramatic </w:t>
      </w:r>
      <w:r w:rsidRPr="005E692D">
        <w:rPr>
          <w:rStyle w:val="StyleUnderline"/>
        </w:rPr>
        <w:t>breakthrough. On average, these countries’ Polity scores jumped over that decade by more than eight points on the 21-point scale. What is it about long-lasting dictators that breaks the link between development and democracy? Do dictators change over time, becoming more reactionary the longer they survive in office?</w:t>
      </w:r>
      <w:r w:rsidRPr="005E692D">
        <w:rPr>
          <w:sz w:val="14"/>
        </w:rPr>
        <w:t xml:space="preserve"> Or is it only (initially) reactionary dictators that survive—a mechanism of selection. I found evidence for both, but stronger support for the selection effect. Authoritarian leaders are more likely to liberalize early in their terms than later on. But those that survive for a long time show a lower than average propensity to liberalize even in their early years. Such “survivors” are more likely to have no higher education, to have come of age before their country modernized, and to head monarchies, one-party states, or personalistic dictatorships, rather than military juntas. </w:t>
      </w:r>
      <w:r w:rsidRPr="005E692D">
        <w:rPr>
          <w:rStyle w:val="StyleUnderline"/>
        </w:rPr>
        <w:t>If economic development makes it harder for a dictator to pass on his regime intact to a son or associate, why do dictators allow their countries to develop economically?</w:t>
      </w:r>
      <w:r w:rsidRPr="005E692D">
        <w:rPr>
          <w:sz w:val="14"/>
        </w:rPr>
        <w:t xml:space="preserve"> (Of course, some don’t—but many do.) They might consider an advanced economy necessary for military defense, but that is probably not the only reason. I provide evidence for another. Paradoxically, </w:t>
      </w:r>
      <w:r w:rsidRPr="00E26FE7">
        <w:rPr>
          <w:rStyle w:val="StyleUnderline"/>
          <w:highlight w:val="cyan"/>
        </w:rPr>
        <w:t>high economic growth</w:t>
      </w:r>
      <w:r w:rsidRPr="005E692D">
        <w:rPr>
          <w:rStyle w:val="StyleUnderline"/>
        </w:rPr>
        <w:t xml:space="preserve"> and the high national income it—ultimately—</w:t>
      </w:r>
      <w:r w:rsidRPr="00E26FE7">
        <w:rPr>
          <w:rStyle w:val="StyleUnderline"/>
          <w:highlight w:val="cyan"/>
        </w:rPr>
        <w:t>causes</w:t>
      </w:r>
      <w:r w:rsidRPr="005E692D">
        <w:rPr>
          <w:rStyle w:val="StyleUnderline"/>
        </w:rPr>
        <w:t xml:space="preserve"> have counterposed </w:t>
      </w:r>
      <w:r w:rsidRPr="00E26FE7">
        <w:rPr>
          <w:rStyle w:val="StyleUnderline"/>
          <w:highlight w:val="cyan"/>
        </w:rPr>
        <w:t>effects</w:t>
      </w:r>
      <w:r w:rsidRPr="005E692D">
        <w:rPr>
          <w:rStyle w:val="StyleUnderline"/>
        </w:rPr>
        <w:t xml:space="preserve">: the first entrenches the dictator, while the second undermines the dictatorship. </w:t>
      </w:r>
      <w:r w:rsidRPr="00E26FE7">
        <w:rPr>
          <w:rStyle w:val="StyleUnderline"/>
          <w:highlight w:val="cyan"/>
        </w:rPr>
        <w:t>Vigorous growth</w:t>
      </w:r>
      <w:r w:rsidRPr="005E692D">
        <w:rPr>
          <w:rStyle w:val="StyleUnderline"/>
        </w:rPr>
        <w:t>—which boosts household incomes and government revenues—en</w:t>
      </w:r>
      <w:r w:rsidRPr="00E26FE7">
        <w:rPr>
          <w:rStyle w:val="StyleUnderline"/>
          <w:highlight w:val="cyan"/>
        </w:rPr>
        <w:t>hances the incumbent’s survival odds. Thus, dictators have a personal interest in growth. But over time that same growth changes society and the</w:t>
      </w:r>
      <w:r w:rsidRPr="005E692D">
        <w:rPr>
          <w:rStyle w:val="StyleUnderline"/>
        </w:rPr>
        <w:t xml:space="preserve"> ruling </w:t>
      </w:r>
      <w:r w:rsidRPr="00E26FE7">
        <w:rPr>
          <w:rStyle w:val="StyleUnderline"/>
          <w:highlight w:val="cyan"/>
        </w:rPr>
        <w:t>elite</w:t>
      </w:r>
      <w:r w:rsidRPr="005E692D">
        <w:rPr>
          <w:rStyle w:val="StyleUnderline"/>
        </w:rPr>
        <w:t xml:space="preserve"> in ways that </w:t>
      </w:r>
      <w:r w:rsidRPr="00E26FE7">
        <w:rPr>
          <w:rStyle w:val="StyleUnderline"/>
          <w:highlight w:val="cyan"/>
        </w:rPr>
        <w:t>make it more likely the regime will collapse</w:t>
      </w:r>
      <w:r w:rsidRPr="005E692D">
        <w:rPr>
          <w:rStyle w:val="StyleUnderline"/>
        </w:rPr>
        <w:t xml:space="preserve"> after the dictator is gone. What’s good for the dictator is not so good for his dynasty. </w:t>
      </w:r>
      <w:r w:rsidRPr="005E692D">
        <w:rPr>
          <w:sz w:val="14"/>
        </w:rPr>
        <w:t xml:space="preserve">Franco presided over dramatic economic development. But after he died, the Francoist regime fell apart. Indonesia’s “New Order” did not outlast Suharto. In Russia, Putin’s period of dominance has coincided with an increase in per capita income (at PPP, in 2011 dollars) from about $12,000 to almost $24,000, according to the World Bank. Will his country fit the pattern? </w:t>
      </w:r>
    </w:p>
    <w:p w14:paraId="010D7827" w14:textId="77777777" w:rsidR="00BF4185" w:rsidRPr="005E692D" w:rsidRDefault="00BF4185" w:rsidP="00BF4185"/>
    <w:p w14:paraId="606A5A72" w14:textId="54CFE88B" w:rsidR="00B520E9" w:rsidRPr="005E692D" w:rsidRDefault="002D352E" w:rsidP="00B520E9">
      <w:pPr>
        <w:pStyle w:val="Heading3"/>
        <w:rPr>
          <w:rFonts w:eastAsia="Calibri"/>
        </w:rPr>
      </w:pPr>
      <w:r w:rsidRPr="005E692D">
        <w:rPr>
          <w:rFonts w:eastAsia="Calibri"/>
        </w:rPr>
        <w:t xml:space="preserve">Economy---Turns </w:t>
      </w:r>
      <w:r w:rsidR="00B520E9" w:rsidRPr="005E692D">
        <w:rPr>
          <w:rFonts w:eastAsia="Calibri"/>
        </w:rPr>
        <w:t>Human Rights</w:t>
      </w:r>
    </w:p>
    <w:p w14:paraId="54712D87" w14:textId="77777777" w:rsidR="002D352E" w:rsidRPr="005E692D" w:rsidRDefault="002D352E" w:rsidP="002D352E">
      <w:pPr>
        <w:pStyle w:val="Heading4"/>
      </w:pPr>
      <w:bookmarkStart w:id="2" w:name="_Hlk10034249"/>
      <w:r w:rsidRPr="005E692D">
        <w:t xml:space="preserve">A strong economy increases </w:t>
      </w:r>
      <w:r w:rsidRPr="005E692D">
        <w:rPr>
          <w:i/>
          <w:u w:val="single"/>
        </w:rPr>
        <w:t>political liberty</w:t>
      </w:r>
      <w:r w:rsidRPr="005E692D">
        <w:t xml:space="preserve"> and </w:t>
      </w:r>
      <w:r w:rsidRPr="005E692D">
        <w:rPr>
          <w:u w:val="single"/>
        </w:rPr>
        <w:t>choice</w:t>
      </w:r>
    </w:p>
    <w:p w14:paraId="14EC64F8" w14:textId="77777777" w:rsidR="002D352E" w:rsidRPr="005E692D" w:rsidRDefault="002D352E" w:rsidP="002D352E">
      <w:r w:rsidRPr="005E692D">
        <w:t xml:space="preserve">Anthony </w:t>
      </w:r>
      <w:r w:rsidRPr="005E692D">
        <w:rPr>
          <w:rStyle w:val="Style13ptBold"/>
        </w:rPr>
        <w:t>Kim, 7</w:t>
      </w:r>
      <w:r w:rsidRPr="005E692D">
        <w:t>, 9-28-2007, researches international economic issues at The Heritage Foundation, with a focus on economic freedom and free trade, "The Link between Economic Freedom and Human Rights", [https://www.heritage.org/report/the-link-between-economic-freedom-and-human-rights], AVD</w:t>
      </w:r>
    </w:p>
    <w:p w14:paraId="4BEA382A" w14:textId="77777777" w:rsidR="002D352E" w:rsidRPr="005E692D" w:rsidRDefault="002D352E" w:rsidP="002D352E">
      <w:pPr>
        <w:rPr>
          <w:sz w:val="16"/>
        </w:rPr>
      </w:pPr>
      <w:r w:rsidRPr="00E26FE7">
        <w:rPr>
          <w:rStyle w:val="StyleUnderline"/>
          <w:highlight w:val="cyan"/>
        </w:rPr>
        <w:t xml:space="preserve">Citizens in nations </w:t>
      </w:r>
      <w:r w:rsidRPr="005E692D">
        <w:rPr>
          <w:rStyle w:val="StyleUnderline"/>
        </w:rPr>
        <w:t xml:space="preserve">that are </w:t>
      </w:r>
      <w:r w:rsidRPr="00E26FE7">
        <w:rPr>
          <w:rStyle w:val="StyleUnderline"/>
          <w:highlight w:val="cyan"/>
        </w:rPr>
        <w:t xml:space="preserve">built on </w:t>
      </w:r>
      <w:r w:rsidRPr="005E692D">
        <w:rPr>
          <w:rStyle w:val="StyleUnderline"/>
        </w:rPr>
        <w:t xml:space="preserve">greater </w:t>
      </w:r>
      <w:r w:rsidRPr="00E26FE7">
        <w:rPr>
          <w:rStyle w:val="StyleUnderline"/>
          <w:highlight w:val="cyan"/>
        </w:rPr>
        <w:t>economic freedom enjoy greater access to ideas and resources</w:t>
      </w:r>
      <w:r w:rsidRPr="005E692D">
        <w:rPr>
          <w:rStyle w:val="StyleUnderline"/>
        </w:rPr>
        <w:t xml:space="preserve">, which are the forces that let "all of us exchange, interact and participate"[4] in an increasingly interconnected world. </w:t>
      </w:r>
      <w:r w:rsidRPr="00E26FE7">
        <w:rPr>
          <w:rStyle w:val="StyleUnderline"/>
          <w:highlight w:val="cyan"/>
        </w:rPr>
        <w:t>Access</w:t>
      </w:r>
      <w:r w:rsidRPr="005E692D">
        <w:rPr>
          <w:rStyle w:val="StyleUnderline"/>
        </w:rPr>
        <w:t xml:space="preserve">, another form of freedom that has practical promise, </w:t>
      </w:r>
      <w:r w:rsidRPr="00E26FE7">
        <w:rPr>
          <w:rStyle w:val="StyleUnderline"/>
          <w:highlight w:val="cyan"/>
        </w:rPr>
        <w:t xml:space="preserve">is an important </w:t>
      </w:r>
      <w:r w:rsidRPr="005E692D">
        <w:rPr>
          <w:rStyle w:val="StyleUnderline"/>
        </w:rPr>
        <w:t xml:space="preserve">transmitting </w:t>
      </w:r>
      <w:r w:rsidRPr="00E26FE7">
        <w:rPr>
          <w:rStyle w:val="StyleUnderline"/>
          <w:highlight w:val="cyan"/>
        </w:rPr>
        <w:t xml:space="preserve">mechanism that </w:t>
      </w:r>
      <w:r w:rsidRPr="005E692D">
        <w:rPr>
          <w:rStyle w:val="StyleUnderline"/>
        </w:rPr>
        <w:t xml:space="preserve">allows improvements in human development and fosters </w:t>
      </w:r>
      <w:r w:rsidRPr="00E26FE7">
        <w:rPr>
          <w:rStyle w:val="Emphasis"/>
          <w:highlight w:val="cyan"/>
        </w:rPr>
        <w:t>better democratic participation</w:t>
      </w:r>
      <w:r w:rsidRPr="005E692D">
        <w:rPr>
          <w:sz w:val="16"/>
        </w:rPr>
        <w:t xml:space="preserve">. A new cross-country study, recently commissioned and published by the FedEx Corporation, measures the level of access that a nation's people, organizations, and government enjoy in comparison to the world and to other countries. The study looks into trade, transport, telecommunication, news, media, and information services in 75 countries.[5] </w:t>
      </w:r>
      <w:r w:rsidRPr="00E26FE7">
        <w:rPr>
          <w:rStyle w:val="StyleUnderline"/>
          <w:highlight w:val="cyan"/>
        </w:rPr>
        <w:t>There is strong</w:t>
      </w:r>
      <w:r w:rsidRPr="005E692D">
        <w:rPr>
          <w:rStyle w:val="StyleUnderline"/>
        </w:rPr>
        <w:t xml:space="preserve"> positive </w:t>
      </w:r>
      <w:r w:rsidRPr="00E26FE7">
        <w:rPr>
          <w:rStyle w:val="StyleUnderline"/>
          <w:highlight w:val="cyan"/>
        </w:rPr>
        <w:t>linkage betwee</w:t>
      </w:r>
      <w:r w:rsidRPr="005E692D">
        <w:rPr>
          <w:rStyle w:val="StyleUnderline"/>
        </w:rPr>
        <w:t xml:space="preserve">n degrees of </w:t>
      </w:r>
      <w:r w:rsidRPr="00E26FE7">
        <w:rPr>
          <w:rStyle w:val="StyleUnderline"/>
          <w:highlight w:val="cyan"/>
        </w:rPr>
        <w:t>economic freedom and</w:t>
      </w:r>
      <w:r w:rsidRPr="005E692D">
        <w:rPr>
          <w:rStyle w:val="StyleUnderline"/>
        </w:rPr>
        <w:t xml:space="preserve"> levels of </w:t>
      </w:r>
      <w:r w:rsidRPr="00E26FE7">
        <w:rPr>
          <w:rStyle w:val="StyleUnderline"/>
          <w:highlight w:val="cyan"/>
        </w:rPr>
        <w:t>access</w:t>
      </w:r>
      <w:r w:rsidRPr="005E692D">
        <w:rPr>
          <w:rStyle w:val="StyleUnderline"/>
        </w:rPr>
        <w:t xml:space="preserve">. As Chart 2 shows, </w:t>
      </w:r>
      <w:r w:rsidRPr="00E26FE7">
        <w:rPr>
          <w:rStyle w:val="StyleUnderline"/>
          <w:highlight w:val="cyan"/>
        </w:rPr>
        <w:t>greater</w:t>
      </w:r>
      <w:r w:rsidRPr="005E692D">
        <w:rPr>
          <w:rStyle w:val="StyleUnderline"/>
        </w:rPr>
        <w:t xml:space="preserve"> </w:t>
      </w:r>
      <w:r w:rsidRPr="00E26FE7">
        <w:rPr>
          <w:rStyle w:val="StyleUnderline"/>
          <w:highlight w:val="cyan"/>
        </w:rPr>
        <w:t>economic freedom allows people to have more access to necessary means to success such as new ideas and resources</w:t>
      </w:r>
      <w:r w:rsidRPr="005E692D">
        <w:rPr>
          <w:rStyle w:val="StyleUnderline"/>
        </w:rPr>
        <w:t>.</w:t>
      </w:r>
      <w:r w:rsidRPr="005E692D">
        <w:rPr>
          <w:sz w:val="16"/>
        </w:rPr>
        <w:t xml:space="preserve"> Reinforcing each other, greater economic freedom and better access to ideas and information combine to empower people, improve their quality of life, and expand opportunities for nations to benefit from global commerce. </w:t>
      </w:r>
      <w:r w:rsidRPr="005E692D">
        <w:rPr>
          <w:rStyle w:val="StyleUnderline"/>
        </w:rPr>
        <w:t>Higher economic freedom also has a strong positive correlation with the United Nation's Human Development Index, which measures life expectancy, literacy, education, and standard of living for countries worldwide</w:t>
      </w:r>
      <w:r w:rsidRPr="005E692D">
        <w:rPr>
          <w:sz w:val="16"/>
        </w:rPr>
        <w:t xml:space="preserve">.[6]By creating virtuous cycles and reinforcing mechanisms, the prosperity created by economic freedom results in reduced illiteracy (through greater access to education) and increased life expectancy (through access to higher quality health care and food supplies).[7] Economic Freedom Paves a Path to Political Liberty Debate over the relationship between economic freedom and political freedom and the question of causation has been somewhat controversial due to the complex interplay between the two freedoms. </w:t>
      </w:r>
      <w:r w:rsidRPr="005E692D">
        <w:rPr>
          <w:rStyle w:val="StyleUnderline"/>
        </w:rPr>
        <w:t xml:space="preserve">Yet it is well recognized that </w:t>
      </w:r>
      <w:r w:rsidRPr="00E26FE7">
        <w:rPr>
          <w:rStyle w:val="StyleUnderline"/>
          <w:highlight w:val="cyan"/>
        </w:rPr>
        <w:t>economic freedom</w:t>
      </w:r>
      <w:r w:rsidRPr="005E692D">
        <w:rPr>
          <w:rStyle w:val="StyleUnderline"/>
        </w:rPr>
        <w:t xml:space="preserve"> leading to economic prosperity </w:t>
      </w:r>
      <w:r w:rsidRPr="00E26FE7">
        <w:rPr>
          <w:rStyle w:val="StyleUnderline"/>
          <w:highlight w:val="cyan"/>
        </w:rPr>
        <w:t xml:space="preserve">can enhance </w:t>
      </w:r>
      <w:r w:rsidRPr="00E26FE7">
        <w:rPr>
          <w:rStyle w:val="Emphasis"/>
          <w:highlight w:val="cyan"/>
        </w:rPr>
        <w:t>political liberty</w:t>
      </w:r>
      <w:r w:rsidRPr="005E692D">
        <w:rPr>
          <w:sz w:val="16"/>
        </w:rPr>
        <w:t xml:space="preserve">. As the late Milton Friedman, the father of economic freedom, once noted in his book Capitalism and Freedom: </w:t>
      </w:r>
      <w:r w:rsidRPr="00E26FE7">
        <w:rPr>
          <w:rStyle w:val="StyleUnderline"/>
          <w:highlight w:val="cyan"/>
        </w:rPr>
        <w:t>Economic freedom plays a dual role in the promotion of a free society</w:t>
      </w:r>
      <w:r w:rsidRPr="005E692D">
        <w:rPr>
          <w:rStyle w:val="StyleUnderline"/>
        </w:rPr>
        <w:t>.</w:t>
      </w:r>
      <w:r w:rsidRPr="005E692D">
        <w:rPr>
          <w:sz w:val="16"/>
        </w:rPr>
        <w:t xml:space="preserve"> On the one hand, freedom in economic arrangements is itself a component of freedom broadly understood, so economic freedom is an end in itself. In the second place, economic freedom is also an indispensable means toward the achievement of political freedom.</w:t>
      </w:r>
    </w:p>
    <w:bookmarkEnd w:id="2"/>
    <w:p w14:paraId="7890EDC7" w14:textId="77777777" w:rsidR="00D30A11" w:rsidRPr="005E692D" w:rsidRDefault="00D30A11" w:rsidP="00D30A11">
      <w:pPr>
        <w:pStyle w:val="Heading4"/>
        <w:rPr>
          <w:lang w:eastAsia="ko-KR"/>
        </w:rPr>
      </w:pPr>
      <w:r w:rsidRPr="005E692D">
        <w:rPr>
          <w:lang w:eastAsia="ko-KR"/>
        </w:rPr>
        <w:t>Economic collapse causes state-based oppression.</w:t>
      </w:r>
    </w:p>
    <w:p w14:paraId="4D757D4C" w14:textId="7D4D82EB" w:rsidR="00D30A11" w:rsidRPr="005E692D" w:rsidRDefault="00D30A11" w:rsidP="00D30A11">
      <w:r w:rsidRPr="005E692D">
        <w:rPr>
          <w:rStyle w:val="Style13ptBold"/>
        </w:rPr>
        <w:t>Holmes and Spalding ‘11</w:t>
      </w:r>
      <w:r w:rsidRPr="005E692D">
        <w:t xml:space="preserve">  (Kim R. Holmes, Ph.D. Vice President, Foreign and Defense Policy Studies, and Director, The Kathryn and Shelby Cullom Davis Institute for International Studies. Matthew Spalding, Ph.D. Vice President, American Studies and Director, B. Kenneth Simon Center for Principles and Politics. 4/7/11 “Why Does Economic Freedom Matter?” http://www.heritage.org/research/reports/2011/04/why-does-economic-freedom-matter</w:t>
      </w:r>
    </w:p>
    <w:p w14:paraId="2F54BB21" w14:textId="77777777" w:rsidR="00D30A11" w:rsidRPr="005E692D" w:rsidRDefault="00D30A11" w:rsidP="00D30A11">
      <w:pPr>
        <w:rPr>
          <w:sz w:val="16"/>
        </w:rPr>
      </w:pPr>
      <w:r w:rsidRPr="005E692D">
        <w:rPr>
          <w:sz w:val="16"/>
        </w:rPr>
        <w:t xml:space="preserve">America’s founders knew that liberty is about more than just securing political freedoms. True As Thomas Jefferson wrote to John Adams in 1785, “all the world would gain by setting commerce at perfect liberty.”[7] </w:t>
      </w:r>
      <w:r w:rsidRPr="00E26FE7">
        <w:rPr>
          <w:rStyle w:val="StyleUnderline"/>
          <w:highlight w:val="cyan"/>
        </w:rPr>
        <w:t>Economic freedom</w:t>
      </w:r>
      <w:r w:rsidRPr="005E692D">
        <w:rPr>
          <w:rStyle w:val="StyleUnderline"/>
        </w:rPr>
        <w:t>—free markets at home and free trade in the world—</w:t>
      </w:r>
      <w:r w:rsidRPr="00E26FE7">
        <w:rPr>
          <w:rStyle w:val="StyleUnderline"/>
          <w:highlight w:val="cyan"/>
        </w:rPr>
        <w:t xml:space="preserve">is </w:t>
      </w:r>
      <w:r w:rsidRPr="00E26FE7">
        <w:rPr>
          <w:rStyle w:val="StyleUnderline"/>
          <w:highlight w:val="cyan"/>
          <w:bdr w:val="single" w:sz="4" w:space="0" w:color="auto" w:frame="1"/>
        </w:rPr>
        <w:t>essential to human liberty</w:t>
      </w:r>
      <w:r w:rsidRPr="00E26FE7">
        <w:rPr>
          <w:rStyle w:val="StyleUnderline"/>
          <w:highlight w:val="cyan"/>
        </w:rPr>
        <w:t>. Without it, people are unable to improve the conditions under which they</w:t>
      </w:r>
      <w:r w:rsidRPr="005E692D">
        <w:rPr>
          <w:rStyle w:val="StyleUnderline"/>
        </w:rPr>
        <w:t xml:space="preserve"> and their posterity will </w:t>
      </w:r>
      <w:r w:rsidRPr="00E26FE7">
        <w:rPr>
          <w:rStyle w:val="StyleUnderline"/>
          <w:highlight w:val="cyan"/>
        </w:rPr>
        <w:t>live.</w:t>
      </w:r>
      <w:r w:rsidRPr="005E692D">
        <w:rPr>
          <w:sz w:val="16"/>
        </w:rPr>
        <w:t xml:space="preserve"> Worse, </w:t>
      </w:r>
      <w:r w:rsidRPr="00E26FE7">
        <w:rPr>
          <w:rStyle w:val="StyleUnderline"/>
          <w:highlight w:val="cyan"/>
        </w:rPr>
        <w:t xml:space="preserve">they are </w:t>
      </w:r>
      <w:r w:rsidRPr="00E26FE7">
        <w:rPr>
          <w:rStyle w:val="UnderlineBold"/>
          <w:highlight w:val="cyan"/>
          <w:bdr w:val="single" w:sz="4" w:space="0" w:color="auto" w:frame="1"/>
        </w:rPr>
        <w:t>vulnerable to oppression,</w:t>
      </w:r>
      <w:r w:rsidRPr="005E692D">
        <w:t xml:space="preserve"> </w:t>
      </w:r>
      <w:r w:rsidRPr="005E692D">
        <w:rPr>
          <w:rStyle w:val="StyleUnderline"/>
          <w:bdr w:val="single" w:sz="4" w:space="0" w:color="auto" w:frame="1"/>
        </w:rPr>
        <w:t>especially by the state</w:t>
      </w:r>
      <w:r w:rsidRPr="005E692D">
        <w:rPr>
          <w:sz w:val="16"/>
        </w:rPr>
        <w:t xml:space="preserve">. </w:t>
      </w:r>
      <w:r w:rsidRPr="005E692D">
        <w:rPr>
          <w:rStyle w:val="StyleUnderline"/>
        </w:rPr>
        <w:t xml:space="preserve">We only need recall the human toll of </w:t>
      </w:r>
      <w:r w:rsidRPr="005E692D">
        <w:rPr>
          <w:rStyle w:val="StyleUnderline"/>
          <w:bdr w:val="single" w:sz="4" w:space="0" w:color="auto" w:frame="1"/>
        </w:rPr>
        <w:t>slavery and Soviet Communism</w:t>
      </w:r>
      <w:r w:rsidRPr="005E692D">
        <w:rPr>
          <w:sz w:val="16"/>
        </w:rPr>
        <w:t xml:space="preserve"> to understand what Friedrich Hayek meant when he noted that</w:t>
      </w:r>
      <w:r w:rsidRPr="005E692D">
        <w:rPr>
          <w:rStyle w:val="StyleUnderline"/>
        </w:rPr>
        <w:t xml:space="preserve"> “</w:t>
      </w:r>
      <w:r w:rsidRPr="00E26FE7">
        <w:rPr>
          <w:rStyle w:val="StyleUnderline"/>
          <w:highlight w:val="cyan"/>
        </w:rPr>
        <w:t xml:space="preserve">to be controlled in </w:t>
      </w:r>
      <w:r w:rsidRPr="005E692D">
        <w:rPr>
          <w:rStyle w:val="StyleUnderline"/>
        </w:rPr>
        <w:t xml:space="preserve">our </w:t>
      </w:r>
      <w:r w:rsidRPr="00E26FE7">
        <w:rPr>
          <w:rStyle w:val="StyleUnderline"/>
          <w:highlight w:val="cyan"/>
        </w:rPr>
        <w:t xml:space="preserve">economic pursuits means to be </w:t>
      </w:r>
      <w:r w:rsidRPr="005E692D">
        <w:rPr>
          <w:rStyle w:val="StyleUnderline"/>
          <w:bdr w:val="single" w:sz="4" w:space="0" w:color="auto" w:frame="1"/>
        </w:rPr>
        <w:t xml:space="preserve">always </w:t>
      </w:r>
      <w:r w:rsidRPr="00E26FE7">
        <w:rPr>
          <w:rStyle w:val="StyleUnderline"/>
          <w:highlight w:val="cyan"/>
          <w:bdr w:val="single" w:sz="4" w:space="0" w:color="auto" w:frame="1"/>
        </w:rPr>
        <w:t>controlled</w:t>
      </w:r>
      <w:r w:rsidRPr="00E26FE7">
        <w:rPr>
          <w:sz w:val="16"/>
          <w:highlight w:val="cyan"/>
          <w:bdr w:val="single" w:sz="4" w:space="0" w:color="auto" w:frame="1"/>
        </w:rPr>
        <w:t>,”</w:t>
      </w:r>
      <w:r w:rsidRPr="005E692D">
        <w:rPr>
          <w:sz w:val="16"/>
        </w:rPr>
        <w:t xml:space="preserve"> </w:t>
      </w:r>
      <w:r w:rsidRPr="005E692D">
        <w:rPr>
          <w:rStyle w:val="StyleUnderline"/>
        </w:rPr>
        <w:t xml:space="preserve">and that if all economic decisions require the approval of government, then “we should really be controlled </w:t>
      </w:r>
      <w:r w:rsidRPr="005E692D">
        <w:rPr>
          <w:rStyle w:val="StyleUnderline"/>
          <w:bdr w:val="single" w:sz="4" w:space="0" w:color="auto" w:frame="1"/>
        </w:rPr>
        <w:t>in everything</w:t>
      </w:r>
      <w:r w:rsidRPr="005E692D">
        <w:rPr>
          <w:sz w:val="16"/>
          <w:bdr w:val="single" w:sz="4" w:space="0" w:color="auto" w:frame="1"/>
        </w:rPr>
        <w:t>."</w:t>
      </w:r>
      <w:r w:rsidRPr="005E692D">
        <w:rPr>
          <w:sz w:val="16"/>
        </w:rPr>
        <w:t xml:space="preserve"> [8] In the end, </w:t>
      </w:r>
      <w:r w:rsidRPr="005E692D">
        <w:rPr>
          <w:rStyle w:val="StyleUnderline"/>
          <w:bdr w:val="single" w:sz="4" w:space="0" w:color="auto" w:frame="1"/>
        </w:rPr>
        <w:t>liberty is whole and universal</w:t>
      </w:r>
      <w:r w:rsidRPr="00E26FE7">
        <w:rPr>
          <w:sz w:val="16"/>
          <w:highlight w:val="cyan"/>
        </w:rPr>
        <w:t xml:space="preserve">: </w:t>
      </w:r>
      <w:r w:rsidRPr="00E26FE7">
        <w:rPr>
          <w:rStyle w:val="StyleUnderline"/>
          <w:highlight w:val="cyan"/>
        </w:rPr>
        <w:t xml:space="preserve">The world will not be free </w:t>
      </w:r>
      <w:r w:rsidRPr="005E692D">
        <w:rPr>
          <w:rStyle w:val="StyleUnderline"/>
        </w:rPr>
        <w:t xml:space="preserve">politically </w:t>
      </w:r>
      <w:r w:rsidRPr="00E26FE7">
        <w:rPr>
          <w:rStyle w:val="StyleUnderline"/>
          <w:highlight w:val="cyan"/>
        </w:rPr>
        <w:t>if it is not free economically</w:t>
      </w:r>
      <w:r w:rsidRPr="00E26FE7">
        <w:rPr>
          <w:sz w:val="16"/>
          <w:highlight w:val="cyan"/>
        </w:rPr>
        <w:t>.</w:t>
      </w:r>
      <w:r w:rsidRPr="005E692D">
        <w:rPr>
          <w:sz w:val="16"/>
        </w:rPr>
        <w:t xml:space="preserve"> America’s openness to trade has always fueled its economic expansion. Over the past 50 years, the United States led the way in expanding free trade worldwide. For the most part, we have taken George Washington’s advice to “hold an equal and impartial hand ... diffusing and diversifying by gentle means the streams of Commerce.”[9] Yet today, as more and more nations have decided to follow that lead, political leaders in the United States have chosen to intervene more directly in the economy and impose heavy regulations that put American businesses at a competitive disadvantage. </w:t>
      </w:r>
      <w:r w:rsidRPr="005E692D">
        <w:rPr>
          <w:rStyle w:val="StyleUnderline"/>
        </w:rPr>
        <w:t>If America’s commitment to economic freedom</w:t>
      </w:r>
      <w:r w:rsidRPr="005E692D">
        <w:rPr>
          <w:sz w:val="16"/>
        </w:rPr>
        <w:t>—not only by its policies but by its leadership in the world—</w:t>
      </w:r>
      <w:r w:rsidRPr="005E692D">
        <w:rPr>
          <w:rStyle w:val="StyleUnderline"/>
        </w:rPr>
        <w:t xml:space="preserve">continues to flag, it neglects its national interests and </w:t>
      </w:r>
      <w:r w:rsidRPr="005E692D">
        <w:rPr>
          <w:rStyle w:val="StyleUnderline"/>
          <w:bdr w:val="single" w:sz="4" w:space="0" w:color="auto" w:frame="1"/>
        </w:rPr>
        <w:t>betrays its core principles</w:t>
      </w:r>
      <w:r w:rsidRPr="005E692D">
        <w:rPr>
          <w:rStyle w:val="StyleUnderline"/>
        </w:rPr>
        <w:t xml:space="preserve">. In doing so, it also jeopardizes the security, prosperity and liberty not only of the United States but </w:t>
      </w:r>
      <w:r w:rsidRPr="005E692D">
        <w:rPr>
          <w:rStyle w:val="StyleUnderline"/>
          <w:bdr w:val="single" w:sz="4" w:space="0" w:color="auto" w:frame="1"/>
        </w:rPr>
        <w:t>much of the world as well.</w:t>
      </w:r>
      <w:r w:rsidRPr="005E692D">
        <w:rPr>
          <w:sz w:val="16"/>
        </w:rPr>
        <w:t xml:space="preserve"> </w:t>
      </w:r>
    </w:p>
    <w:p w14:paraId="6272E41B" w14:textId="77777777" w:rsidR="00D30A11" w:rsidRPr="005E692D" w:rsidRDefault="00D30A11" w:rsidP="00D30A11">
      <w:pPr>
        <w:pStyle w:val="Heading4"/>
      </w:pPr>
      <w:r w:rsidRPr="005E692D">
        <w:t>Economic decline accesses stigmatizing racism, oppression, ableism and genocidal violence</w:t>
      </w:r>
    </w:p>
    <w:p w14:paraId="6CA5C09D" w14:textId="77777777" w:rsidR="00D30A11" w:rsidRPr="005E692D" w:rsidRDefault="00D30A11" w:rsidP="00D30A11">
      <w:pPr>
        <w:spacing w:after="0"/>
      </w:pPr>
      <w:r w:rsidRPr="005E692D">
        <w:rPr>
          <w:rStyle w:val="Style13ptBold"/>
        </w:rPr>
        <w:t>International Bioethics Committee</w:t>
      </w:r>
      <w:r w:rsidRPr="005E692D">
        <w:t xml:space="preserve"> 3-6-</w:t>
      </w:r>
      <w:r w:rsidRPr="005E692D">
        <w:rPr>
          <w:rStyle w:val="Style13ptBold"/>
        </w:rPr>
        <w:t>14</w:t>
      </w:r>
      <w:r w:rsidRPr="005E692D">
        <w:t xml:space="preserve"> UNESCO</w:t>
      </w:r>
    </w:p>
    <w:p w14:paraId="2DDB3AF3" w14:textId="77777777" w:rsidR="00D30A11" w:rsidRPr="005E692D" w:rsidRDefault="00E26FE7" w:rsidP="00D30A11">
      <w:pPr>
        <w:spacing w:after="0"/>
      </w:pPr>
      <w:hyperlink r:id="rId7" w:history="1">
        <w:r w:rsidR="00D30A11" w:rsidRPr="005E692D">
          <w:rPr>
            <w:rStyle w:val="Hyperlink"/>
          </w:rPr>
          <w:t>http://unesdoc.unesco.org/images/0022/002211/221196e.pdf</w:t>
        </w:r>
      </w:hyperlink>
      <w:r w:rsidR="00D30A11" w:rsidRPr="005E692D">
        <w:t xml:space="preserve"> Report of the IBC on the Principle of Non-discrimination and Non-stigmatization [Ermo/MoState]</w:t>
      </w:r>
    </w:p>
    <w:p w14:paraId="4E71561E" w14:textId="77777777" w:rsidR="00D30A11" w:rsidRPr="005E692D" w:rsidRDefault="00D30A11" w:rsidP="00D30A11">
      <w:pPr>
        <w:spacing w:after="0"/>
      </w:pPr>
      <w:r w:rsidRPr="005E692D">
        <w:t>2.2 Stigmatization</w:t>
      </w:r>
    </w:p>
    <w:p w14:paraId="6D018E91" w14:textId="77777777" w:rsidR="00D30A11" w:rsidRPr="005E692D" w:rsidRDefault="00D30A11" w:rsidP="00D30A11">
      <w:pPr>
        <w:spacing w:after="0"/>
        <w:rPr>
          <w:sz w:val="16"/>
        </w:rPr>
      </w:pPr>
      <w:r w:rsidRPr="005E692D">
        <w:rPr>
          <w:sz w:val="16"/>
        </w:rPr>
        <w:t xml:space="preserve">In contrast to discrimination, </w:t>
      </w:r>
      <w:r w:rsidRPr="00E26FE7">
        <w:rPr>
          <w:rStyle w:val="StyleUnderline"/>
          <w:highlight w:val="cyan"/>
        </w:rPr>
        <w:t>stigmatization is more of a social concern than a legal concept</w:t>
      </w:r>
      <w:r w:rsidRPr="005E692D">
        <w:rPr>
          <w:sz w:val="16"/>
        </w:rPr>
        <w:t xml:space="preserve">. In its more common meaning, a stigma is a mark of shame, disgrace or discredit. Many examples have long histories. </w:t>
      </w:r>
      <w:r w:rsidRPr="00E26FE7">
        <w:rPr>
          <w:rStyle w:val="StyleUnderline"/>
          <w:highlight w:val="cyan"/>
        </w:rPr>
        <w:t>It is common</w:t>
      </w:r>
      <w:r w:rsidRPr="005E692D">
        <w:rPr>
          <w:sz w:val="16"/>
        </w:rPr>
        <w:t xml:space="preserve">, for instance, for people </w:t>
      </w:r>
      <w:r w:rsidRPr="00E26FE7">
        <w:rPr>
          <w:rStyle w:val="StyleUnderline"/>
          <w:highlight w:val="cyan"/>
        </w:rPr>
        <w:t>to use labels for foreigners or people of other races</w:t>
      </w:r>
      <w:r w:rsidRPr="005E692D">
        <w:rPr>
          <w:sz w:val="16"/>
        </w:rPr>
        <w:t xml:space="preserve">, colour, social class or religion </w:t>
      </w:r>
      <w:r w:rsidRPr="00E26FE7">
        <w:rPr>
          <w:rStyle w:val="StyleUnderline"/>
          <w:highlight w:val="cyan"/>
        </w:rPr>
        <w:t>which are belittling</w:t>
      </w:r>
      <w:r w:rsidRPr="005E692D">
        <w:rPr>
          <w:sz w:val="16"/>
        </w:rPr>
        <w:t xml:space="preserve">. Usually the labels stereotype individuals of a given group and are always derogatory and insulting. They suggest that their bearers are feckless, or untrustworthy, or dangerous, or unclean, or evil, and so on. To impose a stigma upon a person is to render that person easier to treat with disrespect. Thus if someone is an ‘infidel’, a ‘heathen’ or a ‘primitive’, for example, then one might find it easier or even obligatory to treat them in ways which would be abhorrent with respect to members of one’s own social or national group. History is replete with examples of such behaviour even in modern times where </w:t>
      </w:r>
      <w:r w:rsidRPr="00E26FE7">
        <w:rPr>
          <w:rStyle w:val="StyleUnderline"/>
          <w:highlight w:val="cyan"/>
        </w:rPr>
        <w:t>propagandist</w:t>
      </w:r>
      <w:r w:rsidRPr="00E26FE7">
        <w:rPr>
          <w:sz w:val="16"/>
          <w:highlight w:val="cyan"/>
        </w:rPr>
        <w:t xml:space="preserve"> </w:t>
      </w:r>
      <w:r w:rsidRPr="00E26FE7">
        <w:rPr>
          <w:rStyle w:val="StyleUnderline"/>
          <w:highlight w:val="cyan"/>
        </w:rPr>
        <w:t>descriptions</w:t>
      </w:r>
      <w:r w:rsidRPr="00E26FE7">
        <w:rPr>
          <w:sz w:val="16"/>
          <w:highlight w:val="cyan"/>
        </w:rPr>
        <w:t xml:space="preserve"> </w:t>
      </w:r>
      <w:r w:rsidRPr="005E692D">
        <w:rPr>
          <w:sz w:val="16"/>
        </w:rPr>
        <w:t xml:space="preserve">of specific groups of people such as vermin and parasites </w:t>
      </w:r>
      <w:r w:rsidRPr="00E26FE7">
        <w:rPr>
          <w:rStyle w:val="StyleUnderline"/>
          <w:highlight w:val="cyan"/>
        </w:rPr>
        <w:t>have been used to desensitize populations</w:t>
      </w:r>
      <w:r w:rsidRPr="00E26FE7">
        <w:rPr>
          <w:sz w:val="16"/>
          <w:highlight w:val="cyan"/>
        </w:rPr>
        <w:t xml:space="preserve"> </w:t>
      </w:r>
      <w:r w:rsidRPr="005E692D">
        <w:rPr>
          <w:sz w:val="16"/>
        </w:rPr>
        <w:t xml:space="preserve">and enable them </w:t>
      </w:r>
      <w:r w:rsidRPr="00E26FE7">
        <w:rPr>
          <w:rStyle w:val="StyleUnderline"/>
          <w:highlight w:val="cyan"/>
        </w:rPr>
        <w:t>to permit</w:t>
      </w:r>
      <w:r w:rsidRPr="00E26FE7">
        <w:rPr>
          <w:sz w:val="16"/>
          <w:highlight w:val="cyan"/>
        </w:rPr>
        <w:t xml:space="preserve"> </w:t>
      </w:r>
      <w:r w:rsidRPr="005E692D">
        <w:rPr>
          <w:sz w:val="16"/>
        </w:rPr>
        <w:t xml:space="preserve">or execute </w:t>
      </w:r>
      <w:r w:rsidRPr="00E26FE7">
        <w:rPr>
          <w:rStyle w:val="StyleUnderline"/>
          <w:highlight w:val="cyan"/>
        </w:rPr>
        <w:t>dreadful acts upon fellow human beings</w:t>
      </w:r>
      <w:r w:rsidRPr="005E692D">
        <w:rPr>
          <w:sz w:val="16"/>
        </w:rPr>
        <w:t xml:space="preserve">. The stimuli for the use of labels of this sort are various but fear and ignorance are the most prominent. All people will have grown up surrounded by prejudices of various kinds associated with national identity, physical appearance, religious differences and so on. </w:t>
      </w:r>
      <w:r w:rsidRPr="00E26FE7">
        <w:rPr>
          <w:rStyle w:val="StyleUnderline"/>
          <w:highlight w:val="cyan"/>
        </w:rPr>
        <w:t>In times of economic depression or shortage of resources where one’s own interests are threatened</w:t>
      </w:r>
      <w:r w:rsidRPr="005E692D">
        <w:rPr>
          <w:sz w:val="16"/>
        </w:rPr>
        <w:t xml:space="preserve">, or in times of turmoil when in search for a scapegoat to explain the suffering </w:t>
      </w:r>
      <w:r w:rsidRPr="00E26FE7">
        <w:rPr>
          <w:rStyle w:val="StyleUnderline"/>
          <w:highlight w:val="cyan"/>
        </w:rPr>
        <w:t>it is not uncommon for these prejudices to colour one’s judgment and influence one’s actions</w:t>
      </w:r>
      <w:r w:rsidRPr="005E692D">
        <w:rPr>
          <w:sz w:val="16"/>
        </w:rPr>
        <w:t xml:space="preserve">. It is interesting that one of the most familiar labels applied to people who are ostracized from society and rendered less worthy of social benefits is the term ‘leper’. This medical term reminds us that medical conditions can themselves stigmatize persons. Whereas non-discrimination can be said to be firmly rooted in international human rights law, the same cannot be said of the concept of stigmatization. Perhaps one could even say that </w:t>
      </w:r>
      <w:r w:rsidRPr="00E26FE7">
        <w:rPr>
          <w:rStyle w:val="StyleUnderline"/>
          <w:highlight w:val="cyan"/>
        </w:rPr>
        <w:t>stigmatization is included in the concept of discrimination</w:t>
      </w:r>
      <w:r w:rsidRPr="005E692D">
        <w:rPr>
          <w:sz w:val="16"/>
        </w:rPr>
        <w:t xml:space="preserve">, in the sense that certain characteristics that engender discrimination may also be stigmatizing and stigmatized human beings, inasmuch as they are considered of less worth and inferior to their fellow citizens, are subject to discrimination. Fighting against discrimination and stigmatization represents the recognition of equality between human beings, their dignity and the principle of justice in their relations. One of the first international documents that speak of stigmatization is the International Declaration on Human Genetic Data, adopted by UNESCO in 2003. Article 7a of this document holds that: “Every effort should be made to ensure that human genetic data and human proteomic data are not used for purposes that discriminate in a way that is intended to infringe, or has the effect of infringing, human rights, fundamental freedoms or human dignity of an individual or for purposes that lead to the stigmatization of an individual, a family, a group or communities.” This article must be read against a background of the threat or danger of stigmatization of individuals or groups as a result of population based genetic studies which might suggest that certain groups are inherently inferior. Article 11 of the UDBHR highlights the necessity to broaden this perspective, looking at the presence of these behaviours in the wide scope of medicine, the life sciences and associated technologies. It is clear that one of the most likely scenarios in which to encounter them is in the availability and distribution of healthcare where the need will always outstrip the resources available. Here the Article is seen to be intimately related to Articles 8, 10, 13, 14 and 15. The historical emergence of the medical term ‘leper’ as a stigmatizing label has already been mentioned. </w:t>
      </w:r>
      <w:r w:rsidRPr="00E26FE7">
        <w:rPr>
          <w:rStyle w:val="StyleUnderline"/>
          <w:highlight w:val="cyan"/>
        </w:rPr>
        <w:t>There</w:t>
      </w:r>
      <w:r w:rsidRPr="00E26FE7">
        <w:rPr>
          <w:sz w:val="16"/>
          <w:highlight w:val="cyan"/>
        </w:rPr>
        <w:t xml:space="preserve"> </w:t>
      </w:r>
      <w:r w:rsidRPr="00E26FE7">
        <w:rPr>
          <w:rStyle w:val="StyleUnderline"/>
          <w:highlight w:val="cyan"/>
        </w:rPr>
        <w:t>are</w:t>
      </w:r>
      <w:r w:rsidRPr="00E26FE7">
        <w:rPr>
          <w:sz w:val="16"/>
          <w:highlight w:val="cyan"/>
        </w:rPr>
        <w:t xml:space="preserve"> </w:t>
      </w:r>
      <w:r w:rsidRPr="005E692D">
        <w:rPr>
          <w:sz w:val="16"/>
        </w:rPr>
        <w:t xml:space="preserve">more </w:t>
      </w:r>
      <w:r w:rsidRPr="00E26FE7">
        <w:rPr>
          <w:rStyle w:val="StyleUnderline"/>
          <w:highlight w:val="cyan"/>
        </w:rPr>
        <w:t>modern examples</w:t>
      </w:r>
      <w:r w:rsidRPr="00E26FE7">
        <w:rPr>
          <w:sz w:val="16"/>
          <w:highlight w:val="cyan"/>
        </w:rPr>
        <w:t xml:space="preserve"> </w:t>
      </w:r>
      <w:r w:rsidRPr="005E692D">
        <w:rPr>
          <w:sz w:val="16"/>
        </w:rPr>
        <w:t xml:space="preserve">emerging. There are medical diagnoses which can impose major social limitations on patients. </w:t>
      </w:r>
      <w:r w:rsidRPr="00E26FE7">
        <w:rPr>
          <w:rStyle w:val="StyleUnderline"/>
          <w:highlight w:val="cyan"/>
        </w:rPr>
        <w:t>AIDS</w:t>
      </w:r>
      <w:r w:rsidRPr="00E26FE7">
        <w:rPr>
          <w:sz w:val="16"/>
          <w:highlight w:val="cyan"/>
        </w:rPr>
        <w:t xml:space="preserve"> </w:t>
      </w:r>
      <w:r w:rsidRPr="005E692D">
        <w:rPr>
          <w:sz w:val="16"/>
        </w:rPr>
        <w:t xml:space="preserve">is a prominent example where social ostracism has followed diagnosis in many cases and imposed enormous burdens on sufferers. This case is similar to leprosy in some respects but entails an additional risk of stigmatization, related to the alleged personal ‘responsibility’ for the behaviors that facilitate the transmission of the condition. Other diagnoses may imply blame on the part of the sufferer. </w:t>
      </w:r>
      <w:r w:rsidRPr="00E26FE7">
        <w:rPr>
          <w:rStyle w:val="StyleUnderline"/>
          <w:highlight w:val="cyan"/>
        </w:rPr>
        <w:t>Obesity</w:t>
      </w:r>
      <w:r w:rsidRPr="00E26FE7">
        <w:rPr>
          <w:sz w:val="16"/>
          <w:highlight w:val="cyan"/>
        </w:rPr>
        <w:t xml:space="preserve"> </w:t>
      </w:r>
      <w:r w:rsidRPr="005E692D">
        <w:rPr>
          <w:sz w:val="16"/>
        </w:rPr>
        <w:t xml:space="preserve">provides an example. In this case the solution is often thought to lie in the hands of the patient viz. to modify eating habits. Such generalized attributions have been properly called ‘victim blaming’ and tend to oversimplify patient conditions and disrespect the sufferer. Other examples which have no element of blame attached to them, such as diagnoses of </w:t>
      </w:r>
      <w:r w:rsidRPr="00E26FE7">
        <w:rPr>
          <w:rStyle w:val="StyleUnderline"/>
          <w:highlight w:val="cyan"/>
        </w:rPr>
        <w:t>mental illness</w:t>
      </w:r>
      <w:r w:rsidRPr="005E692D">
        <w:rPr>
          <w:sz w:val="16"/>
        </w:rPr>
        <w:t xml:space="preserve">, have also traditionally stigmatized sufferers </w:t>
      </w:r>
      <w:r w:rsidRPr="00E26FE7">
        <w:rPr>
          <w:rStyle w:val="StyleUnderline"/>
          <w:highlight w:val="cyan"/>
        </w:rPr>
        <w:t>together with</w:t>
      </w:r>
      <w:r w:rsidRPr="00E26FE7">
        <w:rPr>
          <w:sz w:val="16"/>
          <w:highlight w:val="cyan"/>
        </w:rPr>
        <w:t xml:space="preserve"> </w:t>
      </w:r>
      <w:r w:rsidRPr="005E692D">
        <w:rPr>
          <w:sz w:val="16"/>
        </w:rPr>
        <w:t xml:space="preserve">diagnoses of </w:t>
      </w:r>
      <w:r w:rsidRPr="00E26FE7">
        <w:rPr>
          <w:rStyle w:val="StyleUnderline"/>
          <w:highlight w:val="cyan"/>
        </w:rPr>
        <w:t>disabilities</w:t>
      </w:r>
      <w:r w:rsidRPr="005E692D">
        <w:rPr>
          <w:sz w:val="16"/>
        </w:rPr>
        <w:t>. The shorthand description of such patients as ‘handicapped or disabled persons’ rather than ‘persons with handicaps or disabilities’ suggests that they are lesser persons in some sense which undermines their dignity.</w:t>
      </w:r>
    </w:p>
    <w:p w14:paraId="474F9E1A" w14:textId="77777777" w:rsidR="002D352E" w:rsidRPr="005E692D" w:rsidRDefault="002D352E" w:rsidP="002D352E"/>
    <w:p w14:paraId="596374F3" w14:textId="2FA993D1" w:rsidR="002F7D77" w:rsidRPr="005E692D" w:rsidRDefault="002F7D77" w:rsidP="002F7D77">
      <w:pPr>
        <w:pStyle w:val="Heading3"/>
      </w:pPr>
      <w:r w:rsidRPr="005E692D">
        <w:t>Economy---Turns Heg</w:t>
      </w:r>
    </w:p>
    <w:p w14:paraId="578A7FCB" w14:textId="77777777" w:rsidR="002F7D77" w:rsidRPr="005E692D" w:rsidRDefault="002F7D77" w:rsidP="002F7D77">
      <w:pPr>
        <w:pStyle w:val="Heading4"/>
      </w:pPr>
      <w:r w:rsidRPr="005E692D">
        <w:t>Economic stability is necessary for hegemony</w:t>
      </w:r>
    </w:p>
    <w:p w14:paraId="77556FB3" w14:textId="77777777" w:rsidR="002F7D77" w:rsidRPr="005E692D" w:rsidRDefault="00E26FE7" w:rsidP="002F7D77">
      <w:pPr>
        <w:rPr>
          <w:rFonts w:ascii="Helvetica" w:hAnsi="Helvetica" w:cs="Helvetica"/>
          <w:color w:val="404040"/>
          <w:shd w:val="clear" w:color="auto" w:fill="FFFFFF"/>
        </w:rPr>
      </w:pPr>
      <w:hyperlink r:id="rId8" w:tgtFrame="_blank" w:history="1">
        <w:r w:rsidR="002F7D77" w:rsidRPr="005E692D">
          <w:rPr>
            <w:rStyle w:val="Hyperlink"/>
          </w:rPr>
          <w:t>Dr. Andrea</w:t>
        </w:r>
        <w:r w:rsidR="002F7D77" w:rsidRPr="005E692D">
          <w:rPr>
            <w:rStyle w:val="Style13ptBold"/>
          </w:rPr>
          <w:t xml:space="preserve"> Komlosy</w:t>
        </w:r>
      </w:hyperlink>
      <w:r w:rsidR="002F7D77" w:rsidRPr="005E692D">
        <w:t xml:space="preserve"> </w:t>
      </w:r>
      <w:r w:rsidR="002F7D77" w:rsidRPr="005E692D">
        <w:rPr>
          <w:rStyle w:val="Style13ptBold"/>
        </w:rPr>
        <w:t>2016,</w:t>
      </w:r>
      <w:r w:rsidR="002F7D77" w:rsidRPr="005E692D">
        <w:rPr>
          <w:rFonts w:ascii="Helvetica" w:hAnsi="Helvetica" w:cs="Helvetica"/>
          <w:color w:val="404040"/>
          <w:shd w:val="clear" w:color="auto" w:fill="FFFFFF"/>
        </w:rPr>
        <w:t xml:space="preserve"> </w:t>
      </w:r>
      <w:r w:rsidR="002F7D77" w:rsidRPr="005E692D">
        <w:t xml:space="preserve">“PROSPECTS OF DECLINE AND HEGEMONIC SHIFTS FOR THE WEST“, Professor of Economic and Social History at the </w:t>
      </w:r>
      <w:hyperlink r:id="rId9" w:tgtFrame="_blank" w:history="1">
        <w:r w:rsidR="002F7D77" w:rsidRPr="005E692D">
          <w:rPr>
            <w:rStyle w:val="Hyperlink"/>
          </w:rPr>
          <w:t>University of Vienna</w:t>
        </w:r>
      </w:hyperlink>
      <w:r w:rsidR="002F7D77" w:rsidRPr="005E692D">
        <w:t>, Journal of World Systems Research, Vol. 22, No 2, http://jwsr.pitt.edu/ojs/index.php/jwsr/article/view/627</w:t>
      </w:r>
    </w:p>
    <w:p w14:paraId="23AB27E1" w14:textId="77777777" w:rsidR="002F7D77" w:rsidRPr="005E692D" w:rsidRDefault="002F7D77" w:rsidP="002F7D77">
      <w:pPr>
        <w:rPr>
          <w:sz w:val="16"/>
        </w:rPr>
      </w:pPr>
      <w:r w:rsidRPr="00E26FE7">
        <w:rPr>
          <w:rStyle w:val="Emphasis"/>
          <w:highlight w:val="cyan"/>
        </w:rPr>
        <w:t>Hegemony is based on a state’s capacity to secure economic, military</w:t>
      </w:r>
      <w:r w:rsidRPr="005E692D">
        <w:rPr>
          <w:rStyle w:val="Emphasis"/>
        </w:rPr>
        <w:t xml:space="preserve">, political and </w:t>
      </w:r>
      <w:r w:rsidRPr="00E26FE7">
        <w:rPr>
          <w:rStyle w:val="Emphasis"/>
          <w:highlight w:val="cyan"/>
        </w:rPr>
        <w:t>cultural leadership and obtain</w:t>
      </w:r>
      <w:r w:rsidRPr="005E692D">
        <w:rPr>
          <w:rStyle w:val="Emphasis"/>
        </w:rPr>
        <w:t xml:space="preserve"> the consent and </w:t>
      </w:r>
      <w:r w:rsidRPr="00E26FE7">
        <w:rPr>
          <w:rStyle w:val="Emphasis"/>
          <w:highlight w:val="cyan"/>
        </w:rPr>
        <w:t>cooperation of domestic opponents,</w:t>
      </w:r>
      <w:r w:rsidRPr="005E692D">
        <w:rPr>
          <w:rStyle w:val="Emphasis"/>
        </w:rPr>
        <w:t xml:space="preserve"> international </w:t>
      </w:r>
      <w:r w:rsidRPr="00E26FE7">
        <w:rPr>
          <w:rStyle w:val="Emphasis"/>
          <w:highlight w:val="cyan"/>
        </w:rPr>
        <w:t>allies, and economic competitors</w:t>
      </w:r>
      <w:r w:rsidRPr="005E692D">
        <w:rPr>
          <w:rStyle w:val="Emphasis"/>
        </w:rPr>
        <w:t>.</w:t>
      </w:r>
      <w:r w:rsidRPr="005E692D">
        <w:rPr>
          <w:sz w:val="16"/>
        </w:rPr>
        <w:t xml:space="preserve"> In practice, hegemonic decline rarely results in the loss of all these fields of power, at least not at the same time. The decline of industrial manufacturing in the core, which began during the 1970s, was compensated, for a time, by a rise in the control of global commodity chains and global finance. During previous cycles of hegemony, a single state obtained a lead in all fields of power for only a brief period, at the peak of the cycle, while during the periods before and after the peak, other aspiring states competed for leadership in some fields. When hegemons declined, they typically tried to renew the foundations of their leadership by mobilizing partners, containing opposition groups, and fighting off rival powers. The period 1945-1973, which coincided with the Kondratiev wave post-war reconstruction cycle, can be regarded as the period of mature U.S. hegemony, although the Soviet Union used its military capacity to limit U.S. hegemony and integrate Soviet satellites and allies outside the U.S. sphere in an economic semi-periphery. After 1973, U.S. hegemony drew to a close. Decline first occurred on economic grounds, due to the end of the reconstruction cycle. In the subsequent period, industrial manufacturing shifted from the United States and Western Europe towards the “Newly Industrializing Countries” (NICs). A technological revolution and the decline of the welfare state in the old core states aimed at compensating falling profits. With the end of the Bretton Woods system, the U.S. Dollar lost its function as a global currency anchor. This triggered a debate about the decline of U.S. hegemony. The collapse of the Soviet Union and the neoliberal transformation of the global economic order opened a new cycle of economic growth and contributed to scepticism about U.S. decline, but the onset of the Great Recession in 2008 renewed the debate about U.S. decline. The debate has taken different forms. In the United States, Niall Ferguson (2013), Francis Fukuyama (2014) and others have argued that deep political cleavages in the United States and the inability of U.S. leaders to find a compromise between the Republican Right and the Democratic Left has contributed to decline. Joseph Stiglitz (2015) has argued that Ferguson and Fukuyama neglect the importance of social and racial cleavages, which have prevented an effective political compromise. Fukuyama thinks an “external shock” might help to re-forge national unity. Other scholars have blamed decline on the loss of U.S. manufacturing capacities, which deprived industry of its central role in the economy (Srkabec 2014). The outsourcing of western manufacuting to cheaper production sites in the Global South contributged to the rise of “Newly Industrializing Countries.” Although outsourcing was designed to overcome the profit squeeze of the 1970s, it contributed to the decline of old industrial core regions, which were characterized by structural unemployment, population loss, and social despair. It undermined the (relative) social peace between capital and labor and led to the decline of the Fordist welfare state. The decline of industry in the West led to deep social and regional disparities and discouraged citizens from believing in the political system of liberal democracy. Although states in Western Europe belonged to the core, they did not occupy a hegemonic position in it. For a time, some officials in Western Europe hoped that the decline of the United States might contribute to the rise of Western Europe, which might then share hegemony with the United States or eventually replace it with an expanded Western Europe. But </w:t>
      </w:r>
      <w:r w:rsidRPr="005E692D">
        <w:rPr>
          <w:rStyle w:val="Emphasis"/>
        </w:rPr>
        <w:t xml:space="preserve">close economic, military, and political ties did not allow Western Europe to break from U.S. supremacy or assert any real autonomous power. On a geopolitical level, the debate about U.S. decline is linked to a debate about the rise of China </w:t>
      </w:r>
      <w:r w:rsidRPr="005E692D">
        <w:rPr>
          <w:sz w:val="16"/>
        </w:rPr>
        <w:t xml:space="preserve">(Griffiths and Luciani 2011). Although scholars agree that China is catching up economically, some are skeptical about China’s ability to challenge U.S. advantages in ownership, logistics, R&amp;D, innovation and the mobilization of its soft power. </w:t>
      </w:r>
      <w:r w:rsidRPr="005E692D">
        <w:rPr>
          <w:rStyle w:val="Emphasis"/>
        </w:rPr>
        <w:t>Analysts like Martin Jacques (2012) and Niall Ferguson argue that China’s economic rise will enable it to assume hegemonic functions in other fields</w:t>
      </w:r>
      <w:r w:rsidRPr="005E692D">
        <w:rPr>
          <w:sz w:val="16"/>
        </w:rPr>
        <w:t>. But scholars like Joseph Nye or Fareed Zacharia question China’s ability to rise. They are convinced that China’s hegemonic rise will either be undermined by its internal deficiencies or by the ability of U.S. leaders to turn China in a direction that does not undermine U.S. power. Joseph Nye (2015) posed the question: “Is the American Century over?” He argued that it was not: “The 21st Century will not be a “Post-American” World.” In his view, Americans should not be afraid of decline in economic, military, diplomatic or soft power terms. Chalmers Johnson, who for years had advocated a strong U.S. position in the Pacific region, changed his views after the Cold War (Johnson 2000, 2004, 2007, 2010). In the “Blowback Trilogy,” Johnson criticized efforts to use military forces to enhance U.S. hegemony because they inevitably led to various forms of resistance or “blowbacks” that created a new form of global empire and promoted a shift from democracy to dictatorship. His argument supported critical voices on the political left, such as Bello (2005), Galtung (2014), and Harvey (2014). While China has been regarded the most likely successor to U.S. hegemony, Russia and India are often neglected. Russia, India, and other Global South states are primarily examined in relation to the rise of China, to consider whether they might help China take a leading role in a multi-polar world. Since Russia’s national consolidation under President Putin, U.S. officials view Russia as a reemerging threat, reviving most of the enemy criteria, used during the Cold War. New evocations of Eurasian Heartland control, as defined by Halford Mackinder at the beginning of the 20th century, gain momentum in US security considerations (Mc Coy 2015), linking the containment of China with that of the post-Soviet world. From a European perspective, Russia can neither be reduced to an enemy nor to an Asian power. West and Central Europe share a long and common history, not only with the Russian Federation but also with the Eastern European states that rely equally on good relations with Russia and with Western European neighbors. Turning them from Soviet satellites into Western allies in containing Russia would eventually strengthen the restoration of US global hegemony, but at the expense of European stability</w:t>
      </w:r>
      <w:r w:rsidRPr="00E26FE7">
        <w:rPr>
          <w:sz w:val="16"/>
          <w:highlight w:val="cyan"/>
        </w:rPr>
        <w:t xml:space="preserve">. </w:t>
      </w:r>
      <w:r w:rsidRPr="00E26FE7">
        <w:rPr>
          <w:rStyle w:val="Emphasis"/>
          <w:highlight w:val="cyan"/>
        </w:rPr>
        <w:t>Because hegemony is based on economic, military, political and cultural cooperation with core allies, as U.S. hegemony declines, other core states will face serious losses, as economic and political power shifts to states or alliances in the Global South</w:t>
      </w:r>
      <w:r w:rsidRPr="005E692D">
        <w:rPr>
          <w:sz w:val="16"/>
        </w:rPr>
        <w:t>. Conversely, hegemonic decline is restricted to the leading hegemon: the United States. Although non-hegemonic core states are concerned by the loss of U.S. hegemony, some might welcome it because it might give them more room to pursue their economic and political interests.</w:t>
      </w:r>
    </w:p>
    <w:p w14:paraId="7825B455" w14:textId="77777777" w:rsidR="002F7D77" w:rsidRPr="005E692D" w:rsidRDefault="002F7D77" w:rsidP="002F7D77">
      <w:pPr>
        <w:pStyle w:val="Heading4"/>
      </w:pPr>
      <w:r w:rsidRPr="005E692D">
        <w:t>If the US economy declines, China and Russia will surpass us as world hegemon</w:t>
      </w:r>
    </w:p>
    <w:p w14:paraId="598419A9" w14:textId="77777777" w:rsidR="002F7D77" w:rsidRPr="005E692D" w:rsidRDefault="002F7D77" w:rsidP="002F7D77">
      <w:pPr>
        <w:rPr>
          <w:sz w:val="16"/>
        </w:rPr>
      </w:pPr>
      <w:r w:rsidRPr="005E692D">
        <w:rPr>
          <w:sz w:val="16"/>
        </w:rPr>
        <w:t xml:space="preserve">Ayaz </w:t>
      </w:r>
      <w:r w:rsidRPr="005E692D">
        <w:rPr>
          <w:rStyle w:val="Style13ptBold"/>
        </w:rPr>
        <w:t>Ahmed</w:t>
      </w:r>
      <w:r w:rsidRPr="005E692D">
        <w:rPr>
          <w:sz w:val="16"/>
        </w:rPr>
        <w:t xml:space="preserve"> August 14, </w:t>
      </w:r>
      <w:r w:rsidRPr="005E692D">
        <w:rPr>
          <w:rStyle w:val="Style13ptBold"/>
        </w:rPr>
        <w:t>2016</w:t>
      </w:r>
      <w:r w:rsidRPr="005E692D">
        <w:rPr>
          <w:sz w:val="16"/>
        </w:rPr>
        <w:t>, Is the US a declining power? The News International, Vol. 26 No. 162, http://www-lexisnexis-com.proxy.missouristate.edu/hottopics/lnacademic/?verb=sr&amp;csi=365197</w:t>
      </w:r>
    </w:p>
    <w:p w14:paraId="3BD9611B" w14:textId="77777777" w:rsidR="002F7D77" w:rsidRPr="005E692D" w:rsidRDefault="002F7D77" w:rsidP="002F7D77">
      <w:pPr>
        <w:rPr>
          <w:sz w:val="14"/>
        </w:rPr>
      </w:pPr>
      <w:r w:rsidRPr="00E26FE7">
        <w:rPr>
          <w:rStyle w:val="Emphasis"/>
          <w:highlight w:val="cyan"/>
        </w:rPr>
        <w:t>According to Global Trends 2030, compiled by the National Intelligence Council, the US will lose its superpower status by 2030</w:t>
      </w:r>
      <w:r w:rsidRPr="005E692D">
        <w:rPr>
          <w:sz w:val="14"/>
        </w:rPr>
        <w:t xml:space="preserve">. A recent Pew Research Center's public opinion survey has found that an increasing number of Americans fearfully view China as the next global superpower. And some analysts predict rising Russia as the next </w:t>
      </w:r>
      <w:bookmarkStart w:id="3" w:name="ORIGHIT_2"/>
      <w:bookmarkStart w:id="4" w:name="HIT_2"/>
      <w:bookmarkEnd w:id="3"/>
      <w:bookmarkEnd w:id="4"/>
      <w:r w:rsidRPr="005E692D">
        <w:rPr>
          <w:sz w:val="14"/>
        </w:rPr>
        <w:t xml:space="preserve">hegemonic power of the world. </w:t>
      </w:r>
      <w:r w:rsidRPr="00E26FE7">
        <w:rPr>
          <w:rStyle w:val="Emphasis"/>
          <w:highlight w:val="cyan"/>
        </w:rPr>
        <w:t>The advocates of 'declining America' opine that both Russia and China are fast emerging to challenge the American economic and military dominance throughout the world</w:t>
      </w:r>
      <w:r w:rsidRPr="005E692D">
        <w:rPr>
          <w:sz w:val="14"/>
        </w:rPr>
        <w:t xml:space="preserve">. According to them, Russia has recently broken American military preponderance in Syria, while China has steadily outweighed Uncle Sam economically in Africa. Both these communist states are engaged in carving out special spheres of influence for their military and economic objectives from the disputed waters of Far East Asia to eastern Europe. This has led some analysts of world affairs to raise the pertinent question: is America on the decline at the global level as a superpower? The US has utterly failed to contain the simmering Syrian civil war and bring an end to the Russian strategic incursion of Ukraine. The outgoing Obama administration is grappling with some mounting economic and security challenges in eastern Europe, East Asia, South Asia and in the Middle East, and seems largely unable to resolve these threatening issues. Is the US really a declining power on the world stage because of the rise of the rest, especially China and Russia? The US began its journey to become the world's superpower at the dawn of the 19th century. After the 1898 Treaty of Paris, it became a colonial power with overseas territories, including Puerto Rico, the Philippines and the Island of Guam. At that point, some analysts of international relations viewed the US as a great power or emerging superpower. When the two World Wars had weakened France, Germany, Japan and Great Britain, the US and the Soviet Union rose to power, thus creating a bipolar international system. </w:t>
      </w:r>
      <w:r w:rsidRPr="005E692D">
        <w:rPr>
          <w:rStyle w:val="Emphasis"/>
        </w:rPr>
        <w:t xml:space="preserve">America's systematic military tactics during the cold war immensely helped it inflict a crushing defeat on the erstwhile USSR in Afghanistan, hence emerging as the world's </w:t>
      </w:r>
      <w:bookmarkStart w:id="5" w:name="ORIGHIT_3"/>
      <w:bookmarkStart w:id="6" w:name="HIT_3"/>
      <w:bookmarkEnd w:id="5"/>
      <w:bookmarkEnd w:id="6"/>
      <w:r w:rsidRPr="005E692D">
        <w:rPr>
          <w:rStyle w:val="Emphasis"/>
        </w:rPr>
        <w:t>hegemonic power after the fateful disintegration of the USSR in the early 1990s.</w:t>
      </w:r>
      <w:r w:rsidRPr="005E692D">
        <w:rPr>
          <w:sz w:val="14"/>
        </w:rPr>
        <w:t xml:space="preserve"> American military policy on the Syrian civil war, the Russian invasion of Crimea and on China's steady rise in Asia and Africa is based on the premise of 'cautious intervention'. This is primarily calculated to avoid getting embroiled in direct and costly wars like those of Afghanistan and Iraq. Therefore, it cannot be considered as a portent of American weakness; rather a sign of more military prowess and economic power by saving trillions of dollars. Impartial and meticulous research clearly show that the US still maintains enough military, political, economic, cultural and scientific superiority so as to exercise global dominance till 2050. </w:t>
      </w:r>
      <w:r w:rsidRPr="00E26FE7">
        <w:rPr>
          <w:rStyle w:val="Emphasis"/>
          <w:highlight w:val="cyan"/>
        </w:rPr>
        <w:t xml:space="preserve">There is no doubt that China's </w:t>
      </w:r>
      <w:bookmarkStart w:id="7" w:name="ORIGHIT_4"/>
      <w:bookmarkStart w:id="8" w:name="HIT_4"/>
      <w:bookmarkEnd w:id="7"/>
      <w:bookmarkEnd w:id="8"/>
      <w:r w:rsidRPr="00E26FE7">
        <w:rPr>
          <w:rStyle w:val="Emphasis"/>
          <w:highlight w:val="cyan"/>
        </w:rPr>
        <w:t xml:space="preserve">economy is growing at an impressive rate. But it's not just the size of an </w:t>
      </w:r>
      <w:bookmarkStart w:id="9" w:name="ORIGHIT_5"/>
      <w:bookmarkStart w:id="10" w:name="HIT_5"/>
      <w:bookmarkEnd w:id="9"/>
      <w:bookmarkEnd w:id="10"/>
      <w:r w:rsidRPr="00E26FE7">
        <w:rPr>
          <w:rStyle w:val="Emphasis"/>
          <w:highlight w:val="cyan"/>
        </w:rPr>
        <w:t>economy that matters - it's also the quality</w:t>
      </w:r>
      <w:r w:rsidRPr="005E692D">
        <w:rPr>
          <w:rStyle w:val="Emphasis"/>
        </w:rPr>
        <w:t xml:space="preserve">. Though China is forecast to grow at 6.7 percent as per the World Bank report, the American </w:t>
      </w:r>
      <w:bookmarkStart w:id="11" w:name="ORIGHIT_6"/>
      <w:bookmarkStart w:id="12" w:name="HIT_6"/>
      <w:bookmarkEnd w:id="11"/>
      <w:bookmarkEnd w:id="12"/>
      <w:r w:rsidRPr="005E692D">
        <w:rPr>
          <w:rStyle w:val="Emphasis"/>
        </w:rPr>
        <w:t>economy still remains the bedrock of the global financial system.</w:t>
      </w:r>
      <w:r w:rsidRPr="005E692D">
        <w:rPr>
          <w:sz w:val="14"/>
        </w:rPr>
        <w:t xml:space="preserve"> More than 80 percent of all financial transactions worldwide are conducted in dollars, as are 87 percent of foreign currency market transactions. On account of its growing population of retirees, prodigious environmental challenges and imminent cold war with India and the US in certain regions China will face considerable challenged in the future. Such increasing economic adversities will result in slowing down the level of the current economic boom. The Americans have surpassed China in terms of per capita income. American per capita income was last recorded at $51,486 in 2015, while China had just $6,416.18 in the same year. According to Bloomberg, for the first time in almost a decade, China has lost ground in catching up with the US </w:t>
      </w:r>
      <w:bookmarkStart w:id="13" w:name="ORIGHIT_7"/>
      <w:bookmarkStart w:id="14" w:name="HIT_7"/>
      <w:bookmarkEnd w:id="13"/>
      <w:bookmarkEnd w:id="14"/>
      <w:r w:rsidRPr="005E692D">
        <w:rPr>
          <w:sz w:val="14"/>
        </w:rPr>
        <w:t xml:space="preserve">economy, when output is measured in dollars. American GDP increased $590 billion in 2015 from a year earlier. China's </w:t>
      </w:r>
      <w:bookmarkStart w:id="15" w:name="ORIGHIT_8"/>
      <w:bookmarkStart w:id="16" w:name="HIT_8"/>
      <w:bookmarkEnd w:id="15"/>
      <w:bookmarkEnd w:id="16"/>
      <w:r w:rsidRPr="005E692D">
        <w:rPr>
          <w:sz w:val="14"/>
        </w:rPr>
        <w:t xml:space="preserve">economy, while reporting 6.9 percent growth for the year, added $439 billion. The yuan is projected to depreciate to 6.79 against the dollar, down more than seven percent from the average level in 2015. On the military front, the US enjoys an unrivalled superiority in the world. According to SIPRI, the US remains by far the world's largest military spender with a total expenditure of $596 billion - at nearly three times the level of China, which is ranked second. Moreover, American military exports account for nearly 33 percent of worldwide arms exports - by far the top arms exporter on the planet. Though China has upped its share of global arms exports by over 60 percent compared to the 2006-2010, it still lags behind the US in terms of exporting sophisticated arms to developing countries. Apart from that, the US holds around 800 military bases in some 50 countries, spending about $156 billion annually on them. Its navy has 10 large nuclear-powered carriers, the largest carriers in the world. From the Atlantic Ocean to the South China Sea, American battleships can be seen prepared for any unfortunate incident against the burgeoning interests of either the US or its allies. Neither Russia nor China possesses such ubiquitous and sophisticated aircraft carriers to challenge American naval potency at least in the near future. </w:t>
      </w:r>
      <w:r w:rsidRPr="00E26FE7">
        <w:rPr>
          <w:rStyle w:val="Emphasis"/>
          <w:highlight w:val="cyan"/>
        </w:rPr>
        <w:t>The most important yardstick of a potential superpower is its continuous and growing resourcefulness and innovation</w:t>
      </w:r>
      <w:r w:rsidRPr="005E692D">
        <w:rPr>
          <w:rStyle w:val="Emphasis"/>
        </w:rPr>
        <w:t xml:space="preserve">. Of the nine largest tech companies in the world, eight are based in the US. </w:t>
      </w:r>
      <w:r w:rsidRPr="00E26FE7">
        <w:rPr>
          <w:rStyle w:val="Emphasis"/>
          <w:highlight w:val="cyan"/>
        </w:rPr>
        <w:t>Today, American research universities and scientific institutions are the best</w:t>
      </w:r>
      <w:r w:rsidRPr="005E692D">
        <w:rPr>
          <w:rStyle w:val="Emphasis"/>
        </w:rPr>
        <w:t>, thus allowing the country to produce new products while leaving the world behind</w:t>
      </w:r>
      <w:r w:rsidRPr="005E692D">
        <w:rPr>
          <w:sz w:val="14"/>
        </w:rPr>
        <w:t xml:space="preserve">. "America has come back from the financial crisis with robust technology innovation leading the recovery, while China's </w:t>
      </w:r>
      <w:bookmarkStart w:id="17" w:name="ORIGHIT_9"/>
      <w:bookmarkStart w:id="18" w:name="HIT_9"/>
      <w:bookmarkEnd w:id="17"/>
      <w:bookmarkEnd w:id="18"/>
      <w:r w:rsidRPr="005E692D">
        <w:rPr>
          <w:sz w:val="14"/>
        </w:rPr>
        <w:t xml:space="preserve">economy is heading down", says Niu Jun, an international relations professor at Peking University. </w:t>
      </w:r>
      <w:r w:rsidRPr="005E692D">
        <w:rPr>
          <w:rStyle w:val="Emphasis"/>
        </w:rPr>
        <w:t>At present, the US is spending about 30 percent of all research and development money to keep its comparative advantage intact.</w:t>
      </w:r>
      <w:r w:rsidRPr="005E692D">
        <w:rPr>
          <w:sz w:val="14"/>
        </w:rPr>
        <w:t xml:space="preserve"> For decades Americans worried about energy dependency, yet today the US is the world's number one producer of oil and natural gas largely due to its qualitative and unmatchable research in the field of energy. Both China and Russia need approximately 30 to 40 years and investment of billions of dollars to catch up with the Americans in the field of research and development. Last but not the least, in today's globalised world, democratic and liberal countries make far greater progress than undemocratic and illiberal states. Unlike China and Russia, the US has the best democratic institutions which have immensely helped it maintain and foster military strength and economic growth. Such a system has brought the best brains to the saddle in all government departments. </w:t>
      </w:r>
      <w:r w:rsidRPr="005E692D">
        <w:rPr>
          <w:rStyle w:val="Emphasis"/>
        </w:rPr>
        <w:t xml:space="preserve">In a nutshell, </w:t>
      </w:r>
      <w:r w:rsidRPr="00E26FE7">
        <w:rPr>
          <w:rStyle w:val="Emphasis"/>
          <w:highlight w:val="cyan"/>
        </w:rPr>
        <w:t>due to its increasing economic,</w:t>
      </w:r>
      <w:r w:rsidRPr="005E692D">
        <w:rPr>
          <w:rStyle w:val="Emphasis"/>
        </w:rPr>
        <w:t xml:space="preserve"> military, technological and democratic power, </w:t>
      </w:r>
      <w:r w:rsidRPr="00E26FE7">
        <w:rPr>
          <w:rStyle w:val="Emphasis"/>
          <w:highlight w:val="cyan"/>
        </w:rPr>
        <w:t>the US will continue to enjoy the position of the global superpower in the near future. China and Russia can be considered as major world powers in terms of military and economic strength.</w:t>
      </w:r>
      <w:r w:rsidRPr="005E692D">
        <w:rPr>
          <w:rStyle w:val="Emphasis"/>
        </w:rPr>
        <w:t xml:space="preserve"> </w:t>
      </w:r>
      <w:r w:rsidRPr="005E692D">
        <w:rPr>
          <w:sz w:val="14"/>
        </w:rPr>
        <w:t>Therefore, it is imperative for Pakistan - for greater national interests - to cultivate amicable relations with all these three powers, particularly China and the US, in the days ahead.</w:t>
      </w:r>
    </w:p>
    <w:p w14:paraId="35069A8A" w14:textId="77777777" w:rsidR="002F7D77" w:rsidRPr="005E692D" w:rsidRDefault="002F7D77" w:rsidP="00D065D3">
      <w:pPr>
        <w:rPr>
          <w:rFonts w:eastAsia="Calibri"/>
          <w:sz w:val="16"/>
        </w:rPr>
      </w:pPr>
    </w:p>
    <w:p w14:paraId="76A86902" w14:textId="7B005A05" w:rsidR="00D4167E" w:rsidRPr="005E692D" w:rsidRDefault="00D4167E" w:rsidP="005522D5">
      <w:pPr>
        <w:keepNext/>
        <w:keepLines/>
        <w:pageBreakBefore/>
        <w:spacing w:before="200"/>
        <w:jc w:val="center"/>
        <w:outlineLvl w:val="2"/>
        <w:rPr>
          <w:rFonts w:eastAsia="Times New Roman"/>
          <w:b/>
          <w:sz w:val="32"/>
          <w:szCs w:val="24"/>
          <w:u w:val="single"/>
        </w:rPr>
      </w:pPr>
      <w:r w:rsidRPr="005E692D">
        <w:rPr>
          <w:rFonts w:eastAsia="Times New Roman"/>
          <w:b/>
          <w:sz w:val="32"/>
          <w:szCs w:val="24"/>
          <w:u w:val="single"/>
        </w:rPr>
        <w:t xml:space="preserve">Economy---Turns </w:t>
      </w:r>
      <w:r w:rsidR="005522D5" w:rsidRPr="005E692D">
        <w:rPr>
          <w:rFonts w:eastAsia="Times New Roman"/>
          <w:b/>
          <w:sz w:val="32"/>
          <w:szCs w:val="24"/>
          <w:u w:val="single"/>
        </w:rPr>
        <w:t>Middle East</w:t>
      </w:r>
    </w:p>
    <w:p w14:paraId="35D1736E" w14:textId="73AD3F0A" w:rsidR="00D4167E" w:rsidRPr="005E692D" w:rsidRDefault="0096357D" w:rsidP="00D4167E">
      <w:pPr>
        <w:pStyle w:val="Heading4"/>
        <w:rPr>
          <w:rFonts w:eastAsia="Times New Roman"/>
        </w:rPr>
      </w:pPr>
      <w:bookmarkStart w:id="19" w:name="_Hlk10034242"/>
      <w:r w:rsidRPr="005E692D">
        <w:rPr>
          <w:rFonts w:eastAsia="Times New Roman"/>
        </w:rPr>
        <w:t>Economic decline increases middle east instability</w:t>
      </w:r>
    </w:p>
    <w:p w14:paraId="7EE0FC90" w14:textId="0108D8F4" w:rsidR="002D352E" w:rsidRPr="005E692D" w:rsidRDefault="00D4167E" w:rsidP="00D4167E">
      <w:pPr>
        <w:rPr>
          <w:rFonts w:eastAsia="Calibri"/>
        </w:rPr>
      </w:pPr>
      <w:r w:rsidRPr="005E692D">
        <w:rPr>
          <w:rStyle w:val="Style13ptBold"/>
        </w:rPr>
        <w:t>Harris and Burrows, 9</w:t>
      </w:r>
      <w:r w:rsidR="0096357D" w:rsidRPr="005E692D">
        <w:rPr>
          <w:rFonts w:eastAsia="Calibri"/>
        </w:rPr>
        <w:t xml:space="preserve">, April 2009, </w:t>
      </w:r>
      <w:r w:rsidRPr="005E692D">
        <w:rPr>
          <w:rFonts w:eastAsia="Calibri"/>
        </w:rPr>
        <w:t>counselor in the National Intelligence Council, the principal drafter of Global Trends 2025, member of the NIC’s Long Range Analysis Unit “Revisiting the Future: Geopolitical Effects of the Financial Crisis”,</w:t>
      </w:r>
      <w:r w:rsidR="0096357D" w:rsidRPr="005E692D">
        <w:rPr>
          <w:rFonts w:eastAsia="Calibri"/>
        </w:rPr>
        <w:t xml:space="preserve"> [</w:t>
      </w:r>
      <w:hyperlink r:id="rId10" w:history="1">
        <w:r w:rsidR="0096357D" w:rsidRPr="005E692D">
          <w:rPr>
            <w:rStyle w:val="Hyperlink"/>
            <w:rFonts w:eastAsia="Calibri"/>
          </w:rPr>
          <w:t>http://www.twq.com/09april/docs/09apr_burrows.pdf</w:t>
        </w:r>
      </w:hyperlink>
      <w:r w:rsidR="0096357D" w:rsidRPr="005E692D">
        <w:rPr>
          <w:rFonts w:eastAsia="Calibri"/>
        </w:rPr>
        <w:t>], AVD</w:t>
      </w:r>
    </w:p>
    <w:p w14:paraId="43AD1332" w14:textId="493F4CD7" w:rsidR="00D4167E" w:rsidRPr="005E692D" w:rsidRDefault="00D4167E" w:rsidP="00D4167E">
      <w:pPr>
        <w:rPr>
          <w:rFonts w:eastAsia="Calibri"/>
          <w:u w:val="single"/>
        </w:rPr>
      </w:pPr>
      <w:r w:rsidRPr="00E26FE7">
        <w:rPr>
          <w:rFonts w:eastAsia="Calibri"/>
          <w:highlight w:val="cyan"/>
          <w:u w:val="single"/>
        </w:rPr>
        <w:t>Increased</w:t>
      </w:r>
      <w:r w:rsidRPr="005E692D">
        <w:rPr>
          <w:rFonts w:eastAsia="Calibri"/>
          <w:u w:val="single"/>
        </w:rPr>
        <w:t xml:space="preserve"> Potential for </w:t>
      </w:r>
      <w:r w:rsidRPr="00E26FE7">
        <w:rPr>
          <w:rFonts w:eastAsia="Calibri"/>
          <w:highlight w:val="cyan"/>
          <w:u w:val="single"/>
        </w:rPr>
        <w:t>Global Conflict</w:t>
      </w:r>
      <w:r w:rsidR="0096357D" w:rsidRPr="005E692D">
        <w:rPr>
          <w:rFonts w:eastAsia="Calibri"/>
          <w:sz w:val="16"/>
        </w:rPr>
        <w:t xml:space="preserve"> </w:t>
      </w:r>
      <w:r w:rsidRPr="005E692D">
        <w:rPr>
          <w:rFonts w:eastAsia="Calibri"/>
          <w:sz w:val="16"/>
        </w:rPr>
        <w:t xml:space="preserve">Of course, the report encompasses more than economics and indeed believes the future is likely to be the result of a number of intersecting and interlocking forces. </w:t>
      </w:r>
      <w:r w:rsidRPr="005E692D">
        <w:rPr>
          <w:rFonts w:eastAsia="Calibri"/>
          <w:u w:val="single"/>
        </w:rPr>
        <w:t>With so many</w:t>
      </w:r>
      <w:r w:rsidRPr="005E692D">
        <w:rPr>
          <w:rFonts w:eastAsia="Calibri"/>
          <w:sz w:val="16"/>
        </w:rPr>
        <w:t xml:space="preserve"> possible permutations of </w:t>
      </w:r>
      <w:r w:rsidRPr="005E692D">
        <w:rPr>
          <w:rFonts w:eastAsia="Calibri"/>
          <w:u w:val="single"/>
        </w:rPr>
        <w:t>outcomes, each with ample opportunity for unintended consequences, there is a growing sense of insecurity.</w:t>
      </w:r>
      <w:r w:rsidRPr="005E692D">
        <w:rPr>
          <w:rFonts w:eastAsia="Calibri"/>
          <w:sz w:val="16"/>
        </w:rPr>
        <w:t xml:space="preserve"> Even so, </w:t>
      </w:r>
      <w:r w:rsidRPr="005E692D">
        <w:rPr>
          <w:rFonts w:eastAsia="Calibri"/>
          <w:u w:val="single"/>
        </w:rPr>
        <w:t>history may be</w:t>
      </w:r>
      <w:r w:rsidRPr="005E692D">
        <w:rPr>
          <w:rFonts w:eastAsia="Calibri"/>
          <w:sz w:val="16"/>
        </w:rPr>
        <w:t xml:space="preserve"> more </w:t>
      </w:r>
      <w:r w:rsidRPr="005E692D">
        <w:rPr>
          <w:rFonts w:eastAsia="Calibri"/>
          <w:u w:val="single"/>
        </w:rPr>
        <w:t xml:space="preserve">instructive </w:t>
      </w:r>
      <w:r w:rsidRPr="005E692D">
        <w:rPr>
          <w:rFonts w:eastAsia="Calibri"/>
          <w:sz w:val="16"/>
        </w:rPr>
        <w:t xml:space="preserve">than ever. While we continue to believe that the </w:t>
      </w:r>
      <w:r w:rsidRPr="005E692D">
        <w:rPr>
          <w:rFonts w:eastAsia="Calibri"/>
          <w:u w:val="single"/>
        </w:rPr>
        <w:t>Great Depression</w:t>
      </w:r>
      <w:r w:rsidRPr="005E692D">
        <w:rPr>
          <w:rFonts w:eastAsia="Calibri"/>
          <w:sz w:val="16"/>
        </w:rPr>
        <w:t xml:space="preserve"> is not likely to be repeated, the </w:t>
      </w:r>
      <w:r w:rsidRPr="005E692D">
        <w:rPr>
          <w:rFonts w:eastAsia="Calibri"/>
          <w:u w:val="single"/>
        </w:rPr>
        <w:t>lessons</w:t>
      </w:r>
      <w:r w:rsidRPr="005E692D">
        <w:rPr>
          <w:rFonts w:eastAsia="Calibri"/>
          <w:sz w:val="16"/>
        </w:rPr>
        <w:t xml:space="preserve"> to be drawn from that period </w:t>
      </w:r>
      <w:r w:rsidRPr="005E692D">
        <w:rPr>
          <w:rFonts w:eastAsia="Calibri"/>
          <w:u w:val="single"/>
        </w:rPr>
        <w:t>include</w:t>
      </w:r>
      <w:r w:rsidRPr="005E692D">
        <w:rPr>
          <w:rFonts w:eastAsia="Calibri"/>
          <w:sz w:val="16"/>
        </w:rPr>
        <w:t xml:space="preserve"> the </w:t>
      </w:r>
      <w:r w:rsidRPr="005E692D">
        <w:rPr>
          <w:rFonts w:eastAsia="Calibri"/>
          <w:u w:val="single"/>
        </w:rPr>
        <w:t>harmful effects on fledgling democracies and multiethnic societies</w:t>
      </w:r>
      <w:r w:rsidRPr="005E692D">
        <w:rPr>
          <w:rFonts w:eastAsia="Calibri"/>
          <w:sz w:val="16"/>
        </w:rPr>
        <w:t xml:space="preserve"> (think Central Europe in 1920s and 1930s) and on the </w:t>
      </w:r>
      <w:r w:rsidRPr="005E692D">
        <w:rPr>
          <w:rFonts w:eastAsia="Calibri"/>
          <w:u w:val="single"/>
        </w:rPr>
        <w:t>sustainability of multilateral institutions</w:t>
      </w:r>
      <w:r w:rsidRPr="005E692D">
        <w:rPr>
          <w:rFonts w:eastAsia="Calibri"/>
          <w:sz w:val="16"/>
        </w:rPr>
        <w:t xml:space="preserve"> (think League of Nations in the same period). </w:t>
      </w:r>
      <w:r w:rsidRPr="005E692D">
        <w:rPr>
          <w:rFonts w:eastAsia="Calibri"/>
          <w:u w:val="single"/>
        </w:rPr>
        <w:t>There is no reason</w:t>
      </w:r>
      <w:r w:rsidRPr="005E692D">
        <w:rPr>
          <w:rFonts w:eastAsia="Calibri"/>
          <w:sz w:val="16"/>
        </w:rPr>
        <w:t xml:space="preserve"> to think that </w:t>
      </w:r>
      <w:r w:rsidRPr="005E692D">
        <w:rPr>
          <w:rFonts w:eastAsia="Calibri"/>
          <w:u w:val="single"/>
        </w:rPr>
        <w:t>this would not be true in the twenty-first</w:t>
      </w:r>
      <w:r w:rsidRPr="005E692D">
        <w:rPr>
          <w:rFonts w:eastAsia="Calibri"/>
          <w:sz w:val="16"/>
        </w:rPr>
        <w:t xml:space="preserve"> as much as in the twentieth </w:t>
      </w:r>
      <w:r w:rsidRPr="005E692D">
        <w:rPr>
          <w:rFonts w:eastAsia="Calibri"/>
          <w:u w:val="single"/>
        </w:rPr>
        <w:t>century</w:t>
      </w:r>
      <w:r w:rsidRPr="005E692D">
        <w:rPr>
          <w:rFonts w:eastAsia="Calibri"/>
          <w:sz w:val="16"/>
        </w:rPr>
        <w:t xml:space="preserve">. For that reason, the ways in which the potential for </w:t>
      </w:r>
      <w:r w:rsidRPr="005E692D">
        <w:rPr>
          <w:rFonts w:eastAsia="Calibri"/>
          <w:u w:val="single"/>
        </w:rPr>
        <w:t>greater conflict</w:t>
      </w:r>
      <w:r w:rsidRPr="005E692D">
        <w:rPr>
          <w:rFonts w:eastAsia="Calibri"/>
          <w:sz w:val="16"/>
        </w:rPr>
        <w:t xml:space="preserve"> could </w:t>
      </w:r>
      <w:r w:rsidRPr="005E692D">
        <w:rPr>
          <w:rFonts w:eastAsia="Calibri"/>
          <w:u w:val="single"/>
        </w:rPr>
        <w:t xml:space="preserve">grow </w:t>
      </w:r>
      <w:r w:rsidRPr="005E692D">
        <w:rPr>
          <w:rFonts w:eastAsia="Calibri"/>
          <w:sz w:val="16"/>
        </w:rPr>
        <w:t xml:space="preserve">would seem to be even </w:t>
      </w:r>
      <w:r w:rsidRPr="005E692D">
        <w:rPr>
          <w:rFonts w:eastAsia="Calibri"/>
          <w:u w:val="single"/>
        </w:rPr>
        <w:t>more apt in a constantly volatile economic environment</w:t>
      </w:r>
      <w:r w:rsidRPr="005E692D">
        <w:rPr>
          <w:rFonts w:eastAsia="Calibri"/>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E26FE7">
        <w:rPr>
          <w:rFonts w:eastAsia="Calibri"/>
          <w:highlight w:val="cyan"/>
          <w:u w:val="single"/>
        </w:rPr>
        <w:t>Terrorism</w:t>
      </w:r>
      <w:r w:rsidRPr="005E692D">
        <w:rPr>
          <w:rFonts w:eastAsia="Calibri"/>
          <w:u w:val="single"/>
        </w:rPr>
        <w:t xml:space="preserve">’s appeal </w:t>
      </w:r>
      <w:r w:rsidRPr="00E26FE7">
        <w:rPr>
          <w:rFonts w:eastAsia="Calibri"/>
          <w:highlight w:val="cyan"/>
          <w:u w:val="single"/>
        </w:rPr>
        <w:t>will decline if</w:t>
      </w:r>
      <w:r w:rsidRPr="005E692D">
        <w:rPr>
          <w:rFonts w:eastAsia="Calibri"/>
          <w:u w:val="single"/>
        </w:rPr>
        <w:t xml:space="preserve"> economic </w:t>
      </w:r>
      <w:r w:rsidRPr="00E26FE7">
        <w:rPr>
          <w:rFonts w:eastAsia="Calibri"/>
          <w:highlight w:val="cyan"/>
          <w:u w:val="single"/>
        </w:rPr>
        <w:t>growth continues</w:t>
      </w:r>
      <w:r w:rsidRPr="005E692D">
        <w:rPr>
          <w:rFonts w:eastAsia="Calibri"/>
          <w:sz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5E692D">
        <w:rPr>
          <w:rFonts w:eastAsia="Calibri"/>
          <w:u w:val="single"/>
        </w:rPr>
        <w:t>Terrorist groups</w:t>
      </w:r>
      <w:r w:rsidRPr="005E692D">
        <w:rPr>
          <w:rFonts w:eastAsia="Calibri"/>
          <w:sz w:val="16"/>
        </w:rPr>
        <w:t xml:space="preserve"> in 2025 </w:t>
      </w:r>
      <w:r w:rsidRPr="005E692D">
        <w:rPr>
          <w:rFonts w:eastAsia="Calibri"/>
          <w:u w:val="single"/>
        </w:rPr>
        <w:t>will likely</w:t>
      </w:r>
      <w:r w:rsidRPr="005E692D">
        <w:rPr>
          <w:rFonts w:eastAsia="Calibri"/>
          <w:sz w:val="16"/>
        </w:rPr>
        <w:t xml:space="preserve"> be a combination of descendants of long established groups inheriting organizational structures, command and control processes, and training procedures necessary to </w:t>
      </w:r>
      <w:r w:rsidRPr="005E692D">
        <w:rPr>
          <w:rFonts w:eastAsia="Calibri"/>
          <w:u w:val="single"/>
        </w:rPr>
        <w:t>conduct sophisticated</w:t>
      </w:r>
      <w:r w:rsidRPr="005E692D">
        <w:rPr>
          <w:rFonts w:eastAsia="Calibri"/>
          <w:sz w:val="16"/>
        </w:rPr>
        <w:t xml:space="preserve"> </w:t>
      </w:r>
      <w:r w:rsidRPr="005E692D">
        <w:rPr>
          <w:rFonts w:eastAsia="Calibri"/>
          <w:u w:val="single"/>
        </w:rPr>
        <w:t>attacks</w:t>
      </w:r>
      <w:r w:rsidRPr="005E692D">
        <w:rPr>
          <w:rFonts w:eastAsia="Calibri"/>
          <w:sz w:val="16"/>
        </w:rPr>
        <w:t xml:space="preserve"> and </w:t>
      </w:r>
      <w:r w:rsidRPr="005E692D">
        <w:rPr>
          <w:rFonts w:eastAsia="Calibri"/>
          <w:u w:val="single"/>
        </w:rPr>
        <w:t>newly</w:t>
      </w:r>
      <w:r w:rsidRPr="005E692D">
        <w:rPr>
          <w:rFonts w:eastAsia="Calibri"/>
          <w:sz w:val="16"/>
        </w:rPr>
        <w:t xml:space="preserve"> emergent collections of the angry and </w:t>
      </w:r>
      <w:r w:rsidRPr="005E692D">
        <w:rPr>
          <w:rFonts w:eastAsia="Calibri"/>
          <w:u w:val="single"/>
        </w:rPr>
        <w:t>disenfranchised</w:t>
      </w:r>
      <w:r w:rsidRPr="005E692D">
        <w:rPr>
          <w:rFonts w:eastAsia="Calibri"/>
          <w:sz w:val="16"/>
        </w:rPr>
        <w:t xml:space="preserve"> that </w:t>
      </w:r>
      <w:r w:rsidRPr="005E692D">
        <w:rPr>
          <w:rFonts w:eastAsia="Calibri"/>
          <w:u w:val="single"/>
        </w:rPr>
        <w:t>become self-radicalized</w:t>
      </w:r>
      <w:r w:rsidRPr="005E692D">
        <w:rPr>
          <w:rFonts w:eastAsia="Calibri"/>
          <w:sz w:val="16"/>
        </w:rPr>
        <w:t xml:space="preserve">, particularly </w:t>
      </w:r>
      <w:r w:rsidRPr="005E692D">
        <w:rPr>
          <w:rFonts w:eastAsia="Calibri"/>
          <w:u w:val="single"/>
        </w:rPr>
        <w:t>in the absence of economic outlets</w:t>
      </w:r>
      <w:r w:rsidRPr="005E692D">
        <w:rPr>
          <w:rFonts w:eastAsia="Calibri"/>
          <w:sz w:val="16"/>
        </w:rPr>
        <w:t xml:space="preserve"> that would become narrower in an economic downturn. </w:t>
      </w:r>
      <w:r w:rsidRPr="00E26FE7">
        <w:rPr>
          <w:rFonts w:eastAsia="Calibri"/>
          <w:highlight w:val="cyan"/>
          <w:u w:val="single"/>
        </w:rPr>
        <w:t>The most dangerous casualty of</w:t>
      </w:r>
      <w:r w:rsidRPr="005E692D">
        <w:rPr>
          <w:rFonts w:eastAsia="Calibri"/>
          <w:sz w:val="16"/>
        </w:rPr>
        <w:t xml:space="preserve"> any </w:t>
      </w:r>
      <w:r w:rsidRPr="00E26FE7">
        <w:rPr>
          <w:rFonts w:eastAsia="Calibri"/>
          <w:highlight w:val="cyan"/>
          <w:u w:val="single"/>
        </w:rPr>
        <w:t>economically-induced drawdown</w:t>
      </w:r>
      <w:r w:rsidRPr="005E692D">
        <w:rPr>
          <w:rFonts w:eastAsia="Calibri"/>
          <w:u w:val="single"/>
        </w:rPr>
        <w:t xml:space="preserve"> of U.S. military presence </w:t>
      </w:r>
      <w:r w:rsidRPr="00E26FE7">
        <w:rPr>
          <w:rFonts w:eastAsia="Calibri"/>
          <w:highlight w:val="cyan"/>
          <w:u w:val="single"/>
        </w:rPr>
        <w:t>would</w:t>
      </w:r>
      <w:r w:rsidRPr="005E692D">
        <w:rPr>
          <w:rFonts w:eastAsia="Calibri"/>
          <w:u w:val="single"/>
        </w:rPr>
        <w:t xml:space="preserve"> </w:t>
      </w:r>
      <w:r w:rsidRPr="005E692D">
        <w:rPr>
          <w:rStyle w:val="Emphasis"/>
        </w:rPr>
        <w:t xml:space="preserve">almost certainly </w:t>
      </w:r>
      <w:r w:rsidRPr="00E26FE7">
        <w:rPr>
          <w:rStyle w:val="Emphasis"/>
          <w:highlight w:val="cyan"/>
        </w:rPr>
        <w:t>be the Middle East</w:t>
      </w:r>
      <w:r w:rsidRPr="005E692D">
        <w:rPr>
          <w:rFonts w:eastAsia="Calibri"/>
          <w:sz w:val="16"/>
        </w:rPr>
        <w:t xml:space="preserve">. Although Iran’s acquisition of nuclear weapons is not inevitable, </w:t>
      </w:r>
      <w:r w:rsidRPr="00E26FE7">
        <w:rPr>
          <w:rFonts w:eastAsia="Calibri"/>
          <w:highlight w:val="cyan"/>
          <w:u w:val="single"/>
        </w:rPr>
        <w:t>worries</w:t>
      </w:r>
      <w:r w:rsidRPr="005E692D">
        <w:rPr>
          <w:rFonts w:eastAsia="Calibri"/>
          <w:u w:val="single"/>
        </w:rPr>
        <w:t xml:space="preserve"> </w:t>
      </w:r>
      <w:r w:rsidRPr="005E692D">
        <w:rPr>
          <w:rFonts w:eastAsia="Calibri"/>
          <w:sz w:val="16"/>
        </w:rPr>
        <w:t xml:space="preserve">about a nuclear-armed Iran could </w:t>
      </w:r>
      <w:r w:rsidRPr="00E26FE7">
        <w:rPr>
          <w:rFonts w:eastAsia="Calibri"/>
          <w:highlight w:val="cyan"/>
          <w:u w:val="single"/>
        </w:rPr>
        <w:t>lead states</w:t>
      </w:r>
      <w:r w:rsidRPr="005E692D">
        <w:rPr>
          <w:rFonts w:eastAsia="Calibri"/>
          <w:u w:val="single"/>
        </w:rPr>
        <w:t xml:space="preserve"> in the region </w:t>
      </w:r>
      <w:r w:rsidRPr="00E26FE7">
        <w:rPr>
          <w:rFonts w:eastAsia="Calibri"/>
          <w:highlight w:val="cyan"/>
          <w:u w:val="single"/>
        </w:rPr>
        <w:t>to</w:t>
      </w:r>
      <w:r w:rsidRPr="005E692D">
        <w:rPr>
          <w:rFonts w:eastAsia="Calibri"/>
          <w:u w:val="single"/>
        </w:rPr>
        <w:t xml:space="preserve"> develop new security arrangements</w:t>
      </w:r>
      <w:r w:rsidRPr="005E692D">
        <w:rPr>
          <w:rFonts w:eastAsia="Calibri"/>
          <w:sz w:val="16"/>
        </w:rPr>
        <w:t xml:space="preserve"> with external powers, </w:t>
      </w:r>
      <w:r w:rsidRPr="00E26FE7">
        <w:rPr>
          <w:rFonts w:eastAsia="Calibri"/>
          <w:highlight w:val="cyan"/>
          <w:u w:val="single"/>
        </w:rPr>
        <w:t>acquire</w:t>
      </w:r>
      <w:r w:rsidRPr="005E692D">
        <w:rPr>
          <w:rFonts w:eastAsia="Calibri"/>
          <w:u w:val="single"/>
        </w:rPr>
        <w:t xml:space="preserve"> additional </w:t>
      </w:r>
      <w:r w:rsidRPr="00E26FE7">
        <w:rPr>
          <w:rFonts w:eastAsia="Calibri"/>
          <w:highlight w:val="cyan"/>
          <w:u w:val="single"/>
        </w:rPr>
        <w:t>weapons</w:t>
      </w:r>
      <w:r w:rsidRPr="005E692D">
        <w:rPr>
          <w:rFonts w:eastAsia="Calibri"/>
          <w:u w:val="single"/>
        </w:rPr>
        <w:t>, and consider</w:t>
      </w:r>
      <w:r w:rsidRPr="005E692D">
        <w:rPr>
          <w:rFonts w:eastAsia="Calibri"/>
          <w:sz w:val="16"/>
        </w:rPr>
        <w:t xml:space="preserve"> pursuing their own </w:t>
      </w:r>
      <w:r w:rsidRPr="005E692D">
        <w:rPr>
          <w:rFonts w:eastAsia="Calibri"/>
          <w:u w:val="single"/>
        </w:rPr>
        <w:t>nuclear ambitions.</w:t>
      </w:r>
      <w:r w:rsidRPr="005E692D">
        <w:rPr>
          <w:rFonts w:eastAsia="Calibri"/>
          <w:sz w:val="16"/>
        </w:rPr>
        <w:t xml:space="preserve"> It is not clear that the type of stable deterrent relationship that existed between the great powers for most of the Cold War would emerge naturally in the Middle East with a nuclear Iran. </w:t>
      </w:r>
      <w:r w:rsidRPr="005E692D">
        <w:rPr>
          <w:rFonts w:eastAsia="Calibri"/>
          <w:u w:val="single"/>
        </w:rPr>
        <w:t xml:space="preserve">Episodes of </w:t>
      </w:r>
      <w:r w:rsidRPr="00E26FE7">
        <w:rPr>
          <w:rFonts w:eastAsia="Calibri"/>
          <w:highlight w:val="cyan"/>
          <w:u w:val="single"/>
        </w:rPr>
        <w:t>low intensity conflict and terrorism</w:t>
      </w:r>
      <w:r w:rsidRPr="005E692D">
        <w:rPr>
          <w:rFonts w:eastAsia="Calibri"/>
          <w:u w:val="single"/>
        </w:rPr>
        <w:t xml:space="preserve"> taking place under a nuclear umbrella </w:t>
      </w:r>
      <w:r w:rsidRPr="00E26FE7">
        <w:rPr>
          <w:rFonts w:eastAsia="Calibri"/>
          <w:highlight w:val="cyan"/>
          <w:u w:val="single"/>
        </w:rPr>
        <w:t>could lead to</w:t>
      </w:r>
      <w:r w:rsidRPr="005E692D">
        <w:rPr>
          <w:rFonts w:eastAsia="Calibri"/>
          <w:u w:val="single"/>
        </w:rPr>
        <w:t xml:space="preserve"> an unintended </w:t>
      </w:r>
      <w:r w:rsidRPr="00E26FE7">
        <w:rPr>
          <w:rFonts w:eastAsia="Calibri"/>
          <w:highlight w:val="cyan"/>
          <w:u w:val="single"/>
        </w:rPr>
        <w:t>escalation and broader conflict</w:t>
      </w:r>
      <w:r w:rsidRPr="005E692D">
        <w:rPr>
          <w:rFonts w:eastAsia="Calibri"/>
          <w:u w:val="single"/>
        </w:rP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5E692D">
        <w:rPr>
          <w:rFonts w:eastAsia="Calibri"/>
          <w:sz w:val="16"/>
        </w:rPr>
        <w:t xml:space="preserve">. Types of </w:t>
      </w:r>
      <w:r w:rsidRPr="005E692D">
        <w:rPr>
          <w:rFonts w:eastAsia="Calibri"/>
          <w:u w:val="single"/>
        </w:rPr>
        <w:t>conflict</w:t>
      </w:r>
      <w:r w:rsidRPr="005E692D">
        <w:rPr>
          <w:rFonts w:eastAsia="Calibri"/>
          <w:sz w:val="16"/>
        </w:rPr>
        <w:t xml:space="preserve"> that the world continues to experience, such as </w:t>
      </w:r>
      <w:r w:rsidRPr="005E692D">
        <w:rPr>
          <w:rFonts w:eastAsia="Calibri"/>
          <w:u w:val="single"/>
        </w:rPr>
        <w:t>over resources</w:t>
      </w:r>
      <w:r w:rsidRPr="005E692D">
        <w:rPr>
          <w:rFonts w:eastAsia="Calibri"/>
          <w:sz w:val="16"/>
        </w:rPr>
        <w:t xml:space="preserve">, could </w:t>
      </w:r>
      <w:r w:rsidRPr="005E692D">
        <w:rPr>
          <w:rFonts w:eastAsia="Calibri"/>
          <w:u w:val="single"/>
        </w:rPr>
        <w:t>reemerge,</w:t>
      </w:r>
      <w:r w:rsidRPr="005E692D">
        <w:rPr>
          <w:rFonts w:eastAsia="Calibri"/>
          <w:sz w:val="16"/>
        </w:rPr>
        <w:t xml:space="preserve"> particularly if </w:t>
      </w:r>
      <w:r w:rsidRPr="005E692D">
        <w:rPr>
          <w:rFonts w:eastAsia="Calibri"/>
          <w:u w:val="single"/>
        </w:rPr>
        <w:t xml:space="preserve">protectionism grows </w:t>
      </w:r>
      <w:r w:rsidRPr="005E692D">
        <w:rPr>
          <w:rFonts w:eastAsia="Calibri"/>
          <w:sz w:val="16"/>
        </w:rPr>
        <w:t xml:space="preserve">and there is a resort to neo-mercantilist practices. </w:t>
      </w:r>
      <w:r w:rsidRPr="00E26FE7">
        <w:rPr>
          <w:rFonts w:eastAsia="Calibri"/>
          <w:highlight w:val="cyan"/>
          <w:u w:val="single"/>
        </w:rPr>
        <w:t>Perceptions of</w:t>
      </w:r>
      <w:r w:rsidRPr="005E692D">
        <w:rPr>
          <w:rFonts w:eastAsia="Calibri"/>
          <w:u w:val="single"/>
        </w:rPr>
        <w:t xml:space="preserve"> renewed</w:t>
      </w:r>
      <w:r w:rsidRPr="005E692D">
        <w:rPr>
          <w:rFonts w:eastAsia="Calibri"/>
          <w:sz w:val="16"/>
        </w:rPr>
        <w:t xml:space="preserve"> energy </w:t>
      </w:r>
      <w:r w:rsidRPr="00E26FE7">
        <w:rPr>
          <w:rFonts w:eastAsia="Calibri"/>
          <w:highlight w:val="cyan"/>
          <w:u w:val="single"/>
        </w:rPr>
        <w:t>scarcity will drive</w:t>
      </w:r>
      <w:r w:rsidRPr="005E692D">
        <w:rPr>
          <w:rFonts w:eastAsia="Calibri"/>
          <w:u w:val="single"/>
        </w:rPr>
        <w:t xml:space="preserve"> countries to take actions</w:t>
      </w:r>
      <w:r w:rsidRPr="005E692D">
        <w:rPr>
          <w:rFonts w:eastAsia="Calibri"/>
          <w:sz w:val="16"/>
        </w:rPr>
        <w:t xml:space="preserve"> to assure their future access to energy supplies. In the worst case, this could </w:t>
      </w:r>
      <w:r w:rsidRPr="005E692D">
        <w:rPr>
          <w:rFonts w:eastAsia="Calibri"/>
          <w:u w:val="single"/>
        </w:rPr>
        <w:t xml:space="preserve">result in </w:t>
      </w:r>
      <w:r w:rsidRPr="00E26FE7">
        <w:rPr>
          <w:rFonts w:eastAsia="Calibri"/>
          <w:highlight w:val="cyan"/>
          <w:u w:val="single"/>
        </w:rPr>
        <w:t>interstate conflicts</w:t>
      </w:r>
      <w:r w:rsidRPr="005E692D">
        <w:rPr>
          <w:rFonts w:eastAsia="Calibri"/>
          <w:sz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w:t>
      </w:r>
      <w:r w:rsidRPr="005E692D">
        <w:rPr>
          <w:rFonts w:eastAsia="Calibri"/>
          <w:u w:val="single"/>
        </w:rPr>
        <w:t>iscal stimulus focus</w:t>
      </w:r>
      <w:r w:rsidRPr="005E692D">
        <w:rPr>
          <w:rFonts w:eastAsia="Calibri"/>
          <w:sz w:val="16"/>
        </w:rPr>
        <w:t xml:space="preserve"> for these countries indeed turns </w:t>
      </w:r>
      <w:r w:rsidRPr="005E692D">
        <w:rPr>
          <w:rFonts w:eastAsia="Calibri"/>
          <w:u w:val="single"/>
        </w:rPr>
        <w:t>inward</w:t>
      </w:r>
      <w:r w:rsidRPr="005E692D">
        <w:rPr>
          <w:rFonts w:eastAsia="Calibri"/>
          <w:sz w:val="16"/>
        </w:rPr>
        <w:t xml:space="preserve">, one of the most obvious funding </w:t>
      </w:r>
      <w:r w:rsidRPr="005E692D">
        <w:rPr>
          <w:rFonts w:eastAsia="Calibri"/>
          <w:u w:val="single"/>
        </w:rPr>
        <w:t>targets</w:t>
      </w:r>
      <w:r w:rsidRPr="005E692D">
        <w:rPr>
          <w:rFonts w:eastAsia="Calibri"/>
          <w:sz w:val="16"/>
        </w:rPr>
        <w:t xml:space="preserve"> may be </w:t>
      </w:r>
      <w:r w:rsidRPr="005E692D">
        <w:rPr>
          <w:rFonts w:eastAsia="Calibri"/>
          <w:u w:val="single"/>
        </w:rPr>
        <w:t>military. Buildup of regional naval capabilities</w:t>
      </w:r>
      <w:r w:rsidRPr="005E692D">
        <w:rPr>
          <w:rFonts w:eastAsia="Calibri"/>
          <w:sz w:val="16"/>
        </w:rPr>
        <w:t xml:space="preserve"> could </w:t>
      </w:r>
      <w:r w:rsidRPr="005E692D">
        <w:rPr>
          <w:rFonts w:eastAsia="Calibri"/>
          <w:u w:val="single"/>
        </w:rPr>
        <w:t>lead to increased tensions, rivalries, and counterbalancing moves</w:t>
      </w:r>
      <w:r w:rsidRPr="005E692D">
        <w:rPr>
          <w:rFonts w:eastAsia="Calibri"/>
          <w:sz w:val="16"/>
        </w:rPr>
        <w:t xml:space="preserve">, but it also will create opportunities for multinational cooperation in protecting critical sea lanes. With water also becoming scarcer in Asia and the Middle East, </w:t>
      </w:r>
      <w:r w:rsidRPr="00E26FE7">
        <w:rPr>
          <w:rFonts w:eastAsia="Calibri"/>
          <w:highlight w:val="cyan"/>
          <w:u w:val="single"/>
        </w:rPr>
        <w:t>cooperation</w:t>
      </w:r>
      <w:r w:rsidRPr="00E26FE7">
        <w:rPr>
          <w:rFonts w:eastAsia="Calibri"/>
          <w:sz w:val="16"/>
          <w:highlight w:val="cyan"/>
        </w:rPr>
        <w:t xml:space="preserve"> </w:t>
      </w:r>
      <w:r w:rsidRPr="00E26FE7">
        <w:rPr>
          <w:rFonts w:eastAsia="Calibri"/>
          <w:highlight w:val="cyan"/>
          <w:u w:val="single"/>
        </w:rPr>
        <w:t>to manage</w:t>
      </w:r>
      <w:r w:rsidRPr="005E692D">
        <w:rPr>
          <w:rFonts w:eastAsia="Calibri"/>
          <w:sz w:val="16"/>
        </w:rPr>
        <w:t xml:space="preserve"> changing water </w:t>
      </w:r>
      <w:r w:rsidRPr="00E26FE7">
        <w:rPr>
          <w:rFonts w:eastAsia="Calibri"/>
          <w:highlight w:val="cyan"/>
          <w:u w:val="single"/>
        </w:rPr>
        <w:t>resources is</w:t>
      </w:r>
      <w:r w:rsidRPr="005E692D">
        <w:rPr>
          <w:rFonts w:eastAsia="Calibri"/>
          <w:u w:val="single"/>
        </w:rPr>
        <w:t xml:space="preserve"> likely to be </w:t>
      </w:r>
      <w:r w:rsidRPr="00E26FE7">
        <w:rPr>
          <w:rFonts w:eastAsia="Calibri"/>
          <w:highlight w:val="cyan"/>
          <w:u w:val="single"/>
        </w:rPr>
        <w:t>increasingly difficult</w:t>
      </w:r>
      <w:r w:rsidRPr="005E692D">
        <w:rPr>
          <w:rFonts w:eastAsia="Calibri"/>
          <w:u w:val="single"/>
        </w:rPr>
        <w:t xml:space="preserve"> both within and between states </w:t>
      </w:r>
      <w:r w:rsidRPr="00E26FE7">
        <w:rPr>
          <w:rFonts w:eastAsia="Calibri"/>
          <w:highlight w:val="cyan"/>
          <w:u w:val="single"/>
        </w:rPr>
        <w:t>in a</w:t>
      </w:r>
      <w:r w:rsidRPr="005E692D">
        <w:rPr>
          <w:rFonts w:eastAsia="Calibri"/>
          <w:u w:val="single"/>
        </w:rPr>
        <w:t xml:space="preserve"> more </w:t>
      </w:r>
      <w:r w:rsidRPr="00E26FE7">
        <w:rPr>
          <w:rFonts w:eastAsia="Calibri"/>
          <w:highlight w:val="cyan"/>
          <w:u w:val="single"/>
        </w:rPr>
        <w:t>dog-eat-dog world</w:t>
      </w:r>
      <w:r w:rsidRPr="005E692D">
        <w:rPr>
          <w:rFonts w:eastAsia="Calibri"/>
          <w:u w:val="single"/>
        </w:rPr>
        <w:t>.</w:t>
      </w:r>
    </w:p>
    <w:bookmarkEnd w:id="19"/>
    <w:p w14:paraId="0FAF045F" w14:textId="77777777" w:rsidR="00D4167E" w:rsidRPr="005E692D" w:rsidRDefault="00D4167E" w:rsidP="00D065D3">
      <w:pPr>
        <w:rPr>
          <w:rFonts w:eastAsia="Calibri"/>
          <w:sz w:val="16"/>
        </w:rPr>
      </w:pPr>
    </w:p>
    <w:p w14:paraId="2BA5023D" w14:textId="77777777" w:rsidR="00434C33" w:rsidRPr="005E692D" w:rsidRDefault="00434C33" w:rsidP="00434C33">
      <w:pPr>
        <w:pStyle w:val="Heading3"/>
        <w:rPr>
          <w:rFonts w:eastAsia="Calibri"/>
        </w:rPr>
      </w:pPr>
      <w:r w:rsidRPr="005E692D">
        <w:rPr>
          <w:rFonts w:eastAsia="Calibri"/>
        </w:rPr>
        <w:t>Economy---Turns Soft Power</w:t>
      </w:r>
    </w:p>
    <w:p w14:paraId="7453A856" w14:textId="77777777" w:rsidR="00434C33" w:rsidRPr="005E692D" w:rsidRDefault="00434C33" w:rsidP="00434C33">
      <w:pPr>
        <w:pStyle w:val="Heading4"/>
      </w:pPr>
      <w:r w:rsidRPr="005E692D">
        <w:t>Economic collapse kills soft power</w:t>
      </w:r>
    </w:p>
    <w:p w14:paraId="486DE4B3" w14:textId="77777777" w:rsidR="00434C33" w:rsidRPr="005E692D" w:rsidRDefault="00434C33" w:rsidP="00434C33">
      <w:pPr>
        <w:rPr>
          <w:szCs w:val="16"/>
        </w:rPr>
      </w:pPr>
      <w:r w:rsidRPr="005E692D">
        <w:rPr>
          <w:rStyle w:val="Style13ptBold"/>
        </w:rPr>
        <w:t>Nye</w:t>
      </w:r>
      <w:r w:rsidRPr="005E692D">
        <w:t>, Gov Professor at Harvard,</w:t>
      </w:r>
      <w:r w:rsidRPr="005E692D">
        <w:rPr>
          <w:rStyle w:val="Style13ptBold"/>
        </w:rPr>
        <w:t xml:space="preserve"> ‘6</w:t>
      </w:r>
      <w:r w:rsidRPr="005E692D">
        <w:rPr>
          <w:szCs w:val="16"/>
        </w:rPr>
        <w:t xml:space="preserve"> (Joseph, “Think again: soft power” Yale Global)</w:t>
      </w:r>
    </w:p>
    <w:p w14:paraId="3AEB91CD" w14:textId="77777777" w:rsidR="00434C33" w:rsidRPr="005E692D" w:rsidRDefault="00434C33" w:rsidP="00434C33">
      <w:pPr>
        <w:pStyle w:val="CardText"/>
        <w:ind w:left="0"/>
        <w:rPr>
          <w:sz w:val="16"/>
        </w:rPr>
      </w:pPr>
      <w:r w:rsidRPr="005E692D">
        <w:rPr>
          <w:sz w:val="16"/>
        </w:rPr>
        <w:t xml:space="preserve">No. In a recent article on options for dealing with Iran, Peter Brookes of the Heritage Foundation refers to “soft power options such as economic sanctions.” But there is nothing soft about sanctions if you are on the receiving end. They are clearly intended to coerce and are thus a form of hard power. </w:t>
      </w:r>
      <w:r w:rsidRPr="00E26FE7">
        <w:rPr>
          <w:rStyle w:val="StyleUnderline"/>
          <w:rFonts w:eastAsia="Calibri"/>
          <w:highlight w:val="cyan"/>
        </w:rPr>
        <w:t>Economic strength can be converted into hard or soft power: You can coerce countries with sanctions or woo them with wealth</w:t>
      </w:r>
      <w:r w:rsidRPr="005E692D">
        <w:rPr>
          <w:sz w:val="16"/>
        </w:rPr>
        <w:t>. As Walter Russell Mead has argued, “</w:t>
      </w:r>
      <w:r w:rsidRPr="00E26FE7">
        <w:rPr>
          <w:rStyle w:val="StyleUnderline"/>
          <w:rFonts w:eastAsia="Calibri"/>
          <w:highlight w:val="cyan"/>
        </w:rPr>
        <w:t>economic power is sticky power; it seduces as much as it compels</w:t>
      </w:r>
      <w:r w:rsidRPr="005E692D">
        <w:rPr>
          <w:sz w:val="16"/>
        </w:rPr>
        <w:t xml:space="preserve">.” There’s no doubt that </w:t>
      </w:r>
      <w:r w:rsidRPr="00E26FE7">
        <w:rPr>
          <w:rStyle w:val="StyleUnderline"/>
          <w:rFonts w:eastAsia="Calibri"/>
          <w:highlight w:val="cyan"/>
        </w:rPr>
        <w:t>a successful economy is an important source of attraction</w:t>
      </w:r>
      <w:r w:rsidRPr="005E692D">
        <w:rPr>
          <w:rStyle w:val="StyleUnderline"/>
          <w:rFonts w:eastAsia="Calibri"/>
        </w:rPr>
        <w:t>. Sometimes in real-world situations, it is difficult to distinguish what part of an economic relationship is comprised of hard and soft power</w:t>
      </w:r>
      <w:r w:rsidRPr="005E692D">
        <w:rPr>
          <w:sz w:val="16"/>
        </w:rPr>
        <w:t xml:space="preserve">. European leaders describe other countries’ desire to accede to the European Union (EU) as a sign of Europe’s soft power. Turkey today is making changes in its human rights policies and domestic law to adjust to EU standards. How much of this change is driven by the economic inducement of market access, and how much by the attractiveness of Europe’s successful economic and political system? It’s clear that some Turks are replying more to the hard power of inducement, whereas </w:t>
      </w:r>
      <w:r w:rsidRPr="005E692D">
        <w:rPr>
          <w:rStyle w:val="StyleUnderline"/>
          <w:rFonts w:eastAsia="Calibri"/>
        </w:rPr>
        <w:t>others are attracted to the European model of human rights and economic freedom</w:t>
      </w:r>
      <w:r w:rsidRPr="005E692D">
        <w:rPr>
          <w:sz w:val="16"/>
        </w:rPr>
        <w:t>.</w:t>
      </w:r>
    </w:p>
    <w:p w14:paraId="7A453917" w14:textId="77777777" w:rsidR="00434C33" w:rsidRPr="005E692D" w:rsidRDefault="00434C33" w:rsidP="00434C33">
      <w:pPr>
        <w:pStyle w:val="Heading4"/>
      </w:pPr>
      <w:r w:rsidRPr="005E692D">
        <w:t>Econ decline collapses diplomatic credibility and soft power</w:t>
      </w:r>
    </w:p>
    <w:p w14:paraId="4CAC1C78" w14:textId="77777777" w:rsidR="00434C33" w:rsidRPr="005E692D" w:rsidRDefault="00434C33" w:rsidP="00434C33">
      <w:r w:rsidRPr="005E692D">
        <w:t xml:space="preserve">Steven </w:t>
      </w:r>
      <w:r w:rsidRPr="005E692D">
        <w:rPr>
          <w:rStyle w:val="Style13ptBold"/>
        </w:rPr>
        <w:t>Myers</w:t>
      </w:r>
      <w:r w:rsidRPr="005E692D">
        <w:t>, 10-4-</w:t>
      </w:r>
      <w:r w:rsidRPr="005E692D">
        <w:rPr>
          <w:rStyle w:val="Style13ptBold"/>
        </w:rPr>
        <w:t>2012</w:t>
      </w:r>
      <w:r w:rsidRPr="005E692D">
        <w:t>, “Budget crisis forcing cuts in foreign aid,” NYT, google</w:t>
      </w:r>
    </w:p>
    <w:p w14:paraId="01CCFDD7" w14:textId="77777777" w:rsidR="00434C33" w:rsidRPr="005E692D" w:rsidRDefault="00434C33" w:rsidP="00434C33">
      <w:pPr>
        <w:rPr>
          <w:sz w:val="12"/>
        </w:rPr>
      </w:pPr>
      <w:r w:rsidRPr="005E692D">
        <w:rPr>
          <w:rStyle w:val="StyleUnderline"/>
        </w:rPr>
        <w:t xml:space="preserve">The U.S. budget </w:t>
      </w:r>
      <w:r w:rsidRPr="00E26FE7">
        <w:rPr>
          <w:rStyle w:val="StyleUnderline"/>
          <w:highlight w:val="cyan"/>
        </w:rPr>
        <w:t>crisis at home is forcing</w:t>
      </w:r>
      <w:r w:rsidRPr="005E692D">
        <w:rPr>
          <w:sz w:val="12"/>
        </w:rPr>
        <w:t xml:space="preserve"> </w:t>
      </w:r>
      <w:r w:rsidRPr="005E692D">
        <w:rPr>
          <w:rStyle w:val="StyleUnderline"/>
        </w:rPr>
        <w:t>the first significant</w:t>
      </w:r>
      <w:r w:rsidRPr="005E692D">
        <w:rPr>
          <w:sz w:val="12"/>
        </w:rPr>
        <w:t xml:space="preserve"> </w:t>
      </w:r>
      <w:r w:rsidRPr="00E26FE7">
        <w:rPr>
          <w:rStyle w:val="StyleUnderline"/>
          <w:highlight w:val="cyan"/>
        </w:rPr>
        <w:t xml:space="preserve">cuts </w:t>
      </w:r>
      <w:r w:rsidRPr="005E692D">
        <w:rPr>
          <w:rStyle w:val="StyleUnderline"/>
        </w:rPr>
        <w:t xml:space="preserve">in </w:t>
      </w:r>
      <w:r w:rsidRPr="00E26FE7">
        <w:rPr>
          <w:rStyle w:val="StyleUnderline"/>
          <w:highlight w:val="cyan"/>
        </w:rPr>
        <w:t>overseas</w:t>
      </w:r>
      <w:r w:rsidRPr="005E692D">
        <w:rPr>
          <w:rStyle w:val="StyleUnderline"/>
        </w:rPr>
        <w:t xml:space="preserve"> aid </w:t>
      </w:r>
      <w:r w:rsidRPr="005E692D">
        <w:rPr>
          <w:sz w:val="12"/>
        </w:rPr>
        <w:t xml:space="preserve">in nearly two decades, a retrenchment that officials and advocates say reflects the country's diminishing ability to influence the world. As lawmakers scramble to trim the swelling national debt, both the Republican-controlled House and the Democrat-controlled </w:t>
      </w:r>
      <w:r w:rsidRPr="005E692D">
        <w:rPr>
          <w:rStyle w:val="StyleUnderline"/>
        </w:rPr>
        <w:t>Senate have proposed slashing financing for the State Department and its related aid agencies at a time of desperate humanitarian crises and uncertain political developments.</w:t>
      </w:r>
      <w:r w:rsidRPr="005E692D">
        <w:rPr>
          <w:sz w:val="12"/>
        </w:rPr>
        <w:t xml:space="preserve"> </w:t>
      </w:r>
      <w:r w:rsidRPr="00E26FE7">
        <w:rPr>
          <w:rStyle w:val="StyleUnderline"/>
          <w:highlight w:val="cyan"/>
        </w:rPr>
        <w:t>The proposals have raised the specter of deep cuts</w:t>
      </w:r>
      <w:r w:rsidRPr="005E692D">
        <w:rPr>
          <w:rStyle w:val="StyleUnderline"/>
        </w:rPr>
        <w:t xml:space="preserve"> </w:t>
      </w:r>
      <w:r w:rsidRPr="005E692D">
        <w:rPr>
          <w:sz w:val="12"/>
        </w:rPr>
        <w:t xml:space="preserve">in food and medicine for Africa, in relief for disaster-affected places such as Pakistan and Japan, in political and economic assistance for new democracies in the Middle East and even for the Peace Corps. </w:t>
      </w:r>
      <w:r w:rsidRPr="00E26FE7">
        <w:rPr>
          <w:rStyle w:val="StyleUnderline"/>
          <w:highlight w:val="cyan"/>
        </w:rPr>
        <w:t>The financial crunch threatens to</w:t>
      </w:r>
      <w:r w:rsidRPr="005E692D">
        <w:rPr>
          <w:rStyle w:val="StyleUnderline"/>
        </w:rPr>
        <w:t xml:space="preserve"> </w:t>
      </w:r>
      <w:r w:rsidRPr="00E26FE7">
        <w:rPr>
          <w:rStyle w:val="StyleUnderline"/>
          <w:highlight w:val="cyan"/>
        </w:rPr>
        <w:t>undermine</w:t>
      </w:r>
      <w:r w:rsidRPr="005E692D">
        <w:rPr>
          <w:sz w:val="12"/>
        </w:rPr>
        <w:t xml:space="preserve"> </w:t>
      </w:r>
      <w:r w:rsidRPr="005E692D">
        <w:rPr>
          <w:rStyle w:val="StyleUnderline"/>
        </w:rPr>
        <w:t>a foreign policy described as</w:t>
      </w:r>
      <w:r w:rsidRPr="005E692D">
        <w:rPr>
          <w:sz w:val="12"/>
        </w:rPr>
        <w:t xml:space="preserve"> </w:t>
      </w:r>
      <w:r w:rsidRPr="005E692D">
        <w:rPr>
          <w:rStyle w:val="StyleUnderline"/>
        </w:rPr>
        <w:t>"</w:t>
      </w:r>
      <w:r w:rsidRPr="00E26FE7">
        <w:rPr>
          <w:rStyle w:val="StyleUnderline"/>
          <w:highlight w:val="cyan"/>
        </w:rPr>
        <w:t xml:space="preserve">smart power" </w:t>
      </w:r>
      <w:r w:rsidRPr="005E692D">
        <w:rPr>
          <w:sz w:val="12"/>
        </w:rPr>
        <w:t xml:space="preserve">by President Barack Obama and Secretary of State Hillary Rodham Clinton, one </w:t>
      </w:r>
      <w:r w:rsidRPr="00E26FE7">
        <w:rPr>
          <w:rStyle w:val="StyleUnderline"/>
          <w:highlight w:val="cyan"/>
        </w:rPr>
        <w:t>that emphasizes diplomacy</w:t>
      </w:r>
      <w:r w:rsidRPr="005E692D">
        <w:rPr>
          <w:sz w:val="12"/>
        </w:rPr>
        <w:t xml:space="preserve"> and development as a complement to U.S. military power. It also would begin to reverse the foreign aid increase President George W. Bush supported after the attacks of Sept. 11, 2001, as part of an effort to combat the roots of extremism and anti-American sentiment, especially in the most troubled countries. Given the relatively small foreign aid budget -- it accounts for 1 percent of federal spending overall -- the effect of the cuts could be disproportional. The State Department already has scaled back plans to open more consulates in Iraq, for example. </w:t>
      </w:r>
    </w:p>
    <w:p w14:paraId="3032D734" w14:textId="77777777" w:rsidR="00434C33" w:rsidRPr="005E692D" w:rsidRDefault="00434C33" w:rsidP="00434C33"/>
    <w:p w14:paraId="5E9038F3" w14:textId="578A67C1" w:rsidR="00D4167E" w:rsidRPr="005E692D" w:rsidRDefault="00D4167E" w:rsidP="005522D5">
      <w:pPr>
        <w:keepNext/>
        <w:keepLines/>
        <w:pageBreakBefore/>
        <w:spacing w:before="200"/>
        <w:jc w:val="center"/>
        <w:outlineLvl w:val="2"/>
        <w:rPr>
          <w:rFonts w:eastAsia="Times New Roman"/>
          <w:b/>
          <w:sz w:val="32"/>
          <w:szCs w:val="24"/>
          <w:u w:val="single"/>
        </w:rPr>
      </w:pPr>
      <w:r w:rsidRPr="005E692D">
        <w:rPr>
          <w:rFonts w:eastAsia="Times New Roman"/>
          <w:b/>
          <w:sz w:val="32"/>
          <w:szCs w:val="24"/>
          <w:u w:val="single"/>
        </w:rPr>
        <w:t>Economy---Turns Terrorism</w:t>
      </w:r>
    </w:p>
    <w:p w14:paraId="5DE5A209" w14:textId="77777777" w:rsidR="00D4167E" w:rsidRPr="005E692D" w:rsidRDefault="00D4167E" w:rsidP="00D4167E">
      <w:pPr>
        <w:pStyle w:val="Heading4"/>
        <w:rPr>
          <w:rFonts w:eastAsia="Times New Roman"/>
        </w:rPr>
      </w:pPr>
      <w:r w:rsidRPr="005E692D">
        <w:rPr>
          <w:rFonts w:eastAsia="Times New Roman"/>
        </w:rPr>
        <w:t>Turns terrorism</w:t>
      </w:r>
    </w:p>
    <w:p w14:paraId="4D86125A" w14:textId="77777777" w:rsidR="00D4167E" w:rsidRPr="005E692D" w:rsidRDefault="00D4167E" w:rsidP="00D4167E">
      <w:pPr>
        <w:rPr>
          <w:rFonts w:eastAsia="Calibri"/>
        </w:rPr>
      </w:pPr>
      <w:r w:rsidRPr="005E692D">
        <w:rPr>
          <w:rStyle w:val="Style13ptBold"/>
        </w:rPr>
        <w:t>Bremmer 9</w:t>
      </w:r>
      <w:r w:rsidRPr="005E692D">
        <w:rPr>
          <w:rFonts w:eastAsia="Calibri"/>
        </w:rPr>
        <w:t xml:space="preserve"> (Ian, - President of the Eurasia Group, sr. fellow @ World Policy Institute, 3/4/09, Foreign Policy, http://eurasia.foreignpolicy.com/posts/2009/03/04/the_global_recession_heightens_terrorist_risks) </w:t>
      </w:r>
    </w:p>
    <w:p w14:paraId="2B7AF3CB" w14:textId="77777777" w:rsidR="00D4167E" w:rsidRPr="005E692D" w:rsidRDefault="00D4167E" w:rsidP="00D4167E">
      <w:pPr>
        <w:rPr>
          <w:rFonts w:eastAsia="Calibri"/>
          <w:sz w:val="16"/>
        </w:rPr>
      </w:pPr>
      <w:r w:rsidRPr="005E692D">
        <w:rPr>
          <w:rFonts w:eastAsia="Calibri"/>
          <w:sz w:val="16"/>
        </w:rPr>
        <w:t xml:space="preserve">But there's another reason why the </w:t>
      </w:r>
      <w:r w:rsidRPr="005E692D">
        <w:rPr>
          <w:rFonts w:eastAsia="Calibri"/>
          <w:u w:val="single"/>
        </w:rPr>
        <w:t>financial crisis heightens the risk of global terrorism</w:t>
      </w:r>
      <w:r w:rsidRPr="005E692D">
        <w:rPr>
          <w:rFonts w:eastAsia="Calibri"/>
          <w:sz w:val="16"/>
        </w:rPr>
        <w:t xml:space="preserve">. Militants thrive in places where no one is fully in charge. The global recession threatens to create more such places. No matter how cohesive and determined </w:t>
      </w:r>
      <w:r w:rsidRPr="00E26FE7">
        <w:rPr>
          <w:rFonts w:eastAsia="Calibri"/>
          <w:highlight w:val="cyan"/>
          <w:u w:val="single"/>
        </w:rPr>
        <w:t>a terrorist organization</w:t>
      </w:r>
      <w:r w:rsidRPr="005E692D">
        <w:rPr>
          <w:rFonts w:eastAsia="Calibri"/>
          <w:sz w:val="16"/>
        </w:rPr>
        <w:t xml:space="preserve">, it </w:t>
      </w:r>
      <w:r w:rsidRPr="00E26FE7">
        <w:rPr>
          <w:rFonts w:eastAsia="Calibri"/>
          <w:highlight w:val="cyan"/>
          <w:u w:val="single"/>
        </w:rPr>
        <w:t xml:space="preserve">needs a </w:t>
      </w:r>
      <w:r w:rsidRPr="00E26FE7">
        <w:rPr>
          <w:rFonts w:eastAsia="Calibri"/>
          <w:b/>
          <w:iCs/>
          <w:highlight w:val="cyan"/>
          <w:u w:val="single"/>
          <w:bdr w:val="single" w:sz="8" w:space="0" w:color="auto"/>
        </w:rPr>
        <w:t>supportive environment</w:t>
      </w:r>
      <w:r w:rsidRPr="00E26FE7">
        <w:rPr>
          <w:rFonts w:eastAsia="Calibri"/>
          <w:highlight w:val="cyan"/>
          <w:u w:val="single"/>
        </w:rPr>
        <w:t xml:space="preserve"> in which to flourish</w:t>
      </w:r>
      <w:r w:rsidRPr="005E692D">
        <w:rPr>
          <w:rFonts w:eastAsia="Calibri"/>
          <w:sz w:val="16"/>
        </w:rPr>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w:t>
      </w:r>
      <w:r w:rsidRPr="00E26FE7">
        <w:rPr>
          <w:rFonts w:eastAsia="Calibri"/>
          <w:highlight w:val="cyan"/>
          <w:u w:val="single"/>
        </w:rPr>
        <w:t>The slowdown threatens to slow the progress of a number of developing countries</w:t>
      </w:r>
      <w:r w:rsidRPr="005E692D">
        <w:rPr>
          <w:rFonts w:eastAsia="Calibri"/>
          <w:sz w:val="16"/>
        </w:rPr>
        <w:t xml:space="preserve">. Most states don't provide ground as fertile for militancy as places like Afghanistan, Somalia, and Yemen. But </w:t>
      </w:r>
      <w:r w:rsidRPr="00E26FE7">
        <w:rPr>
          <w:rFonts w:eastAsia="Calibri"/>
          <w:highlight w:val="cyan"/>
          <w:u w:val="single"/>
        </w:rPr>
        <w:t>as more people lose</w:t>
      </w:r>
      <w:r w:rsidRPr="005E692D">
        <w:rPr>
          <w:rFonts w:eastAsia="Calibri"/>
          <w:sz w:val="16"/>
        </w:rPr>
        <w:t xml:space="preserve"> their </w:t>
      </w:r>
      <w:r w:rsidRPr="00E26FE7">
        <w:rPr>
          <w:rFonts w:eastAsia="Calibri"/>
          <w:highlight w:val="cyan"/>
          <w:u w:val="single"/>
        </w:rPr>
        <w:t>jobs</w:t>
      </w:r>
      <w:r w:rsidRPr="005E692D">
        <w:rPr>
          <w:rFonts w:eastAsia="Calibri"/>
          <w:sz w:val="16"/>
        </w:rPr>
        <w:t xml:space="preserve">, their homes, and opportunities for prosperity -- in emerging market countries or even within minority communities inside developed states -- </w:t>
      </w:r>
      <w:r w:rsidRPr="005E692D">
        <w:rPr>
          <w:rFonts w:eastAsia="Calibri"/>
          <w:u w:val="single"/>
        </w:rPr>
        <w:t>i</w:t>
      </w:r>
      <w:r w:rsidRPr="00E26FE7">
        <w:rPr>
          <w:rFonts w:eastAsia="Calibri"/>
          <w:highlight w:val="cyan"/>
          <w:u w:val="single"/>
        </w:rPr>
        <w:t>t becomes easier for local militants to find volunteers</w:t>
      </w:r>
      <w:r w:rsidRPr="005E692D">
        <w:rPr>
          <w:rFonts w:eastAsia="Calibri"/>
          <w:sz w:val="16"/>
        </w:rPr>
        <w:t xml:space="preserve">. This is why the growing risk of attack from suicide bombers and well-trained gunmen </w:t>
      </w:r>
      <w:r w:rsidRPr="00E26FE7">
        <w:rPr>
          <w:rFonts w:eastAsia="Calibri"/>
          <w:highlight w:val="cyan"/>
          <w:u w:val="single"/>
        </w:rPr>
        <w:t>in Pakistan</w:t>
      </w:r>
      <w:r w:rsidRPr="00E26FE7">
        <w:rPr>
          <w:rFonts w:eastAsia="Calibri"/>
          <w:sz w:val="16"/>
          <w:highlight w:val="cyan"/>
        </w:rPr>
        <w:t xml:space="preserve"> </w:t>
      </w:r>
      <w:r w:rsidRPr="005E692D">
        <w:rPr>
          <w:rFonts w:eastAsia="Calibri"/>
          <w:sz w:val="16"/>
        </w:rPr>
        <w:t xml:space="preserve">creates risks that extend beyond South Asia. This </w:t>
      </w:r>
      <w:r w:rsidRPr="00E26FE7">
        <w:rPr>
          <w:rFonts w:eastAsia="Calibri"/>
          <w:highlight w:val="cyan"/>
          <w:u w:val="single"/>
        </w:rPr>
        <w:t>is a country that is home to lawless regions where</w:t>
      </w:r>
      <w:r w:rsidRPr="00E26FE7">
        <w:rPr>
          <w:rFonts w:eastAsia="Calibri"/>
          <w:sz w:val="16"/>
          <w:highlight w:val="cyan"/>
        </w:rPr>
        <w:t xml:space="preserve"> </w:t>
      </w:r>
      <w:r w:rsidRPr="005E692D">
        <w:rPr>
          <w:rFonts w:eastAsia="Calibri"/>
          <w:sz w:val="16"/>
        </w:rPr>
        <w:t xml:space="preserve">local and international </w:t>
      </w:r>
      <w:r w:rsidRPr="00E26FE7">
        <w:rPr>
          <w:rFonts w:eastAsia="Calibri"/>
          <w:highlight w:val="cyan"/>
          <w:u w:val="single"/>
        </w:rPr>
        <w:t>militants thrive</w:t>
      </w:r>
      <w:r w:rsidRPr="005E692D">
        <w:rPr>
          <w:rFonts w:eastAsia="Calibri"/>
          <w:sz w:val="16"/>
        </w:rPr>
        <w:t xml:space="preserve">, nuclear weapons and material, </w:t>
      </w:r>
      <w:r w:rsidRPr="00E26FE7">
        <w:rPr>
          <w:rFonts w:eastAsia="Calibri"/>
          <w:highlight w:val="cyan"/>
          <w:u w:val="single"/>
        </w:rPr>
        <w:t>a history of nuclear smuggling</w:t>
      </w:r>
      <w:r w:rsidRPr="005E692D">
        <w:rPr>
          <w:rFonts w:eastAsia="Calibri"/>
          <w:sz w:val="16"/>
        </w:rPr>
        <w:t xml:space="preserve">, a cash-starved government, </w:t>
      </w:r>
      <w:r w:rsidRPr="00E26FE7">
        <w:rPr>
          <w:rFonts w:eastAsia="Calibri"/>
          <w:highlight w:val="cyan"/>
          <w:u w:val="single"/>
        </w:rPr>
        <w:t>and a deteriorating economy. Pakistan is far from the only country</w:t>
      </w:r>
      <w:r w:rsidRPr="00E26FE7">
        <w:rPr>
          <w:rFonts w:eastAsia="Calibri"/>
          <w:sz w:val="16"/>
          <w:highlight w:val="cyan"/>
        </w:rPr>
        <w:t xml:space="preserve"> </w:t>
      </w:r>
      <w:r w:rsidRPr="005E692D">
        <w:rPr>
          <w:rFonts w:eastAsia="Calibri"/>
          <w:sz w:val="16"/>
        </w:rPr>
        <w:t xml:space="preserve">in which terrorism threatens to spill across borders. </w:t>
      </w:r>
    </w:p>
    <w:p w14:paraId="2D43270E" w14:textId="77777777" w:rsidR="00D4167E" w:rsidRPr="005E692D" w:rsidRDefault="00D4167E" w:rsidP="00D065D3">
      <w:pPr>
        <w:rPr>
          <w:rFonts w:eastAsia="Calibri"/>
          <w:sz w:val="16"/>
        </w:rPr>
      </w:pPr>
    </w:p>
    <w:p w14:paraId="2AEA3731" w14:textId="77777777" w:rsidR="00434C33" w:rsidRPr="005E692D" w:rsidRDefault="00434C33" w:rsidP="00434C33">
      <w:pPr>
        <w:pStyle w:val="Heading3"/>
        <w:rPr>
          <w:rFonts w:eastAsia="Calibri"/>
        </w:rPr>
      </w:pPr>
      <w:r w:rsidRPr="005E692D">
        <w:rPr>
          <w:rFonts w:eastAsia="Calibri"/>
        </w:rPr>
        <w:t>Economy---Turns US-China War</w:t>
      </w:r>
    </w:p>
    <w:p w14:paraId="7654231F" w14:textId="77777777" w:rsidR="00434C33" w:rsidRPr="005E692D" w:rsidRDefault="00434C33" w:rsidP="00434C33">
      <w:pPr>
        <w:pStyle w:val="Heading4"/>
      </w:pPr>
      <w:r w:rsidRPr="005E692D">
        <w:t>US economic decline causes escalation between great powers including China</w:t>
      </w:r>
    </w:p>
    <w:p w14:paraId="14D451AD" w14:textId="77777777" w:rsidR="00434C33" w:rsidRPr="005E692D" w:rsidRDefault="00434C33" w:rsidP="00434C33">
      <w:r w:rsidRPr="005E692D">
        <w:rPr>
          <w:rStyle w:val="Style13ptBold"/>
        </w:rPr>
        <w:t>Edelman and Brands 17</w:t>
      </w:r>
      <w:r w:rsidRPr="005E692D">
        <w:t xml:space="preserve">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June 21, 2017, “America and the Geopolitics of Upheaval,” Foreign Policy, </w:t>
      </w:r>
      <w:hyperlink r:id="rId11" w:history="1">
        <w:r w:rsidRPr="005E692D">
          <w:rPr>
            <w:rStyle w:val="Hyperlink"/>
          </w:rPr>
          <w:t>http://www.foreignpolicyi.org/content/america-and-geopolitics-upheaval</w:t>
        </w:r>
      </w:hyperlink>
      <w:r w:rsidRPr="005E692D">
        <w:t>]</w:t>
      </w:r>
    </w:p>
    <w:p w14:paraId="304E259A" w14:textId="77777777" w:rsidR="00434C33" w:rsidRPr="005E692D" w:rsidRDefault="00434C33" w:rsidP="00434C33">
      <w:pPr>
        <w:rPr>
          <w:sz w:val="12"/>
        </w:rPr>
      </w:pPr>
      <w:r w:rsidRPr="005E692D">
        <w:rPr>
          <w:rFonts w:eastAsia="Calibri"/>
          <w:sz w:val="12"/>
        </w:rPr>
        <w:t xml:space="preserve">"The essence of </w:t>
      </w:r>
      <w:r w:rsidRPr="005E692D">
        <w:rPr>
          <w:rFonts w:eastAsia="Calibri"/>
          <w:u w:val="single"/>
        </w:rPr>
        <w:t>a revolution</w:t>
      </w:r>
      <w:r w:rsidRPr="005E692D">
        <w:rPr>
          <w:rFonts w:eastAsia="Calibri"/>
          <w:sz w:val="12"/>
        </w:rPr>
        <w:t xml:space="preserve"> is that it </w:t>
      </w:r>
      <w:r w:rsidRPr="005E692D">
        <w:rPr>
          <w:rFonts w:eastAsia="Calibri"/>
          <w:u w:val="single"/>
        </w:rPr>
        <w:t xml:space="preserve">appears to contemporaries as a </w:t>
      </w:r>
      <w:r w:rsidRPr="005E692D">
        <w:rPr>
          <w:rFonts w:eastAsia="Calibri"/>
          <w:b/>
          <w:iCs/>
          <w:u w:val="single"/>
        </w:rPr>
        <w:t>series</w:t>
      </w:r>
      <w:r w:rsidRPr="005E692D">
        <w:rPr>
          <w:rFonts w:eastAsia="Calibri"/>
          <w:u w:val="single"/>
        </w:rPr>
        <w:t xml:space="preserve"> of more or less </w:t>
      </w:r>
      <w:r w:rsidRPr="005E692D">
        <w:rPr>
          <w:rFonts w:eastAsia="Calibri"/>
          <w:b/>
          <w:iCs/>
          <w:u w:val="single"/>
        </w:rPr>
        <w:t>unrelated upheavals</w:t>
      </w:r>
      <w:r w:rsidRPr="005E692D">
        <w:rPr>
          <w:rFonts w:eastAsia="Calibri"/>
          <w:sz w:val="12"/>
        </w:rPr>
        <w:t>,” Henry Kissinger wrote in 1969. “</w:t>
      </w:r>
      <w:r w:rsidRPr="005E692D">
        <w:rPr>
          <w:rFonts w:eastAsia="Calibri"/>
          <w:u w:val="single"/>
        </w:rPr>
        <w:t xml:space="preserve">But the crises which form the headlines of the day are </w:t>
      </w:r>
      <w:r w:rsidRPr="005E692D">
        <w:rPr>
          <w:rFonts w:eastAsia="Calibri"/>
          <w:b/>
          <w:iCs/>
          <w:u w:val="single"/>
        </w:rPr>
        <w:t>symptoms of deep-seated structural problems</w:t>
      </w:r>
      <w:r w:rsidRPr="005E692D">
        <w:rPr>
          <w:rFonts w:eastAsia="Calibri"/>
          <w:sz w:val="12"/>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5E692D">
        <w:rPr>
          <w:rFonts w:eastAsia="Calibri"/>
          <w:u w:val="single"/>
        </w:rPr>
        <w:t xml:space="preserve">U.S. foreign policy </w:t>
      </w:r>
      <w:r w:rsidRPr="005E692D">
        <w:rPr>
          <w:sz w:val="12"/>
        </w:rPr>
        <w:t>is likely to be</w:t>
      </w:r>
      <w:r w:rsidRPr="005E692D">
        <w:rPr>
          <w:rFonts w:eastAsia="Calibri"/>
          <w:u w:val="single"/>
        </w:rPr>
        <w:t xml:space="preserve"> </w:t>
      </w:r>
      <w:r w:rsidRPr="005E692D">
        <w:rPr>
          <w:rFonts w:eastAsia="Calibri"/>
          <w:b/>
          <w:iCs/>
          <w:u w:val="single"/>
        </w:rPr>
        <w:t>wracked by crises</w:t>
      </w:r>
      <w:r w:rsidRPr="005E692D">
        <w:rPr>
          <w:rFonts w:eastAsia="Calibri"/>
          <w:sz w:val="12"/>
        </w:rPr>
        <w:t xml:space="preserve">. </w:t>
      </w:r>
      <w:r w:rsidRPr="005E692D">
        <w:rPr>
          <w:rFonts w:eastAsia="Calibri"/>
          <w:u w:val="single"/>
        </w:rPr>
        <w:t xml:space="preserve">The instability and violence </w:t>
      </w:r>
      <w:r w:rsidRPr="005E692D">
        <w:rPr>
          <w:sz w:val="12"/>
        </w:rPr>
        <w:t>along</w:t>
      </w:r>
      <w:r w:rsidRPr="00E26FE7">
        <w:rPr>
          <w:rFonts w:eastAsia="Calibri"/>
          <w:highlight w:val="cyan"/>
          <w:u w:val="single"/>
        </w:rPr>
        <w:t xml:space="preserve"> a </w:t>
      </w:r>
      <w:r w:rsidRPr="00E26FE7">
        <w:rPr>
          <w:rFonts w:eastAsia="Calibri"/>
          <w:b/>
          <w:iCs/>
          <w:highlight w:val="cyan"/>
          <w:u w:val="single"/>
        </w:rPr>
        <w:t>resurgent Russia</w:t>
      </w:r>
      <w:r w:rsidRPr="005E692D">
        <w:rPr>
          <w:rFonts w:eastAsia="Calibri"/>
          <w:b/>
          <w:iCs/>
          <w:u w:val="single"/>
        </w:rPr>
        <w:t>’s periphery</w:t>
      </w:r>
      <w:r w:rsidRPr="005E692D">
        <w:rPr>
          <w:rFonts w:eastAsia="Calibri"/>
          <w:sz w:val="12"/>
        </w:rPr>
        <w:t xml:space="preserve">, </w:t>
      </w:r>
      <w:r w:rsidRPr="005E692D">
        <w:rPr>
          <w:rFonts w:eastAsia="Calibri"/>
          <w:u w:val="single"/>
        </w:rPr>
        <w:t xml:space="preserve">the growing frictions with </w:t>
      </w:r>
      <w:r w:rsidRPr="00E26FE7">
        <w:rPr>
          <w:rFonts w:eastAsia="Calibri"/>
          <w:highlight w:val="cyan"/>
          <w:u w:val="single"/>
        </w:rPr>
        <w:t>an</w:t>
      </w:r>
      <w:r w:rsidRPr="005E692D">
        <w:rPr>
          <w:rFonts w:eastAsia="Calibri"/>
          <w:u w:val="single"/>
        </w:rPr>
        <w:t xml:space="preserve"> increasingly </w:t>
      </w:r>
      <w:r w:rsidRPr="00E26FE7">
        <w:rPr>
          <w:rFonts w:eastAsia="Calibri"/>
          <w:b/>
          <w:iCs/>
          <w:highlight w:val="cyan"/>
          <w:u w:val="single"/>
        </w:rPr>
        <w:t>assertive China</w:t>
      </w:r>
      <w:r w:rsidRPr="005E692D">
        <w:rPr>
          <w:rFonts w:eastAsia="Calibri"/>
          <w:sz w:val="12"/>
        </w:rPr>
        <w:t xml:space="preserve">, </w:t>
      </w:r>
      <w:r w:rsidRPr="005E692D">
        <w:rPr>
          <w:rFonts w:eastAsia="Calibri"/>
          <w:u w:val="single"/>
        </w:rPr>
        <w:t xml:space="preserve">the provocations of a rapidly nuclearizing </w:t>
      </w:r>
      <w:r w:rsidRPr="00E26FE7">
        <w:rPr>
          <w:rFonts w:eastAsia="Calibri"/>
          <w:highlight w:val="cyan"/>
          <w:u w:val="single"/>
        </w:rPr>
        <w:t>North Korea and</w:t>
      </w:r>
      <w:r w:rsidRPr="005E692D">
        <w:rPr>
          <w:rFonts w:eastAsia="Calibri"/>
          <w:u w:val="single"/>
        </w:rPr>
        <w:t xml:space="preserve"> the </w:t>
      </w:r>
      <w:r w:rsidRPr="005E692D">
        <w:rPr>
          <w:rFonts w:eastAsia="Calibri"/>
          <w:b/>
          <w:iCs/>
          <w:u w:val="single"/>
        </w:rPr>
        <w:t xml:space="preserve">profound chaos at work throughout </w:t>
      </w:r>
      <w:r w:rsidRPr="00E26FE7">
        <w:rPr>
          <w:rFonts w:eastAsia="Calibri"/>
          <w:b/>
          <w:iCs/>
          <w:highlight w:val="cyan"/>
          <w:u w:val="single"/>
        </w:rPr>
        <w:t>the Middle East</w:t>
      </w:r>
      <w:r w:rsidRPr="005E692D">
        <w:rPr>
          <w:rFonts w:eastAsia="Calibri"/>
          <w:u w:val="single"/>
        </w:rPr>
        <w:t xml:space="preserve">: these and other challenges have recently tested U.S. officials and are likely to do so for the foreseeable future. The world now seems less stable and more dangerous than at any time since the Cold War; </w:t>
      </w:r>
      <w:r w:rsidRPr="00E26FE7">
        <w:rPr>
          <w:rFonts w:eastAsia="Calibri"/>
          <w:highlight w:val="cyan"/>
          <w:u w:val="single"/>
        </w:rPr>
        <w:t xml:space="preserve">the </w:t>
      </w:r>
      <w:r w:rsidRPr="00E26FE7">
        <w:rPr>
          <w:rFonts w:eastAsia="Calibri"/>
          <w:b/>
          <w:iCs/>
          <w:highlight w:val="cyan"/>
          <w:u w:val="single"/>
        </w:rPr>
        <w:t>number and severity of</w:t>
      </w:r>
      <w:r w:rsidRPr="005E692D">
        <w:rPr>
          <w:rFonts w:eastAsia="Calibri"/>
          <w:b/>
          <w:iCs/>
          <w:u w:val="single"/>
        </w:rPr>
        <w:t xml:space="preserve"> global </w:t>
      </w:r>
      <w:r w:rsidRPr="00E26FE7">
        <w:rPr>
          <w:rFonts w:eastAsia="Calibri"/>
          <w:b/>
          <w:iCs/>
          <w:highlight w:val="cyan"/>
          <w:u w:val="single"/>
        </w:rPr>
        <w:t>crises are increasing</w:t>
      </w:r>
      <w:r w:rsidRPr="005E692D">
        <w:rPr>
          <w:rFonts w:eastAsia="Calibri"/>
          <w:sz w:val="12"/>
        </w:rPr>
        <w:t xml:space="preserve">. </w:t>
      </w:r>
      <w:r w:rsidRPr="005E692D">
        <w:rPr>
          <w:rFonts w:eastAsia="Calibri"/>
          <w:u w:val="single"/>
        </w:rPr>
        <w:t>Yet crises</w:t>
      </w:r>
      <w:r w:rsidRPr="005E692D">
        <w:rPr>
          <w:rFonts w:eastAsia="Calibri"/>
          <w:sz w:val="12"/>
        </w:rPr>
        <w:t xml:space="preserve"> do not occur in a vacuum; they </w:t>
      </w:r>
      <w:r w:rsidRPr="005E692D">
        <w:rPr>
          <w:rFonts w:eastAsia="Calibri"/>
          <w:u w:val="single"/>
        </w:rPr>
        <w:t>are</w:t>
      </w:r>
      <w:r w:rsidRPr="005E692D">
        <w:rPr>
          <w:rFonts w:eastAsia="Calibri"/>
          <w:sz w:val="12"/>
        </w:rPr>
        <w:t xml:space="preserve"> </w:t>
      </w:r>
      <w:r w:rsidRPr="00E26FE7">
        <w:rPr>
          <w:rFonts w:eastAsia="Calibri"/>
          <w:b/>
          <w:iCs/>
          <w:highlight w:val="cyan"/>
          <w:u w:val="single"/>
        </w:rPr>
        <w:t>symptomatic</w:t>
      </w:r>
      <w:r w:rsidRPr="005E692D">
        <w:rPr>
          <w:rFonts w:eastAsia="Calibri"/>
          <w:sz w:val="12"/>
        </w:rPr>
        <w:t xml:space="preserve"> </w:t>
      </w:r>
      <w:r w:rsidRPr="00E26FE7">
        <w:rPr>
          <w:rFonts w:eastAsia="Calibri"/>
          <w:highlight w:val="cyan"/>
          <w:u w:val="single"/>
        </w:rPr>
        <w:t>of</w:t>
      </w:r>
      <w:r w:rsidRPr="005E692D">
        <w:rPr>
          <w:rFonts w:eastAsia="Calibri"/>
          <w:u w:val="single"/>
        </w:rPr>
        <w:t xml:space="preserve"> deeper </w:t>
      </w:r>
      <w:r w:rsidRPr="005E692D">
        <w:rPr>
          <w:rFonts w:eastAsia="Calibri"/>
          <w:b/>
          <w:iCs/>
          <w:u w:val="single"/>
        </w:rPr>
        <w:t>changes in the international order</w:t>
      </w:r>
      <w:r w:rsidRPr="005E692D">
        <w:rPr>
          <w:rFonts w:eastAsia="Calibri"/>
          <w:sz w:val="12"/>
        </w:rPr>
        <w:t xml:space="preserve">. Accordingly, America’s responses will be ill-informed and astrategic unless Washington first forms a deeper conception of the current moment. </w:t>
      </w:r>
      <w:r w:rsidRPr="005E692D">
        <w:rPr>
          <w:rFonts w:eastAsia="Calibri"/>
          <w:u w:val="single"/>
        </w:rPr>
        <w:t>The geopolitical changes underway are often framed in terms of “polarity”</w:t>
      </w:r>
      <w:r w:rsidRPr="005E692D">
        <w:rPr>
          <w:rFonts w:eastAsia="Calibri"/>
          <w:sz w:val="12"/>
        </w:rPr>
        <w:t xml:space="preserve">—the debate on whether America’s “unipolar moment” is over and a multipolar world has emerged. </w:t>
      </w:r>
      <w:r w:rsidRPr="005E692D">
        <w:rPr>
          <w:rFonts w:eastAsia="Calibri"/>
          <w:u w:val="single"/>
        </w:rPr>
        <w:t>But this</w:t>
      </w:r>
      <w:r w:rsidRPr="005E692D">
        <w:rPr>
          <w:rFonts w:eastAsia="Calibri"/>
          <w:sz w:val="12"/>
        </w:rPr>
        <w:t xml:space="preserve"> debate </w:t>
      </w:r>
      <w:r w:rsidRPr="005E692D">
        <w:rPr>
          <w:rFonts w:eastAsia="Calibri"/>
          <w:u w:val="single"/>
        </w:rPr>
        <w:t xml:space="preserve">is </w:t>
      </w:r>
      <w:r w:rsidRPr="005E692D">
        <w:rPr>
          <w:rFonts w:eastAsia="Calibri"/>
          <w:b/>
          <w:iCs/>
          <w:u w:val="single"/>
        </w:rPr>
        <w:t>misleading</w:t>
      </w:r>
      <w:r w:rsidRPr="005E692D">
        <w:rPr>
          <w:rFonts w:eastAsia="Calibri"/>
          <w:sz w:val="12"/>
        </w:rPr>
        <w:t xml:space="preserve">. On the one hand, </w:t>
      </w:r>
      <w:r w:rsidRPr="005E692D">
        <w:rPr>
          <w:rFonts w:eastAsia="Calibri"/>
          <w:u w:val="single"/>
        </w:rPr>
        <w:t xml:space="preserve">discussions of polarity </w:t>
      </w:r>
      <w:r w:rsidRPr="005E692D">
        <w:rPr>
          <w:rFonts w:eastAsia="Calibri"/>
          <w:sz w:val="12"/>
        </w:rPr>
        <w:t xml:space="preserve">frequently </w:t>
      </w:r>
      <w:r w:rsidRPr="005E692D">
        <w:rPr>
          <w:rFonts w:eastAsia="Calibri"/>
          <w:b/>
          <w:iCs/>
          <w:u w:val="single"/>
        </w:rPr>
        <w:t>exaggerate</w:t>
      </w:r>
      <w:r w:rsidRPr="005E692D">
        <w:rPr>
          <w:rFonts w:eastAsia="Calibri"/>
          <w:sz w:val="12"/>
        </w:rPr>
        <w:t xml:space="preserve"> </w:t>
      </w:r>
      <w:r w:rsidRPr="005E692D">
        <w:rPr>
          <w:rFonts w:eastAsia="Calibri"/>
          <w:u w:val="single"/>
        </w:rPr>
        <w:t xml:space="preserve">American decline, obscuring the fact that even though Washington’s international superiority has </w:t>
      </w:r>
      <w:r w:rsidRPr="005E692D">
        <w:rPr>
          <w:rFonts w:eastAsia="Calibri"/>
          <w:b/>
          <w:iCs/>
          <w:u w:val="single"/>
        </w:rPr>
        <w:t>diminished</w:t>
      </w:r>
      <w:r w:rsidRPr="005E692D">
        <w:rPr>
          <w:rFonts w:eastAsia="Calibri"/>
          <w:sz w:val="12"/>
        </w:rPr>
        <w:t xml:space="preserve">, </w:t>
      </w:r>
      <w:r w:rsidRPr="005E692D">
        <w:rPr>
          <w:rFonts w:eastAsia="Calibri"/>
          <w:u w:val="single"/>
        </w:rPr>
        <w:t xml:space="preserve">its global lead over any single challenger </w:t>
      </w:r>
      <w:r w:rsidRPr="005E692D">
        <w:rPr>
          <w:rFonts w:eastAsia="Calibri"/>
          <w:b/>
          <w:iCs/>
          <w:u w:val="single"/>
        </w:rPr>
        <w:t>remains quite impressive</w:t>
      </w:r>
      <w:r w:rsidRPr="005E692D">
        <w:rPr>
          <w:rFonts w:eastAsia="Calibri"/>
          <w:sz w:val="12"/>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5E692D">
        <w:rPr>
          <w:rFonts w:eastAsia="Calibri"/>
          <w:u w:val="single"/>
        </w:rPr>
        <w:t xml:space="preserve">the world has returned to a more normal—which is to say, more dangerous and unsettled—state. The core characteristics of the emerging era are </w:t>
      </w:r>
      <w:r w:rsidRPr="00E26FE7">
        <w:rPr>
          <w:rFonts w:eastAsia="Calibri"/>
          <w:highlight w:val="cyan"/>
          <w:u w:val="single"/>
        </w:rPr>
        <w:t xml:space="preserve">the </w:t>
      </w:r>
      <w:r w:rsidRPr="00E26FE7">
        <w:rPr>
          <w:rFonts w:eastAsia="Calibri"/>
          <w:b/>
          <w:iCs/>
          <w:highlight w:val="cyan"/>
          <w:u w:val="single"/>
        </w:rPr>
        <w:t>gradual</w:t>
      </w:r>
      <w:r w:rsidRPr="005E692D">
        <w:rPr>
          <w:rFonts w:eastAsia="Calibri"/>
          <w:sz w:val="12"/>
        </w:rPr>
        <w:t xml:space="preserve"> </w:t>
      </w:r>
      <w:r w:rsidRPr="00E26FE7">
        <w:rPr>
          <w:rFonts w:eastAsia="Calibri"/>
          <w:highlight w:val="cyan"/>
          <w:u w:val="single"/>
        </w:rPr>
        <w:t>erosion of U.S</w:t>
      </w:r>
      <w:r w:rsidRPr="005E692D">
        <w:rPr>
          <w:rFonts w:eastAsia="Calibri"/>
          <w:u w:val="single"/>
        </w:rPr>
        <w:t>.</w:t>
      </w:r>
      <w:r w:rsidRPr="005E692D">
        <w:rPr>
          <w:rFonts w:eastAsia="Calibri"/>
          <w:sz w:val="12"/>
        </w:rPr>
        <w:t xml:space="preserve"> and Western </w:t>
      </w:r>
      <w:r w:rsidRPr="005E692D">
        <w:rPr>
          <w:rFonts w:eastAsia="Calibri"/>
          <w:u w:val="single"/>
        </w:rPr>
        <w:t xml:space="preserve">primacy, revived great-power </w:t>
      </w:r>
      <w:r w:rsidRPr="00E26FE7">
        <w:rPr>
          <w:rFonts w:eastAsia="Calibri"/>
          <w:b/>
          <w:iCs/>
          <w:highlight w:val="cyan"/>
          <w:u w:val="single"/>
        </w:rPr>
        <w:t>competition</w:t>
      </w:r>
      <w:r w:rsidRPr="005E692D">
        <w:rPr>
          <w:rFonts w:eastAsia="Calibri"/>
          <w:sz w:val="12"/>
        </w:rPr>
        <w:t xml:space="preserve"> </w:t>
      </w:r>
      <w:r w:rsidRPr="005E692D">
        <w:rPr>
          <w:rFonts w:eastAsia="Calibri"/>
          <w:u w:val="single"/>
        </w:rPr>
        <w:t>across all three key regions of Eurasia, renewed global ideological struggle, and empowerment of the agents of international strife and disorder</w:t>
      </w:r>
      <w:r w:rsidRPr="005E692D">
        <w:rPr>
          <w:rFonts w:eastAsia="Calibri"/>
          <w:sz w:val="12"/>
        </w:rPr>
        <w:t xml:space="preserve">. </w:t>
      </w:r>
      <w:r w:rsidRPr="005E692D">
        <w:rPr>
          <w:rFonts w:eastAsia="Calibri"/>
          <w:u w:val="single"/>
        </w:rPr>
        <w:t xml:space="preserve">What makes the present period so tumultuous is that these forces often </w:t>
      </w:r>
      <w:r w:rsidRPr="005E692D">
        <w:rPr>
          <w:rFonts w:eastAsia="Calibri"/>
          <w:b/>
          <w:iCs/>
          <w:u w:val="single"/>
        </w:rPr>
        <w:t>compound one another’s destabilizing effects</w:t>
      </w:r>
      <w:r w:rsidRPr="005E692D">
        <w:rPr>
          <w:rFonts w:eastAsia="Calibri"/>
          <w:sz w:val="12"/>
        </w:rPr>
        <w:t xml:space="preserve">; moreover, their collective impact is magnified by a growing uncertainty about whether America and other traditional defenders of the international system will continue playing that role in the future. </w:t>
      </w:r>
      <w:r w:rsidRPr="005E692D">
        <w:rPr>
          <w:rFonts w:eastAsia="Calibri"/>
          <w:u w:val="single"/>
        </w:rPr>
        <w:t xml:space="preserve">American primacy is not </w:t>
      </w:r>
      <w:r w:rsidRPr="005E692D">
        <w:rPr>
          <w:rFonts w:eastAsia="Calibri"/>
          <w:b/>
          <w:iCs/>
          <w:u w:val="single"/>
        </w:rPr>
        <w:t>dead</w:t>
      </w:r>
      <w:r w:rsidRPr="005E692D">
        <w:rPr>
          <w:rFonts w:eastAsia="Calibri"/>
          <w:sz w:val="12"/>
        </w:rPr>
        <w:t xml:space="preserve">, in other words, and true multipolarity is still a long ways off. </w:t>
      </w:r>
      <w:r w:rsidRPr="005E692D">
        <w:rPr>
          <w:rFonts w:eastAsia="Calibri"/>
          <w:u w:val="single"/>
        </w:rPr>
        <w:t>But</w:t>
      </w:r>
      <w:r w:rsidRPr="005E692D">
        <w:rPr>
          <w:rFonts w:eastAsia="Calibri"/>
          <w:sz w:val="12"/>
        </w:rPr>
        <w:t xml:space="preserve"> U.S. primacy is far more </w:t>
      </w:r>
      <w:r w:rsidRPr="005E692D">
        <w:rPr>
          <w:rFonts w:eastAsia="Calibri"/>
          <w:b/>
          <w:iCs/>
          <w:u w:val="single"/>
        </w:rPr>
        <w:t>contested</w:t>
      </w:r>
      <w:r w:rsidRPr="005E692D">
        <w:rPr>
          <w:rFonts w:eastAsia="Calibri"/>
          <w:sz w:val="12"/>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E26FE7">
        <w:rPr>
          <w:rFonts w:eastAsia="Calibri"/>
          <w:b/>
          <w:iCs/>
          <w:highlight w:val="cyan"/>
          <w:u w:val="single"/>
        </w:rPr>
        <w:t>uncontested</w:t>
      </w:r>
      <w:r w:rsidRPr="005E692D">
        <w:rPr>
          <w:rFonts w:eastAsia="Calibri"/>
          <w:sz w:val="12"/>
        </w:rPr>
        <w:t xml:space="preserve"> </w:t>
      </w:r>
      <w:r w:rsidRPr="005E692D">
        <w:rPr>
          <w:rFonts w:eastAsia="Calibri"/>
          <w:u w:val="single"/>
        </w:rPr>
        <w:t>U.S. primacy</w:t>
      </w:r>
      <w:r w:rsidRPr="005E692D">
        <w:rPr>
          <w:rFonts w:eastAsia="Calibri"/>
          <w:sz w:val="12"/>
        </w:rPr>
        <w:t xml:space="preserve">. America emerged from the Cold War </w:t>
      </w:r>
      <w:r w:rsidRPr="005E692D">
        <w:rPr>
          <w:rFonts w:eastAsia="Calibri"/>
          <w:u w:val="single"/>
        </w:rPr>
        <w:t>with</w:t>
      </w:r>
      <w:r w:rsidRPr="005E692D">
        <w:rPr>
          <w:rFonts w:eastAsia="Calibri"/>
          <w:sz w:val="12"/>
        </w:rPr>
        <w:t xml:space="preserve"> </w:t>
      </w:r>
      <w:r w:rsidRPr="005E692D">
        <w:rPr>
          <w:rFonts w:eastAsia="Calibri"/>
          <w:b/>
          <w:iCs/>
          <w:u w:val="single"/>
        </w:rPr>
        <w:t xml:space="preserve">clear </w:t>
      </w:r>
      <w:r w:rsidRPr="00E26FE7">
        <w:rPr>
          <w:rFonts w:eastAsia="Calibri"/>
          <w:b/>
          <w:iCs/>
          <w:highlight w:val="cyan"/>
          <w:u w:val="single"/>
        </w:rPr>
        <w:t>economic dominance</w:t>
      </w:r>
      <w:r w:rsidRPr="005E692D">
        <w:rPr>
          <w:rFonts w:eastAsia="Calibri"/>
          <w:sz w:val="12"/>
        </w:rPr>
        <w:t xml:space="preserve">, possessing nearly 25 percent of global GDP in 1994. It controlled nearly 40 percent of world defense outlays, </w:t>
      </w:r>
      <w:r w:rsidRPr="005E692D">
        <w:rPr>
          <w:rFonts w:eastAsia="Calibri"/>
          <w:u w:val="single"/>
        </w:rPr>
        <w:t xml:space="preserve">along with </w:t>
      </w:r>
      <w:r w:rsidRPr="005E692D">
        <w:rPr>
          <w:rFonts w:eastAsia="Calibri"/>
          <w:b/>
          <w:iCs/>
          <w:u w:val="single"/>
        </w:rPr>
        <w:t>utterly unrivaled advantages</w:t>
      </w:r>
      <w:r w:rsidRPr="005E692D">
        <w:rPr>
          <w:rFonts w:eastAsia="Calibri"/>
          <w:sz w:val="12"/>
        </w:rPr>
        <w:t xml:space="preserve"> </w:t>
      </w:r>
      <w:r w:rsidRPr="005E692D">
        <w:rPr>
          <w:rFonts w:eastAsia="Calibri"/>
          <w:u w:val="single"/>
        </w:rPr>
        <w:t>in global power-projection capabilities</w:t>
      </w:r>
      <w:r w:rsidRPr="005E692D">
        <w:rPr>
          <w:rFonts w:eastAsia="Calibri"/>
          <w:sz w:val="12"/>
        </w:rPr>
        <w:t xml:space="preserve">. Crucially, these capabilities </w:t>
      </w:r>
      <w:r w:rsidRPr="005E692D">
        <w:rPr>
          <w:rFonts w:eastAsia="Calibri"/>
          <w:u w:val="single"/>
        </w:rPr>
        <w:t xml:space="preserve">not only gave Washington an enormous lead over any geopolitical competitor; they also </w:t>
      </w:r>
      <w:r w:rsidRPr="00E26FE7">
        <w:rPr>
          <w:rFonts w:eastAsia="Calibri"/>
          <w:highlight w:val="cyan"/>
          <w:u w:val="single"/>
        </w:rPr>
        <w:t>provided</w:t>
      </w:r>
      <w:r w:rsidRPr="005E692D">
        <w:rPr>
          <w:rFonts w:eastAsia="Calibri"/>
          <w:u w:val="single"/>
        </w:rPr>
        <w:t xml:space="preserve"> the </w:t>
      </w:r>
      <w:r w:rsidRPr="00E26FE7">
        <w:rPr>
          <w:rFonts w:eastAsia="Calibri"/>
          <w:highlight w:val="cyan"/>
          <w:u w:val="single"/>
        </w:rPr>
        <w:t>ability</w:t>
      </w:r>
      <w:r w:rsidRPr="005E692D">
        <w:rPr>
          <w:rFonts w:eastAsia="Calibri"/>
          <w:sz w:val="12"/>
        </w:rPr>
        <w:t>—as Saddam Hussein discovered in 1991—</w:t>
      </w:r>
      <w:r w:rsidRPr="00E26FE7">
        <w:rPr>
          <w:rFonts w:eastAsia="Calibri"/>
          <w:highlight w:val="cyan"/>
          <w:u w:val="single"/>
        </w:rPr>
        <w:t xml:space="preserve">to </w:t>
      </w:r>
      <w:r w:rsidRPr="00E26FE7">
        <w:rPr>
          <w:rFonts w:eastAsia="Calibri"/>
          <w:b/>
          <w:iCs/>
          <w:highlight w:val="cyan"/>
          <w:u w:val="single"/>
        </w:rPr>
        <w:t xml:space="preserve">marshal </w:t>
      </w:r>
      <w:r w:rsidRPr="005E692D">
        <w:rPr>
          <w:rFonts w:eastAsia="Calibri"/>
          <w:b/>
          <w:iCs/>
          <w:u w:val="single"/>
        </w:rPr>
        <w:t>decisive military might</w:t>
      </w:r>
      <w:r w:rsidRPr="005E692D">
        <w:rPr>
          <w:rFonts w:eastAsia="Calibri"/>
          <w:sz w:val="12"/>
        </w:rPr>
        <w:t xml:space="preserve"> </w:t>
      </w:r>
      <w:r w:rsidRPr="00E26FE7">
        <w:rPr>
          <w:rFonts w:eastAsia="Calibri"/>
          <w:highlight w:val="cyan"/>
          <w:u w:val="single"/>
        </w:rPr>
        <w:t>in</w:t>
      </w:r>
      <w:r w:rsidRPr="005E692D">
        <w:rPr>
          <w:rFonts w:eastAsia="Calibri"/>
          <w:u w:val="single"/>
        </w:rPr>
        <w:t xml:space="preserve"> virtually</w:t>
      </w:r>
      <w:r w:rsidRPr="005E692D">
        <w:rPr>
          <w:rFonts w:eastAsia="Calibri"/>
          <w:sz w:val="12"/>
        </w:rPr>
        <w:t xml:space="preserve"> </w:t>
      </w:r>
      <w:r w:rsidRPr="005E692D">
        <w:rPr>
          <w:rFonts w:eastAsia="Calibri"/>
          <w:b/>
          <w:iCs/>
          <w:u w:val="single"/>
        </w:rPr>
        <w:t xml:space="preserve">all the </w:t>
      </w:r>
      <w:r w:rsidRPr="00E26FE7">
        <w:rPr>
          <w:rFonts w:eastAsia="Calibri"/>
          <w:b/>
          <w:iCs/>
          <w:highlight w:val="cyan"/>
          <w:u w:val="single"/>
        </w:rPr>
        <w:t>key</w:t>
      </w:r>
      <w:r w:rsidRPr="005E692D">
        <w:rPr>
          <w:rFonts w:eastAsia="Calibri"/>
          <w:b/>
          <w:iCs/>
          <w:u w:val="single"/>
        </w:rPr>
        <w:t xml:space="preserve"> strategic </w:t>
      </w:r>
      <w:r w:rsidRPr="00E26FE7">
        <w:rPr>
          <w:rFonts w:eastAsia="Calibri"/>
          <w:b/>
          <w:iCs/>
          <w:highlight w:val="cyan"/>
          <w:u w:val="single"/>
        </w:rPr>
        <w:t>regions</w:t>
      </w:r>
      <w:r w:rsidRPr="005E692D">
        <w:rPr>
          <w:rFonts w:eastAsia="Calibri"/>
          <w:b/>
          <w:iCs/>
          <w:u w:val="single"/>
        </w:rPr>
        <w:t xml:space="preserve"> around the world</w:t>
      </w:r>
      <w:r w:rsidRPr="005E692D">
        <w:rPr>
          <w:rFonts w:eastAsia="Calibri"/>
          <w:sz w:val="12"/>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5E692D">
        <w:rPr>
          <w:rFonts w:eastAsia="Calibri"/>
          <w:u w:val="single"/>
        </w:rPr>
        <w:t xml:space="preserve">the sheer geopolitical dominance of the Western coalition </w:t>
      </w:r>
      <w:r w:rsidRPr="00E26FE7">
        <w:rPr>
          <w:rFonts w:eastAsia="Calibri"/>
          <w:highlight w:val="cyan"/>
          <w:u w:val="single"/>
        </w:rPr>
        <w:t>meant</w:t>
      </w:r>
      <w:r w:rsidRPr="005E692D">
        <w:rPr>
          <w:rFonts w:eastAsia="Calibri"/>
          <w:u w:val="single"/>
        </w:rPr>
        <w:t xml:space="preserve"> that </w:t>
      </w:r>
      <w:r w:rsidRPr="00E26FE7">
        <w:rPr>
          <w:rFonts w:eastAsia="Calibri"/>
          <w:highlight w:val="cyan"/>
          <w:u w:val="single"/>
        </w:rPr>
        <w:t>it was</w:t>
      </w:r>
      <w:r w:rsidRPr="005E692D">
        <w:rPr>
          <w:rFonts w:eastAsia="Calibri"/>
          <w:u w:val="single"/>
        </w:rPr>
        <w:t xml:space="preserve"> </w:t>
      </w:r>
      <w:r w:rsidRPr="005E692D">
        <w:rPr>
          <w:rFonts w:eastAsia="Calibri"/>
          <w:b/>
          <w:iCs/>
          <w:u w:val="single"/>
        </w:rPr>
        <w:t xml:space="preserve">dangerous if not </w:t>
      </w:r>
      <w:r w:rsidRPr="00E26FE7">
        <w:rPr>
          <w:rFonts w:eastAsia="Calibri"/>
          <w:b/>
          <w:iCs/>
          <w:highlight w:val="cyan"/>
          <w:u w:val="single"/>
        </w:rPr>
        <w:t>impossible</w:t>
      </w:r>
      <w:r w:rsidRPr="00E26FE7">
        <w:rPr>
          <w:rFonts w:eastAsia="Calibri"/>
          <w:highlight w:val="cyan"/>
          <w:u w:val="single"/>
        </w:rPr>
        <w:t xml:space="preserve"> for</w:t>
      </w:r>
      <w:r w:rsidRPr="005E692D">
        <w:rPr>
          <w:rFonts w:eastAsia="Calibri"/>
          <w:u w:val="single"/>
        </w:rPr>
        <w:t xml:space="preserve"> countries like </w:t>
      </w:r>
      <w:r w:rsidRPr="00E26FE7">
        <w:rPr>
          <w:rFonts w:eastAsia="Calibri"/>
          <w:highlight w:val="cyan"/>
          <w:u w:val="single"/>
        </w:rPr>
        <w:t>Russia and China to mount serious great-power challenges</w:t>
      </w:r>
      <w:r w:rsidRPr="005E692D">
        <w:rPr>
          <w:rFonts w:eastAsia="Calibri"/>
          <w:u w:val="single"/>
        </w:rPr>
        <w:t xml:space="preserve"> of their own</w:t>
      </w:r>
      <w:r w:rsidRPr="005E692D">
        <w:rPr>
          <w:rFonts w:eastAsia="Calibri"/>
          <w:sz w:val="12"/>
        </w:rPr>
        <w:t xml:space="preserve">. Admittedly, there remained sometimes-serious disagreements between the United States and these countries, over issues from NATO enlargement to Taiwan, and those disagreements would grow more pronounced with time. But </w:t>
      </w:r>
      <w:r w:rsidRPr="005E692D">
        <w:rPr>
          <w:rFonts w:eastAsia="Calibri"/>
          <w:u w:val="single"/>
        </w:rPr>
        <w:t>the danger of great-power war was nonetheless historically low during the 1990s, and great-power rivalries were more muted than at any time since the Concert of Europe</w:t>
      </w:r>
      <w:r w:rsidRPr="005E692D">
        <w:rPr>
          <w:rFonts w:eastAsia="Calibri"/>
          <w:sz w:val="12"/>
        </w:rPr>
        <w:t xml:space="preserve">. All of these characteristics fed into a final post–Cold War phenomenon: remarkable multilateral cooperation in addressing the relatively mild international disorder of the day. </w:t>
      </w:r>
      <w:r w:rsidRPr="005E692D">
        <w:rPr>
          <w:rFonts w:eastAsia="Calibri"/>
          <w:u w:val="single"/>
        </w:rPr>
        <w:t xml:space="preserve">With great-power conflict dormant, U.S. foreign policy and the international community focused largely on </w:t>
      </w:r>
      <w:r w:rsidRPr="005E692D">
        <w:rPr>
          <w:rFonts w:eastAsia="Calibri"/>
          <w:b/>
          <w:iCs/>
          <w:u w:val="single"/>
        </w:rPr>
        <w:t>combating lesser geopolitical “spoilers,”</w:t>
      </w:r>
      <w:r w:rsidRPr="005E692D">
        <w:rPr>
          <w:rFonts w:eastAsia="Calibri"/>
          <w:sz w:val="12"/>
        </w:rPr>
        <w:t xml:space="preserve"> </w:t>
      </w:r>
      <w:r w:rsidRPr="005E692D">
        <w:rPr>
          <w:rFonts w:eastAsia="Calibri"/>
          <w:u w:val="single"/>
        </w:rPr>
        <w:t xml:space="preserve">from </w:t>
      </w:r>
      <w:r w:rsidRPr="005E692D">
        <w:rPr>
          <w:rFonts w:eastAsia="Calibri"/>
          <w:b/>
          <w:iCs/>
          <w:u w:val="single"/>
        </w:rPr>
        <w:t>ethnic cleansing</w:t>
      </w:r>
      <w:r w:rsidRPr="005E692D">
        <w:rPr>
          <w:rFonts w:eastAsia="Calibri"/>
          <w:u w:val="single"/>
        </w:rPr>
        <w:t xml:space="preserve"> to mass-casualty </w:t>
      </w:r>
      <w:r w:rsidRPr="005E692D">
        <w:rPr>
          <w:rFonts w:eastAsia="Calibri"/>
          <w:b/>
          <w:iCs/>
          <w:u w:val="single"/>
        </w:rPr>
        <w:t>terrorism</w:t>
      </w:r>
      <w:r w:rsidRPr="005E692D">
        <w:rPr>
          <w:rFonts w:eastAsia="Calibri"/>
          <w:u w:val="single"/>
        </w:rPr>
        <w:t xml:space="preserve"> to the actions of aggressive </w:t>
      </w:r>
      <w:r w:rsidRPr="005E692D">
        <w:rPr>
          <w:rFonts w:eastAsia="Calibri"/>
          <w:b/>
          <w:iCs/>
          <w:u w:val="single"/>
        </w:rPr>
        <w:t>regional powers</w:t>
      </w:r>
      <w:r w:rsidRPr="005E692D">
        <w:rPr>
          <w:rFonts w:eastAsia="Calibri"/>
          <w:u w:val="single"/>
        </w:rPr>
        <w:t xml:space="preserve"> such as </w:t>
      </w:r>
      <w:r w:rsidRPr="005E692D">
        <w:rPr>
          <w:rFonts w:eastAsia="Calibri"/>
          <w:b/>
          <w:iCs/>
          <w:u w:val="single"/>
        </w:rPr>
        <w:t>Iraq or North Korea</w:t>
      </w:r>
      <w:r w:rsidRPr="005E692D">
        <w:rPr>
          <w:rFonts w:eastAsia="Calibri"/>
          <w:sz w:val="12"/>
        </w:rPr>
        <w:t xml:space="preserve">. </w:t>
      </w:r>
      <w:r w:rsidRPr="005E692D">
        <w:rPr>
          <w:rFonts w:eastAsia="Calibri"/>
          <w:u w:val="single"/>
        </w:rPr>
        <w:t xml:space="preserve">These efforts, in turn, were greatly aided by the relatively tranquil state of international politics. The absence of great-power conflict made it far easier to </w:t>
      </w:r>
      <w:r w:rsidRPr="005E692D">
        <w:rPr>
          <w:rFonts w:eastAsia="Calibri"/>
          <w:b/>
          <w:iCs/>
          <w:u w:val="single"/>
        </w:rPr>
        <w:t>organize broad coalitions</w:t>
      </w:r>
      <w:r w:rsidRPr="005E692D">
        <w:rPr>
          <w:rFonts w:eastAsia="Calibri"/>
          <w:sz w:val="12"/>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5E692D">
        <w:rPr>
          <w:rFonts w:eastAsia="Calibri"/>
          <w:u w:val="single"/>
        </w:rPr>
        <w:t>The United States still possesses substantial economic advantages</w:t>
      </w:r>
      <w:r w:rsidRPr="005E692D">
        <w:rPr>
          <w:rFonts w:eastAsia="Calibri"/>
          <w:sz w:val="12"/>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5E692D">
        <w:rPr>
          <w:rFonts w:eastAsia="Calibri"/>
          <w:u w:val="single"/>
        </w:rPr>
        <w:t>What h</w:t>
      </w:r>
      <w:r w:rsidRPr="005E692D">
        <w:rPr>
          <w:rFonts w:eastAsia="Calibri"/>
          <w:b/>
          <w:iCs/>
          <w:u w:val="single"/>
        </w:rPr>
        <w:t>as</w:t>
      </w:r>
      <w:r w:rsidRPr="005E692D">
        <w:rPr>
          <w:rFonts w:eastAsia="Calibri"/>
          <w:u w:val="single"/>
        </w:rPr>
        <w:t xml:space="preserve"> happened over the past fifteen years, however, is that the </w:t>
      </w:r>
      <w:r w:rsidRPr="005E692D">
        <w:rPr>
          <w:rFonts w:eastAsia="Calibri"/>
          <w:b/>
          <w:iCs/>
          <w:u w:val="single"/>
        </w:rPr>
        <w:t>extent</w:t>
      </w:r>
      <w:r w:rsidRPr="005E692D">
        <w:rPr>
          <w:rFonts w:eastAsia="Calibri"/>
          <w:u w:val="single"/>
        </w:rPr>
        <w:t xml:space="preserve"> of U.S. and Western primacy has </w:t>
      </w:r>
      <w:r w:rsidRPr="005E692D">
        <w:rPr>
          <w:rFonts w:eastAsia="Calibri"/>
          <w:b/>
          <w:iCs/>
          <w:u w:val="single"/>
        </w:rPr>
        <w:t>diminished</w:t>
      </w:r>
      <w:r w:rsidRPr="005E692D">
        <w:rPr>
          <w:rFonts w:eastAsia="Calibri"/>
          <w:sz w:val="12"/>
        </w:rPr>
        <w:t xml:space="preserve">. </w:t>
      </w:r>
      <w:r w:rsidRPr="005E692D">
        <w:rPr>
          <w:rFonts w:eastAsia="Calibri"/>
          <w:u w:val="single"/>
        </w:rPr>
        <w:t xml:space="preserve">The U.S. </w:t>
      </w:r>
      <w:r w:rsidRPr="005E692D">
        <w:rPr>
          <w:rFonts w:eastAsia="Calibri"/>
          <w:b/>
          <w:iCs/>
          <w:u w:val="single"/>
        </w:rPr>
        <w:t>shares of global wealth</w:t>
      </w:r>
      <w:r w:rsidRPr="005E692D">
        <w:rPr>
          <w:rFonts w:eastAsia="Calibri"/>
          <w:sz w:val="12"/>
        </w:rPr>
        <w:t xml:space="preserve"> and military spending </w:t>
      </w:r>
      <w:r w:rsidRPr="005E692D">
        <w:rPr>
          <w:rFonts w:eastAsia="Calibri"/>
          <w:u w:val="single"/>
        </w:rPr>
        <w:t>have</w:t>
      </w:r>
      <w:r w:rsidRPr="005E692D">
        <w:rPr>
          <w:rFonts w:eastAsia="Calibri"/>
          <w:sz w:val="12"/>
        </w:rPr>
        <w:t xml:space="preserve"> </w:t>
      </w:r>
      <w:r w:rsidRPr="005E692D">
        <w:rPr>
          <w:rFonts w:eastAsia="Calibri"/>
          <w:b/>
          <w:iCs/>
          <w:u w:val="single"/>
        </w:rPr>
        <w:t>declined</w:t>
      </w:r>
      <w:r w:rsidRPr="005E692D">
        <w:rPr>
          <w:rFonts w:eastAsia="Calibri"/>
          <w:sz w:val="12"/>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5E692D">
        <w:rPr>
          <w:rFonts w:eastAsia="Calibri"/>
          <w:u w:val="single"/>
        </w:rPr>
        <w:t xml:space="preserve">Western overmatch remains impressive by historical standards, but the global playing field is </w:t>
      </w:r>
      <w:r w:rsidRPr="005E692D">
        <w:rPr>
          <w:rFonts w:eastAsia="Calibri"/>
          <w:b/>
          <w:iCs/>
          <w:u w:val="single"/>
        </w:rPr>
        <w:t>slanted much less dramatically than before</w:t>
      </w:r>
      <w:r w:rsidRPr="005E692D">
        <w:rPr>
          <w:rFonts w:eastAsia="Calibri"/>
          <w:u w:val="single"/>
        </w:rPr>
        <w:t xml:space="preserve">. Meanwhile, the relative positions of America’s </w:t>
      </w:r>
      <w:r w:rsidRPr="005E692D">
        <w:rPr>
          <w:rFonts w:eastAsia="Calibri"/>
          <w:b/>
          <w:iCs/>
          <w:u w:val="single"/>
        </w:rPr>
        <w:t>principal competitors</w:t>
      </w:r>
      <w:r w:rsidRPr="005E692D">
        <w:rPr>
          <w:rFonts w:eastAsia="Calibri"/>
          <w:u w:val="single"/>
        </w:rPr>
        <w:t xml:space="preserve"> have </w:t>
      </w:r>
      <w:r w:rsidRPr="005E692D">
        <w:rPr>
          <w:rFonts w:eastAsia="Calibri"/>
          <w:b/>
          <w:iCs/>
          <w:u w:val="single"/>
        </w:rPr>
        <w:t>improved significantly</w:t>
      </w:r>
      <w:r w:rsidRPr="005E692D">
        <w:rPr>
          <w:rFonts w:eastAsia="Calibri"/>
          <w:sz w:val="12"/>
        </w:rPr>
        <w:t xml:space="preserve">. </w:t>
      </w:r>
      <w:r w:rsidRPr="005E692D">
        <w:rPr>
          <w:rFonts w:eastAsia="Calibri"/>
          <w:u w:val="single"/>
        </w:rPr>
        <w:t xml:space="preserve">Russian economic power remains unimpressive, but an aggressive </w:t>
      </w:r>
      <w:r w:rsidRPr="005E692D">
        <w:rPr>
          <w:rFonts w:eastAsia="Calibri"/>
          <w:b/>
          <w:iCs/>
          <w:u w:val="single"/>
        </w:rPr>
        <w:t>military modernization</w:t>
      </w:r>
      <w:r w:rsidRPr="005E692D">
        <w:rPr>
          <w:rFonts w:eastAsia="Calibri"/>
          <w:sz w:val="12"/>
        </w:rPr>
        <w:t xml:space="preserve"> program </w:t>
      </w:r>
      <w:r w:rsidRPr="005E692D">
        <w:rPr>
          <w:rFonts w:eastAsia="Calibri"/>
          <w:u w:val="single"/>
        </w:rPr>
        <w:t>has roughly doubled defense spending over a decade while also developing the capabilities needed to compete with the West</w:t>
      </w:r>
      <w:r w:rsidRPr="005E692D">
        <w:rPr>
          <w:rFonts w:eastAsia="Calibri"/>
          <w:sz w:val="12"/>
        </w:rPr>
        <w:t xml:space="preserve">—airborne assault units, special-operations forces, ballistic and other missile systems, and anti-access/area-denial capabilities, among others. </w:t>
      </w:r>
      <w:r w:rsidRPr="005E692D">
        <w:rPr>
          <w:rFonts w:eastAsia="Calibri"/>
          <w:u w:val="single"/>
        </w:rPr>
        <w:t xml:space="preserve">China, meanwhile, has expanded its share of global wealth </w:t>
      </w:r>
      <w:r w:rsidRPr="005E692D">
        <w:rPr>
          <w:rFonts w:eastAsia="Calibri"/>
          <w:b/>
          <w:iCs/>
          <w:u w:val="single"/>
        </w:rPr>
        <w:t>more than threefold,</w:t>
      </w:r>
      <w:r w:rsidRPr="005E692D">
        <w:rPr>
          <w:rFonts w:eastAsia="Calibri"/>
          <w:u w:val="single"/>
        </w:rPr>
        <w:t xml:space="preserve"> from 3.3 to 11.8 percent</w:t>
      </w:r>
      <w:r w:rsidRPr="005E692D">
        <w:rPr>
          <w:rFonts w:eastAsia="Calibri"/>
          <w:sz w:val="12"/>
        </w:rPr>
        <w:t xml:space="preserve">, between 1994 and 2015, and its share of world military spending more than fivefold, from 2.2 to 12.2 percent. </w:t>
      </w:r>
      <w:r w:rsidRPr="005E692D">
        <w:rPr>
          <w:rFonts w:eastAsia="Calibri"/>
          <w:u w:val="single"/>
        </w:rPr>
        <w:t xml:space="preserve">As in Russia’s case, China’s military buildup has featured the tools—ballistic and cruise missiles, diesel-electric and nuclear submarines, advanced air defenses, and fourth-generation fighters—needed to </w:t>
      </w:r>
      <w:r w:rsidRPr="005E692D">
        <w:rPr>
          <w:rFonts w:eastAsia="Calibri"/>
          <w:b/>
          <w:iCs/>
          <w:u w:val="single"/>
        </w:rPr>
        <w:t>offset longstanding U.S. advantages</w:t>
      </w:r>
      <w:r w:rsidRPr="005E692D">
        <w:rPr>
          <w:rFonts w:eastAsia="Calibri"/>
          <w:sz w:val="12"/>
        </w:rPr>
        <w:t xml:space="preserve"> in the Asia-Pacific, as well as capabilities, such as aircraft carriers, needed to project Chinese power even further afield. </w:t>
      </w:r>
      <w:r w:rsidRPr="005E692D">
        <w:rPr>
          <w:rFonts w:eastAsia="Calibri"/>
          <w:u w:val="single"/>
        </w:rPr>
        <w:t xml:space="preserve">The uncontested U.S. primacy of the 1990s has become the </w:t>
      </w:r>
      <w:r w:rsidRPr="005E692D">
        <w:rPr>
          <w:rFonts w:eastAsia="Calibri"/>
          <w:b/>
          <w:iCs/>
          <w:u w:val="single"/>
        </w:rPr>
        <w:t>highly contested primacy of today</w:t>
      </w:r>
      <w:r w:rsidRPr="005E692D">
        <w:rPr>
          <w:rFonts w:eastAsia="Calibri"/>
          <w:u w:val="single"/>
        </w:rPr>
        <w:t xml:space="preserve">. </w:t>
      </w:r>
      <w:r w:rsidRPr="005E692D">
        <w:rPr>
          <w:rFonts w:eastAsia="Calibri"/>
          <w:b/>
          <w:iCs/>
          <w:u w:val="single"/>
        </w:rPr>
        <w:t>This is no academic distinction; the pernicious effects of this shift are already being seen</w:t>
      </w:r>
      <w:r w:rsidRPr="005E692D">
        <w:rPr>
          <w:rFonts w:eastAsia="Calibri"/>
          <w:u w:val="single"/>
        </w:rPr>
        <w:t>. The decline</w:t>
      </w:r>
      <w:r w:rsidRPr="005E692D">
        <w:rPr>
          <w:rFonts w:eastAsia="Calibri"/>
          <w:sz w:val="12"/>
        </w:rPr>
        <w:t xml:space="preserve"> of allied military power </w:t>
      </w:r>
      <w:r w:rsidRPr="005E692D">
        <w:rPr>
          <w:rFonts w:eastAsia="Calibri"/>
          <w:u w:val="single"/>
        </w:rPr>
        <w:t xml:space="preserve">has made it harder for those allies to defend themselves against </w:t>
      </w:r>
      <w:r w:rsidRPr="005E692D">
        <w:rPr>
          <w:rFonts w:eastAsia="Calibri"/>
          <w:b/>
          <w:iCs/>
          <w:u w:val="single"/>
        </w:rPr>
        <w:t>growing security threats</w:t>
      </w:r>
      <w:r w:rsidRPr="005E692D">
        <w:rPr>
          <w:rFonts w:eastAsia="Calibri"/>
          <w:u w:val="single"/>
        </w:rPr>
        <w:t>, and to make more than token military contributions to addressing global challenges such as the rise of the Islamic State</w:t>
      </w:r>
      <w:r w:rsidRPr="005E692D">
        <w:rPr>
          <w:rFonts w:eastAsia="Calibri"/>
          <w:sz w:val="12"/>
        </w:rPr>
        <w:t xml:space="preserve">. Secretary of Defense Robert Gates famously warned in 2011 that NATO faced a “dim if not dismal future” if European capabilities continued to erode; American frustration has only become more pronounced since then. More fundamentally still, </w:t>
      </w:r>
      <w:r w:rsidRPr="005E692D">
        <w:rPr>
          <w:rFonts w:eastAsia="Calibri"/>
          <w:u w:val="single"/>
        </w:rPr>
        <w:t xml:space="preserve">the changing power balance means that U.S. rivals and adversaries now have greater ability to </w:t>
      </w:r>
      <w:r w:rsidRPr="005E692D">
        <w:rPr>
          <w:rFonts w:eastAsia="Calibri"/>
          <w:b/>
          <w:iCs/>
          <w:u w:val="single"/>
        </w:rPr>
        <w:t>shift the international order to suit their own preferences, a factor driving a second key shift in global politics today</w:t>
      </w:r>
      <w:r w:rsidRPr="005E692D">
        <w:rPr>
          <w:rFonts w:eastAsia="Calibri"/>
          <w:sz w:val="12"/>
        </w:rPr>
        <w:t xml:space="preserve">. </w:t>
      </w:r>
      <w:r w:rsidRPr="005E692D">
        <w:rPr>
          <w:rFonts w:eastAsia="Calibri"/>
          <w:u w:val="single"/>
        </w:rPr>
        <w:t xml:space="preserve">If great-power comity was the post–Cold War norm, </w:t>
      </w:r>
      <w:r w:rsidRPr="005E692D">
        <w:rPr>
          <w:rFonts w:eastAsia="Calibri"/>
          <w:b/>
          <w:iCs/>
          <w:u w:val="single"/>
        </w:rPr>
        <w:t>great-power competition is the standard today</w:t>
      </w:r>
      <w:r w:rsidRPr="005E692D">
        <w:rPr>
          <w:rFonts w:eastAsia="Calibri"/>
          <w:sz w:val="12"/>
        </w:rPr>
        <w:t xml:space="preserve">. </w:t>
      </w:r>
      <w:r w:rsidRPr="005E692D">
        <w:rPr>
          <w:rFonts w:eastAsia="Calibri"/>
          <w:u w:val="single"/>
        </w:rPr>
        <w:t xml:space="preserve">Authoritarian rivals </w:t>
      </w:r>
      <w:r w:rsidRPr="005E692D">
        <w:rPr>
          <w:rFonts w:eastAsia="Calibri"/>
          <w:sz w:val="12"/>
        </w:rPr>
        <w:t xml:space="preserve">that were never fully reconciled to the post–Cold War order, and accepted it only to the degree compelled by U.S. and Western primacy, </w:t>
      </w:r>
      <w:r w:rsidRPr="005E692D">
        <w:rPr>
          <w:rFonts w:eastAsia="Calibri"/>
          <w:u w:val="single"/>
        </w:rPr>
        <w:t xml:space="preserve">are now using their greater relative power to </w:t>
      </w:r>
      <w:r w:rsidRPr="005E692D">
        <w:rPr>
          <w:rFonts w:eastAsia="Calibri"/>
          <w:b/>
          <w:iCs/>
          <w:u w:val="single"/>
        </w:rPr>
        <w:t>push back against that order in key geopolitical regions from East Asia to the Middle East to eastern Europe.</w:t>
      </w:r>
      <w:r w:rsidRPr="005E692D">
        <w:rPr>
          <w:rFonts w:eastAsia="Calibri"/>
          <w:sz w:val="12"/>
        </w:rPr>
        <w:t xml:space="preserve"> </w:t>
      </w:r>
      <w:r w:rsidRPr="005E692D">
        <w:rPr>
          <w:rFonts w:eastAsia="Calibri"/>
          <w:u w:val="single"/>
        </w:rPr>
        <w:t xml:space="preserve">Because Washington’s principal adversaries can concentrate their resources regionally, rather than having to distribute them globally, the power </w:t>
      </w:r>
      <w:r w:rsidRPr="00E26FE7">
        <w:rPr>
          <w:rFonts w:eastAsia="Calibri"/>
          <w:highlight w:val="cyan"/>
          <w:u w:val="single"/>
        </w:rPr>
        <w:t>shifts</w:t>
      </w:r>
      <w:r w:rsidRPr="005E692D">
        <w:rPr>
          <w:rFonts w:eastAsia="Calibri"/>
          <w:u w:val="single"/>
        </w:rPr>
        <w:t xml:space="preserve"> that have occurred in recent years </w:t>
      </w:r>
      <w:r w:rsidRPr="00E26FE7">
        <w:rPr>
          <w:rFonts w:eastAsia="Calibri"/>
          <w:highlight w:val="cyan"/>
          <w:u w:val="single"/>
        </w:rPr>
        <w:t xml:space="preserve">are having </w:t>
      </w:r>
      <w:r w:rsidRPr="005E692D">
        <w:rPr>
          <w:rFonts w:eastAsia="Calibri"/>
          <w:b/>
          <w:iCs/>
          <w:u w:val="single"/>
        </w:rPr>
        <w:t xml:space="preserve">outsized </w:t>
      </w:r>
      <w:r w:rsidRPr="00E26FE7">
        <w:rPr>
          <w:rFonts w:eastAsia="Calibri"/>
          <w:b/>
          <w:iCs/>
          <w:highlight w:val="cyan"/>
          <w:u w:val="single"/>
        </w:rPr>
        <w:t>effects at the regional level</w:t>
      </w:r>
      <w:r w:rsidRPr="005E692D">
        <w:rPr>
          <w:rFonts w:eastAsia="Calibri"/>
          <w:sz w:val="12"/>
        </w:rPr>
        <w:t xml:space="preserve">. </w:t>
      </w:r>
      <w:r w:rsidRPr="005E692D">
        <w:rPr>
          <w:rFonts w:eastAsia="Calibri"/>
          <w:u w:val="single"/>
        </w:rPr>
        <w:t xml:space="preserve">And because the regional orders now being challenged have been the foundation of the broader post–Cold War system, these countries are effectively </w:t>
      </w:r>
      <w:r w:rsidRPr="005E692D">
        <w:rPr>
          <w:rFonts w:eastAsia="Calibri"/>
          <w:b/>
          <w:iCs/>
          <w:u w:val="single"/>
        </w:rPr>
        <w:t xml:space="preserve">subverting the system “from the bottom up.” </w:t>
      </w:r>
      <w:r w:rsidRPr="005E692D">
        <w:rPr>
          <w:rFonts w:eastAsia="Calibri"/>
          <w:sz w:val="12"/>
        </w:rPr>
        <w:t xml:space="preserve">Consider Chinese behavior in East Asia. Chinese leaders always saw America’s post–Cold War dominance as a transitory condition to be suffered for a time, not something to be welcomed forever. And so as </w:t>
      </w:r>
      <w:r w:rsidRPr="005E692D">
        <w:rPr>
          <w:rFonts w:eastAsia="Calibri"/>
          <w:u w:val="single"/>
        </w:rPr>
        <w:t>China’s</w:t>
      </w:r>
      <w:r w:rsidRPr="005E692D">
        <w:rPr>
          <w:rFonts w:eastAsia="Calibri"/>
          <w:sz w:val="12"/>
        </w:rPr>
        <w:t xml:space="preserve"> geopolitical potential has soared, Beijing has taken bolder steps to erect a Sino-centric regional order. It has </w:t>
      </w:r>
      <w:r w:rsidRPr="005E692D">
        <w:rPr>
          <w:rFonts w:eastAsia="Calibri"/>
          <w:u w:val="single"/>
        </w:rPr>
        <w:t>asserted</w:t>
      </w:r>
      <w:r w:rsidRPr="005E692D">
        <w:rPr>
          <w:rFonts w:eastAsia="Calibri"/>
          <w:sz w:val="12"/>
        </w:rPr>
        <w:t xml:space="preserve"> </w:t>
      </w:r>
      <w:r w:rsidRPr="005E692D">
        <w:rPr>
          <w:rFonts w:eastAsia="Calibri"/>
          <w:b/>
          <w:iCs/>
          <w:u w:val="single"/>
        </w:rPr>
        <w:t>expansive maritime claims</w:t>
      </w:r>
      <w:r w:rsidRPr="005E692D">
        <w:rPr>
          <w:rFonts w:eastAsia="Calibri"/>
          <w:sz w:val="12"/>
        </w:rPr>
        <w:t xml:space="preserve"> </w:t>
      </w:r>
      <w:r w:rsidRPr="005E692D">
        <w:rPr>
          <w:rFonts w:eastAsia="Calibri"/>
          <w:u w:val="single"/>
        </w:rPr>
        <w:t xml:space="preserve">and used techniques such as island building to shift facts on the ground without risking a premature military clash with America. It has </w:t>
      </w:r>
      <w:r w:rsidRPr="00E26FE7">
        <w:rPr>
          <w:rFonts w:eastAsia="Calibri"/>
          <w:b/>
          <w:iCs/>
          <w:highlight w:val="cyan"/>
          <w:u w:val="single"/>
        </w:rPr>
        <w:t>challenged</w:t>
      </w:r>
      <w:r w:rsidRPr="005E692D">
        <w:rPr>
          <w:rFonts w:eastAsia="Calibri"/>
          <w:sz w:val="12"/>
        </w:rPr>
        <w:t xml:space="preserve"> longstanding </w:t>
      </w:r>
      <w:r w:rsidRPr="00E26FE7">
        <w:rPr>
          <w:rFonts w:eastAsia="Calibri"/>
          <w:b/>
          <w:iCs/>
          <w:highlight w:val="cyan"/>
          <w:u w:val="single"/>
        </w:rPr>
        <w:t>norms</w:t>
      </w:r>
      <w:r w:rsidRPr="005E692D">
        <w:rPr>
          <w:rFonts w:eastAsia="Calibri"/>
          <w:sz w:val="12"/>
        </w:rPr>
        <w:t xml:space="preserve"> such as freedom of navigation in the South China Sea, and steadily increased efforts to coerce its neighbors. </w:t>
      </w:r>
      <w:r w:rsidRPr="005E692D">
        <w:rPr>
          <w:rFonts w:eastAsia="Calibri"/>
          <w:u w:val="single"/>
        </w:rPr>
        <w:t xml:space="preserve">It has </w:t>
      </w:r>
      <w:r w:rsidRPr="005E692D">
        <w:rPr>
          <w:rFonts w:eastAsia="Calibri"/>
          <w:b/>
          <w:iCs/>
          <w:u w:val="single"/>
        </w:rPr>
        <w:t xml:space="preserve">probed and </w:t>
      </w:r>
      <w:r w:rsidRPr="00E26FE7">
        <w:rPr>
          <w:rFonts w:eastAsia="Calibri"/>
          <w:b/>
          <w:iCs/>
          <w:highlight w:val="cyan"/>
          <w:u w:val="single"/>
        </w:rPr>
        <w:t>worked</w:t>
      </w:r>
      <w:r w:rsidRPr="005E692D">
        <w:rPr>
          <w:rFonts w:eastAsia="Calibri"/>
          <w:sz w:val="12"/>
        </w:rPr>
        <w:t xml:space="preserve"> </w:t>
      </w:r>
      <w:r w:rsidRPr="00E26FE7">
        <w:rPr>
          <w:rFonts w:eastAsia="Calibri"/>
          <w:highlight w:val="cyan"/>
          <w:u w:val="single"/>
        </w:rPr>
        <w:t>to</w:t>
      </w:r>
      <w:r w:rsidRPr="005E692D">
        <w:rPr>
          <w:rFonts w:eastAsia="Calibri"/>
          <w:sz w:val="12"/>
        </w:rPr>
        <w:t xml:space="preserve"> </w:t>
      </w:r>
      <w:r w:rsidRPr="00E26FE7">
        <w:rPr>
          <w:rFonts w:eastAsia="Calibri"/>
          <w:b/>
          <w:iCs/>
          <w:highlight w:val="cyan"/>
          <w:u w:val="single"/>
        </w:rPr>
        <w:t>weaken</w:t>
      </w:r>
      <w:r w:rsidRPr="005E692D">
        <w:rPr>
          <w:rFonts w:eastAsia="Calibri"/>
          <w:sz w:val="12"/>
        </w:rPr>
        <w:t xml:space="preserve"> U.S. </w:t>
      </w:r>
      <w:r w:rsidRPr="00E26FE7">
        <w:rPr>
          <w:rFonts w:eastAsia="Calibri"/>
          <w:highlight w:val="cyan"/>
          <w:u w:val="single"/>
        </w:rPr>
        <w:t>alliances and partnerships</w:t>
      </w:r>
      <w:r w:rsidRPr="005E692D">
        <w:rPr>
          <w:rFonts w:eastAsia="Calibri"/>
          <w:u w:val="single"/>
        </w:rPr>
        <w:t>, by simultaneously wooing and intimidating America’s regional friends.</w:t>
      </w:r>
      <w:r w:rsidRPr="005E692D">
        <w:rPr>
          <w:rFonts w:eastAsia="Calibri"/>
          <w:sz w:val="12"/>
        </w:rPr>
        <w:t xml:space="preserve"> Finally, Beijing has conducted a major military buildup focused precisely on capabilities that will give it dominance over its neighbors and prevent the United States from intervening in their defense. </w:t>
      </w:r>
      <w:r w:rsidRPr="005E692D">
        <w:rPr>
          <w:rFonts w:eastAsia="Calibri"/>
          <w:u w:val="single"/>
        </w:rPr>
        <w:t xml:space="preserve">These efforts are now having an </w:t>
      </w:r>
      <w:r w:rsidRPr="005E692D">
        <w:rPr>
          <w:rFonts w:eastAsia="Calibri"/>
          <w:b/>
          <w:iCs/>
          <w:u w:val="single"/>
        </w:rPr>
        <w:t>accumulating effect</w:t>
      </w:r>
      <w:r w:rsidRPr="005E692D">
        <w:rPr>
          <w:rFonts w:eastAsia="Calibri"/>
          <w:sz w:val="12"/>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5E692D">
        <w:rPr>
          <w:rFonts w:eastAsia="Calibri"/>
          <w:u w:val="single"/>
        </w:rPr>
        <w:t xml:space="preserve">Great-power competition is even more unvarnished in </w:t>
      </w:r>
      <w:r w:rsidRPr="005E692D">
        <w:rPr>
          <w:rFonts w:eastAsia="Calibri"/>
          <w:b/>
          <w:iCs/>
          <w:u w:val="single"/>
        </w:rPr>
        <w:t>Europe</w:t>
      </w:r>
      <w:r w:rsidRPr="005E692D">
        <w:rPr>
          <w:rFonts w:eastAsia="Calibri"/>
          <w:sz w:val="12"/>
        </w:rPr>
        <w:t xml:space="preserve">, </w:t>
      </w:r>
      <w:r w:rsidRPr="005E692D">
        <w:rPr>
          <w:rFonts w:eastAsia="Calibri"/>
          <w:u w:val="single"/>
        </w:rPr>
        <w:t xml:space="preserve">where a militarily resurgent </w:t>
      </w:r>
      <w:r w:rsidRPr="00E26FE7">
        <w:rPr>
          <w:rFonts w:eastAsia="Calibri"/>
          <w:highlight w:val="cyan"/>
          <w:u w:val="single"/>
        </w:rPr>
        <w:t>Russia is reasserting</w:t>
      </w:r>
      <w:r w:rsidRPr="005E692D">
        <w:rPr>
          <w:rFonts w:eastAsia="Calibri"/>
          <w:u w:val="single"/>
        </w:rPr>
        <w:t xml:space="preserve"> lost </w:t>
      </w:r>
      <w:r w:rsidRPr="00E26FE7">
        <w:rPr>
          <w:rFonts w:eastAsia="Calibri"/>
          <w:highlight w:val="cyan"/>
          <w:u w:val="single"/>
        </w:rPr>
        <w:t>influence and</w:t>
      </w:r>
      <w:r w:rsidRPr="005E692D">
        <w:rPr>
          <w:rFonts w:eastAsia="Calibri"/>
          <w:u w:val="single"/>
        </w:rPr>
        <w:t xml:space="preserve"> undoing key aspects of the post–Cold War settlement</w:t>
      </w:r>
      <w:r w:rsidRPr="005E692D">
        <w:rPr>
          <w:rFonts w:eastAsia="Calibri"/>
          <w:sz w:val="12"/>
        </w:rPr>
        <w:t xml:space="preserve">. Moscow has </w:t>
      </w:r>
      <w:r w:rsidRPr="00E26FE7">
        <w:rPr>
          <w:rFonts w:eastAsia="Calibri"/>
          <w:highlight w:val="cyan"/>
          <w:u w:val="single"/>
        </w:rPr>
        <w:t xml:space="preserve">waged </w:t>
      </w:r>
      <w:r w:rsidRPr="00E26FE7">
        <w:rPr>
          <w:rFonts w:eastAsia="Calibri"/>
          <w:b/>
          <w:iCs/>
          <w:highlight w:val="cyan"/>
          <w:u w:val="single"/>
        </w:rPr>
        <w:t>wars of conquest</w:t>
      </w:r>
      <w:r w:rsidRPr="005E692D">
        <w:rPr>
          <w:rFonts w:eastAsia="Calibri"/>
          <w:u w:val="single"/>
        </w:rPr>
        <w:t xml:space="preserve"> against Georgia and Ukraine</w:t>
      </w:r>
      <w:r w:rsidRPr="005E692D">
        <w:rPr>
          <w:rFonts w:eastAsia="Calibri"/>
          <w:sz w:val="12"/>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5E692D">
        <w:rPr>
          <w:rFonts w:eastAsia="Calibri"/>
          <w:u w:val="single"/>
        </w:rPr>
        <w:t xml:space="preserve">In doing all of this, Russia has fundamentally contested the notion of a post–Cold War Europe whole, free and at peace; it has challenged—with some success—the </w:t>
      </w:r>
      <w:r w:rsidRPr="005E692D">
        <w:rPr>
          <w:rFonts w:eastAsia="Calibri"/>
          <w:b/>
          <w:iCs/>
          <w:u w:val="single"/>
        </w:rPr>
        <w:t>institutions</w:t>
      </w:r>
      <w:r w:rsidRPr="005E692D">
        <w:rPr>
          <w:rFonts w:eastAsia="Calibri"/>
          <w:u w:val="single"/>
        </w:rPr>
        <w:t xml:space="preserve"> that have long maintained security and prosperity in the region</w:t>
      </w:r>
      <w:r w:rsidRPr="005E692D">
        <w:rPr>
          <w:rFonts w:eastAsia="Calibri"/>
          <w:sz w:val="12"/>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E26FE7">
        <w:rPr>
          <w:rFonts w:eastAsia="Calibri"/>
          <w:highlight w:val="cyan"/>
          <w:u w:val="single"/>
        </w:rPr>
        <w:t>Iran</w:t>
      </w:r>
      <w:r w:rsidRPr="005E692D">
        <w:rPr>
          <w:rFonts w:eastAsia="Calibri"/>
          <w:u w:val="single"/>
        </w:rPr>
        <w:t xml:space="preserve"> is not in the same power-political class as Russia or China, but it is a regional power seeking to assert regional mastery.</w:t>
      </w:r>
      <w:r w:rsidRPr="005E692D">
        <w:rPr>
          <w:rFonts w:eastAsia="Calibri"/>
          <w:sz w:val="12"/>
        </w:rPr>
        <w:t xml:space="preserve"> It is doing so </w:t>
      </w:r>
      <w:r w:rsidRPr="005E692D">
        <w:rPr>
          <w:rFonts w:eastAsia="Calibri"/>
          <w:u w:val="single"/>
        </w:rPr>
        <w:t>via the use of proxies and its own forces in conflicts in Syria, Yemen and Iraq, via the weaponization of sectarianism in countries across the region, and via investments in asymmetric capabilities such as ballistic missiles and special-operations forces</w:t>
      </w:r>
      <w:r w:rsidRPr="005E692D">
        <w:rPr>
          <w:rFonts w:eastAsia="Calibri"/>
          <w:sz w:val="12"/>
        </w:rPr>
        <w:t xml:space="preserve">. </w:t>
      </w:r>
      <w:r w:rsidRPr="005E692D">
        <w:rPr>
          <w:rFonts w:eastAsia="Calibri"/>
          <w:u w:val="single"/>
        </w:rPr>
        <w:t xml:space="preserve">This agenda has led Tehran into conflict with U.S. </w:t>
      </w:r>
      <w:r w:rsidRPr="005E692D">
        <w:rPr>
          <w:rFonts w:eastAsia="Calibri"/>
          <w:b/>
          <w:iCs/>
          <w:u w:val="single"/>
        </w:rPr>
        <w:t>security partners</w:t>
      </w:r>
      <w:r w:rsidRPr="005E692D">
        <w:rPr>
          <w:rFonts w:eastAsia="Calibri"/>
          <w:u w:val="single"/>
        </w:rPr>
        <w:t xml:space="preserve"> such as Egypt, Saudi Arabia and the United Arab Emirates; it </w:t>
      </w:r>
      <w:r w:rsidRPr="00E26FE7">
        <w:rPr>
          <w:rFonts w:eastAsia="Calibri"/>
          <w:highlight w:val="cyan"/>
          <w:u w:val="single"/>
        </w:rPr>
        <w:t xml:space="preserve">has </w:t>
      </w:r>
      <w:r w:rsidRPr="00E26FE7">
        <w:rPr>
          <w:rFonts w:eastAsia="Calibri"/>
          <w:b/>
          <w:iCs/>
          <w:highlight w:val="cyan"/>
          <w:u w:val="single"/>
        </w:rPr>
        <w:t>contributed</w:t>
      </w:r>
      <w:r w:rsidRPr="005E692D">
        <w:rPr>
          <w:rFonts w:eastAsia="Calibri"/>
          <w:b/>
          <w:iCs/>
          <w:u w:val="single"/>
        </w:rPr>
        <w:t xml:space="preserve"> significantly </w:t>
      </w:r>
      <w:r w:rsidRPr="00E26FE7">
        <w:rPr>
          <w:rFonts w:eastAsia="Calibri"/>
          <w:b/>
          <w:iCs/>
          <w:highlight w:val="cyan"/>
          <w:u w:val="single"/>
        </w:rPr>
        <w:t>to</w:t>
      </w:r>
      <w:r w:rsidRPr="005E692D">
        <w:rPr>
          <w:rFonts w:eastAsia="Calibri"/>
          <w:b/>
          <w:iCs/>
          <w:u w:val="single"/>
        </w:rPr>
        <w:t xml:space="preserve"> the </w:t>
      </w:r>
      <w:r w:rsidRPr="00E26FE7">
        <w:rPr>
          <w:rFonts w:eastAsia="Calibri"/>
          <w:b/>
          <w:iCs/>
          <w:highlight w:val="cyan"/>
          <w:u w:val="single"/>
        </w:rPr>
        <w:t>instability</w:t>
      </w:r>
      <w:r w:rsidRPr="005E692D">
        <w:rPr>
          <w:rFonts w:eastAsia="Calibri"/>
          <w:b/>
          <w:iCs/>
          <w:u w:val="single"/>
        </w:rPr>
        <w:t xml:space="preserve"> that plagues the region</w:t>
      </w:r>
      <w:r w:rsidRPr="005E692D">
        <w:rPr>
          <w:rFonts w:eastAsia="Calibri"/>
          <w:u w:val="single"/>
        </w:rPr>
        <w:t xml:space="preserve">. </w:t>
      </w:r>
      <w:r w:rsidRPr="005E692D">
        <w:rPr>
          <w:rFonts w:eastAsia="Calibri"/>
          <w:sz w:val="12"/>
        </w:rPr>
        <w:t xml:space="preserve">Each of these geopolitical challenges is different, of course. But taken collectively, they represent a geopolitical sea change from the post–Cold War era. </w:t>
      </w:r>
      <w:r w:rsidRPr="005E692D">
        <w:rPr>
          <w:rFonts w:eastAsia="Calibri"/>
          <w:u w:val="single"/>
        </w:rPr>
        <w:t xml:space="preserve">The revival of great-power </w:t>
      </w:r>
      <w:r w:rsidRPr="00E26FE7">
        <w:rPr>
          <w:rFonts w:eastAsia="Calibri"/>
          <w:highlight w:val="cyan"/>
          <w:u w:val="single"/>
        </w:rPr>
        <w:t xml:space="preserve">competition entails </w:t>
      </w:r>
      <w:r w:rsidRPr="00E26FE7">
        <w:rPr>
          <w:rFonts w:eastAsia="Calibri"/>
          <w:b/>
          <w:iCs/>
          <w:highlight w:val="cyan"/>
          <w:u w:val="single"/>
        </w:rPr>
        <w:t>sharper</w:t>
      </w:r>
      <w:r w:rsidRPr="005E692D">
        <w:rPr>
          <w:rFonts w:eastAsia="Calibri"/>
          <w:b/>
          <w:iCs/>
          <w:u w:val="single"/>
        </w:rPr>
        <w:t xml:space="preserve"> international </w:t>
      </w:r>
      <w:r w:rsidRPr="00E26FE7">
        <w:rPr>
          <w:rFonts w:eastAsia="Calibri"/>
          <w:b/>
          <w:iCs/>
          <w:highlight w:val="cyan"/>
          <w:u w:val="single"/>
        </w:rPr>
        <w:t>tensions</w:t>
      </w:r>
      <w:r w:rsidRPr="005E692D">
        <w:rPr>
          <w:rFonts w:eastAsia="Calibri"/>
          <w:sz w:val="12"/>
        </w:rPr>
        <w:t xml:space="preserve"> than have been known for decades, and the return of Cold War phenomena such as </w:t>
      </w:r>
      <w:r w:rsidRPr="00E26FE7">
        <w:rPr>
          <w:rFonts w:eastAsia="Calibri"/>
          <w:b/>
          <w:iCs/>
          <w:highlight w:val="cyan"/>
          <w:u w:val="single"/>
        </w:rPr>
        <w:t>arms races</w:t>
      </w:r>
      <w:r w:rsidRPr="005E692D">
        <w:rPr>
          <w:rFonts w:eastAsia="Calibri"/>
          <w:sz w:val="12"/>
        </w:rPr>
        <w:t xml:space="preserve"> </w:t>
      </w:r>
      <w:r w:rsidRPr="00E26FE7">
        <w:rPr>
          <w:rFonts w:eastAsia="Calibri"/>
          <w:highlight w:val="cyan"/>
          <w:u w:val="single"/>
        </w:rPr>
        <w:t>and</w:t>
      </w:r>
      <w:r w:rsidRPr="005E692D">
        <w:rPr>
          <w:rFonts w:eastAsia="Calibri"/>
          <w:sz w:val="12"/>
        </w:rPr>
        <w:t xml:space="preserve"> </w:t>
      </w:r>
      <w:r w:rsidRPr="00E26FE7">
        <w:rPr>
          <w:rFonts w:eastAsia="Calibri"/>
          <w:b/>
          <w:iCs/>
          <w:highlight w:val="cyan"/>
          <w:u w:val="single"/>
        </w:rPr>
        <w:t>security dilemmas</w:t>
      </w:r>
      <w:r w:rsidRPr="005E692D">
        <w:rPr>
          <w:rFonts w:eastAsia="Calibri"/>
          <w:sz w:val="12"/>
        </w:rPr>
        <w:t xml:space="preserve">. </w:t>
      </w:r>
      <w:r w:rsidRPr="005E692D">
        <w:rPr>
          <w:rFonts w:eastAsia="Calibri"/>
          <w:u w:val="single"/>
        </w:rPr>
        <w:t xml:space="preserve">It entails </w:t>
      </w:r>
      <w:r w:rsidRPr="005E692D">
        <w:rPr>
          <w:rFonts w:eastAsia="Calibri"/>
          <w:b/>
          <w:iCs/>
          <w:u w:val="single"/>
        </w:rPr>
        <w:t>intensifying conflicts over the global rules of the road</w:t>
      </w:r>
      <w:r w:rsidRPr="005E692D">
        <w:rPr>
          <w:rFonts w:eastAsia="Calibri"/>
          <w:u w:val="single"/>
        </w:rPr>
        <w:t xml:space="preserve">, on issues from freedom of navigation in the </w:t>
      </w:r>
      <w:r w:rsidRPr="005E692D">
        <w:rPr>
          <w:rFonts w:eastAsia="Calibri"/>
          <w:b/>
          <w:iCs/>
          <w:u w:val="single"/>
        </w:rPr>
        <w:t>S</w:t>
      </w:r>
      <w:r w:rsidRPr="005E692D">
        <w:rPr>
          <w:rFonts w:eastAsia="Calibri"/>
          <w:u w:val="single"/>
        </w:rPr>
        <w:t xml:space="preserve">outh </w:t>
      </w:r>
      <w:r w:rsidRPr="005E692D">
        <w:rPr>
          <w:rFonts w:eastAsia="Calibri"/>
          <w:b/>
          <w:iCs/>
          <w:u w:val="single"/>
        </w:rPr>
        <w:t>C</w:t>
      </w:r>
      <w:r w:rsidRPr="005E692D">
        <w:rPr>
          <w:rFonts w:eastAsia="Calibri"/>
          <w:u w:val="single"/>
        </w:rPr>
        <w:t xml:space="preserve">hina </w:t>
      </w:r>
      <w:r w:rsidRPr="005E692D">
        <w:rPr>
          <w:rFonts w:eastAsia="Calibri"/>
          <w:b/>
          <w:iCs/>
          <w:u w:val="single"/>
        </w:rPr>
        <w:t>S</w:t>
      </w:r>
      <w:r w:rsidRPr="005E692D">
        <w:rPr>
          <w:rFonts w:eastAsia="Calibri"/>
          <w:u w:val="single"/>
        </w:rPr>
        <w:t xml:space="preserve">ea to the illegitimacy of altering borders by force. It entails starker struggles over states that reside at the intersection of rival great powers’ spheres of influence, such as the </w:t>
      </w:r>
      <w:r w:rsidRPr="005E692D">
        <w:rPr>
          <w:rFonts w:eastAsia="Calibri"/>
          <w:b/>
          <w:iCs/>
          <w:u w:val="single"/>
        </w:rPr>
        <w:t>Philippines</w:t>
      </w:r>
      <w:r w:rsidRPr="005E692D">
        <w:rPr>
          <w:rFonts w:eastAsia="Calibri"/>
          <w:u w:val="single"/>
        </w:rPr>
        <w:t xml:space="preserve">, </w:t>
      </w:r>
      <w:r w:rsidRPr="005E692D">
        <w:rPr>
          <w:rFonts w:eastAsia="Calibri"/>
          <w:b/>
          <w:iCs/>
          <w:u w:val="single"/>
        </w:rPr>
        <w:t>Ukraine</w:t>
      </w:r>
      <w:r w:rsidRPr="005E692D">
        <w:rPr>
          <w:rFonts w:eastAsia="Calibri"/>
          <w:u w:val="single"/>
        </w:rPr>
        <w:t xml:space="preserve"> and </w:t>
      </w:r>
      <w:r w:rsidRPr="005E692D">
        <w:rPr>
          <w:rFonts w:eastAsia="Calibri"/>
          <w:b/>
          <w:iCs/>
          <w:u w:val="single"/>
        </w:rPr>
        <w:t>Iraq</w:t>
      </w:r>
      <w:r w:rsidRPr="005E692D">
        <w:rPr>
          <w:rFonts w:eastAsia="Calibri"/>
          <w:u w:val="single"/>
        </w:rPr>
        <w:t>.</w:t>
      </w:r>
      <w:r w:rsidRPr="005E692D">
        <w:rPr>
          <w:rFonts w:eastAsia="Calibri"/>
          <w:sz w:val="12"/>
        </w:rPr>
        <w:t xml:space="preserve"> Finally, it raises the prospect that </w:t>
      </w:r>
      <w:r w:rsidRPr="00E26FE7">
        <w:rPr>
          <w:rFonts w:eastAsia="Calibri"/>
          <w:b/>
          <w:iCs/>
          <w:highlight w:val="cyan"/>
          <w:u w:val="single"/>
        </w:rPr>
        <w:t>great-power rivalry</w:t>
      </w:r>
      <w:r w:rsidRPr="005E692D">
        <w:rPr>
          <w:rFonts w:eastAsia="Calibri"/>
          <w:sz w:val="12"/>
        </w:rPr>
        <w:t xml:space="preserve"> </w:t>
      </w:r>
      <w:r w:rsidRPr="00E26FE7">
        <w:rPr>
          <w:rFonts w:eastAsia="Calibri"/>
          <w:highlight w:val="cyan"/>
          <w:u w:val="single"/>
        </w:rPr>
        <w:t xml:space="preserve">could lead to </w:t>
      </w:r>
      <w:r w:rsidRPr="00E26FE7">
        <w:rPr>
          <w:rFonts w:eastAsia="Calibri"/>
          <w:b/>
          <w:iCs/>
          <w:highlight w:val="cyan"/>
          <w:u w:val="single"/>
        </w:rPr>
        <w:t>great-power war</w:t>
      </w:r>
      <w:r w:rsidRPr="005E692D">
        <w:rPr>
          <w:rFonts w:eastAsia="Calibri"/>
          <w:sz w:val="12"/>
        </w:rPr>
        <w:t>—</w:t>
      </w:r>
      <w:r w:rsidRPr="005E692D">
        <w:rPr>
          <w:rFonts w:eastAsia="Calibri"/>
          <w:u w:val="single"/>
        </w:rPr>
        <w:t xml:space="preserve">a phenomenon that seemed to have followed the Soviet Union onto the ash heap of history with the end of the Cold War. The world has </w:t>
      </w:r>
      <w:r w:rsidRPr="005E692D">
        <w:rPr>
          <w:rFonts w:eastAsia="Calibri"/>
          <w:b/>
          <w:iCs/>
          <w:u w:val="single"/>
        </w:rPr>
        <w:t>not yet returned</w:t>
      </w:r>
      <w:r w:rsidRPr="005E692D">
        <w:rPr>
          <w:rFonts w:eastAsia="Calibri"/>
          <w:u w:val="single"/>
        </w:rPr>
        <w:t xml:space="preserve"> to the titanic geopolitical struggles of the twentieth century, but it is </w:t>
      </w:r>
      <w:r w:rsidRPr="005E692D">
        <w:rPr>
          <w:rFonts w:eastAsia="Calibri"/>
          <w:b/>
          <w:iCs/>
          <w:u w:val="single"/>
        </w:rPr>
        <w:t>returning to the historical norm of great-power strife—with all the dangers that entails</w:t>
      </w:r>
      <w:r w:rsidRPr="005E692D">
        <w:rPr>
          <w:rFonts w:eastAsia="Calibri"/>
          <w:sz w:val="12"/>
        </w:rPr>
        <w:t>.</w:t>
      </w:r>
    </w:p>
    <w:p w14:paraId="410550EC" w14:textId="77777777" w:rsidR="00434C33" w:rsidRPr="005E692D" w:rsidRDefault="00434C33" w:rsidP="00434C33"/>
    <w:p w14:paraId="6BAB24E5" w14:textId="58490E8C" w:rsidR="00FA23E8" w:rsidRPr="005E692D" w:rsidRDefault="00B36EE0" w:rsidP="00B36EE0">
      <w:pPr>
        <w:pStyle w:val="Heading3"/>
      </w:pPr>
      <w:r w:rsidRPr="005E692D">
        <w:t>Economy---Turns Warming</w:t>
      </w:r>
    </w:p>
    <w:p w14:paraId="67C4EBBA" w14:textId="76D688F6" w:rsidR="002F7D77" w:rsidRPr="005E692D" w:rsidRDefault="002F7D77" w:rsidP="002F7D77">
      <w:pPr>
        <w:keepNext/>
        <w:keepLines/>
        <w:spacing w:before="40" w:after="0"/>
        <w:outlineLvl w:val="3"/>
        <w:rPr>
          <w:rFonts w:eastAsia="Times New Roman" w:cs="Times New Roman"/>
          <w:b/>
          <w:iCs/>
          <w:sz w:val="26"/>
        </w:rPr>
      </w:pPr>
      <w:r w:rsidRPr="005E692D">
        <w:rPr>
          <w:rFonts w:eastAsia="Times New Roman" w:cs="Times New Roman"/>
          <w:b/>
          <w:iCs/>
          <w:sz w:val="26"/>
        </w:rPr>
        <w:t xml:space="preserve">Growth solves environmental damage---structural changes, clean tech, and public pressure. </w:t>
      </w:r>
    </w:p>
    <w:p w14:paraId="08941D0F" w14:textId="77777777" w:rsidR="002F7D77" w:rsidRPr="005E692D" w:rsidRDefault="002F7D77" w:rsidP="002F7D77">
      <w:pPr>
        <w:rPr>
          <w:rFonts w:eastAsia="Calibri" w:cs="Times New Roman"/>
        </w:rPr>
      </w:pPr>
      <w:r w:rsidRPr="005E692D">
        <w:rPr>
          <w:rFonts w:eastAsia="Calibri" w:cs="Times New Roman"/>
        </w:rPr>
        <w:t xml:space="preserve">Faik </w:t>
      </w:r>
      <w:r w:rsidRPr="005E692D">
        <w:rPr>
          <w:rFonts w:eastAsia="Calibri" w:cs="Times New Roman"/>
          <w:b/>
          <w:bCs/>
          <w:sz w:val="26"/>
        </w:rPr>
        <w:t>BILGILI</w:t>
      </w:r>
      <w:r w:rsidRPr="005E692D">
        <w:rPr>
          <w:rFonts w:eastAsia="Calibri" w:cs="Times New Roman"/>
        </w:rPr>
        <w:t xml:space="preserve">, Emrah </w:t>
      </w:r>
      <w:r w:rsidRPr="005E692D">
        <w:rPr>
          <w:rFonts w:eastAsia="Calibri" w:cs="Times New Roman"/>
          <w:b/>
          <w:bCs/>
          <w:sz w:val="26"/>
        </w:rPr>
        <w:t>KOCAK</w:t>
      </w:r>
      <w:r w:rsidRPr="005E692D">
        <w:rPr>
          <w:rFonts w:eastAsia="Calibri" w:cs="Times New Roman"/>
        </w:rPr>
        <w:t xml:space="preserve">, </w:t>
      </w:r>
      <w:r w:rsidRPr="005E692D">
        <w:rPr>
          <w:rFonts w:eastAsia="Calibri" w:cs="Times New Roman"/>
          <w:b/>
          <w:bCs/>
          <w:sz w:val="26"/>
        </w:rPr>
        <w:t>AND</w:t>
      </w:r>
      <w:r w:rsidRPr="005E692D">
        <w:rPr>
          <w:rFonts w:eastAsia="Calibri" w:cs="Times New Roman"/>
        </w:rPr>
        <w:t xml:space="preserve"> Ümit </w:t>
      </w:r>
      <w:r w:rsidRPr="005E692D">
        <w:rPr>
          <w:rFonts w:eastAsia="Calibri" w:cs="Times New Roman"/>
          <w:b/>
          <w:bCs/>
          <w:sz w:val="26"/>
        </w:rPr>
        <w:t>BULUT 16</w:t>
      </w:r>
      <w:r w:rsidRPr="005E692D">
        <w:rPr>
          <w:rFonts w:eastAsia="Calibri" w:cs="Times New Roman"/>
        </w:rPr>
        <w:t xml:space="preserve">. </w:t>
      </w:r>
      <w:r w:rsidRPr="005E692D">
        <w:rPr>
          <w:rFonts w:eastAsia="Calibri" w:cs="Times New Roman"/>
          <w:b/>
          <w:bCs/>
          <w:sz w:val="26"/>
        </w:rPr>
        <w:t>*</w:t>
      </w:r>
      <w:r w:rsidRPr="005E692D">
        <w:rPr>
          <w:rFonts w:eastAsia="Calibri" w:cs="Times New Roman"/>
        </w:rPr>
        <w:t xml:space="preserve">PhD in Economics, The City University of New York and Istanbul University; professor of Economics, Erciyes University, Turkey. **Researcher, Evran University. ***PhD in Economics, Gazi University and Professor of Economics, Ahi Evran University. “The dynamic impact of renewable energy consumption on CO2 emissions: A revisited Environmental Kuznets Curve approach.” </w:t>
      </w:r>
      <w:r w:rsidRPr="005E692D">
        <w:rPr>
          <w:rFonts w:eastAsia="Calibri" w:cs="Times New Roman"/>
          <w:i/>
        </w:rPr>
        <w:t xml:space="preserve">Renewable and Sustainable Energy Reviews </w:t>
      </w:r>
      <w:r w:rsidRPr="005E692D">
        <w:rPr>
          <w:rFonts w:eastAsia="Calibri" w:cs="Times New Roman"/>
        </w:rPr>
        <w:t xml:space="preserve">54(Feb): 838-9. Emory Libraries. </w:t>
      </w:r>
      <w:r w:rsidRPr="005E692D">
        <w:rPr>
          <w:rFonts w:eastAsia="Calibri" w:cs="Times New Roman"/>
        </w:rPr>
        <w:tab/>
      </w:r>
    </w:p>
    <w:p w14:paraId="352B7DCD" w14:textId="77777777" w:rsidR="002F7D77" w:rsidRPr="005E692D" w:rsidRDefault="002F7D77" w:rsidP="002F7D77">
      <w:pPr>
        <w:rPr>
          <w:rFonts w:eastAsia="Calibri" w:cs="Times New Roman"/>
          <w:sz w:val="16"/>
        </w:rPr>
      </w:pPr>
      <w:r w:rsidRPr="005E692D">
        <w:rPr>
          <w:rFonts w:eastAsia="Calibri" w:cs="Times New Roman"/>
          <w:sz w:val="16"/>
        </w:rPr>
        <w:t xml:space="preserve">Some seminal papers reveal that, </w:t>
      </w:r>
      <w:r w:rsidRPr="005E692D">
        <w:rPr>
          <w:rFonts w:eastAsia="Calibri" w:cs="Times New Roman"/>
          <w:u w:val="single"/>
        </w:rPr>
        <w:t>within the process of economic growth, environmental pollution level first scales up and later scales down</w:t>
      </w:r>
      <w:r w:rsidRPr="005E692D">
        <w:rPr>
          <w:rFonts w:eastAsia="Calibri" w:cs="Times New Roman"/>
          <w:sz w:val="16"/>
        </w:rPr>
        <w:t xml:space="preserve">. This is </w:t>
      </w:r>
      <w:r w:rsidRPr="005E692D">
        <w:rPr>
          <w:rFonts w:eastAsia="Calibri" w:cs="Times New Roman"/>
          <w:u w:val="single"/>
        </w:rPr>
        <w:t>an inverted U-shaped relationship between GDP</w:t>
      </w:r>
      <w:r w:rsidRPr="005E692D">
        <w:rPr>
          <w:rFonts w:eastAsia="Calibri" w:cs="Times New Roman"/>
          <w:sz w:val="16"/>
        </w:rPr>
        <w:t xml:space="preserve"> per capita </w:t>
      </w:r>
      <w:r w:rsidRPr="005E692D">
        <w:rPr>
          <w:rFonts w:eastAsia="Calibri" w:cs="Times New Roman"/>
          <w:u w:val="single"/>
        </w:rPr>
        <w:t>and pollution level</w:t>
      </w:r>
      <w:r w:rsidRPr="005E692D">
        <w:rPr>
          <w:rFonts w:eastAsia="Calibri" w:cs="Times New Roman"/>
          <w:sz w:val="16"/>
        </w:rPr>
        <w:t xml:space="preserve"> (Grossman and Krueger [3,4], Panayotou [5], Shafik [6], Selden and Song [7]). Since this relationship resembles the relationship between GDP per capita and income inequality produced by Kuznets [8], Panayotou [5] calls it Environmental </w:t>
      </w:r>
      <w:r w:rsidRPr="005E692D">
        <w:rPr>
          <w:rFonts w:eastAsia="Calibri" w:cs="Times New Roman"/>
          <w:u w:val="single"/>
        </w:rPr>
        <w:t>Kuznets Curve (EKC)</w:t>
      </w:r>
      <w:r w:rsidRPr="005E692D">
        <w:rPr>
          <w:rFonts w:eastAsia="Calibri" w:cs="Times New Roman"/>
          <w:sz w:val="16"/>
        </w:rPr>
        <w:t>.</w:t>
      </w:r>
    </w:p>
    <w:p w14:paraId="6085E189" w14:textId="77777777" w:rsidR="002F7D77" w:rsidRPr="005E692D" w:rsidRDefault="002F7D77" w:rsidP="002F7D77">
      <w:pPr>
        <w:rPr>
          <w:rFonts w:eastAsia="Calibri" w:cs="Times New Roman"/>
          <w:sz w:val="16"/>
        </w:rPr>
      </w:pPr>
      <w:r w:rsidRPr="005E692D">
        <w:rPr>
          <w:rFonts w:eastAsia="Calibri" w:cs="Times New Roman"/>
          <w:sz w:val="16"/>
        </w:rPr>
        <w:t xml:space="preserve">According to the EKC hypothesis, </w:t>
      </w:r>
      <w:r w:rsidRPr="005E692D">
        <w:rPr>
          <w:rFonts w:eastAsia="Calibri" w:cs="Times New Roman"/>
          <w:u w:val="single"/>
        </w:rPr>
        <w:t>the level of environmental pollution</w:t>
      </w:r>
      <w:r w:rsidRPr="005E692D">
        <w:rPr>
          <w:rFonts w:eastAsia="Calibri" w:cs="Times New Roman"/>
          <w:sz w:val="16"/>
        </w:rPr>
        <w:t xml:space="preserve"> initially intensifies because of economic growth, later </w:t>
      </w:r>
      <w:r w:rsidRPr="005E692D">
        <w:rPr>
          <w:rFonts w:eastAsia="Calibri" w:cs="Times New Roman"/>
          <w:u w:val="single"/>
        </w:rPr>
        <w:t>tampers after GDP per capita reaches a threshold value</w:t>
      </w:r>
      <w:r w:rsidRPr="005E692D">
        <w:rPr>
          <w:rFonts w:eastAsia="Calibri" w:cs="Times New Roman"/>
          <w:sz w:val="16"/>
        </w:rPr>
        <w:t xml:space="preserve"> (Panayotou [5], Suri and Chapman [9]; Stern [10]). Therefore, this hypothesis implies a dynamic process in which </w:t>
      </w:r>
      <w:r w:rsidRPr="005E692D">
        <w:rPr>
          <w:rFonts w:eastAsia="Calibri" w:cs="Times New Roman"/>
          <w:u w:val="single"/>
        </w:rPr>
        <w:t>structural change occurs together with economic growth</w:t>
      </w:r>
      <w:r w:rsidRPr="005E692D">
        <w:rPr>
          <w:rFonts w:eastAsia="Calibri" w:cs="Times New Roman"/>
          <w:sz w:val="16"/>
        </w:rPr>
        <w:t xml:space="preserve"> (Dinda [2]). Grossman and Krueger [3] first clarify how the EKC arises. They explore that </w:t>
      </w:r>
      <w:r w:rsidRPr="005E692D">
        <w:rPr>
          <w:rFonts w:eastAsia="Calibri" w:cs="Times New Roman"/>
          <w:u w:val="single"/>
        </w:rPr>
        <w:t>economic growth affects environmental quality through three channels:</w:t>
      </w:r>
      <w:r w:rsidRPr="005E692D">
        <w:rPr>
          <w:rFonts w:eastAsia="Calibri" w:cs="Times New Roman"/>
          <w:sz w:val="16"/>
        </w:rPr>
        <w:t xml:space="preserve"> (i) </w:t>
      </w:r>
      <w:r w:rsidRPr="005E692D">
        <w:rPr>
          <w:rFonts w:eastAsia="Calibri" w:cs="Times New Roman"/>
          <w:u w:val="single"/>
        </w:rPr>
        <w:t>scale effect,</w:t>
      </w:r>
      <w:r w:rsidRPr="005E692D">
        <w:rPr>
          <w:rFonts w:eastAsia="Calibri" w:cs="Times New Roman"/>
          <w:sz w:val="16"/>
        </w:rPr>
        <w:t xml:space="preserve"> (ii) </w:t>
      </w:r>
      <w:r w:rsidRPr="005E692D">
        <w:rPr>
          <w:rFonts w:eastAsia="Calibri" w:cs="Times New Roman"/>
          <w:u w:val="single"/>
        </w:rPr>
        <w:t>structural effect, and</w:t>
      </w:r>
      <w:r w:rsidRPr="005E692D">
        <w:rPr>
          <w:rFonts w:eastAsia="Calibri" w:cs="Times New Roman"/>
          <w:sz w:val="16"/>
        </w:rPr>
        <w:t xml:space="preserve"> (iii) </w:t>
      </w:r>
      <w:r w:rsidRPr="005E692D">
        <w:rPr>
          <w:rFonts w:eastAsia="Calibri" w:cs="Times New Roman"/>
          <w:u w:val="single"/>
        </w:rPr>
        <w:t>technological effect</w:t>
      </w:r>
      <w:r w:rsidRPr="005E692D">
        <w:rPr>
          <w:rFonts w:eastAsia="Calibri" w:cs="Times New Roman"/>
          <w:sz w:val="16"/>
        </w:rPr>
        <w:t>. Fig. 1 presents the EKC within the periods of (i), (ii) and (iii).</w:t>
      </w:r>
    </w:p>
    <w:p w14:paraId="0B2A2A3A" w14:textId="77777777" w:rsidR="002F7D77" w:rsidRPr="005E692D" w:rsidRDefault="002F7D77" w:rsidP="002F7D77">
      <w:pPr>
        <w:rPr>
          <w:rFonts w:eastAsia="Calibri" w:cs="Times New Roman"/>
          <w:sz w:val="8"/>
        </w:rPr>
      </w:pPr>
      <w:r w:rsidRPr="005E692D">
        <w:rPr>
          <w:rFonts w:eastAsia="Calibri" w:cs="Times New Roman"/>
          <w:sz w:val="8"/>
        </w:rPr>
        <w:t xml:space="preserve">According to the scale effect, given the level of technology, more resources and inputs are employed to produce more commodities at the beginning of economic growth path. Hence, more energy resources and production will induce more waste and pollutant emissions, and the level of environmental quality will get worse (Torras and Boyce [11], Dinda [2], Prieur [12]). </w:t>
      </w:r>
      <w:r w:rsidRPr="005E692D">
        <w:rPr>
          <w:rFonts w:eastAsia="Calibri" w:cs="Times New Roman"/>
          <w:u w:val="single"/>
        </w:rPr>
        <w:t xml:space="preserve">The structural effect states that the economy will have a structural transformation, and </w:t>
      </w:r>
      <w:r w:rsidRPr="005E692D">
        <w:rPr>
          <w:rFonts w:eastAsia="Calibri" w:cs="Times New Roman"/>
          <w:b/>
          <w:iCs/>
          <w:u w:val="single"/>
        </w:rPr>
        <w:t xml:space="preserve">economic </w:t>
      </w:r>
      <w:r w:rsidRPr="00E26FE7">
        <w:rPr>
          <w:rFonts w:eastAsia="Calibri" w:cs="Times New Roman"/>
          <w:b/>
          <w:iCs/>
          <w:highlight w:val="cyan"/>
          <w:u w:val="single"/>
        </w:rPr>
        <w:t>growth will affect environment positively</w:t>
      </w:r>
      <w:r w:rsidRPr="005E692D">
        <w:rPr>
          <w:rFonts w:eastAsia="Calibri" w:cs="Times New Roman"/>
          <w:u w:val="single"/>
        </w:rPr>
        <w:t xml:space="preserve"> along with continuation of growth</w:t>
      </w:r>
      <w:r w:rsidRPr="005E692D">
        <w:rPr>
          <w:rFonts w:eastAsia="Calibri" w:cs="Times New Roman"/>
          <w:sz w:val="8"/>
        </w:rPr>
        <w:t xml:space="preserve">. In other words, </w:t>
      </w:r>
      <w:r w:rsidRPr="00E26FE7">
        <w:rPr>
          <w:rFonts w:eastAsia="Calibri" w:cs="Times New Roman"/>
          <w:highlight w:val="cyan"/>
          <w:u w:val="single"/>
        </w:rPr>
        <w:t>as</w:t>
      </w:r>
      <w:r w:rsidRPr="005E692D">
        <w:rPr>
          <w:rFonts w:eastAsia="Calibri" w:cs="Times New Roman"/>
          <w:u w:val="single"/>
        </w:rPr>
        <w:t xml:space="preserve"> national </w:t>
      </w:r>
      <w:r w:rsidRPr="00E26FE7">
        <w:rPr>
          <w:rFonts w:eastAsia="Calibri" w:cs="Times New Roman"/>
          <w:highlight w:val="cyan"/>
          <w:u w:val="single"/>
        </w:rPr>
        <w:t>production grows the</w:t>
      </w:r>
      <w:r w:rsidRPr="005E692D">
        <w:rPr>
          <w:rFonts w:eastAsia="Calibri" w:cs="Times New Roman"/>
          <w:u w:val="single"/>
        </w:rPr>
        <w:t xml:space="preserve"> structure of </w:t>
      </w:r>
      <w:r w:rsidRPr="00E26FE7">
        <w:rPr>
          <w:rFonts w:eastAsia="Calibri" w:cs="Times New Roman"/>
          <w:highlight w:val="cyan"/>
          <w:u w:val="single"/>
        </w:rPr>
        <w:t>economy changes</w:t>
      </w:r>
      <w:r w:rsidRPr="005E692D">
        <w:rPr>
          <w:rFonts w:eastAsia="Calibri" w:cs="Times New Roman"/>
          <w:sz w:val="8"/>
        </w:rPr>
        <w:t xml:space="preserve">, and </w:t>
      </w:r>
      <w:r w:rsidRPr="005E692D">
        <w:rPr>
          <w:rFonts w:eastAsia="Calibri" w:cs="Times New Roman"/>
          <w:u w:val="single"/>
        </w:rPr>
        <w:t xml:space="preserve">the share of </w:t>
      </w:r>
      <w:r w:rsidRPr="00E26FE7">
        <w:rPr>
          <w:rFonts w:eastAsia="Calibri" w:cs="Times New Roman"/>
          <w:highlight w:val="cyan"/>
          <w:u w:val="single"/>
        </w:rPr>
        <w:t>less polluting</w:t>
      </w:r>
      <w:r w:rsidRPr="005E692D">
        <w:rPr>
          <w:rFonts w:eastAsia="Calibri" w:cs="Times New Roman"/>
          <w:u w:val="single"/>
        </w:rPr>
        <w:t xml:space="preserve"> economic </w:t>
      </w:r>
      <w:r w:rsidRPr="00E26FE7">
        <w:rPr>
          <w:rFonts w:eastAsia="Calibri" w:cs="Times New Roman"/>
          <w:highlight w:val="cyan"/>
          <w:u w:val="single"/>
        </w:rPr>
        <w:t>activities increases</w:t>
      </w:r>
      <w:r w:rsidRPr="005E692D">
        <w:rPr>
          <w:rFonts w:eastAsia="Calibri" w:cs="Times New Roman"/>
          <w:u w:val="single"/>
        </w:rPr>
        <w:t xml:space="preserve"> gradually</w:t>
      </w:r>
      <w:r w:rsidRPr="005E692D">
        <w:rPr>
          <w:rFonts w:eastAsia="Calibri" w:cs="Times New Roman"/>
          <w:sz w:val="8"/>
        </w:rPr>
        <w:t xml:space="preserve">. Besides, </w:t>
      </w:r>
      <w:r w:rsidRPr="005E692D">
        <w:rPr>
          <w:rFonts w:eastAsia="Calibri" w:cs="Times New Roman"/>
          <w:u w:val="single"/>
        </w:rPr>
        <w:t xml:space="preserve">an economy experiences </w:t>
      </w:r>
      <w:r w:rsidRPr="00E26FE7">
        <w:rPr>
          <w:rFonts w:eastAsia="Calibri" w:cs="Times New Roman"/>
          <w:highlight w:val="cyan"/>
          <w:u w:val="single"/>
        </w:rPr>
        <w:t>a transition from capital-intensive</w:t>
      </w:r>
      <w:r w:rsidRPr="005E692D">
        <w:rPr>
          <w:rFonts w:eastAsia="Calibri" w:cs="Times New Roman"/>
          <w:u w:val="single"/>
        </w:rPr>
        <w:t xml:space="preserve"> industrial sectors </w:t>
      </w:r>
      <w:r w:rsidRPr="00E26FE7">
        <w:rPr>
          <w:rFonts w:eastAsia="Calibri" w:cs="Times New Roman"/>
          <w:highlight w:val="cyan"/>
          <w:u w:val="single"/>
        </w:rPr>
        <w:t>to service sector</w:t>
      </w:r>
      <w:r w:rsidRPr="005E692D">
        <w:rPr>
          <w:rFonts w:eastAsia="Calibri" w:cs="Times New Roman"/>
          <w:u w:val="single"/>
        </w:rPr>
        <w:t xml:space="preserve"> and reaches technology-intensive knowledge economy</w:t>
      </w:r>
      <w:r w:rsidRPr="005E692D">
        <w:rPr>
          <w:rFonts w:eastAsia="Calibri" w:cs="Times New Roman"/>
          <w:sz w:val="8"/>
        </w:rPr>
        <w:t xml:space="preserve"> (the final stage of the structural change). Due to the fact </w:t>
      </w:r>
      <w:r w:rsidRPr="00E26FE7">
        <w:rPr>
          <w:rFonts w:eastAsia="Calibri" w:cs="Times New Roman"/>
          <w:highlight w:val="cyan"/>
          <w:u w:val="single"/>
        </w:rPr>
        <w:t>that</w:t>
      </w:r>
      <w:r w:rsidRPr="005E692D">
        <w:rPr>
          <w:rFonts w:eastAsia="Calibri" w:cs="Times New Roman"/>
          <w:u w:val="single"/>
        </w:rPr>
        <w:t xml:space="preserve"> technology-intensive sectors </w:t>
      </w:r>
      <w:r w:rsidRPr="00E26FE7">
        <w:rPr>
          <w:rFonts w:eastAsia="Calibri" w:cs="Times New Roman"/>
          <w:highlight w:val="cyan"/>
          <w:u w:val="single"/>
        </w:rPr>
        <w:t>utilize fewer</w:t>
      </w:r>
      <w:r w:rsidRPr="005E692D">
        <w:rPr>
          <w:rFonts w:eastAsia="Calibri" w:cs="Times New Roman"/>
          <w:u w:val="single"/>
        </w:rPr>
        <w:t xml:space="preserve"> natural </w:t>
      </w:r>
      <w:r w:rsidRPr="00E26FE7">
        <w:rPr>
          <w:rFonts w:eastAsia="Calibri" w:cs="Times New Roman"/>
          <w:highlight w:val="cyan"/>
          <w:u w:val="single"/>
        </w:rPr>
        <w:t>sources</w:t>
      </w:r>
      <w:r w:rsidRPr="005E692D">
        <w:rPr>
          <w:rFonts w:eastAsia="Calibri" w:cs="Times New Roman"/>
          <w:u w:val="single"/>
        </w:rPr>
        <w:t>, the impact of these sectors on environmental pollution will be less</w:t>
      </w:r>
      <w:r w:rsidRPr="005E692D">
        <w:rPr>
          <w:rFonts w:eastAsia="Calibri" w:cs="Times New Roman"/>
          <w:sz w:val="8"/>
        </w:rPr>
        <w:t xml:space="preserve">. The last channel of the growth process is the technological effect channel. </w:t>
      </w:r>
      <w:r w:rsidRPr="005E692D">
        <w:rPr>
          <w:rFonts w:eastAsia="Calibri" w:cs="Times New Roman"/>
          <w:u w:val="single"/>
        </w:rPr>
        <w:t xml:space="preserve">Since a high-income economy can allocate more resources for </w:t>
      </w:r>
      <w:r w:rsidRPr="00E26FE7">
        <w:rPr>
          <w:rFonts w:eastAsia="Calibri" w:cs="Times New Roman"/>
          <w:highlight w:val="cyan"/>
          <w:u w:val="single"/>
        </w:rPr>
        <w:t>r</w:t>
      </w:r>
      <w:r w:rsidRPr="005E692D">
        <w:rPr>
          <w:rFonts w:eastAsia="Calibri" w:cs="Times New Roman"/>
          <w:sz w:val="16"/>
        </w:rPr>
        <w:t xml:space="preserve">esearch </w:t>
      </w:r>
      <w:r w:rsidRPr="00E26FE7">
        <w:rPr>
          <w:rFonts w:eastAsia="Calibri" w:cs="Times New Roman"/>
          <w:highlight w:val="cyan"/>
          <w:u w:val="single"/>
        </w:rPr>
        <w:t>and</w:t>
      </w:r>
      <w:r w:rsidRPr="005E692D">
        <w:rPr>
          <w:rFonts w:eastAsia="Calibri" w:cs="Times New Roman"/>
          <w:u w:val="single"/>
        </w:rPr>
        <w:t xml:space="preserve"> </w:t>
      </w:r>
      <w:r w:rsidRPr="00E26FE7">
        <w:rPr>
          <w:rFonts w:eastAsia="Calibri" w:cs="Times New Roman"/>
          <w:highlight w:val="cyan"/>
          <w:u w:val="single"/>
        </w:rPr>
        <w:t>d</w:t>
      </w:r>
      <w:r w:rsidRPr="005E692D">
        <w:rPr>
          <w:rFonts w:eastAsia="Calibri" w:cs="Times New Roman"/>
          <w:sz w:val="16"/>
        </w:rPr>
        <w:t xml:space="preserve">evelopment </w:t>
      </w:r>
      <w:r w:rsidRPr="005E692D">
        <w:rPr>
          <w:rFonts w:eastAsia="Calibri" w:cs="Times New Roman"/>
          <w:u w:val="single"/>
        </w:rPr>
        <w:t>expenditures, the new technological processes will emerge</w:t>
      </w:r>
      <w:r w:rsidRPr="005E692D">
        <w:rPr>
          <w:rFonts w:eastAsia="Calibri" w:cs="Times New Roman"/>
          <w:sz w:val="8"/>
        </w:rPr>
        <w:t xml:space="preserve">. Thus, </w:t>
      </w:r>
      <w:r w:rsidRPr="005E692D">
        <w:rPr>
          <w:rFonts w:eastAsia="Calibri" w:cs="Times New Roman"/>
          <w:u w:val="single"/>
        </w:rPr>
        <w:t xml:space="preserve">the country </w:t>
      </w:r>
      <w:r w:rsidRPr="00E26FE7">
        <w:rPr>
          <w:rFonts w:eastAsia="Calibri" w:cs="Times New Roman"/>
          <w:highlight w:val="cyan"/>
          <w:u w:val="single"/>
        </w:rPr>
        <w:t xml:space="preserve">will </w:t>
      </w:r>
      <w:r w:rsidRPr="00E26FE7">
        <w:rPr>
          <w:rFonts w:eastAsia="Calibri" w:cs="Times New Roman"/>
          <w:b/>
          <w:iCs/>
          <w:highlight w:val="cyan"/>
          <w:u w:val="single"/>
        </w:rPr>
        <w:t>replace</w:t>
      </w:r>
      <w:r w:rsidRPr="005E692D">
        <w:rPr>
          <w:rFonts w:eastAsia="Calibri" w:cs="Times New Roman"/>
          <w:b/>
          <w:iCs/>
          <w:u w:val="single"/>
        </w:rPr>
        <w:t xml:space="preserve"> old and </w:t>
      </w:r>
      <w:r w:rsidRPr="00E26FE7">
        <w:rPr>
          <w:rFonts w:eastAsia="Calibri" w:cs="Times New Roman"/>
          <w:b/>
          <w:iCs/>
          <w:highlight w:val="cyan"/>
          <w:u w:val="single"/>
        </w:rPr>
        <w:t>dirty tech</w:t>
      </w:r>
      <w:r w:rsidRPr="005E692D">
        <w:rPr>
          <w:rFonts w:eastAsia="Calibri" w:cs="Times New Roman"/>
          <w:sz w:val="8"/>
        </w:rPr>
        <w:t xml:space="preserve">nologies </w:t>
      </w:r>
      <w:r w:rsidRPr="00E26FE7">
        <w:rPr>
          <w:rFonts w:eastAsia="Calibri" w:cs="Times New Roman"/>
          <w:b/>
          <w:iCs/>
          <w:highlight w:val="cyan"/>
          <w:u w:val="single"/>
        </w:rPr>
        <w:t>with</w:t>
      </w:r>
      <w:r w:rsidRPr="005E692D">
        <w:rPr>
          <w:rFonts w:eastAsia="Calibri" w:cs="Times New Roman"/>
          <w:b/>
          <w:iCs/>
          <w:u w:val="single"/>
        </w:rPr>
        <w:t xml:space="preserve"> new and </w:t>
      </w:r>
      <w:r w:rsidRPr="00E26FE7">
        <w:rPr>
          <w:rFonts w:eastAsia="Calibri" w:cs="Times New Roman"/>
          <w:b/>
          <w:iCs/>
          <w:highlight w:val="cyan"/>
          <w:u w:val="single"/>
        </w:rPr>
        <w:t>clean tech</w:t>
      </w:r>
      <w:r w:rsidRPr="005E692D">
        <w:rPr>
          <w:rFonts w:eastAsia="Calibri" w:cs="Times New Roman"/>
          <w:sz w:val="8"/>
        </w:rPr>
        <w:t xml:space="preserve">nologies, </w:t>
      </w:r>
      <w:r w:rsidRPr="005E692D">
        <w:rPr>
          <w:rFonts w:eastAsia="Calibri" w:cs="Times New Roman"/>
          <w:u w:val="single"/>
        </w:rPr>
        <w:t>and environmental quality will deepen</w:t>
      </w:r>
      <w:r w:rsidRPr="005E692D">
        <w:rPr>
          <w:rFonts w:eastAsia="Calibri" w:cs="Times New Roman"/>
          <w:sz w:val="8"/>
        </w:rPr>
        <w:t xml:space="preserve"> (Borghesi [13], Copelan and Taylor [14]). Consequently, </w:t>
      </w:r>
      <w:r w:rsidRPr="005E692D">
        <w:rPr>
          <w:rFonts w:eastAsia="Calibri" w:cs="Times New Roman"/>
          <w:u w:val="single"/>
        </w:rPr>
        <w:t xml:space="preserve">environmental </w:t>
      </w:r>
      <w:r w:rsidRPr="00E26FE7">
        <w:rPr>
          <w:rFonts w:eastAsia="Calibri" w:cs="Times New Roman"/>
          <w:highlight w:val="cyan"/>
          <w:u w:val="single"/>
        </w:rPr>
        <w:t>pollution</w:t>
      </w:r>
      <w:r w:rsidRPr="005E692D">
        <w:rPr>
          <w:rFonts w:eastAsia="Calibri" w:cs="Times New Roman"/>
          <w:sz w:val="8"/>
        </w:rPr>
        <w:t xml:space="preserve"> initially increases and later </w:t>
      </w:r>
      <w:r w:rsidRPr="00E26FE7">
        <w:rPr>
          <w:rFonts w:eastAsia="Calibri" w:cs="Times New Roman"/>
          <w:highlight w:val="cyan"/>
          <w:u w:val="single"/>
        </w:rPr>
        <w:t>decreases as a result of scale</w:t>
      </w:r>
      <w:r w:rsidRPr="005E692D">
        <w:rPr>
          <w:rFonts w:eastAsia="Calibri" w:cs="Times New Roman"/>
          <w:u w:val="single"/>
        </w:rPr>
        <w:t xml:space="preserve">, structural </w:t>
      </w:r>
      <w:r w:rsidRPr="00E26FE7">
        <w:rPr>
          <w:rFonts w:eastAsia="Calibri" w:cs="Times New Roman"/>
          <w:highlight w:val="cyan"/>
          <w:u w:val="single"/>
        </w:rPr>
        <w:t>and tech</w:t>
      </w:r>
      <w:r w:rsidRPr="005E692D">
        <w:rPr>
          <w:rFonts w:eastAsia="Calibri" w:cs="Times New Roman"/>
          <w:sz w:val="16"/>
        </w:rPr>
        <w:t xml:space="preserve">nological </w:t>
      </w:r>
      <w:r w:rsidRPr="00E26FE7">
        <w:rPr>
          <w:rFonts w:eastAsia="Calibri" w:cs="Times New Roman"/>
          <w:highlight w:val="cyan"/>
          <w:u w:val="single"/>
        </w:rPr>
        <w:t>effect</w:t>
      </w:r>
      <w:r w:rsidRPr="005E692D">
        <w:rPr>
          <w:rFonts w:eastAsia="Calibri" w:cs="Times New Roman"/>
          <w:u w:val="single"/>
        </w:rPr>
        <w:t xml:space="preserve"> emerging along </w:t>
      </w:r>
      <w:r w:rsidRPr="00E26FE7">
        <w:rPr>
          <w:rFonts w:eastAsia="Calibri" w:cs="Times New Roman"/>
          <w:highlight w:val="cyan"/>
          <w:u w:val="single"/>
        </w:rPr>
        <w:t>with growth</w:t>
      </w:r>
      <w:r w:rsidRPr="005E692D">
        <w:rPr>
          <w:rFonts w:eastAsia="Calibri" w:cs="Times New Roman"/>
          <w:u w:val="single"/>
        </w:rPr>
        <w:t xml:space="preserve"> path</w:t>
      </w:r>
      <w:r w:rsidRPr="005E692D">
        <w:rPr>
          <w:rFonts w:eastAsia="Calibri" w:cs="Times New Roman"/>
          <w:sz w:val="8"/>
        </w:rPr>
        <w:t>.</w:t>
      </w:r>
    </w:p>
    <w:p w14:paraId="6BA2A44C" w14:textId="77777777" w:rsidR="002F7D77" w:rsidRPr="005E692D" w:rsidRDefault="002F7D77" w:rsidP="002F7D77">
      <w:pPr>
        <w:rPr>
          <w:rFonts w:eastAsia="Calibri" w:cs="Times New Roman"/>
          <w:sz w:val="16"/>
        </w:rPr>
      </w:pPr>
      <w:r w:rsidRPr="005E692D">
        <w:rPr>
          <w:rFonts w:eastAsia="Calibri" w:cs="Times New Roman"/>
          <w:sz w:val="16"/>
        </w:rPr>
        <w:t xml:space="preserve">Some studies of EKC hypothesis consider income elasticity of clean environment demand (Beckerman [15], Selden and Song [16], McConnel [17], Panayotou [18], Carson et al. [19], Brock and Taylor [20]). Accordingly, the share of low-income people’s expenditures for food and basic necessities is higher than that of high-income societies’ expenditures for the same type of commodities (Engel’s Law). </w:t>
      </w:r>
      <w:r w:rsidRPr="00E26FE7">
        <w:rPr>
          <w:rFonts w:eastAsia="Calibri" w:cs="Times New Roman"/>
          <w:highlight w:val="cyan"/>
          <w:u w:val="single"/>
        </w:rPr>
        <w:t>As income level</w:t>
      </w:r>
      <w:r w:rsidRPr="005E692D">
        <w:rPr>
          <w:rFonts w:eastAsia="Calibri" w:cs="Times New Roman"/>
          <w:u w:val="single"/>
        </w:rPr>
        <w:t xml:space="preserve"> and life standards </w:t>
      </w:r>
      <w:r w:rsidRPr="00E26FE7">
        <w:rPr>
          <w:rFonts w:eastAsia="Calibri" w:cs="Times New Roman"/>
          <w:highlight w:val="cyan"/>
          <w:u w:val="single"/>
        </w:rPr>
        <w:t>rise</w:t>
      </w:r>
      <w:r w:rsidRPr="005E692D">
        <w:rPr>
          <w:rFonts w:eastAsia="Calibri" w:cs="Times New Roman"/>
          <w:u w:val="single"/>
        </w:rPr>
        <w:t xml:space="preserve"> in conjunction with economic growth, the societies’ </w:t>
      </w:r>
      <w:r w:rsidRPr="00E26FE7">
        <w:rPr>
          <w:rFonts w:eastAsia="Calibri" w:cs="Times New Roman"/>
          <w:highlight w:val="cyan"/>
          <w:u w:val="single"/>
        </w:rPr>
        <w:t>demand for clean environment advances</w:t>
      </w:r>
      <w:r w:rsidRPr="005E692D">
        <w:rPr>
          <w:rFonts w:eastAsia="Calibri" w:cs="Times New Roman"/>
          <w:sz w:val="16"/>
        </w:rPr>
        <w:t xml:space="preserve">. Besides, </w:t>
      </w:r>
      <w:r w:rsidRPr="005E692D">
        <w:rPr>
          <w:rFonts w:eastAsia="Calibri" w:cs="Times New Roman"/>
          <w:u w:val="single"/>
        </w:rPr>
        <w:t>societies make often pressure on policy makers to protect the environment through new regulations</w:t>
      </w:r>
      <w:r w:rsidRPr="005E692D">
        <w:rPr>
          <w:rFonts w:eastAsia="Calibri" w:cs="Times New Roman"/>
          <w:sz w:val="16"/>
        </w:rPr>
        <w:t xml:space="preserve">. One might argue that, because of these reasons, clean environment is a luxury commodity and the </w:t>
      </w:r>
      <w:r w:rsidRPr="005E692D">
        <w:rPr>
          <w:rFonts w:eastAsia="Calibri" w:cs="Times New Roman"/>
          <w:u w:val="single"/>
        </w:rPr>
        <w:t xml:space="preserve">demand elasticity of clean environment is higher than unity </w:t>
      </w:r>
      <w:r w:rsidRPr="005E692D">
        <w:rPr>
          <w:rFonts w:eastAsia="Calibri" w:cs="Times New Roman"/>
          <w:sz w:val="16"/>
        </w:rPr>
        <w:t>(Dinda [2]).</w:t>
      </w:r>
    </w:p>
    <w:p w14:paraId="5985DE69" w14:textId="77777777" w:rsidR="002F7D77" w:rsidRPr="005E692D" w:rsidRDefault="002F7D77" w:rsidP="002F7D77">
      <w:pPr>
        <w:pStyle w:val="Heading4"/>
      </w:pPr>
      <w:r w:rsidRPr="005E692D">
        <w:t>Economic growth is good for the environment</w:t>
      </w:r>
    </w:p>
    <w:p w14:paraId="7FB24412" w14:textId="77777777" w:rsidR="002F7D77" w:rsidRPr="005E692D" w:rsidRDefault="002F7D77" w:rsidP="002F7D77">
      <w:pPr>
        <w:rPr>
          <w:b/>
          <w:bCs/>
        </w:rPr>
      </w:pPr>
      <w:r w:rsidRPr="005E692D">
        <w:rPr>
          <w:rStyle w:val="Style13ptBold"/>
        </w:rPr>
        <w:t>The Economist</w:t>
      </w:r>
      <w:r w:rsidRPr="005E692D">
        <w:t xml:space="preserve"> 20</w:t>
      </w:r>
      <w:r w:rsidRPr="005E692D">
        <w:rPr>
          <w:rStyle w:val="Style13ptBold"/>
        </w:rPr>
        <w:t>13</w:t>
      </w:r>
      <w:r w:rsidRPr="005E692D">
        <w:t>, “The effects of growth: The long view”, The Economist, https://www.economist.com/news/special-report/21585100-contrary-popular-belief-economic-growth-may-be-good-biodiversity-long-view</w:t>
      </w:r>
    </w:p>
    <w:p w14:paraId="74EA7640" w14:textId="77777777" w:rsidR="002F7D77" w:rsidRPr="005E692D" w:rsidRDefault="002F7D77" w:rsidP="002F7D77">
      <w:pPr>
        <w:rPr>
          <w:rStyle w:val="Emphasis"/>
        </w:rPr>
      </w:pPr>
      <w:r w:rsidRPr="005E692D">
        <w:rPr>
          <w:sz w:val="16"/>
        </w:rPr>
        <w:t xml:space="preserve">COMPARISONS BETWEEN ADJOINING countries separated by politics or economics can be instructive. North Korea’s forests have been shrinking by around 2% a year for 20 years; South Korea’s are stable. Satellite pictures of the island of Hispaniola in the Antilles show that the western side (Haiti, with a GDP per person of $771 a year) is barren, whereas the eastern side (Dominican Republic, GDP per person $5,736) still has plenty of dense forest. </w:t>
      </w:r>
      <w:r w:rsidRPr="005E692D">
        <w:rPr>
          <w:rStyle w:val="Emphasis"/>
        </w:rPr>
        <w:t>Economic growth is widely believed to damage species other than man. But as the contrasting fortunes of forests (a fair proxy for biodiversity) on the Korean peninsula and Hispaniola suggest, it is not so much growth as poverty that reduces biodiversity. Poverty without growth, combined with lots of people, is disastrous</w:t>
      </w:r>
      <w:r w:rsidRPr="005E692D">
        <w:rPr>
          <w:sz w:val="16"/>
        </w:rPr>
        <w:t xml:space="preserve">. Poverty combined with growth can be equally calamitous. But once people enjoy a certain level of prosperity, </w:t>
      </w:r>
      <w:r w:rsidRPr="00E26FE7">
        <w:rPr>
          <w:rStyle w:val="Emphasis"/>
          <w:highlight w:val="cyan"/>
        </w:rPr>
        <w:t>the benefits of growth to other species outweigh its disadvantages</w:t>
      </w:r>
      <w:r w:rsidRPr="005E692D">
        <w:rPr>
          <w:sz w:val="16"/>
        </w:rPr>
        <w:t xml:space="preserve">. There appears to be an environmental version of the Kuznets curve, which describes the relationship between prosperity and inequality in an inverted U-shape. At the early stages of growth, inequality tends to rise; at the later stages it falls. Similarly, </w:t>
      </w:r>
      <w:r w:rsidRPr="005E692D">
        <w:rPr>
          <w:rStyle w:val="Emphasis"/>
        </w:rPr>
        <w:t>in the early stages of growth, biodiversity tends to suffer; in the later stages it benefits</w:t>
      </w:r>
      <w:r w:rsidRPr="005E692D">
        <w:rPr>
          <w:sz w:val="16"/>
        </w:rPr>
        <w:t xml:space="preserve">. The Living Planet Index (LPI), put together by the Zoological Society of London and WWF (see chart 4), shows a 61% decline in biodiversity between 1970 and 2008 in tropical areas, which tend to be poorer, but a 31% improvement over the same period in temperate areas, which tend to be richer. Similarly, poor countries tend to chop down forests, and rich countries to plant them (see interactive chart 5). Some of the improvement might be due to rich countries exporting their growth to poorer countries, but that is clearly not the only factor at work. Nobody exported growth to North Korea and Haiti, and their environments still got trashed. Meanwhile in countries that were poor until fairly recently—such as South Korea and Brazil—things are looking up for many species. </w:t>
      </w:r>
      <w:r w:rsidRPr="00E26FE7">
        <w:rPr>
          <w:rStyle w:val="Emphasis"/>
          <w:highlight w:val="cyan"/>
        </w:rPr>
        <w:t>The evidence suggests that, above a fairly low level of income, economic growth benefits other species.</w:t>
      </w:r>
      <w:r w:rsidRPr="005E692D">
        <w:rPr>
          <w:rStyle w:val="Emphasis"/>
        </w:rPr>
        <w:t xml:space="preserve"> As the previous article showed, </w:t>
      </w:r>
      <w:r w:rsidRPr="00E26FE7">
        <w:rPr>
          <w:rStyle w:val="Emphasis"/>
          <w:highlight w:val="cyan"/>
        </w:rPr>
        <w:t>when people get richer, they start behaving better towards other species</w:t>
      </w:r>
      <w:r w:rsidRPr="005E692D">
        <w:rPr>
          <w:rStyle w:val="Emphasis"/>
        </w:rPr>
        <w:t xml:space="preserve">. </w:t>
      </w:r>
      <w:r w:rsidRPr="005E692D">
        <w:rPr>
          <w:sz w:val="16"/>
        </w:rPr>
        <w:t xml:space="preserve">And as countries grow they become cleaner, more urban, more peaceful, more efficient and better-informed, and their people have fewer children. </w:t>
      </w:r>
      <w:r w:rsidRPr="00E26FE7">
        <w:rPr>
          <w:rStyle w:val="Emphasis"/>
          <w:highlight w:val="cyan"/>
        </w:rPr>
        <w:t>Other species benefit from all those effects, and from the scientific and technological progress that comes with growth</w:t>
      </w:r>
      <w:r w:rsidRPr="00E26FE7">
        <w:rPr>
          <w:sz w:val="16"/>
          <w:highlight w:val="cyan"/>
        </w:rPr>
        <w:t>.</w:t>
      </w:r>
      <w:r w:rsidRPr="005E692D">
        <w:rPr>
          <w:sz w:val="16"/>
        </w:rPr>
        <w:t xml:space="preserve"> Though all species benefit from fresh water, it is principally for their people’s benefit that societies clean up their rivers. London started building its sewage system the year after the “Great Stink” in 1858 because many people were dying of cholera and life in the city became unbearable. Parliament temporarily had to move out of its premises on the bank of the Thames. In the 1960s President Johnson called the Potomac a “national disgrace” not so much because it killed fish but because it was filthy. Shortly afterwards he signed the Water Quality Act. Forty years ago two-thirds of America’s rivers were unsafe for swimming or fishing. Now only a third are. A clean-up programme designed primarily to benefit people was good for other species too. Even after sewage treatment had become widespread, rivers were still being poisoned by industrial effluent and pesticides. Controls on those pollutants have done their bit to help clean up rivers. Britain’s Environment Agency says that in 1990 the water quality in 55% of rivers was graded good or excellent; now the share is 80%. That not only makes the rivers safe for recreation, it has also encouraged the return of once-common creatures that became rare in the 20th century. Otters, for instance, were present in only 6% of 3,300 sites surveyed by the Environment Agency in 1977-79; in 2009-10, they had spread to 60%. </w:t>
      </w:r>
      <w:r w:rsidRPr="00E26FE7">
        <w:rPr>
          <w:rStyle w:val="Emphasis"/>
          <w:highlight w:val="cyan"/>
        </w:rPr>
        <w:t>When countries get richer, farming tends to become more intensive</w:t>
      </w:r>
      <w:r w:rsidRPr="005E692D">
        <w:rPr>
          <w:rStyle w:val="Emphasis"/>
        </w:rPr>
        <w:t>. Output increases, marginal land is left fallow, the agricultural labour force shrinks and people move to the towns. Abandoned land is used for recreation and turned back to forest or wilderness</w:t>
      </w:r>
      <w:r w:rsidRPr="005E692D">
        <w:rPr>
          <w:sz w:val="16"/>
        </w:rPr>
        <w:t xml:space="preserve">. That is the main reason why in 2005-10, according to figures from the United Nations’ Food and Agriculture Organisation, forest cover grew in America and was stable or increasing in every country in Europe except Estonia and Albania. Sharing or sparing? Many greens argue that intensification of agriculture harms biodiversity. It is true that pesticides and fertiliser tend to reduce the number of species where they are used, but </w:t>
      </w:r>
      <w:r w:rsidRPr="00E26FE7">
        <w:rPr>
          <w:rStyle w:val="Emphasis"/>
          <w:highlight w:val="cyan"/>
        </w:rPr>
        <w:t>intensive agriculture employs less land than extensive farming to produce the same amount of food</w:t>
      </w:r>
      <w:r w:rsidRPr="005E692D">
        <w:rPr>
          <w:sz w:val="16"/>
        </w:rPr>
        <w:t xml:space="preserve">. The question, then, is whether the net benefits to other species of “land-sharing” (farming extensively on a larger area) outweigh those of “land-sparing” (farming intensively on a smaller area). A couple of recent papers—a theoretical one by David Tilman of the University of Minnesota and an empirical study by Ben Phalan of Cambridge University, looking at data from Ghana and India—suggest that </w:t>
      </w:r>
      <w:r w:rsidRPr="005E692D">
        <w:rPr>
          <w:rStyle w:val="Emphasis"/>
        </w:rPr>
        <w:t>land-sparing wins. Richer countries tend to be better informed about the value of ecosystems and take a longer view. That is why China, having destroyed so much of its forest, is now paying its farmers to plant trees</w:t>
      </w:r>
      <w:r w:rsidRPr="005E692D">
        <w:rPr>
          <w:sz w:val="16"/>
        </w:rPr>
        <w:t xml:space="preserve">. The ecological value of some of the resulting forest is open to doubt—a lot of it is monoculture of imported varieties that do not always suit the local climate—but the numbers are impressive. Forest cover increased by a third between 1990 and 2010. Better-off countries also have more effective governments, without which conservation would be impossible. Elephants are doing better in southern Africa than in East or Central Africa. South Africa, Zimbabwe and Botswana all have well-administered parks and reasonably effective police forces; in Congo, Chad and Tanzania, those institutions are shakier. Richer countries are generally more peaceful, too. That is good for their people, but not always for other species. Biodiversity sometimes benefits from conflict: where it keeps people out, it may conserve habitats for other creatures. The 1,000-sq-km demilitarised zone between North and South Korea, for instance, has become a de facto nature reserve of great interest to scientists. On balance, though, conflict tends to do more harm than good to biodiversity, destroying habitats and undermining states’ efforts to protect other creatures. That is another reason why elephants are doing better in southern Africa than in Central and East Africa, where militias have plenty of guns and a financial interest in selling ivory to fund their wars. </w:t>
      </w:r>
      <w:r w:rsidRPr="00E26FE7">
        <w:rPr>
          <w:rStyle w:val="Emphasis"/>
          <w:highlight w:val="cyan"/>
        </w:rPr>
        <w:t>The impact of prosperity on human demography also benefits biodiversity</w:t>
      </w:r>
      <w:r w:rsidRPr="005E692D">
        <w:rPr>
          <w:rStyle w:val="Emphasis"/>
        </w:rPr>
        <w:t>, but it takes time</w:t>
      </w:r>
      <w:r w:rsidRPr="005E692D">
        <w:rPr>
          <w:sz w:val="16"/>
        </w:rPr>
        <w:t xml:space="preserve">. In its early stages economic growth often causes people to multiply faster as death rates come down but birth rates stay high, as is happening in Africa now. That intensifies competition for resources between humans and other species. But </w:t>
      </w:r>
      <w:r w:rsidRPr="005E692D">
        <w:rPr>
          <w:rStyle w:val="Emphasis"/>
        </w:rPr>
        <w:t>when countries become richer, more women get educated and take jobs, more people move away from farms and into cities and birth rates start falling.</w:t>
      </w:r>
      <w:r w:rsidRPr="005E692D">
        <w:rPr>
          <w:sz w:val="16"/>
        </w:rPr>
        <w:t xml:space="preserve"> In East Asia fertility has fallen from 5.3 children per woman in the 1960s to 1.6 now. In some countries—Japan, Russia, much of eastern Europe and some of western Europe—the population is already declining. But in Africa it is still rising fast, which is the main reason why the UN expects the world’s population to continue expanding to the end of this century. Lastly, growth brings scientific advance, which makes it easier to mitigate threats to biodiversity. So far conservation has been dominated by men in shorts with not much more than a pair of binoculars. Now the digital revolution is transforming it. The data are building up and becoming easier to access. Three centuries-worth of information on natural history is sitting in museums and universities around the world, and is now being digitised. The Global Biological Information Facility, an intergovernmental effort, is working to make this information available to everybody, everywhere. The IUCN’s Red List, globally recognised as the repository of information about endangered species, was started as a card-index system in 1954 by Colonel Leofric Boyle, a British army officer who helped to save the Arabian oryx. Now it is online and accessible, but still not much more than a list. Microsoft Research, through a partnership with the IUCN, is building a platform on which scientists all over the world will be able to map the threats to the species they are interested in and discover threats posted by other scientists. The display of data is getting better, too. ESRI, a technology firm that dominates the mapping business, enables users to build up maps with layers of information on them. It provides its software free to conservation organisations and has moved it onto the cloud. David Yarnold, the boss of America’s Audubon Society, says his organisation had data on land use, hydrology and 114 years of bird counts from 470 local groups, none of it shared. Now, thanks to ESRI, all of it is accessible. Communications technology can also to help collect information on wildlife movements. Large animals—elephant, giraffe, lion, hirola—are now often fitted with GPS collars to track them. Miniaturisation is opening up new uses for such tools. Technology for Nature—a collaboration between Microsoft Research, the Zoological Society of London and University College London—is developing “Mataki tags”, tiny devices attached to animals that can relay information wirelessly and communicate with each other. The idea is that a tag on, say, an elephant will download its information to a tag on, say, an oxpecker—a bird that rides on an elephant’s back—and all the information will be downloaded to a base station near the oxpecker’s nest. The most useful technology for conservation is remote sensing, now widely used for monitoring deforestation and species distribution. Peter Fretwell of the British Antarctic Survey, for instance, has been using remote-sensing data to estimate penguin populations from guano stains. The data can distinguish between different kinds of penguin because the infrared signature of the guano varies between species. As a result he has doubled his estimate of emperor-penguin numbers. The tools are improving and getting cheaper. Serge Wich, professor of primate biology at Liverpool’s John Moores University, has been using drones to calculate orang-utan densities in the Indonesian rainforest. Orang-utans make a nest every day—“quite comfortable ones, with a blanket woven from branches”, explains Mr Wich—so orang-utan populations can be guessed from nest numbers. “We were slogging through the rainforest thinking how nice it would be to have a camera fly over it to monitor nest frequency,” he says. But he assumed it would be too expensive—until he found an American website, diydrones, which enabled him to make one for $700. A bunch of conservation organisations has set up ConservationDrones.org to share information about this handy tool; Research Drones, a Swiss company, makes drones specifically for environmental and research purposes. “It’s our hope that an unmanned aerial vehicle will become like a pair of binoculars,” says Mr Wich. </w:t>
      </w:r>
      <w:r w:rsidRPr="005E692D">
        <w:rPr>
          <w:rStyle w:val="Emphasis"/>
        </w:rPr>
        <w:t xml:space="preserve">Remote sensing, combined with </w:t>
      </w:r>
      <w:r w:rsidRPr="00E26FE7">
        <w:rPr>
          <w:rStyle w:val="Emphasis"/>
          <w:highlight w:val="cyan"/>
        </w:rPr>
        <w:t>economic progress, has</w:t>
      </w:r>
      <w:r w:rsidRPr="005E692D">
        <w:rPr>
          <w:rStyle w:val="Emphasis"/>
        </w:rPr>
        <w:t xml:space="preserve"> also </w:t>
      </w:r>
      <w:r w:rsidRPr="00E26FE7">
        <w:rPr>
          <w:rStyle w:val="Emphasis"/>
          <w:highlight w:val="cyan"/>
        </w:rPr>
        <w:t>helped sharply to reduce deforestation in Brazil—the most important country for biodiversity</w:t>
      </w:r>
      <w:r w:rsidRPr="005E692D">
        <w:rPr>
          <w:rStyle w:val="Emphasis"/>
        </w:rPr>
        <w:t>.</w:t>
      </w:r>
    </w:p>
    <w:p w14:paraId="61C75E13" w14:textId="77777777" w:rsidR="002F7D77" w:rsidRPr="005E692D" w:rsidRDefault="002F7D77" w:rsidP="002F7D77">
      <w:pPr>
        <w:rPr>
          <w:rStyle w:val="Emphasis"/>
        </w:rPr>
      </w:pPr>
    </w:p>
    <w:p w14:paraId="3870DD3D" w14:textId="77777777" w:rsidR="002F7D77" w:rsidRPr="005E692D" w:rsidRDefault="002F7D77" w:rsidP="002F7D77">
      <w:pPr>
        <w:pStyle w:val="Heading4"/>
      </w:pPr>
      <w:bookmarkStart w:id="20" w:name="_Hlk489971185"/>
      <w:r w:rsidRPr="005E692D">
        <w:t>Econ growth is good for the environment- tech</w:t>
      </w:r>
    </w:p>
    <w:p w14:paraId="5CE43AEF" w14:textId="77777777" w:rsidR="002F7D77" w:rsidRPr="005E692D" w:rsidRDefault="00E26FE7" w:rsidP="002F7D77">
      <w:hyperlink r:id="rId12" w:history="1">
        <w:r w:rsidR="002F7D77" w:rsidRPr="005E692D">
          <w:rPr>
            <w:rStyle w:val="Hyperlink"/>
          </w:rPr>
          <w:t xml:space="preserve">Terry </w:t>
        </w:r>
        <w:r w:rsidR="002F7D77" w:rsidRPr="005E692D">
          <w:rPr>
            <w:rStyle w:val="Style13ptBold"/>
          </w:rPr>
          <w:t>Anderson</w:t>
        </w:r>
      </w:hyperlink>
      <w:r w:rsidR="002F7D77" w:rsidRPr="005E692D">
        <w:t xml:space="preserve"> </w:t>
      </w:r>
      <w:r w:rsidR="002F7D77" w:rsidRPr="005E692D">
        <w:rPr>
          <w:rStyle w:val="Style13ptBold"/>
        </w:rPr>
        <w:t>2004</w:t>
      </w:r>
      <w:r w:rsidR="002F7D77" w:rsidRPr="005E692D">
        <w:rPr>
          <w:b/>
          <w:bCs/>
        </w:rPr>
        <w:t>,</w:t>
      </w:r>
      <w:r w:rsidR="002F7D77" w:rsidRPr="005E692D">
        <w:t xml:space="preserve"> “WHY ECONOMIC GROWTH IS GOOD FOR THE ENVIRONMENT”, Hoover Digest, Anderson is a senior fellow at PERC and the former President and Executive Director of PERC as well as the John and Jean De Nault Senior Fellow at the Hoover Institution, Stanford University, https://www.perc.org/articles/why-economic-growth-good-environment</w:t>
      </w:r>
    </w:p>
    <w:p w14:paraId="3AB5D17E" w14:textId="77777777" w:rsidR="002F7D77" w:rsidRPr="005E692D" w:rsidRDefault="002F7D77" w:rsidP="002F7D77">
      <w:pPr>
        <w:rPr>
          <w:sz w:val="16"/>
        </w:rPr>
      </w:pPr>
      <w:r w:rsidRPr="005E692D">
        <w:rPr>
          <w:sz w:val="16"/>
        </w:rPr>
        <w:t xml:space="preserve">In the March 2004 issue of Scientific American, National Aeronautics and Space Administration global-warming expert James Hansen notes that greenhouse gas emissions and global-warming projections are "consistently pessimistic." Hansen suggests that projections do not take into account the lower carbon dioxide and methane emissions that have resulted from technological advancements. He explains that </w:t>
      </w:r>
      <w:r w:rsidRPr="005E692D">
        <w:rPr>
          <w:rStyle w:val="Emphasis"/>
        </w:rPr>
        <w:t>the lower carbon dioxide emissions result from increased energy efficiency following the energy crisis in the 1970s and the lower methane emissions, from technological changes in agriculture</w:t>
      </w:r>
      <w:r w:rsidRPr="005E692D">
        <w:rPr>
          <w:sz w:val="16"/>
        </w:rPr>
        <w:t>. Hansen's essay concludes on an optimistic note, saying "</w:t>
      </w:r>
      <w:r w:rsidRPr="00E26FE7">
        <w:rPr>
          <w:rStyle w:val="Emphasis"/>
          <w:highlight w:val="cyan"/>
        </w:rPr>
        <w:t>the main elements</w:t>
      </w:r>
      <w:r w:rsidRPr="005E692D">
        <w:rPr>
          <w:rStyle w:val="Emphasis"/>
        </w:rPr>
        <w:t xml:space="preserve"> [new technologies] </w:t>
      </w:r>
      <w:r w:rsidRPr="00E26FE7">
        <w:rPr>
          <w:rStyle w:val="Emphasis"/>
          <w:highlight w:val="cyan"/>
        </w:rPr>
        <w:t>required to halt climate change have come into being with remarkable rapidity</w:t>
      </w:r>
      <w:r w:rsidRPr="005E692D">
        <w:rPr>
          <w:sz w:val="16"/>
        </w:rPr>
        <w:t xml:space="preserve">." This statement would not have surprised economist Julian Simon. He saw the "ultimate resource" to be the human mind and believed it to be best motivated by market forces. </w:t>
      </w:r>
      <w:r w:rsidRPr="00E26FE7">
        <w:rPr>
          <w:rStyle w:val="Emphasis"/>
          <w:highlight w:val="cyan"/>
        </w:rPr>
        <w:t>Because of a combination of market forces and technological innovations, we are not running out of natural resources. As a resource becomes more scarce, prices increase, thus encouraging development of cheaper alternatives and technological innovations</w:t>
      </w:r>
      <w:r w:rsidRPr="005E692D">
        <w:rPr>
          <w:sz w:val="16"/>
        </w:rPr>
        <w:t xml:space="preserve">. Just as fossil fuel replaced scarce whale oil, its use will be reduced by new technology and alternative fuel sources. </w:t>
      </w:r>
      <w:r w:rsidRPr="00E26FE7">
        <w:rPr>
          <w:rStyle w:val="Emphasis"/>
          <w:highlight w:val="cyan"/>
        </w:rPr>
        <w:t>Market forces also cause economic growth, which in turn leads to environmental improvements</w:t>
      </w:r>
      <w:r w:rsidRPr="005E692D">
        <w:rPr>
          <w:sz w:val="16"/>
        </w:rPr>
        <w:t>. Put simply, poor people are willing to sacrifice clean water and air, healthy forests, and wildlife habitat for economic growth. But as their incomes rise above subsistence, "</w:t>
      </w:r>
      <w:r w:rsidRPr="005E692D">
        <w:rPr>
          <w:rStyle w:val="Emphasis"/>
        </w:rPr>
        <w:t xml:space="preserve">economic growth helps to undo the damage done in earlier years," </w:t>
      </w:r>
      <w:r w:rsidRPr="005E692D">
        <w:rPr>
          <w:sz w:val="16"/>
        </w:rPr>
        <w:t>says economist Bruce Yandle. "</w:t>
      </w:r>
      <w:r w:rsidRPr="005E692D">
        <w:rPr>
          <w:rStyle w:val="Emphasis"/>
        </w:rPr>
        <w:t>If economic growth is good for the environment, policies that stimulate growth ought to be good for the environment."</w:t>
      </w:r>
      <w:r w:rsidRPr="005E692D">
        <w:rPr>
          <w:sz w:val="16"/>
        </w:rPr>
        <w:t xml:space="preserve"> The link between greenhouse gas emissions and economic prosperity is no different. Using data from the United States, Professor Robert McCormick finds that "higher GDP reduces total net [greenhouse gas] emissions." He goes a step further by performing the complex task of estimating net U.S. carbon emissions. This requires subtracting carbon sequestration (long-term storage of carbon in soil and water) from carbon emissions. Think of it this way: When you build a house, the wood in it stores carbon. In a poor country that wood would have been burned to cook supper or to provide heat, thus releasing carbon into the atmosphere. McCormick shows that </w:t>
      </w:r>
      <w:r w:rsidRPr="00E26FE7">
        <w:rPr>
          <w:rStyle w:val="Emphasis"/>
          <w:highlight w:val="cyan"/>
        </w:rPr>
        <w:t>economic growth in the United States has increased carbon sequestration in many ways,</w:t>
      </w:r>
      <w:r w:rsidRPr="005E692D">
        <w:rPr>
          <w:rStyle w:val="Emphasis"/>
        </w:rPr>
        <w:t xml:space="preserve"> including improved methods of storing waste, increased forest coverage, and greater agricultural productivity that reduces the acreage of cultivated land</w:t>
      </w:r>
      <w:r w:rsidRPr="005E692D">
        <w:rPr>
          <w:sz w:val="16"/>
        </w:rPr>
        <w:t>. Because rich economies sequester more carbon than poor ones, stored carbon must be subtracted from emissions to determine an economy's net addition to greenhouse gas emissions. McCormick's data show that "rich countries take more carbon out of the air than poorer ones" and that "the growth rate of net carbon emission per person will soon be negative in the United States." Put differently—richer may well be cooler. Global-warming policy analysts agree that greenhouse gas regulations such as those proposed at Kyoto would have negative impacts on the economy. Therefore, as McCormick warns, we should take great care that regulations in the name of global warming "not kill the goose that lays the golden eggs."</w:t>
      </w:r>
    </w:p>
    <w:bookmarkEnd w:id="20"/>
    <w:p w14:paraId="05BFFFAF" w14:textId="77777777" w:rsidR="00B36EE0" w:rsidRPr="005E692D" w:rsidRDefault="00B36EE0" w:rsidP="00B36EE0">
      <w:pPr>
        <w:rPr>
          <w:b/>
        </w:rPr>
      </w:pPr>
    </w:p>
    <w:p w14:paraId="26239CDD" w14:textId="7A502B9D" w:rsidR="00FA23E8" w:rsidRPr="005E692D" w:rsidRDefault="00FA23E8" w:rsidP="00FA23E8">
      <w:pPr>
        <w:pStyle w:val="Heading2"/>
      </w:pPr>
      <w:r w:rsidRPr="005E692D">
        <w:t>AT</w:t>
      </w:r>
    </w:p>
    <w:p w14:paraId="70A61334" w14:textId="7906FAE0" w:rsidR="003F72B5" w:rsidRPr="005E692D" w:rsidRDefault="003F72B5" w:rsidP="003F72B5">
      <w:pPr>
        <w:pStyle w:val="Heading3"/>
      </w:pPr>
      <w:r w:rsidRPr="005E692D">
        <w:t>AT: Resilient</w:t>
      </w:r>
    </w:p>
    <w:p w14:paraId="075DC909" w14:textId="77777777" w:rsidR="003F72B5" w:rsidRPr="005E692D" w:rsidRDefault="003F72B5" w:rsidP="003F72B5">
      <w:pPr>
        <w:pStyle w:val="Heading4"/>
      </w:pPr>
      <w:r w:rsidRPr="005E692D">
        <w:t xml:space="preserve">Economic crisis shreds interdependence---supply chains will break down and policy responses will fail due to weak global governance </w:t>
      </w:r>
    </w:p>
    <w:p w14:paraId="33F60B3A" w14:textId="77777777" w:rsidR="003F72B5" w:rsidRPr="005E692D" w:rsidRDefault="003F72B5" w:rsidP="003F72B5">
      <w:r w:rsidRPr="005E692D">
        <w:t xml:space="preserve">Aengus </w:t>
      </w:r>
      <w:r w:rsidRPr="005E692D">
        <w:rPr>
          <w:rStyle w:val="Style13ptBold"/>
        </w:rPr>
        <w:t>Collins, 18</w:t>
      </w:r>
      <w:r w:rsidRPr="005E692D">
        <w:t>, 1-17-2017, Practice Lead in Global Risks at the World Economic Forum “The Global Risks Report 2018", [http://www3.weforum.org/docs/WEF_GRR18_Report.pdf], AVD</w:t>
      </w:r>
    </w:p>
    <w:p w14:paraId="01198950" w14:textId="77777777" w:rsidR="003F72B5" w:rsidRPr="005E692D" w:rsidRDefault="003F72B5" w:rsidP="003F72B5">
      <w:pPr>
        <w:rPr>
          <w:sz w:val="16"/>
        </w:rPr>
      </w:pPr>
      <w:r w:rsidRPr="00E26FE7">
        <w:rPr>
          <w:rStyle w:val="StyleUnderline"/>
          <w:highlight w:val="cyan"/>
        </w:rPr>
        <w:t>Against</w:t>
      </w:r>
      <w:r w:rsidRPr="005E692D">
        <w:rPr>
          <w:rStyle w:val="StyleUnderline"/>
        </w:rPr>
        <w:t xml:space="preserve"> a backdrop of </w:t>
      </w:r>
      <w:r w:rsidRPr="00E26FE7">
        <w:rPr>
          <w:rStyle w:val="StyleUnderline"/>
          <w:highlight w:val="cyan"/>
        </w:rPr>
        <w:t>domestic and international political strife</w:t>
      </w:r>
      <w:r w:rsidRPr="005E692D">
        <w:rPr>
          <w:sz w:val="16"/>
        </w:rPr>
        <w:t xml:space="preserve">—and </w:t>
      </w:r>
      <w:r w:rsidRPr="00E26FE7">
        <w:rPr>
          <w:rStyle w:val="StyleUnderline"/>
          <w:highlight w:val="cyan"/>
        </w:rPr>
        <w:t>with economic policy-makers</w:t>
      </w:r>
      <w:r w:rsidRPr="005E692D">
        <w:rPr>
          <w:rStyle w:val="StyleUnderline"/>
        </w:rPr>
        <w:t xml:space="preserve"> already</w:t>
      </w:r>
      <w:r w:rsidRPr="005E692D">
        <w:rPr>
          <w:sz w:val="16"/>
        </w:rPr>
        <w:t xml:space="preserve"> operating </w:t>
      </w:r>
      <w:r w:rsidRPr="00E26FE7">
        <w:rPr>
          <w:rStyle w:val="StyleUnderline"/>
          <w:highlight w:val="cyan"/>
        </w:rPr>
        <w:t>in uncharted territory</w:t>
      </w:r>
      <w:r w:rsidRPr="005E692D">
        <w:rPr>
          <w:sz w:val="16"/>
        </w:rPr>
        <w:t xml:space="preserve">—the </w:t>
      </w:r>
      <w:r w:rsidRPr="005E692D">
        <w:rPr>
          <w:rStyle w:val="StyleUnderline"/>
        </w:rPr>
        <w:t xml:space="preserve">eruption of </w:t>
      </w:r>
      <w:r w:rsidRPr="00E26FE7">
        <w:rPr>
          <w:rStyle w:val="Emphasis"/>
          <w:highlight w:val="cyan"/>
        </w:rPr>
        <w:t>another global financial crisis</w:t>
      </w:r>
      <w:r w:rsidRPr="00E26FE7">
        <w:rPr>
          <w:rStyle w:val="StyleUnderline"/>
          <w:highlight w:val="cyan"/>
        </w:rPr>
        <w:t xml:space="preserve"> could </w:t>
      </w:r>
      <w:r w:rsidRPr="00E26FE7">
        <w:rPr>
          <w:rStyle w:val="Emphasis"/>
          <w:highlight w:val="cyan"/>
        </w:rPr>
        <w:t>overwhelm political and policy responses</w:t>
      </w:r>
      <w:r w:rsidRPr="005E692D">
        <w:rPr>
          <w:sz w:val="16"/>
        </w:rPr>
        <w:t xml:space="preserve">. A </w:t>
      </w:r>
      <w:r w:rsidRPr="00E26FE7">
        <w:rPr>
          <w:rStyle w:val="StyleUnderline"/>
          <w:highlight w:val="cyan"/>
        </w:rPr>
        <w:t>systemic collapse</w:t>
      </w:r>
      <w:r w:rsidRPr="005E692D">
        <w:rPr>
          <w:rStyle w:val="StyleUnderline"/>
        </w:rPr>
        <w:t xml:space="preserve"> of the sort that was averted in</w:t>
      </w:r>
      <w:r w:rsidRPr="005E692D">
        <w:rPr>
          <w:sz w:val="16"/>
        </w:rPr>
        <w:t xml:space="preserve"> 2007– </w:t>
      </w:r>
      <w:r w:rsidRPr="005E692D">
        <w:rPr>
          <w:rStyle w:val="StyleUnderline"/>
        </w:rPr>
        <w:t xml:space="preserve">2008 </w:t>
      </w:r>
      <w:r w:rsidRPr="00E26FE7">
        <w:rPr>
          <w:rStyle w:val="StyleUnderline"/>
          <w:highlight w:val="cyan"/>
        </w:rPr>
        <w:t xml:space="preserve">could </w:t>
      </w:r>
      <w:r w:rsidRPr="00E26FE7">
        <w:rPr>
          <w:rStyle w:val="Emphasis"/>
          <w:highlight w:val="cyan"/>
        </w:rPr>
        <w:t>push</w:t>
      </w:r>
      <w:r w:rsidRPr="005E692D">
        <w:rPr>
          <w:sz w:val="16"/>
        </w:rPr>
        <w:t xml:space="preserve"> countries, regions or even </w:t>
      </w:r>
      <w:r w:rsidRPr="00E26FE7">
        <w:rPr>
          <w:rStyle w:val="Emphasis"/>
          <w:highlight w:val="cyan"/>
        </w:rPr>
        <w:t>the</w:t>
      </w:r>
      <w:r w:rsidRPr="005E692D">
        <w:rPr>
          <w:rStyle w:val="Emphasis"/>
        </w:rPr>
        <w:t xml:space="preserve"> whole </w:t>
      </w:r>
      <w:r w:rsidRPr="00E26FE7">
        <w:rPr>
          <w:rStyle w:val="Emphasis"/>
          <w:highlight w:val="cyan"/>
        </w:rPr>
        <w:t>world</w:t>
      </w:r>
      <w:r w:rsidRPr="005E692D">
        <w:rPr>
          <w:rStyle w:val="Emphasis"/>
        </w:rPr>
        <w:t xml:space="preserve"> over the edge</w:t>
      </w:r>
      <w:r w:rsidRPr="005E692D">
        <w:rPr>
          <w:rStyle w:val="StyleUnderline"/>
        </w:rPr>
        <w:t xml:space="preserve"> and </w:t>
      </w:r>
      <w:r w:rsidRPr="00E26FE7">
        <w:rPr>
          <w:rStyle w:val="StyleUnderline"/>
          <w:highlight w:val="cyan"/>
        </w:rPr>
        <w:t>into</w:t>
      </w:r>
      <w:r w:rsidRPr="005E692D">
        <w:rPr>
          <w:rStyle w:val="StyleUnderline"/>
        </w:rPr>
        <w:t xml:space="preserve"> a period of </w:t>
      </w:r>
      <w:r w:rsidRPr="00E26FE7">
        <w:rPr>
          <w:rStyle w:val="Emphasis"/>
          <w:highlight w:val="cyan"/>
        </w:rPr>
        <w:t>chaos</w:t>
      </w:r>
      <w:r w:rsidRPr="005E692D">
        <w:rPr>
          <w:sz w:val="16"/>
        </w:rPr>
        <w:t xml:space="preserve">. </w:t>
      </w:r>
      <w:r w:rsidRPr="00E26FE7">
        <w:rPr>
          <w:rStyle w:val="StyleUnderline"/>
          <w:highlight w:val="cyan"/>
        </w:rPr>
        <w:t>If financial systems go down</w:t>
      </w:r>
      <w:r w:rsidRPr="005E692D">
        <w:rPr>
          <w:rStyle w:val="StyleUnderline"/>
        </w:rPr>
        <w:t>, contemporary economies</w:t>
      </w:r>
      <w:r w:rsidRPr="005E692D">
        <w:rPr>
          <w:sz w:val="16"/>
        </w:rPr>
        <w:t xml:space="preserve"> and societies </w:t>
      </w:r>
      <w:r w:rsidRPr="005E692D">
        <w:rPr>
          <w:rStyle w:val="StyleUnderline"/>
        </w:rPr>
        <w:t>cannot function. Money would stop circulating.</w:t>
      </w:r>
      <w:r w:rsidRPr="005E692D">
        <w:rPr>
          <w:sz w:val="16"/>
        </w:rPr>
        <w:t xml:space="preserve"> Wages would not be paid. </w:t>
      </w:r>
      <w:r w:rsidRPr="00E26FE7">
        <w:rPr>
          <w:rStyle w:val="StyleUnderline"/>
          <w:highlight w:val="cyan"/>
        </w:rPr>
        <w:t>Supply chains</w:t>
      </w:r>
      <w:r w:rsidRPr="005E692D">
        <w:rPr>
          <w:rStyle w:val="StyleUnderline"/>
        </w:rPr>
        <w:t xml:space="preserve"> would </w:t>
      </w:r>
      <w:r w:rsidRPr="00E26FE7">
        <w:rPr>
          <w:rStyle w:val="StyleUnderline"/>
          <w:highlight w:val="cyan"/>
        </w:rPr>
        <w:t>break down. Scarcity would</w:t>
      </w:r>
      <w:r w:rsidRPr="005E692D">
        <w:rPr>
          <w:sz w:val="16"/>
        </w:rPr>
        <w:t xml:space="preserve"> begin to </w:t>
      </w:r>
      <w:r w:rsidRPr="00E26FE7">
        <w:rPr>
          <w:rStyle w:val="StyleUnderline"/>
          <w:highlight w:val="cyan"/>
        </w:rPr>
        <w:t>become pervasive</w:t>
      </w:r>
      <w:r w:rsidRPr="005E692D">
        <w:rPr>
          <w:sz w:val="16"/>
        </w:rPr>
        <w:t xml:space="preserve">, and </w:t>
      </w:r>
      <w:r w:rsidRPr="00E26FE7">
        <w:rPr>
          <w:rStyle w:val="StyleUnderline"/>
          <w:highlight w:val="cyan"/>
        </w:rPr>
        <w:t>this would</w:t>
      </w:r>
      <w:r w:rsidRPr="005E692D">
        <w:rPr>
          <w:sz w:val="16"/>
        </w:rPr>
        <w:t xml:space="preserve"> threaten to </w:t>
      </w:r>
      <w:r w:rsidRPr="00E26FE7">
        <w:rPr>
          <w:rStyle w:val="Emphasis"/>
          <w:highlight w:val="cyan"/>
        </w:rPr>
        <w:t>upend</w:t>
      </w:r>
      <w:r w:rsidRPr="005E692D">
        <w:rPr>
          <w:rStyle w:val="Emphasis"/>
        </w:rPr>
        <w:t xml:space="preserve"> the </w:t>
      </w:r>
      <w:r w:rsidRPr="00E26FE7">
        <w:rPr>
          <w:rStyle w:val="Emphasis"/>
          <w:highlight w:val="cyan"/>
        </w:rPr>
        <w:t>political</w:t>
      </w:r>
      <w:r w:rsidRPr="005E692D">
        <w:rPr>
          <w:rStyle w:val="Emphasis"/>
        </w:rPr>
        <w:t xml:space="preserve"> and social </w:t>
      </w:r>
      <w:r w:rsidRPr="00E26FE7">
        <w:rPr>
          <w:rStyle w:val="Emphasis"/>
          <w:highlight w:val="cyan"/>
        </w:rPr>
        <w:t>order</w:t>
      </w:r>
      <w:r w:rsidRPr="00E26FE7">
        <w:rPr>
          <w:rStyle w:val="StyleUnderline"/>
          <w:highlight w:val="cyan"/>
        </w:rPr>
        <w:t>. Policy-makers would pull every</w:t>
      </w:r>
      <w:r w:rsidRPr="005E692D">
        <w:rPr>
          <w:rStyle w:val="StyleUnderline"/>
        </w:rPr>
        <w:t xml:space="preserve"> available </w:t>
      </w:r>
      <w:r w:rsidRPr="00E26FE7">
        <w:rPr>
          <w:rStyle w:val="StyleUnderline"/>
          <w:highlight w:val="cyan"/>
        </w:rPr>
        <w:t>lever</w:t>
      </w:r>
      <w:r w:rsidRPr="005E692D">
        <w:rPr>
          <w:sz w:val="16"/>
        </w:rPr>
        <w:t xml:space="preserve"> to restore stability. </w:t>
      </w:r>
      <w:r w:rsidRPr="00E26FE7">
        <w:rPr>
          <w:rStyle w:val="StyleUnderline"/>
          <w:highlight w:val="cyan"/>
        </w:rPr>
        <w:t>But</w:t>
      </w:r>
      <w:r w:rsidRPr="005E692D">
        <w:rPr>
          <w:rStyle w:val="StyleUnderline"/>
        </w:rPr>
        <w:t xml:space="preserve"> what if the prospect of </w:t>
      </w:r>
      <w:r w:rsidRPr="00E26FE7">
        <w:rPr>
          <w:rStyle w:val="StyleUnderline"/>
          <w:highlight w:val="cyan"/>
        </w:rPr>
        <w:t>another financial</w:t>
      </w:r>
      <w:r w:rsidRPr="005E692D">
        <w:rPr>
          <w:rStyle w:val="StyleUnderline"/>
        </w:rPr>
        <w:t xml:space="preserve">-sector </w:t>
      </w:r>
      <w:r w:rsidRPr="00E26FE7">
        <w:rPr>
          <w:rStyle w:val="StyleUnderline"/>
          <w:highlight w:val="cyan"/>
        </w:rPr>
        <w:t xml:space="preserve">bailout </w:t>
      </w:r>
      <w:r w:rsidRPr="00E26FE7">
        <w:rPr>
          <w:rStyle w:val="Emphasis"/>
          <w:highlight w:val="cyan"/>
        </w:rPr>
        <w:t>further enflamed societies rather than calming them?</w:t>
      </w:r>
      <w:r w:rsidRPr="005E692D">
        <w:rPr>
          <w:sz w:val="16"/>
        </w:rPr>
        <w:t xml:space="preserve"> Or what if the financial system’s collapse stemmed from a hostile cyberattack, raising fears that more attacks and disruption lie ahead?</w:t>
      </w:r>
    </w:p>
    <w:p w14:paraId="65258434" w14:textId="354BB3BB" w:rsidR="00BA0131" w:rsidRPr="005E692D" w:rsidRDefault="00BA0131" w:rsidP="00BA0131">
      <w:pPr>
        <w:pStyle w:val="Heading3"/>
      </w:pPr>
      <w:r w:rsidRPr="005E692D">
        <w:t>AT: US Not Key</w:t>
      </w:r>
      <w:r w:rsidR="00EC00E6" w:rsidRPr="005E692D">
        <w:t xml:space="preserve"> to global</w:t>
      </w:r>
    </w:p>
    <w:p w14:paraId="650FADAC" w14:textId="77777777" w:rsidR="006C59E1" w:rsidRPr="005E692D" w:rsidRDefault="006C59E1" w:rsidP="006C59E1">
      <w:pPr>
        <w:pStyle w:val="Heading4"/>
      </w:pPr>
      <w:r w:rsidRPr="005E692D">
        <w:t xml:space="preserve">US economic decline causes </w:t>
      </w:r>
      <w:r w:rsidRPr="005E692D">
        <w:rPr>
          <w:u w:val="single"/>
        </w:rPr>
        <w:t>global</w:t>
      </w:r>
      <w:r w:rsidRPr="005E692D">
        <w:t xml:space="preserve"> economic decline---linkages and empirics</w:t>
      </w:r>
    </w:p>
    <w:p w14:paraId="25869F04" w14:textId="13816F29" w:rsidR="006C59E1" w:rsidRPr="005E692D" w:rsidRDefault="006C59E1" w:rsidP="006C59E1">
      <w:r w:rsidRPr="005E692D">
        <w:t xml:space="preserve">M. Ayhan </w:t>
      </w:r>
      <w:r w:rsidRPr="005E692D">
        <w:rPr>
          <w:rStyle w:val="Style13ptBold"/>
        </w:rPr>
        <w:t>Kose et al, 17</w:t>
      </w:r>
      <w:r w:rsidRPr="005E692D">
        <w:t>, February 2017, Director of the World Bank Group's Prospects Group, Csilla Lakatos, Franziska Ohnsorge, , "The Global Role of the U.S. Economy Linkages, Policies and Spillovers", [https://openknowledge.worldbank.org/bitstream/handle/10986/26021/WPS7962.pdf?sequence=1&amp;amp;isAllowed=y], AVD</w:t>
      </w:r>
    </w:p>
    <w:p w14:paraId="7EF10836" w14:textId="598C102D" w:rsidR="006C59E1" w:rsidRPr="005E692D" w:rsidRDefault="006C59E1" w:rsidP="006C59E1">
      <w:pPr>
        <w:rPr>
          <w:sz w:val="16"/>
        </w:rPr>
      </w:pPr>
      <w:r w:rsidRPr="005E692D">
        <w:rPr>
          <w:sz w:val="16"/>
        </w:rPr>
        <w:t xml:space="preserve">What are the major channels of transmission of developments in the U.S. economy to other countries? </w:t>
      </w:r>
      <w:r w:rsidRPr="00E26FE7">
        <w:rPr>
          <w:rStyle w:val="StyleUnderline"/>
          <w:highlight w:val="cyan"/>
        </w:rPr>
        <w:t>The</w:t>
      </w:r>
      <w:r w:rsidRPr="005E692D">
        <w:rPr>
          <w:rStyle w:val="StyleUnderline"/>
        </w:rPr>
        <w:t xml:space="preserve"> </w:t>
      </w:r>
      <w:r w:rsidRPr="00E26FE7">
        <w:rPr>
          <w:rStyle w:val="StyleUnderline"/>
          <w:highlight w:val="cyan"/>
        </w:rPr>
        <w:t>U</w:t>
      </w:r>
      <w:r w:rsidRPr="005E692D">
        <w:rPr>
          <w:rStyle w:val="StyleUnderline"/>
        </w:rPr>
        <w:t xml:space="preserve">nited </w:t>
      </w:r>
      <w:r w:rsidRPr="00E26FE7">
        <w:rPr>
          <w:rStyle w:val="StyleUnderline"/>
          <w:highlight w:val="cyan"/>
        </w:rPr>
        <w:t>S</w:t>
      </w:r>
      <w:r w:rsidRPr="005E692D">
        <w:rPr>
          <w:rStyle w:val="StyleUnderline"/>
        </w:rPr>
        <w:t xml:space="preserve">tates </w:t>
      </w:r>
      <w:r w:rsidRPr="00E26FE7">
        <w:rPr>
          <w:rStyle w:val="StyleUnderline"/>
          <w:highlight w:val="cyan"/>
        </w:rPr>
        <w:t>is the world’s single largest economy: it accounts for roughly one-quarter of global output</w:t>
      </w:r>
      <w:r w:rsidRPr="005E692D">
        <w:rPr>
          <w:sz w:val="16"/>
        </w:rPr>
        <w:t xml:space="preserve"> and about one-tenth of total trade flows. It is also the single largest international creditor and debtor</w:t>
      </w:r>
      <w:r w:rsidRPr="005E692D">
        <w:rPr>
          <w:rStyle w:val="StyleUnderline"/>
        </w:rPr>
        <w:t xml:space="preserve">. </w:t>
      </w:r>
      <w:r w:rsidRPr="00E26FE7">
        <w:rPr>
          <w:rStyle w:val="StyleUnderline"/>
          <w:highlight w:val="cyan"/>
        </w:rPr>
        <w:t>Given its massive size and</w:t>
      </w:r>
      <w:r w:rsidRPr="005E692D">
        <w:rPr>
          <w:rStyle w:val="StyleUnderline"/>
        </w:rPr>
        <w:t xml:space="preserve"> the strength of its </w:t>
      </w:r>
      <w:r w:rsidRPr="00E26FE7">
        <w:rPr>
          <w:rStyle w:val="StyleUnderline"/>
          <w:highlight w:val="cyan"/>
        </w:rPr>
        <w:t>ties</w:t>
      </w:r>
      <w:r w:rsidRPr="005E692D">
        <w:rPr>
          <w:rStyle w:val="StyleUnderline"/>
        </w:rPr>
        <w:t xml:space="preserve"> with the global economy, </w:t>
      </w:r>
      <w:r w:rsidRPr="00E26FE7">
        <w:rPr>
          <w:rStyle w:val="StyleUnderline"/>
          <w:highlight w:val="cyan"/>
        </w:rPr>
        <w:t>shocks to the U.S. economy are transmitted globally through</w:t>
      </w:r>
      <w:r w:rsidRPr="005E692D">
        <w:rPr>
          <w:rStyle w:val="StyleUnderline"/>
        </w:rPr>
        <w:t xml:space="preserve"> a variety of channels, including </w:t>
      </w:r>
      <w:r w:rsidRPr="00E26FE7">
        <w:rPr>
          <w:rStyle w:val="Emphasis"/>
          <w:highlight w:val="cyan"/>
        </w:rPr>
        <w:t>trade</w:t>
      </w:r>
      <w:r w:rsidRPr="005E692D">
        <w:rPr>
          <w:rStyle w:val="StyleUnderline"/>
        </w:rPr>
        <w:t xml:space="preserve">, </w:t>
      </w:r>
      <w:r w:rsidRPr="00E26FE7">
        <w:rPr>
          <w:rStyle w:val="Emphasis"/>
          <w:highlight w:val="cyan"/>
        </w:rPr>
        <w:t>finance</w:t>
      </w:r>
      <w:r w:rsidRPr="00E26FE7">
        <w:rPr>
          <w:rStyle w:val="StyleUnderline"/>
          <w:highlight w:val="cyan"/>
        </w:rPr>
        <w:t xml:space="preserve">, and </w:t>
      </w:r>
      <w:r w:rsidRPr="005E692D">
        <w:rPr>
          <w:rStyle w:val="StyleUnderline"/>
        </w:rPr>
        <w:t xml:space="preserve">commodity </w:t>
      </w:r>
      <w:r w:rsidRPr="00E26FE7">
        <w:rPr>
          <w:rStyle w:val="Emphasis"/>
          <w:highlight w:val="cyan"/>
        </w:rPr>
        <w:t>market linkages</w:t>
      </w:r>
      <w:r w:rsidRPr="005E692D">
        <w:rPr>
          <w:rStyle w:val="StyleUnderline"/>
        </w:rPr>
        <w:t>.</w:t>
      </w:r>
      <w:r w:rsidR="001A4510" w:rsidRPr="005E692D">
        <w:rPr>
          <w:sz w:val="16"/>
        </w:rPr>
        <w:t xml:space="preserve"> </w:t>
      </w:r>
      <w:r w:rsidRPr="005E692D">
        <w:rPr>
          <w:sz w:val="16"/>
        </w:rPr>
        <w:t xml:space="preserve">How strong are business cycle linkages between the United States and other economies? U.S. business cycles are highly synchronized with global business cycles. Growth is often higher in the rest of the world during periods of U.S. expansions than it is during U.S. recessions. </w:t>
      </w:r>
      <w:r w:rsidRPr="00E26FE7">
        <w:rPr>
          <w:rStyle w:val="StyleUnderline"/>
          <w:highlight w:val="cyan"/>
        </w:rPr>
        <w:t>The four global recessions</w:t>
      </w:r>
      <w:r w:rsidRPr="005E692D">
        <w:rPr>
          <w:rStyle w:val="StyleUnderline"/>
        </w:rPr>
        <w:t xml:space="preserve"> since 1960 </w:t>
      </w:r>
      <w:r w:rsidRPr="00E26FE7">
        <w:rPr>
          <w:rStyle w:val="StyleUnderline"/>
          <w:highlight w:val="cyan"/>
        </w:rPr>
        <w:t xml:space="preserve">all coincided with severe recessions in </w:t>
      </w:r>
      <w:r w:rsidRPr="00E26FE7">
        <w:rPr>
          <w:rStyle w:val="Emphasis"/>
          <w:highlight w:val="cyan"/>
        </w:rPr>
        <w:t>the U</w:t>
      </w:r>
      <w:r w:rsidRPr="005E692D">
        <w:rPr>
          <w:rStyle w:val="StyleUnderline"/>
        </w:rPr>
        <w:t xml:space="preserve">nited </w:t>
      </w:r>
      <w:r w:rsidRPr="00E26FE7">
        <w:rPr>
          <w:rStyle w:val="Emphasis"/>
          <w:highlight w:val="cyan"/>
        </w:rPr>
        <w:t>S</w:t>
      </w:r>
      <w:r w:rsidRPr="005E692D">
        <w:rPr>
          <w:rStyle w:val="StyleUnderline"/>
        </w:rPr>
        <w:t>tates.</w:t>
      </w:r>
      <w:r w:rsidR="001A4510" w:rsidRPr="005E692D">
        <w:rPr>
          <w:sz w:val="16"/>
        </w:rPr>
        <w:t xml:space="preserve"> </w:t>
      </w:r>
      <w:r w:rsidRPr="005E692D">
        <w:rPr>
          <w:sz w:val="16"/>
        </w:rPr>
        <w:t xml:space="preserve">How large are global spillovers from shocks originating in the United States? </w:t>
      </w:r>
      <w:r w:rsidRPr="00E26FE7">
        <w:rPr>
          <w:rStyle w:val="StyleUnderline"/>
          <w:highlight w:val="cyan"/>
        </w:rPr>
        <w:t>Shocks to U.S. growth</w:t>
      </w:r>
      <w:r w:rsidRPr="005E692D">
        <w:rPr>
          <w:rStyle w:val="StyleUnderline"/>
        </w:rPr>
        <w:t xml:space="preserve">, changes in U.S. fiscal and monetary policies, or uncertainty in U.S. financial markets or policies </w:t>
      </w:r>
      <w:r w:rsidRPr="00E26FE7">
        <w:rPr>
          <w:rStyle w:val="StyleUnderline"/>
          <w:highlight w:val="cyan"/>
        </w:rPr>
        <w:t xml:space="preserve">have </w:t>
      </w:r>
      <w:r w:rsidRPr="00E26FE7">
        <w:rPr>
          <w:rStyle w:val="Emphasis"/>
          <w:highlight w:val="cyan"/>
        </w:rPr>
        <w:t>significant global spillovers</w:t>
      </w:r>
      <w:r w:rsidRPr="005E692D">
        <w:rPr>
          <w:sz w:val="16"/>
        </w:rPr>
        <w:t xml:space="preserve">. For example, </w:t>
      </w:r>
      <w:r w:rsidRPr="005E692D">
        <w:rPr>
          <w:rStyle w:val="StyleUnderline"/>
        </w:rPr>
        <w:t>a surge in U.S. growth can be expected to accelerate activity in the rest of the world. Our estimates suggest that a 1 percentage point increase in U.S. growth could boost growth in other advanced economies by 0.8 percentage point</w:t>
      </w:r>
      <w:r w:rsidRPr="005E692D">
        <w:rPr>
          <w:sz w:val="16"/>
        </w:rPr>
        <w:t>, and in EMDEs by 0.6 percentage point, after one year. Investment could respond even more strongly.</w:t>
      </w:r>
    </w:p>
    <w:p w14:paraId="22554C0D" w14:textId="77777777" w:rsidR="00B9464A" w:rsidRPr="005E692D" w:rsidRDefault="00B9464A" w:rsidP="00B9464A">
      <w:pPr>
        <w:pStyle w:val="Heading4"/>
      </w:pPr>
      <w:r w:rsidRPr="005E692D">
        <w:t>Shifts in the US economy reverberate in the global economy</w:t>
      </w:r>
    </w:p>
    <w:p w14:paraId="3D535BC0" w14:textId="3CC7F1BD" w:rsidR="00B9464A" w:rsidRPr="005E692D" w:rsidRDefault="000E6160" w:rsidP="00B9464A">
      <w:r w:rsidRPr="005E692D">
        <w:t xml:space="preserve">Marc </w:t>
      </w:r>
      <w:r w:rsidRPr="005E692D">
        <w:rPr>
          <w:rStyle w:val="Style13ptBold"/>
        </w:rPr>
        <w:t>Stocker</w:t>
      </w:r>
      <w:r w:rsidR="00B9464A" w:rsidRPr="005E692D">
        <w:rPr>
          <w:rStyle w:val="Style13ptBold"/>
        </w:rPr>
        <w:t xml:space="preserve"> et al, 17</w:t>
      </w:r>
      <w:r w:rsidR="00B9464A" w:rsidRPr="005E692D">
        <w:t>, 2-27-2017,</w:t>
      </w:r>
      <w:r w:rsidR="00E21FBB" w:rsidRPr="005E692D">
        <w:t xml:space="preserve"> senior economist in the World Bank's Development Prospects Group. He is one of the lead authors of the flagship Global Economic Prospects report, which presents the institution's view on the global economy and associated policy challenges for developing countries</w:t>
      </w:r>
      <w:r w:rsidR="00B9464A" w:rsidRPr="005E692D">
        <w:t>, Csilla Lakatos, Franziska Ohnsorge, Marc Stocker,</w:t>
      </w:r>
      <w:r w:rsidRPr="005E692D">
        <w:t xml:space="preserve"> M. Ayhan Kose,</w:t>
      </w:r>
      <w:r w:rsidR="00B9464A" w:rsidRPr="005E692D">
        <w:t xml:space="preserve"> "Understanding the global role of the US economy", [https://voxeu.org/article/understanding-global-role-us-economy], AVD</w:t>
      </w:r>
    </w:p>
    <w:p w14:paraId="41F3A419" w14:textId="77777777" w:rsidR="00B9464A" w:rsidRPr="005E692D" w:rsidRDefault="00B9464A" w:rsidP="00B9464A">
      <w:pPr>
        <w:rPr>
          <w:sz w:val="14"/>
        </w:rPr>
      </w:pPr>
      <w:r w:rsidRPr="005E692D">
        <w:rPr>
          <w:rStyle w:val="StyleUnderline"/>
        </w:rPr>
        <w:t>Because of its size and interconnectedness,</w:t>
      </w:r>
      <w:r w:rsidRPr="005E692D">
        <w:rPr>
          <w:sz w:val="14"/>
        </w:rPr>
        <w:t xml:space="preserve"> </w:t>
      </w:r>
      <w:r w:rsidRPr="00E26FE7">
        <w:rPr>
          <w:rStyle w:val="StyleUnderline"/>
          <w:highlight w:val="cyan"/>
        </w:rPr>
        <w:t>developments in the US economy are bound to have important effects around the world. The US has the world’s single largest economy, accounting</w:t>
      </w:r>
      <w:r w:rsidRPr="005E692D">
        <w:rPr>
          <w:rStyle w:val="StyleUnderline"/>
        </w:rPr>
        <w:t xml:space="preserve"> for almost </w:t>
      </w:r>
      <w:r w:rsidRPr="00E26FE7">
        <w:rPr>
          <w:rStyle w:val="StyleUnderline"/>
          <w:highlight w:val="cyan"/>
        </w:rPr>
        <w:t xml:space="preserve">a quarter of </w:t>
      </w:r>
      <w:r w:rsidRPr="005E692D">
        <w:rPr>
          <w:rStyle w:val="StyleUnderline"/>
        </w:rPr>
        <w:t xml:space="preserve">global </w:t>
      </w:r>
      <w:r w:rsidRPr="00E26FE7">
        <w:rPr>
          <w:rStyle w:val="StyleUnderline"/>
          <w:highlight w:val="cyan"/>
        </w:rPr>
        <w:t>GDP</w:t>
      </w:r>
      <w:r w:rsidRPr="005E692D">
        <w:rPr>
          <w:sz w:val="14"/>
        </w:rPr>
        <w:t xml:space="preserve"> (at market exchange rates), one-fifth of global FDI, and more than a third of stock market capitalisation. It is the most important export destination for one-fifth of countries around the world. The </w:t>
      </w:r>
      <w:r w:rsidRPr="00E26FE7">
        <w:rPr>
          <w:rStyle w:val="StyleUnderline"/>
          <w:highlight w:val="cyan"/>
        </w:rPr>
        <w:t>US dollar is the most widely used currency</w:t>
      </w:r>
      <w:r w:rsidRPr="005E692D">
        <w:rPr>
          <w:rStyle w:val="StyleUnderline"/>
        </w:rPr>
        <w:t xml:space="preserve"> in global trade</w:t>
      </w:r>
      <w:r w:rsidRPr="005E692D">
        <w:rPr>
          <w:sz w:val="14"/>
        </w:rPr>
        <w:t xml:space="preserve"> and financial transactions, and changes in US monetary policy and investor sentiment play a major role in driving global financing conditions (World Bank 2016). </w:t>
      </w:r>
      <w:r w:rsidRPr="005E692D">
        <w:rPr>
          <w:rStyle w:val="StyleUnderline"/>
        </w:rPr>
        <w:t>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w:t>
      </w:r>
      <w:r w:rsidRPr="005E692D">
        <w:rPr>
          <w:sz w:val="14"/>
        </w:rPr>
        <w:t xml:space="preserve">. Recent studies have examined the importance of global growth for the US economy (Shambaugh 2016), the global impact of changes in US monetary policy (Rey 2013), or the global effect of changing US trade policies (Furman et al. 2017, Crowley et al. 2017). </w:t>
      </w:r>
      <w:r w:rsidRPr="005E692D">
        <w:rPr>
          <w:rStyle w:val="StyleUnderline"/>
        </w:rPr>
        <w:t>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w:t>
      </w:r>
      <w:r w:rsidRPr="005E692D">
        <w:rPr>
          <w:sz w:val="14"/>
        </w:rPr>
        <w:t xml:space="preserve">?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w:t>
      </w:r>
      <w:r w:rsidRPr="005E692D">
        <w:rPr>
          <w:rStyle w:val="Emphasis"/>
        </w:rPr>
        <w:t>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w:t>
      </w:r>
      <w:r w:rsidRPr="005E692D">
        <w:rPr>
          <w:sz w:val="14"/>
        </w:rPr>
        <w:t xml:space="preserv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A. Correlations with US business cycles Sources: Haver Analytics; World Bank; Kose and Terrones (2015); IMF. Notes: </w:t>
      </w:r>
      <w:r w:rsidRPr="005E692D">
        <w:rPr>
          <w:rStyle w:val="StyleUnderline"/>
        </w:rPr>
        <w:t>Contemporaneous correlations between cyclical component of US real GDP and cyclical component of real GDP of advanced economies and EMDEs</w:t>
      </w:r>
      <w:r w:rsidRPr="005E692D">
        <w:rPr>
          <w:sz w:val="14"/>
        </w:rPr>
        <w:t xml:space="preserve">. B. Concordance with US business and financial cycles Sources: Haver Analytics; World Bank; Kose and Terrones (2015); IMF. Notes: </w:t>
      </w:r>
      <w:r w:rsidRPr="005E692D">
        <w:rPr>
          <w:rStyle w:val="StyleUnderline"/>
        </w:rPr>
        <w:t>Average share of years in which business cycles in the US and all economies were in the same phase</w:t>
      </w:r>
      <w:r w:rsidRPr="005E692D">
        <w:rPr>
          <w:sz w:val="14"/>
        </w:rPr>
        <w:t xml:space="preserve">. A higher share suggests more synchronization between two countries. How large are global spillovers from US growth and policy shocks? </w:t>
      </w:r>
      <w:r w:rsidRPr="00E26FE7">
        <w:rPr>
          <w:rStyle w:val="StyleUnderline"/>
          <w:highlight w:val="cyan"/>
        </w:rPr>
        <w:t>A surge in US growth</w:t>
      </w:r>
      <w:r w:rsidRPr="005E692D">
        <w:rPr>
          <w:sz w:val="14"/>
        </w:rPr>
        <w:t xml:space="preserve"> – whether due to expansionary fiscal policies or other reasons – </w:t>
      </w:r>
      <w:r w:rsidRPr="00E26FE7">
        <w:rPr>
          <w:rStyle w:val="StyleUnderline"/>
          <w:highlight w:val="cyan"/>
        </w:rPr>
        <w:t xml:space="preserve">could provide a significant boost to the global economy. </w:t>
      </w:r>
      <w:r w:rsidRPr="00E26FE7">
        <w:rPr>
          <w:rStyle w:val="Emphasis"/>
          <w:highlight w:val="cyan"/>
        </w:rPr>
        <w:t>Shocks to the US economy transmit to the rest of the world</w:t>
      </w:r>
      <w:r w:rsidRPr="005E692D">
        <w:rPr>
          <w:rStyle w:val="StyleUnderline"/>
        </w:rPr>
        <w:t xml:space="preserve"> through three main channels. </w:t>
      </w:r>
      <w:r w:rsidRPr="005E692D">
        <w:rPr>
          <w:sz w:val="14"/>
        </w:rPr>
        <w:t xml:space="preserve">An acceleration in US activity can lift growth in trading partners directly through an increase in import demand, and indirectly by strengthening productivity spillovers embedded in trade. </w:t>
      </w:r>
      <w:r w:rsidRPr="00E26FE7">
        <w:rPr>
          <w:rStyle w:val="StyleUnderline"/>
          <w:highlight w:val="cyan"/>
        </w:rPr>
        <w:t>Financial market developments in the US may have even wider global implications</w:t>
      </w:r>
      <w:r w:rsidRPr="005E692D">
        <w:rPr>
          <w:rStyle w:val="StyleUnderline"/>
        </w:rPr>
        <w:t>.</w:t>
      </w:r>
      <w:r w:rsidRPr="005E692D">
        <w:rPr>
          <w:sz w:val="14"/>
        </w:rPr>
        <w:t xml:space="preserve"> US bond and equity markets are the largest and most liquid in the world and the US dollar is the currency mostly widely used in trade and financial transactions. </w:t>
      </w:r>
      <w:r w:rsidRPr="00E26FE7">
        <w:rPr>
          <w:rStyle w:val="StyleUnderline"/>
          <w:highlight w:val="cyan"/>
        </w:rPr>
        <w:t>This makes US monetary policy and investor confidence important drivers of global financial conditions</w:t>
      </w:r>
      <w:r w:rsidRPr="005E692D">
        <w:rPr>
          <w:rStyle w:val="StyleUnderline"/>
        </w:rPr>
        <w:t xml:space="preserve"> </w:t>
      </w:r>
      <w:r w:rsidRPr="005E692D">
        <w:rPr>
          <w:sz w:val="14"/>
        </w:rPr>
        <w:t xml:space="preserve">(Arteta et al. 2015, IMF2015). Given its role in global commodity markets (the US is both the world’s largest gas and oil consumer and producer), changes in US growth prospects can affect global commodity prices. This affects activity, fiscal and balance of payment developments in commodity exporters. Estimates indicate that a percentage-point increase in US growth could boost growth in advanced economies by 0.8 of a percentage point, and in emerging market and developing economies by 0.6 of a percentage point after one year (Figure 2.A). Investment could respond even more strongly. </w:t>
      </w:r>
    </w:p>
    <w:p w14:paraId="3637D148" w14:textId="77777777" w:rsidR="00BC494F" w:rsidRPr="005E692D" w:rsidRDefault="00BC494F" w:rsidP="00BC494F">
      <w:pPr>
        <w:pStyle w:val="Heading4"/>
        <w:rPr>
          <w:rFonts w:eastAsia="Times New Roman"/>
        </w:rPr>
      </w:pPr>
      <w:r w:rsidRPr="005E692D">
        <w:rPr>
          <w:rFonts w:eastAsia="Times New Roman"/>
        </w:rPr>
        <w:t>Other countries can’t fill in for the US economically</w:t>
      </w:r>
    </w:p>
    <w:p w14:paraId="16648070" w14:textId="77777777" w:rsidR="00BC494F" w:rsidRPr="005E692D" w:rsidRDefault="00BC494F" w:rsidP="00BC494F">
      <w:pPr>
        <w:rPr>
          <w:rFonts w:eastAsia="Calibri"/>
        </w:rPr>
      </w:pPr>
      <w:r w:rsidRPr="005E692D">
        <w:rPr>
          <w:rFonts w:eastAsia="Calibri"/>
        </w:rPr>
        <w:t xml:space="preserve">Neil </w:t>
      </w:r>
      <w:r w:rsidRPr="005E692D">
        <w:rPr>
          <w:rStyle w:val="Style13ptBold"/>
        </w:rPr>
        <w:t>Irwin, 16</w:t>
      </w:r>
      <w:r w:rsidRPr="005E692D">
        <w:rPr>
          <w:rFonts w:eastAsia="Calibri"/>
        </w:rPr>
        <w:t>, 2016, Senior Economic Correspondent at The New York Times, Formerly a Washington Post Columnist and the Economics Editor of Wonkblog "Foreign Crises Test America's Resilience", International New York Times, AVD</w:t>
      </w:r>
    </w:p>
    <w:p w14:paraId="28A014E4" w14:textId="77777777" w:rsidR="00BC494F" w:rsidRPr="005E692D" w:rsidRDefault="00BC494F" w:rsidP="00BC494F">
      <w:pPr>
        <w:rPr>
          <w:rFonts w:eastAsia="Calibri"/>
          <w:sz w:val="16"/>
        </w:rPr>
      </w:pPr>
      <w:r w:rsidRPr="005E692D">
        <w:rPr>
          <w:rFonts w:eastAsia="Calibri"/>
          <w:sz w:val="16"/>
        </w:rPr>
        <w:t xml:space="preserve">Seven days in, 2016 is shaping up to be a chaotic year in global economics and geopolitics, with profound challenges nearly everywhere. Except, for now at least, in the world's largest economy. </w:t>
      </w:r>
      <w:r w:rsidRPr="005E692D">
        <w:rPr>
          <w:rFonts w:eastAsia="Calibri"/>
          <w:u w:val="single"/>
        </w:rPr>
        <w:t xml:space="preserve">The </w:t>
      </w:r>
      <w:r w:rsidRPr="00E26FE7">
        <w:rPr>
          <w:rFonts w:eastAsia="Calibri"/>
          <w:highlight w:val="cyan"/>
          <w:u w:val="single"/>
        </w:rPr>
        <w:t>America</w:t>
      </w:r>
      <w:r w:rsidRPr="005E692D">
        <w:rPr>
          <w:rFonts w:eastAsia="Calibri"/>
          <w:u w:val="single"/>
        </w:rPr>
        <w:t xml:space="preserve">n economy </w:t>
      </w:r>
      <w:r w:rsidRPr="00E26FE7">
        <w:rPr>
          <w:rFonts w:eastAsia="Calibri"/>
          <w:highlight w:val="cyan"/>
          <w:u w:val="single"/>
        </w:rPr>
        <w:t>is</w:t>
      </w:r>
      <w:r w:rsidRPr="005E692D">
        <w:rPr>
          <w:rFonts w:eastAsia="Calibri"/>
          <w:u w:val="single"/>
        </w:rPr>
        <w:t xml:space="preserve"> acting as </w:t>
      </w:r>
      <w:r w:rsidRPr="00E26FE7">
        <w:rPr>
          <w:rFonts w:eastAsia="Calibri"/>
          <w:highlight w:val="cyan"/>
          <w:u w:val="single"/>
        </w:rPr>
        <w:t xml:space="preserve">a </w:t>
      </w:r>
      <w:r w:rsidRPr="00E26FE7">
        <w:rPr>
          <w:rStyle w:val="Emphasis"/>
          <w:highlight w:val="cyan"/>
        </w:rPr>
        <w:t>steadying force</w:t>
      </w:r>
      <w:r w:rsidRPr="00E26FE7">
        <w:rPr>
          <w:rFonts w:eastAsia="Calibri"/>
          <w:highlight w:val="cyan"/>
          <w:u w:val="single"/>
        </w:rPr>
        <w:t xml:space="preserve"> in a volatile world</w:t>
      </w:r>
      <w:r w:rsidRPr="005E692D">
        <w:rPr>
          <w:rFonts w:eastAsia="Calibri"/>
          <w:sz w:val="16"/>
        </w:rPr>
        <w:t xml:space="preserve">. </w:t>
      </w:r>
      <w:r w:rsidRPr="005E692D">
        <w:rPr>
          <w:rFonts w:eastAsia="Calibri"/>
          <w:u w:val="single"/>
        </w:rPr>
        <w:t>A giant question for</w:t>
      </w:r>
      <w:r w:rsidRPr="005E692D">
        <w:rPr>
          <w:rFonts w:eastAsia="Calibri"/>
          <w:sz w:val="16"/>
        </w:rPr>
        <w:t xml:space="preserve"> 2016 - not just for Americans but for </w:t>
      </w:r>
      <w:r w:rsidRPr="005E692D">
        <w:rPr>
          <w:rFonts w:eastAsia="Calibri"/>
          <w:u w:val="single"/>
        </w:rPr>
        <w:t xml:space="preserve">people across the globe who benefit from having one of the world's major economic engines revving while </w:t>
      </w:r>
      <w:r w:rsidRPr="00E26FE7">
        <w:rPr>
          <w:rStyle w:val="Emphasis"/>
          <w:highlight w:val="cyan"/>
        </w:rPr>
        <w:t>others sputter</w:t>
      </w:r>
      <w:r w:rsidRPr="005E692D">
        <w:rPr>
          <w:rFonts w:eastAsia="Calibri"/>
          <w:u w:val="single"/>
        </w:rPr>
        <w:t xml:space="preserve"> - is how resilient the </w:t>
      </w:r>
      <w:r w:rsidRPr="005E692D">
        <w:rPr>
          <w:rStyle w:val="StyleUnderline"/>
        </w:rPr>
        <w:t>United States</w:t>
      </w:r>
      <w:r w:rsidRPr="005E692D">
        <w:rPr>
          <w:rFonts w:eastAsia="Calibri"/>
          <w:sz w:val="16"/>
        </w:rPr>
        <w:t xml:space="preserve"> </w:t>
      </w:r>
      <w:r w:rsidRPr="005E692D">
        <w:rPr>
          <w:rFonts w:eastAsia="Calibri"/>
          <w:u w:val="single"/>
        </w:rPr>
        <w:t>will prove to be</w:t>
      </w:r>
      <w:r w:rsidRPr="005E692D">
        <w:rPr>
          <w:rFonts w:eastAsia="Calibri"/>
          <w:sz w:val="16"/>
        </w:rPr>
        <w:t xml:space="preserve">. On one hand, </w:t>
      </w:r>
      <w:r w:rsidRPr="00E26FE7">
        <w:rPr>
          <w:rFonts w:eastAsia="Calibri"/>
          <w:highlight w:val="cyan"/>
          <w:u w:val="single"/>
        </w:rPr>
        <w:t xml:space="preserve">in an </w:t>
      </w:r>
      <w:r w:rsidRPr="00E26FE7">
        <w:rPr>
          <w:rStyle w:val="Emphasis"/>
          <w:highlight w:val="cyan"/>
        </w:rPr>
        <w:t>interconnected</w:t>
      </w:r>
      <w:r w:rsidRPr="005E692D">
        <w:rPr>
          <w:rStyle w:val="Emphasis"/>
        </w:rPr>
        <w:t xml:space="preserve"> global </w:t>
      </w:r>
      <w:r w:rsidRPr="00E26FE7">
        <w:rPr>
          <w:rStyle w:val="Emphasis"/>
          <w:highlight w:val="cyan"/>
        </w:rPr>
        <w:t>economy</w:t>
      </w:r>
      <w:r w:rsidRPr="00E26FE7">
        <w:rPr>
          <w:rFonts w:eastAsia="Calibri"/>
          <w:highlight w:val="cyan"/>
          <w:u w:val="single"/>
        </w:rPr>
        <w:t>, troubles</w:t>
      </w:r>
      <w:r w:rsidRPr="005E692D">
        <w:rPr>
          <w:rFonts w:eastAsia="Calibri"/>
          <w:u w:val="single"/>
        </w:rPr>
        <w:t xml:space="preserve"> in one place can </w:t>
      </w:r>
      <w:r w:rsidRPr="00E26FE7">
        <w:rPr>
          <w:rStyle w:val="Emphasis"/>
          <w:highlight w:val="cyan"/>
        </w:rPr>
        <w:t>spread easily</w:t>
      </w:r>
      <w:r w:rsidRPr="005E692D">
        <w:rPr>
          <w:rFonts w:eastAsia="Calibri"/>
          <w:sz w:val="16"/>
        </w:rPr>
        <w:t xml:space="preserve">, whether </w:t>
      </w:r>
      <w:r w:rsidRPr="00E26FE7">
        <w:rPr>
          <w:rFonts w:eastAsia="Calibri"/>
          <w:highlight w:val="cyan"/>
          <w:u w:val="single"/>
        </w:rPr>
        <w:t>through</w:t>
      </w:r>
      <w:r w:rsidRPr="005E692D">
        <w:rPr>
          <w:rFonts w:eastAsia="Calibri"/>
          <w:u w:val="single"/>
        </w:rPr>
        <w:t xml:space="preserve"> financial </w:t>
      </w:r>
      <w:r w:rsidRPr="00E26FE7">
        <w:rPr>
          <w:rFonts w:eastAsia="Calibri"/>
          <w:highlight w:val="cyan"/>
          <w:u w:val="single"/>
        </w:rPr>
        <w:t>markets</w:t>
      </w:r>
      <w:r w:rsidRPr="005E692D">
        <w:rPr>
          <w:rFonts w:eastAsia="Calibri"/>
          <w:sz w:val="16"/>
        </w:rPr>
        <w:t xml:space="preserve">, the </w:t>
      </w:r>
      <w:r w:rsidRPr="00E26FE7">
        <w:rPr>
          <w:rFonts w:eastAsia="Calibri"/>
          <w:highlight w:val="cyan"/>
          <w:u w:val="single"/>
        </w:rPr>
        <w:t>banking</w:t>
      </w:r>
      <w:r w:rsidRPr="005E692D">
        <w:rPr>
          <w:rFonts w:eastAsia="Calibri"/>
          <w:sz w:val="16"/>
        </w:rPr>
        <w:t xml:space="preserve"> system </w:t>
      </w:r>
      <w:r w:rsidRPr="00E26FE7">
        <w:rPr>
          <w:rFonts w:eastAsia="Calibri"/>
          <w:highlight w:val="cyan"/>
          <w:u w:val="single"/>
        </w:rPr>
        <w:t>or trade</w:t>
      </w:r>
      <w:r w:rsidRPr="005E692D">
        <w:rPr>
          <w:rFonts w:eastAsia="Calibri"/>
          <w:u w:val="single"/>
        </w:rPr>
        <w:t xml:space="preserve"> linkages</w:t>
      </w:r>
      <w:r w:rsidRPr="005E692D">
        <w:rPr>
          <w:rFonts w:eastAsia="Calibri"/>
          <w:sz w:val="16"/>
        </w:rPr>
        <w:t xml:space="preserve">. Just Thursday the World Bank downgraded its forecast of 2016 global growth, which implies less demand for American products around the world - and fewer jobs for American workers. On the other hand, in the past, the United States has shown an uncanny tendency to benefit economically from tumult abroad. ''The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 The truth is, not one of the problems that have flared across financial news tickers so far in 2016 is completely new or surprising. Rather, they are continuations of trends that were well established in 2015. And as disturbing as it may be to see tensions rise, conflict in the Middle East is not exactly new. Usually the way those tensions ripple through the global economy is by driving the cost of oil up; instead, the opposite is happening. 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 </w:t>
      </w:r>
      <w:r w:rsidRPr="005E692D">
        <w:rPr>
          <w:rFonts w:eastAsia="Calibri"/>
          <w:u w:val="single"/>
        </w:rPr>
        <w:t xml:space="preserve">Economic </w:t>
      </w:r>
      <w:r w:rsidRPr="00E26FE7">
        <w:rPr>
          <w:rFonts w:eastAsia="Calibri"/>
          <w:highlight w:val="cyan"/>
          <w:u w:val="single"/>
        </w:rPr>
        <w:t>growth has been slowing</w:t>
      </w:r>
      <w:r w:rsidRPr="005E692D">
        <w:rPr>
          <w:rFonts w:eastAsia="Calibri"/>
          <w:u w:val="single"/>
        </w:rPr>
        <w:t xml:space="preserve"> not just </w:t>
      </w:r>
      <w:r w:rsidRPr="00E26FE7">
        <w:rPr>
          <w:rFonts w:eastAsia="Calibri"/>
          <w:highlight w:val="cyan"/>
          <w:u w:val="single"/>
        </w:rPr>
        <w:t>in China</w:t>
      </w:r>
      <w:r w:rsidRPr="005E692D">
        <w:rPr>
          <w:rFonts w:eastAsia="Calibri"/>
          <w:u w:val="single"/>
        </w:rPr>
        <w:t xml:space="preserve"> but across many emerging markets</w:t>
      </w:r>
      <w:r w:rsidRPr="005E692D">
        <w:rPr>
          <w:rFonts w:eastAsia="Calibri"/>
          <w:sz w:val="16"/>
        </w:rPr>
        <w:t xml:space="preserve">, including Brazil and Nigeria, for two years now. </w:t>
      </w:r>
      <w:r w:rsidRPr="00E26FE7">
        <w:rPr>
          <w:rFonts w:eastAsia="Calibri"/>
          <w:highlight w:val="cyan"/>
          <w:u w:val="single"/>
        </w:rPr>
        <w:t>Europe and Japan</w:t>
      </w:r>
      <w:r w:rsidRPr="005E692D">
        <w:rPr>
          <w:rFonts w:eastAsia="Calibri"/>
          <w:u w:val="single"/>
        </w:rPr>
        <w:t xml:space="preserve"> are growing only barely</w:t>
      </w:r>
      <w:r w:rsidRPr="005E692D">
        <w:rPr>
          <w:rFonts w:eastAsia="Calibri"/>
          <w:sz w:val="16"/>
        </w:rPr>
        <w:t xml:space="preserve">, and even formerly hot advanced economies like Canada are suffering from the commodity glut. </w:t>
      </w:r>
      <w:r w:rsidRPr="005E692D">
        <w:rPr>
          <w:rFonts w:eastAsia="Calibri"/>
          <w:u w:val="single"/>
        </w:rPr>
        <w:t xml:space="preserve">Against that gloomy backdrop, the consensus economic forecasts for </w:t>
      </w:r>
      <w:r w:rsidRPr="005E692D">
        <w:rPr>
          <w:rStyle w:val="StyleUnderline"/>
        </w:rPr>
        <w:t>the United States</w:t>
      </w:r>
      <w:r w:rsidRPr="005E692D">
        <w:rPr>
          <w:rFonts w:eastAsia="Calibri"/>
          <w:sz w:val="16"/>
        </w:rPr>
        <w:t xml:space="preserve"> - the International Monetary Fund forecasts 2.8 percent growth in 2016 - </w:t>
      </w:r>
      <w:r w:rsidRPr="005E692D">
        <w:rPr>
          <w:rFonts w:eastAsia="Calibri"/>
          <w:u w:val="single"/>
        </w:rPr>
        <w:t xml:space="preserve">look </w:t>
      </w:r>
      <w:r w:rsidRPr="005E692D">
        <w:rPr>
          <w:rStyle w:val="Emphasis"/>
        </w:rPr>
        <w:t>pretty terrific</w:t>
      </w:r>
      <w:r w:rsidRPr="005E692D">
        <w:rPr>
          <w:rFonts w:eastAsia="Calibri"/>
          <w:sz w:val="16"/>
        </w:rPr>
        <w:t xml:space="preserve">. The American </w:t>
      </w:r>
      <w:r w:rsidRPr="005E692D">
        <w:rPr>
          <w:rFonts w:eastAsia="Calibri"/>
          <w:u w:val="single"/>
        </w:rPr>
        <w:t>stock market indexes</w:t>
      </w:r>
      <w:r w:rsidRPr="005E692D">
        <w:rPr>
          <w:rFonts w:eastAsia="Calibri"/>
          <w:sz w:val="16"/>
        </w:rPr>
        <w:t xml:space="preserve">, despite the global sell-off and major hits to oil companies' earnings, </w:t>
      </w:r>
      <w:r w:rsidRPr="005E692D">
        <w:rPr>
          <w:rFonts w:eastAsia="Calibri"/>
          <w:u w:val="single"/>
        </w:rPr>
        <w:t>remain above</w:t>
      </w:r>
      <w:r w:rsidRPr="005E692D">
        <w:rPr>
          <w:rFonts w:eastAsia="Calibri"/>
          <w:sz w:val="16"/>
        </w:rPr>
        <w:t xml:space="preserve"> their September levels. But there are two basic questions about the notion that </w:t>
      </w:r>
      <w:r w:rsidRPr="005E692D">
        <w:rPr>
          <w:rFonts w:eastAsia="Calibri"/>
          <w:u w:val="single"/>
        </w:rPr>
        <w:t xml:space="preserve">the </w:t>
      </w:r>
      <w:r w:rsidRPr="00E26FE7">
        <w:rPr>
          <w:rStyle w:val="StyleUnderline"/>
          <w:highlight w:val="cyan"/>
        </w:rPr>
        <w:t>U</w:t>
      </w:r>
      <w:r w:rsidRPr="005E692D">
        <w:rPr>
          <w:rStyle w:val="StyleUnderline"/>
        </w:rPr>
        <w:t xml:space="preserve">nited </w:t>
      </w:r>
      <w:r w:rsidRPr="00E26FE7">
        <w:rPr>
          <w:rStyle w:val="StyleUnderline"/>
          <w:highlight w:val="cyan"/>
        </w:rPr>
        <w:t>S</w:t>
      </w:r>
      <w:r w:rsidRPr="005E692D">
        <w:rPr>
          <w:rStyle w:val="StyleUnderline"/>
        </w:rPr>
        <w:t>tates</w:t>
      </w:r>
      <w:r w:rsidRPr="005E692D">
        <w:rPr>
          <w:rFonts w:eastAsia="Calibri"/>
          <w:sz w:val="16"/>
        </w:rPr>
        <w:t xml:space="preserve"> </w:t>
      </w:r>
      <w:r w:rsidRPr="00E26FE7">
        <w:rPr>
          <w:rFonts w:eastAsia="Calibri"/>
          <w:highlight w:val="cyan"/>
          <w:u w:val="single"/>
        </w:rPr>
        <w:t xml:space="preserve">can serve as an </w:t>
      </w:r>
      <w:r w:rsidRPr="00E26FE7">
        <w:rPr>
          <w:rStyle w:val="Emphasis"/>
          <w:highlight w:val="cyan"/>
        </w:rPr>
        <w:t>island of economic</w:t>
      </w:r>
      <w:r w:rsidRPr="005E692D">
        <w:rPr>
          <w:rStyle w:val="Emphasis"/>
        </w:rPr>
        <w:t xml:space="preserve"> and political </w:t>
      </w:r>
      <w:r w:rsidRPr="00E26FE7">
        <w:rPr>
          <w:rStyle w:val="Emphasis"/>
          <w:highlight w:val="cyan"/>
        </w:rPr>
        <w:t>stability</w:t>
      </w:r>
      <w:r w:rsidRPr="00E26FE7">
        <w:rPr>
          <w:rFonts w:eastAsia="Calibri"/>
          <w:sz w:val="16"/>
          <w:highlight w:val="cyan"/>
        </w:rPr>
        <w:t xml:space="preserve"> </w:t>
      </w:r>
      <w:r w:rsidRPr="00E26FE7">
        <w:rPr>
          <w:rFonts w:eastAsia="Calibri"/>
          <w:highlight w:val="cyan"/>
          <w:u w:val="single"/>
        </w:rPr>
        <w:t>in a messy world</w:t>
      </w:r>
      <w:r w:rsidRPr="005E692D">
        <w:rPr>
          <w:rFonts w:eastAsia="Calibri"/>
          <w:sz w:val="16"/>
        </w:rPr>
        <w:t>.</w:t>
      </w:r>
    </w:p>
    <w:p w14:paraId="7FD4EB10" w14:textId="77777777" w:rsidR="006C59E1" w:rsidRPr="005E692D" w:rsidRDefault="006C59E1" w:rsidP="006C59E1"/>
    <w:p w14:paraId="43878BAF" w14:textId="52AA3BA9" w:rsidR="00BA0131" w:rsidRPr="005E692D" w:rsidRDefault="00BA0131" w:rsidP="00BA0131">
      <w:pPr>
        <w:pStyle w:val="Heading4"/>
      </w:pPr>
      <w:bookmarkStart w:id="21" w:name="_Hlk9454813"/>
      <w:r w:rsidRPr="005E692D">
        <w:t xml:space="preserve">The US is key to the global economy </w:t>
      </w:r>
    </w:p>
    <w:p w14:paraId="406F7D8F" w14:textId="332C078B" w:rsidR="00BA0131" w:rsidRPr="005E692D" w:rsidRDefault="00BA0131" w:rsidP="00BA0131">
      <w:r w:rsidRPr="005E692D">
        <w:t xml:space="preserve">David </w:t>
      </w:r>
      <w:r w:rsidRPr="005E692D">
        <w:rPr>
          <w:rStyle w:val="Style13ptBold"/>
        </w:rPr>
        <w:t>Caploe, 9</w:t>
      </w:r>
      <w:r w:rsidRPr="005E692D">
        <w:t>, 4-7-2009, Chief Political Economist at Economy Watch and holds a PhD in International Political Economy from Princeton, "Focus still on America to lead global recovery ", [http://acalaha.com/STarticle07Apr09.pdf], AVD</w:t>
      </w:r>
    </w:p>
    <w:p w14:paraId="42069722" w14:textId="77777777" w:rsidR="00BA0131" w:rsidRPr="005E692D" w:rsidRDefault="00BA0131" w:rsidP="00BA0131">
      <w:pPr>
        <w:pStyle w:val="card0"/>
        <w:ind w:left="0"/>
        <w:rPr>
          <w:rStyle w:val="underline"/>
        </w:rPr>
      </w:pPr>
      <w:r w:rsidRPr="005E692D">
        <w:rPr>
          <w:sz w:val="12"/>
        </w:rPr>
        <w:t>IN THE aftermath of the G-20 summit, most observers seem to have missed perhaps the most crucial statement of the entire event, made by United States President Barack Obama at his pre-conference meeting with British Prime Minister Gordon Brown: '</w:t>
      </w:r>
      <w:r w:rsidRPr="00E26FE7">
        <w:rPr>
          <w:rStyle w:val="underline"/>
          <w:highlight w:val="cyan"/>
        </w:rPr>
        <w:t xml:space="preserve">The world has become accustomed to the US being a voracious consumer market, the </w:t>
      </w:r>
      <w:r w:rsidRPr="00E26FE7">
        <w:rPr>
          <w:rStyle w:val="Emphasis"/>
          <w:rFonts w:eastAsiaTheme="majorEastAsia"/>
          <w:highlight w:val="cyan"/>
        </w:rPr>
        <w:t>engine that drives</w:t>
      </w:r>
      <w:r w:rsidRPr="005E692D">
        <w:rPr>
          <w:rStyle w:val="underline"/>
        </w:rPr>
        <w:t xml:space="preserve"> a lot of </w:t>
      </w:r>
      <w:r w:rsidRPr="00E26FE7">
        <w:rPr>
          <w:rStyle w:val="Emphasis"/>
          <w:rFonts w:eastAsiaTheme="majorEastAsia"/>
          <w:highlight w:val="cyan"/>
        </w:rPr>
        <w:t>economic growth worldwide</w:t>
      </w:r>
      <w:r w:rsidRPr="005E692D">
        <w:rPr>
          <w:sz w:val="12"/>
        </w:rPr>
        <w:t xml:space="preserve">,' he said. 'If there is going to be renewed growth, it just can't be the US as the engine.' ¶ While superficially sensible, this view is deeply problematic. To begin with, it ignores the fact that </w:t>
      </w:r>
      <w:r w:rsidRPr="00E26FE7">
        <w:rPr>
          <w:rStyle w:val="underline"/>
          <w:highlight w:val="cyan"/>
        </w:rPr>
        <w:t>the global economy has</w:t>
      </w:r>
      <w:r w:rsidRPr="005E692D">
        <w:rPr>
          <w:sz w:val="12"/>
        </w:rPr>
        <w:t xml:space="preserve"> in fact </w:t>
      </w:r>
      <w:r w:rsidRPr="00E26FE7">
        <w:rPr>
          <w:rStyle w:val="underline"/>
          <w:highlight w:val="cyan"/>
        </w:rPr>
        <w:t xml:space="preserve">been </w:t>
      </w:r>
      <w:r w:rsidRPr="00E26FE7">
        <w:rPr>
          <w:rStyle w:val="Emphasis"/>
          <w:rFonts w:eastAsiaTheme="majorEastAsia"/>
          <w:highlight w:val="cyan"/>
        </w:rPr>
        <w:t>'America-centred'</w:t>
      </w:r>
      <w:r w:rsidRPr="00E26FE7">
        <w:rPr>
          <w:rStyle w:val="underline"/>
          <w:highlight w:val="cyan"/>
        </w:rPr>
        <w:t xml:space="preserve"> for</w:t>
      </w:r>
      <w:r w:rsidRPr="005E692D">
        <w:rPr>
          <w:rStyle w:val="underline"/>
        </w:rPr>
        <w:t xml:space="preserve"> more than </w:t>
      </w:r>
      <w:r w:rsidRPr="00E26FE7">
        <w:rPr>
          <w:rStyle w:val="underline"/>
          <w:highlight w:val="cyan"/>
        </w:rPr>
        <w:t xml:space="preserve">60 years. </w:t>
      </w:r>
      <w:r w:rsidRPr="00E26FE7">
        <w:rPr>
          <w:rStyle w:val="Emphasis"/>
          <w:rFonts w:eastAsiaTheme="majorEastAsia"/>
          <w:highlight w:val="cyan"/>
        </w:rPr>
        <w:t>Countries</w:t>
      </w:r>
      <w:r w:rsidRPr="005E692D">
        <w:rPr>
          <w:rStyle w:val="Emphasis"/>
          <w:rFonts w:eastAsiaTheme="majorEastAsia"/>
        </w:rPr>
        <w:t xml:space="preserve"> </w:t>
      </w:r>
      <w:r w:rsidRPr="005E692D">
        <w:rPr>
          <w:sz w:val="12"/>
        </w:rPr>
        <w:t xml:space="preserve">- China, Japan, Canada, Brazil, Korea, Mexico and so on - </w:t>
      </w:r>
      <w:r w:rsidRPr="00E26FE7">
        <w:rPr>
          <w:rStyle w:val="Emphasis"/>
          <w:rFonts w:eastAsiaTheme="majorEastAsia"/>
          <w:highlight w:val="cyan"/>
        </w:rPr>
        <w:t>either sell to the US or they sell to countries that sell to the US</w:t>
      </w:r>
      <w:r w:rsidRPr="00E26FE7">
        <w:rPr>
          <w:rStyle w:val="underline"/>
          <w:highlight w:val="cyan"/>
        </w:rPr>
        <w:t>.</w:t>
      </w:r>
      <w:r w:rsidRPr="005E692D">
        <w:rPr>
          <w:rStyle w:val="underline"/>
        </w:rPr>
        <w:t xml:space="preserve"> </w:t>
      </w:r>
      <w:r w:rsidRPr="005E692D">
        <w:rPr>
          <w:sz w:val="12"/>
        </w:rPr>
        <w:t>To put it simply, Mr Obama doesn't seem to understand that</w:t>
      </w:r>
      <w:r w:rsidRPr="005E692D">
        <w:rPr>
          <w:rStyle w:val="underline"/>
        </w:rPr>
        <w:t xml:space="preserve"> </w:t>
      </w:r>
      <w:r w:rsidRPr="00E26FE7">
        <w:rPr>
          <w:rStyle w:val="Emphasis"/>
          <w:rFonts w:eastAsiaTheme="majorEastAsia"/>
          <w:highlight w:val="cyan"/>
        </w:rPr>
        <w:t>there is no other engine for the world economy</w:t>
      </w:r>
      <w:r w:rsidRPr="005E692D">
        <w:rPr>
          <w:sz w:val="12"/>
        </w:rPr>
        <w:t xml:space="preserve"> - and hasn't been for the last six decades. </w:t>
      </w:r>
      <w:r w:rsidRPr="00E26FE7">
        <w:rPr>
          <w:b/>
          <w:highlight w:val="cyan"/>
          <w:u w:val="single"/>
        </w:rPr>
        <w:t xml:space="preserve">If the US does not drive global economic growth, </w:t>
      </w:r>
      <w:r w:rsidRPr="00E26FE7">
        <w:rPr>
          <w:rStyle w:val="Emphasis"/>
          <w:rFonts w:eastAsiaTheme="majorEastAsia"/>
          <w:highlight w:val="cyan"/>
        </w:rPr>
        <w:t>growth is not going to happen</w:t>
      </w:r>
      <w:r w:rsidRPr="005E692D">
        <w:rPr>
          <w:sz w:val="12"/>
        </w:rPr>
        <w:t xml:space="preserve">. Thus, US policies to deal with the current crisis are critical not just domestically, but also to the entire world. ¶ This system has generally been advantageous for all concerned. America gained certain historically unprecedented benefits, but the system also enabled participating countries - first in Western Europe and Japan, and later, many in the Third World - to achieve undreamt-of prosperity. ¶ At the same time, this deep inter-connection between the US and the rest of the world also explains how the </w:t>
      </w:r>
      <w:r w:rsidRPr="005E692D">
        <w:rPr>
          <w:rStyle w:val="underline"/>
        </w:rPr>
        <w:t xml:space="preserve">collapse of a relatively small sector of the US economy </w:t>
      </w:r>
      <w:r w:rsidRPr="005E692D">
        <w:rPr>
          <w:sz w:val="12"/>
        </w:rPr>
        <w:t xml:space="preserve">- 'sub-prime' housing, logarithmically exponentialised by Wall Street's ingenious chicanery - </w:t>
      </w:r>
      <w:r w:rsidRPr="005E692D">
        <w:rPr>
          <w:rStyle w:val="underline"/>
        </w:rPr>
        <w:t xml:space="preserve">has cascaded into the worst global economic crisis since the Great Depression. </w:t>
      </w:r>
    </w:p>
    <w:bookmarkEnd w:id="21"/>
    <w:p w14:paraId="2A9DEB6F" w14:textId="77777777" w:rsidR="003F72B5" w:rsidRPr="005E692D" w:rsidRDefault="003F72B5" w:rsidP="003F72B5"/>
    <w:p w14:paraId="4D697772" w14:textId="77777777" w:rsidR="00E14330" w:rsidRPr="005E692D" w:rsidRDefault="00E14330" w:rsidP="00E14330">
      <w:pPr>
        <w:pStyle w:val="Heading3"/>
      </w:pPr>
      <w:r w:rsidRPr="005E692D">
        <w:t>AT: Immigration Thumper</w:t>
      </w:r>
    </w:p>
    <w:p w14:paraId="62181FC3" w14:textId="77777777" w:rsidR="00E14330" w:rsidRPr="005E692D" w:rsidRDefault="00E14330" w:rsidP="00E14330">
      <w:pPr>
        <w:pStyle w:val="Heading4"/>
      </w:pPr>
      <w:r w:rsidRPr="005E692D">
        <w:t>Tax cuts and markets caution have offset immigrations impact on the economy</w:t>
      </w:r>
    </w:p>
    <w:p w14:paraId="52876364" w14:textId="77777777" w:rsidR="00E14330" w:rsidRPr="005E692D" w:rsidRDefault="00E14330" w:rsidP="00E14330">
      <w:r w:rsidRPr="005E692D">
        <w:rPr>
          <w:rStyle w:val="Style13ptBold"/>
        </w:rPr>
        <w:t>Wharton, 17</w:t>
      </w:r>
      <w:r w:rsidRPr="005E692D">
        <w:t>, 2-3-2017, "How Will Trump’s Policies Affect the U.S. Economy?  ", [http://whartonmagazine.com/blogs/how-will-trumps-policies-affect-the-u-s-economy/#sthash.mFmdnnQ9.dpbs], AVD</w:t>
      </w:r>
    </w:p>
    <w:p w14:paraId="2EFCCE38" w14:textId="77777777" w:rsidR="00E14330" w:rsidRPr="005E692D" w:rsidRDefault="00E14330" w:rsidP="00E14330">
      <w:pPr>
        <w:rPr>
          <w:sz w:val="16"/>
        </w:rPr>
      </w:pPr>
      <w:r w:rsidRPr="005E692D">
        <w:rPr>
          <w:rStyle w:val="StyleUnderline"/>
        </w:rPr>
        <w:t xml:space="preserve">In a political environment skewed by fake news and “alternative facts,” </w:t>
      </w:r>
      <w:r w:rsidRPr="00E26FE7">
        <w:rPr>
          <w:rStyle w:val="StyleUnderline"/>
          <w:highlight w:val="cyan"/>
        </w:rPr>
        <w:t>the real impact of</w:t>
      </w:r>
      <w:r w:rsidRPr="005E692D">
        <w:rPr>
          <w:rStyle w:val="StyleUnderline"/>
        </w:rPr>
        <w:t xml:space="preserve"> President Donald </w:t>
      </w:r>
      <w:r w:rsidRPr="00E26FE7">
        <w:rPr>
          <w:rStyle w:val="StyleUnderline"/>
          <w:highlight w:val="cyan"/>
        </w:rPr>
        <w:t>Trump’s policies is easily obscured</w:t>
      </w:r>
      <w:r w:rsidRPr="005E692D">
        <w:rPr>
          <w:sz w:val="16"/>
        </w:rPr>
        <w:t xml:space="preserve">. At the recent Tarnopol Dean’s Lecture Series on the Trump administration and the economy, Wharton experts offered their unvarnished take on the impact of these policies on the capital markets, the dollar, economic growth and job creation—and backed them with analysis based on data. After closing above 20,000 for the first time, the Dow Jones Industrial Average has been giving back some of its gains of late amid a flurry of Trump mandates: escalation of a trade war with Mexico, anchored by a 20 percent tariff on its goods; making good on a promise to exit the Trans-Pacific Partnership trade deal in Asia; and </w:t>
      </w:r>
      <w:r w:rsidRPr="005E692D">
        <w:rPr>
          <w:rStyle w:val="StyleUnderline"/>
        </w:rPr>
        <w:t>instituting a temporary immigration ban</w:t>
      </w:r>
      <w:r w:rsidRPr="005E692D">
        <w:rPr>
          <w:sz w:val="16"/>
        </w:rPr>
        <w:t xml:space="preserve"> on seven mainly Muslim countries that could hurt the quality of the U.S. workforce—especially in Silicon Valley—among others. Initially, the Dow was buoyed by Trump’s proposal to substantially cut corporate taxes, roll back many regulations and spend on infrastructure. “</w:t>
      </w:r>
      <w:r w:rsidRPr="00E26FE7">
        <w:rPr>
          <w:rStyle w:val="StyleUnderline"/>
          <w:highlight w:val="cyan"/>
        </w:rPr>
        <w:t>Investors and businesses very much like the Republican agenda</w:t>
      </w:r>
      <w:r w:rsidRPr="005E692D">
        <w:rPr>
          <w:sz w:val="16"/>
        </w:rPr>
        <w:t>. Notice I didn’t say the Trump agenda,” says Wharton finance professor Jeremy Siegel. “Why do they like the Republican agenda? Lower corporate taxes, less regulation, lower taxes on interest and dividend income. All that is very, very good for investors.” Siegel lays out the bull case: “</w:t>
      </w:r>
      <w:r w:rsidRPr="00E26FE7">
        <w:rPr>
          <w:rStyle w:val="StyleUnderline"/>
          <w:highlight w:val="cyan"/>
        </w:rPr>
        <w:t>If there’s a</w:t>
      </w:r>
      <w:r w:rsidRPr="005E692D">
        <w:rPr>
          <w:rStyle w:val="StyleUnderline"/>
        </w:rPr>
        <w:t xml:space="preserve"> significant </w:t>
      </w:r>
      <w:r w:rsidRPr="00E26FE7">
        <w:rPr>
          <w:rStyle w:val="StyleUnderline"/>
          <w:highlight w:val="cyan"/>
        </w:rPr>
        <w:t>corporate tax cut</w:t>
      </w:r>
      <w:r w:rsidRPr="005E692D">
        <w:rPr>
          <w:rStyle w:val="StyleUnderline"/>
        </w:rPr>
        <w:t xml:space="preserve">, and most people expect there to be one, </w:t>
      </w:r>
      <w:r w:rsidRPr="00E26FE7">
        <w:rPr>
          <w:rStyle w:val="StyleUnderline"/>
          <w:highlight w:val="cyan"/>
        </w:rPr>
        <w:t>that could add 10 percent to earnings in and of itself</w:t>
      </w:r>
      <w:r w:rsidRPr="005E692D">
        <w:rPr>
          <w:rStyle w:val="StyleUnderline"/>
        </w:rPr>
        <w:t>. So that alone, you could say, could give 10 percent to the stock market</w:t>
      </w:r>
      <w:r w:rsidRPr="005E692D">
        <w:rPr>
          <w:sz w:val="16"/>
        </w:rPr>
        <w:t>. In addition, you have a cut back in regulations, which is something again that both investors and businesses want, that could be another boost that some people say could be worth 10 percent.” He notes that those projections do not even include potential gains from infrastructure spending. However, U.S. stocks have been whipsawed lately by Trump’s other orders. “</w:t>
      </w:r>
      <w:r w:rsidRPr="00E26FE7">
        <w:rPr>
          <w:rStyle w:val="StyleUnderline"/>
          <w:highlight w:val="cyan"/>
        </w:rPr>
        <w:t>What the market doesn’t like</w:t>
      </w:r>
      <w:r w:rsidRPr="005E692D">
        <w:rPr>
          <w:rStyle w:val="StyleUnderline"/>
        </w:rPr>
        <w:t xml:space="preserve"> is most of the Trump agenda that </w:t>
      </w:r>
      <w:r w:rsidRPr="00E26FE7">
        <w:rPr>
          <w:rStyle w:val="StyleUnderline"/>
          <w:highlight w:val="cyan"/>
        </w:rPr>
        <w:t>is not part of the Republican agenda</w:t>
      </w:r>
      <w:r w:rsidRPr="005E692D">
        <w:rPr>
          <w:rStyle w:val="StyleUnderline"/>
        </w:rPr>
        <w:t xml:space="preserve">—clearly, big tariffs on imports, </w:t>
      </w:r>
      <w:r w:rsidRPr="00E26FE7">
        <w:rPr>
          <w:rStyle w:val="StyleUnderline"/>
          <w:highlight w:val="cyan"/>
        </w:rPr>
        <w:t>such moves as restricting immigration</w:t>
      </w:r>
      <w:r w:rsidRPr="005E692D">
        <w:rPr>
          <w:rStyle w:val="StyleUnderline"/>
        </w:rPr>
        <w:t xml:space="preserve"> in a significant way, currency wars—anything like that is very anti-Republican</w:t>
      </w:r>
      <w:r w:rsidRPr="005E692D">
        <w:rPr>
          <w:sz w:val="16"/>
        </w:rPr>
        <w:t xml:space="preserve">,” Siegel says. </w:t>
      </w:r>
      <w:r w:rsidRPr="00E26FE7">
        <w:rPr>
          <w:rStyle w:val="StyleUnderline"/>
          <w:highlight w:val="cyan"/>
        </w:rPr>
        <w:t>The market has moved up “cautiously” because it is yet unsure whether Trump will follow</w:t>
      </w:r>
      <w:r w:rsidRPr="005E692D">
        <w:rPr>
          <w:rStyle w:val="StyleUnderline"/>
        </w:rPr>
        <w:t xml:space="preserve"> the Republican path all the way. </w:t>
      </w:r>
      <w:r w:rsidRPr="00E26FE7">
        <w:rPr>
          <w:rStyle w:val="StyleUnderline"/>
          <w:highlight w:val="cyan"/>
        </w:rPr>
        <w:t>“I’m not going to put all my marbles there yet because anything can happen under Trump</w:t>
      </w:r>
      <w:r w:rsidRPr="00E26FE7">
        <w:rPr>
          <w:sz w:val="16"/>
          <w:highlight w:val="cyan"/>
        </w:rPr>
        <w:t>.”</w:t>
      </w:r>
      <w:r w:rsidRPr="005E692D">
        <w:rPr>
          <w:sz w:val="16"/>
        </w:rPr>
        <w:t xml:space="preserve"> </w:t>
      </w:r>
    </w:p>
    <w:p w14:paraId="337FFA7C" w14:textId="77777777" w:rsidR="00E14330" w:rsidRPr="005E692D" w:rsidRDefault="00E14330" w:rsidP="00E14330">
      <w:pPr>
        <w:pStyle w:val="Heading4"/>
      </w:pPr>
      <w:r w:rsidRPr="005E692D">
        <w:t>US economy doesn’t benefit from large immigration numbers</w:t>
      </w:r>
    </w:p>
    <w:p w14:paraId="4FB92D1B" w14:textId="77777777" w:rsidR="00E14330" w:rsidRPr="005E692D" w:rsidRDefault="00E14330" w:rsidP="00E14330">
      <w:r w:rsidRPr="005E692D">
        <w:t xml:space="preserve">Steven A. </w:t>
      </w:r>
      <w:r w:rsidRPr="005E692D">
        <w:rPr>
          <w:rStyle w:val="Style13ptBold"/>
        </w:rPr>
        <w:t>Camarota, 18</w:t>
      </w:r>
      <w:r w:rsidRPr="005E692D">
        <w:t>, 3-29-2018, Camarota serves as the Director of Research for the Center for Immigration Studies (CIS), a Washington, DC-based research institute that examines the consequences of legal and illegal immigration on the United States, "The Case Against Immigration", [https://cis.org/Oped/Case-Against-Immigration], AVD</w:t>
      </w:r>
    </w:p>
    <w:p w14:paraId="0E043848" w14:textId="77777777" w:rsidR="00E14330" w:rsidRPr="005E692D" w:rsidRDefault="00E14330" w:rsidP="00E14330">
      <w:pPr>
        <w:rPr>
          <w:sz w:val="16"/>
        </w:rPr>
      </w:pPr>
      <w:r w:rsidRPr="005E692D">
        <w:rPr>
          <w:sz w:val="16"/>
        </w:rPr>
        <w:t xml:space="preserve">Unfortunately, however, </w:t>
      </w:r>
      <w:r w:rsidRPr="005E692D">
        <w:rPr>
          <w:rStyle w:val="StyleUnderline"/>
        </w:rPr>
        <w:t>circumstances that helped Great Wave immigrants assimilate are not present today</w:t>
      </w:r>
      <w:r w:rsidRPr="005E692D">
        <w:rPr>
          <w:sz w:val="16"/>
        </w:rPr>
        <w:t xml:space="preserve">. First, World War I and then legislation in the early 1920s dramatically reduced new arrivals. By 1970 less than 5 percent of the U.S. population was foreign-born, down from 14.7 percent in 1910. This reduction helped immigrant communities assimilate, as they were no longer continually refreshed by new arrivals from the old country. But in recent decades, the dramatic growth of immigrant enclaves has likely slowed the pace of assimilation. Second, </w:t>
      </w:r>
      <w:r w:rsidRPr="00E26FE7">
        <w:rPr>
          <w:rStyle w:val="StyleUnderline"/>
          <w:highlight w:val="cyan"/>
        </w:rPr>
        <w:t>many of today's immigrants</w:t>
      </w:r>
      <w:r w:rsidRPr="005E692D">
        <w:rPr>
          <w:rStyle w:val="StyleUnderline"/>
        </w:rPr>
        <w:t xml:space="preserve">, like those of the past, </w:t>
      </w:r>
      <w:r w:rsidRPr="00E26FE7">
        <w:rPr>
          <w:rStyle w:val="StyleUnderline"/>
          <w:highlight w:val="cyan"/>
        </w:rPr>
        <w:t>have modest education levels</w:t>
      </w:r>
      <w:r w:rsidRPr="005E692D">
        <w:rPr>
          <w:rStyle w:val="StyleUnderline"/>
        </w:rPr>
        <w:t xml:space="preserve">, but unlike in the past, </w:t>
      </w:r>
      <w:r w:rsidRPr="00E26FE7">
        <w:rPr>
          <w:rStyle w:val="StyleUnderline"/>
          <w:highlight w:val="cyan"/>
        </w:rPr>
        <w:t>the modern U.S. economy has fewer good jobs for unskilled workers</w:t>
      </w:r>
      <w:r w:rsidRPr="005E692D">
        <w:rPr>
          <w:sz w:val="16"/>
        </w:rPr>
        <w:t xml:space="preserve">. Partly for this reason, </w:t>
      </w:r>
      <w:r w:rsidRPr="00E26FE7">
        <w:rPr>
          <w:rStyle w:val="StyleUnderline"/>
          <w:highlight w:val="cyan"/>
        </w:rPr>
        <w:t>immigrants do not improve the</w:t>
      </w:r>
      <w:r w:rsidRPr="005E692D">
        <w:rPr>
          <w:rStyle w:val="StyleUnderline"/>
          <w:sz w:val="4"/>
          <w:szCs w:val="4"/>
        </w:rPr>
        <w:t xml:space="preserve">ir </w:t>
      </w:r>
      <w:r w:rsidRPr="00E26FE7">
        <w:rPr>
          <w:rStyle w:val="StyleUnderline"/>
          <w:highlight w:val="cyan"/>
        </w:rPr>
        <w:t>economic situation over time as much as they did in the past.</w:t>
      </w:r>
      <w:r w:rsidRPr="005E692D">
        <w:rPr>
          <w:sz w:val="16"/>
        </w:rPr>
        <w:t xml:space="preserve"> Third, technology allows immigrants to preserve ties with the homeland in ways that were not possible a century ago. Calling, texting, emailing, FaceTiming, and traveling home are all relatively cheap and easy.</w:t>
      </w:r>
    </w:p>
    <w:p w14:paraId="52EFE2F8" w14:textId="77777777" w:rsidR="00E14330" w:rsidRPr="005E692D" w:rsidRDefault="00E14330" w:rsidP="00E14330"/>
    <w:p w14:paraId="26E62046" w14:textId="56E34AED" w:rsidR="003418F1" w:rsidRPr="005E692D" w:rsidRDefault="003418F1" w:rsidP="00FA23E8">
      <w:pPr>
        <w:pStyle w:val="Heading3"/>
      </w:pPr>
      <w:r w:rsidRPr="005E692D">
        <w:t>AT: Populism Thumper</w:t>
      </w:r>
    </w:p>
    <w:p w14:paraId="00009E6C" w14:textId="77777777" w:rsidR="003418F1" w:rsidRPr="005E692D" w:rsidRDefault="003418F1" w:rsidP="003418F1">
      <w:pPr>
        <w:pStyle w:val="Heading4"/>
      </w:pPr>
      <w:r w:rsidRPr="005E692D">
        <w:t>Populism hasn’t changed economic patterns significantly</w:t>
      </w:r>
    </w:p>
    <w:p w14:paraId="32CA3A2D" w14:textId="77777777" w:rsidR="003418F1" w:rsidRPr="005E692D" w:rsidRDefault="003418F1" w:rsidP="003418F1">
      <w:r w:rsidRPr="005E692D">
        <w:t xml:space="preserve">Tom </w:t>
      </w:r>
      <w:r w:rsidRPr="005E692D">
        <w:rPr>
          <w:rStyle w:val="Style13ptBold"/>
        </w:rPr>
        <w:t>Orlik &amp;</w:t>
      </w:r>
      <w:r w:rsidRPr="005E692D">
        <w:t xml:space="preserve"> Justin </w:t>
      </w:r>
      <w:r w:rsidRPr="005E692D">
        <w:rPr>
          <w:rStyle w:val="Style13ptBold"/>
        </w:rPr>
        <w:t>Jimenez</w:t>
      </w:r>
      <w:r w:rsidRPr="005E692D">
        <w:t xml:space="preserve">, </w:t>
      </w:r>
      <w:r w:rsidRPr="005E692D">
        <w:rPr>
          <w:rStyle w:val="Style13ptBold"/>
        </w:rPr>
        <w:t>19</w:t>
      </w:r>
      <w:r w:rsidRPr="005E692D">
        <w:t>, 5-24-2019, "The People's Economy: The Rise Of Populism And Risk To Growth", [https://www.fa-mag.com/news/the-people-s-economy--the-rise-of-populism-and-risk-to-growth-40240.html], AVD</w:t>
      </w:r>
    </w:p>
    <w:p w14:paraId="132698E2" w14:textId="77777777" w:rsidR="003418F1" w:rsidRPr="005E692D" w:rsidRDefault="003418F1" w:rsidP="003418F1">
      <w:pPr>
        <w:rPr>
          <w:sz w:val="16"/>
        </w:rPr>
      </w:pPr>
      <w:r w:rsidRPr="005E692D">
        <w:rPr>
          <w:sz w:val="16"/>
        </w:rPr>
        <w:t xml:space="preserve">Consider the Group of 20. Establishment political parties in those countries, the avatars of Western democracy, have seen their share of the G-20’s total economic output shrink in recent years. The most striking countertrend has been the rise of populism. </w:t>
      </w:r>
      <w:r w:rsidRPr="00E26FE7">
        <w:rPr>
          <w:rStyle w:val="StyleUnderline"/>
          <w:highlight w:val="cyan"/>
        </w:rPr>
        <w:t>Populist parties</w:t>
      </w:r>
      <w:r w:rsidRPr="005E692D">
        <w:rPr>
          <w:rStyle w:val="StyleUnderline"/>
        </w:rPr>
        <w:t>—claiming to defend the common man against corrupt elites, valuing national unity above cosmopolitan inclusion, and offering simplistic solutions against complex policy debate—</w:t>
      </w:r>
      <w:r w:rsidRPr="00E26FE7">
        <w:rPr>
          <w:rStyle w:val="StyleUnderline"/>
          <w:highlight w:val="cyan"/>
        </w:rPr>
        <w:t>have been gaining strength since the global financial crisis a decade ago</w:t>
      </w:r>
      <w:r w:rsidRPr="005E692D">
        <w:rPr>
          <w:sz w:val="16"/>
        </w:rPr>
        <w:t xml:space="preserve">. President Donald Trump in the U.S. is one prominent example. Italy is another. The Northern League and Five Star Movement swept into power there this year. </w:t>
      </w:r>
      <w:r w:rsidRPr="00E26FE7">
        <w:rPr>
          <w:rStyle w:val="StyleUnderline"/>
          <w:highlight w:val="cyan"/>
        </w:rPr>
        <w:t>Populists</w:t>
      </w:r>
      <w:r w:rsidRPr="005E692D">
        <w:rPr>
          <w:rStyle w:val="StyleUnderline"/>
        </w:rPr>
        <w:t xml:space="preserve">, according to our classification, </w:t>
      </w:r>
      <w:r w:rsidRPr="00E26FE7">
        <w:rPr>
          <w:rStyle w:val="StyleUnderline"/>
          <w:highlight w:val="cyan"/>
        </w:rPr>
        <w:t>now manage the largest bloc of the G-20 economies</w:t>
      </w:r>
      <w:r w:rsidRPr="005E692D">
        <w:rPr>
          <w:rStyle w:val="StyleUnderline"/>
        </w:rPr>
        <w:t xml:space="preserve">. = </w:t>
      </w:r>
      <w:r w:rsidRPr="005E692D">
        <w:rPr>
          <w:sz w:val="16"/>
        </w:rPr>
        <w:t xml:space="preserve">Here’s how we broke it down: Each year from 1980, we sorted the governments of the G-20 countries plus Spain into four categories—establishment democracy, populist democracy, weak democracy, and authoritarian—and tracked what portion of the G-20’s total gross domestic product they oversaw. A couple of things emerge from this analysis. First, </w:t>
      </w:r>
      <w:r w:rsidRPr="00E26FE7">
        <w:rPr>
          <w:rStyle w:val="StyleUnderline"/>
          <w:highlight w:val="cyan"/>
        </w:rPr>
        <w:t>the populist category jumped in 2016</w:t>
      </w:r>
      <w:r w:rsidRPr="005E692D">
        <w:rPr>
          <w:rStyle w:val="StyleUnderline"/>
        </w:rPr>
        <w:t xml:space="preserve">. That reflects our decision to characterize the U.S. as “populist” after Trump’s election and to shift the world’s largest economy into the category. </w:t>
      </w:r>
      <w:r w:rsidRPr="005E692D">
        <w:rPr>
          <w:sz w:val="16"/>
        </w:rPr>
        <w:t xml:space="preserve">Second, the rise of China means that authoritarian regimes, with strong central power and limited political freedom, play an expanded role. </w:t>
      </w:r>
      <w:r w:rsidRPr="00E26FE7">
        <w:rPr>
          <w:rStyle w:val="StyleUnderline"/>
          <w:highlight w:val="cyan"/>
        </w:rPr>
        <w:t xml:space="preserve">That’s a significant shift in how the world economy is run. </w:t>
      </w:r>
      <w:r w:rsidRPr="00E26FE7">
        <w:rPr>
          <w:rStyle w:val="Emphasis"/>
          <w:highlight w:val="cyan"/>
        </w:rPr>
        <w:t>So far it hasn’t had a major negative impact on growth and financial stability</w:t>
      </w:r>
      <w:r w:rsidRPr="005E692D">
        <w:rPr>
          <w:rStyle w:val="StyleUnderline"/>
        </w:rPr>
        <w:t>.</w:t>
      </w:r>
      <w:r w:rsidRPr="005E692D">
        <w:rPr>
          <w:sz w:val="16"/>
        </w:rPr>
        <w:t xml:space="preserve"> Is it only a matter of time? A deeper look at the relationship of governance to growth reveals some nuance about what’s likely to be important in that regard. To put some numbers to it: </w:t>
      </w:r>
      <w:r w:rsidRPr="005E692D">
        <w:rPr>
          <w:rStyle w:val="StyleUnderline"/>
        </w:rPr>
        <w:t xml:space="preserve">When you add up the nominal output of the G-20 states plus Spain, </w:t>
      </w:r>
      <w:r w:rsidRPr="00E26FE7">
        <w:rPr>
          <w:rStyle w:val="StyleUnderline"/>
          <w:highlight w:val="cyan"/>
        </w:rPr>
        <w:t>their combined GDP is about $64 trillion. Populist governments now control 41 percent of that.</w:t>
      </w:r>
      <w:r w:rsidRPr="005E692D">
        <w:rPr>
          <w:rStyle w:val="StyleUnderline"/>
        </w:rPr>
        <w:t xml:space="preserve"> By contrast, in 2007, before the crisis roiled the world, the figure was only 4 percent. </w:t>
      </w:r>
      <w:r w:rsidRPr="005E692D">
        <w:rPr>
          <w:sz w:val="16"/>
        </w:rPr>
        <w:t>Mainstream democratic parties, which typically occupy the center of the political spectrum, have gone from dominance to minority. They preside over only 32 percent of the G-20 output. In 2007 they accounted for 83 percent.</w:t>
      </w:r>
    </w:p>
    <w:p w14:paraId="4E28D81A" w14:textId="77777777" w:rsidR="000414F5" w:rsidRPr="005E692D" w:rsidRDefault="000414F5" w:rsidP="000414F5">
      <w:pPr>
        <w:pStyle w:val="Heading4"/>
      </w:pPr>
      <w:r w:rsidRPr="005E692D">
        <w:t>Populism has benefited the US economy</w:t>
      </w:r>
    </w:p>
    <w:p w14:paraId="0FF74539" w14:textId="77777777" w:rsidR="000414F5" w:rsidRPr="005E692D" w:rsidRDefault="000414F5" w:rsidP="000414F5">
      <w:r w:rsidRPr="005E692D">
        <w:t xml:space="preserve">Paul </w:t>
      </w:r>
      <w:r w:rsidRPr="005E692D">
        <w:rPr>
          <w:rStyle w:val="Style13ptBold"/>
        </w:rPr>
        <w:t>Solman, 18</w:t>
      </w:r>
      <w:r w:rsidRPr="005E692D">
        <w:t>, 5-10-2018, "How American populism is reshaping economic policy", [https://www.pbs.org/newshour/show/how-american-populism-is-reshaping-economic-policy], AVD</w:t>
      </w:r>
    </w:p>
    <w:p w14:paraId="1C276524" w14:textId="77777777" w:rsidR="000414F5" w:rsidRPr="005E692D" w:rsidRDefault="000414F5" w:rsidP="000414F5">
      <w:pPr>
        <w:rPr>
          <w:sz w:val="16"/>
        </w:rPr>
      </w:pPr>
      <w:r w:rsidRPr="005E692D">
        <w:rPr>
          <w:sz w:val="16"/>
        </w:rPr>
        <w:t xml:space="preserve">If President Trump has had one consistent message since the beginning of his campaign, it's that America is getting a raw deal in the global economy. </w:t>
      </w:r>
      <w:r w:rsidRPr="00E26FE7">
        <w:rPr>
          <w:rStyle w:val="StyleUnderline"/>
          <w:highlight w:val="cyan"/>
        </w:rPr>
        <w:t>Policy changes</w:t>
      </w:r>
      <w:r w:rsidRPr="005E692D">
        <w:rPr>
          <w:sz w:val="16"/>
        </w:rPr>
        <w:t xml:space="preserve"> like import tariffs and reworking NAFTA, and the people who support them, </w:t>
      </w:r>
      <w:r w:rsidRPr="00E26FE7">
        <w:rPr>
          <w:rStyle w:val="StyleUnderline"/>
          <w:highlight w:val="cyan"/>
        </w:rPr>
        <w:t>are all part of a rising wave of populism</w:t>
      </w:r>
      <w:r w:rsidRPr="005E692D">
        <w:rPr>
          <w:sz w:val="16"/>
        </w:rPr>
        <w:t xml:space="preserve">. What’s fueling the fire? Economics correspondent Paul Solman reports. Read the Full Transcript John Yang: During his presidential campaign in 2016, President Trump often spoke about changing trade policies, including revamping the North American Free Trade Agreement and imposing tariffs on imports. He argued these changes would protect American jobs and the economy. That populist message struck a chord with many voters, but why? Our economics correspondent, Paul Solman, has a look at how growing public discontent has turned into a major political force. It's part of his weekly series, Making Sense. President Donald Trump: We have rebuilt China. They have taken so much money out of our country. Paul Solman: </w:t>
      </w:r>
      <w:r w:rsidRPr="005E692D">
        <w:rPr>
          <w:rStyle w:val="StyleUnderline"/>
        </w:rPr>
        <w:t xml:space="preserve">If President </w:t>
      </w:r>
      <w:r w:rsidRPr="00E26FE7">
        <w:rPr>
          <w:rStyle w:val="StyleUnderline"/>
          <w:highlight w:val="cyan"/>
        </w:rPr>
        <w:t>Trump</w:t>
      </w:r>
      <w:r w:rsidRPr="005E692D">
        <w:rPr>
          <w:rStyle w:val="StyleUnderline"/>
        </w:rPr>
        <w:t xml:space="preserve"> </w:t>
      </w:r>
      <w:r w:rsidRPr="00E26FE7">
        <w:rPr>
          <w:rStyle w:val="StyleUnderline"/>
          <w:highlight w:val="cyan"/>
        </w:rPr>
        <w:t>has</w:t>
      </w:r>
      <w:r w:rsidRPr="005E692D">
        <w:rPr>
          <w:rStyle w:val="StyleUnderline"/>
        </w:rPr>
        <w:t xml:space="preserve"> had one consistent message since the beginning of his campaign, it's </w:t>
      </w:r>
      <w:r w:rsidRPr="00E26FE7">
        <w:rPr>
          <w:rStyle w:val="StyleUnderline"/>
          <w:highlight w:val="cyan"/>
        </w:rPr>
        <w:t>been</w:t>
      </w:r>
      <w:r w:rsidRPr="005E692D">
        <w:rPr>
          <w:rStyle w:val="StyleUnderline"/>
        </w:rPr>
        <w:t xml:space="preserve"> that America is </w:t>
      </w:r>
      <w:r w:rsidRPr="00E26FE7">
        <w:rPr>
          <w:rStyle w:val="StyleUnderline"/>
          <w:highlight w:val="cyan"/>
        </w:rPr>
        <w:t>getting a raw deal in the global economy.</w:t>
      </w:r>
      <w:r w:rsidRPr="005E692D">
        <w:rPr>
          <w:rStyle w:val="StyleUnderline"/>
        </w:rPr>
        <w:t xml:space="preserve"> </w:t>
      </w:r>
      <w:r w:rsidRPr="005E692D">
        <w:rPr>
          <w:sz w:val="16"/>
        </w:rPr>
        <w:t xml:space="preserve">President Donald Trump: Our factories were shuttered. Our steel mills closed down, and our jobs were stolen away and shipped far away to other countries, some of which you have never even heard of. Paul Solman: Now </w:t>
      </w:r>
      <w:r w:rsidRPr="00E26FE7">
        <w:rPr>
          <w:rStyle w:val="StyleUnderline"/>
          <w:highlight w:val="cyan"/>
        </w:rPr>
        <w:t>manufacturing jobs are ticking up</w:t>
      </w:r>
      <w:r w:rsidRPr="005E692D">
        <w:rPr>
          <w:sz w:val="16"/>
        </w:rPr>
        <w:t xml:space="preserve">, the president has imposed a host of tariffs, that is, taxes, on imports and threatened more. And </w:t>
      </w:r>
      <w:r w:rsidRPr="00E26FE7">
        <w:rPr>
          <w:rStyle w:val="StyleUnderline"/>
          <w:highlight w:val="cyan"/>
        </w:rPr>
        <w:t>reworking NAFTA</w:t>
      </w:r>
      <w:r w:rsidRPr="005E692D">
        <w:rPr>
          <w:rStyle w:val="StyleUnderline"/>
        </w:rPr>
        <w:t xml:space="preserve">, the agreement that </w:t>
      </w:r>
      <w:r w:rsidRPr="00E26FE7">
        <w:rPr>
          <w:rStyle w:val="StyleUnderline"/>
          <w:highlight w:val="cyan"/>
        </w:rPr>
        <w:t>regulates trade with Canada and Mexico</w:t>
      </w:r>
      <w:r w:rsidRPr="005E692D">
        <w:rPr>
          <w:sz w:val="16"/>
        </w:rPr>
        <w:t xml:space="preserve">, is also on his economic agenda. President Donald Trump: We're going to get it opened up, or we're not doing business with these other countries, right? Paul Solman: It's playing well with the president's base, as evidenced by a recent rally in Michigan. Woman: He's brought the awareness to getting that trade back from China. Man: And then </w:t>
      </w:r>
      <w:r w:rsidRPr="00E26FE7">
        <w:rPr>
          <w:rStyle w:val="StyleUnderline"/>
          <w:highlight w:val="cyan"/>
        </w:rPr>
        <w:t>we're going to see undeniable results.</w:t>
      </w:r>
      <w:r w:rsidRPr="005E692D">
        <w:rPr>
          <w:rStyle w:val="StyleUnderline"/>
        </w:rPr>
        <w:t xml:space="preserve"> </w:t>
      </w:r>
      <w:r w:rsidRPr="005E692D">
        <w:rPr>
          <w:sz w:val="16"/>
        </w:rPr>
        <w:t xml:space="preserve">Paul Solman: </w:t>
      </w:r>
      <w:r w:rsidRPr="00E26FE7">
        <w:rPr>
          <w:rStyle w:val="Emphasis"/>
          <w:highlight w:val="cyan"/>
        </w:rPr>
        <w:t>The policy changes</w:t>
      </w:r>
      <w:r w:rsidRPr="005E692D">
        <w:rPr>
          <w:rStyle w:val="Emphasis"/>
        </w:rPr>
        <w:t xml:space="preserve"> and the people who support them </w:t>
      </w:r>
      <w:r w:rsidRPr="00E26FE7">
        <w:rPr>
          <w:rStyle w:val="Emphasis"/>
          <w:highlight w:val="cyan"/>
        </w:rPr>
        <w:t>are all part of an ideology known as populism.</w:t>
      </w:r>
      <w:r w:rsidRPr="005E692D">
        <w:rPr>
          <w:rStyle w:val="Emphasis"/>
        </w:rPr>
        <w:t xml:space="preserve"> </w:t>
      </w:r>
      <w:r w:rsidRPr="005E692D">
        <w:rPr>
          <w:sz w:val="16"/>
        </w:rPr>
        <w:t xml:space="preserve">Raghuram Rajan: Populism is generally a sense that the elite are corrupt and that there is a group which stands for the will of the people. Paul Solman: Former chief economist at the International Monetary Fund and later the head of India's Central Bank, Raghuram Rajan, thinks </w:t>
      </w:r>
      <w:r w:rsidRPr="00E26FE7">
        <w:rPr>
          <w:rStyle w:val="Emphasis"/>
          <w:highlight w:val="cyan"/>
        </w:rPr>
        <w:t>the recent populist wave has an economic basis</w:t>
      </w:r>
      <w:r w:rsidRPr="00E26FE7">
        <w:rPr>
          <w:sz w:val="16"/>
          <w:highlight w:val="cyan"/>
        </w:rPr>
        <w:t xml:space="preserve">, </w:t>
      </w:r>
      <w:r w:rsidRPr="005E692D">
        <w:rPr>
          <w:sz w:val="16"/>
        </w:rPr>
        <w:t xml:space="preserve">which, he says- Raghuram Rajan: </w:t>
      </w:r>
      <w:r w:rsidRPr="005E692D">
        <w:rPr>
          <w:rStyle w:val="StyleUnderline"/>
        </w:rPr>
        <w:t xml:space="preserve">Reflects to some extent a frustration with the pace of economic growth. </w:t>
      </w:r>
    </w:p>
    <w:p w14:paraId="4AC3D0C5" w14:textId="77777777" w:rsidR="003418F1" w:rsidRPr="005E692D" w:rsidRDefault="003418F1" w:rsidP="003418F1"/>
    <w:p w14:paraId="2325E64B" w14:textId="77777777" w:rsidR="003418F1" w:rsidRPr="005E692D" w:rsidRDefault="003418F1" w:rsidP="003418F1"/>
    <w:p w14:paraId="7EF87DAA" w14:textId="30E04DFA" w:rsidR="00FA23E8" w:rsidRPr="005E692D" w:rsidRDefault="00FA23E8" w:rsidP="00FA23E8">
      <w:pPr>
        <w:pStyle w:val="Heading3"/>
      </w:pPr>
      <w:r w:rsidRPr="005E692D">
        <w:t>AT: Trade War Thump</w:t>
      </w:r>
      <w:r w:rsidR="00964F0E" w:rsidRPr="005E692D">
        <w:t>er</w:t>
      </w:r>
    </w:p>
    <w:p w14:paraId="5D294DC2" w14:textId="77777777" w:rsidR="00964F0E" w:rsidRPr="005E692D" w:rsidRDefault="00964F0E" w:rsidP="00964F0E">
      <w:pPr>
        <w:pStyle w:val="Heading4"/>
      </w:pPr>
      <w:r w:rsidRPr="005E692D">
        <w:t xml:space="preserve">The economy has stabilized since the trade war, but it has made it </w:t>
      </w:r>
      <w:r w:rsidRPr="005E692D">
        <w:rPr>
          <w:i/>
          <w:u w:val="single"/>
        </w:rPr>
        <w:t>weak</w:t>
      </w:r>
      <w:r w:rsidRPr="005E692D">
        <w:t xml:space="preserve"> and </w:t>
      </w:r>
      <w:r w:rsidRPr="005E692D">
        <w:rPr>
          <w:i/>
          <w:u w:val="single"/>
        </w:rPr>
        <w:t>susceptible</w:t>
      </w:r>
    </w:p>
    <w:p w14:paraId="1498FDBF" w14:textId="77777777" w:rsidR="00964F0E" w:rsidRPr="005E692D" w:rsidRDefault="00964F0E" w:rsidP="00964F0E">
      <w:r w:rsidRPr="005E692D">
        <w:t xml:space="preserve">Eshe </w:t>
      </w:r>
      <w:r w:rsidRPr="005E692D">
        <w:rPr>
          <w:rStyle w:val="Style13ptBold"/>
        </w:rPr>
        <w:t>Nelsonmay, 19</w:t>
      </w:r>
      <w:r w:rsidRPr="005E692D">
        <w:t>, 5-21-2019, "The US-China trade war is the biggest threat to the “fragile” global economy, the OECD says", [https://qz.com/1624585/the-us-china-trade-war-threatens-the-global-economy-oecd/], AVD</w:t>
      </w:r>
    </w:p>
    <w:p w14:paraId="4C4B3BF0" w14:textId="77777777" w:rsidR="00964F0E" w:rsidRPr="005E692D" w:rsidRDefault="00964F0E" w:rsidP="00964F0E">
      <w:pPr>
        <w:rPr>
          <w:sz w:val="16"/>
        </w:rPr>
      </w:pPr>
      <w:r w:rsidRPr="005E692D">
        <w:rPr>
          <w:sz w:val="16"/>
        </w:rPr>
        <w:t>“</w:t>
      </w:r>
      <w:r w:rsidRPr="00E26FE7">
        <w:rPr>
          <w:rStyle w:val="StyleUnderline"/>
          <w:highlight w:val="cyan"/>
        </w:rPr>
        <w:t>Rather bleak.” That’s the global economy’s outlook</w:t>
      </w:r>
      <w:r w:rsidRPr="005E692D">
        <w:rPr>
          <w:sz w:val="16"/>
        </w:rPr>
        <w:t xml:space="preserve">, according to Laurence Boone, the chief economist of the Organization for Economic Co-operation and Development. In a report published today, the Paris-based institution said that </w:t>
      </w:r>
      <w:r w:rsidRPr="00E26FE7">
        <w:rPr>
          <w:rStyle w:val="StyleUnderline"/>
          <w:highlight w:val="cyan"/>
        </w:rPr>
        <w:t>after a sharp slowdown in economic growth</w:t>
      </w:r>
      <w:r w:rsidRPr="005E692D">
        <w:rPr>
          <w:rStyle w:val="StyleUnderline"/>
        </w:rPr>
        <w:t xml:space="preserve"> in the second half of last year, </w:t>
      </w:r>
      <w:r w:rsidRPr="00E26FE7">
        <w:rPr>
          <w:rStyle w:val="StyleUnderline"/>
          <w:highlight w:val="cyan"/>
        </w:rPr>
        <w:t>growth has stabilized. It’s not much to cheer about: The global economy can expect only “</w:t>
      </w:r>
      <w:r w:rsidRPr="00E26FE7">
        <w:rPr>
          <w:rStyle w:val="Emphasis"/>
          <w:highlight w:val="cyan"/>
        </w:rPr>
        <w:t>moderate but fragile growth</w:t>
      </w:r>
      <w:r w:rsidRPr="00E26FE7">
        <w:rPr>
          <w:rStyle w:val="StyleUnderline"/>
          <w:highlight w:val="cyan"/>
        </w:rPr>
        <w:t>”</w:t>
      </w:r>
      <w:r w:rsidRPr="005E692D">
        <w:rPr>
          <w:rStyle w:val="StyleUnderline"/>
        </w:rPr>
        <w:t xml:space="preserve"> for the next two years,</w:t>
      </w:r>
      <w:r w:rsidRPr="005E692D">
        <w:rPr>
          <w:sz w:val="16"/>
        </w:rPr>
        <w:t xml:space="preserve"> the OECD added. The organization expects world GDP growth to slow from 3.5% last year to 3.2% this year, before picking up slightly to 3.4% next year</w:t>
      </w:r>
      <w:r w:rsidRPr="005E692D">
        <w:rPr>
          <w:rStyle w:val="StyleUnderline"/>
        </w:rPr>
        <w:t xml:space="preserve">. </w:t>
      </w:r>
      <w:r w:rsidRPr="00E26FE7">
        <w:rPr>
          <w:rStyle w:val="StyleUnderline"/>
          <w:highlight w:val="cyan"/>
        </w:rPr>
        <w:t>Trade tensions are the principal factor threatening the global economy,</w:t>
      </w:r>
      <w:r w:rsidRPr="005E692D">
        <w:rPr>
          <w:rStyle w:val="StyleUnderline"/>
        </w:rPr>
        <w:t xml:space="preserve"> Boone said. “</w:t>
      </w:r>
      <w:r w:rsidRPr="00E26FE7">
        <w:rPr>
          <w:rStyle w:val="StyleUnderline"/>
          <w:highlight w:val="cyan"/>
        </w:rPr>
        <w:t xml:space="preserve">Growth is stabilizing but the </w:t>
      </w:r>
      <w:r w:rsidRPr="00E26FE7">
        <w:rPr>
          <w:rStyle w:val="Emphasis"/>
          <w:highlight w:val="cyan"/>
        </w:rPr>
        <w:t>economy is weak and there are very serious risks</w:t>
      </w:r>
      <w:r w:rsidRPr="005E692D">
        <w:rPr>
          <w:rStyle w:val="StyleUnderline"/>
        </w:rPr>
        <w:t xml:space="preserve"> on the horizon</w:t>
      </w:r>
      <w:r w:rsidRPr="005E692D">
        <w:rPr>
          <w:sz w:val="16"/>
        </w:rPr>
        <w:t xml:space="preserve">,” she said today at a conference in Paris. Global trade is projected to grow by 2.1% this year, which would be the lowest rate in a decade, according to the OECD. Last year it grew by 3.9% and by 5.5% in 2017. </w:t>
      </w:r>
      <w:r w:rsidRPr="005E692D">
        <w:rPr>
          <w:rStyle w:val="StyleUnderline"/>
        </w:rPr>
        <w:t xml:space="preserve">The trade </w:t>
      </w:r>
      <w:r w:rsidRPr="00E26FE7">
        <w:rPr>
          <w:rStyle w:val="StyleUnderline"/>
          <w:highlight w:val="cyan"/>
        </w:rPr>
        <w:t>tariffs</w:t>
      </w:r>
      <w:r w:rsidRPr="005E692D">
        <w:rPr>
          <w:rStyle w:val="StyleUnderline"/>
        </w:rPr>
        <w:t xml:space="preserve"> imposed by the US and China last year </w:t>
      </w:r>
      <w:r w:rsidRPr="00E26FE7">
        <w:rPr>
          <w:rStyle w:val="StyleUnderline"/>
          <w:highlight w:val="cyan"/>
        </w:rPr>
        <w:t>are</w:t>
      </w:r>
      <w:r w:rsidRPr="005E692D">
        <w:rPr>
          <w:rStyle w:val="StyleUnderline"/>
        </w:rPr>
        <w:t xml:space="preserve"> already </w:t>
      </w:r>
      <w:r w:rsidRPr="00E26FE7">
        <w:rPr>
          <w:rStyle w:val="StyleUnderline"/>
          <w:highlight w:val="cyan"/>
        </w:rPr>
        <w:t>starting to slow growth</w:t>
      </w:r>
      <w:r w:rsidRPr="005E692D">
        <w:rPr>
          <w:rStyle w:val="StyleUnderline"/>
        </w:rPr>
        <w:t xml:space="preserve"> and increase inflation, the OECD said. By 2021, economic output by both countries is estimated to be 0.2%-0.3% lower than it would otherwise have been. </w:t>
      </w:r>
    </w:p>
    <w:p w14:paraId="281C34FB" w14:textId="77777777" w:rsidR="00964F0E" w:rsidRPr="005E692D" w:rsidRDefault="00964F0E" w:rsidP="00964F0E"/>
    <w:p w14:paraId="754C80FC" w14:textId="77777777" w:rsidR="005479B8" w:rsidRPr="005E692D" w:rsidRDefault="005479B8" w:rsidP="005479B8">
      <w:pPr>
        <w:pStyle w:val="Heading4"/>
      </w:pPr>
      <w:r w:rsidRPr="005E692D">
        <w:t xml:space="preserve">Trade war </w:t>
      </w:r>
      <w:r w:rsidRPr="005E692D">
        <w:rPr>
          <w:u w:val="single"/>
        </w:rPr>
        <w:t>won’t</w:t>
      </w:r>
      <w:r w:rsidRPr="005E692D">
        <w:t xml:space="preserve"> destroy the US economy, but it does </w:t>
      </w:r>
      <w:r w:rsidRPr="005E692D">
        <w:rPr>
          <w:u w:val="single"/>
        </w:rPr>
        <w:t>weaken</w:t>
      </w:r>
      <w:r w:rsidRPr="005E692D">
        <w:t xml:space="preserve"> it</w:t>
      </w:r>
    </w:p>
    <w:p w14:paraId="12FD422E" w14:textId="77777777" w:rsidR="005479B8" w:rsidRPr="005E692D" w:rsidRDefault="005479B8" w:rsidP="005479B8">
      <w:r w:rsidRPr="005E692D">
        <w:t xml:space="preserve">Adam </w:t>
      </w:r>
      <w:r w:rsidRPr="005E692D">
        <w:rPr>
          <w:rStyle w:val="Style13ptBold"/>
        </w:rPr>
        <w:t>Shapiro, 19</w:t>
      </w:r>
      <w:r w:rsidRPr="005E692D">
        <w:t>, 5-6-2019, as a financial news correspondent he has covered the White House, Capitol Hill, Federal Reserve and New York Stock Exchange. Prior to Yahoo Finance, "China trade war 'will not bring U.S. economy to its knees': Wells Fargo economist", [https://finance.yahoo.com/news/china-trade-war-will-not-bring-us-to-its-knees-says-wells-fargo-sr-economist-204646534.html], AVD</w:t>
      </w:r>
    </w:p>
    <w:p w14:paraId="18E0914A" w14:textId="77777777" w:rsidR="005479B8" w:rsidRPr="005E692D" w:rsidRDefault="005479B8" w:rsidP="005479B8">
      <w:pPr>
        <w:rPr>
          <w:rStyle w:val="StyleUnderline"/>
        </w:rPr>
      </w:pPr>
      <w:r w:rsidRPr="00E26FE7">
        <w:rPr>
          <w:rStyle w:val="Emphasis"/>
          <w:highlight w:val="cyan"/>
        </w:rPr>
        <w:t>The U.S. will survive</w:t>
      </w:r>
      <w:r w:rsidRPr="00E26FE7">
        <w:rPr>
          <w:rStyle w:val="StyleUnderline"/>
          <w:highlight w:val="cyan"/>
        </w:rPr>
        <w:t xml:space="preserve"> a full-blown trade war </w:t>
      </w:r>
      <w:r w:rsidRPr="005E692D">
        <w:rPr>
          <w:rStyle w:val="StyleUnderline"/>
        </w:rPr>
        <w:t xml:space="preserve">with China </w:t>
      </w:r>
      <w:r w:rsidRPr="00E26FE7">
        <w:rPr>
          <w:rStyle w:val="StyleUnderline"/>
          <w:highlight w:val="cyan"/>
        </w:rPr>
        <w:t xml:space="preserve">and </w:t>
      </w:r>
      <w:r w:rsidRPr="005E692D">
        <w:rPr>
          <w:rStyle w:val="StyleUnderline"/>
        </w:rPr>
        <w:t xml:space="preserve">the </w:t>
      </w:r>
      <w:r w:rsidRPr="00E26FE7">
        <w:rPr>
          <w:rStyle w:val="StyleUnderline"/>
          <w:highlight w:val="cyan"/>
        </w:rPr>
        <w:t xml:space="preserve">economic consequences are less troubling than some </w:t>
      </w:r>
      <w:r w:rsidRPr="005E692D">
        <w:rPr>
          <w:rStyle w:val="StyleUnderline"/>
        </w:rPr>
        <w:t xml:space="preserve">investors </w:t>
      </w:r>
      <w:r w:rsidRPr="00E26FE7">
        <w:rPr>
          <w:rStyle w:val="StyleUnderline"/>
          <w:highlight w:val="cyan"/>
        </w:rPr>
        <w:t>fear</w:t>
      </w:r>
      <w:r w:rsidRPr="005E692D">
        <w:rPr>
          <w:sz w:val="16"/>
        </w:rPr>
        <w:t>, according to Wells Fargo Securities senior economist Tim Quinlan. “</w:t>
      </w:r>
      <w:r w:rsidRPr="005E692D">
        <w:rPr>
          <w:rStyle w:val="StyleUnderline"/>
        </w:rPr>
        <w:t xml:space="preserve">It’s fair to say that </w:t>
      </w:r>
      <w:r w:rsidRPr="00E26FE7">
        <w:rPr>
          <w:rStyle w:val="StyleUnderline"/>
          <w:highlight w:val="cyan"/>
        </w:rPr>
        <w:t>a trade war</w:t>
      </w:r>
      <w:r w:rsidRPr="005E692D">
        <w:rPr>
          <w:rStyle w:val="StyleUnderline"/>
        </w:rPr>
        <w:t xml:space="preserve"> with China alone </w:t>
      </w:r>
      <w:r w:rsidRPr="00E26FE7">
        <w:rPr>
          <w:rStyle w:val="StyleUnderline"/>
          <w:highlight w:val="cyan"/>
        </w:rPr>
        <w:t>is not going to bring the</w:t>
      </w:r>
      <w:r w:rsidRPr="005E692D">
        <w:rPr>
          <w:rStyle w:val="StyleUnderline"/>
        </w:rPr>
        <w:t xml:space="preserve"> U.S. </w:t>
      </w:r>
      <w:r w:rsidRPr="00E26FE7">
        <w:rPr>
          <w:rStyle w:val="StyleUnderline"/>
          <w:highlight w:val="cyan"/>
        </w:rPr>
        <w:t>economy to its knees</w:t>
      </w:r>
      <w:r w:rsidRPr="005E692D">
        <w:rPr>
          <w:sz w:val="16"/>
        </w:rPr>
        <w:t xml:space="preserve">,” Quinlan told Yahoo Finance, </w:t>
      </w:r>
      <w:r w:rsidRPr="00E26FE7">
        <w:rPr>
          <w:rStyle w:val="StyleUnderline"/>
          <w:highlight w:val="cyan"/>
        </w:rPr>
        <w:t xml:space="preserve">U.S. exports to China account for </w:t>
      </w:r>
      <w:r w:rsidRPr="00E26FE7">
        <w:rPr>
          <w:rStyle w:val="Emphasis"/>
          <w:highlight w:val="cyan"/>
        </w:rPr>
        <w:t>less than 1%</w:t>
      </w:r>
      <w:r w:rsidRPr="00E26FE7">
        <w:rPr>
          <w:rStyle w:val="StyleUnderline"/>
          <w:highlight w:val="cyan"/>
        </w:rPr>
        <w:t xml:space="preserve"> of</w:t>
      </w:r>
      <w:r w:rsidRPr="005E692D">
        <w:rPr>
          <w:rStyle w:val="StyleUnderline"/>
        </w:rPr>
        <w:t xml:space="preserve"> U.S. </w:t>
      </w:r>
      <w:r w:rsidRPr="00E26FE7">
        <w:rPr>
          <w:rStyle w:val="StyleUnderline"/>
          <w:highlight w:val="cyan"/>
        </w:rPr>
        <w:t>GDP</w:t>
      </w:r>
      <w:r w:rsidRPr="005E692D">
        <w:rPr>
          <w:rStyle w:val="StyleUnderline"/>
        </w:rPr>
        <w:t>, according to a new research note by Quinlan and his colleagues at Wells Fargo</w:t>
      </w:r>
      <w:r w:rsidRPr="005E692D">
        <w:rPr>
          <w:sz w:val="16"/>
        </w:rPr>
        <w:t xml:space="preserve">. The U.S. Department of Commerce Bureau of Economic Analysis estimates GDP in the first quarter of 2019 is running at $21.06 trillion. The value of U.S. exports to China was $120 billion last year, almost $10 billion less than 2017 when it was $130 billion. Quinlan blames the drop in value on retaliatory tariffs imposed by China after the U.S. imposed tariffs on imported Chinese goods. Quinlan said the real threat from a failure to avert a trade war is to the larger global economy. “If I looked at a 20-year chart of the global trade volumes the only time that year-over-year trade volumes fall into negative territory in the past is when the U.S. economy is in recession,” Quinlan said. Quinlan concedes businesses closely tied to global trade and China obviously stand to lose from a continued trade dispute. But he said </w:t>
      </w:r>
      <w:r w:rsidRPr="005E692D">
        <w:rPr>
          <w:rStyle w:val="StyleUnderline"/>
        </w:rPr>
        <w:t>the global economy stands to lose more because indirect effects would amplify the slowing effect on the world’s economic growth.</w:t>
      </w:r>
      <w:r w:rsidRPr="005E692D">
        <w:rPr>
          <w:sz w:val="16"/>
        </w:rPr>
        <w:t xml:space="preserve"> He points to the way stock markets around the world reacted negatively to Trump’s tweets indicating the U.S. might raise tariffs on imported Chinese goods. “</w:t>
      </w:r>
      <w:r w:rsidRPr="00E26FE7">
        <w:rPr>
          <w:rStyle w:val="StyleUnderline"/>
          <w:highlight w:val="cyan"/>
        </w:rPr>
        <w:t>Generalized weakness in financial markets</w:t>
      </w:r>
      <w:r w:rsidRPr="005E692D">
        <w:rPr>
          <w:rStyle w:val="StyleUnderline"/>
        </w:rPr>
        <w:t xml:space="preserve"> a la last December would represent a tightening in financial conditions that </w:t>
      </w:r>
      <w:r w:rsidRPr="00E26FE7">
        <w:rPr>
          <w:rStyle w:val="StyleUnderline"/>
          <w:highlight w:val="cyan"/>
        </w:rPr>
        <w:t>could lead to slower economic growth</w:t>
      </w:r>
      <w:r w:rsidRPr="005E692D">
        <w:rPr>
          <w:sz w:val="16"/>
        </w:rPr>
        <w:t xml:space="preserve">,” he wrote. The Chinese could also raise tariffs again in retaliation which would raise prices in the U.S. and place upward pressure on inflation. However, Quinlan and his colleagues said </w:t>
      </w:r>
      <w:r w:rsidRPr="00E26FE7">
        <w:rPr>
          <w:rStyle w:val="StyleUnderline"/>
          <w:highlight w:val="cyan"/>
        </w:rPr>
        <w:t xml:space="preserve">the Federal Reserve would pay close attention to “any slowing effect that </w:t>
      </w:r>
      <w:r w:rsidRPr="005E692D">
        <w:rPr>
          <w:rStyle w:val="StyleUnderline"/>
        </w:rPr>
        <w:t xml:space="preserve">the </w:t>
      </w:r>
      <w:r w:rsidRPr="00E26FE7">
        <w:rPr>
          <w:rStyle w:val="StyleUnderline"/>
          <w:highlight w:val="cyan"/>
        </w:rPr>
        <w:t xml:space="preserve">trade </w:t>
      </w:r>
      <w:r w:rsidRPr="005E692D">
        <w:rPr>
          <w:rStyle w:val="StyleUnderline"/>
        </w:rPr>
        <w:t xml:space="preserve">dispute </w:t>
      </w:r>
      <w:r w:rsidRPr="00E26FE7">
        <w:rPr>
          <w:rStyle w:val="StyleUnderline"/>
          <w:highlight w:val="cyan"/>
        </w:rPr>
        <w:t>would impart on the economy.” That could possibly lead to</w:t>
      </w:r>
      <w:r w:rsidRPr="005E692D">
        <w:rPr>
          <w:rStyle w:val="StyleUnderline"/>
        </w:rPr>
        <w:t xml:space="preserve"> </w:t>
      </w:r>
      <w:r w:rsidRPr="00E26FE7">
        <w:rPr>
          <w:rStyle w:val="StyleUnderline"/>
          <w:highlight w:val="cyan"/>
        </w:rPr>
        <w:t>a</w:t>
      </w:r>
      <w:r w:rsidRPr="005E692D">
        <w:rPr>
          <w:rStyle w:val="StyleUnderline"/>
        </w:rPr>
        <w:t xml:space="preserve">n eventual </w:t>
      </w:r>
      <w:r w:rsidRPr="00E26FE7">
        <w:rPr>
          <w:rStyle w:val="StyleUnderline"/>
          <w:highlight w:val="cyan"/>
        </w:rPr>
        <w:t>cut in interest rates,</w:t>
      </w:r>
      <w:r w:rsidRPr="005E692D">
        <w:rPr>
          <w:rStyle w:val="StyleUnderline"/>
        </w:rPr>
        <w:t xml:space="preserve"> they said. But </w:t>
      </w:r>
      <w:r w:rsidRPr="00E26FE7">
        <w:rPr>
          <w:rStyle w:val="StyleUnderline"/>
          <w:highlight w:val="cyan"/>
        </w:rPr>
        <w:t>the Fed is in wait and see mode</w:t>
      </w:r>
      <w:r w:rsidRPr="005E692D">
        <w:rPr>
          <w:rStyle w:val="StyleUnderline"/>
        </w:rPr>
        <w:t xml:space="preserve"> with no guarantees, Quinlan pointed out.</w:t>
      </w:r>
    </w:p>
    <w:p w14:paraId="0C916CEA" w14:textId="77777777" w:rsidR="005E4A84" w:rsidRPr="005E692D" w:rsidRDefault="005E4A84" w:rsidP="005E4A84">
      <w:pPr>
        <w:pStyle w:val="Heading4"/>
      </w:pPr>
      <w:r w:rsidRPr="005E692D">
        <w:t>Economic confidence is high despite the trade war</w:t>
      </w:r>
    </w:p>
    <w:p w14:paraId="420C0415" w14:textId="77777777" w:rsidR="005E4A84" w:rsidRPr="005E692D" w:rsidRDefault="005E4A84" w:rsidP="005E4A84">
      <w:r w:rsidRPr="005E692D">
        <w:t xml:space="preserve">Amanda </w:t>
      </w:r>
      <w:r w:rsidRPr="005E692D">
        <w:rPr>
          <w:rStyle w:val="Style13ptBold"/>
        </w:rPr>
        <w:t>Lee, 19</w:t>
      </w:r>
      <w:r w:rsidRPr="005E692D">
        <w:t>, 4-29-2019, "US investors ‘confidently’ pouring money into China despite trade war", [https://www.scmp.com/economy/china-economy/article/3008136/us-investors-confidently-pouring-money-china-despite-trade], AVD</w:t>
      </w:r>
    </w:p>
    <w:p w14:paraId="62056082" w14:textId="77777777" w:rsidR="005E4A84" w:rsidRPr="005E692D" w:rsidRDefault="005E4A84" w:rsidP="005E4A84">
      <w:pPr>
        <w:rPr>
          <w:sz w:val="10"/>
        </w:rPr>
      </w:pPr>
      <w:r w:rsidRPr="00E26FE7">
        <w:rPr>
          <w:rStyle w:val="StyleUnderline"/>
          <w:highlight w:val="cyan"/>
        </w:rPr>
        <w:t>Increasing investment from the United States highlights a “confidence</w:t>
      </w:r>
      <w:r w:rsidRPr="005E692D">
        <w:rPr>
          <w:sz w:val="10"/>
        </w:rPr>
        <w:t xml:space="preserve"> in China’s economic growth”, said vice-commerce minister Wang Shouwen, after final data showed that </w:t>
      </w:r>
      <w:r w:rsidRPr="00E26FE7">
        <w:rPr>
          <w:rStyle w:val="StyleUnderline"/>
          <w:highlight w:val="cyan"/>
        </w:rPr>
        <w:t>US capital inflows increased by 65.6 per cent</w:t>
      </w:r>
      <w:r w:rsidRPr="005E692D">
        <w:rPr>
          <w:rStyle w:val="StyleUnderline"/>
        </w:rPr>
        <w:t xml:space="preserve"> in the first quarter of 2019 </w:t>
      </w:r>
      <w:r w:rsidRPr="00E26FE7">
        <w:rPr>
          <w:rStyle w:val="StyleUnderline"/>
          <w:highlight w:val="cyan"/>
        </w:rPr>
        <w:t>despite the ongoing trade war.</w:t>
      </w:r>
      <w:r w:rsidRPr="005E692D">
        <w:rPr>
          <w:rStyle w:val="StyleUnderline"/>
        </w:rPr>
        <w:t xml:space="preserve"> </w:t>
      </w:r>
      <w:r w:rsidRPr="005E692D">
        <w:rPr>
          <w:sz w:val="10"/>
        </w:rPr>
        <w:t>Total foreign investment in the world’s second largest economy hit 242.28 billion yuan (US$36 billion) in the first three months of 2019, an increase of 6.5 per cent compared with the same period last year. Foreign investment in the manufacturing industry reached 75.36 billion yuan (US$11.2 billion), a rise of 12.3 per cent year-on-year, the ministry data showed. “Even though the flow of international capital has been decelerating, foreign investment in China has maintained stable growth,” said vice-commerce minister Wang Shouwen on Monday. “</w:t>
      </w:r>
      <w:r w:rsidRPr="005E692D">
        <w:rPr>
          <w:rStyle w:val="StyleUnderline"/>
        </w:rPr>
        <w:t xml:space="preserve">This shows that </w:t>
      </w:r>
      <w:r w:rsidRPr="00E26FE7">
        <w:rPr>
          <w:rStyle w:val="StyleUnderline"/>
          <w:highlight w:val="cyan"/>
        </w:rPr>
        <w:t>international investors are confident</w:t>
      </w:r>
      <w:r w:rsidRPr="005E692D">
        <w:rPr>
          <w:rStyle w:val="StyleUnderline"/>
        </w:rPr>
        <w:t xml:space="preserve"> </w:t>
      </w:r>
      <w:r w:rsidRPr="005E692D">
        <w:rPr>
          <w:sz w:val="10"/>
        </w:rPr>
        <w:t>in China’s economic growth,</w:t>
      </w:r>
      <w:r w:rsidRPr="005E692D">
        <w:rPr>
          <w:rStyle w:val="StyleUnderline"/>
        </w:rPr>
        <w:t xml:space="preserve"> </w:t>
      </w:r>
      <w:r w:rsidRPr="00E26FE7">
        <w:rPr>
          <w:rStyle w:val="StyleUnderline"/>
          <w:highlight w:val="cyan"/>
        </w:rPr>
        <w:t>and are giving approval of the investment</w:t>
      </w:r>
      <w:r w:rsidRPr="005E692D">
        <w:rPr>
          <w:rStyle w:val="StyleUnderline"/>
        </w:rPr>
        <w:t xml:space="preserve"> </w:t>
      </w:r>
      <w:r w:rsidRPr="005E692D">
        <w:rPr>
          <w:sz w:val="10"/>
        </w:rPr>
        <w:t>environment [in China].”</w:t>
      </w:r>
      <w:r w:rsidRPr="005E692D">
        <w:rPr>
          <w:rStyle w:val="StyleUnderline"/>
        </w:rPr>
        <w:t xml:space="preserve"> </w:t>
      </w:r>
      <w:r w:rsidRPr="005E692D">
        <w:rPr>
          <w:sz w:val="10"/>
        </w:rPr>
        <w:t xml:space="preserve">Wang, who along with chief trade negotiator Liu He, is due to engage in the latest round of negotiations with the American trade delegation led by US trade representative Robert Lighthizer and US Treasury Secretary Steven Mnuchin on Tuesday in Beijing. Preliminary data released on April 18 by Ministry of Commerce spokesman Gao Feng showed </w:t>
      </w:r>
      <w:r w:rsidRPr="00E26FE7">
        <w:rPr>
          <w:rStyle w:val="StyleUnderline"/>
          <w:highlight w:val="cyan"/>
        </w:rPr>
        <w:t>US investment in the first quarter of 2019 rose by 71.3 per cent.</w:t>
      </w:r>
      <w:r w:rsidRPr="005E692D">
        <w:rPr>
          <w:rStyle w:val="StyleUnderline"/>
        </w:rPr>
        <w:t xml:space="preserve"> </w:t>
      </w:r>
      <w:r w:rsidRPr="005E692D">
        <w:rPr>
          <w:sz w:val="10"/>
        </w:rPr>
        <w:t xml:space="preserve">Beijing is keen to attract foreign investors, especially big-name companies from electric carmaker Tesla to luxury carmaker BMW, as it tries to maintain China’s place in the global supply chain to thwart speculation that trade hostilities with the US raise the risk of a “decoupling” of the world’s two largest economies. China has already rushed through an amendment to its foreign investment law to make it illegal for local governments or individuals to force the transfer of technology, which has been a common complaint among foreign investors. President Xi Jinping pledged at the Belt and Road Forum last week that China will open its market wider to foreign investors and honour its promises on intellectual property protection, another major worry for overseas investors. Investment from European and Asian countries was very strong with German investment increasing 80.6 per cent and South Korean by 73.6 per cent, while inflows from the Netherlands rose 65.9 per cent, Wang said. </w:t>
      </w:r>
      <w:r w:rsidRPr="00E26FE7">
        <w:rPr>
          <w:rStyle w:val="StyleUnderline"/>
          <w:highlight w:val="cyan"/>
        </w:rPr>
        <w:t>American</w:t>
      </w:r>
      <w:r w:rsidRPr="005E692D">
        <w:rPr>
          <w:rStyle w:val="StyleUnderline"/>
        </w:rPr>
        <w:t xml:space="preserve"> multinational </w:t>
      </w:r>
      <w:r w:rsidRPr="00E26FE7">
        <w:rPr>
          <w:rStyle w:val="StyleUnderline"/>
          <w:highlight w:val="cyan"/>
        </w:rPr>
        <w:t>oil</w:t>
      </w:r>
      <w:r w:rsidRPr="005E692D">
        <w:rPr>
          <w:rStyle w:val="StyleUnderline"/>
        </w:rPr>
        <w:t xml:space="preserve"> and gas corporation ExxonMobil last week </w:t>
      </w:r>
      <w:r w:rsidRPr="00E26FE7">
        <w:rPr>
          <w:rStyle w:val="StyleUnderline"/>
          <w:highlight w:val="cyan"/>
        </w:rPr>
        <w:t>confirmed it had signed a 20-year agreement</w:t>
      </w:r>
      <w:r w:rsidRPr="005E692D">
        <w:rPr>
          <w:rStyle w:val="StyleUnderline"/>
        </w:rPr>
        <w:t xml:space="preserve"> to supply liquefied natural gas </w:t>
      </w:r>
      <w:r w:rsidRPr="00E26FE7">
        <w:rPr>
          <w:rStyle w:val="StyleUnderline"/>
          <w:highlight w:val="cyan"/>
        </w:rPr>
        <w:t>to China’s</w:t>
      </w:r>
      <w:r w:rsidRPr="005E692D">
        <w:rPr>
          <w:rStyle w:val="StyleUnderline"/>
        </w:rPr>
        <w:t xml:space="preserve"> Zhejiang Energy after a framework deal had been announced in October</w:t>
      </w:r>
      <w:r w:rsidRPr="005E692D">
        <w:rPr>
          <w:sz w:val="10"/>
        </w:rPr>
        <w:t>. However, the agreement did not offer details on price, timing and from where the LNG would be supplied from. In addition to ExxonMobil, Wang also cited large investment from South Korean conglomerate LG, who said in January that it planned to invest a total of 1.2 trillion won (US$1 billion) to expand its two electric vehicle battery plants in China by 2020. Wang did not specifically comment on the progress being made in the trade talks with the US, but said that the Ministry of Commerce will continue to support foreign investment growth. “</w:t>
      </w:r>
      <w:r w:rsidRPr="005E692D">
        <w:rPr>
          <w:rStyle w:val="StyleUnderline"/>
        </w:rPr>
        <w:t xml:space="preserve">President </w:t>
      </w:r>
      <w:r w:rsidRPr="00E26FE7">
        <w:rPr>
          <w:rStyle w:val="StyleUnderline"/>
          <w:highlight w:val="cyan"/>
        </w:rPr>
        <w:t>Xi</w:t>
      </w:r>
      <w:r w:rsidRPr="005E692D">
        <w:rPr>
          <w:rStyle w:val="StyleUnderline"/>
        </w:rPr>
        <w:t xml:space="preserve"> has </w:t>
      </w:r>
      <w:r w:rsidRPr="00E26FE7">
        <w:rPr>
          <w:rStyle w:val="StyleUnderline"/>
          <w:highlight w:val="cyan"/>
        </w:rPr>
        <w:t>pushed for opening up in manufacturing, services and agriculture</w:t>
      </w:r>
      <w:r w:rsidRPr="005E692D">
        <w:rPr>
          <w:rStyle w:val="StyleUnderline"/>
        </w:rPr>
        <w:t xml:space="preserve"> [</w:t>
      </w:r>
      <w:r w:rsidRPr="005E692D">
        <w:rPr>
          <w:sz w:val="10"/>
        </w:rPr>
        <w:t xml:space="preserve">sectors],” said Wang. “We are working with relevant departments on implementing that and our goal is to come up with a negative list by the first half of this year.” A negative list sets out the sectors in which investment is restricted or prohibited, although China has promised as part of the trade negotiations that the new negative list would cut back investment limitations. </w:t>
      </w:r>
    </w:p>
    <w:p w14:paraId="23079785" w14:textId="77777777" w:rsidR="005479B8" w:rsidRPr="005E692D" w:rsidRDefault="005479B8" w:rsidP="005479B8"/>
    <w:p w14:paraId="00D31BEE" w14:textId="55971B78" w:rsidR="008C1431" w:rsidRPr="005E692D" w:rsidRDefault="008C1431" w:rsidP="00890453">
      <w:pPr>
        <w:pStyle w:val="Heading1"/>
      </w:pPr>
      <w:r w:rsidRPr="005E692D">
        <w:t>Aff Answers</w:t>
      </w:r>
    </w:p>
    <w:p w14:paraId="222916DC" w14:textId="77777777" w:rsidR="00946DF5" w:rsidRPr="005E692D" w:rsidRDefault="00946DF5" w:rsidP="00946DF5">
      <w:pPr>
        <w:pStyle w:val="Heading2"/>
      </w:pPr>
      <w:r w:rsidRPr="005E692D">
        <w:t>UQ</w:t>
      </w:r>
    </w:p>
    <w:p w14:paraId="6108BA4F" w14:textId="72EE8CB9" w:rsidR="00946DF5" w:rsidRPr="005E692D" w:rsidRDefault="0011191E" w:rsidP="00946DF5">
      <w:pPr>
        <w:pStyle w:val="Heading3"/>
      </w:pPr>
      <w:r w:rsidRPr="005E692D">
        <w:t>Non-</w:t>
      </w:r>
      <w:r w:rsidR="00946DF5" w:rsidRPr="005E692D">
        <w:t xml:space="preserve">UQ---Economy </w:t>
      </w:r>
      <w:r w:rsidRPr="005E692D">
        <w:t>Down</w:t>
      </w:r>
    </w:p>
    <w:p w14:paraId="0AFF56B7" w14:textId="77777777" w:rsidR="00946DF5" w:rsidRPr="005E692D" w:rsidRDefault="00946DF5" w:rsidP="00946DF5">
      <w:pPr>
        <w:pStyle w:val="Heading4"/>
      </w:pPr>
      <w:r w:rsidRPr="005E692D">
        <w:t xml:space="preserve">The economy will </w:t>
      </w:r>
      <w:r w:rsidRPr="005E692D">
        <w:rPr>
          <w:u w:val="single"/>
        </w:rPr>
        <w:t>slow</w:t>
      </w:r>
      <w:r w:rsidRPr="005E692D">
        <w:t>---employment and tariffs</w:t>
      </w:r>
    </w:p>
    <w:p w14:paraId="00AE58B7" w14:textId="77777777" w:rsidR="00946DF5" w:rsidRPr="005E692D" w:rsidRDefault="00946DF5" w:rsidP="00946DF5">
      <w:r w:rsidRPr="005E692D">
        <w:rPr>
          <w:rStyle w:val="Style13ptBold"/>
        </w:rPr>
        <w:t>CBS News, 19</w:t>
      </w:r>
      <w:r w:rsidRPr="005E692D">
        <w:t>, 4-29-2019, "Corporate economists see slower U.S. growth ahead", [https://www.cbsnews.com/news/economic-growth-rate-to-slow-this-year-says-national-association-for-business-economics/], AVD</w:t>
      </w:r>
    </w:p>
    <w:p w14:paraId="3B8E1ABB" w14:textId="77777777" w:rsidR="00946DF5" w:rsidRPr="005E692D" w:rsidRDefault="00946DF5" w:rsidP="00946DF5">
      <w:pPr>
        <w:rPr>
          <w:sz w:val="16"/>
        </w:rPr>
      </w:pPr>
      <w:r w:rsidRPr="005E692D">
        <w:rPr>
          <w:sz w:val="16"/>
        </w:rPr>
        <w:t xml:space="preserve">A survey of corporate economists predicts the U.S. economy will expand over the next year, </w:t>
      </w:r>
      <w:r w:rsidRPr="005E692D">
        <w:rPr>
          <w:rStyle w:val="StyleUnderline"/>
        </w:rPr>
        <w:t xml:space="preserve">although </w:t>
      </w:r>
      <w:r w:rsidRPr="00E26FE7">
        <w:rPr>
          <w:rStyle w:val="StyleUnderline"/>
          <w:highlight w:val="cyan"/>
        </w:rPr>
        <w:t>the pace of growth will decline</w:t>
      </w:r>
      <w:r w:rsidRPr="005E692D">
        <w:rPr>
          <w:rStyle w:val="StyleUnderline"/>
        </w:rPr>
        <w:t xml:space="preserve">. The economists also said </w:t>
      </w:r>
      <w:r w:rsidRPr="00E26FE7">
        <w:rPr>
          <w:rStyle w:val="StyleUnderline"/>
          <w:highlight w:val="cyan"/>
        </w:rPr>
        <w:t>employers are facing pressure to raise wages, spend more</w:t>
      </w:r>
      <w:r w:rsidRPr="005E692D">
        <w:rPr>
          <w:rStyle w:val="StyleUnderline"/>
        </w:rPr>
        <w:t xml:space="preserve"> on worker training and automate tasks </w:t>
      </w:r>
      <w:r w:rsidRPr="00E26FE7">
        <w:rPr>
          <w:rStyle w:val="StyleUnderline"/>
          <w:highlight w:val="cyan"/>
        </w:rPr>
        <w:t>because of the low unemployment rate</w:t>
      </w:r>
      <w:r w:rsidRPr="005E692D">
        <w:rPr>
          <w:rStyle w:val="StyleUnderline"/>
        </w:rPr>
        <w:t>.</w:t>
      </w:r>
      <w:r w:rsidRPr="005E692D">
        <w:rPr>
          <w:sz w:val="16"/>
        </w:rPr>
        <w:t xml:space="preserve"> Just 53 percent of the economists polled for the National Association for Business Economics' April survey, released Monday, expect the economy to grow by more than 2 percent this year, down from 67 percent who felt that way in January. The results from the survey released Monday suggest a sharp slowdown after the Commerce Department reported Friday that U.S. GDP expanded at a stronger-than-expected 3.2 percent during the first quarter. "The results of the April 2019 NABE Business Conditions Survey indicate that all respondents still expect the economic expansion to continue within the next 12 months," Sam Kyei, NABE Business Conditions Survey chair and chief economist at SAK Economics, said in a statement. But Kyei added: "</w:t>
      </w:r>
      <w:r w:rsidRPr="00E26FE7">
        <w:rPr>
          <w:rStyle w:val="StyleUnderline"/>
          <w:highlight w:val="cyan"/>
        </w:rPr>
        <w:t>The</w:t>
      </w:r>
      <w:r w:rsidRPr="005E692D">
        <w:rPr>
          <w:rStyle w:val="StyleUnderline"/>
        </w:rPr>
        <w:t xml:space="preserve"> share of </w:t>
      </w:r>
      <w:r w:rsidRPr="00E26FE7">
        <w:rPr>
          <w:rStyle w:val="StyleUnderline"/>
          <w:highlight w:val="cyan"/>
        </w:rPr>
        <w:t>respondents expecting slower growth</w:t>
      </w:r>
      <w:r w:rsidRPr="005E692D">
        <w:rPr>
          <w:rStyle w:val="StyleUnderline"/>
        </w:rPr>
        <w:t xml:space="preserve"> at or below 2% jumped to nearly half from about a third in the previous survey." </w:t>
      </w:r>
      <w:r w:rsidRPr="005E692D">
        <w:rPr>
          <w:sz w:val="16"/>
        </w:rPr>
        <w:t xml:space="preserve">The economy grew quickly during the first three months of 2019 because of a surge in company inventories and a shrinkage in the trade gap, temporary factors that are likely to fade. Businesses increased imports at the end of 2018 out of concern that President Donald Trump could further escalate tariffs against China, but the administration held off to conduct trade talks with the world's second-largest economy. A drag from tariffs However, the NABE survey found that </w:t>
      </w:r>
      <w:r w:rsidRPr="00E26FE7">
        <w:rPr>
          <w:rStyle w:val="StyleUnderline"/>
          <w:highlight w:val="cyan"/>
        </w:rPr>
        <w:t>the tariffs</w:t>
      </w:r>
      <w:r w:rsidRPr="005E692D">
        <w:rPr>
          <w:rStyle w:val="StyleUnderline"/>
        </w:rPr>
        <w:t xml:space="preserve"> already </w:t>
      </w:r>
      <w:r w:rsidRPr="00E26FE7">
        <w:rPr>
          <w:rStyle w:val="StyleUnderline"/>
          <w:highlight w:val="cyan"/>
        </w:rPr>
        <w:t>imposed</w:t>
      </w:r>
      <w:r w:rsidRPr="005E692D">
        <w:rPr>
          <w:rStyle w:val="StyleUnderline"/>
        </w:rPr>
        <w:t xml:space="preserve"> by Mr. Trump </w:t>
      </w:r>
      <w:r w:rsidRPr="00E26FE7">
        <w:rPr>
          <w:rStyle w:val="StyleUnderline"/>
          <w:highlight w:val="cyan"/>
        </w:rPr>
        <w:t xml:space="preserve">have been </w:t>
      </w:r>
      <w:r w:rsidRPr="00E26FE7">
        <w:rPr>
          <w:rStyle w:val="Emphasis"/>
          <w:highlight w:val="cyan"/>
        </w:rPr>
        <w:t>a drag on growth</w:t>
      </w:r>
      <w:r w:rsidRPr="005E692D">
        <w:rPr>
          <w:rStyle w:val="StyleUnderline"/>
        </w:rPr>
        <w:t xml:space="preserve">. For economists whose companies are involved in goods producing, </w:t>
      </w:r>
      <w:r w:rsidRPr="00E26FE7">
        <w:rPr>
          <w:rStyle w:val="StyleUnderline"/>
          <w:highlight w:val="cyan"/>
        </w:rPr>
        <w:t>75 percent said the import taxes were a negative.</w:t>
      </w:r>
      <w:r w:rsidRPr="005E692D">
        <w:rPr>
          <w:sz w:val="16"/>
        </w:rPr>
        <w:t xml:space="preserve"> Still, sales and profit margins were rising in 32 percent of the corporate economists' firms, up from 23 percent previously. "At the same time," said Kyei, "materials input costs remain elevated at respondents' firms, especially goods-producing firms. Fifty-two percent of survey respondents report shortages of skilled labor at their firms," a sign of wage pressure. The survey contains responses from 116 NABE members to a questions about business conditions in their firms or industries. It was conducted between April 1 and April 10 and reflects first-quarter results and the economists' near-term outlook.</w:t>
      </w:r>
    </w:p>
    <w:p w14:paraId="235B7571" w14:textId="77777777" w:rsidR="0043332A" w:rsidRPr="005E692D" w:rsidRDefault="0043332A" w:rsidP="0043332A">
      <w:pPr>
        <w:pStyle w:val="Heading4"/>
      </w:pPr>
      <w:r w:rsidRPr="005E692D">
        <w:t>US economy is slowing---manufacturing and dollar</w:t>
      </w:r>
    </w:p>
    <w:p w14:paraId="06B527A7" w14:textId="77777777" w:rsidR="0043332A" w:rsidRPr="005E692D" w:rsidRDefault="0043332A" w:rsidP="0043332A">
      <w:r w:rsidRPr="005E692D">
        <w:t xml:space="preserve">Lucia </w:t>
      </w:r>
      <w:r w:rsidRPr="005E692D">
        <w:rPr>
          <w:rStyle w:val="Style13ptBold"/>
        </w:rPr>
        <w:t>Mutikani, 19</w:t>
      </w:r>
      <w:r w:rsidRPr="005E692D">
        <w:t>, 5-24-2019, "Weak U.S. manufacturing underscores slowing economic growth", [https://www.reuters.com/article/us-usa-economy/weak-us-manufacturing-underscores-slowing-economic-growth-idUSKCN1SU1HB], AVD</w:t>
      </w:r>
    </w:p>
    <w:p w14:paraId="6EBEDC99" w14:textId="77777777" w:rsidR="0043332A" w:rsidRPr="005E692D" w:rsidRDefault="0043332A" w:rsidP="0043332A">
      <w:pPr>
        <w:rPr>
          <w:sz w:val="16"/>
        </w:rPr>
      </w:pPr>
      <w:r w:rsidRPr="005E692D">
        <w:rPr>
          <w:sz w:val="16"/>
        </w:rPr>
        <w:t>New orders for</w:t>
      </w:r>
      <w:r w:rsidRPr="005E692D">
        <w:rPr>
          <w:rStyle w:val="StyleUnderline"/>
        </w:rPr>
        <w:t xml:space="preserve"> </w:t>
      </w:r>
      <w:r w:rsidRPr="00E26FE7">
        <w:rPr>
          <w:rStyle w:val="StyleUnderline"/>
          <w:highlight w:val="cyan"/>
        </w:rPr>
        <w:t>U.S.-made capital</w:t>
      </w:r>
      <w:r w:rsidRPr="005E692D">
        <w:rPr>
          <w:rStyle w:val="StyleUnderline"/>
        </w:rPr>
        <w:t xml:space="preserve"> goods </w:t>
      </w:r>
      <w:r w:rsidRPr="00E26FE7">
        <w:rPr>
          <w:rStyle w:val="StyleUnderline"/>
          <w:highlight w:val="cyan"/>
        </w:rPr>
        <w:t>fell</w:t>
      </w:r>
      <w:r w:rsidRPr="005E692D">
        <w:rPr>
          <w:rStyle w:val="StyleUnderline"/>
        </w:rPr>
        <w:t xml:space="preserve"> more </w:t>
      </w:r>
      <w:r w:rsidRPr="005E692D">
        <w:rPr>
          <w:sz w:val="16"/>
        </w:rPr>
        <w:t xml:space="preserve">than expected in April, </w:t>
      </w:r>
      <w:r w:rsidRPr="00E26FE7">
        <w:rPr>
          <w:rStyle w:val="StyleUnderline"/>
          <w:highlight w:val="cyan"/>
        </w:rPr>
        <w:t>further evidence that the economy was slowing</w:t>
      </w:r>
      <w:r w:rsidRPr="005E692D">
        <w:rPr>
          <w:rStyle w:val="StyleUnderline"/>
        </w:rPr>
        <w:t xml:space="preserve"> </w:t>
      </w:r>
      <w:r w:rsidRPr="00E26FE7">
        <w:rPr>
          <w:rStyle w:val="StyleUnderline"/>
          <w:highlight w:val="cyan"/>
        </w:rPr>
        <w:t>after</w:t>
      </w:r>
      <w:r w:rsidRPr="005E692D">
        <w:rPr>
          <w:rStyle w:val="StyleUnderline"/>
        </w:rPr>
        <w:t xml:space="preserve"> a growth spurt in </w:t>
      </w:r>
      <w:r w:rsidRPr="00E26FE7">
        <w:rPr>
          <w:rStyle w:val="StyleUnderline"/>
          <w:highlight w:val="cyan"/>
        </w:rPr>
        <w:t>the first quarter</w:t>
      </w:r>
      <w:r w:rsidRPr="005E692D">
        <w:rPr>
          <w:rStyle w:val="StyleUnderline"/>
        </w:rPr>
        <w:t xml:space="preserve"> that</w:t>
      </w:r>
      <w:r w:rsidRPr="005E692D">
        <w:rPr>
          <w:sz w:val="16"/>
        </w:rPr>
        <w:t xml:space="preserve"> was driven by exports and a buildup of inventories. The report from the Commerce Department on Friday also showed </w:t>
      </w:r>
      <w:r w:rsidRPr="005E692D">
        <w:rPr>
          <w:rStyle w:val="StyleUnderline"/>
        </w:rPr>
        <w:t>orders for these goods were not as strong as previously</w:t>
      </w:r>
      <w:r w:rsidRPr="005E692D">
        <w:rPr>
          <w:sz w:val="16"/>
        </w:rPr>
        <w:t xml:space="preserve"> thought in March and shipments were weak over the last two months, indicating that </w:t>
      </w:r>
      <w:r w:rsidRPr="00E26FE7">
        <w:rPr>
          <w:rStyle w:val="StyleUnderline"/>
          <w:highlight w:val="cyan"/>
        </w:rPr>
        <w:t>manufacturing was fast losing ground. The sector,</w:t>
      </w:r>
      <w:r w:rsidRPr="005E692D">
        <w:rPr>
          <w:rStyle w:val="StyleUnderline"/>
        </w:rPr>
        <w:t xml:space="preserve"> which </w:t>
      </w:r>
      <w:r w:rsidRPr="00E26FE7">
        <w:rPr>
          <w:rStyle w:val="StyleUnderline"/>
          <w:highlight w:val="cyan"/>
        </w:rPr>
        <w:t>accounts for about 12% of the economy, is being squeezed</w:t>
      </w:r>
      <w:r w:rsidRPr="005E692D">
        <w:rPr>
          <w:rStyle w:val="StyleUnderline"/>
        </w:rPr>
        <w:t xml:space="preserve"> by businesses placing fewer orders while working off stockpiles of unsold goods in warehouses.</w:t>
      </w:r>
      <w:r w:rsidRPr="005E692D">
        <w:rPr>
          <w:sz w:val="16"/>
        </w:rPr>
        <w:t xml:space="preserve"> The inventory overhang is concentrated in the automotive sector, which is experiencing slow sales. Boeing’s move to cut production of its troubled 737 MAX aircraft is also hurting manufacturing. </w:t>
      </w:r>
      <w:r w:rsidRPr="00E26FE7">
        <w:rPr>
          <w:rStyle w:val="StyleUnderline"/>
          <w:highlight w:val="cyan"/>
        </w:rPr>
        <w:t>The loss of momentum</w:t>
      </w:r>
      <w:r w:rsidRPr="005E692D">
        <w:rPr>
          <w:rStyle w:val="StyleUnderline"/>
        </w:rPr>
        <w:t xml:space="preserve"> came even before a recent escalation in the trade war between the United States and China, </w:t>
      </w:r>
      <w:r w:rsidRPr="00E26FE7">
        <w:rPr>
          <w:rStyle w:val="StyleUnderline"/>
          <w:highlight w:val="cyan"/>
        </w:rPr>
        <w:t>lead</w:t>
      </w:r>
      <w:r w:rsidRPr="005E692D">
        <w:rPr>
          <w:rStyle w:val="StyleUnderline"/>
        </w:rPr>
        <w:t xml:space="preserve">ing </w:t>
      </w:r>
      <w:r w:rsidRPr="00E26FE7">
        <w:rPr>
          <w:rStyle w:val="StyleUnderline"/>
          <w:highlight w:val="cyan"/>
        </w:rPr>
        <w:t>economists to expect demand for capital goods to remain soft</w:t>
      </w:r>
      <w:r w:rsidRPr="005E692D">
        <w:rPr>
          <w:rStyle w:val="StyleUnderline"/>
        </w:rPr>
        <w:t xml:space="preserve">. </w:t>
      </w:r>
      <w:r w:rsidRPr="005E692D">
        <w:rPr>
          <w:sz w:val="16"/>
        </w:rPr>
        <w:t xml:space="preserve">The renewed trade tensions between Washington and Beijing have roiled the U.S. stock market. Data on Thursday showed a measure of factory activity hit an almost 10-year low in May. “We can’t sugar-coat today’s news,” said Chris Rupkey, chief economist at MUFG in New York. “Business investment is absolutely critical for the economy to move forward and investment is normally the swing factor that pumps up growth or pulls out the support from the economy.” ADVERTISEMENT Orders for non-defense capital goods excluding aircraft, a closely watched proxy for business spending plans, dropped 0.9% last month as demand softened almost across the board. These so-called core capital goods orders rose 0.3% in March instead of 1.0% as previously reported. Economists polled by Reuters had forecast core capital goods orders falling 0.3% in April. </w:t>
      </w:r>
      <w:r w:rsidRPr="00E26FE7">
        <w:rPr>
          <w:rStyle w:val="StyleUnderline"/>
          <w:highlight w:val="cyan"/>
        </w:rPr>
        <w:t>Shipments of core capital goods wer</w:t>
      </w:r>
      <w:r w:rsidRPr="005E692D">
        <w:rPr>
          <w:rStyle w:val="StyleUnderline"/>
        </w:rPr>
        <w:t xml:space="preserve">e unchanged last month after a </w:t>
      </w:r>
      <w:r w:rsidRPr="00E26FE7">
        <w:rPr>
          <w:rStyle w:val="StyleUnderline"/>
          <w:highlight w:val="cyan"/>
        </w:rPr>
        <w:t>down</w:t>
      </w:r>
      <w:r w:rsidRPr="005E692D">
        <w:rPr>
          <w:rStyle w:val="StyleUnderline"/>
        </w:rPr>
        <w:t xml:space="preserve">wardly revised </w:t>
      </w:r>
      <w:r w:rsidRPr="00E26FE7">
        <w:rPr>
          <w:rStyle w:val="StyleUnderline"/>
          <w:highlight w:val="cyan"/>
        </w:rPr>
        <w:t>0.6%</w:t>
      </w:r>
      <w:r w:rsidRPr="005E692D">
        <w:rPr>
          <w:rStyle w:val="StyleUnderline"/>
        </w:rPr>
        <w:t xml:space="preserve"> decline in the prior month. Core capital goods shipments are used to calculate equipment spending in the government’s gross domestic product measurement. </w:t>
      </w:r>
      <w:r w:rsidRPr="005E692D">
        <w:rPr>
          <w:sz w:val="16"/>
        </w:rPr>
        <w:t xml:space="preserve">They were previously reported to have slipped 0.1% in March. Friday’s report followed data this month showing weak retail sales, industrial production and home sales that prompted economists to slash GDP growth forecasts for the second quarter. The economy grew at a 3.2% annualized rate in the first quarter, but the downward revision to March core capital goods shipments suggests business spending on equipment was even weaker than initially estimated during the quarter. That could result in the January-March GDP growth estimate being trimmed when the government publishes its revision next week. JPMorgan on Friday cut its second-quarter growth estimate to a 1.0% rate from a 2.25% pace. Growth is mostly slowing as last year’s massive stimulus from the Trump administration’s tax cuts and spending increases fades. </w:t>
      </w:r>
      <w:r w:rsidRPr="00E26FE7">
        <w:rPr>
          <w:rStyle w:val="StyleUnderline"/>
          <w:highlight w:val="cyan"/>
        </w:rPr>
        <w:t>The dollar slipped</w:t>
      </w:r>
      <w:r w:rsidRPr="005E692D">
        <w:rPr>
          <w:rStyle w:val="StyleUnderline"/>
        </w:rPr>
        <w:t xml:space="preserve"> against a basket on currencies </w:t>
      </w:r>
      <w:r w:rsidRPr="00E26FE7">
        <w:rPr>
          <w:rStyle w:val="StyleUnderline"/>
          <w:highlight w:val="cyan"/>
        </w:rPr>
        <w:t>in</w:t>
      </w:r>
      <w:r w:rsidRPr="005E692D">
        <w:rPr>
          <w:rStyle w:val="StyleUnderline"/>
        </w:rPr>
        <w:t xml:space="preserve"> thin pre-holiday </w:t>
      </w:r>
      <w:r w:rsidRPr="00E26FE7">
        <w:rPr>
          <w:rStyle w:val="StyleUnderline"/>
          <w:highlight w:val="cyan"/>
        </w:rPr>
        <w:t>trade. U.S. Treasury prices dipped</w:t>
      </w:r>
      <w:r w:rsidRPr="005E692D">
        <w:rPr>
          <w:sz w:val="16"/>
        </w:rPr>
        <w:t>, while stocks on Wall Street were trading higher. U.S. markets are closed on Monday for the Memorial Day holiday. WEAK DATA Economists said the raft of weak data, uncertainty over the trade war and sluggish global growth could force the Federal Reserve to cut interest rates. The U.S. central bank recently suspended its three-year interest rate hiking campaign and last month showed little desire to alter its monetary policy stance. “We had previously expected the next move from the Fed would be a hike, albeit at the very end of our forecast horizon in late 2020,” said Michael Feroli, an economist at JPMorgan in New York. “</w:t>
      </w:r>
      <w:r w:rsidRPr="005E692D">
        <w:rPr>
          <w:rStyle w:val="StyleUnderline"/>
        </w:rPr>
        <w:t>We now see the risks of the next move as about evenly distributed between a hike and a cut</w:t>
      </w:r>
      <w:r w:rsidRPr="005E692D">
        <w:rPr>
          <w:sz w:val="16"/>
        </w:rPr>
        <w:t>.” Overall orders for durable goods, items ranging from toasters to aircraft that are meant to last three years or more, tumbled 2.1% in April after increasing 1.7% in the prior month. Orders for transportation equipment dropped 5.9% after rising 5.9% in March. Orders for motor vehicles and parts decreased 3.4% last month, the most since May 2018. Orders for non-defense aircraft plunged 25.1% after rising 7.8% in March. Boeing reported receiving only four aircraft orders in April, down from 44 in March. All of the orders last month were for the company’s fastest-selling MAX 737 jetliner, which was grounded in March after two fatal plane crashes in five months. Boeing has also suspended deliveries of the aircraft. Overall durable goods shipments fell 1.6% in April, the most since December 2015, with civilian aircraft shipments tumbling 16.0% last month. Motor vehicle shipments dropped 3.4%. Durable goods inventories rose 0.4% last month, boosted by stocks of motor vehicle and aircraft. Order books at factories also slipped in April. “</w:t>
      </w:r>
      <w:r w:rsidRPr="00E26FE7">
        <w:rPr>
          <w:rStyle w:val="StyleUnderline"/>
          <w:highlight w:val="cyan"/>
        </w:rPr>
        <w:t>That does not bode well for future production</w:t>
      </w:r>
      <w:r w:rsidRPr="005E692D">
        <w:rPr>
          <w:sz w:val="16"/>
        </w:rPr>
        <w:t>,” said Joel Naroff, chief economist at Naroff Economic Advisors in Holland, Pennsylvania. “It is becoming clear that whatever boom the tax cuts may have created, if they did much at all, is largely gone.”</w:t>
      </w:r>
    </w:p>
    <w:p w14:paraId="3BB98B70" w14:textId="77777777" w:rsidR="008E1FFB" w:rsidRPr="005E692D" w:rsidRDefault="008E1FFB" w:rsidP="008E1FFB">
      <w:pPr>
        <w:pStyle w:val="Heading4"/>
      </w:pPr>
      <w:r w:rsidRPr="005E692D">
        <w:t>Economy will decline---cargo traffic</w:t>
      </w:r>
    </w:p>
    <w:p w14:paraId="58270CD8" w14:textId="77777777" w:rsidR="008E1FFB" w:rsidRPr="005E692D" w:rsidRDefault="008E1FFB" w:rsidP="008E1FFB">
      <w:r w:rsidRPr="005E692D">
        <w:t xml:space="preserve">Patrick W. </w:t>
      </w:r>
      <w:r w:rsidRPr="005E692D">
        <w:rPr>
          <w:rStyle w:val="Style13ptBold"/>
        </w:rPr>
        <w:t>Watson, 19</w:t>
      </w:r>
      <w:r w:rsidRPr="005E692D">
        <w:t>, 4-26-2019, Senior Editor at Mauldin Economics, "This Indicator Signals The Economy Is Slowing Down", [https://www.forbes.com/sites/patrickwwatson/2019/04/26/this-indicator-signals-the-economy-is-slowing-down/], AVD</w:t>
      </w:r>
    </w:p>
    <w:p w14:paraId="6D24AD68" w14:textId="65EB7C01" w:rsidR="008E1FFB" w:rsidRPr="005E692D" w:rsidRDefault="008E1FFB" w:rsidP="008E1FFB">
      <w:pPr>
        <w:rPr>
          <w:rStyle w:val="StyleUnderline"/>
        </w:rPr>
      </w:pPr>
      <w:r w:rsidRPr="005E692D">
        <w:rPr>
          <w:rStyle w:val="StyleUnderline"/>
        </w:rPr>
        <w:t xml:space="preserve">It’s not a good sign for your health if your blood pressure drops too low. Similarly, </w:t>
      </w:r>
      <w:r w:rsidRPr="005E692D">
        <w:rPr>
          <w:rStyle w:val="Emphasis"/>
        </w:rPr>
        <w:t>the economy is probably sick when its circulatory system slows down</w:t>
      </w:r>
      <w:r w:rsidRPr="005E692D">
        <w:rPr>
          <w:rStyle w:val="StyleUnderline"/>
        </w:rPr>
        <w:t xml:space="preserve">. </w:t>
      </w:r>
      <w:r w:rsidRPr="005E692D">
        <w:rPr>
          <w:sz w:val="14"/>
        </w:rPr>
        <w:t xml:space="preserve">You don’t need a blood pressure gauge to know it either. Just count how many trucks you see on the highway. Under normal conditions, busy highways and seaports mean a growing economy. Businesses are producing more stuff finding its way to consumers. That was happening since we emerged from the Great Recession in 2009, albeit slower than in the past cycles. </w:t>
      </w:r>
      <w:r w:rsidRPr="005E692D">
        <w:rPr>
          <w:rStyle w:val="StyleUnderline"/>
        </w:rPr>
        <w:t xml:space="preserve">Now </w:t>
      </w:r>
      <w:r w:rsidRPr="00E26FE7">
        <w:rPr>
          <w:rStyle w:val="StyleUnderline"/>
          <w:highlight w:val="cyan"/>
        </w:rPr>
        <w:t xml:space="preserve">with freight traffic dropping, the economy could </w:t>
      </w:r>
      <w:r w:rsidRPr="005E692D">
        <w:rPr>
          <w:rStyle w:val="StyleUnderline"/>
        </w:rPr>
        <w:t xml:space="preserve">soon </w:t>
      </w:r>
      <w:r w:rsidRPr="00E26FE7">
        <w:rPr>
          <w:rStyle w:val="StyleUnderline"/>
          <w:highlight w:val="cyan"/>
        </w:rPr>
        <w:t>get dizzy</w:t>
      </w:r>
      <w:r w:rsidRPr="005E692D">
        <w:rPr>
          <w:sz w:val="14"/>
        </w:rPr>
        <w:t>… and we’ll all feel it then. Rush to Import When the trade war picked up steam, something unexpected happened. Freight volumes shot up. Anyone who was paying attention knew by mid-2018 that American buyers were going to pay more for imported goods. US businesses responded by rushing to import as much as possible before tariffs (i.e., taxes) rose even higher. Hence the Overheated Highways I wrote about in May. Note, this wasn’t new demand. It was the same goods in the same amounts companies would have bought later on. T</w:t>
      </w:r>
      <w:r w:rsidRPr="005E692D">
        <w:rPr>
          <w:rStyle w:val="StyleUnderline"/>
        </w:rPr>
        <w:t>hey just bought them sooner in order to avoid tariffs. When businesses moved up their import purchases, it meant they would import less in the future. Cargo Volumes Decline Now the future is here.</w:t>
      </w:r>
      <w:r w:rsidRPr="005E692D">
        <w:rPr>
          <w:sz w:val="14"/>
        </w:rPr>
        <w:t xml:space="preserve"> </w:t>
      </w:r>
      <w:r w:rsidRPr="00E26FE7">
        <w:rPr>
          <w:rStyle w:val="StyleUnderline"/>
          <w:highlight w:val="cyan"/>
        </w:rPr>
        <w:t>Warehouses are full, and cargo traffic is slowing</w:t>
      </w:r>
      <w:r w:rsidRPr="005E692D">
        <w:rPr>
          <w:sz w:val="14"/>
        </w:rPr>
        <w:t xml:space="preserve">. Here are a few telltale headlines, just from this month. Truckers Cut Payrolls As Freight Demand Softens (Wall Street Journal, April 5, 2019) German Exports Drop More Than Forecast (Financial Times, April 8, 2019) Airports See Cargo Volumes Decline Further in February (Air Cargo News, April 9, 2019) That last story is particularly disturbing. It shows the same pattern unfolding in Asia and Europe as well as North America. </w:t>
      </w:r>
      <w:r w:rsidRPr="005E692D">
        <w:rPr>
          <w:rStyle w:val="StyleUnderline"/>
        </w:rPr>
        <w:t xml:space="preserve">Lower bookings have made </w:t>
      </w:r>
      <w:r w:rsidRPr="00E26FE7">
        <w:rPr>
          <w:rStyle w:val="StyleUnderline"/>
          <w:highlight w:val="cyan"/>
        </w:rPr>
        <w:t>container</w:t>
      </w:r>
      <w:r w:rsidRPr="005E692D">
        <w:rPr>
          <w:rStyle w:val="StyleUnderline"/>
        </w:rPr>
        <w:t xml:space="preserve"> spot </w:t>
      </w:r>
      <w:r w:rsidRPr="00E26FE7">
        <w:rPr>
          <w:rStyle w:val="StyleUnderline"/>
          <w:highlight w:val="cyan"/>
        </w:rPr>
        <w:t>rates</w:t>
      </w:r>
      <w:r w:rsidRPr="005E692D">
        <w:rPr>
          <w:rStyle w:val="StyleUnderline"/>
        </w:rPr>
        <w:t xml:space="preserve"> from Asia to North Europe </w:t>
      </w:r>
      <w:r w:rsidRPr="00E26FE7">
        <w:rPr>
          <w:rStyle w:val="StyleUnderline"/>
          <w:highlight w:val="cyan"/>
        </w:rPr>
        <w:t>drop 36%</w:t>
      </w:r>
      <w:r w:rsidRPr="005E692D">
        <w:rPr>
          <w:rStyle w:val="StyleUnderline"/>
        </w:rPr>
        <w:t xml:space="preserve"> this year. </w:t>
      </w:r>
      <w:r w:rsidRPr="005E692D">
        <w:rPr>
          <w:sz w:val="14"/>
        </w:rPr>
        <w:t xml:space="preserve">Reducing mining output in Brazil is making some companies send older ships to scrapyards. The March NFIB Small Business Optimism Index showed a drop in the number of business owners who viewed inventories as too low, as well as reduced expansion plans. That may explain some of this decline. Then there’s the latest Producer Price Index data. Here’s the PPI sub-index of trucking costs: uncaptioned Chart: St. Louis Fed You can see trucking costs climbed like crazy from mid-2017 through the end of 2018. Now they’re reversing downward. The last time that happened was late 2014, when oil prices crashed. The US had a kind of mini-recession over the next year. The next time may not be so “mini.” Economic Heartbeat People who monitor this data closely are getting concerned. Annual growth in the widely respected Cass Freight Index, which tracks North American freight shipments, dropped in the last four consecutive months. The editors, who weren’t too bothered by the first three declines, said this in their latest report: </w:t>
      </w:r>
      <w:r w:rsidRPr="005E692D">
        <w:rPr>
          <w:rStyle w:val="StyleUnderline"/>
        </w:rPr>
        <w:t xml:space="preserve">As </w:t>
      </w:r>
      <w:r w:rsidRPr="00E26FE7">
        <w:rPr>
          <w:rStyle w:val="StyleUnderline"/>
          <w:highlight w:val="cyan"/>
        </w:rPr>
        <w:t>we try to navigate the</w:t>
      </w:r>
      <w:r w:rsidRPr="005E692D">
        <w:rPr>
          <w:rStyle w:val="StyleUnderline"/>
        </w:rPr>
        <w:t xml:space="preserve"> ebb and </w:t>
      </w:r>
      <w:r w:rsidRPr="00E26FE7">
        <w:rPr>
          <w:rStyle w:val="StyleUnderline"/>
          <w:highlight w:val="cyan"/>
        </w:rPr>
        <w:t>flow of the economy</w:t>
      </w:r>
      <w:r w:rsidRPr="005E692D">
        <w:rPr>
          <w:rStyle w:val="StyleUnderline"/>
        </w:rPr>
        <w:t>, we don’t pretend to have any ‘secret sauce’ or incredibly complex models that have exhaustively analyzed every data point available. I</w:t>
      </w:r>
      <w:r w:rsidRPr="005E692D">
        <w:rPr>
          <w:sz w:val="14"/>
        </w:rPr>
        <w:t xml:space="preserve">nstead, we place our trust in the simple notion that </w:t>
      </w:r>
      <w:r w:rsidRPr="00E26FE7">
        <w:rPr>
          <w:rStyle w:val="Emphasis"/>
          <w:highlight w:val="cyan"/>
        </w:rPr>
        <w:t>the movement of tangible goods is the heartbeat of the economy</w:t>
      </w:r>
      <w:r w:rsidRPr="00E26FE7">
        <w:rPr>
          <w:rStyle w:val="StyleUnderline"/>
          <w:highlight w:val="cyan"/>
        </w:rPr>
        <w:t>, and</w:t>
      </w:r>
      <w:r w:rsidRPr="005E692D">
        <w:rPr>
          <w:rStyle w:val="StyleUnderline"/>
        </w:rPr>
        <w:t xml:space="preserve"> that </w:t>
      </w:r>
      <w:r w:rsidRPr="00E26FE7">
        <w:rPr>
          <w:rStyle w:val="StyleUnderline"/>
          <w:highlight w:val="cyan"/>
        </w:rPr>
        <w:t>tracking the volume</w:t>
      </w:r>
      <w:r w:rsidRPr="005E692D">
        <w:rPr>
          <w:rStyle w:val="StyleUnderline"/>
        </w:rPr>
        <w:t xml:space="preserve"> and velocity </w:t>
      </w:r>
      <w:r w:rsidRPr="00E26FE7">
        <w:rPr>
          <w:rStyle w:val="StyleUnderline"/>
          <w:highlight w:val="cyan"/>
        </w:rPr>
        <w:t>of those goods has proven to be one of the most reliable methods of predicting change</w:t>
      </w:r>
      <w:r w:rsidRPr="005E692D">
        <w:rPr>
          <w:rStyle w:val="StyleUnderline"/>
        </w:rPr>
        <w:t xml:space="preserve"> because of the adequate amount of forewarning that exists…</w:t>
      </w:r>
      <w:r w:rsidRPr="005E692D">
        <w:rPr>
          <w:sz w:val="14"/>
        </w:rPr>
        <w:t xml:space="preserve"> Beyond our concern that the Cass Freight Shipments Index has been negative on a YoY basis for the fourth month in a row, • We are concerned about the severe declines in international airfreight volumes (especially in Asia) and the recent swoon in railroad volumes in auto and building materials; • We are reassured by the sequential increase in the Cass Freight Shipments Index (up 2.0%) and the volumes in U.S. domestic trucking (especially in truckload dry van); • We are closely watching the volumes of chemicals and other shipments via railroad, as they have lost momentum in recent weeks and may give us the first evidence of the global slowdown spreading to the U.S. Bottom line, the data in coming weeks will indicate whether this is merely a pause in the rate of economic expansion or the beginning of an economic contraction. If a contraction occurs, then the Cass Shipments Index will have been one of the first early indicators once again. I have said before that we’ve reached Peak Globalization and the flow of physical goods will lose importance in the future. But for now, it’s still critical. The Cass data ought to concern everyone. </w:t>
      </w:r>
      <w:r w:rsidRPr="005E692D">
        <w:rPr>
          <w:rStyle w:val="StyleUnderline"/>
        </w:rPr>
        <w:t xml:space="preserve">If </w:t>
      </w:r>
      <w:r w:rsidRPr="00E26FE7">
        <w:rPr>
          <w:rStyle w:val="StyleUnderline"/>
          <w:highlight w:val="cyan"/>
        </w:rPr>
        <w:t>cargo movement really is the “heartbeat of the economy</w:t>
      </w:r>
      <w:r w:rsidRPr="005E692D">
        <w:rPr>
          <w:sz w:val="14"/>
        </w:rPr>
        <w:t xml:space="preserve">,” like Cass says, </w:t>
      </w:r>
      <w:r w:rsidRPr="005E692D">
        <w:rPr>
          <w:rStyle w:val="StyleUnderline"/>
        </w:rPr>
        <w:t xml:space="preserve">the economy should probably </w:t>
      </w:r>
      <w:r w:rsidRPr="005E692D">
        <w:rPr>
          <w:rStyle w:val="Emphasis"/>
        </w:rPr>
        <w:t>consult a cardiologist</w:t>
      </w:r>
      <w:r w:rsidRPr="005E692D">
        <w:rPr>
          <w:rStyle w:val="StyleUnderline"/>
        </w:rPr>
        <w:t xml:space="preserve">. </w:t>
      </w:r>
      <w:r w:rsidRPr="00E26FE7">
        <w:rPr>
          <w:rStyle w:val="StyleUnderline"/>
          <w:highlight w:val="cyan"/>
        </w:rPr>
        <w:t>This problem may get worse before it gets better.</w:t>
      </w:r>
    </w:p>
    <w:p w14:paraId="41C2329D" w14:textId="70F558A9" w:rsidR="00E94219" w:rsidRPr="005E692D" w:rsidRDefault="00DA4B8F" w:rsidP="00E94219">
      <w:pPr>
        <w:pStyle w:val="Heading4"/>
      </w:pPr>
      <w:r w:rsidRPr="005E692D">
        <w:t>Economic</w:t>
      </w:r>
      <w:r w:rsidR="00E94219" w:rsidRPr="005E692D">
        <w:t xml:space="preserve"> </w:t>
      </w:r>
      <w:r w:rsidRPr="005E692D">
        <w:t>growth is going down</w:t>
      </w:r>
      <w:r w:rsidR="00E94219" w:rsidRPr="005E692D">
        <w:t>---</w:t>
      </w:r>
      <w:r w:rsidR="00E94219" w:rsidRPr="005E692D">
        <w:rPr>
          <w:u w:val="single"/>
        </w:rPr>
        <w:t>shipping</w:t>
      </w:r>
      <w:r w:rsidR="00E94219" w:rsidRPr="005E692D">
        <w:t xml:space="preserve"> and </w:t>
      </w:r>
      <w:r w:rsidR="00E94219" w:rsidRPr="005E692D">
        <w:rPr>
          <w:u w:val="single"/>
        </w:rPr>
        <w:t>uncertainty</w:t>
      </w:r>
    </w:p>
    <w:p w14:paraId="521C8CAC" w14:textId="77777777" w:rsidR="00E94219" w:rsidRPr="005E692D" w:rsidRDefault="00E94219" w:rsidP="00E94219">
      <w:r w:rsidRPr="005E692D">
        <w:t xml:space="preserve">Patti </w:t>
      </w:r>
      <w:r w:rsidRPr="005E692D">
        <w:rPr>
          <w:rStyle w:val="Style13ptBold"/>
        </w:rPr>
        <w:t>Domm, 19</w:t>
      </w:r>
      <w:r w:rsidRPr="005E692D">
        <w:t>, 5-24-2019, “JP Morgan slashes second-quarter GDP forecast to just 1%”, [https://www.cnbc.com/2019/05/24/jp-morgan-slashes-second-quarter-gdp-forecast-to-just-1percent.html], AVD</w:t>
      </w:r>
    </w:p>
    <w:p w14:paraId="2C4D81F2" w14:textId="77777777" w:rsidR="00E94219" w:rsidRPr="005E692D" w:rsidRDefault="00E94219" w:rsidP="00E94219">
      <w:pPr>
        <w:rPr>
          <w:sz w:val="16"/>
        </w:rPr>
      </w:pPr>
      <w:r w:rsidRPr="005E692D">
        <w:rPr>
          <w:sz w:val="16"/>
        </w:rPr>
        <w:t xml:space="preserve">J.P. Morgan </w:t>
      </w:r>
      <w:r w:rsidRPr="00E26FE7">
        <w:rPr>
          <w:rStyle w:val="Emphasis"/>
          <w:highlight w:val="cyan"/>
        </w:rPr>
        <w:t>economists said they now see much slower second-quarter growth of just 1%,</w:t>
      </w:r>
      <w:r w:rsidRPr="005E692D">
        <w:rPr>
          <w:sz w:val="16"/>
        </w:rPr>
        <w:t xml:space="preserve"> down from their prior forecast of 2.25% and way off the 3.2% reported in the first quarter. </w:t>
      </w:r>
      <w:r w:rsidRPr="005E692D">
        <w:rPr>
          <w:rStyle w:val="StyleUnderline"/>
        </w:rPr>
        <w:t>“</w:t>
      </w:r>
      <w:r w:rsidRPr="00E26FE7">
        <w:rPr>
          <w:rStyle w:val="StyleUnderline"/>
          <w:highlight w:val="cyan"/>
        </w:rPr>
        <w:t>The April durable goods report was bad</w:t>
      </w:r>
      <w:r w:rsidRPr="00E26FE7">
        <w:rPr>
          <w:sz w:val="16"/>
          <w:highlight w:val="cyan"/>
        </w:rPr>
        <w:t xml:space="preserve">, </w:t>
      </w:r>
      <w:r w:rsidRPr="005E692D">
        <w:rPr>
          <w:sz w:val="16"/>
        </w:rPr>
        <w:t xml:space="preserve">particularly the details relating to capital goods orders and shipments. Coming on the heels of last week’s crummy April retail sales report, it suggests second </w:t>
      </w:r>
      <w:r w:rsidRPr="00E26FE7">
        <w:rPr>
          <w:rStyle w:val="StyleUnderline"/>
          <w:highlight w:val="cyan"/>
        </w:rPr>
        <w:t>quarter activity growth is sharply down</w:t>
      </w:r>
      <w:r w:rsidRPr="005E692D">
        <w:rPr>
          <w:rStyle w:val="StyleUnderline"/>
        </w:rPr>
        <w:t>shifting from the first quarter pace</w:t>
      </w:r>
      <w:r w:rsidRPr="005E692D">
        <w:rPr>
          <w:sz w:val="16"/>
        </w:rPr>
        <w:t xml:space="preserve">, ” the economists wrote. The Atlanta Fed’s GDP Now tracker has GDP growth for the first quarter at 1.3% for the quarter. The J.P. Morgan economists also changed their view on the Fed, and now do not expect the next move to be an interest rate hike. Here’s how the trade tariffs might be impacting US GDP “We had previously expected the next move from the Fed would be a hike, albeit at the very end of our forecast horizon in late 2020. </w:t>
      </w:r>
      <w:r w:rsidRPr="005E692D">
        <w:rPr>
          <w:rStyle w:val="StyleUnderline"/>
        </w:rPr>
        <w:t>We now see the risks of the next move as about evenly distributed between a hike and a cut</w:t>
      </w:r>
      <w:r w:rsidRPr="005E692D">
        <w:rPr>
          <w:sz w:val="16"/>
        </w:rPr>
        <w:t xml:space="preserve">. We still sense little appetite on the FOMC for an insurance ease to goose inflation, but we see rising odds of ‘your father’s rate cut’: one prompted by downside growth risks,” they wrote. </w:t>
      </w:r>
      <w:r w:rsidRPr="00E26FE7">
        <w:rPr>
          <w:rStyle w:val="StyleUnderline"/>
          <w:highlight w:val="cyan"/>
        </w:rPr>
        <w:t>The durable goods report</w:t>
      </w:r>
      <w:r w:rsidRPr="005E692D">
        <w:rPr>
          <w:rStyle w:val="StyleUnderline"/>
        </w:rPr>
        <w:t xml:space="preserve"> follows Thursday’s PPI manufacturing and services data that </w:t>
      </w:r>
      <w:r w:rsidRPr="00E26FE7">
        <w:rPr>
          <w:rStyle w:val="StyleUnderline"/>
          <w:highlight w:val="cyan"/>
        </w:rPr>
        <w:t>was</w:t>
      </w:r>
      <w:r w:rsidRPr="005E692D">
        <w:rPr>
          <w:rStyle w:val="StyleUnderline"/>
        </w:rPr>
        <w:t xml:space="preserve"> also </w:t>
      </w:r>
      <w:r w:rsidRPr="00E26FE7">
        <w:rPr>
          <w:rStyle w:val="StyleUnderline"/>
          <w:highlight w:val="cyan"/>
        </w:rPr>
        <w:t>surprisingly weak</w:t>
      </w:r>
      <w:r w:rsidRPr="005E692D">
        <w:rPr>
          <w:rStyle w:val="StyleUnderline"/>
        </w:rPr>
        <w:t>.</w:t>
      </w:r>
      <w:r w:rsidRPr="005E692D">
        <w:rPr>
          <w:sz w:val="16"/>
        </w:rPr>
        <w:t xml:space="preserve"> That data helped fuel a stock market sell-off and buying in Treasurys, which sent yields to 2017 lows. </w:t>
      </w:r>
      <w:r w:rsidRPr="005E692D">
        <w:rPr>
          <w:rStyle w:val="StyleUnderline"/>
        </w:rPr>
        <w:t xml:space="preserve">Yields move opposite price, and the low yields reflected concern about the economy. </w:t>
      </w:r>
      <w:r w:rsidRPr="005E692D">
        <w:rPr>
          <w:sz w:val="16"/>
        </w:rPr>
        <w:t xml:space="preserve">The 10-year Treasury yield was at 2.32% Friday, after dipping as low as 2.29% Thursday. The fed funds futures market is reflecting expectations for more than 25 basis points of easing this year, and at least another cut in 2020. “Net, net, </w:t>
      </w:r>
      <w:r w:rsidRPr="00E26FE7">
        <w:rPr>
          <w:rStyle w:val="Emphasis"/>
          <w:highlight w:val="cyan"/>
        </w:rPr>
        <w:t>business investment in the future is sputtering</w:t>
      </w:r>
      <w:r w:rsidRPr="005E692D">
        <w:rPr>
          <w:sz w:val="16"/>
        </w:rPr>
        <w:t xml:space="preserve"> </w:t>
      </w:r>
      <w:r w:rsidRPr="005E692D">
        <w:rPr>
          <w:rStyle w:val="StyleUnderline"/>
        </w:rPr>
        <w:t>at the start of the second quarter a</w:t>
      </w:r>
      <w:r w:rsidRPr="00E26FE7">
        <w:rPr>
          <w:rStyle w:val="StyleUnderline"/>
          <w:highlight w:val="cyan"/>
        </w:rPr>
        <w:t>s uncertainty and geopolitical risks are a heavy anchor</w:t>
      </w:r>
      <w:r w:rsidRPr="005E692D">
        <w:rPr>
          <w:rStyle w:val="StyleUnderline"/>
        </w:rPr>
        <w:t xml:space="preserve"> that appears to be a big drag </w:t>
      </w:r>
      <w:r w:rsidRPr="00E26FE7">
        <w:rPr>
          <w:rStyle w:val="StyleUnderline"/>
          <w:highlight w:val="cyan"/>
        </w:rPr>
        <w:t xml:space="preserve">on companies’ willingness to order </w:t>
      </w:r>
      <w:r w:rsidRPr="005E692D">
        <w:rPr>
          <w:rStyle w:val="StyleUnderline"/>
        </w:rPr>
        <w:t xml:space="preserve">up new </w:t>
      </w:r>
      <w:r w:rsidRPr="00E26FE7">
        <w:rPr>
          <w:rStyle w:val="StyleUnderline"/>
          <w:highlight w:val="cyan"/>
        </w:rPr>
        <w:t>equipment</w:t>
      </w:r>
      <w:r w:rsidRPr="005E692D">
        <w:rPr>
          <w:sz w:val="16"/>
        </w:rPr>
        <w:t xml:space="preserve">,” said Chris Rupkey, MUFG Union Bank chief financial economist. “Business confidence is clearly lacking in the manufacturing sector of the economy.” Rupkey added that corporate chief financial officers may believe, as some surveys suggest, that the odds are increasing for a recession so they have canceled orders in March and ordered less equipment in April. </w:t>
      </w:r>
      <w:r w:rsidRPr="005E692D">
        <w:rPr>
          <w:rStyle w:val="StyleUnderline"/>
        </w:rPr>
        <w:t>The J.P. Morgan economists said</w:t>
      </w:r>
      <w:r w:rsidRPr="005E692D">
        <w:rPr>
          <w:sz w:val="16"/>
        </w:rPr>
        <w:t xml:space="preserve"> </w:t>
      </w:r>
      <w:r w:rsidRPr="00E26FE7">
        <w:rPr>
          <w:rStyle w:val="Emphasis"/>
          <w:highlight w:val="cyan"/>
        </w:rPr>
        <w:t>the key risks they see for U.S. growth include the uncertainty</w:t>
      </w:r>
      <w:r w:rsidRPr="005E692D">
        <w:rPr>
          <w:sz w:val="16"/>
        </w:rPr>
        <w:t xml:space="preserve"> </w:t>
      </w:r>
      <w:r w:rsidRPr="005E692D">
        <w:rPr>
          <w:rStyle w:val="StyleUnderline"/>
        </w:rPr>
        <w:t>from the trade war, impacting business sentiment, and global economic slowing</w:t>
      </w:r>
      <w:r w:rsidRPr="005E692D">
        <w:rPr>
          <w:sz w:val="16"/>
        </w:rPr>
        <w:t xml:space="preserve">. In the April durable goods report, total orders at manufacturers declined 2.1% last month, due to large declines of aircraft and motor vehicle orders. Beyond transportation, the J.P. Morgan economists noted that orders were flat last month and revised significantly lower in March. </w:t>
      </w:r>
    </w:p>
    <w:p w14:paraId="16010FA7" w14:textId="77777777" w:rsidR="00E94219" w:rsidRPr="005E692D" w:rsidRDefault="00E94219" w:rsidP="008E1FFB">
      <w:pPr>
        <w:rPr>
          <w:rStyle w:val="Style13ptBold"/>
          <w:sz w:val="14"/>
        </w:rPr>
      </w:pPr>
    </w:p>
    <w:p w14:paraId="7934AE9F" w14:textId="7483D70D" w:rsidR="000E2104" w:rsidRPr="005E692D" w:rsidRDefault="000E2104" w:rsidP="000E2104">
      <w:pPr>
        <w:pStyle w:val="Heading4"/>
      </w:pPr>
      <w:r w:rsidRPr="005E692D">
        <w:t xml:space="preserve">Economy </w:t>
      </w:r>
      <w:r w:rsidR="001C2569" w:rsidRPr="005E692D">
        <w:t>is slowing</w:t>
      </w:r>
      <w:r w:rsidRPr="005E692D">
        <w:t>---stock market and freight</w:t>
      </w:r>
    </w:p>
    <w:p w14:paraId="751C0145" w14:textId="77777777" w:rsidR="000E2104" w:rsidRPr="005E692D" w:rsidRDefault="000E2104" w:rsidP="000E2104">
      <w:r w:rsidRPr="005E692D">
        <w:rPr>
          <w:rStyle w:val="Style13ptBold"/>
        </w:rPr>
        <w:t>UPFINA</w:t>
      </w:r>
      <w:r w:rsidRPr="005E692D">
        <w:t xml:space="preserve">, </w:t>
      </w:r>
      <w:r w:rsidRPr="005E692D">
        <w:rPr>
          <w:rStyle w:val="Style13ptBold"/>
        </w:rPr>
        <w:t>19</w:t>
      </w:r>
      <w:r w:rsidRPr="005E692D">
        <w:t>, 5-16-2019, "Global Economy Slowing: Trade War Isn’t The Only Risk – UPFINA", [https://upfina.com/global-economy-slowing-trade-war-isnt-the-only-risk/], AVD</w:t>
      </w:r>
    </w:p>
    <w:p w14:paraId="4E69A97A" w14:textId="77777777" w:rsidR="000E2104" w:rsidRPr="005E692D" w:rsidRDefault="000E2104" w:rsidP="000E2104">
      <w:pPr>
        <w:rPr>
          <w:sz w:val="16"/>
        </w:rPr>
      </w:pPr>
      <w:r w:rsidRPr="005E692D">
        <w:rPr>
          <w:sz w:val="16"/>
        </w:rPr>
        <w:t xml:space="preserve">The Biggest Tail Risk </w:t>
      </w:r>
      <w:r w:rsidRPr="00E26FE7">
        <w:rPr>
          <w:rStyle w:val="StyleUnderline"/>
          <w:highlight w:val="cyan"/>
        </w:rPr>
        <w:t>The stock market is stuck in a cycle</w:t>
      </w:r>
      <w:r w:rsidRPr="005E692D">
        <w:rPr>
          <w:rStyle w:val="StyleUnderline"/>
        </w:rPr>
        <w:t xml:space="preserve">. The good news is the stock market corrections make tariffs less likely. </w:t>
      </w:r>
      <w:r w:rsidRPr="00E26FE7">
        <w:rPr>
          <w:rStyle w:val="StyleUnderline"/>
          <w:highlight w:val="cyan"/>
        </w:rPr>
        <w:t>The bad news is a bull market gives policy makers more confidence to apply more tariffs</w:t>
      </w:r>
      <w:r w:rsidRPr="005E692D">
        <w:rPr>
          <w:rStyle w:val="StyleUnderline"/>
        </w:rPr>
        <w:t>. Even though the bulls don’t like this trade war, it’s a positive for them that policy makers respond to the stock market.</w:t>
      </w:r>
      <w:r w:rsidRPr="005E692D">
        <w:rPr>
          <w:sz w:val="16"/>
        </w:rPr>
        <w:t xml:space="preserve"> As you can see from the chart below, the trade war was considered the market’s biggest tail risk. </w:t>
      </w:r>
      <w:r w:rsidRPr="005E692D">
        <w:rPr>
          <w:rStyle w:val="StyleUnderline"/>
        </w:rPr>
        <w:t xml:space="preserve">A tail risk is supposed to be a relatively low probability event that can cause big problems. This risk must refer to a global trade war because the trade war with China is already underway. </w:t>
      </w:r>
      <w:r w:rsidRPr="005E692D">
        <w:rPr>
          <w:sz w:val="16"/>
        </w:rPr>
        <w:t xml:space="preserve">As you can see, in the May survey, less fund managers mentioned a Chinese slowdown as a tail risk. The Chinese slowdown has been underway for a few years, so this tail risk must refer to much more weakness. It appears fund managers were wrong in May to stop picking this as the biggest tail risk as the April economic reports from China were terrible. Specifically, industrial output growth was 5.4% which fell from 8.5% in March which was a 4.5 year high. The April reading missed estimates for 6.5%. Chinese retail sales growth fell from 8.7% to 7.2% which missed estimates for 8.6%. </w:t>
      </w:r>
      <w:r w:rsidRPr="005E692D">
        <w:rPr>
          <w:rStyle w:val="StyleUnderline"/>
        </w:rPr>
        <w:t xml:space="preserve">As you can see from the chart below, this was the lowest growth rate since May 2003. This chart truly highlights how long the Chinese slowdown has been going on for. </w:t>
      </w:r>
      <w:r w:rsidRPr="005E692D">
        <w:rPr>
          <w:sz w:val="16"/>
        </w:rPr>
        <w:t xml:space="preserve">Chinese auto sales fell 14.6% in April which was the 10th straight month of declines. Fixed asset investment growth was 6.1% in the first four months of 2019. Estimates were for 6.4%; growth was 6.3% in the first quarter. Private fixed investment growth fell from 6.4% in Q1 to 5.5% in the first 4 months of 2019. Finally, infrastructure spending growth was stagnant at 4.4%. As you can see, this was an across the board sharp slowdown which could signal the trade war is hurting China. It definitely signals the global economy is still weakening. This is a score for America in the trade war, but increases the cyclical headwinds for the economy. Very Poor Cass Freight Index </w:t>
      </w:r>
      <w:r w:rsidRPr="00E26FE7">
        <w:rPr>
          <w:rStyle w:val="Emphasis"/>
          <w:highlight w:val="cyan"/>
        </w:rPr>
        <w:t>The April Cass Freight shipments reading was terrible, signaling the American economy is in a slowdown</w:t>
      </w:r>
      <w:r w:rsidRPr="00E26FE7">
        <w:rPr>
          <w:sz w:val="16"/>
          <w:highlight w:val="cyan"/>
        </w:rPr>
        <w:t xml:space="preserve">. </w:t>
      </w:r>
      <w:r w:rsidRPr="00E26FE7">
        <w:rPr>
          <w:rStyle w:val="StyleUnderline"/>
          <w:highlight w:val="cyan"/>
        </w:rPr>
        <w:t xml:space="preserve">The movement of tangible goods is a great indicator for the health of the economy. Shipments growth is getting closer to </w:t>
      </w:r>
      <w:r w:rsidRPr="005E692D">
        <w:rPr>
          <w:rStyle w:val="StyleUnderline"/>
        </w:rPr>
        <w:t xml:space="preserve">the </w:t>
      </w:r>
      <w:r w:rsidRPr="00E26FE7">
        <w:rPr>
          <w:rStyle w:val="StyleUnderline"/>
          <w:highlight w:val="cyan"/>
        </w:rPr>
        <w:t>weakness</w:t>
      </w:r>
      <w:r w:rsidRPr="005E692D">
        <w:rPr>
          <w:rStyle w:val="StyleUnderline"/>
        </w:rPr>
        <w:t xml:space="preserve"> seen in the 2015-2016 slowdown</w:t>
      </w:r>
      <w:r w:rsidRPr="005E692D">
        <w:rPr>
          <w:sz w:val="16"/>
        </w:rPr>
        <w:t xml:space="preserve">. As you can see from the chart below, shipment volume growth has been negative for 5 straight months. Shipments were down 3.2% and expenditures were up 6.2% yearly. The Cass Freight report stated, “we see material and growing downside risk to the economic outlook.” Furthermore, it stated, “the Cass Shipments Index has turned negative and is now signaling economic stagnation with the potential for contraction.” </w:t>
      </w:r>
      <w:r w:rsidRPr="005E692D">
        <w:rPr>
          <w:rStyle w:val="StyleUnderline"/>
        </w:rPr>
        <w:t>This is the exact weakness the ECRI leading indicator forecasted would happen in Q2 and Q3 at the start of the year</w:t>
      </w:r>
      <w:r w:rsidRPr="005E692D">
        <w:rPr>
          <w:sz w:val="16"/>
        </w:rPr>
        <w:t xml:space="preserve">. FactSet’s data shows less EPS growth than The Earnings Scout’s data. If you follow FactSet, it’s possible EPS growth could be negative for 2 straight quarters (Q1 and Q2). With 90% of S&amp;P 500 firms reporting earnings, EPS growth was -0.5%. Estimates for Q2 EPS growth are for -1.7%. The good news, which we mentioned in a previous article, is Q2 EPS estimates fell less than average in April. </w:t>
      </w:r>
      <w:r w:rsidRPr="005E692D">
        <w:rPr>
          <w:rStyle w:val="StyleUnderline"/>
        </w:rPr>
        <w:t xml:space="preserve">As you can see from the chart below, the main catalyst for the potential EPS contraction in Q1 was multinational firms. </w:t>
      </w:r>
      <w:r w:rsidRPr="005E692D">
        <w:rPr>
          <w:sz w:val="16"/>
        </w:rPr>
        <w:t xml:space="preserve">Firms with more than 50% of sales coming from outside America saw earnings decline 12.8% and sales only increase 0.2%. Firms with more than half of their sales coming from America had EPS growth of 6.2% and sales growth of 7.3%. The trade war will only increase the divide between domestic and multinational firms. Conclusion </w:t>
      </w:r>
      <w:r w:rsidRPr="00E26FE7">
        <w:rPr>
          <w:rStyle w:val="StyleUnderline"/>
          <w:highlight w:val="cyan"/>
        </w:rPr>
        <w:t>If the stock market declines, the Fed will be more likely to cut rates</w:t>
      </w:r>
      <w:r w:rsidRPr="005E692D">
        <w:rPr>
          <w:rStyle w:val="StyleUnderline"/>
        </w:rPr>
        <w:t>, but the market already expects a cut anyway because the American economy is in a slowdown. The stock market rallied earlier in the year on the basis of a trade deal and the slowdown not leading to a recession</w:t>
      </w:r>
      <w:r w:rsidRPr="005E692D">
        <w:rPr>
          <w:sz w:val="16"/>
        </w:rPr>
        <w:t xml:space="preserve">. Unfortunately, </w:t>
      </w:r>
      <w:r w:rsidRPr="005E692D">
        <w:rPr>
          <w:rStyle w:val="StyleUnderline"/>
        </w:rPr>
        <w:t>tariffs are increasing soon and the slowdown has only gotten worse according to the Cass Freight index. The</w:t>
      </w:r>
      <w:r w:rsidRPr="005E692D">
        <w:rPr>
          <w:sz w:val="16"/>
        </w:rPr>
        <w:t xml:space="preserve"> only positive left is the dovish Fed. However, </w:t>
      </w:r>
      <w:r w:rsidRPr="00E26FE7">
        <w:rPr>
          <w:rStyle w:val="Emphasis"/>
          <w:highlight w:val="cyan"/>
        </w:rPr>
        <w:t>a rate cut won’t save the economy or the stock market</w:t>
      </w:r>
      <w:r w:rsidRPr="005E692D">
        <w:rPr>
          <w:sz w:val="16"/>
        </w:rPr>
        <w:t xml:space="preserve">. Chinese economic growth weakened rapidly in April; Q1 S&amp;P 500 EPS growth was significantly hurt by multinationals. </w:t>
      </w:r>
    </w:p>
    <w:p w14:paraId="55A43EE4" w14:textId="77777777" w:rsidR="00946DF5" w:rsidRPr="005E692D" w:rsidRDefault="00946DF5" w:rsidP="00946DF5"/>
    <w:p w14:paraId="2105AC87" w14:textId="6E976CCC" w:rsidR="00890453" w:rsidRPr="005E692D" w:rsidRDefault="00890453" w:rsidP="00890453">
      <w:pPr>
        <w:pStyle w:val="Heading2"/>
      </w:pPr>
      <w:r w:rsidRPr="005E692D">
        <w:t>Thumpers</w:t>
      </w:r>
    </w:p>
    <w:p w14:paraId="606C6851" w14:textId="65A3718C" w:rsidR="00FB183F" w:rsidRPr="005E692D" w:rsidRDefault="00FB183F" w:rsidP="00E3188B">
      <w:pPr>
        <w:pStyle w:val="Heading3"/>
      </w:pPr>
      <w:r w:rsidRPr="005E692D">
        <w:t>Thumper---Immigration</w:t>
      </w:r>
    </w:p>
    <w:p w14:paraId="4450EEB0" w14:textId="77777777" w:rsidR="000C7372" w:rsidRPr="005E692D" w:rsidRDefault="000C7372" w:rsidP="000C7372">
      <w:pPr>
        <w:pStyle w:val="Heading4"/>
      </w:pPr>
      <w:bookmarkStart w:id="22" w:name="_Hlk9632878"/>
      <w:r w:rsidRPr="005E692D">
        <w:t>Trumps immigration plan hurts economic growth</w:t>
      </w:r>
    </w:p>
    <w:p w14:paraId="6FE1B757" w14:textId="72496986" w:rsidR="000C7372" w:rsidRPr="005E692D" w:rsidRDefault="000C7372" w:rsidP="000C7372">
      <w:r w:rsidRPr="005E692D">
        <w:t xml:space="preserve">Evan </w:t>
      </w:r>
      <w:r w:rsidRPr="005E692D">
        <w:rPr>
          <w:rStyle w:val="Style13ptBold"/>
        </w:rPr>
        <w:t>Horowitz, 19</w:t>
      </w:r>
      <w:r w:rsidRPr="005E692D">
        <w:t>, 3-20-2019, director of research communication at FCLT Global, a financial think tank, "Opinion", [https://www.nbcnews.com/think/opinion/trump-s-immigration-crackdown-will-make-america-s-population-slowdown-ncna1003011], AVD</w:t>
      </w:r>
    </w:p>
    <w:p w14:paraId="414389E7" w14:textId="77777777" w:rsidR="000C7372" w:rsidRPr="005E692D" w:rsidRDefault="000C7372" w:rsidP="000C7372">
      <w:pPr>
        <w:rPr>
          <w:sz w:val="16"/>
        </w:rPr>
      </w:pPr>
      <w:r w:rsidRPr="00E26FE7">
        <w:rPr>
          <w:rStyle w:val="StyleUnderline"/>
          <w:highlight w:val="cyan"/>
        </w:rPr>
        <w:t xml:space="preserve">The U.S. population isn't growing </w:t>
      </w:r>
      <w:r w:rsidRPr="005E692D">
        <w:rPr>
          <w:rStyle w:val="StyleUnderline"/>
        </w:rPr>
        <w:t xml:space="preserve">as </w:t>
      </w:r>
      <w:r w:rsidRPr="00E26FE7">
        <w:rPr>
          <w:rStyle w:val="StyleUnderline"/>
          <w:highlight w:val="cyan"/>
        </w:rPr>
        <w:t xml:space="preserve">fast </w:t>
      </w:r>
      <w:r w:rsidRPr="005E692D">
        <w:rPr>
          <w:rStyle w:val="StyleUnderline"/>
        </w:rPr>
        <w:t xml:space="preserve">as it used to, </w:t>
      </w:r>
      <w:r w:rsidRPr="00E26FE7">
        <w:rPr>
          <w:rStyle w:val="StyleUnderline"/>
          <w:highlight w:val="cyan"/>
        </w:rPr>
        <w:t xml:space="preserve">and that’s a </w:t>
      </w:r>
      <w:r w:rsidRPr="00E26FE7">
        <w:rPr>
          <w:rStyle w:val="Emphasis"/>
          <w:highlight w:val="cyan"/>
        </w:rPr>
        <w:t>serious problem for economic growth</w:t>
      </w:r>
      <w:r w:rsidRPr="005E692D">
        <w:rPr>
          <w:sz w:val="16"/>
        </w:rPr>
        <w:t xml:space="preserve">, social stability and political sanity. </w:t>
      </w:r>
      <w:r w:rsidRPr="005E692D">
        <w:rPr>
          <w:rStyle w:val="StyleUnderline"/>
        </w:rPr>
        <w:t xml:space="preserve">Too bad the </w:t>
      </w:r>
      <w:r w:rsidRPr="00E26FE7">
        <w:rPr>
          <w:rStyle w:val="StyleUnderline"/>
          <w:highlight w:val="cyan"/>
        </w:rPr>
        <w:t>Trump</w:t>
      </w:r>
      <w:r w:rsidRPr="005E692D">
        <w:rPr>
          <w:rStyle w:val="StyleUnderline"/>
        </w:rPr>
        <w:t xml:space="preserve"> administration </w:t>
      </w:r>
      <w:r w:rsidRPr="00E26FE7">
        <w:rPr>
          <w:rStyle w:val="StyleUnderline"/>
          <w:highlight w:val="cyan"/>
        </w:rPr>
        <w:t>won’t embrace the</w:t>
      </w:r>
      <w:r w:rsidRPr="005E692D">
        <w:rPr>
          <w:rStyle w:val="StyleUnderline"/>
        </w:rPr>
        <w:t xml:space="preserve"> easy </w:t>
      </w:r>
      <w:r w:rsidRPr="00E26FE7">
        <w:rPr>
          <w:rStyle w:val="StyleUnderline"/>
          <w:highlight w:val="cyan"/>
        </w:rPr>
        <w:t>answer: more immigrants.</w:t>
      </w:r>
      <w:r w:rsidRPr="005E692D">
        <w:rPr>
          <w:rStyle w:val="StyleUnderline"/>
        </w:rPr>
        <w:t xml:space="preserve"> </w:t>
      </w:r>
      <w:r w:rsidRPr="00E26FE7">
        <w:rPr>
          <w:rStyle w:val="StyleUnderline"/>
          <w:highlight w:val="cyan"/>
        </w:rPr>
        <w:t>The</w:t>
      </w:r>
      <w:r w:rsidRPr="005E692D">
        <w:rPr>
          <w:rStyle w:val="StyleUnderline"/>
        </w:rPr>
        <w:t xml:space="preserve"> latest </w:t>
      </w:r>
      <w:r w:rsidRPr="00E26FE7">
        <w:rPr>
          <w:rStyle w:val="StyleUnderline"/>
          <w:highlight w:val="cyan"/>
        </w:rPr>
        <w:t>plan</w:t>
      </w:r>
      <w:r w:rsidRPr="005E692D">
        <w:rPr>
          <w:rStyle w:val="StyleUnderline"/>
        </w:rPr>
        <w:t xml:space="preserve"> from the administration,</w:t>
      </w:r>
      <w:r w:rsidRPr="005E692D">
        <w:rPr>
          <w:sz w:val="16"/>
        </w:rPr>
        <w:t xml:space="preserve"> which the White House shared with several Republican senators Tuesday, </w:t>
      </w:r>
      <w:r w:rsidRPr="005E692D">
        <w:rPr>
          <w:rStyle w:val="StyleUnderline"/>
        </w:rPr>
        <w:t xml:space="preserve">reportedly </w:t>
      </w:r>
      <w:r w:rsidRPr="00E26FE7">
        <w:rPr>
          <w:rStyle w:val="StyleUnderline"/>
          <w:highlight w:val="cyan"/>
        </w:rPr>
        <w:t>aims to keep immigration levels stable</w:t>
      </w:r>
      <w:r w:rsidRPr="005E692D">
        <w:rPr>
          <w:rStyle w:val="StyleUnderline"/>
        </w:rPr>
        <w:t xml:space="preserve"> — when waning population growth actually cries out for steps to boost immigration. </w:t>
      </w:r>
      <w:r w:rsidRPr="005E692D">
        <w:rPr>
          <w:sz w:val="16"/>
        </w:rPr>
        <w:t xml:space="preserve">How drastic is the slowdown in population growth? Just last week, news emerged that California had experienced the slowest population increase on record. And the broader U.S. story isn’t much better. Yes, the nation’s population is still rising, but 2018 saw the smallest percentage increase since 1937. There are basically three reasons for this slowdown in population growth: Women are having fewer children; Americans are dying in greater numbers as the super-size generation of baby boomers start to cross that threshold; and we aren't making up the difference via immigration. In fact, the number of new immigrants has flagged during Donald Trump’s presidency. </w:t>
      </w:r>
      <w:r w:rsidRPr="00E26FE7">
        <w:rPr>
          <w:rStyle w:val="StyleUnderline"/>
          <w:highlight w:val="cyan"/>
        </w:rPr>
        <w:t>The net effect of our slow-growing population is a dimmer economic</w:t>
      </w:r>
      <w:r w:rsidRPr="005E692D">
        <w:rPr>
          <w:rStyle w:val="StyleUnderline"/>
        </w:rPr>
        <w:t xml:space="preserve"> and political </w:t>
      </w:r>
      <w:r w:rsidRPr="00E26FE7">
        <w:rPr>
          <w:rStyle w:val="StyleUnderline"/>
          <w:highlight w:val="cyan"/>
        </w:rPr>
        <w:t xml:space="preserve">outlook for Americans </w:t>
      </w:r>
      <w:r w:rsidRPr="005E692D">
        <w:rPr>
          <w:rStyle w:val="StyleUnderline"/>
        </w:rPr>
        <w:t>of all vintages</w:t>
      </w:r>
      <w:r w:rsidRPr="005E692D">
        <w:rPr>
          <w:sz w:val="16"/>
        </w:rPr>
        <w:t xml:space="preserve">, including working-class voters who may cheer the president’s varied efforts to reduce illegal border crossings and curtail legal immigration as a return to an earlier era of U.S. glory but in fact might be trapping themselves in a less prosperous future. Among other things, </w:t>
      </w:r>
      <w:r w:rsidRPr="00E26FE7">
        <w:rPr>
          <w:rStyle w:val="StyleUnderline"/>
          <w:highlight w:val="cyan"/>
        </w:rPr>
        <w:t>lower immigration rates will hurt Social Security</w:t>
      </w:r>
      <w:r w:rsidRPr="005E692D">
        <w:rPr>
          <w:sz w:val="16"/>
        </w:rPr>
        <w:t xml:space="preserve">. Without new immigrants, America's low birth rate basically eEvan Horowitz, 19, 3-20-2019, "Opinion", [https://www.nbcnews.com/think/opinion/trump-s-immigration-crackdown-will-make-america-s-population-slowdown-ncna1003011], AVDnsures that there will be fewer and fewer young people paying into the Social Security system — leaving it short of the cash needed to pay out promised benefits to older generations awaiting their checks. </w:t>
      </w:r>
      <w:r w:rsidRPr="00E26FE7">
        <w:rPr>
          <w:rStyle w:val="StyleUnderline"/>
          <w:highlight w:val="cyan"/>
        </w:rPr>
        <w:t>Immigration can help fill in the gap</w:t>
      </w:r>
      <w:r w:rsidRPr="005E692D">
        <w:rPr>
          <w:rStyle w:val="StyleUnderline"/>
        </w:rPr>
        <w:t>. Just ask the trustees of the Social Security Administration</w:t>
      </w:r>
      <w:r w:rsidRPr="005E692D">
        <w:rPr>
          <w:sz w:val="16"/>
        </w:rPr>
        <w:t xml:space="preserve">. Their models show that higher immigration will improve the long-term viability of the program. Partly, that’s because legal immigrants tend to be younger, which means they'll pay into the Social Security systems for years — or decades — before they ever claim benefits. In addition, </w:t>
      </w:r>
      <w:r w:rsidRPr="00E26FE7">
        <w:rPr>
          <w:rStyle w:val="StyleUnderline"/>
          <w:highlight w:val="cyan"/>
        </w:rPr>
        <w:t>there are several million unauthorized immigrants who pay federal taxes every year</w:t>
      </w:r>
      <w:r w:rsidRPr="005E692D">
        <w:rPr>
          <w:sz w:val="16"/>
        </w:rPr>
        <w:t xml:space="preserve"> — including payroll taxes for Social Security and Medicare — </w:t>
      </w:r>
      <w:r w:rsidRPr="005E692D">
        <w:rPr>
          <w:rStyle w:val="StyleUnderline"/>
        </w:rPr>
        <w:t>despite the fact that they are not eligible to ever receive these benefits</w:t>
      </w:r>
      <w:r w:rsidRPr="005E692D">
        <w:rPr>
          <w:sz w:val="16"/>
        </w:rPr>
        <w:t xml:space="preserve">. And while taking money from unauthorized immigrants who will never enjoy the government benefit they’re funding may be troubling from a tax fairness perspective, there’s no denying the positive impact on Social Security’s accounting. </w:t>
      </w:r>
    </w:p>
    <w:bookmarkEnd w:id="22"/>
    <w:p w14:paraId="49AE2E0C" w14:textId="77777777" w:rsidR="00B02869" w:rsidRPr="005E692D" w:rsidRDefault="00B02869" w:rsidP="00B02869">
      <w:pPr>
        <w:pStyle w:val="Heading4"/>
      </w:pPr>
      <w:r w:rsidRPr="005E692D">
        <w:t>Trumps increased deportations decrease economic gains</w:t>
      </w:r>
    </w:p>
    <w:p w14:paraId="3A295AA0" w14:textId="77777777" w:rsidR="00B02869" w:rsidRPr="005E692D" w:rsidRDefault="00B02869" w:rsidP="00B02869">
      <w:r w:rsidRPr="005E692D">
        <w:rPr>
          <w:rStyle w:val="Style13ptBold"/>
        </w:rPr>
        <w:t>UNIDOS, 19</w:t>
      </w:r>
      <w:r w:rsidRPr="005E692D">
        <w:t>, 2019, "Impact of the Trump administration's immigration executive orders on Latinos and the U.S. economy" Unidos is a call to action for Latinos and for others to join us and come together in the best interests of the country, [https://www.unidosus.org/issues/immigration/resources/trump-executive-orders-immigration-impact-020217], AVD</w:t>
      </w:r>
    </w:p>
    <w:p w14:paraId="5F8684EA" w14:textId="77777777" w:rsidR="00B02869" w:rsidRPr="005E692D" w:rsidRDefault="00B02869" w:rsidP="00B02869">
      <w:pPr>
        <w:rPr>
          <w:sz w:val="16"/>
        </w:rPr>
      </w:pPr>
      <w:r w:rsidRPr="005E692D">
        <w:rPr>
          <w:sz w:val="16"/>
        </w:rPr>
        <w:t xml:space="preserve">Beyond the human cost, </w:t>
      </w:r>
      <w:r w:rsidRPr="00E26FE7">
        <w:rPr>
          <w:rStyle w:val="StyleUnderline"/>
          <w:highlight w:val="cyan"/>
        </w:rPr>
        <w:t>the economic costs to American society from mass deportations are</w:t>
      </w:r>
      <w:r w:rsidRPr="005E692D">
        <w:rPr>
          <w:rStyle w:val="StyleUnderline"/>
        </w:rPr>
        <w:t xml:space="preserve"> equally </w:t>
      </w:r>
      <w:r w:rsidRPr="00E26FE7">
        <w:rPr>
          <w:rStyle w:val="StyleUnderline"/>
          <w:highlight w:val="cyan"/>
        </w:rPr>
        <w:t>stark. The direct costs to the taxpayers</w:t>
      </w:r>
      <w:r w:rsidRPr="005E692D">
        <w:rPr>
          <w:rStyle w:val="StyleUnderline"/>
        </w:rPr>
        <w:t xml:space="preserve"> for enforcement agents, detention facilities, immigration judges and transportation </w:t>
      </w:r>
      <w:r w:rsidRPr="00E26FE7">
        <w:rPr>
          <w:rStyle w:val="Emphasis"/>
          <w:highlight w:val="cyan"/>
        </w:rPr>
        <w:t>amounts to about $70 billion</w:t>
      </w:r>
      <w:r w:rsidRPr="005E692D">
        <w:rPr>
          <w:rStyle w:val="StyleUnderline"/>
        </w:rPr>
        <w:t>.</w:t>
      </w:r>
      <w:r w:rsidRPr="005E692D">
        <w:rPr>
          <w:sz w:val="16"/>
        </w:rPr>
        <w:t xml:space="preserve"> In addition, the progressive Center for American Progress estimates </w:t>
      </w:r>
      <w:r w:rsidRPr="005E692D">
        <w:rPr>
          <w:rStyle w:val="StyleUnderline"/>
        </w:rPr>
        <w:t xml:space="preserve">some </w:t>
      </w:r>
      <w:r w:rsidRPr="00E26FE7">
        <w:rPr>
          <w:rStyle w:val="StyleUnderline"/>
          <w:highlight w:val="cyan"/>
        </w:rPr>
        <w:t>$4.7 trillion in lost economic output and nearly a trillion dollars in lost tax revenue over the next decade</w:t>
      </w:r>
      <w:r w:rsidRPr="005E692D">
        <w:rPr>
          <w:sz w:val="16"/>
        </w:rPr>
        <w:t xml:space="preserve">, while the conservative American Action Forum calculates some $2.6 trillion in lower GDP over 10 years. </w:t>
      </w:r>
      <w:r w:rsidRPr="005E692D">
        <w:rPr>
          <w:rStyle w:val="StyleUnderline"/>
        </w:rPr>
        <w:t xml:space="preserve">These estimates are on top of the billions of dollars that building and maintaining a wall would cost. </w:t>
      </w:r>
      <w:r w:rsidRPr="00E26FE7">
        <w:rPr>
          <w:rStyle w:val="StyleUnderline"/>
          <w:highlight w:val="cyan"/>
        </w:rPr>
        <w:t>The Trump administration’s proposal to accelerate deportations of alleged criminals is</w:t>
      </w:r>
      <w:r w:rsidRPr="005E692D">
        <w:rPr>
          <w:rStyle w:val="StyleUnderline"/>
        </w:rPr>
        <w:t xml:space="preserve"> also </w:t>
      </w:r>
      <w:r w:rsidRPr="00E26FE7">
        <w:rPr>
          <w:rStyle w:val="StyleUnderline"/>
          <w:highlight w:val="cyan"/>
        </w:rPr>
        <w:t>a cruel hoax on the American peopl</w:t>
      </w:r>
      <w:r w:rsidRPr="00E26FE7">
        <w:rPr>
          <w:sz w:val="16"/>
          <w:highlight w:val="cyan"/>
        </w:rPr>
        <w:t>e</w:t>
      </w:r>
      <w:r w:rsidRPr="005E692D">
        <w:rPr>
          <w:sz w:val="16"/>
        </w:rPr>
        <w:t xml:space="preserve">. First of all, the best social science research suggests that there’s nowhere near as many so-called criminals in the undocumented population as the administration claims. Experts project that perhaps 7 percent of the undocumented have committed any offense—mainly nonviolent, minor offenses—and fewer than 3 percent have been convicted of felonies. Second, efforts to target deportations at criminals inevitably catch huge swaths of others into the net. </w:t>
      </w:r>
    </w:p>
    <w:p w14:paraId="4A47ECB6" w14:textId="77777777" w:rsidR="000C7372" w:rsidRPr="005E692D" w:rsidRDefault="000C7372" w:rsidP="000C7372"/>
    <w:p w14:paraId="10951536" w14:textId="0EA4B97B" w:rsidR="00833A6C" w:rsidRPr="005E692D" w:rsidRDefault="00833A6C" w:rsidP="00E3188B">
      <w:pPr>
        <w:pStyle w:val="Heading3"/>
      </w:pPr>
      <w:r w:rsidRPr="005E692D">
        <w:t>Thumper---</w:t>
      </w:r>
      <w:r w:rsidR="0083089A" w:rsidRPr="005E692D">
        <w:t>Populism</w:t>
      </w:r>
    </w:p>
    <w:p w14:paraId="03914B7C" w14:textId="77777777" w:rsidR="0083089A" w:rsidRPr="005E692D" w:rsidRDefault="0083089A" w:rsidP="0083089A">
      <w:pPr>
        <w:pStyle w:val="Heading4"/>
      </w:pPr>
      <w:r w:rsidRPr="005E692D">
        <w:t>The rise of populism will destroy global growth</w:t>
      </w:r>
    </w:p>
    <w:p w14:paraId="78097589" w14:textId="77777777" w:rsidR="0083089A" w:rsidRPr="005E692D" w:rsidRDefault="0083089A" w:rsidP="0083089A">
      <w:r w:rsidRPr="005E692D">
        <w:t xml:space="preserve">Mariam </w:t>
      </w:r>
      <w:r w:rsidRPr="005E692D">
        <w:rPr>
          <w:rStyle w:val="Style13ptBold"/>
        </w:rPr>
        <w:t>Isa, 18</w:t>
      </w:r>
      <w:r w:rsidRPr="005E692D">
        <w:t>, 11-21-2018, chief financial correspondent for Reuters news agency after working in the Middle East, the UK and Sweden, covering topics ranging from war to oil, as well as politics and economics, "The populist threat to growth", [https://www.fin24.com/Finweek/Business-and-economy/the-populist-threat-to-growth-20181121], AVD</w:t>
      </w:r>
    </w:p>
    <w:p w14:paraId="1DEF1064" w14:textId="77777777" w:rsidR="0083089A" w:rsidRPr="005E692D" w:rsidRDefault="0083089A" w:rsidP="0083089A">
      <w:pPr>
        <w:rPr>
          <w:sz w:val="16"/>
        </w:rPr>
      </w:pPr>
      <w:r w:rsidRPr="005E692D">
        <w:rPr>
          <w:rStyle w:val="StyleUnderline"/>
        </w:rPr>
        <w:t>Whether one embraces these views or not, there is no denying that</w:t>
      </w:r>
      <w:r w:rsidRPr="005E692D">
        <w:rPr>
          <w:sz w:val="16"/>
        </w:rPr>
        <w:t xml:space="preserve"> </w:t>
      </w:r>
      <w:r w:rsidRPr="00E26FE7">
        <w:rPr>
          <w:rStyle w:val="StyleUnderline"/>
          <w:highlight w:val="cyan"/>
        </w:rPr>
        <w:t xml:space="preserve">support for populist </w:t>
      </w:r>
      <w:r w:rsidRPr="005E692D">
        <w:rPr>
          <w:rStyle w:val="StyleUnderline"/>
        </w:rPr>
        <w:t xml:space="preserve">political </w:t>
      </w:r>
      <w:r w:rsidRPr="00E26FE7">
        <w:rPr>
          <w:rStyle w:val="StyleUnderline"/>
          <w:highlight w:val="cyan"/>
        </w:rPr>
        <w:t>parties</w:t>
      </w:r>
      <w:r w:rsidRPr="005E692D">
        <w:rPr>
          <w:rStyle w:val="StyleUnderline"/>
        </w:rPr>
        <w:t xml:space="preserve"> </w:t>
      </w:r>
      <w:r w:rsidRPr="00E26FE7">
        <w:rPr>
          <w:rStyle w:val="StyleUnderline"/>
          <w:highlight w:val="cyan"/>
        </w:rPr>
        <w:t>has exploded across the world</w:t>
      </w:r>
      <w:r w:rsidRPr="005E692D">
        <w:rPr>
          <w:sz w:val="16"/>
        </w:rPr>
        <w:t xml:space="preserve">, propelling leaders like President Donald Trump in the US, Rodrigo Duterte in the Philippines, and Jair Bolsonaro in Brazil to power in the last two years. Populists are gaining ground in many European countries – notably Austria, Finland, Hungary and Poland, and were responsible for the Brexit vote in the UK. According to Bridgewater Associates, one of the world’s largest hedge funds, support for populism is the highest since the 1930s. </w:t>
      </w:r>
      <w:r w:rsidRPr="005E692D">
        <w:rPr>
          <w:rStyle w:val="StyleUnderline"/>
        </w:rPr>
        <w:t xml:space="preserve">Most believe that the trend has been fuelled by growing income inequality, and resentment triggered by the global financial crisis ten years ago. </w:t>
      </w:r>
      <w:r w:rsidRPr="005E692D">
        <w:rPr>
          <w:sz w:val="16"/>
        </w:rPr>
        <w:t xml:space="preserve">What this means today is that populism is having an impact on global economies and markets, with implications that must be understood by investors. The trouble is, those implications are not entirely clear. Critics believe that </w:t>
      </w:r>
      <w:r w:rsidRPr="00E26FE7">
        <w:rPr>
          <w:rStyle w:val="StyleUnderline"/>
          <w:highlight w:val="cyan"/>
        </w:rPr>
        <w:t xml:space="preserve">ultimately populism </w:t>
      </w:r>
      <w:r w:rsidRPr="00E26FE7">
        <w:rPr>
          <w:rStyle w:val="Emphasis"/>
          <w:highlight w:val="cyan"/>
        </w:rPr>
        <w:t>will curb global growth</w:t>
      </w:r>
      <w:r w:rsidRPr="00E26FE7">
        <w:rPr>
          <w:rStyle w:val="StyleUnderline"/>
          <w:highlight w:val="cyan"/>
        </w:rPr>
        <w:t>, hit financial markets, and hurt both business and employment</w:t>
      </w:r>
      <w:r w:rsidRPr="005E692D">
        <w:rPr>
          <w:rStyle w:val="StyleUnderline"/>
        </w:rPr>
        <w:t xml:space="preserve">. </w:t>
      </w:r>
      <w:r w:rsidRPr="005E692D">
        <w:rPr>
          <w:sz w:val="16"/>
        </w:rPr>
        <w:t xml:space="preserve">But so far, this has not been the case – the short-term effects of populist policies have been to boost growth, particularly in the US. Since Trump was elected, the US economy has been growing at more than 3%; business confidence has soared; consumer confidence is at a 14-year peak; and unemployment is at a 50-year low. Much of that can be attributed to his sweeping tax cuts, which reduced the corporate tax rate from 35% to 21%, along with the dismantling of regulations, particularly those aimed at protecting the environment. But </w:t>
      </w:r>
      <w:r w:rsidRPr="005E692D">
        <w:rPr>
          <w:rStyle w:val="StyleUnderline"/>
        </w:rPr>
        <w:t xml:space="preserve">the </w:t>
      </w:r>
      <w:r w:rsidRPr="00E26FE7">
        <w:rPr>
          <w:rStyle w:val="StyleUnderline"/>
          <w:highlight w:val="cyan"/>
        </w:rPr>
        <w:t>cracks are starting to show.</w:t>
      </w:r>
      <w:r w:rsidRPr="005E692D">
        <w:rPr>
          <w:rStyle w:val="StyleUnderline"/>
        </w:rPr>
        <w:t xml:space="preserve"> </w:t>
      </w:r>
      <w:r w:rsidRPr="005E692D">
        <w:rPr>
          <w:sz w:val="16"/>
        </w:rPr>
        <w:t xml:space="preserve">At the end of October, </w:t>
      </w:r>
      <w:r w:rsidRPr="00E26FE7">
        <w:rPr>
          <w:rStyle w:val="StyleUnderline"/>
          <w:highlight w:val="cyan"/>
        </w:rPr>
        <w:t>US stocks plunged</w:t>
      </w:r>
      <w:r w:rsidRPr="005E692D">
        <w:rPr>
          <w:rStyle w:val="StyleUnderline"/>
        </w:rPr>
        <w:t xml:space="preserve">, wiping out the last of this year’s substantial gains on concerns about a global economic slowdown, </w:t>
      </w:r>
      <w:r w:rsidRPr="00E26FE7">
        <w:rPr>
          <w:rStyle w:val="StyleUnderline"/>
          <w:highlight w:val="cyan"/>
        </w:rPr>
        <w:t xml:space="preserve">prompted by deepening trade hostilities </w:t>
      </w:r>
      <w:r w:rsidRPr="005E692D">
        <w:rPr>
          <w:rStyle w:val="StyleUnderline"/>
        </w:rPr>
        <w:t xml:space="preserve">between the US and China. </w:t>
      </w:r>
      <w:r w:rsidRPr="005E692D">
        <w:rPr>
          <w:sz w:val="16"/>
        </w:rPr>
        <w:t xml:space="preserve">Worries about rising </w:t>
      </w:r>
      <w:r w:rsidRPr="00E26FE7">
        <w:rPr>
          <w:rStyle w:val="StyleUnderline"/>
          <w:highlight w:val="cyan"/>
        </w:rPr>
        <w:t>US interest rates</w:t>
      </w:r>
      <w:r w:rsidRPr="005E692D">
        <w:rPr>
          <w:rStyle w:val="StyleUnderline"/>
        </w:rPr>
        <w:t xml:space="preserve">, aimed at curbing inflation </w:t>
      </w:r>
      <w:r w:rsidRPr="00E26FE7">
        <w:rPr>
          <w:rStyle w:val="StyleUnderline"/>
          <w:highlight w:val="cyan"/>
        </w:rPr>
        <w:t>fanned by faster growth, was also a factor</w:t>
      </w:r>
      <w:r w:rsidRPr="005E692D">
        <w:rPr>
          <w:rStyle w:val="StyleUnderline"/>
        </w:rPr>
        <w:t xml:space="preserve">. </w:t>
      </w:r>
      <w:r w:rsidRPr="005E692D">
        <w:rPr>
          <w:sz w:val="16"/>
        </w:rPr>
        <w:t xml:space="preserve">So far, the US has slapped tariffs on $250bn worth of Chinese products and has threatened to do the same to another $267bn in early December. In response, China has set tariffs on $110bn of US goods and is threatening measures which would hurt US businesses in the country. </w:t>
      </w:r>
      <w:r w:rsidRPr="00E26FE7">
        <w:rPr>
          <w:rStyle w:val="StyleUnderline"/>
          <w:highlight w:val="cyan"/>
        </w:rPr>
        <w:t>The damage inflicted</w:t>
      </w:r>
      <w:r w:rsidRPr="005E692D">
        <w:rPr>
          <w:rStyle w:val="StyleUnderline"/>
        </w:rPr>
        <w:t xml:space="preserve"> on the world’s biggest two economies </w:t>
      </w:r>
      <w:r w:rsidRPr="00E26FE7">
        <w:rPr>
          <w:rStyle w:val="StyleUnderline"/>
          <w:highlight w:val="cyan"/>
        </w:rPr>
        <w:t xml:space="preserve">will spill over into others </w:t>
      </w:r>
      <w:r w:rsidRPr="005E692D">
        <w:rPr>
          <w:rStyle w:val="StyleUnderline"/>
        </w:rPr>
        <w:t xml:space="preserve">as </w:t>
      </w:r>
      <w:r w:rsidRPr="00E26FE7">
        <w:rPr>
          <w:rStyle w:val="StyleUnderline"/>
          <w:highlight w:val="cyan"/>
        </w:rPr>
        <w:t>supply chains</w:t>
      </w:r>
      <w:r w:rsidRPr="005E692D">
        <w:rPr>
          <w:rStyle w:val="StyleUnderline"/>
        </w:rPr>
        <w:t xml:space="preserve"> are disrupted, and on 8 October the International Monetary Fund cut its growth forecasts for the global economy to 3.7%</w:t>
      </w:r>
      <w:r w:rsidRPr="005E692D">
        <w:rPr>
          <w:sz w:val="16"/>
        </w:rPr>
        <w:t xml:space="preserve"> (from 3.9%) for 2018 and 2019. It's growth forecast in global trade flows was cut to 4.2% for this year, and 4% for 2019 (from 4.8% and 4.5%). The Trump administration has insisted that price increases triggered by import tariffs won't hurt American consumers, but business groups have started to warn that their profits, and consequently jobs, will suffer. Ironically, soya bean farmers in the US rural base who voted overwhelmingly for Trump are being hit hard as soya – a rare success story in the US farming market – is affected by Chinese tariffs. Many economists believe US inflation will climb as a result of the trade tariffs and tax cuts – and are alarmed by the country’s ballooning debt, which surged by more than $1.2tr to a record $21.5tr in the fiscal year to end-September, largely due to the Trump administration’s boost to federal spending, a hallmark of populist policy. Critics of the global populist trend also say that anti-trade and anti-immigration policies are inflationary as they curb the international division of labour and hurt productivity, which is the main long-term driver of economic growth. Stefan Hofrichter, chief economist at Allianz Global Investors, says inflation fanned by </w:t>
      </w:r>
      <w:r w:rsidRPr="005E692D">
        <w:rPr>
          <w:rStyle w:val="StyleUnderline"/>
        </w:rPr>
        <w:t xml:space="preserve">populism is the premium investors will pay to compensate for the eroding value of their capital. </w:t>
      </w:r>
      <w:r w:rsidRPr="005E692D">
        <w:rPr>
          <w:sz w:val="16"/>
        </w:rPr>
        <w:t xml:space="preserve">He expects to see “far greater dispersion” of economic growth rates, with countries like Germany, Canada and Japan “safer” bets as, so far, they are implementing fewer anti-globalisation policies. Few can question the view that Britain will be a risky investment destination over the next five years because of its departure from the EU in March 2019, particularly if there is no agreement beforehand on trade, finance and other key issues. </w:t>
      </w:r>
      <w:r w:rsidRPr="005E692D">
        <w:rPr>
          <w:rStyle w:val="StyleUnderline"/>
        </w:rPr>
        <w:t>Many economists believe that</w:t>
      </w:r>
      <w:r w:rsidRPr="005E692D">
        <w:rPr>
          <w:sz w:val="16"/>
        </w:rPr>
        <w:t xml:space="preserve"> </w:t>
      </w:r>
      <w:r w:rsidRPr="00E26FE7">
        <w:rPr>
          <w:rStyle w:val="StyleUnderline"/>
          <w:highlight w:val="cyan"/>
        </w:rPr>
        <w:t>global markets will become more concerned about the impact of political and economic uncertainty surrounding populism</w:t>
      </w:r>
      <w:r w:rsidRPr="005E692D">
        <w:rPr>
          <w:rStyle w:val="StyleUnderline"/>
        </w:rPr>
        <w:t xml:space="preserve">. </w:t>
      </w:r>
      <w:r w:rsidRPr="005E692D">
        <w:rPr>
          <w:sz w:val="16"/>
        </w:rPr>
        <w:t xml:space="preserve">Emerging markets are most at risk because they benefitted the most from globalisation and must therefore shift their focus away from exports to the West towards consumption-driven growth and intra-regional trade, Hofrichter says. </w:t>
      </w:r>
    </w:p>
    <w:p w14:paraId="4195D4F7" w14:textId="77777777" w:rsidR="00627247" w:rsidRPr="005E692D" w:rsidRDefault="00627247" w:rsidP="00627247">
      <w:pPr>
        <w:pStyle w:val="Heading4"/>
      </w:pPr>
      <w:r w:rsidRPr="005E692D">
        <w:t xml:space="preserve">Rising populism </w:t>
      </w:r>
      <w:r w:rsidRPr="005E692D">
        <w:rPr>
          <w:u w:val="single"/>
        </w:rPr>
        <w:t>destroys</w:t>
      </w:r>
      <w:r w:rsidRPr="005E692D">
        <w:t xml:space="preserve"> trade and emerging markets</w:t>
      </w:r>
    </w:p>
    <w:p w14:paraId="2C17D5E2" w14:textId="77777777" w:rsidR="00627247" w:rsidRPr="005E692D" w:rsidRDefault="00627247" w:rsidP="00627247">
      <w:r w:rsidRPr="005E692D">
        <w:t xml:space="preserve">Keith </w:t>
      </w:r>
      <w:r w:rsidRPr="005E692D">
        <w:rPr>
          <w:rStyle w:val="Style13ptBold"/>
        </w:rPr>
        <w:t>Wade, 17</w:t>
      </w:r>
      <w:r w:rsidRPr="005E692D">
        <w:t>, 3-4-2017, Azad Zangana, Craig Botham, "How do populist policies affect markets?", [https://www.schroders.com/en/ch/wealth-management/insights/wirtschaft/is-populism-good-for-markets/], AVD</w:t>
      </w:r>
    </w:p>
    <w:p w14:paraId="297503E3" w14:textId="77777777" w:rsidR="00627247" w:rsidRPr="005E692D" w:rsidRDefault="00627247" w:rsidP="00627247">
      <w:pPr>
        <w:rPr>
          <w:sz w:val="14"/>
        </w:rPr>
      </w:pPr>
      <w:r w:rsidRPr="005E692D">
        <w:rPr>
          <w:sz w:val="14"/>
        </w:rPr>
        <w:t xml:space="preserve">A populist world economy: fragmented and more inflation prone </w:t>
      </w:r>
      <w:r w:rsidRPr="00E26FE7">
        <w:rPr>
          <w:rStyle w:val="StyleUnderline"/>
          <w:highlight w:val="cyan"/>
        </w:rPr>
        <w:t>What might we expect from a world economy run by populists?</w:t>
      </w:r>
      <w:r w:rsidRPr="005E692D">
        <w:rPr>
          <w:sz w:val="14"/>
        </w:rPr>
        <w:t xml:space="preserve"> How might markets react? One way of looking at this is to think of populism as a reversal of globalisation. </w:t>
      </w:r>
      <w:r w:rsidRPr="00E26FE7">
        <w:rPr>
          <w:rStyle w:val="StyleUnderline"/>
          <w:highlight w:val="cyan"/>
        </w:rPr>
        <w:t>Envisage a world economy with far more restrictions on trade and labour mobility.</w:t>
      </w:r>
      <w:r w:rsidRPr="005E692D">
        <w:rPr>
          <w:sz w:val="14"/>
        </w:rPr>
        <w:t xml:space="preserve"> In such a world, </w:t>
      </w:r>
      <w:r w:rsidRPr="00E26FE7">
        <w:rPr>
          <w:rStyle w:val="StyleUnderline"/>
          <w:highlight w:val="cyan"/>
        </w:rPr>
        <w:t xml:space="preserve">we </w:t>
      </w:r>
      <w:r w:rsidRPr="005E692D">
        <w:rPr>
          <w:rStyle w:val="StyleUnderline"/>
        </w:rPr>
        <w:t xml:space="preserve">would </w:t>
      </w:r>
      <w:r w:rsidRPr="00E26FE7">
        <w:rPr>
          <w:rStyle w:val="StyleUnderline"/>
          <w:highlight w:val="cyan"/>
        </w:rPr>
        <w:t xml:space="preserve">expect </w:t>
      </w:r>
      <w:r w:rsidRPr="00E26FE7">
        <w:rPr>
          <w:rStyle w:val="Emphasis"/>
          <w:highlight w:val="cyan"/>
        </w:rPr>
        <w:t>global trade and growth to be weaker</w:t>
      </w:r>
      <w:r w:rsidRPr="005E692D">
        <w:rPr>
          <w:rStyle w:val="StyleUnderline"/>
        </w:rPr>
        <w:t xml:space="preserve"> as barriers cut off opportunities. Rather than reaping the benefits brought by specialisation and economies of scale, </w:t>
      </w:r>
      <w:r w:rsidRPr="00E26FE7">
        <w:rPr>
          <w:rStyle w:val="StyleUnderline"/>
          <w:highlight w:val="cyan"/>
        </w:rPr>
        <w:t>industries would shrink back to their domestic economies. Productivity</w:t>
      </w:r>
      <w:r w:rsidRPr="005E692D">
        <w:rPr>
          <w:rStyle w:val="StyleUnderline"/>
        </w:rPr>
        <w:t xml:space="preserve">, which has benefited from the opening up of competition, </w:t>
      </w:r>
      <w:r w:rsidRPr="00E26FE7">
        <w:rPr>
          <w:rStyle w:val="StyleUnderline"/>
          <w:highlight w:val="cyan"/>
        </w:rPr>
        <w:t>would slow even further.</w:t>
      </w:r>
      <w:r w:rsidRPr="005E692D">
        <w:rPr>
          <w:rStyle w:val="StyleUnderline"/>
        </w:rPr>
        <w:t xml:space="preserve"> </w:t>
      </w:r>
      <w:r w:rsidRPr="005E692D">
        <w:rPr>
          <w:sz w:val="14"/>
        </w:rPr>
        <w:t xml:space="preserve">The corporate sector would be at the sharp end of this, facing greater challenges in sourcing labour and importing inputs. </w:t>
      </w:r>
      <w:r w:rsidRPr="00E26FE7">
        <w:rPr>
          <w:rStyle w:val="StyleUnderline"/>
          <w:highlight w:val="cyan"/>
        </w:rPr>
        <w:t xml:space="preserve">Wage growth would likely be stronger, </w:t>
      </w:r>
      <w:r w:rsidRPr="00E26FE7">
        <w:rPr>
          <w:rStyle w:val="Emphasis"/>
          <w:highlight w:val="cyan"/>
        </w:rPr>
        <w:t>putting pressure on company margins</w:t>
      </w:r>
      <w:r w:rsidRPr="00E26FE7">
        <w:rPr>
          <w:rStyle w:val="StyleUnderline"/>
          <w:highlight w:val="cyan"/>
        </w:rPr>
        <w:t>.</w:t>
      </w:r>
      <w:r w:rsidRPr="005E692D">
        <w:rPr>
          <w:rStyle w:val="StyleUnderline"/>
        </w:rPr>
        <w:t xml:space="preserve"> </w:t>
      </w:r>
      <w:r w:rsidRPr="005E692D">
        <w:rPr>
          <w:sz w:val="14"/>
        </w:rPr>
        <w:t xml:space="preserve">Overall we would be looking at a more stagflationary environment, where bond yields are higher and equity markets trade on lower valuations. </w:t>
      </w:r>
      <w:r w:rsidRPr="00E26FE7">
        <w:rPr>
          <w:rStyle w:val="StyleUnderline"/>
          <w:highlight w:val="cyan"/>
        </w:rPr>
        <w:t>Areas dependent on international trade</w:t>
      </w:r>
      <w:r w:rsidRPr="005E692D">
        <w:rPr>
          <w:sz w:val="14"/>
        </w:rPr>
        <w:t xml:space="preserve"> such as Asia </w:t>
      </w:r>
      <w:r w:rsidRPr="00E26FE7">
        <w:rPr>
          <w:rStyle w:val="StyleUnderline"/>
          <w:highlight w:val="cyan"/>
        </w:rPr>
        <w:t xml:space="preserve">would be </w:t>
      </w:r>
      <w:r w:rsidRPr="00E26FE7">
        <w:rPr>
          <w:rStyle w:val="Emphasis"/>
          <w:highlight w:val="cyan"/>
        </w:rPr>
        <w:t>badly affected</w:t>
      </w:r>
      <w:r w:rsidRPr="00E26FE7">
        <w:rPr>
          <w:rStyle w:val="StyleUnderline"/>
          <w:highlight w:val="cyan"/>
        </w:rPr>
        <w:t>. This would encompass a large swathe of the emerging markets</w:t>
      </w:r>
      <w:r w:rsidRPr="005E692D">
        <w:rPr>
          <w:rStyle w:val="StyleUnderline"/>
        </w:rPr>
        <w:t xml:space="preserve">, although commodities producers might be better placed as their exports would remain in demand and may even trade at a premium on fears of quotas and loss of access. </w:t>
      </w:r>
    </w:p>
    <w:p w14:paraId="0922EB91" w14:textId="77777777" w:rsidR="00627247" w:rsidRPr="005E692D" w:rsidRDefault="00627247" w:rsidP="00627247"/>
    <w:p w14:paraId="64CA6722" w14:textId="77777777" w:rsidR="00F41903" w:rsidRPr="005E692D" w:rsidRDefault="00F41903" w:rsidP="00F41903">
      <w:pPr>
        <w:pStyle w:val="Heading4"/>
      </w:pPr>
      <w:r w:rsidRPr="005E692D">
        <w:t xml:space="preserve">Populism drives down </w:t>
      </w:r>
      <w:r w:rsidRPr="005E692D">
        <w:rPr>
          <w:u w:val="single"/>
        </w:rPr>
        <w:t>domestic</w:t>
      </w:r>
      <w:r w:rsidRPr="005E692D">
        <w:t xml:space="preserve"> and </w:t>
      </w:r>
      <w:r w:rsidRPr="005E692D">
        <w:rPr>
          <w:u w:val="single"/>
        </w:rPr>
        <w:t>global</w:t>
      </w:r>
      <w:r w:rsidRPr="005E692D">
        <w:t xml:space="preserve"> economies</w:t>
      </w:r>
    </w:p>
    <w:p w14:paraId="43E369EE" w14:textId="77777777" w:rsidR="00F41903" w:rsidRPr="005E692D" w:rsidRDefault="00F41903" w:rsidP="00F41903">
      <w:r w:rsidRPr="005E692D">
        <w:rPr>
          <w:rStyle w:val="Style13ptBold"/>
        </w:rPr>
        <w:t>Allianz et al, 18</w:t>
      </w:r>
      <w:r w:rsidRPr="005E692D">
        <w:t>, 3-6-2018, Allianz Global Investors is a leading active asset manager with over 730 investment professionals in 24 offices worldwide and managing more than EUR 500 billion in assets for individuals, families and institutions, "The Economics Of Populism: Why It Matters For Growth And Markets", [https://seekingalpha.com/article/4153649-economics-populism-matters-growth-markets], AVD</w:t>
      </w:r>
    </w:p>
    <w:p w14:paraId="06639C7E" w14:textId="77777777" w:rsidR="00F41903" w:rsidRPr="005E692D" w:rsidRDefault="00F41903" w:rsidP="00F41903">
      <w:pPr>
        <w:rPr>
          <w:sz w:val="14"/>
        </w:rPr>
      </w:pPr>
      <w:r w:rsidRPr="005E692D">
        <w:rPr>
          <w:sz w:val="14"/>
        </w:rPr>
        <w:t xml:space="preserve">This begs the question of what could happen today if major economies, notably the US and the UK, began trying to turn back time and pursue anti-globalization policies. Would the results be as positive as the ones shown in this study? We believe that </w:t>
      </w:r>
      <w:r w:rsidRPr="00E26FE7">
        <w:rPr>
          <w:rStyle w:val="StyleUnderline"/>
          <w:highlight w:val="cyan"/>
        </w:rPr>
        <w:t>if</w:t>
      </w:r>
      <w:r w:rsidRPr="005E692D">
        <w:rPr>
          <w:rStyle w:val="StyleUnderline"/>
        </w:rPr>
        <w:t xml:space="preserve"> today’s </w:t>
      </w:r>
      <w:r w:rsidRPr="00E26FE7">
        <w:rPr>
          <w:rStyle w:val="StyleUnderline"/>
          <w:highlight w:val="cyan"/>
        </w:rPr>
        <w:t xml:space="preserve">populist trends turn into policy, we </w:t>
      </w:r>
      <w:r w:rsidRPr="005E692D">
        <w:rPr>
          <w:rStyle w:val="StyleUnderline"/>
        </w:rPr>
        <w:t xml:space="preserve">could </w:t>
      </w:r>
      <w:r w:rsidRPr="00E26FE7">
        <w:rPr>
          <w:rStyle w:val="StyleUnderline"/>
          <w:highlight w:val="cyan"/>
        </w:rPr>
        <w:t xml:space="preserve">see several negative economic </w:t>
      </w:r>
      <w:r w:rsidRPr="005E692D">
        <w:rPr>
          <w:rStyle w:val="StyleUnderline"/>
        </w:rPr>
        <w:t xml:space="preserve">and market </w:t>
      </w:r>
      <w:r w:rsidRPr="00E26FE7">
        <w:rPr>
          <w:rStyle w:val="StyleUnderline"/>
          <w:highlight w:val="cyan"/>
        </w:rPr>
        <w:t>implications</w:t>
      </w:r>
      <w:r w:rsidRPr="005E692D">
        <w:rPr>
          <w:sz w:val="14"/>
        </w:rPr>
        <w:t xml:space="preserve"> – some of which may be severe. 1. </w:t>
      </w:r>
      <w:r w:rsidRPr="005E692D">
        <w:rPr>
          <w:rStyle w:val="StyleUnderline"/>
        </w:rPr>
        <w:t xml:space="preserve">Closed borders could hurt growth </w:t>
      </w:r>
      <w:r w:rsidRPr="00E26FE7">
        <w:rPr>
          <w:rStyle w:val="StyleUnderline"/>
          <w:highlight w:val="cyan"/>
        </w:rPr>
        <w:t xml:space="preserve">Anti-trade and anti-immigration policies are </w:t>
      </w:r>
      <w:r w:rsidRPr="005E692D">
        <w:rPr>
          <w:rStyle w:val="StyleUnderline"/>
        </w:rPr>
        <w:t xml:space="preserve">generally </w:t>
      </w:r>
      <w:r w:rsidRPr="00E26FE7">
        <w:rPr>
          <w:rStyle w:val="Emphasis"/>
          <w:highlight w:val="cyan"/>
        </w:rPr>
        <w:t>detrimental to productivity</w:t>
      </w:r>
      <w:r w:rsidRPr="00E26FE7">
        <w:rPr>
          <w:rStyle w:val="StyleUnderline"/>
          <w:highlight w:val="cyan"/>
        </w:rPr>
        <w:t>, which is the key driver of economic growth</w:t>
      </w:r>
      <w:r w:rsidRPr="005E692D">
        <w:rPr>
          <w:rStyle w:val="StyleUnderline"/>
        </w:rPr>
        <w:t xml:space="preserve"> in the long run</w:t>
      </w:r>
      <w:r w:rsidRPr="005E692D">
        <w:rPr>
          <w:sz w:val="14"/>
        </w:rPr>
        <w:t xml:space="preserve">. Various academic studies clearly show that free trade is conducive to growth. This is not only because free trade enhances productivity gains through a better division of labour on an international level, but also because it enables a transfer of know-how. In the same vein, migration is a productivity-enhancing activity – particularly, but not exclusively, when a foreign labour force with different skills is being added to a local workforce. Moreover, almost all advanced economies are facing labour shortages in the coming decades, and migration would help to alleviate this problem. As a result, erecting walls is – at least from an economic point of view – the opposite of what is required to stimulate growth. Unfortunately, the number of walls at national borders worldwide has increased more than threefold since the financial crisis, according to the Financial Times. Consequently, as populist parties increasingly implement their agendas, trend growth – a country’s long-term average economic growth rate – is likely to be limited in advanced economies. Against this backdrop, the US administration’s ambition to lift trend real GDP growth to more than 3 per cent each year is inconsistent with the results it should expect from implementing its anti-globalization agenda. 2. </w:t>
      </w:r>
      <w:r w:rsidRPr="00E26FE7">
        <w:rPr>
          <w:rStyle w:val="StyleUnderline"/>
          <w:highlight w:val="cyan"/>
        </w:rPr>
        <w:t>Protectionism could cause inflation</w:t>
      </w:r>
      <w:r w:rsidRPr="005E692D">
        <w:rPr>
          <w:rStyle w:val="StyleUnderline"/>
        </w:rPr>
        <w:t xml:space="preserve"> </w:t>
      </w:r>
      <w:r w:rsidRPr="00E26FE7">
        <w:rPr>
          <w:rStyle w:val="StyleUnderline"/>
          <w:highlight w:val="cyan"/>
        </w:rPr>
        <w:t xml:space="preserve">Anti-globalization policies become inflationary as imported </w:t>
      </w:r>
      <w:r w:rsidRPr="00E26FE7">
        <w:rPr>
          <w:rStyle w:val="Emphasis"/>
          <w:highlight w:val="cyan"/>
        </w:rPr>
        <w:t>goods become more expensive</w:t>
      </w:r>
      <w:r w:rsidRPr="005E692D">
        <w:rPr>
          <w:sz w:val="14"/>
        </w:rPr>
        <w:t xml:space="preserve"> – for example, because of tolls or tariffs. Alternatively, prices may rise implicitly if domestic goods are preferred over imported goods at same prices – even if the quality is lower. As a result, we believe that rising populism globally means that inflation premia are set to rise. </w:t>
      </w:r>
      <w:r w:rsidRPr="005E692D">
        <w:rPr>
          <w:rStyle w:val="StyleUnderline"/>
        </w:rPr>
        <w:t xml:space="preserve">3. </w:t>
      </w:r>
      <w:r w:rsidRPr="00E26FE7">
        <w:rPr>
          <w:rStyle w:val="StyleUnderline"/>
          <w:highlight w:val="cyan"/>
        </w:rPr>
        <w:t>Rising wages could hurt risk assets</w:t>
      </w:r>
      <w:r w:rsidRPr="005E692D">
        <w:rPr>
          <w:rStyle w:val="StyleUnderline"/>
        </w:rPr>
        <w:t xml:space="preserve"> </w:t>
      </w:r>
      <w:r w:rsidRPr="005E692D">
        <w:rPr>
          <w:sz w:val="14"/>
        </w:rPr>
        <w:t xml:space="preserve">The wage share is likely to rise and the profit share set to decline in a world governed by populists. Why? </w:t>
      </w:r>
      <w:r w:rsidRPr="00E26FE7">
        <w:rPr>
          <w:rStyle w:val="StyleUnderline"/>
          <w:highlight w:val="cyan"/>
        </w:rPr>
        <w:t>Reducing globalization</w:t>
      </w:r>
      <w:r w:rsidRPr="005E692D">
        <w:rPr>
          <w:sz w:val="14"/>
        </w:rPr>
        <w:t xml:space="preserve">, whether in goods or in labour markets, </w:t>
      </w:r>
      <w:r w:rsidRPr="00E26FE7">
        <w:rPr>
          <w:rStyle w:val="StyleUnderline"/>
          <w:highlight w:val="cyan"/>
        </w:rPr>
        <w:t>means shielding domestic labour markets from international competition, which could drive up wages</w:t>
      </w:r>
      <w:r w:rsidRPr="005E692D">
        <w:rPr>
          <w:sz w:val="14"/>
        </w:rPr>
        <w:t xml:space="preserve">. Moreover, this could, at the margin, reverse the 40-year trend toward a flatter Phillips curve – the model that central banks use to measure how increased levels of employment result in higher inflation. As a result, we believe that rolling back globalization means wages would, at the expense of the profit share, increase by more than expected (see Figure 5). While this development would be supportive for private consumption, it would – if past experience is any guide – also turn into a headwind for risk assets such as equities. 4. The country factor will come into play Investors will need to pay more attention to variances between countries as different risks arise. Populists won’t come to power everywhere – but even when they do, some will have market-friendly policies while others will not. This “country factor” can be seen at work within the Group of Seven nations. Consider Germany, Canada and Japan on the one hand: These are “safe” countries because populists are not enjoying a resurgence there – and the fewer anti-globalization policies are enacted, the better for economic growth. On the other hand, in countries such as the US and UK, where populism is on the rise, investors may encounter greater risks to growth. Consequently, we expect to see a pick-up in the global dispersion of economic growth rates – which is currently close to a two-decade low. 5. </w:t>
      </w:r>
      <w:r w:rsidRPr="005E692D">
        <w:rPr>
          <w:rStyle w:val="StyleUnderline"/>
        </w:rPr>
        <w:t>Real yields could move higher</w:t>
      </w:r>
      <w:r w:rsidRPr="005E692D">
        <w:rPr>
          <w:sz w:val="14"/>
        </w:rPr>
        <w:t xml:space="preserve"> Real yields may rise in developed economies – particularly if populists implement redistribution policies that cause a drop in ex-ante (projected) aggregate savings and an uptick in ex-ante aggregate investment plans. Why? Private households with lower incomes could see their incomes rise due to redistribution policies and/or higher wages. These low-income earners have a lower propensity to save. At the same time, the rise in income may have a positive impact on their real estate plans. Governments would likely save less, and instead would increase investment and consumption spending. Companies’ profit shares could come down, which would most likely cause them to save less. The impact on investment plans is unclear: While deglobalization implies more domestic rather than international investment, the lower general growth outlook will have an offsetting effect. Ex-ante savings and investment plans can, in such a scenario, only match when real yields rise. </w:t>
      </w:r>
      <w:r w:rsidRPr="005E692D">
        <w:rPr>
          <w:rStyle w:val="StyleUnderline"/>
        </w:rPr>
        <w:t>6. Yesterday’s ‘winners’ could become today’s ‘losers’ Countries and regions that have benefited most from globalization by building current account surpluses are particularly at risk if the anti-globalization trend takes root. This is especially true for emerging economies, but it also applies to developed nations</w:t>
      </w:r>
      <w:r w:rsidRPr="005E692D">
        <w:rPr>
          <w:sz w:val="14"/>
        </w:rPr>
        <w:t xml:space="preserve">. Consider Germany, which has a current account surplus of 8 per cent of gross domestic product. This gives Germany a strong economic footing, and it may also help keep in check the support for populists who are very much against globalization. Germany’s economy stands to lose from an eventual worldwide anti-globalization trend. As a result, we are already seeing significant attempts by various countries to make profound changes to their economies. China is among those nations attempting to shift their existing growth models away from exports towards domestic and consumption-driven growth. Other countries are working on bilateral and regional trade agreements to fight the populist-driven anti-globalization trend. Among the more significant examples of this are: The Comprehensive Economic and Trade Agreement (CETA) between the European Union and Canada. The Japan-European Union Free Trade Agreement (JEFTA). The Regional Comprehensive Economic Partnership (RCEP) between the ten Association of Southeast Asian Nation (ASEAN) countries plus six more in the Asia/Pacific region, including China and Japan. 7. </w:t>
      </w:r>
      <w:r w:rsidRPr="00E26FE7">
        <w:rPr>
          <w:rStyle w:val="StyleUnderline"/>
          <w:highlight w:val="cyan"/>
        </w:rPr>
        <w:t>Political uncertainty could raise volatility</w:t>
      </w:r>
      <w:r w:rsidRPr="005E692D">
        <w:rPr>
          <w:rStyle w:val="StyleUnderline"/>
        </w:rPr>
        <w:t xml:space="preserve"> </w:t>
      </w:r>
      <w:r w:rsidRPr="00E26FE7">
        <w:rPr>
          <w:rStyle w:val="StyleUnderline"/>
          <w:highlight w:val="cyan"/>
        </w:rPr>
        <w:t>With economic policy uncertainty increasing</w:t>
      </w:r>
      <w:r w:rsidRPr="005E692D">
        <w:rPr>
          <w:rStyle w:val="StyleUnderline"/>
        </w:rPr>
        <w:t xml:space="preserve"> due to populists gaining voters’ backing, </w:t>
      </w:r>
      <w:r w:rsidRPr="00E26FE7">
        <w:rPr>
          <w:rStyle w:val="StyleUnderline"/>
          <w:highlight w:val="cyan"/>
        </w:rPr>
        <w:t>one would expect capital markets to price in higher risk premia</w:t>
      </w:r>
      <w:r w:rsidRPr="005E692D">
        <w:rPr>
          <w:rStyle w:val="StyleUnderline"/>
        </w:rPr>
        <w:t xml:space="preserve">. So far, this has not happened: The improvement in cyclical data since last summer has masked the populists’ wave (see Figure 6). However, once economic data start to weaken, markets may begin to reconsider the environment of heightened political uncertainty. </w:t>
      </w:r>
      <w:r w:rsidRPr="005E692D">
        <w:rPr>
          <w:sz w:val="14"/>
        </w:rPr>
        <w:t>=</w:t>
      </w:r>
    </w:p>
    <w:p w14:paraId="7B27F6DD" w14:textId="0D1242B0" w:rsidR="00E3188B" w:rsidRPr="005E692D" w:rsidRDefault="00E3188B" w:rsidP="00E3188B">
      <w:pPr>
        <w:pStyle w:val="Heading3"/>
      </w:pPr>
      <w:r w:rsidRPr="005E692D">
        <w:t>Thumper---Trade War</w:t>
      </w:r>
    </w:p>
    <w:p w14:paraId="7E30B5F8" w14:textId="77777777" w:rsidR="00E3188B" w:rsidRPr="005E692D" w:rsidRDefault="00E3188B" w:rsidP="00E3188B">
      <w:pPr>
        <w:pStyle w:val="Heading4"/>
      </w:pPr>
      <w:bookmarkStart w:id="23" w:name="_Hlk9456433"/>
      <w:r w:rsidRPr="005E692D">
        <w:t>Trade war wrecks the US &amp; global economy</w:t>
      </w:r>
    </w:p>
    <w:p w14:paraId="2DC1F124" w14:textId="77777777" w:rsidR="00E3188B" w:rsidRPr="005E692D" w:rsidRDefault="00E3188B" w:rsidP="00E3188B">
      <w:r w:rsidRPr="005E692D">
        <w:t xml:space="preserve">Richard </w:t>
      </w:r>
      <w:r w:rsidRPr="005E692D">
        <w:rPr>
          <w:rStyle w:val="Style13ptBold"/>
        </w:rPr>
        <w:t>Partington, 19</w:t>
      </w:r>
      <w:r w:rsidRPr="005E692D">
        <w:t>, 5-21-2019, Economics correspondent, "Trump's China trade war risks damaging US economy, says&amp;nbsp;OECD", [https://www.theguardian.com/business/2019/may/21/trump-china-trade-war-us-economy-oecd-tariff], AVD</w:t>
      </w:r>
    </w:p>
    <w:p w14:paraId="044CCA46" w14:textId="77777777" w:rsidR="00E3188B" w:rsidRPr="005E692D" w:rsidRDefault="00E3188B" w:rsidP="00E3188B">
      <w:pPr>
        <w:rPr>
          <w:rStyle w:val="StyleUnderline"/>
        </w:rPr>
      </w:pPr>
      <w:r w:rsidRPr="005E692D">
        <w:rPr>
          <w:sz w:val="16"/>
        </w:rPr>
        <w:t xml:space="preserve">Donald Trump has been warned by the west’s most influential economics thinktank that </w:t>
      </w:r>
      <w:r w:rsidRPr="005E692D">
        <w:rPr>
          <w:rStyle w:val="StyleUnderline"/>
        </w:rPr>
        <w:t xml:space="preserve">further </w:t>
      </w:r>
      <w:r w:rsidRPr="00E26FE7">
        <w:rPr>
          <w:rStyle w:val="StyleUnderline"/>
          <w:highlight w:val="cyan"/>
        </w:rPr>
        <w:t>escalation of the</w:t>
      </w:r>
      <w:r w:rsidRPr="005E692D">
        <w:rPr>
          <w:rStyle w:val="StyleUnderline"/>
        </w:rPr>
        <w:t xml:space="preserve"> US-China </w:t>
      </w:r>
      <w:r w:rsidRPr="00E26FE7">
        <w:rPr>
          <w:rStyle w:val="StyleUnderline"/>
          <w:highlight w:val="cyan"/>
        </w:rPr>
        <w:t>trade war would unleash significant damage for the American economy, as well as the rest of the world.</w:t>
      </w:r>
      <w:r w:rsidRPr="005E692D">
        <w:rPr>
          <w:rStyle w:val="StyleUnderline"/>
        </w:rPr>
        <w:t xml:space="preserve"> </w:t>
      </w:r>
      <w:r w:rsidRPr="005E692D">
        <w:rPr>
          <w:sz w:val="16"/>
        </w:rPr>
        <w:t>The Paris-based Organisation for Economic Co-operation and Development (</w:t>
      </w:r>
      <w:r w:rsidRPr="005E692D">
        <w:rPr>
          <w:rStyle w:val="StyleUnderline"/>
        </w:rPr>
        <w:t xml:space="preserve">OECD) said that an </w:t>
      </w:r>
      <w:r w:rsidRPr="00E26FE7">
        <w:rPr>
          <w:rStyle w:val="StyleUnderline"/>
          <w:highlight w:val="cyan"/>
        </w:rPr>
        <w:t>intensification of the dispute</w:t>
      </w:r>
      <w:r w:rsidRPr="005E692D">
        <w:rPr>
          <w:rStyle w:val="StyleUnderline"/>
        </w:rPr>
        <w:t xml:space="preserve"> between Washington and Beijing </w:t>
      </w:r>
      <w:r w:rsidRPr="00E26FE7">
        <w:rPr>
          <w:rStyle w:val="StyleUnderline"/>
          <w:highlight w:val="cyan"/>
        </w:rPr>
        <w:t>would</w:t>
      </w:r>
      <w:r w:rsidRPr="005E692D">
        <w:rPr>
          <w:rStyle w:val="StyleUnderline"/>
        </w:rPr>
        <w:t xml:space="preserve"> likely </w:t>
      </w:r>
      <w:r w:rsidRPr="00E26FE7">
        <w:rPr>
          <w:rStyle w:val="StyleUnderline"/>
          <w:highlight w:val="cyan"/>
        </w:rPr>
        <w:t>knock as much as 0.7% off the level of global GDP</w:t>
      </w:r>
      <w:r w:rsidRPr="005E692D">
        <w:rPr>
          <w:rStyle w:val="StyleUnderline"/>
        </w:rPr>
        <w:t xml:space="preserve"> by 2021-22. </w:t>
      </w:r>
      <w:r w:rsidRPr="005E692D">
        <w:rPr>
          <w:sz w:val="16"/>
        </w:rPr>
        <w:t xml:space="preserve">Under such a scenario, </w:t>
      </w:r>
      <w:r w:rsidRPr="005E692D">
        <w:rPr>
          <w:rStyle w:val="StyleUnderline"/>
        </w:rPr>
        <w:t>the hit to the world economy from higher tariffs could be quantified at almost $600bn</w:t>
      </w:r>
      <w:r w:rsidRPr="005E692D">
        <w:rPr>
          <w:sz w:val="16"/>
        </w:rPr>
        <w:t xml:space="preserve"> (£472bn). Issuing a downbeat assessment of the global economy as the standoff between the world’s two biggest economies continues to simmer, </w:t>
      </w:r>
      <w:r w:rsidRPr="005E692D">
        <w:rPr>
          <w:rStyle w:val="StyleUnderline"/>
        </w:rPr>
        <w:t xml:space="preserve">the OECD said the world’s </w:t>
      </w:r>
      <w:r w:rsidRPr="00E26FE7">
        <w:rPr>
          <w:rStyle w:val="StyleUnderline"/>
          <w:highlight w:val="cyan"/>
        </w:rPr>
        <w:t>economic momentum had weakened markedly</w:t>
      </w:r>
      <w:r w:rsidRPr="005E692D">
        <w:rPr>
          <w:rStyle w:val="StyleUnderline"/>
        </w:rPr>
        <w:t xml:space="preserve"> and that growth was set to stay at a subpar rate as the tensions over trade persist. It said both the US and China stood to lose out from the imposition of higher tariffs. </w:t>
      </w:r>
      <w:r w:rsidRPr="005E692D">
        <w:rPr>
          <w:sz w:val="16"/>
        </w:rPr>
        <w:t xml:space="preserve">The Paris-based body forecasts world GDP growth will slow to 3.2% this year, from 3.5% in 2018, before picking up slightly to 3.4% in 2020. The rate of growth is stabilising at low levels, it warned, well below the rates of expansion seen over the past three decades. Under the worst-case scenario for the escalation of the trade war – should tariffs be imposed on all US-China trade and businesses pause investments as a consequence – </w:t>
      </w:r>
      <w:r w:rsidRPr="00E26FE7">
        <w:rPr>
          <w:rStyle w:val="StyleUnderline"/>
          <w:highlight w:val="cyan"/>
        </w:rPr>
        <w:t>US GDP would be more than 0.8% lower than</w:t>
      </w:r>
      <w:r w:rsidRPr="005E692D">
        <w:rPr>
          <w:rStyle w:val="StyleUnderline"/>
        </w:rPr>
        <w:t xml:space="preserve"> would </w:t>
      </w:r>
      <w:r w:rsidRPr="00E26FE7">
        <w:rPr>
          <w:rStyle w:val="StyleUnderline"/>
          <w:highlight w:val="cyan"/>
        </w:rPr>
        <w:t>otherwise h</w:t>
      </w:r>
      <w:r w:rsidRPr="005E692D">
        <w:rPr>
          <w:rStyle w:val="StyleUnderline"/>
        </w:rPr>
        <w:t xml:space="preserve">ave been the case </w:t>
      </w:r>
      <w:r w:rsidRPr="00E26FE7">
        <w:rPr>
          <w:rStyle w:val="StyleUnderline"/>
          <w:highlight w:val="cyan"/>
        </w:rPr>
        <w:t>if</w:t>
      </w:r>
      <w:r w:rsidRPr="005E692D">
        <w:rPr>
          <w:rStyle w:val="StyleUnderline"/>
        </w:rPr>
        <w:t xml:space="preserve"> an </w:t>
      </w:r>
      <w:r w:rsidRPr="00E26FE7">
        <w:rPr>
          <w:rStyle w:val="StyleUnderline"/>
          <w:highlight w:val="cyan"/>
        </w:rPr>
        <w:t>escalation was avoided</w:t>
      </w:r>
      <w:r w:rsidRPr="005E692D">
        <w:rPr>
          <w:sz w:val="16"/>
        </w:rPr>
        <w:t xml:space="preserve">. Chinese GDP would likely be more than 1.1% lower. The long-running trade dispute between the two economic superpowers unexpectedly escalated earlier this month when Trump raised tariffs on $200bn of Chinese goods from 10% to 25%. China hit back with tariffs on $60bn of US imports. The president has previously suggested that China “pays” for the tariffs, but the border taxes are paid by US firms and consumers to the US government on top of the price of the Chinese goods they buy. Several big US companies have complained that the tariffs damage their profits, including iPhone maker Apple. Stock markets in the US and elsewhere around the world have also plunged over recent weeks. While not as severe as the worst-case scenario in its analysis, the OECD said the tariff increase announced by Trump earlier this month, if maintained, could cause a rise in US consumer prices by 0.3% next year. </w:t>
      </w:r>
      <w:r w:rsidRPr="005E692D">
        <w:rPr>
          <w:rStyle w:val="StyleUnderline"/>
        </w:rPr>
        <w:t xml:space="preserve">It also warned US and Chinese GDP growth would be held back by between 0.2% and 0.3% on average by 2021-22. </w:t>
      </w:r>
      <w:r w:rsidRPr="005E692D">
        <w:rPr>
          <w:sz w:val="16"/>
        </w:rPr>
        <w:t>Laurence Boone, the chief economist at the OECD, said growth in world trade flows had fallen from 5.5% in 2017 to about zero in the first few months of this year: “</w:t>
      </w:r>
      <w:r w:rsidRPr="005E692D">
        <w:rPr>
          <w:rStyle w:val="StyleUnderline"/>
        </w:rPr>
        <w:t xml:space="preserve">The </w:t>
      </w:r>
      <w:r w:rsidRPr="00E26FE7">
        <w:rPr>
          <w:rStyle w:val="Emphasis"/>
          <w:highlight w:val="cyan"/>
        </w:rPr>
        <w:t>trade tensions have derailed global growth</w:t>
      </w:r>
      <w:r w:rsidRPr="005E692D">
        <w:rPr>
          <w:rStyle w:val="StyleUnderline"/>
        </w:rPr>
        <w:t xml:space="preserve"> that we were seeing in sync in 2017. What’s happening is very worrying</w:t>
      </w:r>
      <w:r w:rsidRPr="005E692D">
        <w:rPr>
          <w:sz w:val="16"/>
        </w:rPr>
        <w:t xml:space="preserve">.” Solving the US-China trade war would provide a modest stimulus to growth, trade and household real incomes. </w:t>
      </w:r>
      <w:r w:rsidRPr="005E692D">
        <w:rPr>
          <w:rStyle w:val="StyleUnderline"/>
        </w:rPr>
        <w:t xml:space="preserve">However, the thinktank said </w:t>
      </w:r>
      <w:r w:rsidRPr="00E26FE7">
        <w:rPr>
          <w:rStyle w:val="StyleUnderline"/>
          <w:highlight w:val="cyan"/>
        </w:rPr>
        <w:t>there were other risks,</w:t>
      </w:r>
      <w:r w:rsidRPr="005E692D">
        <w:rPr>
          <w:rStyle w:val="StyleUnderline"/>
        </w:rPr>
        <w:t xml:space="preserve"> </w:t>
      </w:r>
      <w:r w:rsidRPr="00E26FE7">
        <w:rPr>
          <w:rStyle w:val="StyleUnderline"/>
          <w:highlight w:val="cyan"/>
        </w:rPr>
        <w:t xml:space="preserve">including a sharp rise in </w:t>
      </w:r>
      <w:r w:rsidRPr="005E692D">
        <w:rPr>
          <w:rStyle w:val="StyleUnderline"/>
        </w:rPr>
        <w:t xml:space="preserve">corporate </w:t>
      </w:r>
      <w:r w:rsidRPr="00E26FE7">
        <w:rPr>
          <w:rStyle w:val="StyleUnderline"/>
          <w:highlight w:val="cyan"/>
        </w:rPr>
        <w:t>debt levels</w:t>
      </w:r>
      <w:r w:rsidRPr="005E692D">
        <w:rPr>
          <w:rStyle w:val="StyleUnderline"/>
        </w:rPr>
        <w:t xml:space="preserve"> around the world over the past few years. </w:t>
      </w:r>
      <w:r w:rsidRPr="005E692D">
        <w:rPr>
          <w:sz w:val="16"/>
        </w:rPr>
        <w:t>The prospect of a disruptive, disorderly Brexit would also damage the economies of the UK and the EU. Growth in the UK is forecast to slow from 1.4% last year to 1.2% in 2019, slipping again in 2020 to 1%. It said the estimate was based on a Brexit deal being passed – with a risk to the downside from the UK crashing out without a deal. Boone said: “</w:t>
      </w:r>
      <w:r w:rsidRPr="00E26FE7">
        <w:rPr>
          <w:rStyle w:val="StyleUnderline"/>
          <w:highlight w:val="cyan"/>
        </w:rPr>
        <w:t xml:space="preserve">All the uncertainty has </w:t>
      </w:r>
      <w:r w:rsidRPr="005E692D">
        <w:rPr>
          <w:rStyle w:val="StyleUnderline"/>
        </w:rPr>
        <w:t xml:space="preserve">meant </w:t>
      </w:r>
      <w:r w:rsidRPr="00E26FE7">
        <w:rPr>
          <w:rStyle w:val="StyleUnderline"/>
          <w:highlight w:val="cyan"/>
        </w:rPr>
        <w:t xml:space="preserve">companies delaying investment </w:t>
      </w:r>
      <w:r w:rsidRPr="005E692D">
        <w:rPr>
          <w:rStyle w:val="StyleUnderline"/>
        </w:rPr>
        <w:t>plans</w:t>
      </w:r>
      <w:r w:rsidRPr="00E26FE7">
        <w:rPr>
          <w:rStyle w:val="StyleUnderline"/>
          <w:highlight w:val="cyan"/>
        </w:rPr>
        <w:t>, postponing decisions</w:t>
      </w:r>
      <w:r w:rsidRPr="005E692D">
        <w:rPr>
          <w:sz w:val="16"/>
        </w:rPr>
        <w:t xml:space="preserve">. That’s not good. </w:t>
      </w:r>
      <w:r w:rsidRPr="00E26FE7">
        <w:rPr>
          <w:rStyle w:val="StyleUnderline"/>
          <w:highlight w:val="cyan"/>
        </w:rPr>
        <w:t>The longer</w:t>
      </w:r>
      <w:r w:rsidRPr="005E692D">
        <w:rPr>
          <w:rStyle w:val="StyleUnderline"/>
        </w:rPr>
        <w:t xml:space="preserve"> obviously </w:t>
      </w:r>
      <w:r w:rsidRPr="00E26FE7">
        <w:rPr>
          <w:rStyle w:val="StyleUnderline"/>
          <w:highlight w:val="cyan"/>
        </w:rPr>
        <w:t>we’re</w:t>
      </w:r>
      <w:r w:rsidRPr="005E692D">
        <w:rPr>
          <w:rStyle w:val="StyleUnderline"/>
        </w:rPr>
        <w:t xml:space="preserve"> in an </w:t>
      </w:r>
      <w:r w:rsidRPr="00E26FE7">
        <w:rPr>
          <w:rStyle w:val="StyleUnderline"/>
          <w:highlight w:val="cyan"/>
        </w:rPr>
        <w:t>uncertain</w:t>
      </w:r>
      <w:r w:rsidRPr="005E692D">
        <w:rPr>
          <w:rStyle w:val="StyleUnderline"/>
        </w:rPr>
        <w:t xml:space="preserve"> framework, </w:t>
      </w:r>
      <w:r w:rsidRPr="00E26FE7">
        <w:rPr>
          <w:rStyle w:val="StyleUnderline"/>
          <w:highlight w:val="cyan"/>
        </w:rPr>
        <w:t>the more that will drag on economic growth.”</w:t>
      </w:r>
    </w:p>
    <w:bookmarkEnd w:id="23"/>
    <w:p w14:paraId="33F9CD37" w14:textId="77777777" w:rsidR="002D54D2" w:rsidRPr="005E692D" w:rsidRDefault="002D54D2" w:rsidP="002D54D2">
      <w:pPr>
        <w:pStyle w:val="Heading4"/>
      </w:pPr>
      <w:r w:rsidRPr="005E692D">
        <w:t>Trade war costs US consumers billions and weakens the GDP</w:t>
      </w:r>
    </w:p>
    <w:p w14:paraId="11428FD9" w14:textId="77777777" w:rsidR="002D54D2" w:rsidRPr="005E692D" w:rsidRDefault="002D54D2" w:rsidP="002D54D2">
      <w:r w:rsidRPr="005E692D">
        <w:t xml:space="preserve">Shawn </w:t>
      </w:r>
      <w:r w:rsidRPr="005E692D">
        <w:rPr>
          <w:rStyle w:val="Style13ptBold"/>
        </w:rPr>
        <w:t>Donnan, 19</w:t>
      </w:r>
      <w:r w:rsidRPr="005E692D">
        <w:t>, 3-4-2019, leads the FT's coverage of trade, globalization, the International Monetary Fund and World Bank from his base in Washington, "Evidence Grows That Trump's Trade Wars Are Hitting U.S. Economy", [https://www.bloomberg.com/news/articles/2019-03-04/evidence-grows-that-trump-s-trade-wars-are-hitting-u-s-economy], AVD</w:t>
      </w:r>
    </w:p>
    <w:p w14:paraId="41953BA4" w14:textId="77777777" w:rsidR="002D54D2" w:rsidRPr="005E692D" w:rsidRDefault="002D54D2" w:rsidP="002D54D2">
      <w:pPr>
        <w:rPr>
          <w:sz w:val="16"/>
        </w:rPr>
      </w:pPr>
      <w:r w:rsidRPr="005E692D">
        <w:rPr>
          <w:sz w:val="16"/>
        </w:rPr>
        <w:t xml:space="preserve">President Donald Trump regularly declares that he’s winning his trade wars. Yet evidence is growing that the U.S. economy is a net loser so far. </w:t>
      </w:r>
      <w:r w:rsidRPr="005E692D">
        <w:rPr>
          <w:rStyle w:val="StyleUnderline"/>
        </w:rPr>
        <w:t>In two separate papers published over the weekend, some of</w:t>
      </w:r>
      <w:r w:rsidRPr="005E692D">
        <w:rPr>
          <w:sz w:val="16"/>
        </w:rPr>
        <w:t xml:space="preserve"> the </w:t>
      </w:r>
      <w:r w:rsidRPr="00E26FE7">
        <w:rPr>
          <w:rStyle w:val="Emphasis"/>
          <w:highlight w:val="cyan"/>
        </w:rPr>
        <w:t>world’s leading trade economists</w:t>
      </w:r>
      <w:r w:rsidRPr="00E26FE7">
        <w:rPr>
          <w:rStyle w:val="StyleUnderline"/>
          <w:highlight w:val="cyan"/>
        </w:rPr>
        <w:t xml:space="preserve"> declared Trump’s tariffs to be the most consequential trade experiment</w:t>
      </w:r>
      <w:r w:rsidRPr="005E692D">
        <w:rPr>
          <w:rStyle w:val="StyleUnderline"/>
        </w:rPr>
        <w:t xml:space="preserve"> seen </w:t>
      </w:r>
      <w:r w:rsidRPr="00E26FE7">
        <w:rPr>
          <w:rStyle w:val="StyleUnderline"/>
          <w:highlight w:val="cyan"/>
        </w:rPr>
        <w:t>since</w:t>
      </w:r>
      <w:r w:rsidRPr="005E692D">
        <w:rPr>
          <w:rStyle w:val="StyleUnderline"/>
        </w:rPr>
        <w:t xml:space="preserve"> the 1930 </w:t>
      </w:r>
      <w:r w:rsidRPr="00E26FE7">
        <w:rPr>
          <w:rStyle w:val="StyleUnderline"/>
          <w:highlight w:val="cyan"/>
        </w:rPr>
        <w:t>Smoot-Hawley tariffs</w:t>
      </w:r>
      <w:r w:rsidRPr="005E692D">
        <w:rPr>
          <w:rStyle w:val="StyleUnderline"/>
        </w:rPr>
        <w:t xml:space="preserve"> blamed for worsening the Great Depression. They also found </w:t>
      </w:r>
      <w:r w:rsidRPr="00E26FE7">
        <w:rPr>
          <w:rStyle w:val="StyleUnderline"/>
          <w:highlight w:val="cyan"/>
        </w:rPr>
        <w:t xml:space="preserve">the initial cost of Trump’s duties to the U.S. economy </w:t>
      </w:r>
      <w:r w:rsidRPr="00E26FE7">
        <w:rPr>
          <w:rStyle w:val="Emphasis"/>
          <w:highlight w:val="cyan"/>
        </w:rPr>
        <w:t>was in the billions</w:t>
      </w:r>
      <w:r w:rsidRPr="005E692D">
        <w:rPr>
          <w:rStyle w:val="StyleUnderline"/>
        </w:rPr>
        <w:t xml:space="preserve"> and being borne largely by American consumers. </w:t>
      </w:r>
      <w:r w:rsidRPr="005E692D">
        <w:rPr>
          <w:sz w:val="16"/>
        </w:rPr>
        <w:t xml:space="preserve">In a study published on Saturday, economists from the Federal Reserve Bank of New York, Princeton University and Columbia University found that </w:t>
      </w:r>
      <w:r w:rsidRPr="00E26FE7">
        <w:rPr>
          <w:rStyle w:val="StyleUnderline"/>
          <w:highlight w:val="cyan"/>
        </w:rPr>
        <w:t>tariffs</w:t>
      </w:r>
      <w:r w:rsidRPr="005E692D">
        <w:rPr>
          <w:rStyle w:val="StyleUnderline"/>
        </w:rPr>
        <w:t xml:space="preserve"> imposed last year by Trump on products ranging from washing machines and steel to some $250 billion in Chinese imports </w:t>
      </w:r>
      <w:r w:rsidRPr="00E26FE7">
        <w:rPr>
          <w:rStyle w:val="StyleUnderline"/>
          <w:highlight w:val="cyan"/>
        </w:rPr>
        <w:t>were costing U.S. companies and consumers $3 billion a month</w:t>
      </w:r>
      <w:r w:rsidRPr="005E692D">
        <w:rPr>
          <w:rStyle w:val="StyleUnderline"/>
        </w:rPr>
        <w:t xml:space="preserve"> in additional tax costs and companies a further $1.4 billion in deadweight losses. They also were causing the diversion of $165 billion a year in trade leading to significant costs for companies having to reorganize supply chains. </w:t>
      </w:r>
      <w:r w:rsidRPr="005E692D">
        <w:rPr>
          <w:sz w:val="16"/>
        </w:rPr>
        <w:t xml:space="preserve">Significantly, the analysis of import price data by Mary Amiti, Stephen Redding and David Weinstein also found that almost all of the cost of </w:t>
      </w:r>
      <w:r w:rsidRPr="005E692D">
        <w:rPr>
          <w:rStyle w:val="StyleUnderline"/>
        </w:rPr>
        <w:t>the tariffs was being paid by U.S. consumers and companies</w:t>
      </w:r>
      <w:r w:rsidRPr="005E692D">
        <w:rPr>
          <w:sz w:val="16"/>
        </w:rPr>
        <w:t>. That contradicts Trump’s claim that China is paying the tariffs. “</w:t>
      </w:r>
      <w:r w:rsidRPr="00E26FE7">
        <w:rPr>
          <w:rStyle w:val="StyleUnderline"/>
          <w:highlight w:val="cyan"/>
        </w:rPr>
        <w:t>This is</w:t>
      </w:r>
      <w:r w:rsidRPr="005E692D">
        <w:rPr>
          <w:rStyle w:val="StyleUnderline"/>
        </w:rPr>
        <w:t xml:space="preserve"> kind of </w:t>
      </w:r>
      <w:r w:rsidRPr="00E26FE7">
        <w:rPr>
          <w:rStyle w:val="StyleUnderline"/>
          <w:highlight w:val="cyan"/>
        </w:rPr>
        <w:t>the worst-case scenario</w:t>
      </w:r>
      <w:r w:rsidRPr="005E692D">
        <w:rPr>
          <w:rStyle w:val="StyleUnderline"/>
        </w:rPr>
        <w:t xml:space="preserve"> in terms </w:t>
      </w:r>
      <w:r w:rsidRPr="00E26FE7">
        <w:rPr>
          <w:rStyle w:val="StyleUnderline"/>
          <w:highlight w:val="cyan"/>
        </w:rPr>
        <w:t>of consumers</w:t>
      </w:r>
      <w:r w:rsidRPr="005E692D">
        <w:rPr>
          <w:sz w:val="16"/>
        </w:rPr>
        <w:t xml:space="preserve">,’’ Weinstein said in an interview. “It’s pretty unclear that this trade war is a net win for the economy at this point.’’ The trade war was only one factor affecting the U.S. economy, Weinstein said, and with the U.S. less exposed to trade than other major western economies such as Germany, it was not having as much of an impact as it might. Delayed Investment But the numbers were still consequential, he insisted. They also did not capture all of the costs to the U.S. economy. The three economists are now working on quantifying the amount of investment that has been put on hold as a result of the heightened uncertainty caused by the trade wars, Weinstein said. In a separate paper published on Sunday four economists including Pinelopi Goldberg, the World Bank’s chief economist and a former editor-in-chief of the prestigious American Economic Review, put </w:t>
      </w:r>
      <w:r w:rsidRPr="00E26FE7">
        <w:rPr>
          <w:rStyle w:val="StyleUnderline"/>
          <w:highlight w:val="cyan"/>
        </w:rPr>
        <w:t>the</w:t>
      </w:r>
      <w:r w:rsidRPr="005E692D">
        <w:rPr>
          <w:rStyle w:val="StyleUnderline"/>
        </w:rPr>
        <w:t xml:space="preserve"> annual </w:t>
      </w:r>
      <w:r w:rsidRPr="00E26FE7">
        <w:rPr>
          <w:rStyle w:val="StyleUnderline"/>
          <w:highlight w:val="cyan"/>
        </w:rPr>
        <w:t>losses from the higher cost of imports</w:t>
      </w:r>
      <w:r w:rsidRPr="005E692D">
        <w:rPr>
          <w:rStyle w:val="StyleUnderline"/>
        </w:rPr>
        <w:t xml:space="preserve"> alone for the U.S. economy </w:t>
      </w:r>
      <w:r w:rsidRPr="00E26FE7">
        <w:rPr>
          <w:rStyle w:val="StyleUnderline"/>
          <w:highlight w:val="cyan"/>
        </w:rPr>
        <w:t>at</w:t>
      </w:r>
      <w:r w:rsidRPr="005E692D">
        <w:rPr>
          <w:rStyle w:val="StyleUnderline"/>
        </w:rPr>
        <w:t xml:space="preserve"> $68.8 billion, or </w:t>
      </w:r>
      <w:r w:rsidRPr="00E26FE7">
        <w:rPr>
          <w:rStyle w:val="StyleUnderline"/>
          <w:highlight w:val="cyan"/>
        </w:rPr>
        <w:t xml:space="preserve">almost </w:t>
      </w:r>
      <w:r w:rsidRPr="00E26FE7">
        <w:rPr>
          <w:rStyle w:val="Emphasis"/>
          <w:highlight w:val="cyan"/>
        </w:rPr>
        <w:t>0.4 percent of g</w:t>
      </w:r>
      <w:r w:rsidRPr="005E692D">
        <w:rPr>
          <w:rStyle w:val="Emphasis"/>
        </w:rPr>
        <w:t xml:space="preserve">ross </w:t>
      </w:r>
      <w:r w:rsidRPr="00E26FE7">
        <w:rPr>
          <w:rStyle w:val="Emphasis"/>
          <w:highlight w:val="cyan"/>
        </w:rPr>
        <w:t>d</w:t>
      </w:r>
      <w:r w:rsidRPr="005E692D">
        <w:rPr>
          <w:rStyle w:val="Emphasis"/>
        </w:rPr>
        <w:t xml:space="preserve">omestic </w:t>
      </w:r>
      <w:r w:rsidRPr="00E26FE7">
        <w:rPr>
          <w:rStyle w:val="Emphasis"/>
          <w:highlight w:val="cyan"/>
        </w:rPr>
        <w:t>p</w:t>
      </w:r>
      <w:r w:rsidRPr="005E692D">
        <w:rPr>
          <w:rStyle w:val="Emphasis"/>
        </w:rPr>
        <w:t>roduct</w:t>
      </w:r>
      <w:r w:rsidRPr="005E692D">
        <w:rPr>
          <w:rStyle w:val="StyleUnderline"/>
        </w:rPr>
        <w:t xml:space="preserve">. </w:t>
      </w:r>
      <w:r w:rsidRPr="005E692D">
        <w:rPr>
          <w:sz w:val="16"/>
        </w:rPr>
        <w:t xml:space="preserve">That was offset by the gains from protectionism derived by U.S. producers benefiting from the tariffs, the economists found. After accounting for the impact of higher tariff revenue and the benefits of higher prices to domestic producers the study found the aggregate annual loss for the U.S. economy fell to $6.4 billion, or 0.03 percent of GDP. The study by Goldberg, Pablo Fajgelbaum of UCLA, Patrick Kennedy of the University of California, Berkeley, and Amit Khandelwal of Columbia also found that consumers and U.S. companies were paying most of the costs of the tariffs. But it also went a step further: After factoring in the retaliation by other countries, the main victims of Trump’s trade wars had been farmers and blue-collar workers in areas that supported Trump in the 2016 election. </w:t>
      </w:r>
    </w:p>
    <w:p w14:paraId="05E0051C" w14:textId="77777777" w:rsidR="00E3188B" w:rsidRPr="005E692D" w:rsidRDefault="00E3188B" w:rsidP="00E3188B"/>
    <w:p w14:paraId="7F6C9A17" w14:textId="5F182DEE" w:rsidR="00890453" w:rsidRPr="005E692D" w:rsidRDefault="00890453" w:rsidP="00890453">
      <w:pPr>
        <w:pStyle w:val="Heading2"/>
      </w:pPr>
      <w:r w:rsidRPr="005E692D">
        <w:t>No Link</w:t>
      </w:r>
    </w:p>
    <w:p w14:paraId="320AA5DA" w14:textId="2CC79359" w:rsidR="00890453" w:rsidRPr="005E692D" w:rsidRDefault="00890453" w:rsidP="005479B8">
      <w:pPr>
        <w:pStyle w:val="Heading3"/>
      </w:pPr>
      <w:r w:rsidRPr="005E692D">
        <w:t>No Link---Generic</w:t>
      </w:r>
    </w:p>
    <w:p w14:paraId="3164EE63" w14:textId="77777777" w:rsidR="00890453" w:rsidRPr="005E692D" w:rsidRDefault="00890453" w:rsidP="00890453">
      <w:pPr>
        <w:pStyle w:val="Heading4"/>
      </w:pPr>
      <w:r w:rsidRPr="005E692D">
        <w:t>Arms sales don’t impact the economy---small percent of jobs and not everyone would lose their job because of the aff</w:t>
      </w:r>
    </w:p>
    <w:p w14:paraId="081A0763" w14:textId="77777777" w:rsidR="00890453" w:rsidRPr="005E692D" w:rsidRDefault="00890453" w:rsidP="00890453">
      <w:r w:rsidRPr="005E692D">
        <w:t xml:space="preserve">Alexia Fernández </w:t>
      </w:r>
      <w:r w:rsidRPr="005E692D">
        <w:rPr>
          <w:rStyle w:val="Style13ptBold"/>
        </w:rPr>
        <w:t>Campbell, 18</w:t>
      </w:r>
      <w:r w:rsidRPr="005E692D">
        <w:t>, 11-20-2018, "Trump says selling weapons to Saudi Arabia will create a lot of jobs. That’s not true.", [https://www.vox.com/policy-and-politics/2018/10/17/17967510/trump-saudi-arabia-arms-sales-khashoggi], AVD</w:t>
      </w:r>
    </w:p>
    <w:p w14:paraId="699A1603" w14:textId="77777777" w:rsidR="00890453" w:rsidRPr="005E692D" w:rsidRDefault="00890453" w:rsidP="00890453">
      <w:pPr>
        <w:rPr>
          <w:sz w:val="16"/>
        </w:rPr>
      </w:pPr>
      <w:r w:rsidRPr="00E26FE7">
        <w:rPr>
          <w:rStyle w:val="Emphasis"/>
          <w:highlight w:val="cyan"/>
        </w:rPr>
        <w:t>The impact of foreign arms sales on the US economy is minuscule.</w:t>
      </w:r>
      <w:r w:rsidRPr="005E692D">
        <w:rPr>
          <w:rStyle w:val="Emphasis"/>
        </w:rPr>
        <w:t xml:space="preserve"> </w:t>
      </w:r>
      <w:r w:rsidRPr="005E692D">
        <w:rPr>
          <w:sz w:val="16"/>
        </w:rPr>
        <w:t xml:space="preserve">President Donald Trump is once again trying to persuade Americans that the United States needs to keep selling war weapons to Saudi Arabia. That hundreds of thousands of US jobs are on the line if he cancels arms sales to the kingdom. </w:t>
      </w:r>
      <w:r w:rsidRPr="005E692D">
        <w:rPr>
          <w:rStyle w:val="StyleUnderline"/>
        </w:rPr>
        <w:t xml:space="preserve">Once again, that’s not true. </w:t>
      </w:r>
      <w:r w:rsidRPr="005E692D">
        <w:rPr>
          <w:sz w:val="16"/>
        </w:rPr>
        <w:t>On Tuesday, Trump cited a non-existent $450 billion deal with the kingdom as one reason he decided not to punish Saudi Crown Prince Mohammed bin Salman for the October assassination of Jamal Khashoggi, a US resident and Washington Post columnist. The investment supposedly includes a Saudi order for $110 billion-worth of US military equipment and weapons. “</w:t>
      </w:r>
      <w:r w:rsidRPr="005E692D">
        <w:rPr>
          <w:rStyle w:val="StyleUnderline"/>
        </w:rPr>
        <w:t>It will create hundreds of thousands of jobs, tremendous economic development, and much additional wealth for the United States,” Trump said in his statement.</w:t>
      </w:r>
      <w:r w:rsidRPr="005E692D">
        <w:rPr>
          <w:sz w:val="16"/>
        </w:rPr>
        <w:t xml:space="preserve"> This is Trump’s latest attempt to protect the Saudi crown prince (who is also known as MBS) from mounting international backlash over the murder. Khashoggi was an outspoken critic of Saudi Arabia’s vicious war in Yemen and fled the kingdom in 2017. Last week, the CIA concluded —with “high confidence”— that MBS was responsible for Khashoggi’s assassination at a Saudi consulate in Turkey. On Monday, Germany banned all arm sales to Saudi Arabia. But Trump really, really doesn’t want to do that. </w:t>
      </w:r>
      <w:r w:rsidRPr="00E26FE7">
        <w:rPr>
          <w:rStyle w:val="StyleUnderline"/>
          <w:highlight w:val="cyan"/>
        </w:rPr>
        <w:t>He wants America to think that tons of jobs depend on the sale of US military weapons</w:t>
      </w:r>
      <w:r w:rsidRPr="005E692D">
        <w:rPr>
          <w:sz w:val="16"/>
        </w:rPr>
        <w:t xml:space="preserve"> to Saudi Arabia. </w:t>
      </w:r>
      <w:r w:rsidRPr="00E26FE7">
        <w:rPr>
          <w:rStyle w:val="StyleUnderline"/>
          <w:highlight w:val="cyan"/>
        </w:rPr>
        <w:t xml:space="preserve">He’s </w:t>
      </w:r>
      <w:r w:rsidRPr="005E692D">
        <w:rPr>
          <w:rStyle w:val="StyleUnderline"/>
        </w:rPr>
        <w:t xml:space="preserve">wrong, or he’s </w:t>
      </w:r>
      <w:r w:rsidRPr="00E26FE7">
        <w:rPr>
          <w:rStyle w:val="StyleUnderline"/>
          <w:highlight w:val="cyan"/>
        </w:rPr>
        <w:t>just lying.</w:t>
      </w:r>
      <w:r w:rsidRPr="005E692D">
        <w:rPr>
          <w:rStyle w:val="StyleUnderline"/>
        </w:rPr>
        <w:t xml:space="preserve"> </w:t>
      </w:r>
      <w:r w:rsidRPr="005E692D">
        <w:rPr>
          <w:sz w:val="16"/>
        </w:rPr>
        <w:t xml:space="preserve">The US doesn’t sell that many weapons to MBS Canceling weapons sales to Saudi Arabia won’t really hurt US jobs much. </w:t>
      </w:r>
      <w:r w:rsidRPr="00E26FE7">
        <w:rPr>
          <w:rStyle w:val="StyleUnderline"/>
          <w:highlight w:val="cyan"/>
        </w:rPr>
        <w:t>There aren’t that many American workers making weapons</w:t>
      </w:r>
      <w:r w:rsidRPr="005E692D">
        <w:rPr>
          <w:rStyle w:val="StyleUnderline"/>
        </w:rPr>
        <w:t xml:space="preserve"> for the Pentagon, much less Saudi Arabia, </w:t>
      </w:r>
      <w:r w:rsidRPr="00E26FE7">
        <w:rPr>
          <w:rStyle w:val="StyleUnderline"/>
          <w:highlight w:val="cyan"/>
        </w:rPr>
        <w:t xml:space="preserve">and MBS isn’t buying enough weapons to put a </w:t>
      </w:r>
      <w:r w:rsidRPr="00E26FE7">
        <w:rPr>
          <w:rStyle w:val="Emphasis"/>
          <w:highlight w:val="cyan"/>
        </w:rPr>
        <w:t>dent in the US economy anyway</w:t>
      </w:r>
      <w:r w:rsidRPr="005E692D">
        <w:rPr>
          <w:rStyle w:val="StyleUnderline"/>
        </w:rPr>
        <w:t xml:space="preserve">. </w:t>
      </w:r>
      <w:r w:rsidRPr="005E692D">
        <w:rPr>
          <w:sz w:val="16"/>
        </w:rPr>
        <w:t xml:space="preserve">Overall, the private US defense industry does directly employ a lot of US workers — about 355,500 in 2016, according to the most the recent estimates from the Aerospace Industries Association. </w:t>
      </w:r>
      <w:r w:rsidRPr="005E692D">
        <w:rPr>
          <w:rStyle w:val="StyleUnderline"/>
        </w:rPr>
        <w:t xml:space="preserve">But </w:t>
      </w:r>
      <w:r w:rsidRPr="00E26FE7">
        <w:rPr>
          <w:rStyle w:val="StyleUnderline"/>
          <w:highlight w:val="cyan"/>
        </w:rPr>
        <w:t xml:space="preserve">private-sector defense workers make up </w:t>
      </w:r>
      <w:r w:rsidRPr="00E26FE7">
        <w:rPr>
          <w:rStyle w:val="Emphasis"/>
          <w:highlight w:val="cyan"/>
        </w:rPr>
        <w:t>less</w:t>
      </w:r>
      <w:r w:rsidRPr="00E26FE7">
        <w:rPr>
          <w:rStyle w:val="StyleUnderline"/>
          <w:highlight w:val="cyan"/>
        </w:rPr>
        <w:t xml:space="preserve"> </w:t>
      </w:r>
      <w:r w:rsidRPr="00E26FE7">
        <w:rPr>
          <w:rStyle w:val="Emphasis"/>
          <w:highlight w:val="cyan"/>
        </w:rPr>
        <w:t>than 0.5 percent</w:t>
      </w:r>
      <w:r w:rsidRPr="00E26FE7">
        <w:rPr>
          <w:rStyle w:val="StyleUnderline"/>
          <w:highlight w:val="cyan"/>
        </w:rPr>
        <w:t xml:space="preserve"> of the total US labor force</w:t>
      </w:r>
      <w:r w:rsidRPr="005E692D">
        <w:rPr>
          <w:rStyle w:val="StyleUnderline"/>
        </w:rPr>
        <w:t xml:space="preserve">, and that includes every person whose job depends directly on the sale or production of airplanes, tanks, bombs, and services for the entire US military. </w:t>
      </w:r>
      <w:r w:rsidRPr="00E26FE7">
        <w:rPr>
          <w:rStyle w:val="StyleUnderline"/>
          <w:highlight w:val="cyan"/>
        </w:rPr>
        <w:t>It’s unlikely that many of them</w:t>
      </w:r>
      <w:r w:rsidRPr="005E692D">
        <w:rPr>
          <w:rStyle w:val="StyleUnderline"/>
        </w:rPr>
        <w:t xml:space="preserve">, if any, </w:t>
      </w:r>
      <w:r w:rsidRPr="00E26FE7">
        <w:rPr>
          <w:rStyle w:val="StyleUnderline"/>
          <w:highlight w:val="cyan"/>
        </w:rPr>
        <w:t>depend directly on weapons sales</w:t>
      </w:r>
      <w:r w:rsidRPr="005E692D">
        <w:rPr>
          <w:rStyle w:val="StyleUnderline"/>
        </w:rPr>
        <w:t xml:space="preserve"> to Saudi Arabia, </w:t>
      </w:r>
      <w:r w:rsidRPr="00E26FE7">
        <w:rPr>
          <w:rStyle w:val="StyleUnderline"/>
          <w:highlight w:val="cyan"/>
        </w:rPr>
        <w:t>and its also unlikely that those jobs would vanish</w:t>
      </w:r>
      <w:r w:rsidRPr="005E692D">
        <w:rPr>
          <w:rStyle w:val="StyleUnderline"/>
        </w:rPr>
        <w:t xml:space="preserve"> if Saudi money disappeared. </w:t>
      </w:r>
      <w:r w:rsidRPr="005E692D">
        <w:rPr>
          <w:sz w:val="16"/>
        </w:rPr>
        <w:t>“</w:t>
      </w:r>
      <w:r w:rsidRPr="00E26FE7">
        <w:rPr>
          <w:rStyle w:val="Emphasis"/>
          <w:highlight w:val="cyan"/>
        </w:rPr>
        <w:t>The relationship between arms sales and jobs is exaggerated</w:t>
      </w:r>
      <w:r w:rsidRPr="005E692D">
        <w:rPr>
          <w:sz w:val="16"/>
        </w:rPr>
        <w:t xml:space="preserve">,” William Hartung, an expert on US weapons exports for the Center for International Policy, told me last month. </w:t>
      </w:r>
    </w:p>
    <w:p w14:paraId="136C00BC" w14:textId="77777777" w:rsidR="00890453" w:rsidRPr="005E692D" w:rsidRDefault="00890453" w:rsidP="00890453"/>
    <w:p w14:paraId="77C9C89E" w14:textId="179CFF7F" w:rsidR="00765AA4" w:rsidRPr="005E692D" w:rsidRDefault="00890453" w:rsidP="005479B8">
      <w:pPr>
        <w:pStyle w:val="Heading3"/>
      </w:pPr>
      <w:r w:rsidRPr="005E692D">
        <w:t>No Link</w:t>
      </w:r>
      <w:r w:rsidR="00765AA4" w:rsidRPr="005E692D">
        <w:t>---Saudi</w:t>
      </w:r>
    </w:p>
    <w:p w14:paraId="00FA639E" w14:textId="77777777" w:rsidR="00765AA4" w:rsidRPr="005E692D" w:rsidRDefault="00765AA4" w:rsidP="00765AA4">
      <w:pPr>
        <w:pStyle w:val="Heading4"/>
      </w:pPr>
      <w:r w:rsidRPr="005E692D">
        <w:t>Restrictions would impact less than 2% of the defense industry</w:t>
      </w:r>
    </w:p>
    <w:p w14:paraId="20CC5062" w14:textId="77777777" w:rsidR="00765AA4" w:rsidRPr="005E692D" w:rsidRDefault="00765AA4" w:rsidP="00765AA4">
      <w:r w:rsidRPr="005E692D">
        <w:t xml:space="preserve">Amanda </w:t>
      </w:r>
      <w:r w:rsidRPr="005E692D">
        <w:rPr>
          <w:rStyle w:val="Style13ptBold"/>
        </w:rPr>
        <w:t>Macias, 18</w:t>
      </w:r>
      <w:r w:rsidRPr="005E692D">
        <w:t>, 11-26-2018, covers national security, defense industry and the intelligence community for CNBC, “Restrictions on arms sales to Saudi Arabia would likely have a limited impact on US defense firms, Cowen says”, [https://www.cnbc.com/2018/11/26/saudi-arms-sale-limits-would-have-slight-impact-on-us-defense-firms.html], AVD</w:t>
      </w:r>
    </w:p>
    <w:p w14:paraId="59348AFB" w14:textId="77777777" w:rsidR="00765AA4" w:rsidRPr="005E692D" w:rsidRDefault="00765AA4" w:rsidP="00765AA4">
      <w:pPr>
        <w:rPr>
          <w:sz w:val="16"/>
        </w:rPr>
      </w:pPr>
      <w:r w:rsidRPr="005E692D">
        <w:rPr>
          <w:sz w:val="16"/>
        </w:rPr>
        <w:t xml:space="preserve">WASHINGTON — </w:t>
      </w:r>
      <w:r w:rsidRPr="00E26FE7">
        <w:rPr>
          <w:rStyle w:val="StyleUnderline"/>
          <w:highlight w:val="cyan"/>
        </w:rPr>
        <w:t>America's</w:t>
      </w:r>
      <w:r w:rsidRPr="005E692D">
        <w:rPr>
          <w:rStyle w:val="StyleUnderline"/>
        </w:rPr>
        <w:t xml:space="preserve"> top </w:t>
      </w:r>
      <w:r w:rsidRPr="00E26FE7">
        <w:rPr>
          <w:rStyle w:val="StyleUnderline"/>
          <w:highlight w:val="cyan"/>
        </w:rPr>
        <w:t xml:space="preserve">defense firms will face limited financial risks in </w:t>
      </w:r>
      <w:r w:rsidRPr="005E692D">
        <w:rPr>
          <w:rStyle w:val="StyleUnderline"/>
        </w:rPr>
        <w:t xml:space="preserve">their </w:t>
      </w:r>
      <w:r w:rsidRPr="00E26FE7">
        <w:rPr>
          <w:rStyle w:val="StyleUnderline"/>
          <w:highlight w:val="cyan"/>
        </w:rPr>
        <w:t>dealings with Saudi Arabia, even as lawmakers consider imposing limits on arms sales</w:t>
      </w:r>
      <w:r w:rsidRPr="005E692D">
        <w:rPr>
          <w:rStyle w:val="StyleUnderline"/>
        </w:rPr>
        <w:t xml:space="preserve"> to the kingdom</w:t>
      </w:r>
      <w:r w:rsidRPr="005E692D">
        <w:rPr>
          <w:sz w:val="16"/>
        </w:rPr>
        <w:t>, according to analysts at Cowen Research. "</w:t>
      </w:r>
      <w:r w:rsidRPr="005E692D">
        <w:rPr>
          <w:rStyle w:val="StyleUnderline"/>
        </w:rPr>
        <w:t xml:space="preserve">It would appear that </w:t>
      </w:r>
      <w:r w:rsidRPr="00E26FE7">
        <w:rPr>
          <w:rStyle w:val="StyleUnderline"/>
          <w:highlight w:val="cyan"/>
        </w:rPr>
        <w:t>these would be limited</w:t>
      </w:r>
      <w:r w:rsidRPr="005E692D">
        <w:rPr>
          <w:rStyle w:val="StyleUnderline"/>
        </w:rPr>
        <w:t xml:space="preserve"> in duration and scope, </w:t>
      </w:r>
      <w:r w:rsidRPr="00E26FE7">
        <w:rPr>
          <w:rStyle w:val="StyleUnderline"/>
          <w:highlight w:val="cyan"/>
        </w:rPr>
        <w:t>and big-ticket buys of missile defense systems would not be impacted</w:t>
      </w:r>
      <w:r w:rsidRPr="005E692D">
        <w:rPr>
          <w:sz w:val="16"/>
        </w:rPr>
        <w:t xml:space="preserve">," the analysts wrote in the note. Of the major defense suppliers, Lockheed Martin would have the most exposure, according to the note, but </w:t>
      </w:r>
      <w:r w:rsidRPr="00E26FE7">
        <w:rPr>
          <w:rStyle w:val="Emphasis"/>
          <w:highlight w:val="cyan"/>
        </w:rPr>
        <w:t xml:space="preserve">it would still amount to a </w:t>
      </w:r>
      <w:r w:rsidRPr="005E692D">
        <w:rPr>
          <w:rStyle w:val="Emphasis"/>
        </w:rPr>
        <w:t xml:space="preserve">relatively </w:t>
      </w:r>
      <w:r w:rsidRPr="00E26FE7">
        <w:rPr>
          <w:rStyle w:val="Emphasis"/>
          <w:highlight w:val="cyan"/>
        </w:rPr>
        <w:t>tiny portion of the company's business</w:t>
      </w:r>
      <w:r w:rsidRPr="00E26FE7">
        <w:rPr>
          <w:rStyle w:val="StyleUnderline"/>
          <w:highlight w:val="cyan"/>
        </w:rPr>
        <w:t>.</w:t>
      </w:r>
      <w:r w:rsidRPr="005E692D">
        <w:rPr>
          <w:rStyle w:val="StyleUnderline"/>
        </w:rPr>
        <w:t xml:space="preserve"> </w:t>
      </w:r>
      <w:r w:rsidRPr="005E692D">
        <w:rPr>
          <w:sz w:val="16"/>
        </w:rPr>
        <w:t xml:space="preserve">Saudi Arabia's oil-rich monarchy is one of America's most strategic partners and a significant patron of U.S. defense companies. The Saudis are the indisputable top buyers of U.S.-made arms, a title that has safeguarded the kingdom from retaliatory sanctions over the disappearance of journalist Jamal Khashoggi and the Saudi-led war in Yemen. President Donald Trump has often cited the importance of the U.S. relationship with Saudi Arabia, repeatedly pushing back on approving significant economic or political consequences for Riyadh's actions. In an extraordinary statement last week, Trump affirmed that the U.S. would continue to stand with Saudi Arabia. </w:t>
      </w:r>
      <w:r w:rsidRPr="005E692D">
        <w:rPr>
          <w:rStyle w:val="StyleUnderline"/>
        </w:rPr>
        <w:t xml:space="preserve">Trump has also commented on the potential impact to defense suppliers if the U.S. were to sanction the Saudis over the Khashoggi killing. </w:t>
      </w:r>
      <w:r w:rsidRPr="005E692D">
        <w:rPr>
          <w:sz w:val="16"/>
        </w:rPr>
        <w:t xml:space="preserve">"I tell you what I don't want to do," Trump said to CBS' "60 Minutes" last month, when he was asked about possibly blocking arms sales to Riyadh. "Boeing, Lockheed, Raytheon, all these [companies]. I don't want to hurt jobs. I don't want to lose an order like that. There are other ways of punishing, to use a word that's a pretty harsh word, but it's true." </w:t>
      </w:r>
      <w:r w:rsidRPr="005E692D">
        <w:rPr>
          <w:rStyle w:val="StyleUnderline"/>
        </w:rPr>
        <w:t xml:space="preserve">However, if </w:t>
      </w:r>
      <w:r w:rsidRPr="00E26FE7">
        <w:rPr>
          <w:rStyle w:val="StyleUnderline"/>
          <w:highlight w:val="cyan"/>
        </w:rPr>
        <w:t xml:space="preserve">Congress imposed short-term restrictions on Saudi weapons sales the resulting impact looks to be </w:t>
      </w:r>
      <w:r w:rsidRPr="00E26FE7">
        <w:rPr>
          <w:rStyle w:val="Emphasis"/>
          <w:highlight w:val="cyan"/>
        </w:rPr>
        <w:t>less than 2 percent of sales</w:t>
      </w:r>
      <w:r w:rsidRPr="005E692D">
        <w:rPr>
          <w:rStyle w:val="StyleUnderline"/>
        </w:rPr>
        <w:t xml:space="preserve"> for Lockheed Martin, Raytheon, Boeing and General Dynamics, and negligible for Northrop Grumman. </w:t>
      </w:r>
    </w:p>
    <w:p w14:paraId="21C440E5" w14:textId="77777777" w:rsidR="00765AA4" w:rsidRPr="005E692D" w:rsidRDefault="00765AA4" w:rsidP="00765AA4"/>
    <w:p w14:paraId="45F79F79" w14:textId="63485192" w:rsidR="00890453" w:rsidRPr="005E692D" w:rsidRDefault="00890453" w:rsidP="00890453">
      <w:pPr>
        <w:pStyle w:val="Heading2"/>
      </w:pPr>
      <w:r w:rsidRPr="005E692D">
        <w:t>Link Turn</w:t>
      </w:r>
    </w:p>
    <w:p w14:paraId="11C84E10" w14:textId="3DA6E04C" w:rsidR="005479B8" w:rsidRPr="005E692D" w:rsidRDefault="005479B8" w:rsidP="005479B8">
      <w:pPr>
        <w:pStyle w:val="Heading3"/>
      </w:pPr>
      <w:r w:rsidRPr="005E692D">
        <w:t>Link Turn</w:t>
      </w:r>
      <w:r w:rsidR="00890453" w:rsidRPr="005E692D">
        <w:t>---Generic</w:t>
      </w:r>
    </w:p>
    <w:p w14:paraId="4C6771E9" w14:textId="77777777" w:rsidR="005479B8" w:rsidRPr="005E692D" w:rsidRDefault="005479B8" w:rsidP="005479B8">
      <w:pPr>
        <w:pStyle w:val="Heading4"/>
      </w:pPr>
      <w:r w:rsidRPr="005E692D">
        <w:t>Arms sales lose the economy near 4% per year---best data</w:t>
      </w:r>
    </w:p>
    <w:p w14:paraId="3789D707" w14:textId="77777777" w:rsidR="005479B8" w:rsidRPr="005E692D" w:rsidRDefault="005479B8" w:rsidP="005479B8">
      <w:r w:rsidRPr="005E692D">
        <w:t xml:space="preserve">Pavel A. </w:t>
      </w:r>
      <w:r w:rsidRPr="005E692D">
        <w:rPr>
          <w:rStyle w:val="Style13ptBold"/>
        </w:rPr>
        <w:t>Yakovlev, 12</w:t>
      </w:r>
      <w:r w:rsidRPr="005E692D">
        <w:t>, 6-22-2012, Duquesne University · Department of Economics, "(PDF) Arms Trade, Military Spending, and Economic Growth", [https://www.researchgate.net/publication/24078330_Arms_Trade_Military_Spending_and_Economic_Growth], AVD</w:t>
      </w:r>
    </w:p>
    <w:p w14:paraId="3E0B0A26" w14:textId="567DB805" w:rsidR="005479B8" w:rsidRPr="005E692D" w:rsidRDefault="005479B8" w:rsidP="005479B8">
      <w:pPr>
        <w:rPr>
          <w:sz w:val="16"/>
        </w:rPr>
      </w:pPr>
      <w:r w:rsidRPr="00E26FE7">
        <w:rPr>
          <w:rStyle w:val="StyleUnderline"/>
          <w:highlight w:val="cyan"/>
        </w:rPr>
        <w:t>Using fixed effects</w:t>
      </w:r>
      <w:r w:rsidRPr="005E692D">
        <w:rPr>
          <w:sz w:val="16"/>
        </w:rPr>
        <w:t xml:space="preserve">, random effects, and Arellano–Bond GMM estimators I investigate </w:t>
      </w:r>
      <w:r w:rsidRPr="00E26FE7">
        <w:rPr>
          <w:rStyle w:val="StyleUnderline"/>
          <w:highlight w:val="cyan"/>
        </w:rPr>
        <w:t>the effect of</w:t>
      </w:r>
      <w:r w:rsidRPr="005E692D">
        <w:rPr>
          <w:rStyle w:val="StyleUnderline"/>
        </w:rPr>
        <w:t xml:space="preserve"> military spending, net </w:t>
      </w:r>
      <w:r w:rsidRPr="00E26FE7">
        <w:rPr>
          <w:rStyle w:val="StyleUnderline"/>
          <w:highlight w:val="cyan"/>
        </w:rPr>
        <w:t>arms exports, and their interaction on economic growth</w:t>
      </w:r>
      <w:r w:rsidRPr="005E692D">
        <w:rPr>
          <w:rStyle w:val="StyleUnderline"/>
        </w:rPr>
        <w:t xml:space="preserve"> in the Solow and Barro style regressions. </w:t>
      </w:r>
      <w:r w:rsidRPr="00E26FE7">
        <w:rPr>
          <w:rStyle w:val="StyleUnderline"/>
          <w:highlight w:val="cyan"/>
        </w:rPr>
        <w:t>The estimates suggest</w:t>
      </w:r>
      <w:r w:rsidRPr="005E692D">
        <w:rPr>
          <w:rStyle w:val="StyleUnderline"/>
        </w:rPr>
        <w:t xml:space="preserve"> that</w:t>
      </w:r>
      <w:r w:rsidRPr="005E692D">
        <w:rPr>
          <w:sz w:val="16"/>
        </w:rPr>
        <w:t xml:space="preserve"> the augmented Solow growth model with military spending as specified in Dunne et al. (2005) yields more robust estimates than the reformulated Barro model used by Aizenman and Glick (2003). According to the Solow-style regressions, military spending is negatively related to economic growth, </w:t>
      </w:r>
      <w:r w:rsidRPr="005E692D">
        <w:rPr>
          <w:rStyle w:val="StyleUnderline"/>
        </w:rPr>
        <w:t xml:space="preserve">net </w:t>
      </w:r>
      <w:r w:rsidRPr="00E26FE7">
        <w:rPr>
          <w:rStyle w:val="StyleUnderline"/>
          <w:highlight w:val="cyan"/>
        </w:rPr>
        <w:t>arms exports are negatively related to economic growth</w:t>
      </w:r>
      <w:r w:rsidRPr="005E692D">
        <w:rPr>
          <w:sz w:val="16"/>
        </w:rPr>
        <w:t xml:space="preserve">, and their interaction is positively related to economic growth. </w:t>
      </w:r>
      <w:r w:rsidRPr="00E26FE7">
        <w:rPr>
          <w:rStyle w:val="StyleUnderline"/>
          <w:highlight w:val="cyan"/>
        </w:rPr>
        <w:t>This means that higher</w:t>
      </w:r>
      <w:r w:rsidRPr="005E692D">
        <w:rPr>
          <w:sz w:val="16"/>
        </w:rPr>
        <w:t xml:space="preserve"> military spending and </w:t>
      </w:r>
      <w:r w:rsidRPr="005E692D">
        <w:rPr>
          <w:rStyle w:val="StyleUnderline"/>
        </w:rPr>
        <w:t xml:space="preserve">net </w:t>
      </w:r>
      <w:r w:rsidRPr="00E26FE7">
        <w:rPr>
          <w:rStyle w:val="StyleUnderline"/>
          <w:highlight w:val="cyan"/>
        </w:rPr>
        <w:t>arms exports</w:t>
      </w:r>
      <w:r w:rsidRPr="005E692D">
        <w:rPr>
          <w:rStyle w:val="StyleUnderline"/>
        </w:rPr>
        <w:t xml:space="preserve"> separately </w:t>
      </w:r>
      <w:r w:rsidRPr="00E26FE7">
        <w:rPr>
          <w:rStyle w:val="StyleUnderline"/>
          <w:highlight w:val="cyan"/>
        </w:rPr>
        <w:t>lead to lower economic growth</w:t>
      </w:r>
      <w:r w:rsidRPr="005E692D">
        <w:rPr>
          <w:sz w:val="16"/>
        </w:rPr>
        <w:t xml:space="preserve">, but higher military spending is less damaging to growth when a country is a net arms exporter. In other words, if a country hopes to lose less in economic growth from an additional military spending, it better be a net arms exporter. </w:t>
      </w:r>
      <w:r w:rsidRPr="005E692D">
        <w:rPr>
          <w:rStyle w:val="StyleUnderline"/>
        </w:rPr>
        <w:t>For instance, the estimates in Column 3 of Table IV suggest that</w:t>
      </w:r>
      <w:r w:rsidRPr="005E692D">
        <w:rPr>
          <w:sz w:val="16"/>
        </w:rPr>
        <w:t xml:space="preserve"> </w:t>
      </w:r>
      <w:r w:rsidRPr="00E26FE7">
        <w:rPr>
          <w:rStyle w:val="StyleUnderline"/>
          <w:highlight w:val="cyan"/>
        </w:rPr>
        <w:t>an average arms</w:t>
      </w:r>
      <w:r w:rsidRPr="005E692D">
        <w:rPr>
          <w:rStyle w:val="StyleUnderline"/>
        </w:rPr>
        <w:t xml:space="preserve"> importing </w:t>
      </w:r>
      <w:r w:rsidRPr="00E26FE7">
        <w:rPr>
          <w:rStyle w:val="StyleUnderline"/>
          <w:highlight w:val="cyan"/>
        </w:rPr>
        <w:t>country</w:t>
      </w:r>
      <w:r w:rsidRPr="005E692D">
        <w:rPr>
          <w:rStyle w:val="StyleUnderline"/>
        </w:rPr>
        <w:t xml:space="preserve"> with an average military spending </w:t>
      </w:r>
      <w:r w:rsidRPr="00E26FE7">
        <w:rPr>
          <w:rStyle w:val="Emphasis"/>
          <w:highlight w:val="cyan"/>
        </w:rPr>
        <w:t>would lose on average 3.7% in economic growth</w:t>
      </w:r>
      <w:r w:rsidRPr="005E692D">
        <w:rPr>
          <w:rStyle w:val="StyleUnderline"/>
        </w:rPr>
        <w:t xml:space="preserve"> from military spending and arms imports</w:t>
      </w:r>
      <w:r w:rsidRPr="005E692D">
        <w:rPr>
          <w:sz w:val="16"/>
        </w:rPr>
        <w:t xml:space="preserve">. A country with zero net arms exports and average military spending would lose 3.6% in economic growth. </w:t>
      </w:r>
      <w:r w:rsidRPr="00E26FE7">
        <w:rPr>
          <w:rStyle w:val="StyleUnderline"/>
          <w:highlight w:val="cyan"/>
        </w:rPr>
        <w:t xml:space="preserve">In order for a country with </w:t>
      </w:r>
      <w:r w:rsidRPr="005E692D">
        <w:rPr>
          <w:rStyle w:val="StyleUnderline"/>
        </w:rPr>
        <w:t xml:space="preserve">average military spending </w:t>
      </w:r>
      <w:r w:rsidRPr="00E26FE7">
        <w:rPr>
          <w:rStyle w:val="StyleUnderline"/>
          <w:highlight w:val="cyan"/>
        </w:rPr>
        <w:t>to completely cancel out the negative effect</w:t>
      </w:r>
      <w:r w:rsidRPr="005E692D">
        <w:rPr>
          <w:rStyle w:val="StyleUnderline"/>
        </w:rPr>
        <w:t xml:space="preserve"> of military spending, </w:t>
      </w:r>
      <w:r w:rsidRPr="00E26FE7">
        <w:rPr>
          <w:rStyle w:val="StyleUnderline"/>
          <w:highlight w:val="cyan"/>
        </w:rPr>
        <w:t xml:space="preserve">its net arms exports must significantly exceed the sum of </w:t>
      </w:r>
      <w:r w:rsidRPr="005E692D">
        <w:rPr>
          <w:rStyle w:val="StyleUnderline"/>
        </w:rPr>
        <w:t xml:space="preserve">its arms </w:t>
      </w:r>
      <w:r w:rsidRPr="00E26FE7">
        <w:rPr>
          <w:rStyle w:val="StyleUnderline"/>
          <w:highlight w:val="cyan"/>
        </w:rPr>
        <w:t xml:space="preserve">imports and </w:t>
      </w:r>
      <w:r w:rsidRPr="005E692D">
        <w:rPr>
          <w:rStyle w:val="StyleUnderline"/>
        </w:rPr>
        <w:t xml:space="preserve">arms </w:t>
      </w:r>
      <w:r w:rsidRPr="00E26FE7">
        <w:rPr>
          <w:rStyle w:val="StyleUnderline"/>
          <w:highlight w:val="cyan"/>
        </w:rPr>
        <w:t xml:space="preserve">exports, </w:t>
      </w:r>
      <w:r w:rsidRPr="00E26FE7">
        <w:rPr>
          <w:rStyle w:val="Emphasis"/>
          <w:highlight w:val="cyan"/>
        </w:rPr>
        <w:t>which is not possible by definition</w:t>
      </w:r>
      <w:r w:rsidRPr="005E692D">
        <w:rPr>
          <w:sz w:val="16"/>
        </w:rPr>
        <w:t>. In fact, no country for any given five-year period in the data set ever achieves a net positive effect on growth from military spending and arms exports. A number of potential avenues for future research should be suggested here. One could explore an interaction between military spending and internal threats as proxied by the degree of domestic unrest, civil wars, income inequality, and limited economic or political freedoms. A more precise study on the rule of law and how it relates to domestic security spending and growth would be warranted. A new insight might be gained by exploring how military alliance patterns (NATO, for instance) may affect the defense-growth relationship. Researchers might also want to look at the determinants of arms exports</w:t>
      </w:r>
    </w:p>
    <w:p w14:paraId="300977E0" w14:textId="41D95F0B" w:rsidR="00EB7405" w:rsidRPr="005E692D" w:rsidRDefault="00EB7405" w:rsidP="00EB7405">
      <w:pPr>
        <w:pStyle w:val="Heading3"/>
      </w:pPr>
      <w:r w:rsidRPr="005E692D">
        <w:t>Link Turn---Trade-off</w:t>
      </w:r>
    </w:p>
    <w:p w14:paraId="2308E0B9" w14:textId="77777777" w:rsidR="00EB7405" w:rsidRPr="005E692D" w:rsidRDefault="00EB7405" w:rsidP="00EB7405">
      <w:pPr>
        <w:pStyle w:val="Heading4"/>
      </w:pPr>
      <w:r w:rsidRPr="005E692D">
        <w:t xml:space="preserve">Arms sales spending </w:t>
      </w:r>
      <w:r w:rsidRPr="005E692D">
        <w:rPr>
          <w:i/>
          <w:u w:val="single"/>
        </w:rPr>
        <w:t>directly trades off</w:t>
      </w:r>
      <w:r w:rsidRPr="005E692D">
        <w:t xml:space="preserve"> with domestic spending that would benefit the economy more</w:t>
      </w:r>
    </w:p>
    <w:p w14:paraId="26A1D8C0" w14:textId="77777777" w:rsidR="00EB7405" w:rsidRPr="005E692D" w:rsidRDefault="00EB7405" w:rsidP="00EB7405">
      <w:r w:rsidRPr="005E692D">
        <w:t xml:space="preserve">Peter </w:t>
      </w:r>
      <w:r w:rsidRPr="005E692D">
        <w:rPr>
          <w:rStyle w:val="Style13ptBold"/>
        </w:rPr>
        <w:t>Castagno, 19</w:t>
      </w:r>
      <w:r w:rsidRPr="005E692D">
        <w:t>, 2-20-2019, Master’s degree in International Conflict Resolution, "The Arms Trade Is Intensifying Under Trump", [https://truthout.org/articles/the-arms-trade-is-intensifying-under-trump/], AVD</w:t>
      </w:r>
    </w:p>
    <w:p w14:paraId="2A04F26D" w14:textId="77777777" w:rsidR="00EB7405" w:rsidRPr="005E692D" w:rsidRDefault="00EB7405" w:rsidP="00EB7405">
      <w:pPr>
        <w:rPr>
          <w:rStyle w:val="Emphasis"/>
        </w:rPr>
      </w:pPr>
      <w:r w:rsidRPr="005E692D">
        <w:rPr>
          <w:rStyle w:val="StyleUnderline"/>
        </w:rPr>
        <w:t>The Trump administration’s priorities on arms sales were further demonstrated after the CIA confirmed Saudi crown prince Mohammed bin Salman’s role in ordering the savage execution of journalist Jamal Khashoggi</w:t>
      </w:r>
      <w:r w:rsidRPr="005E692D">
        <w:rPr>
          <w:sz w:val="16"/>
        </w:rPr>
        <w:t xml:space="preserve">. President Trump resisted calls to punish the Saudi prince on the grounds that punitive action would jeopardize lucrative arms deals with the kingdom. </w:t>
      </w:r>
      <w:r w:rsidRPr="005E692D">
        <w:rPr>
          <w:rStyle w:val="StyleUnderline"/>
        </w:rPr>
        <w:t>President</w:t>
      </w:r>
      <w:r w:rsidRPr="005E692D">
        <w:rPr>
          <w:sz w:val="16"/>
        </w:rPr>
        <w:t xml:space="preserve"> </w:t>
      </w:r>
      <w:r w:rsidRPr="00E26FE7">
        <w:rPr>
          <w:rStyle w:val="Emphasis"/>
          <w:highlight w:val="cyan"/>
        </w:rPr>
        <w:t xml:space="preserve">Trump’s claims vastly overstated the amount of jobs and money to be lost if the U.S. withdrew support </w:t>
      </w:r>
      <w:r w:rsidRPr="005E692D">
        <w:rPr>
          <w:rStyle w:val="Emphasis"/>
        </w:rPr>
        <w:t>for Saudi military adventurism.</w:t>
      </w:r>
    </w:p>
    <w:p w14:paraId="1AD50DAD" w14:textId="77777777" w:rsidR="00EB7405" w:rsidRPr="005E692D" w:rsidRDefault="00EB7405" w:rsidP="00EB7405">
      <w:pPr>
        <w:rPr>
          <w:rStyle w:val="StyleUnderline"/>
        </w:rPr>
      </w:pPr>
      <w:r w:rsidRPr="005E692D">
        <w:rPr>
          <w:sz w:val="16"/>
        </w:rPr>
        <w:t xml:space="preserve">Research from Brown University shows </w:t>
      </w:r>
      <w:r w:rsidRPr="00E26FE7">
        <w:rPr>
          <w:rStyle w:val="StyleUnderline"/>
          <w:highlight w:val="cyan"/>
        </w:rPr>
        <w:t>domestic investment in education and health care creates more than twice as many jobs as military spending</w:t>
      </w:r>
      <w:r w:rsidRPr="005E692D">
        <w:rPr>
          <w:rStyle w:val="StyleUnderline"/>
        </w:rPr>
        <w:t>. Trump’s argument that we have to provide Saudi Arabia or the UAE with bombs that land on school buses, hospitals and weddings in order to preserve jobs is unconscionable and demonstrates a warped sense of priorities</w:t>
      </w:r>
      <w:r w:rsidRPr="005E692D">
        <w:rPr>
          <w:sz w:val="16"/>
        </w:rPr>
        <w:t xml:space="preserve">. We don’t have to contribute to what a United Nations Children’s Fund official has labeled a “war on children” to maintain what accumulates to a total of less than 0.5 percent of U.S. jobs. </w:t>
      </w:r>
      <w:r w:rsidRPr="00E26FE7">
        <w:rPr>
          <w:rStyle w:val="StyleUnderline"/>
          <w:highlight w:val="cyan"/>
        </w:rPr>
        <w:t>We can invest in productive sectors of the economy like renewable energy and create jobs that truly serve our society.</w:t>
      </w:r>
    </w:p>
    <w:p w14:paraId="7A7A63A9" w14:textId="77777777" w:rsidR="00EB7405" w:rsidRPr="005E692D" w:rsidRDefault="00EB7405" w:rsidP="00EB7405">
      <w:r w:rsidRPr="005E692D">
        <w:t xml:space="preserve"> </w:t>
      </w:r>
    </w:p>
    <w:p w14:paraId="4B1FEE61" w14:textId="77777777" w:rsidR="00EB7405" w:rsidRPr="005E692D" w:rsidRDefault="00EB7405" w:rsidP="00EB7405"/>
    <w:p w14:paraId="48912F24" w14:textId="007435DE" w:rsidR="005479B8" w:rsidRPr="005E692D" w:rsidRDefault="005F0305" w:rsidP="00890453">
      <w:pPr>
        <w:pStyle w:val="Heading2"/>
      </w:pPr>
      <w:r w:rsidRPr="005E692D">
        <w:t>I/L</w:t>
      </w:r>
    </w:p>
    <w:p w14:paraId="26946F29" w14:textId="6F56E9C9" w:rsidR="00686585" w:rsidRPr="005E692D" w:rsidRDefault="00686585" w:rsidP="00BA0131">
      <w:pPr>
        <w:pStyle w:val="Heading3"/>
      </w:pPr>
      <w:r w:rsidRPr="005E692D">
        <w:t>US not key to global economy</w:t>
      </w:r>
    </w:p>
    <w:p w14:paraId="49A79264" w14:textId="77777777" w:rsidR="00686585" w:rsidRPr="005E692D" w:rsidRDefault="00686585" w:rsidP="00686585">
      <w:pPr>
        <w:pStyle w:val="Heading4"/>
        <w:rPr>
          <w:rFonts w:asciiTheme="minorHAnsi" w:eastAsia="Times New Roman" w:hAnsiTheme="minorHAnsi" w:cstheme="minorHAnsi"/>
          <w:color w:val="000000" w:themeColor="text1"/>
        </w:rPr>
      </w:pPr>
      <w:r w:rsidRPr="005E692D">
        <w:rPr>
          <w:rFonts w:asciiTheme="minorHAnsi" w:eastAsia="Times New Roman" w:hAnsiTheme="minorHAnsi" w:cstheme="minorHAnsi"/>
          <w:color w:val="000000" w:themeColor="text1"/>
        </w:rPr>
        <w:t xml:space="preserve">US not key to global economy </w:t>
      </w:r>
    </w:p>
    <w:p w14:paraId="3CA7E975" w14:textId="77777777" w:rsidR="00686585" w:rsidRPr="005E692D" w:rsidRDefault="00686585" w:rsidP="00686585">
      <w:pPr>
        <w:rPr>
          <w:rFonts w:asciiTheme="minorHAnsi" w:hAnsiTheme="minorHAnsi" w:cstheme="minorHAnsi"/>
          <w:color w:val="000000" w:themeColor="text1"/>
        </w:rPr>
      </w:pPr>
      <w:r w:rsidRPr="005E692D">
        <w:rPr>
          <w:rFonts w:asciiTheme="minorHAnsi" w:hAnsiTheme="minorHAnsi" w:cstheme="minorHAnsi"/>
          <w:color w:val="000000" w:themeColor="text1"/>
        </w:rPr>
        <w:t xml:space="preserve">David </w:t>
      </w:r>
      <w:r w:rsidRPr="005E692D">
        <w:rPr>
          <w:rStyle w:val="Style13ptBold"/>
        </w:rPr>
        <w:t>Harrison, 16,</w:t>
      </w:r>
      <w:r w:rsidRPr="005E692D">
        <w:rPr>
          <w:rFonts w:asciiTheme="minorHAnsi" w:hAnsiTheme="minorHAnsi" w:cstheme="minorHAnsi"/>
          <w:color w:val="000000" w:themeColor="text1"/>
        </w:rPr>
        <w:t xml:space="preserve"> 3-9-2016, Staff Writer, "The U.S. May Be an Engine of the World Economy, But Perhaps Not For Long", [https://blogs.wsj.com/chinarealtime/2016/03/09/the-u-s-may-be-an-engine-of-the-world-economy-but-perhaps-not-for-long-2/], AVD</w:t>
      </w:r>
    </w:p>
    <w:p w14:paraId="10B41342" w14:textId="77777777" w:rsidR="00686585" w:rsidRPr="005E692D" w:rsidRDefault="00686585" w:rsidP="00686585">
      <w:pPr>
        <w:spacing w:after="270" w:line="276" w:lineRule="auto"/>
        <w:textAlignment w:val="baseline"/>
        <w:rPr>
          <w:rStyle w:val="StyleUnderline"/>
          <w:rFonts w:asciiTheme="minorHAnsi" w:hAnsiTheme="minorHAnsi" w:cstheme="minorHAnsi"/>
          <w:color w:val="000000" w:themeColor="text1"/>
        </w:rPr>
      </w:pPr>
      <w:r w:rsidRPr="005E692D">
        <w:rPr>
          <w:rFonts w:asciiTheme="minorHAnsi" w:eastAsia="Times New Roman" w:hAnsiTheme="minorHAnsi" w:cstheme="minorHAnsi"/>
          <w:color w:val="000000" w:themeColor="text1"/>
          <w:sz w:val="16"/>
        </w:rPr>
        <w:t xml:space="preserve">Those days aren’t likely to come again. </w:t>
      </w:r>
      <w:r w:rsidRPr="00E26FE7">
        <w:rPr>
          <w:rStyle w:val="StyleUnderline"/>
          <w:rFonts w:asciiTheme="minorHAnsi" w:hAnsiTheme="minorHAnsi" w:cstheme="minorHAnsi"/>
          <w:color w:val="000000" w:themeColor="text1"/>
          <w:highlight w:val="cyan"/>
        </w:rPr>
        <w:t>China and other emerging markets grew</w:t>
      </w:r>
      <w:r w:rsidRPr="005E692D">
        <w:rPr>
          <w:rStyle w:val="StyleUnderline"/>
          <w:rFonts w:asciiTheme="minorHAnsi" w:hAnsiTheme="minorHAnsi" w:cstheme="minorHAnsi"/>
          <w:color w:val="000000" w:themeColor="text1"/>
        </w:rPr>
        <w:t xml:space="preserve"> at breakneck pace during the 2000s and early 2010s, </w:t>
      </w:r>
      <w:r w:rsidRPr="00E26FE7">
        <w:rPr>
          <w:rStyle w:val="StyleUnderline"/>
          <w:rFonts w:asciiTheme="minorHAnsi" w:hAnsiTheme="minorHAnsi" w:cstheme="minorHAnsi"/>
          <w:color w:val="000000" w:themeColor="text1"/>
          <w:highlight w:val="cyan"/>
        </w:rPr>
        <w:t>a time when the U.S. and Europe were struggling</w:t>
      </w:r>
      <w:r w:rsidRPr="005E692D">
        <w:rPr>
          <w:rStyle w:val="StyleUnderline"/>
          <w:rFonts w:asciiTheme="minorHAnsi" w:hAnsiTheme="minorHAnsi" w:cstheme="minorHAnsi"/>
          <w:color w:val="000000" w:themeColor="text1"/>
        </w:rPr>
        <w:t xml:space="preserve"> with the effect of their own financial crises</w:t>
      </w:r>
      <w:r w:rsidRPr="005E692D">
        <w:rPr>
          <w:rFonts w:asciiTheme="minorHAnsi" w:eastAsia="Times New Roman" w:hAnsiTheme="minorHAnsi" w:cstheme="minorHAnsi"/>
          <w:color w:val="000000" w:themeColor="text1"/>
          <w:sz w:val="16"/>
        </w:rPr>
        <w:t xml:space="preserve">. Even in 2009, </w:t>
      </w:r>
      <w:r w:rsidRPr="00E26FE7">
        <w:rPr>
          <w:rStyle w:val="StyleUnderline"/>
          <w:rFonts w:asciiTheme="minorHAnsi" w:hAnsiTheme="minorHAnsi" w:cstheme="minorHAnsi"/>
          <w:color w:val="000000" w:themeColor="text1"/>
          <w:highlight w:val="cyan"/>
        </w:rPr>
        <w:t>as developed economies were in the throes of a recession, China represented a positive contribution to global growth</w:t>
      </w:r>
      <w:r w:rsidRPr="005E692D">
        <w:rPr>
          <w:rStyle w:val="StyleUnderline"/>
          <w:rFonts w:asciiTheme="minorHAnsi" w:hAnsiTheme="minorHAnsi" w:cstheme="minorHAnsi"/>
          <w:color w:val="000000" w:themeColor="text1"/>
        </w:rPr>
        <w:t xml:space="preserve">. In 2013, </w:t>
      </w:r>
      <w:r w:rsidRPr="00E26FE7">
        <w:rPr>
          <w:rStyle w:val="StyleUnderline"/>
          <w:rFonts w:asciiTheme="minorHAnsi" w:hAnsiTheme="minorHAnsi" w:cstheme="minorHAnsi"/>
          <w:color w:val="000000" w:themeColor="text1"/>
          <w:highlight w:val="cyan"/>
        </w:rPr>
        <w:t>China singlehandedly accounted for almost a third of the world’s growth</w:t>
      </w:r>
      <w:r w:rsidRPr="005E692D">
        <w:rPr>
          <w:rFonts w:asciiTheme="minorHAnsi" w:eastAsia="Times New Roman" w:hAnsiTheme="minorHAnsi" w:cstheme="minorHAnsi"/>
          <w:color w:val="000000" w:themeColor="text1"/>
          <w:sz w:val="16"/>
        </w:rPr>
        <w:t xml:space="preserve">. These days, China is going through a rocky transition from an export-driven economy to one driven by domestic consumption of services. Other emerging markets are also suffering because of their reliance on trade with China. That’s caused Chinese and emerging market growth to slow. Their contributions to global growth have also dropped. Over the next three years, the World Bank expects global growth to hover around 3%. </w:t>
      </w:r>
      <w:r w:rsidRPr="00E26FE7">
        <w:rPr>
          <w:rStyle w:val="StyleUnderline"/>
          <w:rFonts w:asciiTheme="minorHAnsi" w:hAnsiTheme="minorHAnsi" w:cstheme="minorHAnsi"/>
          <w:color w:val="000000" w:themeColor="text1"/>
          <w:highlight w:val="cyan"/>
        </w:rPr>
        <w:t>The U.S. contribution</w:t>
      </w:r>
      <w:r w:rsidRPr="005E692D">
        <w:rPr>
          <w:rStyle w:val="StyleUnderline"/>
          <w:rFonts w:asciiTheme="minorHAnsi" w:hAnsiTheme="minorHAnsi" w:cstheme="minorHAnsi"/>
          <w:color w:val="000000" w:themeColor="text1"/>
        </w:rPr>
        <w:t xml:space="preserve"> is expected to contribute almost 20.9% of that growth this year, </w:t>
      </w:r>
      <w:r w:rsidRPr="00E26FE7">
        <w:rPr>
          <w:rStyle w:val="StyleUnderline"/>
          <w:rFonts w:asciiTheme="minorHAnsi" w:hAnsiTheme="minorHAnsi" w:cstheme="minorHAnsi"/>
          <w:color w:val="000000" w:themeColor="text1"/>
          <w:highlight w:val="cyan"/>
        </w:rPr>
        <w:t>dropping</w:t>
      </w:r>
      <w:r w:rsidRPr="005E692D">
        <w:rPr>
          <w:rStyle w:val="StyleUnderline"/>
          <w:rFonts w:asciiTheme="minorHAnsi" w:hAnsiTheme="minorHAnsi" w:cstheme="minorHAnsi"/>
          <w:color w:val="000000" w:themeColor="text1"/>
        </w:rPr>
        <w:t xml:space="preserve"> to 17.4% in 2017 and 15.7% in 2018</w:t>
      </w:r>
      <w:r w:rsidRPr="005E692D">
        <w:rPr>
          <w:rFonts w:asciiTheme="minorHAnsi" w:eastAsia="Times New Roman" w:hAnsiTheme="minorHAnsi" w:cstheme="minorHAnsi"/>
          <w:color w:val="000000" w:themeColor="text1"/>
          <w:sz w:val="16"/>
        </w:rPr>
        <w:t xml:space="preserve">. China’s contribution is expected to drop from 27.6% in 2016 to 26.4% in 2018. </w:t>
      </w:r>
      <w:r w:rsidRPr="00E26FE7">
        <w:rPr>
          <w:rStyle w:val="StyleUnderline"/>
          <w:rFonts w:asciiTheme="minorHAnsi" w:hAnsiTheme="minorHAnsi" w:cstheme="minorHAnsi"/>
          <w:color w:val="000000" w:themeColor="text1"/>
          <w:highlight w:val="cyan"/>
        </w:rPr>
        <w:t>Other countries will be taking their place. The rest of the world</w:t>
      </w:r>
      <w:r w:rsidRPr="005E692D">
        <w:rPr>
          <w:rStyle w:val="StyleUnderline"/>
          <w:rFonts w:asciiTheme="minorHAnsi" w:hAnsiTheme="minorHAnsi" w:cstheme="minorHAnsi"/>
          <w:color w:val="000000" w:themeColor="text1"/>
        </w:rPr>
        <w:t xml:space="preserve">, excluding the U.S., China and the eurozone, </w:t>
      </w:r>
      <w:r w:rsidRPr="00E26FE7">
        <w:rPr>
          <w:rStyle w:val="StyleUnderline"/>
          <w:rFonts w:asciiTheme="minorHAnsi" w:hAnsiTheme="minorHAnsi" w:cstheme="minorHAnsi"/>
          <w:color w:val="000000" w:themeColor="text1"/>
          <w:highlight w:val="cyan"/>
        </w:rPr>
        <w:t>will account for half the world’s growth</w:t>
      </w:r>
      <w:r w:rsidRPr="005E692D">
        <w:rPr>
          <w:rStyle w:val="StyleUnderline"/>
          <w:rFonts w:asciiTheme="minorHAnsi" w:hAnsiTheme="minorHAnsi" w:cstheme="minorHAnsi"/>
          <w:color w:val="000000" w:themeColor="text1"/>
        </w:rPr>
        <w:t xml:space="preserve"> by 2018. </w:t>
      </w:r>
      <w:r w:rsidRPr="00E26FE7">
        <w:rPr>
          <w:rStyle w:val="Emphasis"/>
          <w:rFonts w:asciiTheme="minorHAnsi" w:hAnsiTheme="minorHAnsi" w:cstheme="minorHAnsi"/>
          <w:color w:val="000000" w:themeColor="text1"/>
          <w:highlight w:val="cyan"/>
        </w:rPr>
        <w:t>The U.S. may be the world’s growth engine for now, but it won’t be forever.</w:t>
      </w:r>
    </w:p>
    <w:p w14:paraId="67539813" w14:textId="77777777" w:rsidR="00686585" w:rsidRPr="005E692D" w:rsidRDefault="00686585" w:rsidP="00686585">
      <w:pPr>
        <w:rPr>
          <w:rFonts w:asciiTheme="minorHAnsi" w:hAnsiTheme="minorHAnsi" w:cstheme="minorHAnsi"/>
        </w:rPr>
      </w:pPr>
    </w:p>
    <w:p w14:paraId="13E5002A" w14:textId="77777777" w:rsidR="00686585" w:rsidRPr="005E692D" w:rsidRDefault="00686585" w:rsidP="00686585">
      <w:pPr>
        <w:pStyle w:val="Heading4"/>
        <w:rPr>
          <w:rFonts w:eastAsia="Times New Roman"/>
        </w:rPr>
      </w:pPr>
      <w:r w:rsidRPr="005E692D">
        <w:rPr>
          <w:rFonts w:eastAsia="Times New Roman"/>
        </w:rPr>
        <w:t>U.S. not key to the global economy---empirics</w:t>
      </w:r>
    </w:p>
    <w:p w14:paraId="5343F777" w14:textId="77777777" w:rsidR="00686585" w:rsidRPr="005E692D" w:rsidRDefault="00686585" w:rsidP="00686585">
      <w:pPr>
        <w:rPr>
          <w:rFonts w:eastAsia="Calibri"/>
        </w:rPr>
      </w:pPr>
      <w:r w:rsidRPr="005E692D">
        <w:rPr>
          <w:rFonts w:eastAsia="Calibri"/>
        </w:rPr>
        <w:t xml:space="preserve">Afshin </w:t>
      </w:r>
      <w:r w:rsidRPr="005E692D">
        <w:rPr>
          <w:rStyle w:val="Style13ptBold"/>
        </w:rPr>
        <w:t>Molavi, 11</w:t>
      </w:r>
      <w:r w:rsidRPr="005E692D">
        <w:rPr>
          <w:rFonts w:eastAsia="Calibri"/>
        </w:rPr>
        <w:t>, 7-4-2011, Senior Fellow and Co-Director of the World Economic Roundtable at the New America Foundation, "US economic power is part of a healthier global order", [https://www.thenational.ae/us-economic-power-is-part-of-a-healthier-global-order-1.418010], AVD</w:t>
      </w:r>
    </w:p>
    <w:p w14:paraId="71797083" w14:textId="77777777" w:rsidR="00686585" w:rsidRPr="005E692D" w:rsidRDefault="00686585" w:rsidP="00686585">
      <w:pPr>
        <w:rPr>
          <w:rFonts w:eastAsia="Calibri"/>
          <w:sz w:val="12"/>
        </w:rPr>
      </w:pPr>
      <w:r w:rsidRPr="005E692D">
        <w:rPr>
          <w:rFonts w:eastAsia="Calibri"/>
          <w:sz w:val="12"/>
        </w:rPr>
        <w:t xml:space="preserve">Thus, the world faces the prospect of America slipping quietly into a "lost decade" of sluggish growth - of </w:t>
      </w:r>
      <w:r w:rsidRPr="00E26FE7">
        <w:rPr>
          <w:rFonts w:eastAsia="Calibri"/>
          <w:highlight w:val="cyan"/>
          <w:u w:val="single"/>
        </w:rPr>
        <w:t>America sneezing</w:t>
      </w:r>
      <w:r w:rsidRPr="005E692D">
        <w:rPr>
          <w:rFonts w:eastAsia="Calibri"/>
          <w:sz w:val="12"/>
        </w:rPr>
        <w:t xml:space="preserve"> and wheezing and coughing, but not facing a crisis moment. </w:t>
      </w:r>
      <w:r w:rsidRPr="00E26FE7">
        <w:rPr>
          <w:rFonts w:eastAsia="Calibri"/>
          <w:highlight w:val="cyan"/>
          <w:u w:val="single"/>
        </w:rPr>
        <w:t>What</w:t>
      </w:r>
      <w:r w:rsidRPr="005E692D">
        <w:rPr>
          <w:rFonts w:eastAsia="Calibri"/>
          <w:u w:val="single"/>
        </w:rPr>
        <w:t xml:space="preserve"> </w:t>
      </w:r>
      <w:r w:rsidRPr="00E26FE7">
        <w:rPr>
          <w:rFonts w:eastAsia="Calibri"/>
          <w:highlight w:val="cyan"/>
          <w:u w:val="single"/>
        </w:rPr>
        <w:t>will this mean</w:t>
      </w:r>
      <w:r w:rsidRPr="005E692D">
        <w:rPr>
          <w:rFonts w:eastAsia="Calibri"/>
          <w:u w:val="single"/>
        </w:rPr>
        <w:t xml:space="preserve"> for the world? </w:t>
      </w:r>
      <w:r w:rsidRPr="00E26FE7">
        <w:rPr>
          <w:rFonts w:eastAsia="Calibri"/>
          <w:highlight w:val="cyan"/>
          <w:u w:val="single"/>
        </w:rPr>
        <w:t>Japan</w:t>
      </w:r>
      <w:r w:rsidRPr="005E692D">
        <w:rPr>
          <w:rFonts w:eastAsia="Calibri"/>
          <w:u w:val="single"/>
        </w:rPr>
        <w:t>'s growth</w:t>
      </w:r>
      <w:r w:rsidRPr="005E692D">
        <w:rPr>
          <w:rFonts w:eastAsia="Calibri"/>
          <w:sz w:val="12"/>
        </w:rPr>
        <w:t xml:space="preserve"> throughout the 1970s and 1980s </w:t>
      </w:r>
      <w:r w:rsidRPr="00E26FE7">
        <w:rPr>
          <w:rFonts w:eastAsia="Calibri"/>
          <w:highlight w:val="cyan"/>
          <w:u w:val="single"/>
        </w:rPr>
        <w:t>bolstered</w:t>
      </w:r>
      <w:r w:rsidRPr="005E692D">
        <w:rPr>
          <w:rFonts w:eastAsia="Calibri"/>
          <w:sz w:val="12"/>
        </w:rPr>
        <w:t xml:space="preserve"> many of their </w:t>
      </w:r>
      <w:r w:rsidRPr="00E26FE7">
        <w:rPr>
          <w:rFonts w:eastAsia="Calibri"/>
          <w:highlight w:val="cyan"/>
          <w:u w:val="single"/>
        </w:rPr>
        <w:t>Asia</w:t>
      </w:r>
      <w:r w:rsidRPr="005E692D">
        <w:rPr>
          <w:rFonts w:eastAsia="Calibri"/>
          <w:u w:val="single"/>
        </w:rPr>
        <w:t>n trading partners</w:t>
      </w:r>
      <w:r w:rsidRPr="005E692D">
        <w:rPr>
          <w:rFonts w:eastAsia="Calibri"/>
          <w:sz w:val="12"/>
        </w:rPr>
        <w:t xml:space="preserve">. Japan's demand was a boon. But Japan's lost decade in the 1990s did not stop the Asian tigers from rising. In some cases, countries such as </w:t>
      </w:r>
      <w:r w:rsidRPr="005E692D">
        <w:rPr>
          <w:rFonts w:eastAsia="Calibri"/>
          <w:u w:val="single"/>
        </w:rPr>
        <w:t>South Korea and Taiwan</w:t>
      </w:r>
      <w:r w:rsidRPr="005E692D">
        <w:rPr>
          <w:rFonts w:eastAsia="Calibri"/>
          <w:sz w:val="12"/>
        </w:rPr>
        <w:t xml:space="preserve"> even </w:t>
      </w:r>
      <w:r w:rsidRPr="005E692D">
        <w:rPr>
          <w:rFonts w:eastAsia="Calibri"/>
          <w:u w:val="single"/>
        </w:rPr>
        <w:t>benefited</w:t>
      </w:r>
      <w:r w:rsidRPr="005E692D">
        <w:rPr>
          <w:rFonts w:eastAsia="Calibri"/>
          <w:sz w:val="12"/>
        </w:rPr>
        <w:t xml:space="preserve"> from the Japanese slowdown, stealing away market share in key industries. The same may happen with an American "lost decade". A World Bank report in late 2009 noted that </w:t>
      </w:r>
      <w:r w:rsidRPr="00E26FE7">
        <w:rPr>
          <w:rFonts w:eastAsia="Calibri"/>
          <w:highlight w:val="cyan"/>
          <w:u w:val="single"/>
        </w:rPr>
        <w:t>Latin America</w:t>
      </w:r>
      <w:r w:rsidRPr="005E692D">
        <w:rPr>
          <w:rFonts w:eastAsia="Calibri"/>
          <w:u w:val="single"/>
        </w:rPr>
        <w:t>n countries</w:t>
      </w:r>
      <w:r w:rsidRPr="005E692D">
        <w:rPr>
          <w:rFonts w:eastAsia="Calibri"/>
          <w:sz w:val="12"/>
        </w:rPr>
        <w:t xml:space="preserve"> - the most exposed to American contagion - </w:t>
      </w:r>
      <w:r w:rsidRPr="00E26FE7">
        <w:rPr>
          <w:rFonts w:eastAsia="Calibri"/>
          <w:highlight w:val="cyan"/>
          <w:u w:val="single"/>
        </w:rPr>
        <w:t>did not</w:t>
      </w:r>
      <w:r w:rsidRPr="005E692D">
        <w:rPr>
          <w:rFonts w:eastAsia="Calibri"/>
          <w:u w:val="single"/>
        </w:rPr>
        <w:t xml:space="preserve"> </w:t>
      </w:r>
      <w:r w:rsidRPr="00E26FE7">
        <w:rPr>
          <w:rFonts w:eastAsia="Calibri"/>
          <w:highlight w:val="cyan"/>
          <w:u w:val="single"/>
        </w:rPr>
        <w:t>feel</w:t>
      </w:r>
      <w:r w:rsidRPr="005E692D">
        <w:rPr>
          <w:rFonts w:eastAsia="Calibri"/>
          <w:u w:val="single"/>
        </w:rPr>
        <w:t xml:space="preserve"> severe </w:t>
      </w:r>
      <w:r w:rsidRPr="00E26FE7">
        <w:rPr>
          <w:rFonts w:eastAsia="Calibri"/>
          <w:highlight w:val="cyan"/>
          <w:u w:val="single"/>
        </w:rPr>
        <w:t>effects</w:t>
      </w:r>
      <w:r w:rsidRPr="005E692D">
        <w:rPr>
          <w:rFonts w:eastAsia="Calibri"/>
          <w:u w:val="single"/>
        </w:rPr>
        <w:t xml:space="preserve"> from the American crisis. </w:t>
      </w:r>
      <w:r w:rsidRPr="00E26FE7">
        <w:rPr>
          <w:rFonts w:eastAsia="Calibri"/>
          <w:highlight w:val="cyan"/>
          <w:u w:val="single"/>
        </w:rPr>
        <w:t>The same</w:t>
      </w:r>
      <w:r w:rsidRPr="005E692D">
        <w:rPr>
          <w:rFonts w:eastAsia="Calibri"/>
          <w:u w:val="single"/>
        </w:rPr>
        <w:t xml:space="preserve"> goes </w:t>
      </w:r>
      <w:r w:rsidRPr="00E26FE7">
        <w:rPr>
          <w:rFonts w:eastAsia="Calibri"/>
          <w:highlight w:val="cyan"/>
          <w:u w:val="single"/>
        </w:rPr>
        <w:t>for</w:t>
      </w:r>
      <w:r w:rsidRPr="005E692D">
        <w:rPr>
          <w:rFonts w:eastAsia="Calibri"/>
          <w:u w:val="single"/>
        </w:rPr>
        <w:t xml:space="preserve"> other </w:t>
      </w:r>
      <w:r w:rsidRPr="00E26FE7">
        <w:rPr>
          <w:rFonts w:eastAsia="Calibri"/>
          <w:highlight w:val="cyan"/>
          <w:u w:val="single"/>
        </w:rPr>
        <w:t>emerging markets.</w:t>
      </w:r>
      <w:r w:rsidRPr="005E692D">
        <w:rPr>
          <w:rFonts w:eastAsia="Calibri"/>
          <w:u w:val="single"/>
        </w:rPr>
        <w:t xml:space="preserve"> </w:t>
      </w:r>
      <w:r w:rsidRPr="00E26FE7">
        <w:rPr>
          <w:rFonts w:eastAsia="Calibri"/>
          <w:highlight w:val="cyan"/>
          <w:u w:val="single"/>
        </w:rPr>
        <w:t>So</w:t>
      </w:r>
      <w:r w:rsidRPr="005E692D">
        <w:rPr>
          <w:rFonts w:eastAsia="Calibri"/>
          <w:u w:val="single"/>
        </w:rPr>
        <w:t xml:space="preserve">, perhaps </w:t>
      </w:r>
      <w:r w:rsidRPr="00E26FE7">
        <w:rPr>
          <w:rStyle w:val="Emphasis"/>
          <w:highlight w:val="cyan"/>
        </w:rPr>
        <w:t xml:space="preserve">the world will shrug off </w:t>
      </w:r>
      <w:r w:rsidRPr="005E692D">
        <w:rPr>
          <w:rStyle w:val="Emphasis"/>
        </w:rPr>
        <w:t xml:space="preserve">a steady </w:t>
      </w:r>
      <w:r w:rsidRPr="00E26FE7">
        <w:rPr>
          <w:rStyle w:val="Emphasis"/>
          <w:highlight w:val="cyan"/>
        </w:rPr>
        <w:t>American</w:t>
      </w:r>
      <w:r w:rsidRPr="005E692D">
        <w:rPr>
          <w:rStyle w:val="Emphasis"/>
        </w:rPr>
        <w:t xml:space="preserve"> economic </w:t>
      </w:r>
      <w:r w:rsidRPr="00E26FE7">
        <w:rPr>
          <w:rStyle w:val="Emphasis"/>
          <w:highlight w:val="cyan"/>
        </w:rPr>
        <w:t>decline</w:t>
      </w:r>
      <w:r w:rsidRPr="005E692D">
        <w:rPr>
          <w:rFonts w:eastAsia="Calibri"/>
          <w:u w:val="single"/>
        </w:rPr>
        <w:t xml:space="preserve"> over the next five years</w:t>
      </w:r>
      <w:r w:rsidRPr="005E692D">
        <w:rPr>
          <w:rFonts w:eastAsia="Calibri"/>
          <w:sz w:val="12"/>
        </w:rPr>
        <w:t xml:space="preserve">. </w:t>
      </w:r>
      <w:r w:rsidRPr="005E692D">
        <w:rPr>
          <w:rFonts w:eastAsia="Calibri"/>
          <w:u w:val="single"/>
        </w:rPr>
        <w:t xml:space="preserve">This is partly because the global economic pie is not a fixed size. As "the rest" rise, it grows. Thus, America controlled a quarter of the world's GDP in 1970 - roughly the same as today. But the pie is much bigger. </w:t>
      </w:r>
      <w:r w:rsidRPr="00E26FE7">
        <w:rPr>
          <w:rStyle w:val="Emphasis"/>
          <w:highlight w:val="cyan"/>
        </w:rPr>
        <w:t>Global GDP has tripled</w:t>
      </w:r>
      <w:r w:rsidRPr="005E692D">
        <w:rPr>
          <w:rStyle w:val="Emphasis"/>
        </w:rPr>
        <w:t xml:space="preserve"> since 1970 </w:t>
      </w:r>
      <w:r w:rsidRPr="00E26FE7">
        <w:rPr>
          <w:rStyle w:val="Emphasis"/>
          <w:highlight w:val="cyan"/>
        </w:rPr>
        <w:t>and Asia</w:t>
      </w:r>
      <w:r w:rsidRPr="005E692D">
        <w:rPr>
          <w:rStyle w:val="Emphasis"/>
        </w:rPr>
        <w:t xml:space="preserve"> today </w:t>
      </w:r>
      <w:r w:rsidRPr="00E26FE7">
        <w:rPr>
          <w:rStyle w:val="Emphasis"/>
          <w:highlight w:val="cyan"/>
        </w:rPr>
        <w:t>accounts for a quarter</w:t>
      </w:r>
      <w:r w:rsidRPr="005E692D">
        <w:rPr>
          <w:rStyle w:val="Emphasis"/>
        </w:rPr>
        <w:t xml:space="preserve"> of global GDP</w:t>
      </w:r>
      <w:r w:rsidRPr="005E692D">
        <w:rPr>
          <w:rFonts w:eastAsia="Calibri"/>
          <w:u w:val="single"/>
        </w:rPr>
        <w:t xml:space="preserve">. </w:t>
      </w:r>
      <w:r w:rsidRPr="00E26FE7">
        <w:rPr>
          <w:rFonts w:eastAsia="Calibri"/>
          <w:highlight w:val="cyan"/>
          <w:u w:val="single"/>
        </w:rPr>
        <w:t>The pie is</w:t>
      </w:r>
      <w:r w:rsidRPr="005E692D">
        <w:rPr>
          <w:rFonts w:eastAsia="Calibri"/>
          <w:u w:val="single"/>
        </w:rPr>
        <w:t xml:space="preserve"> not only </w:t>
      </w:r>
      <w:r w:rsidRPr="00E26FE7">
        <w:rPr>
          <w:rFonts w:eastAsia="Calibri"/>
          <w:highlight w:val="cyan"/>
          <w:u w:val="single"/>
        </w:rPr>
        <w:t>larger</w:t>
      </w:r>
      <w:r w:rsidRPr="005E692D">
        <w:rPr>
          <w:rFonts w:eastAsia="Calibri"/>
          <w:u w:val="single"/>
        </w:rPr>
        <w:t xml:space="preserve">, but it is </w:t>
      </w:r>
      <w:r w:rsidRPr="00E26FE7">
        <w:rPr>
          <w:rStyle w:val="Emphasis"/>
          <w:highlight w:val="cyan"/>
        </w:rPr>
        <w:t>more balanced</w:t>
      </w:r>
      <w:r w:rsidRPr="005E692D">
        <w:rPr>
          <w:rFonts w:eastAsia="Calibri"/>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5E692D">
        <w:rPr>
          <w:rFonts w:eastAsia="Calibri"/>
          <w:u w:val="single"/>
        </w:rPr>
        <w:t xml:space="preserve">the world will be too busy to notice: emerging markets will be growing their middle classes, </w:t>
      </w:r>
      <w:r w:rsidRPr="005E692D">
        <w:rPr>
          <w:rFonts w:eastAsia="Calibri"/>
          <w:sz w:val="12"/>
        </w:rPr>
        <w:t>oil-rich Middle East states will be bolstering ties to Asia, and</w:t>
      </w:r>
      <w:r w:rsidRPr="005E692D">
        <w:rPr>
          <w:rFonts w:eastAsia="Calibri"/>
          <w:u w:val="single"/>
        </w:rPr>
        <w:t xml:space="preserve"> Chinese investments will flow across Africa and Latin America</w:t>
      </w:r>
      <w:r w:rsidRPr="005E692D">
        <w:rPr>
          <w:rFonts w:eastAsia="Calibri"/>
          <w:sz w:val="12"/>
        </w:rPr>
        <w:t xml:space="preserve">. And that sneezing $14 trillion (Dh51.4 trillion) economy would still be the envy of most countries around the world. We can put the cliché to rest: </w:t>
      </w:r>
      <w:r w:rsidRPr="00E26FE7">
        <w:rPr>
          <w:rStyle w:val="Emphasis"/>
          <w:highlight w:val="cyan"/>
        </w:rPr>
        <w:t>an American sneeze</w:t>
      </w:r>
      <w:r w:rsidRPr="005E692D">
        <w:rPr>
          <w:rStyle w:val="Emphasis"/>
        </w:rPr>
        <w:t xml:space="preserve"> </w:t>
      </w:r>
      <w:r w:rsidRPr="00E26FE7">
        <w:rPr>
          <w:rStyle w:val="Emphasis"/>
          <w:highlight w:val="cyan"/>
        </w:rPr>
        <w:t>might not breed a global</w:t>
      </w:r>
      <w:r w:rsidRPr="005E692D">
        <w:rPr>
          <w:rStyle w:val="Emphasis"/>
        </w:rPr>
        <w:t xml:space="preserve"> </w:t>
      </w:r>
      <w:r w:rsidRPr="00E26FE7">
        <w:rPr>
          <w:rStyle w:val="Emphasis"/>
          <w:highlight w:val="cyan"/>
        </w:rPr>
        <w:t>cold after all</w:t>
      </w:r>
      <w:r w:rsidRPr="005E692D">
        <w:rPr>
          <w:rStyle w:val="Emphasis"/>
        </w:rPr>
        <w:t>.</w:t>
      </w:r>
    </w:p>
    <w:p w14:paraId="7453B083" w14:textId="77777777" w:rsidR="00686585" w:rsidRPr="005E692D" w:rsidRDefault="00686585" w:rsidP="00686585"/>
    <w:p w14:paraId="4780F6F4" w14:textId="137C6752" w:rsidR="00BA0131" w:rsidRPr="005E692D" w:rsidRDefault="00BA0131" w:rsidP="00BA0131">
      <w:pPr>
        <w:pStyle w:val="Heading3"/>
      </w:pPr>
      <w:r w:rsidRPr="005E692D">
        <w:t>Econ Resilient</w:t>
      </w:r>
    </w:p>
    <w:p w14:paraId="438B0154" w14:textId="77777777" w:rsidR="00BA0131" w:rsidRPr="005E692D" w:rsidRDefault="00BA0131" w:rsidP="00BA0131">
      <w:pPr>
        <w:pStyle w:val="Heading4"/>
      </w:pPr>
      <w:bookmarkStart w:id="24" w:name="_Hlk9454916"/>
      <w:r w:rsidRPr="005E692D">
        <w:t>Econ’s resilient</w:t>
      </w:r>
    </w:p>
    <w:p w14:paraId="454A0FBB" w14:textId="7CD6CB30" w:rsidR="00BA0131" w:rsidRPr="005E692D" w:rsidRDefault="00BA0131" w:rsidP="00BA0131">
      <w:r w:rsidRPr="005E692D">
        <w:t xml:space="preserve">Sol </w:t>
      </w:r>
      <w:r w:rsidRPr="005E692D">
        <w:rPr>
          <w:rStyle w:val="Style13ptBold"/>
        </w:rPr>
        <w:t>Palha, 17</w:t>
      </w:r>
      <w:r w:rsidRPr="005E692D">
        <w:t>, 8-23-2017, Head Financial Analyst at Tactical Investor, Writer at The Street, Contributor at Huffington Post, Master’s Degree in Psychology from Columbia University, Lecturer at Pasiad International, "Is A Spectacular Stock Market Crash Just Around the Corner?", [https://www.huffpost.com/entry/is-a-spectacular-stock-market-crash-just-around-the_b_599dbd8fe4b056057bddd035], AVD</w:t>
      </w:r>
    </w:p>
    <w:p w14:paraId="47654E12" w14:textId="53E90F5A" w:rsidR="00BA0131" w:rsidRPr="005E692D" w:rsidRDefault="00BA0131" w:rsidP="00BA0131">
      <w:pPr>
        <w:rPr>
          <w:u w:val="single"/>
        </w:rPr>
      </w:pPr>
      <w:r w:rsidRPr="005E692D">
        <w:rPr>
          <w:sz w:val="16"/>
        </w:rPr>
        <w:t xml:space="preserve">The stock market crash story is getting boring and annoying to a large degree. </w:t>
      </w:r>
      <w:r w:rsidRPr="005E692D">
        <w:rPr>
          <w:rStyle w:val="StyleUnderline"/>
        </w:rPr>
        <w:t xml:space="preserve">Since 2009, </w:t>
      </w:r>
      <w:r w:rsidRPr="00E26FE7">
        <w:rPr>
          <w:rStyle w:val="StyleUnderline"/>
          <w:highlight w:val="cyan"/>
        </w:rPr>
        <w:t>there has been a</w:t>
      </w:r>
      <w:r w:rsidRPr="005E692D">
        <w:rPr>
          <w:rStyle w:val="StyleUnderline"/>
        </w:rPr>
        <w:t xml:space="preserve"> </w:t>
      </w:r>
      <w:r w:rsidRPr="005E692D">
        <w:rPr>
          <w:rStyle w:val="Emphasis"/>
        </w:rPr>
        <w:t xml:space="preserve">constant </w:t>
      </w:r>
      <w:r w:rsidRPr="00E26FE7">
        <w:rPr>
          <w:rStyle w:val="Emphasis"/>
          <w:highlight w:val="cyan"/>
        </w:rPr>
        <w:t>drumbeat</w:t>
      </w:r>
      <w:r w:rsidRPr="00E26FE7">
        <w:rPr>
          <w:rStyle w:val="StyleUnderline"/>
          <w:highlight w:val="cyan"/>
        </w:rPr>
        <w:t xml:space="preserve"> of</w:t>
      </w:r>
      <w:r w:rsidRPr="005E692D">
        <w:rPr>
          <w:rStyle w:val="StyleUnderline"/>
        </w:rPr>
        <w:t xml:space="preserve"> the market is going to </w:t>
      </w:r>
      <w:r w:rsidRPr="00E26FE7">
        <w:rPr>
          <w:rStyle w:val="StyleUnderline"/>
          <w:highlight w:val="cyan"/>
        </w:rPr>
        <w:t>crash stories</w:t>
      </w:r>
      <w:r w:rsidRPr="005E692D">
        <w:rPr>
          <w:sz w:val="16"/>
        </w:rPr>
        <w:t xml:space="preserve">. In 2009, many experts felt that the market had rallied too strongly and that it needed to pull back sharply before moving higher up. They were calling for 15%-20% correction. </w:t>
      </w:r>
      <w:r w:rsidRPr="00E26FE7">
        <w:rPr>
          <w:rStyle w:val="StyleUnderline"/>
          <w:highlight w:val="cyan"/>
        </w:rPr>
        <w:t>Ten years later</w:t>
      </w:r>
      <w:r w:rsidRPr="005E692D">
        <w:rPr>
          <w:rStyle w:val="StyleUnderline"/>
        </w:rPr>
        <w:t xml:space="preserve"> and </w:t>
      </w:r>
      <w:r w:rsidRPr="00E26FE7">
        <w:rPr>
          <w:rStyle w:val="StyleUnderline"/>
          <w:highlight w:val="cyan"/>
        </w:rPr>
        <w:t>most</w:t>
      </w:r>
      <w:r w:rsidRPr="005E692D">
        <w:rPr>
          <w:rStyle w:val="StyleUnderline"/>
        </w:rPr>
        <w:t xml:space="preserve"> of them </w:t>
      </w:r>
      <w:r w:rsidRPr="00E26FE7">
        <w:rPr>
          <w:rStyle w:val="StyleUnderline"/>
          <w:highlight w:val="cyan"/>
        </w:rPr>
        <w:t xml:space="preserve">are </w:t>
      </w:r>
      <w:r w:rsidRPr="00E26FE7">
        <w:rPr>
          <w:rStyle w:val="Emphasis"/>
          <w:highlight w:val="cyan"/>
        </w:rPr>
        <w:t>still waiting</w:t>
      </w:r>
      <w:r w:rsidRPr="005E692D">
        <w:rPr>
          <w:rStyle w:val="StyleUnderline"/>
        </w:rPr>
        <w:t xml:space="preserve"> for this so-called crash</w:t>
      </w:r>
      <w:r w:rsidRPr="005E692D">
        <w:rPr>
          <w:sz w:val="16"/>
        </w:rPr>
        <w:t xml:space="preserve">. A stock market crash is a possibility but </w:t>
      </w:r>
      <w:r w:rsidRPr="005E692D">
        <w:rPr>
          <w:rStyle w:val="StyleUnderline"/>
        </w:rPr>
        <w:t xml:space="preserve">the </w:t>
      </w:r>
      <w:r w:rsidRPr="00E26FE7">
        <w:rPr>
          <w:rStyle w:val="Emphasis"/>
          <w:highlight w:val="cyan"/>
        </w:rPr>
        <w:t>possibility</w:t>
      </w:r>
      <w:r w:rsidRPr="00E26FE7">
        <w:rPr>
          <w:rStyle w:val="StyleUnderline"/>
          <w:highlight w:val="cyan"/>
        </w:rPr>
        <w:t xml:space="preserve"> is not the same</w:t>
      </w:r>
      <w:r w:rsidRPr="005E692D">
        <w:rPr>
          <w:rStyle w:val="StyleUnderline"/>
        </w:rPr>
        <w:t xml:space="preserve"> thing as </w:t>
      </w:r>
      <w:r w:rsidRPr="00E26FE7">
        <w:rPr>
          <w:rStyle w:val="Emphasis"/>
          <w:highlight w:val="cyan"/>
        </w:rPr>
        <w:t>certainty</w:t>
      </w:r>
      <w:r w:rsidRPr="00E26FE7">
        <w:rPr>
          <w:rStyle w:val="StyleUnderline"/>
          <w:highlight w:val="cyan"/>
        </w:rPr>
        <w:t>, and this</w:t>
      </w:r>
      <w:r w:rsidRPr="005E692D">
        <w:rPr>
          <w:rStyle w:val="StyleUnderline"/>
        </w:rPr>
        <w:t xml:space="preserve"> is what seems to </w:t>
      </w:r>
      <w:r w:rsidRPr="00E26FE7">
        <w:rPr>
          <w:rStyle w:val="Emphasis"/>
          <w:highlight w:val="cyan"/>
        </w:rPr>
        <w:t>elude</w:t>
      </w:r>
      <w:r w:rsidRPr="005E692D">
        <w:rPr>
          <w:rStyle w:val="StyleUnderline"/>
        </w:rPr>
        <w:t xml:space="preserve"> most of the </w:t>
      </w:r>
      <w:r w:rsidRPr="00E26FE7">
        <w:rPr>
          <w:rStyle w:val="StyleUnderline"/>
          <w:highlight w:val="cyan"/>
        </w:rPr>
        <w:t>naysayers</w:t>
      </w:r>
      <w:r w:rsidRPr="005E692D">
        <w:rPr>
          <w:rStyle w:val="StyleUnderline"/>
        </w:rPr>
        <w:t xml:space="preserve">. One day they will get it right as </w:t>
      </w:r>
      <w:r w:rsidRPr="005E692D">
        <w:rPr>
          <w:rStyle w:val="Emphasis"/>
        </w:rPr>
        <w:t>even a broken clock is correct twice a day</w:t>
      </w:r>
      <w:r w:rsidRPr="005E692D">
        <w:rPr>
          <w:rStyle w:val="StyleUnderline"/>
        </w:rPr>
        <w:t>. In the interim waiting for this stock market crash has cost these experts a fortune</w:t>
      </w:r>
      <w:r w:rsidRPr="005E692D">
        <w:rPr>
          <w:sz w:val="16"/>
        </w:rPr>
        <w:t xml:space="preserve">, both in lost capital gains and actual booked losses if they shorted this market. It’s 2017, and the markets are overbought, and we agree that they need to let out some steam, but as for a crash that will only occur when sentiment turns bullish. The crowd has not embraced this market and until they do corrections but not crashes is what we should expect. In fact, we penned an article titled “Dow Could Trade to 30K But not before This Happens”, where we discussed the possibility of the Dow trading to 30k before it crashes. The one factor that could alter this outlook would be for the masses to turn bullish suddenly. This market will experience a spectacular crash one day; nothing can trend upwards forever and eventually the market has to revert to the mean. Markets never crash on a sour note; the crowd is chanting in joy when the markets suddenly change direction. A simple look at previous bubbles will prove this; the housing bubble, for example, did not end on a note of fear; the crowd was ecstatic. Even the Tulip bubble that lasted from 1634-1637 ended on a note of extreme joy. Jim Rogers states that the next crash will be the worst one we have seen in our lifetimes. </w:t>
      </w:r>
      <w:r w:rsidRPr="00E26FE7">
        <w:rPr>
          <w:rStyle w:val="StyleUnderline"/>
          <w:highlight w:val="cyan"/>
        </w:rPr>
        <w:t>We’ve had financial problems</w:t>
      </w:r>
      <w:r w:rsidRPr="005E692D">
        <w:rPr>
          <w:rStyle w:val="StyleUnderline"/>
        </w:rPr>
        <w:t xml:space="preserve"> in America</w:t>
      </w:r>
      <w:r w:rsidRPr="005E692D">
        <w:rPr>
          <w:sz w:val="16"/>
        </w:rPr>
        <w:t xml:space="preserve"> — let’s use America — </w:t>
      </w:r>
      <w:r w:rsidRPr="00E26FE7">
        <w:rPr>
          <w:rStyle w:val="Emphasis"/>
          <w:highlight w:val="cyan"/>
        </w:rPr>
        <w:t>every four</w:t>
      </w:r>
      <w:r w:rsidRPr="005E692D">
        <w:rPr>
          <w:rStyle w:val="Emphasis"/>
        </w:rPr>
        <w:t xml:space="preserve"> to seven </w:t>
      </w:r>
      <w:r w:rsidRPr="00E26FE7">
        <w:rPr>
          <w:rStyle w:val="Emphasis"/>
          <w:highlight w:val="cyan"/>
        </w:rPr>
        <w:t>years</w:t>
      </w:r>
      <w:r w:rsidRPr="005E692D">
        <w:rPr>
          <w:rStyle w:val="StyleUnderline"/>
        </w:rPr>
        <w:t>, since the beginning of the republic</w:t>
      </w:r>
      <w:r w:rsidRPr="005E692D">
        <w:rPr>
          <w:sz w:val="16"/>
        </w:rPr>
        <w:t xml:space="preserve">. Well, it’s been over eight since the last one. This is the longest or second-longest in recorded history, so it’s coming. And the next time it comes — you know, in 2008, we had a problem because of debt. Henry, the debt now, that debt is nothing compared to what’s happening now. In 2008, the Chinese had a lot of money saved for a rainy day. It started raining. They started spending the money. Now even the Chinese have debt, and the debt is much higher. The federal reserves, the central bank in America, the balance sheet is up over five times since 2008. It’s going to be the worst in your lifetime — my lifetime too. Be worried Business Insider In a broad manner of speaking, he is right, but the proverbial question as always is “when”; </w:t>
      </w:r>
      <w:r w:rsidRPr="00E26FE7">
        <w:rPr>
          <w:rStyle w:val="StyleUnderline"/>
          <w:highlight w:val="cyan"/>
        </w:rPr>
        <w:t>so far</w:t>
      </w:r>
      <w:r w:rsidRPr="005E692D">
        <w:rPr>
          <w:rStyle w:val="StyleUnderline"/>
        </w:rPr>
        <w:t xml:space="preserve"> the </w:t>
      </w:r>
      <w:r w:rsidRPr="00E26FE7">
        <w:rPr>
          <w:rStyle w:val="StyleUnderline"/>
          <w:highlight w:val="cyan"/>
        </w:rPr>
        <w:t>naysayers</w:t>
      </w:r>
      <w:r w:rsidRPr="005E692D">
        <w:rPr>
          <w:rStyle w:val="StyleUnderline"/>
        </w:rPr>
        <w:t xml:space="preserve"> have </w:t>
      </w:r>
      <w:r w:rsidRPr="00E26FE7">
        <w:rPr>
          <w:rStyle w:val="Emphasis"/>
          <w:highlight w:val="cyan"/>
        </w:rPr>
        <w:t>missed the mark by 1000 miles</w:t>
      </w:r>
      <w:r w:rsidRPr="005E692D">
        <w:rPr>
          <w:sz w:val="16"/>
        </w:rPr>
        <w:t xml:space="preserve">. This entire rally has been based on the fact that </w:t>
      </w:r>
      <w:r w:rsidRPr="00E26FE7">
        <w:rPr>
          <w:rStyle w:val="StyleUnderline"/>
          <w:highlight w:val="cyan"/>
        </w:rPr>
        <w:t>the Fed</w:t>
      </w:r>
      <w:r w:rsidRPr="005E692D">
        <w:rPr>
          <w:rStyle w:val="StyleUnderline"/>
        </w:rPr>
        <w:t xml:space="preserve"> artificially </w:t>
      </w:r>
      <w:r w:rsidRPr="00E26FE7">
        <w:rPr>
          <w:rStyle w:val="StyleUnderline"/>
          <w:highlight w:val="cyan"/>
        </w:rPr>
        <w:t>propped</w:t>
      </w:r>
      <w:r w:rsidRPr="005E692D">
        <w:rPr>
          <w:rStyle w:val="StyleUnderline"/>
        </w:rPr>
        <w:t xml:space="preserve"> the </w:t>
      </w:r>
      <w:r w:rsidRPr="00E26FE7">
        <w:rPr>
          <w:rStyle w:val="StyleUnderline"/>
          <w:highlight w:val="cyan"/>
        </w:rPr>
        <w:t>markets</w:t>
      </w:r>
      <w:r w:rsidRPr="005E692D">
        <w:rPr>
          <w:rStyle w:val="StyleUnderline"/>
        </w:rPr>
        <w:t xml:space="preserve"> by </w:t>
      </w:r>
      <w:r w:rsidRPr="00E26FE7">
        <w:rPr>
          <w:rStyle w:val="StyleUnderline"/>
          <w:highlight w:val="cyan"/>
        </w:rPr>
        <w:t>keeping rates low</w:t>
      </w:r>
      <w:r w:rsidRPr="005E692D">
        <w:rPr>
          <w:sz w:val="16"/>
        </w:rPr>
        <w:t xml:space="preserve"> for an insanely long period and infusing billions of dollars into the markets. </w:t>
      </w:r>
      <w:r w:rsidRPr="005E692D">
        <w:rPr>
          <w:rStyle w:val="StyleUnderline"/>
        </w:rPr>
        <w:t xml:space="preserve">One day the pied piper is going to collect but as we have stated over and over again over the years, that </w:t>
      </w:r>
      <w:r w:rsidRPr="00E26FE7">
        <w:rPr>
          <w:rStyle w:val="StyleUnderline"/>
          <w:highlight w:val="cyan"/>
        </w:rPr>
        <w:t>until</w:t>
      </w:r>
      <w:r w:rsidRPr="005E692D">
        <w:rPr>
          <w:rStyle w:val="StyleUnderline"/>
        </w:rPr>
        <w:t xml:space="preserve"> the </w:t>
      </w:r>
      <w:r w:rsidRPr="00E26FE7">
        <w:rPr>
          <w:rStyle w:val="StyleUnderline"/>
          <w:highlight w:val="cyan"/>
        </w:rPr>
        <w:t>masses embrace</w:t>
      </w:r>
      <w:r w:rsidRPr="005E692D">
        <w:rPr>
          <w:rStyle w:val="StyleUnderline"/>
        </w:rPr>
        <w:t xml:space="preserve"> this market, </w:t>
      </w:r>
      <w:r w:rsidRPr="00E26FE7">
        <w:rPr>
          <w:rStyle w:val="StyleUnderline"/>
          <w:highlight w:val="cyan"/>
        </w:rPr>
        <w:t xml:space="preserve">a crash is </w:t>
      </w:r>
      <w:r w:rsidRPr="00E26FE7">
        <w:rPr>
          <w:rStyle w:val="Emphasis"/>
          <w:highlight w:val="cyan"/>
        </w:rPr>
        <w:t>unlikely</w:t>
      </w:r>
      <w:r w:rsidRPr="005E692D">
        <w:rPr>
          <w:sz w:val="16"/>
        </w:rPr>
        <w:t xml:space="preserve">. A strong correction is, however, a certainty; it’s just a matter of time. </w:t>
      </w:r>
      <w:r w:rsidRPr="00E26FE7">
        <w:rPr>
          <w:rStyle w:val="StyleUnderline"/>
          <w:highlight w:val="cyan"/>
        </w:rPr>
        <w:t>The market</w:t>
      </w:r>
      <w:r w:rsidRPr="005E692D">
        <w:rPr>
          <w:rStyle w:val="StyleUnderline"/>
        </w:rPr>
        <w:t xml:space="preserve"> has </w:t>
      </w:r>
      <w:r w:rsidRPr="00E26FE7">
        <w:rPr>
          <w:rStyle w:val="StyleUnderline"/>
          <w:highlight w:val="cyan"/>
        </w:rPr>
        <w:t xml:space="preserve">defied </w:t>
      </w:r>
      <w:r w:rsidRPr="00E26FE7">
        <w:rPr>
          <w:rStyle w:val="Emphasis"/>
          <w:highlight w:val="cyan"/>
        </w:rPr>
        <w:t>every call</w:t>
      </w:r>
      <w:r w:rsidRPr="005E692D">
        <w:rPr>
          <w:sz w:val="16"/>
        </w:rPr>
        <w:t xml:space="preserve">, and even some of the most ardent of bulls are now nervous; we stated this would occur over two years ago. The Market has put in over 36 new highs this year and is living up to the new name we gave it late in 2016. Up to that point, we referred to this market as the most hated bull market of all time; after that, we started to refer to this market as the most Insane Stock Market Bull of all time. Insanity by definition has no pattern so expect this market to do things no other market has ever done before. </w:t>
      </w:r>
      <w:r w:rsidRPr="005E692D">
        <w:rPr>
          <w:rStyle w:val="StyleUnderline"/>
        </w:rPr>
        <w:t xml:space="preserve">The markets will crash one day but these </w:t>
      </w:r>
      <w:r w:rsidRPr="00E26FE7">
        <w:rPr>
          <w:rStyle w:val="Emphasis"/>
          <w:highlight w:val="cyan"/>
        </w:rPr>
        <w:t>so-called experts have no idea</w:t>
      </w:r>
      <w:r w:rsidRPr="005E692D">
        <w:rPr>
          <w:rStyle w:val="Emphasis"/>
        </w:rPr>
        <w:t xml:space="preserve"> of </w:t>
      </w:r>
      <w:r w:rsidRPr="00E26FE7">
        <w:rPr>
          <w:rStyle w:val="Emphasis"/>
          <w:highlight w:val="cyan"/>
        </w:rPr>
        <w:t>this</w:t>
      </w:r>
      <w:r w:rsidRPr="005E692D">
        <w:rPr>
          <w:rStyle w:val="Emphasis"/>
        </w:rPr>
        <w:t xml:space="preserve"> event </w:t>
      </w:r>
      <w:r w:rsidRPr="00E26FE7">
        <w:rPr>
          <w:rStyle w:val="Emphasis"/>
          <w:highlight w:val="cyan"/>
        </w:rPr>
        <w:t>will occur</w:t>
      </w:r>
    </w:p>
    <w:bookmarkEnd w:id="24"/>
    <w:p w14:paraId="41769536" w14:textId="4B7E6672" w:rsidR="00890453" w:rsidRPr="005E692D" w:rsidRDefault="005F0305" w:rsidP="005F0305">
      <w:pPr>
        <w:pStyle w:val="Heading2"/>
      </w:pPr>
      <w:r w:rsidRPr="005E692D">
        <w:t>Impact D</w:t>
      </w:r>
    </w:p>
    <w:p w14:paraId="4B2D12D5" w14:textId="721EDD00" w:rsidR="005F0305" w:rsidRPr="005E692D" w:rsidRDefault="005F0305" w:rsidP="005F0305">
      <w:pPr>
        <w:pStyle w:val="Heading3"/>
      </w:pPr>
      <w:r w:rsidRPr="005E692D">
        <w:t>Decline doesn’t cause war</w:t>
      </w:r>
    </w:p>
    <w:p w14:paraId="0303B128" w14:textId="77777777" w:rsidR="005F0305" w:rsidRPr="005E692D" w:rsidRDefault="005F0305" w:rsidP="005F0305">
      <w:pPr>
        <w:pStyle w:val="Heading4"/>
      </w:pPr>
      <w:bookmarkStart w:id="25" w:name="_Hlk536265262"/>
      <w:r w:rsidRPr="005E692D">
        <w:t>Economic downturns don’t cause conflict</w:t>
      </w:r>
    </w:p>
    <w:p w14:paraId="3FAFFDA9" w14:textId="77777777" w:rsidR="005F0305" w:rsidRPr="005E692D" w:rsidRDefault="005F0305" w:rsidP="005F0305">
      <w:pPr>
        <w:rPr>
          <w:rFonts w:asciiTheme="minorHAnsi" w:hAnsiTheme="minorHAnsi" w:cstheme="minorHAnsi"/>
        </w:rPr>
      </w:pPr>
      <w:r w:rsidRPr="005E692D">
        <w:rPr>
          <w:rFonts w:asciiTheme="minorHAnsi" w:hAnsiTheme="minorHAnsi" w:cstheme="minorHAnsi"/>
          <w:b/>
          <w:bCs/>
          <w:sz w:val="26"/>
        </w:rPr>
        <w:t>Clary 15</w:t>
      </w:r>
      <w:r w:rsidRPr="005E692D">
        <w:rPr>
          <w:rFonts w:asciiTheme="minorHAnsi" w:hAnsiTheme="minorHAnsi" w:cstheme="minorHAnsi"/>
        </w:rPr>
        <w:t xml:space="preserve">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5DA303BA" w14:textId="77777777" w:rsidR="005F0305" w:rsidRPr="005E692D" w:rsidRDefault="005F0305" w:rsidP="005F0305">
      <w:pPr>
        <w:rPr>
          <w:rFonts w:asciiTheme="minorHAnsi" w:hAnsiTheme="minorHAnsi" w:cstheme="minorHAnsi"/>
          <w:sz w:val="14"/>
        </w:rPr>
      </w:pPr>
      <w:r w:rsidRPr="005E692D">
        <w:rPr>
          <w:rStyle w:val="StyleUnderline"/>
          <w:rFonts w:asciiTheme="minorHAnsi" w:hAnsiTheme="minorHAnsi" w:cstheme="minorHAnsi"/>
        </w:rPr>
        <w:t>Do economic downturns generate pressure for diversionary conflict?</w:t>
      </w:r>
      <w:r w:rsidRPr="005E692D">
        <w:rPr>
          <w:rFonts w:asciiTheme="minorHAnsi" w:hAnsiTheme="minorHAnsi" w:cstheme="minorHAnsi"/>
          <w:sz w:val="14"/>
        </w:rPr>
        <w:t xml:space="preserve"> Or might downturns encourage austerity and economizing behavior in foreign policy? </w:t>
      </w:r>
      <w:r w:rsidRPr="005E692D">
        <w:rPr>
          <w:rStyle w:val="StyleUnderline"/>
          <w:rFonts w:asciiTheme="minorHAnsi" w:hAnsiTheme="minorHAnsi" w:cstheme="minorHAnsi"/>
        </w:rPr>
        <w:t xml:space="preserve">This paper provides new evidence that </w:t>
      </w:r>
      <w:r w:rsidRPr="00E26FE7">
        <w:rPr>
          <w:rStyle w:val="StyleUnderline"/>
          <w:rFonts w:asciiTheme="minorHAnsi" w:hAnsiTheme="minorHAnsi" w:cstheme="minorHAnsi"/>
          <w:highlight w:val="cyan"/>
        </w:rPr>
        <w:t>economic stress is associated with conciliatory policies</w:t>
      </w:r>
      <w:r w:rsidRPr="005E692D">
        <w:rPr>
          <w:rStyle w:val="StyleUnderline"/>
          <w:rFonts w:asciiTheme="minorHAnsi" w:hAnsiTheme="minorHAnsi" w:cstheme="minorHAnsi"/>
        </w:rPr>
        <w:t xml:space="preserve"> between strategic rivals.</w:t>
      </w:r>
      <w:r w:rsidRPr="005E692D">
        <w:rPr>
          <w:rFonts w:asciiTheme="minorHAnsi" w:hAnsiTheme="minorHAnsi" w:cstheme="minorHAnsi"/>
          <w:sz w:val="14"/>
        </w:rPr>
        <w:t xml:space="preserve"> For states that view each other as military threats, the biggest step possible toward bilateral cooperation is to terminate the rivalry by taking political steps to manage the competition. </w:t>
      </w:r>
      <w:r w:rsidRPr="005E692D">
        <w:rPr>
          <w:rStyle w:val="StyleUnderline"/>
          <w:rFonts w:asciiTheme="minorHAnsi" w:hAnsiTheme="minorHAnsi" w:cstheme="minorHAnsi"/>
        </w:rPr>
        <w:t xml:space="preserve">Drawing on data from 109 distinct rival dyads since 1950, 67 of which terminated, the </w:t>
      </w:r>
      <w:r w:rsidRPr="00E26FE7">
        <w:rPr>
          <w:rStyle w:val="StyleUnderline"/>
          <w:rFonts w:asciiTheme="minorHAnsi" w:hAnsiTheme="minorHAnsi" w:cstheme="minorHAnsi"/>
          <w:highlight w:val="cyan"/>
        </w:rPr>
        <w:t>evidence suggests rivalries were</w:t>
      </w:r>
      <w:r w:rsidRPr="005E692D">
        <w:rPr>
          <w:rStyle w:val="StyleUnderline"/>
          <w:rFonts w:asciiTheme="minorHAnsi" w:hAnsiTheme="minorHAnsi" w:cstheme="minorHAnsi"/>
        </w:rPr>
        <w:t xml:space="preserve"> approximately </w:t>
      </w:r>
      <w:r w:rsidRPr="00E26FE7">
        <w:rPr>
          <w:rStyle w:val="StyleUnderline"/>
          <w:rFonts w:asciiTheme="minorHAnsi" w:hAnsiTheme="minorHAnsi" w:cstheme="minorHAnsi"/>
          <w:highlight w:val="cyan"/>
        </w:rPr>
        <w:t xml:space="preserve">twice as likely to terminate during </w:t>
      </w:r>
      <w:r w:rsidRPr="005E692D">
        <w:rPr>
          <w:rStyle w:val="StyleUnderline"/>
          <w:rFonts w:asciiTheme="minorHAnsi" w:hAnsiTheme="minorHAnsi" w:cstheme="minorHAnsi"/>
        </w:rPr>
        <w:t xml:space="preserve">economic </w:t>
      </w:r>
      <w:r w:rsidRPr="00E26FE7">
        <w:rPr>
          <w:rStyle w:val="StyleUnderline"/>
          <w:rFonts w:asciiTheme="minorHAnsi" w:hAnsiTheme="minorHAnsi" w:cstheme="minorHAnsi"/>
          <w:highlight w:val="cyan"/>
        </w:rPr>
        <w:t>downturns</w:t>
      </w:r>
      <w:r w:rsidRPr="005E692D">
        <w:rPr>
          <w:rFonts w:asciiTheme="minorHAnsi" w:hAnsiTheme="minorHAnsi" w:cstheme="minorHAnsi"/>
          <w:sz w:val="14"/>
        </w:rPr>
        <w:t xml:space="preserve"> than they were during periods of economic normalcy. </w:t>
      </w:r>
      <w:r w:rsidRPr="005E692D">
        <w:rPr>
          <w:rStyle w:val="StyleUnderline"/>
          <w:rFonts w:asciiTheme="minorHAnsi" w:hAnsiTheme="minorHAnsi" w:cstheme="minorHAnsi"/>
        </w:rPr>
        <w:t xml:space="preserve">This is true </w:t>
      </w:r>
      <w:r w:rsidRPr="00E26FE7">
        <w:rPr>
          <w:rStyle w:val="StyleUnderline"/>
          <w:rFonts w:asciiTheme="minorHAnsi" w:hAnsiTheme="minorHAnsi" w:cstheme="minorHAnsi"/>
          <w:highlight w:val="cyan"/>
        </w:rPr>
        <w:t xml:space="preserve">controlling for all </w:t>
      </w:r>
      <w:r w:rsidRPr="005E692D">
        <w:rPr>
          <w:rStyle w:val="StyleUnderline"/>
          <w:rFonts w:asciiTheme="minorHAnsi" w:hAnsiTheme="minorHAnsi" w:cstheme="minorHAnsi"/>
        </w:rPr>
        <w:t xml:space="preserve">of the main alternative </w:t>
      </w:r>
      <w:r w:rsidRPr="00E26FE7">
        <w:rPr>
          <w:rStyle w:val="StyleUnderline"/>
          <w:rFonts w:asciiTheme="minorHAnsi" w:hAnsiTheme="minorHAnsi" w:cstheme="minorHAnsi"/>
          <w:highlight w:val="cyan"/>
        </w:rPr>
        <w:t>explanations for peaceful relations</w:t>
      </w:r>
      <w:r w:rsidRPr="005E692D">
        <w:rPr>
          <w:rStyle w:val="StyleUnderline"/>
          <w:rFonts w:asciiTheme="minorHAnsi" w:hAnsiTheme="minorHAnsi" w:cstheme="minorHAnsi"/>
        </w:rPr>
        <w:t xml:space="preserve"> between foes</w:t>
      </w:r>
      <w:r w:rsidRPr="005E692D">
        <w:rPr>
          <w:rFonts w:asciiTheme="minorHAnsi" w:hAnsiTheme="minorHAnsi" w:cstheme="minorHAnsi"/>
          <w:sz w:val="14"/>
        </w:rPr>
        <w:t xml:space="preserve"> (democratic status, nuclear weapons possession, capability imbalance, common enemies, and international </w:t>
      </w:r>
      <w:r w:rsidRPr="00E26FE7">
        <w:rPr>
          <w:rStyle w:val="StyleUnderline"/>
          <w:rFonts w:asciiTheme="minorHAnsi" w:hAnsiTheme="minorHAnsi" w:cstheme="minorHAnsi"/>
          <w:highlight w:val="cyan"/>
        </w:rPr>
        <w:t>systemic changes),</w:t>
      </w:r>
      <w:r w:rsidRPr="005E692D">
        <w:rPr>
          <w:rFonts w:asciiTheme="minorHAnsi" w:hAnsiTheme="minorHAnsi" w:cstheme="minorHAnsi"/>
          <w:sz w:val="14"/>
        </w:rPr>
        <w:t xml:space="preserve"> </w:t>
      </w:r>
      <w:r w:rsidRPr="00E26FE7">
        <w:rPr>
          <w:rStyle w:val="StyleUnderline"/>
          <w:rFonts w:asciiTheme="minorHAnsi" w:hAnsiTheme="minorHAnsi" w:cstheme="minorHAnsi"/>
          <w:highlight w:val="cyan"/>
        </w:rPr>
        <w:t xml:space="preserve">as well as </w:t>
      </w:r>
      <w:r w:rsidRPr="005E692D">
        <w:rPr>
          <w:rStyle w:val="StyleUnderline"/>
          <w:rFonts w:asciiTheme="minorHAnsi" w:hAnsiTheme="minorHAnsi" w:cstheme="minorHAnsi"/>
        </w:rPr>
        <w:t xml:space="preserve">many </w:t>
      </w:r>
      <w:r w:rsidRPr="00E26FE7">
        <w:rPr>
          <w:rStyle w:val="StyleUnderline"/>
          <w:rFonts w:asciiTheme="minorHAnsi" w:hAnsiTheme="minorHAnsi" w:cstheme="minorHAnsi"/>
          <w:highlight w:val="cyan"/>
        </w:rPr>
        <w:t>other</w:t>
      </w:r>
      <w:r w:rsidRPr="005E692D">
        <w:rPr>
          <w:rStyle w:val="StyleUnderline"/>
          <w:rFonts w:asciiTheme="minorHAnsi" w:hAnsiTheme="minorHAnsi" w:cstheme="minorHAnsi"/>
        </w:rPr>
        <w:t xml:space="preserve"> possible </w:t>
      </w:r>
      <w:r w:rsidRPr="00E26FE7">
        <w:rPr>
          <w:rStyle w:val="StyleUnderline"/>
          <w:rFonts w:asciiTheme="minorHAnsi" w:hAnsiTheme="minorHAnsi" w:cstheme="minorHAnsi"/>
          <w:highlight w:val="cyan"/>
        </w:rPr>
        <w:t>confounding variables. This</w:t>
      </w:r>
      <w:r w:rsidRPr="005E692D">
        <w:rPr>
          <w:rFonts w:asciiTheme="minorHAnsi" w:hAnsiTheme="minorHAnsi" w:cstheme="minorHAnsi"/>
          <w:sz w:val="14"/>
        </w:rPr>
        <w:t xml:space="preserve"> research </w:t>
      </w:r>
      <w:r w:rsidRPr="00E26FE7">
        <w:rPr>
          <w:rStyle w:val="StyleUnderline"/>
          <w:rFonts w:asciiTheme="minorHAnsi" w:hAnsiTheme="minorHAnsi" w:cstheme="minorHAnsi"/>
          <w:highlight w:val="cyan"/>
        </w:rPr>
        <w:t>questions existing theories</w:t>
      </w:r>
      <w:r w:rsidRPr="00E26FE7">
        <w:rPr>
          <w:rFonts w:asciiTheme="minorHAnsi" w:hAnsiTheme="minorHAnsi" w:cstheme="minorHAnsi"/>
          <w:sz w:val="14"/>
          <w:highlight w:val="cyan"/>
        </w:rPr>
        <w:t xml:space="preserve"> </w:t>
      </w:r>
      <w:r w:rsidRPr="00E26FE7">
        <w:rPr>
          <w:rStyle w:val="StyleUnderline"/>
          <w:rFonts w:asciiTheme="minorHAnsi" w:hAnsiTheme="minorHAnsi" w:cstheme="minorHAnsi"/>
          <w:highlight w:val="cyan"/>
        </w:rPr>
        <w:t>claiming</w:t>
      </w:r>
      <w:r w:rsidRPr="005E692D">
        <w:rPr>
          <w:rFonts w:asciiTheme="minorHAnsi" w:hAnsiTheme="minorHAnsi" w:cstheme="minorHAnsi"/>
          <w:sz w:val="14"/>
        </w:rPr>
        <w:t xml:space="preserve"> that </w:t>
      </w:r>
      <w:r w:rsidRPr="005E692D">
        <w:rPr>
          <w:rStyle w:val="StyleUnderline"/>
          <w:rFonts w:asciiTheme="minorHAnsi" w:hAnsiTheme="minorHAnsi" w:cstheme="minorHAnsi"/>
        </w:rPr>
        <w:t xml:space="preserve">economic </w:t>
      </w:r>
      <w:r w:rsidRPr="00E26FE7">
        <w:rPr>
          <w:rStyle w:val="StyleUnderline"/>
          <w:rFonts w:asciiTheme="minorHAnsi" w:hAnsiTheme="minorHAnsi" w:cstheme="minorHAnsi"/>
          <w:highlight w:val="cyan"/>
        </w:rPr>
        <w:t>downturns are associated with diversionary war, and</w:t>
      </w:r>
      <w:r w:rsidRPr="005E692D">
        <w:rPr>
          <w:rStyle w:val="StyleUnderline"/>
          <w:rFonts w:asciiTheme="minorHAnsi" w:hAnsiTheme="minorHAnsi" w:cstheme="minorHAnsi"/>
        </w:rPr>
        <w:t xml:space="preserve"> instead </w:t>
      </w:r>
      <w:r w:rsidRPr="00E26FE7">
        <w:rPr>
          <w:rStyle w:val="StyleUnderline"/>
          <w:rFonts w:asciiTheme="minorHAnsi" w:hAnsiTheme="minorHAnsi" w:cstheme="minorHAnsi"/>
          <w:highlight w:val="cyan"/>
        </w:rPr>
        <w:t>argues</w:t>
      </w:r>
      <w:r w:rsidRPr="005E692D">
        <w:rPr>
          <w:rFonts w:asciiTheme="minorHAnsi" w:hAnsiTheme="minorHAnsi" w:cstheme="minorHAnsi"/>
          <w:sz w:val="14"/>
        </w:rPr>
        <w:t xml:space="preserve"> that in certain circumstances </w:t>
      </w:r>
      <w:r w:rsidRPr="00E26FE7">
        <w:rPr>
          <w:rStyle w:val="StyleUnderline"/>
          <w:rFonts w:asciiTheme="minorHAnsi" w:hAnsiTheme="minorHAnsi" w:cstheme="minorHAnsi"/>
          <w:highlight w:val="cyan"/>
        </w:rPr>
        <w:t>peace may result from economic troubles</w:t>
      </w:r>
      <w:r w:rsidRPr="005E692D">
        <w:rPr>
          <w:rFonts w:asciiTheme="minorHAnsi" w:hAnsiTheme="minorHAnsi" w:cstheme="minorHAnsi"/>
          <w:sz w:val="14"/>
        </w:rPr>
        <w:t>.</w:t>
      </w:r>
    </w:p>
    <w:bookmarkEnd w:id="25"/>
    <w:p w14:paraId="6D65077C" w14:textId="77777777" w:rsidR="005F0305" w:rsidRPr="005E692D" w:rsidRDefault="005F0305" w:rsidP="005F0305">
      <w:pPr>
        <w:rPr>
          <w:rFonts w:asciiTheme="minorHAnsi" w:hAnsiTheme="minorHAnsi" w:cstheme="minorHAnsi"/>
        </w:rPr>
      </w:pPr>
    </w:p>
    <w:p w14:paraId="7C7252B7" w14:textId="77777777" w:rsidR="001A4510" w:rsidRPr="005E692D" w:rsidRDefault="001A4510" w:rsidP="001A4510">
      <w:pPr>
        <w:pStyle w:val="Heading4"/>
        <w:rPr>
          <w:rFonts w:eastAsia="Times New Roman"/>
        </w:rPr>
      </w:pPr>
      <w:r w:rsidRPr="005E692D">
        <w:rPr>
          <w:rFonts w:eastAsia="Times New Roman"/>
        </w:rPr>
        <w:t xml:space="preserve">No war – Their ev can’t explain 08 </w:t>
      </w:r>
    </w:p>
    <w:p w14:paraId="48DC26CC" w14:textId="77777777" w:rsidR="001A4510" w:rsidRPr="005E692D" w:rsidRDefault="001A4510" w:rsidP="001A4510">
      <w:pPr>
        <w:rPr>
          <w:rFonts w:asciiTheme="minorHAnsi" w:hAnsiTheme="minorHAnsi" w:cstheme="minorHAnsi"/>
        </w:rPr>
      </w:pPr>
      <w:r w:rsidRPr="005E692D">
        <w:rPr>
          <w:rStyle w:val="Style13ptBold"/>
          <w:rFonts w:asciiTheme="minorHAnsi" w:hAnsiTheme="minorHAnsi" w:cstheme="minorHAnsi"/>
        </w:rPr>
        <w:t>Drezner 14</w:t>
      </w:r>
      <w:r w:rsidRPr="005E692D">
        <w:rPr>
          <w:rFonts w:asciiTheme="minorHAnsi" w:hAnsiTheme="minorHAnsi" w:cstheme="minorHAnsi"/>
        </w:rPr>
        <w:t xml:space="preserve"> (Daniel Drezner, IR prof at Tufts, The System Worked: Global Economic Governance during the Great Recession, World Politics, Volume 66. Number 1, January 2014, pp. 123-164)</w:t>
      </w:r>
    </w:p>
    <w:p w14:paraId="40C944BD" w14:textId="77777777" w:rsidR="001A4510" w:rsidRPr="005E692D" w:rsidRDefault="001A4510" w:rsidP="001A4510">
      <w:pPr>
        <w:rPr>
          <w:rFonts w:asciiTheme="minorHAnsi" w:hAnsiTheme="minorHAnsi" w:cstheme="minorHAnsi"/>
          <w:sz w:val="16"/>
        </w:rPr>
      </w:pPr>
      <w:r w:rsidRPr="005E692D">
        <w:rPr>
          <w:rFonts w:asciiTheme="minorHAnsi" w:hAnsiTheme="minorHAnsi" w:cstheme="minorHAnsi"/>
          <w:sz w:val="16"/>
        </w:rPr>
        <w:t xml:space="preserve">The final significant outcome addresses </w:t>
      </w:r>
      <w:r w:rsidRPr="005E692D">
        <w:rPr>
          <w:rStyle w:val="StyleUnderline"/>
          <w:rFonts w:asciiTheme="minorHAnsi" w:hAnsiTheme="minorHAnsi" w:cstheme="minorHAnsi"/>
        </w:rPr>
        <w:t>a dog</w:t>
      </w:r>
      <w:r w:rsidRPr="005E692D">
        <w:rPr>
          <w:rFonts w:asciiTheme="minorHAnsi" w:hAnsiTheme="minorHAnsi" w:cstheme="minorHAnsi"/>
          <w:sz w:val="16"/>
        </w:rPr>
        <w:t xml:space="preserve"> that </w:t>
      </w:r>
      <w:r w:rsidRPr="005E692D">
        <w:rPr>
          <w:rStyle w:val="StyleUnderline"/>
          <w:rFonts w:asciiTheme="minorHAnsi" w:hAnsiTheme="minorHAnsi" w:cstheme="minorHAnsi"/>
        </w:rPr>
        <w:t>hasn't barked</w:t>
      </w:r>
      <w:r w:rsidRPr="005E692D">
        <w:rPr>
          <w:rFonts w:asciiTheme="minorHAnsi" w:hAnsiTheme="minorHAnsi" w:cstheme="minorHAnsi"/>
          <w:sz w:val="16"/>
        </w:rPr>
        <w:t xml:space="preserve">: the effect of the Great Recession on cross-border conflict and violence. </w:t>
      </w:r>
      <w:r w:rsidRPr="005E692D">
        <w:rPr>
          <w:rStyle w:val="StyleUnderline"/>
          <w:rFonts w:asciiTheme="minorHAnsi" w:hAnsiTheme="minorHAnsi" w:cstheme="minorHAnsi"/>
        </w:rPr>
        <w:t xml:space="preserve">During the initial stages of the crisis, multiple </w:t>
      </w:r>
      <w:r w:rsidRPr="00E26FE7">
        <w:rPr>
          <w:rStyle w:val="StyleUnderline"/>
          <w:rFonts w:asciiTheme="minorHAnsi" w:hAnsiTheme="minorHAnsi" w:cstheme="minorHAnsi"/>
          <w:highlight w:val="cyan"/>
        </w:rPr>
        <w:t>analysts asserted</w:t>
      </w:r>
      <w:r w:rsidRPr="005E692D">
        <w:rPr>
          <w:rStyle w:val="StyleUnderline"/>
          <w:rFonts w:asciiTheme="minorHAnsi" w:hAnsiTheme="minorHAnsi" w:cstheme="minorHAnsi"/>
        </w:rPr>
        <w:t xml:space="preserve"> that </w:t>
      </w:r>
      <w:r w:rsidRPr="00E26FE7">
        <w:rPr>
          <w:rStyle w:val="StyleUnderline"/>
          <w:rFonts w:asciiTheme="minorHAnsi" w:hAnsiTheme="minorHAnsi" w:cstheme="minorHAnsi"/>
          <w:highlight w:val="cyan"/>
        </w:rPr>
        <w:t>the</w:t>
      </w:r>
      <w:r w:rsidRPr="005E692D">
        <w:rPr>
          <w:rStyle w:val="StyleUnderline"/>
          <w:rFonts w:asciiTheme="minorHAnsi" w:hAnsiTheme="minorHAnsi" w:cstheme="minorHAnsi"/>
        </w:rPr>
        <w:t xml:space="preserve"> financial </w:t>
      </w:r>
      <w:r w:rsidRPr="00E26FE7">
        <w:rPr>
          <w:rStyle w:val="StyleUnderline"/>
          <w:rFonts w:asciiTheme="minorHAnsi" w:hAnsiTheme="minorHAnsi" w:cstheme="minorHAnsi"/>
          <w:highlight w:val="cyan"/>
        </w:rPr>
        <w:t>crisis would lead states to</w:t>
      </w:r>
      <w:r w:rsidRPr="005E692D">
        <w:rPr>
          <w:rStyle w:val="StyleUnderline"/>
          <w:rFonts w:asciiTheme="minorHAnsi" w:hAnsiTheme="minorHAnsi" w:cstheme="minorHAnsi"/>
        </w:rPr>
        <w:t xml:space="preserve"> increase their </w:t>
      </w:r>
      <w:r w:rsidRPr="00E26FE7">
        <w:rPr>
          <w:rStyle w:val="StyleUnderline"/>
          <w:rFonts w:asciiTheme="minorHAnsi" w:hAnsiTheme="minorHAnsi" w:cstheme="minorHAnsi"/>
          <w:highlight w:val="cyan"/>
        </w:rPr>
        <w:t>use of force</w:t>
      </w:r>
      <w:r w:rsidRPr="005E692D">
        <w:rPr>
          <w:rFonts w:asciiTheme="minorHAnsi" w:hAnsiTheme="minorHAnsi" w:cstheme="minorHAnsi"/>
          <w:sz w:val="16"/>
        </w:rPr>
        <w:t xml:space="preserve"> as a tool for staying in power.42 They voiced genuine concern that the global economic downturn would lead to an increase in conflict—</w:t>
      </w:r>
      <w:r w:rsidRPr="005E692D">
        <w:rPr>
          <w:rStyle w:val="StyleUnderline"/>
          <w:rFonts w:asciiTheme="minorHAnsi" w:hAnsiTheme="minorHAnsi" w:cstheme="minorHAnsi"/>
        </w:rPr>
        <w:t xml:space="preserve">whether </w:t>
      </w:r>
      <w:r w:rsidRPr="00E26FE7">
        <w:rPr>
          <w:rStyle w:val="StyleUnderline"/>
          <w:rFonts w:asciiTheme="minorHAnsi" w:hAnsiTheme="minorHAnsi" w:cstheme="minorHAnsi"/>
          <w:highlight w:val="cyan"/>
        </w:rPr>
        <w:t>through</w:t>
      </w:r>
      <w:r w:rsidRPr="005E692D">
        <w:rPr>
          <w:rFonts w:asciiTheme="minorHAnsi" w:hAnsiTheme="minorHAnsi" w:cstheme="minorHAnsi"/>
          <w:sz w:val="16"/>
        </w:rPr>
        <w:t xml:space="preserve"> greater internal </w:t>
      </w:r>
      <w:r w:rsidRPr="005E692D">
        <w:rPr>
          <w:rStyle w:val="StyleUnderline"/>
          <w:rFonts w:asciiTheme="minorHAnsi" w:hAnsiTheme="minorHAnsi" w:cstheme="minorHAnsi"/>
        </w:rPr>
        <w:t xml:space="preserve">repression, </w:t>
      </w:r>
      <w:r w:rsidRPr="00E26FE7">
        <w:rPr>
          <w:rStyle w:val="StyleUnderline"/>
          <w:rFonts w:asciiTheme="minorHAnsi" w:hAnsiTheme="minorHAnsi" w:cstheme="minorHAnsi"/>
          <w:highlight w:val="cyan"/>
        </w:rPr>
        <w:t>diversionary wars, arms races, or</w:t>
      </w:r>
      <w:r w:rsidRPr="005E692D">
        <w:rPr>
          <w:rStyle w:val="StyleUnderline"/>
          <w:rFonts w:asciiTheme="minorHAnsi" w:hAnsiTheme="minorHAnsi" w:cstheme="minorHAnsi"/>
        </w:rPr>
        <w:t xml:space="preserve"> a ratcheting up of </w:t>
      </w:r>
      <w:r w:rsidRPr="00E26FE7">
        <w:rPr>
          <w:rStyle w:val="StyleUnderline"/>
          <w:rFonts w:asciiTheme="minorHAnsi" w:hAnsiTheme="minorHAnsi" w:cstheme="minorHAnsi"/>
          <w:highlight w:val="cyan"/>
        </w:rPr>
        <w:t>great power conflict</w:t>
      </w:r>
      <w:r w:rsidRPr="00E26FE7">
        <w:rPr>
          <w:rFonts w:asciiTheme="minorHAnsi" w:hAnsiTheme="minorHAnsi" w:cstheme="minorHAnsi"/>
          <w:sz w:val="16"/>
          <w:highlight w:val="cyan"/>
        </w:rPr>
        <w:t>.</w:t>
      </w:r>
      <w:r w:rsidRPr="005E692D">
        <w:rPr>
          <w:rFonts w:asciiTheme="minorHAnsi" w:hAnsiTheme="minorHAnsi" w:cstheme="minorHAnsi"/>
          <w:sz w:val="16"/>
        </w:rPr>
        <w:t xml:space="preserve"> Violence in the Middle East, border disputes in the South China Sea, and even the disruptions of the Occupy movement fueled impressions of a surge in global public disorder. </w:t>
      </w:r>
      <w:r w:rsidRPr="00E26FE7">
        <w:rPr>
          <w:rStyle w:val="Emphasis"/>
          <w:rFonts w:asciiTheme="minorHAnsi" w:hAnsiTheme="minorHAnsi" w:cstheme="minorHAnsi"/>
          <w:highlight w:val="cyan"/>
        </w:rPr>
        <w:t>The aggregate data suggest otherwise</w:t>
      </w:r>
      <w:r w:rsidRPr="005E692D">
        <w:rPr>
          <w:rStyle w:val="StyleUnderline"/>
          <w:rFonts w:asciiTheme="minorHAnsi" w:hAnsiTheme="minorHAnsi" w:cstheme="minorHAnsi"/>
        </w:rPr>
        <w:t>, however</w:t>
      </w:r>
      <w:r w:rsidRPr="005E692D">
        <w:rPr>
          <w:rFonts w:asciiTheme="minorHAnsi" w:hAnsiTheme="minorHAnsi" w:cstheme="minorHAnsi"/>
          <w:sz w:val="16"/>
        </w:rPr>
        <w:t>. The Institute for Economics and Peace has concluded that "</w:t>
      </w:r>
      <w:r w:rsidRPr="00E26FE7">
        <w:rPr>
          <w:rStyle w:val="StyleUnderline"/>
          <w:rFonts w:asciiTheme="minorHAnsi" w:hAnsiTheme="minorHAnsi" w:cstheme="minorHAnsi"/>
          <w:highlight w:val="cyan"/>
        </w:rPr>
        <w:t>the average level of peacefulness in 2012 is</w:t>
      </w:r>
      <w:r w:rsidRPr="005E692D">
        <w:rPr>
          <w:rStyle w:val="StyleUnderline"/>
          <w:rFonts w:asciiTheme="minorHAnsi" w:hAnsiTheme="minorHAnsi" w:cstheme="minorHAnsi"/>
        </w:rPr>
        <w:t xml:space="preserve"> approximately </w:t>
      </w:r>
      <w:r w:rsidRPr="00E26FE7">
        <w:rPr>
          <w:rStyle w:val="StyleUnderline"/>
          <w:rFonts w:asciiTheme="minorHAnsi" w:hAnsiTheme="minorHAnsi" w:cstheme="minorHAnsi"/>
          <w:highlight w:val="cyan"/>
        </w:rPr>
        <w:t>the same as</w:t>
      </w:r>
      <w:r w:rsidRPr="005E692D">
        <w:rPr>
          <w:rStyle w:val="StyleUnderline"/>
          <w:rFonts w:asciiTheme="minorHAnsi" w:hAnsiTheme="minorHAnsi" w:cstheme="minorHAnsi"/>
        </w:rPr>
        <w:t xml:space="preserve"> it was in </w:t>
      </w:r>
      <w:r w:rsidRPr="00E26FE7">
        <w:rPr>
          <w:rStyle w:val="StyleUnderline"/>
          <w:rFonts w:asciiTheme="minorHAnsi" w:hAnsiTheme="minorHAnsi" w:cstheme="minorHAnsi"/>
          <w:highlight w:val="cyan"/>
        </w:rPr>
        <w:t>2007</w:t>
      </w:r>
      <w:r w:rsidRPr="005E692D">
        <w:rPr>
          <w:rFonts w:asciiTheme="minorHAnsi" w:hAnsiTheme="minorHAnsi" w:cstheme="minorHAnsi"/>
          <w:sz w:val="16"/>
        </w:rPr>
        <w:t xml:space="preserve">."43 </w:t>
      </w:r>
      <w:r w:rsidRPr="00E26FE7">
        <w:rPr>
          <w:rStyle w:val="StyleUnderline"/>
          <w:rFonts w:asciiTheme="minorHAnsi" w:hAnsiTheme="minorHAnsi" w:cstheme="minorHAnsi"/>
          <w:highlight w:val="cyan"/>
        </w:rPr>
        <w:t>Interstate violence</w:t>
      </w:r>
      <w:r w:rsidRPr="005E692D">
        <w:rPr>
          <w:rFonts w:asciiTheme="minorHAnsi" w:hAnsiTheme="minorHAnsi" w:cstheme="minorHAnsi"/>
          <w:sz w:val="16"/>
        </w:rPr>
        <w:t xml:space="preserve"> in particular </w:t>
      </w:r>
      <w:r w:rsidRPr="005E692D">
        <w:rPr>
          <w:rStyle w:val="StyleUnderline"/>
          <w:rFonts w:asciiTheme="minorHAnsi" w:hAnsiTheme="minorHAnsi" w:cstheme="minorHAnsi"/>
        </w:rPr>
        <w:t xml:space="preserve">has </w:t>
      </w:r>
      <w:r w:rsidRPr="00E26FE7">
        <w:rPr>
          <w:rStyle w:val="StyleUnderline"/>
          <w:rFonts w:asciiTheme="minorHAnsi" w:hAnsiTheme="minorHAnsi" w:cstheme="minorHAnsi"/>
          <w:highlight w:val="cyan"/>
        </w:rPr>
        <w:t>declined</w:t>
      </w:r>
      <w:r w:rsidRPr="005E692D">
        <w:rPr>
          <w:rStyle w:val="StyleUnderline"/>
          <w:rFonts w:asciiTheme="minorHAnsi" w:hAnsiTheme="minorHAnsi" w:cstheme="minorHAnsi"/>
        </w:rPr>
        <w:t xml:space="preserve"> since the start of the financial crisis, </w:t>
      </w:r>
      <w:r w:rsidRPr="00E26FE7">
        <w:rPr>
          <w:rStyle w:val="StyleUnderline"/>
          <w:rFonts w:asciiTheme="minorHAnsi" w:hAnsiTheme="minorHAnsi" w:cstheme="minorHAnsi"/>
          <w:highlight w:val="cyan"/>
        </w:rPr>
        <w:t>as have military expenditures</w:t>
      </w:r>
      <w:r w:rsidRPr="005E692D">
        <w:rPr>
          <w:rFonts w:asciiTheme="minorHAnsi" w:hAnsiTheme="minorHAnsi" w:cstheme="minorHAnsi"/>
          <w:sz w:val="16"/>
        </w:rPr>
        <w:t xml:space="preserve"> in most sampled countries. Other </w:t>
      </w:r>
      <w:r w:rsidRPr="00E26FE7">
        <w:rPr>
          <w:rStyle w:val="StyleUnderline"/>
          <w:rFonts w:asciiTheme="minorHAnsi" w:hAnsiTheme="minorHAnsi" w:cstheme="minorHAnsi"/>
          <w:highlight w:val="cyan"/>
        </w:rPr>
        <w:t>studies confirm</w:t>
      </w:r>
      <w:r w:rsidRPr="005E692D">
        <w:rPr>
          <w:rStyle w:val="StyleUnderline"/>
          <w:rFonts w:asciiTheme="minorHAnsi" w:hAnsiTheme="minorHAnsi" w:cstheme="minorHAnsi"/>
        </w:rPr>
        <w:t xml:space="preserve"> that</w:t>
      </w:r>
      <w:r w:rsidRPr="005E692D">
        <w:rPr>
          <w:rFonts w:asciiTheme="minorHAnsi" w:hAnsiTheme="minorHAnsi" w:cstheme="minorHAnsi"/>
          <w:sz w:val="16"/>
        </w:rPr>
        <w:t xml:space="preserve"> </w:t>
      </w:r>
      <w:r w:rsidRPr="00E26FE7">
        <w:rPr>
          <w:rStyle w:val="StyleUnderline"/>
          <w:rFonts w:asciiTheme="minorHAnsi" w:hAnsiTheme="minorHAnsi" w:cstheme="minorHAnsi"/>
          <w:highlight w:val="cyan"/>
        </w:rPr>
        <w:t>the</w:t>
      </w:r>
      <w:r w:rsidRPr="005E692D">
        <w:rPr>
          <w:rStyle w:val="StyleUnderline"/>
          <w:rFonts w:asciiTheme="minorHAnsi" w:hAnsiTheme="minorHAnsi" w:cstheme="minorHAnsi"/>
        </w:rPr>
        <w:t xml:space="preserve"> Great </w:t>
      </w:r>
      <w:r w:rsidRPr="00E26FE7">
        <w:rPr>
          <w:rStyle w:val="StyleUnderline"/>
          <w:rFonts w:asciiTheme="minorHAnsi" w:hAnsiTheme="minorHAnsi" w:cstheme="minorHAnsi"/>
          <w:highlight w:val="cyan"/>
        </w:rPr>
        <w:t>Recession has not triggered</w:t>
      </w:r>
      <w:r w:rsidRPr="005E692D">
        <w:rPr>
          <w:rStyle w:val="StyleUnderline"/>
          <w:rFonts w:asciiTheme="minorHAnsi" w:hAnsiTheme="minorHAnsi" w:cstheme="minorHAnsi"/>
        </w:rPr>
        <w:t xml:space="preserve"> any increase in </w:t>
      </w:r>
      <w:r w:rsidRPr="00E26FE7">
        <w:rPr>
          <w:rStyle w:val="StyleUnderline"/>
          <w:rFonts w:asciiTheme="minorHAnsi" w:hAnsiTheme="minorHAnsi" w:cstheme="minorHAnsi"/>
          <w:highlight w:val="cyan"/>
        </w:rPr>
        <w:t>violent conflict</w:t>
      </w:r>
      <w:r w:rsidRPr="005E692D">
        <w:rPr>
          <w:rFonts w:asciiTheme="minorHAnsi" w:hAnsiTheme="minorHAnsi" w:cstheme="minorHAnsi"/>
          <w:sz w:val="16"/>
        </w:rPr>
        <w:t xml:space="preserve">, as Lotta Themner and Peter Wallensteen conclude: "[T]he pattern is one of relative stability when we consider the trend for the past five years."44 </w:t>
      </w:r>
      <w:r w:rsidRPr="005E692D">
        <w:rPr>
          <w:rStyle w:val="StyleUnderline"/>
          <w:rFonts w:asciiTheme="minorHAnsi" w:hAnsiTheme="minorHAnsi" w:cstheme="minorHAnsi"/>
        </w:rPr>
        <w:t>The</w:t>
      </w:r>
      <w:r w:rsidRPr="005E692D">
        <w:rPr>
          <w:rFonts w:asciiTheme="minorHAnsi" w:hAnsiTheme="minorHAnsi" w:cstheme="minorHAnsi"/>
          <w:sz w:val="16"/>
        </w:rPr>
        <w:t xml:space="preserve"> secular </w:t>
      </w:r>
      <w:r w:rsidRPr="005E692D">
        <w:rPr>
          <w:rStyle w:val="StyleUnderline"/>
          <w:rFonts w:asciiTheme="minorHAnsi" w:hAnsiTheme="minorHAnsi" w:cstheme="minorHAnsi"/>
        </w:rPr>
        <w:t>decline in violence that started with the end of the Cold War has not been reversed</w:t>
      </w:r>
      <w:r w:rsidRPr="005E692D">
        <w:rPr>
          <w:rFonts w:asciiTheme="minorHAnsi" w:hAnsiTheme="minorHAnsi" w:cstheme="minorHAnsi"/>
          <w:sz w:val="16"/>
        </w:rPr>
        <w:t>. Rogers Brubaker observes that "</w:t>
      </w:r>
      <w:r w:rsidRPr="00E26FE7">
        <w:rPr>
          <w:rStyle w:val="StyleUnderline"/>
          <w:rFonts w:asciiTheme="minorHAnsi" w:hAnsiTheme="minorHAnsi" w:cstheme="minorHAnsi"/>
          <w:highlight w:val="cyan"/>
        </w:rPr>
        <w:t>the crisis has not</w:t>
      </w:r>
      <w:r w:rsidRPr="005E692D">
        <w:rPr>
          <w:rFonts w:asciiTheme="minorHAnsi" w:hAnsiTheme="minorHAnsi" w:cstheme="minorHAnsi"/>
          <w:sz w:val="16"/>
        </w:rPr>
        <w:t xml:space="preserve"> to date </w:t>
      </w:r>
      <w:r w:rsidRPr="00E26FE7">
        <w:rPr>
          <w:rStyle w:val="StyleUnderline"/>
          <w:rFonts w:asciiTheme="minorHAnsi" w:hAnsiTheme="minorHAnsi" w:cstheme="minorHAnsi"/>
          <w:highlight w:val="cyan"/>
        </w:rPr>
        <w:t>generated</w:t>
      </w:r>
      <w:r w:rsidRPr="005E692D">
        <w:rPr>
          <w:rStyle w:val="StyleUnderline"/>
          <w:rFonts w:asciiTheme="minorHAnsi" w:hAnsiTheme="minorHAnsi" w:cstheme="minorHAnsi"/>
        </w:rPr>
        <w:t xml:space="preserve"> the surge in </w:t>
      </w:r>
      <w:r w:rsidRPr="00E26FE7">
        <w:rPr>
          <w:rStyle w:val="StyleUnderline"/>
          <w:rFonts w:asciiTheme="minorHAnsi" w:hAnsiTheme="minorHAnsi" w:cstheme="minorHAnsi"/>
          <w:highlight w:val="cyan"/>
        </w:rPr>
        <w:t>protectionist nationalism or ethnic exclusion</w:t>
      </w:r>
      <w:r w:rsidRPr="005E692D">
        <w:rPr>
          <w:rStyle w:val="StyleUnderline"/>
          <w:rFonts w:asciiTheme="minorHAnsi" w:hAnsiTheme="minorHAnsi" w:cstheme="minorHAnsi"/>
        </w:rPr>
        <w:t xml:space="preserve"> that might have been expected</w:t>
      </w:r>
      <w:r w:rsidRPr="005E692D">
        <w:rPr>
          <w:rFonts w:asciiTheme="minorHAnsi" w:hAnsiTheme="minorHAnsi" w:cstheme="minorHAnsi"/>
          <w:sz w:val="16"/>
        </w:rPr>
        <w:t>."43</w:t>
      </w:r>
    </w:p>
    <w:p w14:paraId="045EDE55" w14:textId="77777777" w:rsidR="001A4510" w:rsidRPr="005E692D" w:rsidRDefault="001A4510" w:rsidP="001A4510">
      <w:pPr>
        <w:rPr>
          <w:rFonts w:asciiTheme="minorHAnsi" w:hAnsiTheme="minorHAnsi" w:cstheme="minorHAnsi"/>
          <w:sz w:val="16"/>
        </w:rPr>
      </w:pPr>
    </w:p>
    <w:p w14:paraId="468403EC" w14:textId="77777777" w:rsidR="001A4510" w:rsidRPr="005E692D" w:rsidRDefault="001A4510" w:rsidP="001A4510">
      <w:pPr>
        <w:rPr>
          <w:rFonts w:asciiTheme="minorHAnsi" w:hAnsiTheme="minorHAnsi" w:cstheme="minorHAnsi"/>
          <w:sz w:val="16"/>
        </w:rPr>
      </w:pPr>
    </w:p>
    <w:p w14:paraId="09102C6D" w14:textId="77777777" w:rsidR="00D065D3" w:rsidRPr="005E692D" w:rsidRDefault="00D065D3" w:rsidP="00D065D3">
      <w:pPr>
        <w:pStyle w:val="Heading4"/>
        <w:rPr>
          <w:rFonts w:eastAsia="Times New Roman"/>
        </w:rPr>
      </w:pPr>
      <w:r w:rsidRPr="005E692D">
        <w:rPr>
          <w:rFonts w:eastAsia="Times New Roman"/>
        </w:rPr>
        <w:t>No war – empirics</w:t>
      </w:r>
      <w:r w:rsidRPr="005E692D">
        <w:rPr>
          <w:rFonts w:eastAsia="Times New Roman"/>
        </w:rPr>
        <w:tab/>
      </w:r>
    </w:p>
    <w:p w14:paraId="4C850393" w14:textId="77777777" w:rsidR="00D065D3" w:rsidRPr="005E692D" w:rsidRDefault="00D065D3" w:rsidP="00D065D3">
      <w:pPr>
        <w:rPr>
          <w:rFonts w:eastAsia="Calibri"/>
        </w:rPr>
      </w:pPr>
      <w:r w:rsidRPr="005E692D">
        <w:rPr>
          <w:rStyle w:val="Style13ptBold"/>
        </w:rPr>
        <w:t>Jervis, 11</w:t>
      </w:r>
      <w:r w:rsidRPr="005E692D">
        <w:rPr>
          <w:rFonts w:eastAsia="Calibri"/>
        </w:rPr>
        <w:t xml:space="preserve"> (Professor PolSci Columbia, ’11 (Robert, December, “Force in Our Times” Survival, Vol 25 No 4, p 403-425)</w:t>
      </w:r>
    </w:p>
    <w:p w14:paraId="25E6FE2A" w14:textId="77777777" w:rsidR="00D065D3" w:rsidRPr="005E692D" w:rsidRDefault="00D065D3" w:rsidP="00D065D3">
      <w:pPr>
        <w:rPr>
          <w:rFonts w:eastAsia="Calibri"/>
          <w:b/>
          <w:iCs/>
          <w:u w:val="single"/>
          <w:bdr w:val="single" w:sz="18" w:space="0" w:color="auto"/>
        </w:rPr>
      </w:pPr>
      <w:r w:rsidRPr="005E692D">
        <w:rPr>
          <w:rFonts w:eastAsia="Calibri"/>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5E692D">
        <w:rPr>
          <w:rFonts w:eastAsia="Calibri"/>
          <w:bCs/>
          <w:u w:val="single"/>
        </w:rPr>
        <w:t>worsening of</w:t>
      </w:r>
      <w:r w:rsidRPr="005E692D">
        <w:rPr>
          <w:rFonts w:eastAsia="Calibri"/>
          <w:sz w:val="16"/>
          <w:szCs w:val="16"/>
        </w:rPr>
        <w:t xml:space="preserve"> the current </w:t>
      </w:r>
      <w:r w:rsidRPr="00E26FE7">
        <w:rPr>
          <w:rFonts w:eastAsia="Calibri"/>
          <w:bCs/>
          <w:highlight w:val="cyan"/>
          <w:u w:val="single"/>
        </w:rPr>
        <w:t>economic difficulties</w:t>
      </w:r>
      <w:r w:rsidRPr="005E692D">
        <w:rPr>
          <w:rFonts w:eastAsia="Calibri"/>
          <w:sz w:val="16"/>
          <w:szCs w:val="16"/>
        </w:rPr>
        <w:t xml:space="preserve">, which </w:t>
      </w:r>
      <w:r w:rsidRPr="00E26FE7">
        <w:rPr>
          <w:rFonts w:eastAsia="Calibri"/>
          <w:bCs/>
          <w:highlight w:val="cyan"/>
          <w:u w:val="single"/>
        </w:rPr>
        <w:t>could</w:t>
      </w:r>
      <w:r w:rsidRPr="005E692D">
        <w:rPr>
          <w:rFonts w:eastAsia="Calibri"/>
          <w:sz w:val="16"/>
          <w:szCs w:val="16"/>
        </w:rPr>
        <w:t xml:space="preserve"> itself </w:t>
      </w:r>
      <w:r w:rsidRPr="00E26FE7">
        <w:rPr>
          <w:rFonts w:eastAsia="Calibri"/>
          <w:highlight w:val="cyan"/>
          <w:u w:val="single"/>
        </w:rPr>
        <w:t>produce</w:t>
      </w:r>
      <w:r w:rsidRPr="005E692D">
        <w:rPr>
          <w:rFonts w:eastAsia="Calibri"/>
          <w:u w:val="single"/>
        </w:rPr>
        <w:t xml:space="preserve"> greater </w:t>
      </w:r>
      <w:r w:rsidRPr="00E26FE7">
        <w:rPr>
          <w:rFonts w:eastAsia="Calibri"/>
          <w:highlight w:val="cyan"/>
          <w:u w:val="single"/>
        </w:rPr>
        <w:t>nationalism, undermine democracy and</w:t>
      </w:r>
      <w:r w:rsidRPr="005E692D">
        <w:rPr>
          <w:rFonts w:eastAsia="Calibri"/>
          <w:u w:val="single"/>
        </w:rPr>
        <w:t xml:space="preserve"> </w:t>
      </w:r>
      <w:r w:rsidRPr="00E26FE7">
        <w:rPr>
          <w:rFonts w:eastAsia="Calibri"/>
          <w:highlight w:val="cyan"/>
          <w:u w:val="single"/>
        </w:rPr>
        <w:t>bring</w:t>
      </w:r>
      <w:r w:rsidRPr="005E692D">
        <w:rPr>
          <w:rFonts w:eastAsia="Calibri"/>
          <w:bCs/>
          <w:u w:val="single"/>
        </w:rPr>
        <w:t xml:space="preserve"> back</w:t>
      </w:r>
      <w:r w:rsidRPr="005E692D">
        <w:rPr>
          <w:rFonts w:eastAsia="Calibri"/>
          <w:sz w:val="16"/>
          <w:szCs w:val="16"/>
        </w:rPr>
        <w:t xml:space="preserve"> old-fashioned </w:t>
      </w:r>
      <w:r w:rsidRPr="00E26FE7">
        <w:rPr>
          <w:rFonts w:eastAsia="Calibri"/>
          <w:bCs/>
          <w:highlight w:val="cyan"/>
          <w:u w:val="single"/>
        </w:rPr>
        <w:t>beggar</w:t>
      </w:r>
      <w:r w:rsidRPr="005E692D">
        <w:rPr>
          <w:rFonts w:eastAsia="Calibri"/>
          <w:bCs/>
          <w:u w:val="single"/>
        </w:rPr>
        <w:t>-my-neighbor</w:t>
      </w:r>
      <w:r w:rsidRPr="005E692D">
        <w:rPr>
          <w:rFonts w:eastAsia="Calibri"/>
          <w:sz w:val="16"/>
          <w:szCs w:val="16"/>
        </w:rPr>
        <w:t xml:space="preserve"> economic </w:t>
      </w:r>
      <w:r w:rsidRPr="00E26FE7">
        <w:rPr>
          <w:rFonts w:eastAsia="Calibri"/>
          <w:bCs/>
          <w:highlight w:val="cyan"/>
          <w:u w:val="single"/>
        </w:rPr>
        <w:t>policies</w:t>
      </w:r>
      <w:r w:rsidRPr="005E692D">
        <w:rPr>
          <w:rFonts w:eastAsia="Calibri"/>
          <w:sz w:val="16"/>
          <w:szCs w:val="16"/>
        </w:rPr>
        <w:t xml:space="preserve">. While these dangers are real, </w:t>
      </w:r>
      <w:r w:rsidRPr="00E26FE7">
        <w:rPr>
          <w:rFonts w:eastAsia="Calibri"/>
          <w:bCs/>
          <w:highlight w:val="cyan"/>
          <w:u w:val="single"/>
        </w:rPr>
        <w:t>it is hard to believe</w:t>
      </w:r>
      <w:r w:rsidRPr="005E692D">
        <w:rPr>
          <w:rFonts w:eastAsia="Calibri"/>
          <w:bCs/>
          <w:u w:val="single"/>
        </w:rPr>
        <w:t xml:space="preserve"> that the </w:t>
      </w:r>
      <w:r w:rsidRPr="00E26FE7">
        <w:rPr>
          <w:rFonts w:eastAsia="Calibri"/>
          <w:bCs/>
          <w:highlight w:val="cyan"/>
          <w:u w:val="single"/>
        </w:rPr>
        <w:t>conflicts could</w:t>
      </w:r>
      <w:r w:rsidRPr="005E692D">
        <w:rPr>
          <w:rFonts w:eastAsia="Calibri"/>
          <w:bCs/>
          <w:u w:val="single"/>
        </w:rPr>
        <w:t xml:space="preserve"> be great enough to </w:t>
      </w:r>
      <w:r w:rsidRPr="00E26FE7">
        <w:rPr>
          <w:rFonts w:eastAsia="Calibri"/>
          <w:bCs/>
          <w:highlight w:val="cyan"/>
          <w:u w:val="single"/>
        </w:rPr>
        <w:t>lead</w:t>
      </w:r>
      <w:r w:rsidRPr="005E692D">
        <w:rPr>
          <w:rFonts w:eastAsia="Calibri"/>
          <w:bCs/>
          <w:u w:val="single"/>
        </w:rPr>
        <w:t xml:space="preserve"> the members of the community </w:t>
      </w:r>
      <w:r w:rsidRPr="00E26FE7">
        <w:rPr>
          <w:rFonts w:eastAsia="Calibri"/>
          <w:bCs/>
          <w:highlight w:val="cyan"/>
          <w:u w:val="single"/>
        </w:rPr>
        <w:t>to</w:t>
      </w:r>
      <w:r w:rsidRPr="005E692D">
        <w:rPr>
          <w:rFonts w:eastAsia="Calibri"/>
          <w:bCs/>
          <w:u w:val="single"/>
        </w:rPr>
        <w:t xml:space="preserve"> contemplate </w:t>
      </w:r>
      <w:r w:rsidRPr="00E26FE7">
        <w:rPr>
          <w:rFonts w:eastAsia="Calibri"/>
          <w:bCs/>
          <w:highlight w:val="cyan"/>
          <w:u w:val="single"/>
        </w:rPr>
        <w:t>fighting</w:t>
      </w:r>
      <w:r w:rsidRPr="005E692D">
        <w:rPr>
          <w:rFonts w:eastAsia="Calibri"/>
          <w:bCs/>
          <w:u w:val="single"/>
        </w:rPr>
        <w:t xml:space="preserve"> each other</w:t>
      </w:r>
      <w:r w:rsidRPr="005E692D">
        <w:rPr>
          <w:rFonts w:eastAsia="Calibri"/>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5E692D">
        <w:rPr>
          <w:rFonts w:eastAsia="Calibri"/>
          <w:bCs/>
          <w:u w:val="single"/>
        </w:rPr>
        <w:t xml:space="preserve">even if the more extreme versions of free trade and economic liberalism become discredited, </w:t>
      </w:r>
      <w:r w:rsidRPr="00E26FE7">
        <w:rPr>
          <w:rFonts w:eastAsia="Calibri"/>
          <w:bCs/>
          <w:highlight w:val="cyan"/>
          <w:u w:val="single"/>
        </w:rPr>
        <w:t>it is hard to see</w:t>
      </w:r>
      <w:r w:rsidRPr="005E692D">
        <w:rPr>
          <w:rFonts w:eastAsia="Calibri"/>
          <w:bCs/>
          <w:u w:val="single"/>
        </w:rPr>
        <w:t xml:space="preserve"> how without building on a preexisting high level of political conflict </w:t>
      </w:r>
      <w:r w:rsidRPr="00E26FE7">
        <w:rPr>
          <w:rFonts w:eastAsia="Calibri"/>
          <w:bCs/>
          <w:highlight w:val="cyan"/>
          <w:u w:val="single"/>
        </w:rPr>
        <w:t>leaders and</w:t>
      </w:r>
      <w:r w:rsidRPr="005E692D">
        <w:rPr>
          <w:rFonts w:eastAsia="Calibri"/>
          <w:bCs/>
          <w:u w:val="single"/>
        </w:rPr>
        <w:t xml:space="preserve"> mass </w:t>
      </w:r>
      <w:r w:rsidRPr="00E26FE7">
        <w:rPr>
          <w:rFonts w:eastAsia="Calibri"/>
          <w:bCs/>
          <w:highlight w:val="cyan"/>
          <w:u w:val="single"/>
        </w:rPr>
        <w:t>opinion</w:t>
      </w:r>
      <w:r w:rsidRPr="005E692D">
        <w:rPr>
          <w:rFonts w:eastAsia="Calibri"/>
          <w:bCs/>
          <w:u w:val="single"/>
        </w:rPr>
        <w:t xml:space="preserve"> would come to </w:t>
      </w:r>
      <w:r w:rsidRPr="00E26FE7">
        <w:rPr>
          <w:rFonts w:eastAsia="Calibri"/>
          <w:bCs/>
          <w:highlight w:val="cyan"/>
          <w:u w:val="single"/>
        </w:rPr>
        <w:t>believe</w:t>
      </w:r>
      <w:r w:rsidRPr="005E692D">
        <w:rPr>
          <w:rFonts w:eastAsia="Calibri"/>
          <w:bCs/>
          <w:u w:val="single"/>
        </w:rPr>
        <w:t xml:space="preserve"> that their </w:t>
      </w:r>
      <w:r w:rsidRPr="00E26FE7">
        <w:rPr>
          <w:rFonts w:eastAsia="Calibri"/>
          <w:bCs/>
          <w:highlight w:val="cyan"/>
          <w:u w:val="single"/>
        </w:rPr>
        <w:t>countries could prosper</w:t>
      </w:r>
      <w:r w:rsidRPr="005E692D">
        <w:rPr>
          <w:rFonts w:eastAsia="Calibri"/>
          <w:bCs/>
          <w:u w:val="single"/>
        </w:rPr>
        <w:t xml:space="preserve"> </w:t>
      </w:r>
      <w:r w:rsidRPr="00E26FE7">
        <w:rPr>
          <w:rFonts w:eastAsia="Calibri"/>
          <w:bCs/>
          <w:highlight w:val="cyan"/>
          <w:u w:val="single"/>
        </w:rPr>
        <w:t>by</w:t>
      </w:r>
      <w:r w:rsidRPr="005E692D">
        <w:rPr>
          <w:rFonts w:eastAsia="Calibri"/>
          <w:bCs/>
          <w:u w:val="single"/>
        </w:rPr>
        <w:t xml:space="preserve"> impoverishing or even </w:t>
      </w:r>
      <w:r w:rsidRPr="00E26FE7">
        <w:rPr>
          <w:rFonts w:eastAsia="Calibri"/>
          <w:bCs/>
          <w:highlight w:val="cyan"/>
          <w:u w:val="single"/>
        </w:rPr>
        <w:t>attacking</w:t>
      </w:r>
      <w:r w:rsidRPr="005E692D">
        <w:rPr>
          <w:rFonts w:eastAsia="Calibri"/>
          <w:bCs/>
          <w:u w:val="single"/>
        </w:rPr>
        <w:t xml:space="preserve"> others</w:t>
      </w:r>
      <w:r w:rsidRPr="005E692D">
        <w:rPr>
          <w:rFonts w:eastAsia="Calibri"/>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E26FE7">
        <w:rPr>
          <w:rFonts w:eastAsia="Calibri"/>
          <w:bCs/>
          <w:highlight w:val="cyan"/>
          <w:u w:val="single"/>
        </w:rPr>
        <w:t>the</w:t>
      </w:r>
      <w:r w:rsidRPr="005E692D">
        <w:rPr>
          <w:rFonts w:eastAsia="Calibri"/>
          <w:bCs/>
          <w:u w:val="single"/>
        </w:rPr>
        <w:t xml:space="preserve"> very </w:t>
      </w:r>
      <w:r w:rsidRPr="00E26FE7">
        <w:rPr>
          <w:rFonts w:eastAsia="Calibri"/>
          <w:bCs/>
          <w:highlight w:val="cyan"/>
          <w:u w:val="single"/>
        </w:rPr>
        <w:t>fact</w:t>
      </w:r>
      <w:r w:rsidRPr="005E692D">
        <w:rPr>
          <w:rFonts w:eastAsia="Calibri"/>
          <w:bCs/>
          <w:u w:val="single"/>
        </w:rPr>
        <w:t xml:space="preserve"> that </w:t>
      </w:r>
      <w:r w:rsidRPr="00E26FE7">
        <w:rPr>
          <w:rFonts w:eastAsia="Calibri"/>
          <w:bCs/>
          <w:highlight w:val="cyan"/>
          <w:u w:val="single"/>
        </w:rPr>
        <w:t>we have</w:t>
      </w:r>
      <w:r w:rsidRPr="005E692D">
        <w:rPr>
          <w:rFonts w:eastAsia="Calibri"/>
          <w:bCs/>
          <w:u w:val="single"/>
        </w:rPr>
        <w:t xml:space="preserve"> seen </w:t>
      </w:r>
      <w:r w:rsidRPr="00E26FE7">
        <w:rPr>
          <w:rFonts w:eastAsia="Calibri"/>
          <w:bCs/>
          <w:highlight w:val="cyan"/>
          <w:u w:val="single"/>
        </w:rPr>
        <w:t>such a sharp</w:t>
      </w:r>
      <w:r w:rsidRPr="005E692D">
        <w:rPr>
          <w:rFonts w:eastAsia="Calibri"/>
          <w:bCs/>
          <w:u w:val="single"/>
        </w:rPr>
        <w:t xml:space="preserve"> economic </w:t>
      </w:r>
      <w:r w:rsidRPr="00E26FE7">
        <w:rPr>
          <w:rFonts w:eastAsia="Calibri"/>
          <w:bCs/>
          <w:highlight w:val="cyan"/>
          <w:u w:val="single"/>
        </w:rPr>
        <w:t>down-turn without</w:t>
      </w:r>
      <w:r w:rsidRPr="005E692D">
        <w:rPr>
          <w:rFonts w:eastAsia="Calibri"/>
          <w:bCs/>
          <w:u w:val="single"/>
        </w:rPr>
        <w:t xml:space="preserve"> anyone </w:t>
      </w:r>
      <w:r w:rsidRPr="00E26FE7">
        <w:rPr>
          <w:rFonts w:eastAsia="Calibri"/>
          <w:bCs/>
          <w:highlight w:val="cyan"/>
          <w:u w:val="single"/>
        </w:rPr>
        <w:t>suggesting</w:t>
      </w:r>
      <w:r w:rsidRPr="005E692D">
        <w:rPr>
          <w:rFonts w:eastAsia="Calibri"/>
          <w:bCs/>
          <w:u w:val="single"/>
        </w:rPr>
        <w:t xml:space="preserve"> that </w:t>
      </w:r>
      <w:r w:rsidRPr="00E26FE7">
        <w:rPr>
          <w:rFonts w:eastAsia="Calibri"/>
          <w:bCs/>
          <w:highlight w:val="cyan"/>
          <w:u w:val="single"/>
        </w:rPr>
        <w:t>force</w:t>
      </w:r>
      <w:r w:rsidRPr="005E692D">
        <w:rPr>
          <w:rFonts w:eastAsia="Calibri"/>
          <w:bCs/>
          <w:u w:val="single"/>
        </w:rPr>
        <w:t xml:space="preserve"> of arms is the solution </w:t>
      </w:r>
      <w:r w:rsidRPr="00E26FE7">
        <w:rPr>
          <w:rFonts w:eastAsia="Calibri"/>
          <w:bCs/>
          <w:highlight w:val="cyan"/>
          <w:u w:val="single"/>
        </w:rPr>
        <w:t>shows</w:t>
      </w:r>
      <w:r w:rsidRPr="005E692D">
        <w:rPr>
          <w:rFonts w:eastAsia="Calibri"/>
          <w:bCs/>
          <w:u w:val="single"/>
        </w:rPr>
        <w:t xml:space="preserve"> that </w:t>
      </w:r>
      <w:r w:rsidRPr="005E692D">
        <w:rPr>
          <w:rFonts w:eastAsia="Calibri"/>
          <w:b/>
          <w:iCs/>
          <w:u w:val="single"/>
          <w:bdr w:val="single" w:sz="18" w:space="0" w:color="auto"/>
        </w:rPr>
        <w:t xml:space="preserve">even if </w:t>
      </w:r>
      <w:r w:rsidRPr="00E26FE7">
        <w:rPr>
          <w:rFonts w:eastAsia="Calibri"/>
          <w:b/>
          <w:iCs/>
          <w:highlight w:val="cyan"/>
          <w:u w:val="single"/>
          <w:bdr w:val="single" w:sz="18" w:space="0" w:color="auto"/>
        </w:rPr>
        <w:t>bad times</w:t>
      </w:r>
      <w:r w:rsidRPr="005E692D">
        <w:rPr>
          <w:rFonts w:eastAsia="Calibri"/>
          <w:b/>
          <w:iCs/>
          <w:u w:val="single"/>
          <w:bdr w:val="single" w:sz="18" w:space="0" w:color="auto"/>
        </w:rPr>
        <w:t xml:space="preserve"> bring about greater economic conflict, it </w:t>
      </w:r>
      <w:r w:rsidRPr="00E26FE7">
        <w:rPr>
          <w:rFonts w:eastAsia="Calibri"/>
          <w:b/>
          <w:iCs/>
          <w:highlight w:val="cyan"/>
          <w:u w:val="single"/>
          <w:bdr w:val="single" w:sz="18" w:space="0" w:color="auto"/>
        </w:rPr>
        <w:t>will not make war thinkable</w:t>
      </w:r>
      <w:r w:rsidRPr="005E692D">
        <w:rPr>
          <w:rFonts w:eastAsia="Calibri"/>
          <w:b/>
          <w:iCs/>
          <w:u w:val="single"/>
          <w:bdr w:val="single" w:sz="18" w:space="0" w:color="auto"/>
        </w:rPr>
        <w:t>.</w:t>
      </w:r>
    </w:p>
    <w:p w14:paraId="29B149FB" w14:textId="77777777" w:rsidR="00D065D3" w:rsidRPr="005E692D" w:rsidRDefault="00D065D3" w:rsidP="00D065D3">
      <w:pPr>
        <w:rPr>
          <w:rFonts w:eastAsia="Calibri"/>
        </w:rPr>
      </w:pPr>
    </w:p>
    <w:p w14:paraId="36AC183F" w14:textId="12E256BA" w:rsidR="005F0305" w:rsidRPr="005E692D" w:rsidRDefault="00D065D3" w:rsidP="005F0305">
      <w:pPr>
        <w:pStyle w:val="Heading3"/>
        <w:rPr>
          <w:rFonts w:asciiTheme="minorHAnsi" w:hAnsiTheme="minorHAnsi" w:cstheme="minorHAnsi"/>
        </w:rPr>
      </w:pPr>
      <w:r w:rsidRPr="005E692D">
        <w:rPr>
          <w:rFonts w:asciiTheme="minorHAnsi" w:hAnsiTheme="minorHAnsi" w:cstheme="minorHAnsi"/>
        </w:rPr>
        <w:t xml:space="preserve">AT: </w:t>
      </w:r>
      <w:r w:rsidR="005F0305" w:rsidRPr="005E692D">
        <w:rPr>
          <w:rFonts w:asciiTheme="minorHAnsi" w:hAnsiTheme="minorHAnsi" w:cstheme="minorHAnsi"/>
        </w:rPr>
        <w:t xml:space="preserve">Trump </w:t>
      </w:r>
      <w:r w:rsidRPr="005E692D">
        <w:rPr>
          <w:rFonts w:asciiTheme="minorHAnsi" w:hAnsiTheme="minorHAnsi" w:cstheme="minorHAnsi"/>
        </w:rPr>
        <w:t>causes war</w:t>
      </w:r>
    </w:p>
    <w:p w14:paraId="032AED60" w14:textId="77777777" w:rsidR="005F0305" w:rsidRPr="005E692D" w:rsidRDefault="005F0305" w:rsidP="005F0305">
      <w:pPr>
        <w:pStyle w:val="Heading4"/>
        <w:rPr>
          <w:rFonts w:asciiTheme="minorHAnsi" w:hAnsiTheme="minorHAnsi" w:cstheme="minorHAnsi"/>
          <w:sz w:val="16"/>
        </w:rPr>
      </w:pPr>
      <w:r w:rsidRPr="005E692D">
        <w:rPr>
          <w:rFonts w:asciiTheme="minorHAnsi" w:hAnsiTheme="minorHAnsi" w:cstheme="minorHAnsi"/>
        </w:rPr>
        <w:t>Relationship between economic decline and war is exaggerated for Trump</w:t>
      </w:r>
    </w:p>
    <w:p w14:paraId="20E1301A" w14:textId="77777777" w:rsidR="005F0305" w:rsidRPr="005E692D" w:rsidRDefault="005F0305" w:rsidP="005F0305">
      <w:pPr>
        <w:rPr>
          <w:rFonts w:asciiTheme="minorHAnsi" w:hAnsiTheme="minorHAnsi" w:cstheme="minorHAnsi"/>
        </w:rPr>
      </w:pPr>
      <w:r w:rsidRPr="005E692D">
        <w:rPr>
          <w:rFonts w:asciiTheme="minorHAnsi" w:hAnsiTheme="minorHAnsi" w:cstheme="minorHAnsi"/>
        </w:rPr>
        <w:t xml:space="preserve">Håkan </w:t>
      </w:r>
      <w:r w:rsidRPr="005E692D">
        <w:rPr>
          <w:rStyle w:val="Style13ptBold"/>
          <w:rFonts w:asciiTheme="minorHAnsi" w:hAnsiTheme="minorHAnsi" w:cstheme="minorHAnsi"/>
        </w:rPr>
        <w:t>Frisén 17</w:t>
      </w:r>
      <w:r w:rsidRPr="005E692D">
        <w:rPr>
          <w:rFonts w:asciiTheme="minorHAnsi" w:hAnsiTheme="minorHAnsi" w:cstheme="minorHAnsi"/>
        </w:rPr>
        <w:t xml:space="preserve">, Head of Economic Forecasting at SEB, 2-22-17, "Global economy resilient to new political challenges," </w:t>
      </w:r>
      <w:hyperlink r:id="rId13" w:history="1">
        <w:r w:rsidRPr="005E692D">
          <w:rPr>
            <w:rStyle w:val="Hyperlink"/>
            <w:rFonts w:asciiTheme="minorHAnsi" w:hAnsiTheme="minorHAnsi" w:cstheme="minorHAnsi"/>
          </w:rPr>
          <w:t>https://sebgroup.com/press/news/global-economy-resilient-to-new-political-challenges</w:t>
        </w:r>
      </w:hyperlink>
      <w:r w:rsidRPr="005E692D">
        <w:rPr>
          <w:rFonts w:asciiTheme="minorHAnsi" w:hAnsiTheme="minorHAnsi" w:cstheme="minorHAnsi"/>
        </w:rPr>
        <w:t>, AVD</w:t>
      </w:r>
    </w:p>
    <w:p w14:paraId="79FF2013" w14:textId="2D64072B" w:rsidR="005F0305" w:rsidRPr="005E692D" w:rsidRDefault="005F0305" w:rsidP="005F0305">
      <w:pPr>
        <w:rPr>
          <w:rStyle w:val="StyleUnderline"/>
          <w:rFonts w:asciiTheme="minorHAnsi" w:hAnsiTheme="minorHAnsi" w:cstheme="minorHAnsi"/>
        </w:rPr>
      </w:pPr>
      <w:r w:rsidRPr="005E692D">
        <w:rPr>
          <w:rFonts w:asciiTheme="minorHAnsi" w:hAnsiTheme="minorHAnsi" w:cstheme="minorHAnsi"/>
          <w:sz w:val="16"/>
        </w:rPr>
        <w:t xml:space="preserve">The interplay between economics and politics was undoubtedly a dominant feature of analyses during 2016. As we know, </w:t>
      </w:r>
      <w:r w:rsidRPr="005E692D">
        <w:rPr>
          <w:rStyle w:val="StyleUnderline"/>
          <w:rFonts w:asciiTheme="minorHAnsi" w:hAnsiTheme="minorHAnsi" w:cstheme="minorHAnsi"/>
        </w:rPr>
        <w:t>it was difficult to foresee both election results and their economic consequences. It was</w:t>
      </w:r>
      <w:r w:rsidRPr="005E692D">
        <w:rPr>
          <w:rFonts w:asciiTheme="minorHAnsi" w:hAnsiTheme="minorHAnsi" w:cstheme="minorHAnsi"/>
          <w:sz w:val="16"/>
        </w:rPr>
        <w:t xml:space="preserve"> certainly </w:t>
      </w:r>
      <w:r w:rsidRPr="005E692D">
        <w:rPr>
          <w:rStyle w:val="StyleUnderline"/>
          <w:rFonts w:asciiTheme="minorHAnsi" w:hAnsiTheme="minorHAnsi" w:cstheme="minorHAnsi"/>
        </w:rPr>
        <w:t>not strange that economists were unable to</w:t>
      </w:r>
      <w:r w:rsidRPr="005E692D">
        <w:rPr>
          <w:rFonts w:asciiTheme="minorHAnsi" w:hAnsiTheme="minorHAnsi" w:cstheme="minorHAnsi"/>
          <w:sz w:val="16"/>
        </w:rPr>
        <w:t xml:space="preserve"> predict the Brexit referendum outcome or </w:t>
      </w:r>
      <w:r w:rsidRPr="005E692D">
        <w:rPr>
          <w:rStyle w:val="StyleUnderline"/>
          <w:rFonts w:asciiTheme="minorHAnsi" w:hAnsiTheme="minorHAnsi" w:cstheme="minorHAnsi"/>
        </w:rPr>
        <w:t>Donald Trump’s victory, when public opinion polling organisations and betting firms failed to do so,</w:t>
      </w:r>
      <w:r w:rsidRPr="005E692D">
        <w:rPr>
          <w:rFonts w:asciiTheme="minorHAnsi" w:hAnsiTheme="minorHAnsi" w:cstheme="minorHAnsi"/>
          <w:sz w:val="16"/>
        </w:rPr>
        <w:t xml:space="preserve"> but lessons might be learned from the economic assessment impacts they made. </w:t>
      </w:r>
      <w:r w:rsidRPr="00E26FE7">
        <w:rPr>
          <w:rStyle w:val="StyleUnderline"/>
          <w:rFonts w:asciiTheme="minorHAnsi" w:hAnsiTheme="minorHAnsi" w:cstheme="minorHAnsi"/>
          <w:highlight w:val="cyan"/>
        </w:rPr>
        <w:t>Economists</w:t>
      </w:r>
      <w:r w:rsidRPr="005E692D">
        <w:rPr>
          <w:rFonts w:asciiTheme="minorHAnsi" w:hAnsiTheme="minorHAnsi" w:cstheme="minorHAnsi"/>
          <w:sz w:val="16"/>
        </w:rPr>
        <w:t xml:space="preserve"> probably tend to </w:t>
      </w:r>
      <w:r w:rsidRPr="00E26FE7">
        <w:rPr>
          <w:rStyle w:val="Emphasis"/>
          <w:rFonts w:asciiTheme="minorHAnsi" w:hAnsiTheme="minorHAnsi" w:cstheme="minorHAnsi"/>
          <w:highlight w:val="cyan"/>
        </w:rPr>
        <w:t>exaggerate</w:t>
      </w:r>
      <w:r w:rsidRPr="005E692D">
        <w:rPr>
          <w:rStyle w:val="StyleUnderline"/>
          <w:rFonts w:asciiTheme="minorHAnsi" w:hAnsiTheme="minorHAnsi" w:cstheme="minorHAnsi"/>
        </w:rPr>
        <w:t xml:space="preserve"> the </w:t>
      </w:r>
      <w:r w:rsidRPr="00E26FE7">
        <w:rPr>
          <w:rStyle w:val="StyleUnderline"/>
          <w:rFonts w:asciiTheme="minorHAnsi" w:hAnsiTheme="minorHAnsi" w:cstheme="minorHAnsi"/>
          <w:highlight w:val="cyan"/>
        </w:rPr>
        <w:t>importance of</w:t>
      </w:r>
      <w:r w:rsidRPr="005E692D">
        <w:rPr>
          <w:rStyle w:val="StyleUnderline"/>
          <w:rFonts w:asciiTheme="minorHAnsi" w:hAnsiTheme="minorHAnsi" w:cstheme="minorHAnsi"/>
        </w:rPr>
        <w:t xml:space="preserve"> more general </w:t>
      </w:r>
      <w:r w:rsidRPr="00E26FE7">
        <w:rPr>
          <w:rStyle w:val="StyleUnderline"/>
          <w:rFonts w:asciiTheme="minorHAnsi" w:hAnsiTheme="minorHAnsi" w:cstheme="minorHAnsi"/>
          <w:highlight w:val="cyan"/>
        </w:rPr>
        <w:t>political phenomena</w:t>
      </w:r>
      <w:r w:rsidRPr="005E692D">
        <w:rPr>
          <w:rStyle w:val="StyleUnderline"/>
          <w:rFonts w:asciiTheme="minorHAnsi" w:hAnsiTheme="minorHAnsi" w:cstheme="minorHAnsi"/>
        </w:rPr>
        <w:t>. While in the midst of elections that appear historically important, it is tempting</w:t>
      </w:r>
      <w:r w:rsidRPr="00E26FE7">
        <w:rPr>
          <w:rStyle w:val="StyleUnderline"/>
          <w:rFonts w:asciiTheme="minorHAnsi" w:hAnsiTheme="minorHAnsi" w:cstheme="minorHAnsi"/>
          <w:highlight w:val="cyan"/>
        </w:rPr>
        <w:t xml:space="preserve"> to present </w:t>
      </w:r>
      <w:r w:rsidRPr="00E26FE7">
        <w:rPr>
          <w:rStyle w:val="Emphasis"/>
          <w:rFonts w:asciiTheme="minorHAnsi" w:hAnsiTheme="minorHAnsi" w:cstheme="minorHAnsi"/>
          <w:highlight w:val="cyan"/>
        </w:rPr>
        <w:t>alarmist projections</w:t>
      </w:r>
      <w:r w:rsidRPr="005E692D">
        <w:rPr>
          <w:rFonts w:asciiTheme="minorHAnsi" w:hAnsiTheme="minorHAnsi" w:cstheme="minorHAnsi"/>
          <w:sz w:val="16"/>
        </w:rPr>
        <w:t xml:space="preserve"> about election outcomes that seem improbable and/or unpleasant. </w:t>
      </w:r>
      <w:r w:rsidRPr="005E692D">
        <w:rPr>
          <w:rStyle w:val="StyleUnderline"/>
          <w:rFonts w:asciiTheme="minorHAnsi" w:hAnsiTheme="minorHAnsi" w:cstheme="minorHAnsi"/>
        </w:rPr>
        <w:t>But once the initial shock effect has faded,</w:t>
      </w:r>
      <w:r w:rsidRPr="005E692D">
        <w:rPr>
          <w:rFonts w:asciiTheme="minorHAnsi" w:hAnsiTheme="minorHAnsi" w:cstheme="minorHAnsi"/>
          <w:sz w:val="16"/>
        </w:rPr>
        <w:t xml:space="preserve"> more </w:t>
      </w:r>
      <w:r w:rsidRPr="005E692D">
        <w:rPr>
          <w:rStyle w:val="StyleUnderline"/>
          <w:rFonts w:asciiTheme="minorHAnsi" w:hAnsiTheme="minorHAnsi" w:cstheme="minorHAnsi"/>
        </w:rPr>
        <w:t xml:space="preserve">ordinary economic data such as corporate reports and macroeconomic figures take the upper hand. </w:t>
      </w:r>
      <w:r w:rsidRPr="005E692D">
        <w:rPr>
          <w:rStyle w:val="StyleUnderline"/>
          <w:rFonts w:asciiTheme="minorHAnsi" w:hAnsiTheme="minorHAnsi" w:cstheme="minorHAnsi"/>
          <w:sz w:val="12"/>
        </w:rPr>
        <w:t>¶</w:t>
      </w:r>
      <w:r w:rsidRPr="005E692D">
        <w:rPr>
          <w:rFonts w:asciiTheme="minorHAnsi" w:hAnsiTheme="minorHAnsi" w:cstheme="minorHAnsi"/>
          <w:sz w:val="16"/>
        </w:rPr>
        <w:t xml:space="preserve"> Psychological effects often exaggerated</w:t>
      </w:r>
      <w:r w:rsidRPr="005E692D">
        <w:rPr>
          <w:rFonts w:asciiTheme="minorHAnsi" w:hAnsiTheme="minorHAnsi" w:cstheme="minorHAnsi"/>
          <w:sz w:val="12"/>
        </w:rPr>
        <w:t>¶</w:t>
      </w:r>
      <w:r w:rsidRPr="005E692D">
        <w:rPr>
          <w:rFonts w:asciiTheme="minorHAnsi" w:hAnsiTheme="minorHAnsi" w:cstheme="minorHAnsi"/>
          <w:sz w:val="16"/>
        </w:rPr>
        <w:t xml:space="preserve"> </w:t>
      </w:r>
      <w:r w:rsidRPr="005E692D">
        <w:rPr>
          <w:rStyle w:val="StyleUnderline"/>
          <w:rFonts w:asciiTheme="minorHAnsi" w:hAnsiTheme="minorHAnsi" w:cstheme="minorHAnsi"/>
        </w:rPr>
        <w:t xml:space="preserve">One important observation is that </w:t>
      </w:r>
      <w:r w:rsidRPr="00E26FE7">
        <w:rPr>
          <w:rStyle w:val="Emphasis"/>
          <w:rFonts w:asciiTheme="minorHAnsi" w:hAnsiTheme="minorHAnsi" w:cstheme="minorHAnsi"/>
          <w:highlight w:val="cyan"/>
        </w:rPr>
        <w:t>it is difficult to find</w:t>
      </w:r>
      <w:r w:rsidRPr="005E692D">
        <w:rPr>
          <w:rStyle w:val="Emphasis"/>
          <w:rFonts w:asciiTheme="minorHAnsi" w:hAnsiTheme="minorHAnsi" w:cstheme="minorHAnsi"/>
        </w:rPr>
        <w:t xml:space="preserve"> any </w:t>
      </w:r>
      <w:r w:rsidRPr="00E26FE7">
        <w:rPr>
          <w:rStyle w:val="Emphasis"/>
          <w:rFonts w:asciiTheme="minorHAnsi" w:hAnsiTheme="minorHAnsi" w:cstheme="minorHAnsi"/>
          <w:highlight w:val="cyan"/>
        </w:rPr>
        <w:t>historical correlation between heightened security policy tensions and economic activity</w:t>
      </w:r>
      <w:r w:rsidRPr="005E692D">
        <w:rPr>
          <w:rStyle w:val="StyleUnderline"/>
          <w:rFonts w:asciiTheme="minorHAnsi" w:hAnsiTheme="minorHAnsi" w:cstheme="minorHAnsi"/>
        </w:rPr>
        <w:t xml:space="preserve">. </w:t>
      </w:r>
      <w:r w:rsidRPr="00E26FE7">
        <w:rPr>
          <w:rStyle w:val="StyleUnderline"/>
          <w:rFonts w:asciiTheme="minorHAnsi" w:hAnsiTheme="minorHAnsi" w:cstheme="minorHAnsi"/>
          <w:highlight w:val="cyan"/>
        </w:rPr>
        <w:t>Households and businesses do not seem</w:t>
      </w:r>
      <w:r w:rsidRPr="005E692D">
        <w:rPr>
          <w:rFonts w:asciiTheme="minorHAnsi" w:hAnsiTheme="minorHAnsi" w:cstheme="minorHAnsi"/>
          <w:sz w:val="16"/>
        </w:rPr>
        <w:t xml:space="preserve"> to be especially </w:t>
      </w:r>
      <w:r w:rsidRPr="00E26FE7">
        <w:rPr>
          <w:rStyle w:val="StyleUnderline"/>
          <w:rFonts w:asciiTheme="minorHAnsi" w:hAnsiTheme="minorHAnsi" w:cstheme="minorHAnsi"/>
          <w:highlight w:val="cyan"/>
        </w:rPr>
        <w:t>sensitive in</w:t>
      </w:r>
      <w:r w:rsidRPr="005E692D">
        <w:rPr>
          <w:rStyle w:val="StyleUnderline"/>
          <w:rFonts w:asciiTheme="minorHAnsi" w:hAnsiTheme="minorHAnsi" w:cstheme="minorHAnsi"/>
        </w:rPr>
        <w:t xml:space="preserve"> their </w:t>
      </w:r>
      <w:r w:rsidRPr="00E26FE7">
        <w:rPr>
          <w:rStyle w:val="StyleUnderline"/>
          <w:rFonts w:asciiTheme="minorHAnsi" w:hAnsiTheme="minorHAnsi" w:cstheme="minorHAnsi"/>
          <w:highlight w:val="cyan"/>
        </w:rPr>
        <w:t>consumption or capital spending behaviour</w:t>
      </w:r>
      <w:r w:rsidRPr="005E692D">
        <w:rPr>
          <w:rFonts w:asciiTheme="minorHAnsi" w:hAnsiTheme="minorHAnsi" w:cstheme="minorHAnsi"/>
          <w:sz w:val="16"/>
        </w:rPr>
        <w:t xml:space="preserve">. This is perhaps because </w:t>
      </w:r>
      <w:r w:rsidRPr="005E692D">
        <w:rPr>
          <w:rStyle w:val="StyleUnderline"/>
          <w:rFonts w:asciiTheme="minorHAnsi" w:hAnsiTheme="minorHAnsi" w:cstheme="minorHAnsi"/>
        </w:rPr>
        <w:t>uncertainty is offset by investments in a defence build-up</w:t>
      </w:r>
      <w:r w:rsidRPr="005E692D">
        <w:rPr>
          <w:rFonts w:asciiTheme="minorHAnsi" w:hAnsiTheme="minorHAnsi" w:cstheme="minorHAnsi"/>
          <w:sz w:val="16"/>
        </w:rPr>
        <w:t xml:space="preserve">, for example. </w:t>
      </w:r>
      <w:r w:rsidRPr="005E692D">
        <w:rPr>
          <w:rStyle w:val="StyleUnderline"/>
          <w:rFonts w:asciiTheme="minorHAnsi" w:hAnsiTheme="minorHAnsi" w:cstheme="minorHAnsi"/>
        </w:rPr>
        <w:t>Only when the conditions that directly determine profitability and investments are affected</w:t>
      </w:r>
      <w:r w:rsidRPr="005E692D">
        <w:rPr>
          <w:rFonts w:asciiTheme="minorHAnsi" w:hAnsiTheme="minorHAnsi" w:cstheme="minorHAnsi"/>
          <w:sz w:val="16"/>
        </w:rPr>
        <w:t xml:space="preserve">, for example via rising oil prices or poorly functioning financial markets, </w:t>
      </w:r>
      <w:r w:rsidRPr="005E692D">
        <w:rPr>
          <w:rStyle w:val="StyleUnderline"/>
          <w:rFonts w:asciiTheme="minorHAnsi" w:hAnsiTheme="minorHAnsi" w:cstheme="minorHAnsi"/>
        </w:rPr>
        <w:t>will the effects become clear.</w:t>
      </w:r>
      <w:r w:rsidRPr="005E692D">
        <w:rPr>
          <w:rStyle w:val="StyleUnderline"/>
          <w:rFonts w:asciiTheme="minorHAnsi" w:hAnsiTheme="minorHAnsi" w:cstheme="minorHAnsi"/>
          <w:sz w:val="12"/>
        </w:rPr>
        <w:t>¶</w:t>
      </w:r>
      <w:r w:rsidRPr="005E692D">
        <w:rPr>
          <w:rFonts w:asciiTheme="minorHAnsi" w:hAnsiTheme="minorHAnsi" w:cstheme="minorHAnsi"/>
          <w:sz w:val="16"/>
        </w:rPr>
        <w:t xml:space="preserve"> </w:t>
      </w:r>
      <w:r w:rsidRPr="00E26FE7">
        <w:rPr>
          <w:rStyle w:val="StyleUnderline"/>
          <w:rFonts w:asciiTheme="minorHAnsi" w:hAnsiTheme="minorHAnsi" w:cstheme="minorHAnsi"/>
          <w:highlight w:val="cyan"/>
        </w:rPr>
        <w:t>Markets</w:t>
      </w:r>
      <w:r w:rsidRPr="005E692D">
        <w:rPr>
          <w:rFonts w:asciiTheme="minorHAnsi" w:hAnsiTheme="minorHAnsi" w:cstheme="minorHAnsi"/>
          <w:sz w:val="16"/>
        </w:rPr>
        <w:t xml:space="preserve"> also seem to have a general tendency to </w:t>
      </w:r>
      <w:r w:rsidRPr="00E26FE7">
        <w:rPr>
          <w:rStyle w:val="StyleUnderline"/>
          <w:rFonts w:asciiTheme="minorHAnsi" w:hAnsiTheme="minorHAnsi" w:cstheme="minorHAnsi"/>
          <w:highlight w:val="cyan"/>
        </w:rPr>
        <w:t>assume</w:t>
      </w:r>
      <w:r w:rsidRPr="005E692D">
        <w:rPr>
          <w:rStyle w:val="StyleUnderline"/>
          <w:rFonts w:asciiTheme="minorHAnsi" w:hAnsiTheme="minorHAnsi" w:cstheme="minorHAnsi"/>
        </w:rPr>
        <w:t xml:space="preserve"> that the economic </w:t>
      </w:r>
      <w:r w:rsidRPr="00E26FE7">
        <w:rPr>
          <w:rStyle w:val="StyleUnderline"/>
          <w:rFonts w:asciiTheme="minorHAnsi" w:hAnsiTheme="minorHAnsi" w:cstheme="minorHAnsi"/>
          <w:highlight w:val="cyan"/>
        </w:rPr>
        <w:t>policy makers can</w:t>
      </w:r>
      <w:r w:rsidRPr="005E692D">
        <w:rPr>
          <w:rStyle w:val="StyleUnderline"/>
          <w:rFonts w:asciiTheme="minorHAnsi" w:hAnsiTheme="minorHAnsi" w:cstheme="minorHAnsi"/>
        </w:rPr>
        <w:t xml:space="preserve"> actually </w:t>
      </w:r>
      <w:r w:rsidRPr="00E26FE7">
        <w:rPr>
          <w:rStyle w:val="Emphasis"/>
          <w:rFonts w:asciiTheme="minorHAnsi" w:hAnsiTheme="minorHAnsi" w:cstheme="minorHAnsi"/>
          <w:highlight w:val="cyan"/>
        </w:rPr>
        <w:t>behave rationally in crisis</w:t>
      </w:r>
      <w:r w:rsidRPr="005E692D">
        <w:rPr>
          <w:rStyle w:val="Emphasis"/>
          <w:rFonts w:asciiTheme="minorHAnsi" w:hAnsiTheme="minorHAnsi" w:cstheme="minorHAnsi"/>
        </w:rPr>
        <w:t xml:space="preserve"> situations</w:t>
      </w:r>
      <w:r w:rsidRPr="005E692D">
        <w:rPr>
          <w:rFonts w:asciiTheme="minorHAnsi" w:hAnsiTheme="minorHAnsi" w:cstheme="minorHAnsi"/>
        </w:rPr>
        <w:t>,</w:t>
      </w:r>
      <w:r w:rsidRPr="005E692D">
        <w:rPr>
          <w:rStyle w:val="StyleUnderline"/>
          <w:rFonts w:asciiTheme="minorHAnsi" w:hAnsiTheme="minorHAnsi" w:cstheme="minorHAnsi"/>
        </w:rPr>
        <w:t xml:space="preserve"> until this has been disproved</w:t>
      </w:r>
      <w:r w:rsidRPr="005E692D">
        <w:rPr>
          <w:rFonts w:asciiTheme="minorHAnsi" w:hAnsiTheme="minorHAnsi" w:cstheme="minorHAnsi"/>
          <w:sz w:val="16"/>
        </w:rPr>
        <w:t xml:space="preserve">. Both </w:t>
      </w:r>
      <w:r w:rsidRPr="00E26FE7">
        <w:rPr>
          <w:rStyle w:val="StyleUnderline"/>
          <w:rFonts w:asciiTheme="minorHAnsi" w:hAnsiTheme="minorHAnsi" w:cstheme="minorHAnsi"/>
          <w:highlight w:val="cyan"/>
        </w:rPr>
        <w:t>during the</w:t>
      </w:r>
      <w:r w:rsidRPr="005E692D">
        <w:rPr>
          <w:rStyle w:val="StyleUnderline"/>
          <w:rFonts w:asciiTheme="minorHAnsi" w:hAnsiTheme="minorHAnsi" w:cstheme="minorHAnsi"/>
        </w:rPr>
        <w:t xml:space="preserve"> US sub-prime mortgage crisis of 2007-20</w:t>
      </w:r>
      <w:r w:rsidRPr="00E26FE7">
        <w:rPr>
          <w:rStyle w:val="StyleUnderline"/>
          <w:rFonts w:asciiTheme="minorHAnsi" w:hAnsiTheme="minorHAnsi" w:cstheme="minorHAnsi"/>
          <w:highlight w:val="cyan"/>
        </w:rPr>
        <w:t>08</w:t>
      </w:r>
      <w:r w:rsidRPr="005E692D">
        <w:rPr>
          <w:rStyle w:val="StyleUnderline"/>
          <w:rFonts w:asciiTheme="minorHAnsi" w:hAnsiTheme="minorHAnsi" w:cstheme="minorHAnsi"/>
        </w:rPr>
        <w:t xml:space="preserve"> and the euro zone's existential </w:t>
      </w:r>
      <w:r w:rsidRPr="00E26FE7">
        <w:rPr>
          <w:rStyle w:val="StyleUnderline"/>
          <w:rFonts w:asciiTheme="minorHAnsi" w:hAnsiTheme="minorHAnsi" w:cstheme="minorHAnsi"/>
          <w:highlight w:val="cyan"/>
        </w:rPr>
        <w:t>crisis</w:t>
      </w:r>
      <w:r w:rsidRPr="005E692D">
        <w:rPr>
          <w:rFonts w:asciiTheme="minorHAnsi" w:hAnsiTheme="minorHAnsi" w:cstheme="minorHAnsi"/>
          <w:sz w:val="16"/>
        </w:rPr>
        <w:t xml:space="preserve"> a few years later, </w:t>
      </w:r>
      <w:r w:rsidRPr="005E692D">
        <w:rPr>
          <w:rStyle w:val="StyleUnderline"/>
          <w:rFonts w:asciiTheme="minorHAnsi" w:hAnsiTheme="minorHAnsi" w:cstheme="minorHAnsi"/>
        </w:rPr>
        <w:t xml:space="preserve">for a rather long time </w:t>
      </w:r>
      <w:r w:rsidRPr="00E26FE7">
        <w:rPr>
          <w:rStyle w:val="StyleUnderline"/>
          <w:rFonts w:asciiTheme="minorHAnsi" w:hAnsiTheme="minorHAnsi" w:cstheme="minorHAnsi"/>
          <w:highlight w:val="cyan"/>
        </w:rPr>
        <w:t xml:space="preserve">the market maintained </w:t>
      </w:r>
      <w:r w:rsidRPr="005E692D">
        <w:rPr>
          <w:rStyle w:val="StyleUnderline"/>
          <w:rFonts w:asciiTheme="minorHAnsi" w:hAnsiTheme="minorHAnsi" w:cstheme="minorHAnsi"/>
        </w:rPr>
        <w:t xml:space="preserve">its </w:t>
      </w:r>
      <w:r w:rsidRPr="00E26FE7">
        <w:rPr>
          <w:rStyle w:val="StyleUnderline"/>
          <w:rFonts w:asciiTheme="minorHAnsi" w:hAnsiTheme="minorHAnsi" w:cstheme="minorHAnsi"/>
          <w:highlight w:val="cyan"/>
        </w:rPr>
        <w:t>faith</w:t>
      </w:r>
      <w:r w:rsidRPr="005E692D">
        <w:rPr>
          <w:rStyle w:val="StyleUnderline"/>
          <w:rFonts w:asciiTheme="minorHAnsi" w:hAnsiTheme="minorHAnsi" w:cstheme="minorHAnsi"/>
        </w:rPr>
        <w:t xml:space="preserve"> that a response would come</w:t>
      </w:r>
      <w:r w:rsidRPr="005E692D">
        <w:rPr>
          <w:rFonts w:asciiTheme="minorHAnsi" w:hAnsiTheme="minorHAnsi" w:cstheme="minorHAnsi"/>
          <w:sz w:val="16"/>
        </w:rPr>
        <w:t xml:space="preserve">. Not until after a lengthy period of inept actions by decision makers did these crises become genuinely acute, with large secondary effects as a consequence. </w:t>
      </w:r>
      <w:r w:rsidRPr="005E692D">
        <w:rPr>
          <w:rStyle w:val="StyleUnderline"/>
          <w:rFonts w:asciiTheme="minorHAnsi" w:hAnsiTheme="minorHAnsi" w:cstheme="minorHAnsi"/>
        </w:rPr>
        <w:t>This market "</w:t>
      </w:r>
      <w:r w:rsidRPr="00E26FE7">
        <w:rPr>
          <w:rStyle w:val="StyleUnderline"/>
          <w:rFonts w:asciiTheme="minorHAnsi" w:hAnsiTheme="minorHAnsi" w:cstheme="minorHAnsi"/>
          <w:highlight w:val="cyan"/>
        </w:rPr>
        <w:t>patience</w:t>
      </w:r>
      <w:r w:rsidRPr="005E692D">
        <w:rPr>
          <w:rStyle w:val="StyleUnderline"/>
          <w:rFonts w:asciiTheme="minorHAnsi" w:hAnsiTheme="minorHAnsi" w:cstheme="minorHAnsi"/>
        </w:rPr>
        <w:t xml:space="preserve">" </w:t>
      </w:r>
      <w:r w:rsidRPr="00E26FE7">
        <w:rPr>
          <w:rStyle w:val="StyleUnderline"/>
          <w:rFonts w:asciiTheme="minorHAnsi" w:hAnsiTheme="minorHAnsi" w:cstheme="minorHAnsi"/>
          <w:highlight w:val="cyan"/>
        </w:rPr>
        <w:t>is</w:t>
      </w:r>
      <w:r w:rsidRPr="005E692D">
        <w:rPr>
          <w:rStyle w:val="StyleUnderline"/>
          <w:rFonts w:asciiTheme="minorHAnsi" w:hAnsiTheme="minorHAnsi" w:cstheme="minorHAnsi"/>
        </w:rPr>
        <w:t xml:space="preserve"> presumably </w:t>
      </w:r>
      <w:r w:rsidRPr="00E26FE7">
        <w:rPr>
          <w:rStyle w:val="StyleUnderline"/>
          <w:rFonts w:asciiTheme="minorHAnsi" w:hAnsiTheme="minorHAnsi" w:cstheme="minorHAnsi"/>
          <w:highlight w:val="cyan"/>
        </w:rPr>
        <w:t xml:space="preserve">based on a </w:t>
      </w:r>
      <w:r w:rsidRPr="005E692D">
        <w:rPr>
          <w:rStyle w:val="StyleUnderline"/>
          <w:rFonts w:asciiTheme="minorHAnsi" w:hAnsiTheme="minorHAnsi" w:cstheme="minorHAnsi"/>
        </w:rPr>
        <w:t xml:space="preserve">long-time pattern of recurring </w:t>
      </w:r>
      <w:r w:rsidRPr="00E26FE7">
        <w:rPr>
          <w:rStyle w:val="StyleUnderline"/>
          <w:rFonts w:asciiTheme="minorHAnsi" w:hAnsiTheme="minorHAnsi" w:cstheme="minorHAnsi"/>
          <w:highlight w:val="cyan"/>
        </w:rPr>
        <w:t>bailout measures</w:t>
      </w:r>
      <w:r w:rsidRPr="005E692D">
        <w:rPr>
          <w:rStyle w:val="StyleUnderline"/>
          <w:rFonts w:asciiTheme="minorHAnsi" w:hAnsiTheme="minorHAnsi" w:cstheme="minorHAnsi"/>
        </w:rPr>
        <w:t xml:space="preserve"> by governments and central banks</w:t>
      </w:r>
      <w:r w:rsidRPr="005E692D">
        <w:rPr>
          <w:rFonts w:asciiTheme="minorHAnsi" w:hAnsiTheme="minorHAnsi" w:cstheme="minorHAnsi"/>
          <w:sz w:val="16"/>
        </w:rPr>
        <w:t>, which usually benefit risk-taking at the expense of caution or speculation that policy responses will not materialise.</w:t>
      </w:r>
      <w:r w:rsidRPr="005E692D">
        <w:rPr>
          <w:rFonts w:asciiTheme="minorHAnsi" w:hAnsiTheme="minorHAnsi" w:cstheme="minorHAnsi"/>
          <w:sz w:val="12"/>
        </w:rPr>
        <w:t>¶</w:t>
      </w:r>
      <w:r w:rsidRPr="005E692D">
        <w:rPr>
          <w:rFonts w:asciiTheme="minorHAnsi" w:hAnsiTheme="minorHAnsi" w:cstheme="minorHAnsi"/>
          <w:sz w:val="16"/>
        </w:rPr>
        <w:t xml:space="preserve"> </w:t>
      </w:r>
      <w:r w:rsidRPr="005E692D">
        <w:rPr>
          <w:rStyle w:val="StyleUnderline"/>
          <w:rFonts w:asciiTheme="minorHAnsi" w:hAnsiTheme="minorHAnsi" w:cstheme="minorHAnsi"/>
        </w:rPr>
        <w:t xml:space="preserve">It is reasonable to assume that </w:t>
      </w:r>
      <w:r w:rsidRPr="00E26FE7">
        <w:rPr>
          <w:rStyle w:val="StyleUnderline"/>
          <w:rFonts w:asciiTheme="minorHAnsi" w:hAnsiTheme="minorHAnsi" w:cstheme="minorHAnsi"/>
          <w:highlight w:val="cyan"/>
        </w:rPr>
        <w:t>this may</w:t>
      </w:r>
      <w:r w:rsidRPr="005E692D">
        <w:rPr>
          <w:rStyle w:val="StyleUnderline"/>
          <w:rFonts w:asciiTheme="minorHAnsi" w:hAnsiTheme="minorHAnsi" w:cstheme="minorHAnsi"/>
        </w:rPr>
        <w:t xml:space="preserve"> also </w:t>
      </w:r>
      <w:r w:rsidRPr="00E26FE7">
        <w:rPr>
          <w:rStyle w:val="StyleUnderline"/>
          <w:rFonts w:asciiTheme="minorHAnsi" w:hAnsiTheme="minorHAnsi" w:cstheme="minorHAnsi"/>
          <w:highlight w:val="cyan"/>
        </w:rPr>
        <w:t>underpin</w:t>
      </w:r>
      <w:r w:rsidRPr="005E692D">
        <w:rPr>
          <w:rStyle w:val="StyleUnderline"/>
          <w:rFonts w:asciiTheme="minorHAnsi" w:hAnsiTheme="minorHAnsi" w:cstheme="minorHAnsi"/>
        </w:rPr>
        <w:t xml:space="preserve"> the rather cautious </w:t>
      </w:r>
      <w:r w:rsidRPr="00E26FE7">
        <w:rPr>
          <w:rStyle w:val="StyleUnderline"/>
          <w:rFonts w:asciiTheme="minorHAnsi" w:hAnsiTheme="minorHAnsi" w:cstheme="minorHAnsi"/>
          <w:highlight w:val="cyan"/>
        </w:rPr>
        <w:t>reactions to</w:t>
      </w:r>
      <w:r w:rsidRPr="005E692D">
        <w:rPr>
          <w:rStyle w:val="StyleUnderline"/>
          <w:rFonts w:asciiTheme="minorHAnsi" w:hAnsiTheme="minorHAnsi" w:cstheme="minorHAnsi"/>
        </w:rPr>
        <w:t xml:space="preserve"> the risks associated with the </w:t>
      </w:r>
      <w:r w:rsidRPr="00E26FE7">
        <w:rPr>
          <w:rStyle w:val="StyleUnderline"/>
          <w:rFonts w:asciiTheme="minorHAnsi" w:hAnsiTheme="minorHAnsi" w:cstheme="minorHAnsi"/>
          <w:highlight w:val="cyan"/>
        </w:rPr>
        <w:t>Trump</w:t>
      </w:r>
      <w:r w:rsidRPr="005E692D">
        <w:rPr>
          <w:rStyle w:val="StyleUnderline"/>
          <w:rFonts w:asciiTheme="minorHAnsi" w:hAnsiTheme="minorHAnsi" w:cstheme="minorHAnsi"/>
        </w:rPr>
        <w:t xml:space="preserve"> administration's agenda</w:t>
      </w:r>
      <w:r w:rsidRPr="005E692D">
        <w:rPr>
          <w:rFonts w:asciiTheme="minorHAnsi" w:hAnsiTheme="minorHAnsi" w:cstheme="minorHAnsi"/>
          <w:sz w:val="16"/>
        </w:rPr>
        <w:t xml:space="preserve">. Although one cannot complain about the administration's power of initiative, </w:t>
      </w:r>
      <w:r w:rsidRPr="00E26FE7">
        <w:rPr>
          <w:rStyle w:val="StyleUnderline"/>
          <w:rFonts w:asciiTheme="minorHAnsi" w:hAnsiTheme="minorHAnsi" w:cstheme="minorHAnsi"/>
          <w:highlight w:val="cyan"/>
        </w:rPr>
        <w:t>there is</w:t>
      </w:r>
      <w:r w:rsidRPr="005E692D">
        <w:rPr>
          <w:rStyle w:val="StyleUnderline"/>
          <w:rFonts w:asciiTheme="minorHAnsi" w:hAnsiTheme="minorHAnsi" w:cstheme="minorHAnsi"/>
        </w:rPr>
        <w:t xml:space="preserve"> a fairly </w:t>
      </w:r>
      <w:r w:rsidRPr="00E26FE7">
        <w:rPr>
          <w:rStyle w:val="Emphasis"/>
          <w:rFonts w:asciiTheme="minorHAnsi" w:hAnsiTheme="minorHAnsi" w:cstheme="minorHAnsi"/>
          <w:highlight w:val="cyan"/>
        </w:rPr>
        <w:t>high probability</w:t>
      </w:r>
      <w:r w:rsidRPr="005E692D">
        <w:rPr>
          <w:rStyle w:val="StyleUnderline"/>
          <w:rFonts w:asciiTheme="minorHAnsi" w:hAnsiTheme="minorHAnsi" w:cstheme="minorHAnsi"/>
        </w:rPr>
        <w:t xml:space="preserve"> that </w:t>
      </w:r>
      <w:r w:rsidRPr="005E692D">
        <w:rPr>
          <w:rStyle w:val="Emphasis"/>
          <w:rFonts w:asciiTheme="minorHAnsi" w:hAnsiTheme="minorHAnsi" w:cstheme="minorHAnsi"/>
        </w:rPr>
        <w:t xml:space="preserve">in important areas </w:t>
      </w:r>
      <w:r w:rsidRPr="00E26FE7">
        <w:rPr>
          <w:rStyle w:val="Emphasis"/>
          <w:rFonts w:asciiTheme="minorHAnsi" w:hAnsiTheme="minorHAnsi" w:cstheme="minorHAnsi"/>
          <w:highlight w:val="cyan"/>
        </w:rPr>
        <w:t>it will not go from</w:t>
      </w:r>
      <w:r w:rsidRPr="005E692D">
        <w:rPr>
          <w:rStyle w:val="Emphasis"/>
          <w:rFonts w:asciiTheme="minorHAnsi" w:hAnsiTheme="minorHAnsi" w:cstheme="minorHAnsi"/>
        </w:rPr>
        <w:t xml:space="preserve"> </w:t>
      </w:r>
      <w:r w:rsidRPr="00E26FE7">
        <w:rPr>
          <w:rStyle w:val="Emphasis"/>
          <w:rFonts w:asciiTheme="minorHAnsi" w:hAnsiTheme="minorHAnsi" w:cstheme="minorHAnsi"/>
          <w:highlight w:val="cyan"/>
        </w:rPr>
        <w:t>words to actions</w:t>
      </w:r>
      <w:r w:rsidRPr="005E692D">
        <w:rPr>
          <w:rStyle w:val="StyleUnderline"/>
          <w:rFonts w:asciiTheme="minorHAnsi" w:hAnsiTheme="minorHAnsi" w:cstheme="minorHAnsi"/>
        </w:rPr>
        <w:t xml:space="preserve">. </w:t>
      </w:r>
      <w:r w:rsidRPr="00E26FE7">
        <w:rPr>
          <w:rStyle w:val="StyleUnderline"/>
          <w:rFonts w:asciiTheme="minorHAnsi" w:hAnsiTheme="minorHAnsi" w:cstheme="minorHAnsi"/>
          <w:highlight w:val="cyan"/>
        </w:rPr>
        <w:t>There may be various reasons</w:t>
      </w:r>
      <w:r w:rsidRPr="005E692D">
        <w:rPr>
          <w:rStyle w:val="StyleUnderline"/>
          <w:rFonts w:asciiTheme="minorHAnsi" w:hAnsiTheme="minorHAnsi" w:cstheme="minorHAnsi"/>
        </w:rPr>
        <w:t xml:space="preserve"> for this, </w:t>
      </w:r>
      <w:r w:rsidRPr="00E26FE7">
        <w:rPr>
          <w:rStyle w:val="StyleUnderline"/>
          <w:rFonts w:asciiTheme="minorHAnsi" w:hAnsiTheme="minorHAnsi" w:cstheme="minorHAnsi"/>
          <w:highlight w:val="cyan"/>
        </w:rPr>
        <w:t>such as</w:t>
      </w:r>
      <w:r w:rsidRPr="005E692D">
        <w:rPr>
          <w:rStyle w:val="StyleUnderline"/>
          <w:rFonts w:asciiTheme="minorHAnsi" w:hAnsiTheme="minorHAnsi" w:cstheme="minorHAnsi"/>
        </w:rPr>
        <w:t xml:space="preserve"> the </w:t>
      </w:r>
      <w:r w:rsidRPr="00E26FE7">
        <w:rPr>
          <w:rStyle w:val="StyleUnderline"/>
          <w:rFonts w:asciiTheme="minorHAnsi" w:hAnsiTheme="minorHAnsi" w:cstheme="minorHAnsi"/>
          <w:highlight w:val="cyan"/>
        </w:rPr>
        <w:t>inertia</w:t>
      </w:r>
      <w:r w:rsidRPr="005E692D">
        <w:rPr>
          <w:rStyle w:val="StyleUnderline"/>
          <w:rFonts w:asciiTheme="minorHAnsi" w:hAnsiTheme="minorHAnsi" w:cstheme="minorHAnsi"/>
        </w:rPr>
        <w:t xml:space="preserve"> built </w:t>
      </w:r>
      <w:r w:rsidRPr="00E26FE7">
        <w:rPr>
          <w:rStyle w:val="StyleUnderline"/>
          <w:rFonts w:asciiTheme="minorHAnsi" w:hAnsiTheme="minorHAnsi" w:cstheme="minorHAnsi"/>
          <w:highlight w:val="cyan"/>
        </w:rPr>
        <w:t>in</w:t>
      </w:r>
      <w:r w:rsidRPr="005E692D">
        <w:rPr>
          <w:rStyle w:val="StyleUnderline"/>
          <w:rFonts w:asciiTheme="minorHAnsi" w:hAnsiTheme="minorHAnsi" w:cstheme="minorHAnsi"/>
        </w:rPr>
        <w:t xml:space="preserve">to the </w:t>
      </w:r>
      <w:r w:rsidRPr="00E26FE7">
        <w:rPr>
          <w:rStyle w:val="Emphasis"/>
          <w:rFonts w:asciiTheme="minorHAnsi" w:hAnsiTheme="minorHAnsi" w:cstheme="minorHAnsi"/>
          <w:highlight w:val="cyan"/>
        </w:rPr>
        <w:t>s</w:t>
      </w:r>
      <w:r w:rsidRPr="005E692D">
        <w:rPr>
          <w:rStyle w:val="StyleUnderline"/>
          <w:rFonts w:asciiTheme="minorHAnsi" w:hAnsiTheme="minorHAnsi" w:cstheme="minorHAnsi"/>
        </w:rPr>
        <w:t xml:space="preserve">eparation </w:t>
      </w:r>
      <w:r w:rsidRPr="00E26FE7">
        <w:rPr>
          <w:rStyle w:val="Emphasis"/>
          <w:rFonts w:asciiTheme="minorHAnsi" w:hAnsiTheme="minorHAnsi" w:cstheme="minorHAnsi"/>
          <w:highlight w:val="cyan"/>
        </w:rPr>
        <w:t>o</w:t>
      </w:r>
      <w:r w:rsidRPr="005E692D">
        <w:rPr>
          <w:rStyle w:val="StyleUnderline"/>
          <w:rFonts w:asciiTheme="minorHAnsi" w:hAnsiTheme="minorHAnsi" w:cstheme="minorHAnsi"/>
        </w:rPr>
        <w:t xml:space="preserve">f </w:t>
      </w:r>
      <w:r w:rsidRPr="00E26FE7">
        <w:rPr>
          <w:rStyle w:val="Emphasis"/>
          <w:rFonts w:asciiTheme="minorHAnsi" w:hAnsiTheme="minorHAnsi" w:cstheme="minorHAnsi"/>
          <w:highlight w:val="cyan"/>
        </w:rPr>
        <w:t>p</w:t>
      </w:r>
      <w:r w:rsidRPr="005E692D">
        <w:rPr>
          <w:rStyle w:val="StyleUnderline"/>
          <w:rFonts w:asciiTheme="minorHAnsi" w:hAnsiTheme="minorHAnsi" w:cstheme="minorHAnsi"/>
        </w:rPr>
        <w:t xml:space="preserve">owers between the White House, Congress and the court system, </w:t>
      </w:r>
      <w:r w:rsidRPr="00E26FE7">
        <w:rPr>
          <w:rStyle w:val="StyleUnderline"/>
          <w:rFonts w:asciiTheme="minorHAnsi" w:hAnsiTheme="minorHAnsi" w:cstheme="minorHAnsi"/>
          <w:highlight w:val="cyan"/>
        </w:rPr>
        <w:t>or expectations</w:t>
      </w:r>
      <w:r w:rsidRPr="005E692D">
        <w:rPr>
          <w:rStyle w:val="StyleUnderline"/>
          <w:rFonts w:asciiTheme="minorHAnsi" w:hAnsiTheme="minorHAnsi" w:cstheme="minorHAnsi"/>
        </w:rPr>
        <w:t xml:space="preserve"> that Trump's newly appointed cabinet secretaries and </w:t>
      </w:r>
      <w:r w:rsidRPr="00E26FE7">
        <w:rPr>
          <w:rStyle w:val="StyleUnderline"/>
          <w:rFonts w:asciiTheme="minorHAnsi" w:hAnsiTheme="minorHAnsi" w:cstheme="minorHAnsi"/>
          <w:highlight w:val="cyan"/>
        </w:rPr>
        <w:t>advisors will</w:t>
      </w:r>
      <w:r w:rsidRPr="005E692D">
        <w:rPr>
          <w:rFonts w:asciiTheme="minorHAnsi" w:hAnsiTheme="minorHAnsi" w:cstheme="minorHAnsi"/>
          <w:sz w:val="16"/>
        </w:rPr>
        <w:t xml:space="preserve"> eventually </w:t>
      </w:r>
      <w:r w:rsidRPr="00E26FE7">
        <w:rPr>
          <w:rStyle w:val="StyleUnderline"/>
          <w:rFonts w:asciiTheme="minorHAnsi" w:hAnsiTheme="minorHAnsi" w:cstheme="minorHAnsi"/>
          <w:highlight w:val="cyan"/>
        </w:rPr>
        <w:t>take</w:t>
      </w:r>
      <w:r w:rsidRPr="005E692D">
        <w:rPr>
          <w:rStyle w:val="StyleUnderline"/>
          <w:rFonts w:asciiTheme="minorHAnsi" w:hAnsiTheme="minorHAnsi" w:cstheme="minorHAnsi"/>
        </w:rPr>
        <w:t xml:space="preserve"> their </w:t>
      </w:r>
      <w:r w:rsidRPr="00E26FE7">
        <w:rPr>
          <w:rStyle w:val="StyleUnderline"/>
          <w:rFonts w:asciiTheme="minorHAnsi" w:hAnsiTheme="minorHAnsi" w:cstheme="minorHAnsi"/>
          <w:highlight w:val="cyan"/>
        </w:rPr>
        <w:t>cues from</w:t>
      </w:r>
      <w:r w:rsidRPr="005E692D">
        <w:rPr>
          <w:rStyle w:val="StyleUnderline"/>
          <w:rFonts w:asciiTheme="minorHAnsi" w:hAnsiTheme="minorHAnsi" w:cstheme="minorHAnsi"/>
        </w:rPr>
        <w:t xml:space="preserve"> more </w:t>
      </w:r>
      <w:r w:rsidRPr="00E26FE7">
        <w:rPr>
          <w:rStyle w:val="Emphasis"/>
          <w:rFonts w:asciiTheme="minorHAnsi" w:hAnsiTheme="minorHAnsi" w:cstheme="minorHAnsi"/>
          <w:highlight w:val="cyan"/>
        </w:rPr>
        <w:t>established</w:t>
      </w:r>
      <w:r w:rsidRPr="005E692D">
        <w:rPr>
          <w:rStyle w:val="StyleUnderline"/>
          <w:rFonts w:asciiTheme="minorHAnsi" w:hAnsiTheme="minorHAnsi" w:cstheme="minorHAnsi"/>
        </w:rPr>
        <w:t xml:space="preserve"> US </w:t>
      </w:r>
      <w:r w:rsidRPr="00E26FE7">
        <w:rPr>
          <w:rStyle w:val="StyleUnderline"/>
          <w:rFonts w:asciiTheme="minorHAnsi" w:hAnsiTheme="minorHAnsi" w:cstheme="minorHAnsi"/>
          <w:highlight w:val="cyan"/>
        </w:rPr>
        <w:t>positions</w:t>
      </w:r>
      <w:r w:rsidRPr="005E692D">
        <w:rPr>
          <w:rStyle w:val="StyleUnderline"/>
          <w:rFonts w:asciiTheme="minorHAnsi" w:hAnsiTheme="minorHAnsi" w:cstheme="minorHAnsi"/>
        </w:rPr>
        <w:t>.</w:t>
      </w:r>
    </w:p>
    <w:p w14:paraId="7F039791" w14:textId="77777777" w:rsidR="00B36EE0" w:rsidRPr="005E692D" w:rsidRDefault="00B36EE0" w:rsidP="00B36EE0">
      <w:pPr>
        <w:keepNext/>
        <w:keepLines/>
        <w:spacing w:before="40" w:after="0"/>
        <w:outlineLvl w:val="3"/>
        <w:rPr>
          <w:rFonts w:eastAsia="Times New Roman" w:cs="Times New Roman"/>
          <w:b/>
          <w:iCs/>
          <w:sz w:val="26"/>
          <w:u w:val="single"/>
        </w:rPr>
      </w:pPr>
      <w:bookmarkStart w:id="26" w:name="_Hlk493444439"/>
      <w:r w:rsidRPr="005E692D">
        <w:rPr>
          <w:rFonts w:eastAsia="Times New Roman" w:cs="Times New Roman"/>
          <w:b/>
          <w:iCs/>
          <w:sz w:val="26"/>
        </w:rPr>
        <w:t>No sudden Trump lashout or nukes—institutional checks</w:t>
      </w:r>
    </w:p>
    <w:p w14:paraId="29CB526F" w14:textId="34639BEB" w:rsidR="00B36EE0" w:rsidRPr="005E692D" w:rsidRDefault="00B36EE0" w:rsidP="00B36EE0">
      <w:pPr>
        <w:rPr>
          <w:rFonts w:eastAsia="Calibri" w:cs="Times New Roman"/>
        </w:rPr>
      </w:pPr>
      <w:r w:rsidRPr="005E692D">
        <w:rPr>
          <w:rFonts w:eastAsia="Calibri" w:cs="Times New Roman"/>
          <w:b/>
          <w:bCs/>
          <w:sz w:val="26"/>
        </w:rPr>
        <w:t xml:space="preserve">Feaver 17 </w:t>
      </w:r>
      <w:r w:rsidRPr="005E692D">
        <w:rPr>
          <w:rFonts w:eastAsia="Calibri" w:cs="Times New Roman"/>
        </w:rPr>
        <w:t xml:space="preserve">Peter Feaver, Professor of Political Science-Duke University and member of the NSC under G.W.Bush, Judy Woodruff, Journalist-PBS and writer, Can the president launch a nuclear strike on his own?, August 24, 2017, </w:t>
      </w:r>
      <w:hyperlink r:id="rId14" w:history="1">
        <w:r w:rsidRPr="005E692D">
          <w:rPr>
            <w:rFonts w:eastAsia="Calibri" w:cs="Times New Roman"/>
          </w:rPr>
          <w:t>http://www.pbs.org/newshour/bb/heres-goes-presidents-decision-launch-nuclear-weapons/</w:t>
        </w:r>
      </w:hyperlink>
    </w:p>
    <w:p w14:paraId="78262711" w14:textId="77777777" w:rsidR="00B36EE0" w:rsidRPr="005E692D" w:rsidRDefault="00B36EE0" w:rsidP="00B36EE0">
      <w:pPr>
        <w:rPr>
          <w:rFonts w:eastAsia="Calibri" w:cs="Times New Roman"/>
          <w:sz w:val="16"/>
        </w:rPr>
      </w:pPr>
      <w:r w:rsidRPr="005E692D">
        <w:rPr>
          <w:rFonts w:eastAsia="Calibri" w:cs="Times New Roman"/>
          <w:sz w:val="16"/>
        </w:rPr>
        <w:t xml:space="preserve">JUDY WOODRUFF: </w:t>
      </w:r>
      <w:r w:rsidRPr="00E26FE7">
        <w:rPr>
          <w:rFonts w:eastAsia="Calibri" w:cs="Times New Roman"/>
          <w:highlight w:val="cyan"/>
          <w:u w:val="single"/>
        </w:rPr>
        <w:t>During the Cold War, the U.S. military built an elaborate system to control</w:t>
      </w:r>
      <w:r w:rsidRPr="005E692D">
        <w:rPr>
          <w:rFonts w:eastAsia="Calibri" w:cs="Times New Roman"/>
          <w:u w:val="single"/>
        </w:rPr>
        <w:t xml:space="preserve"> the thousands of </w:t>
      </w:r>
      <w:r w:rsidRPr="00E26FE7">
        <w:rPr>
          <w:rFonts w:eastAsia="Calibri" w:cs="Times New Roman"/>
          <w:highlight w:val="cyan"/>
          <w:u w:val="single"/>
        </w:rPr>
        <w:t>nuclear weapons</w:t>
      </w:r>
      <w:r w:rsidRPr="005E692D">
        <w:rPr>
          <w:rFonts w:eastAsia="Calibri" w:cs="Times New Roman"/>
          <w:u w:val="single"/>
        </w:rPr>
        <w:t xml:space="preserve"> in this country. </w:t>
      </w:r>
      <w:r w:rsidRPr="00E26FE7">
        <w:rPr>
          <w:rFonts w:eastAsia="Calibri" w:cs="Times New Roman"/>
          <w:highlight w:val="cyan"/>
          <w:u w:val="single"/>
        </w:rPr>
        <w:t>There are many checks and balances, no officers who work with i</w:t>
      </w:r>
      <w:r w:rsidRPr="005E692D">
        <w:rPr>
          <w:rFonts w:eastAsia="Calibri" w:cs="Times New Roman"/>
          <w:u w:val="single"/>
        </w:rPr>
        <w:t>nter</w:t>
      </w:r>
      <w:r w:rsidRPr="00E26FE7">
        <w:rPr>
          <w:rFonts w:eastAsia="Calibri" w:cs="Times New Roman"/>
          <w:highlight w:val="cyan"/>
          <w:u w:val="single"/>
        </w:rPr>
        <w:t>c</w:t>
      </w:r>
      <w:r w:rsidRPr="005E692D">
        <w:rPr>
          <w:rFonts w:eastAsia="Calibri" w:cs="Times New Roman"/>
          <w:u w:val="single"/>
        </w:rPr>
        <w:t xml:space="preserve">ontinental </w:t>
      </w:r>
      <w:r w:rsidRPr="00E26FE7">
        <w:rPr>
          <w:rFonts w:eastAsia="Calibri" w:cs="Times New Roman"/>
          <w:highlight w:val="cyan"/>
          <w:u w:val="single"/>
        </w:rPr>
        <w:t>b</w:t>
      </w:r>
      <w:r w:rsidRPr="005E692D">
        <w:rPr>
          <w:rFonts w:eastAsia="Calibri" w:cs="Times New Roman"/>
          <w:u w:val="single"/>
        </w:rPr>
        <w:t xml:space="preserve">allistic </w:t>
      </w:r>
      <w:r w:rsidRPr="00E26FE7">
        <w:rPr>
          <w:rFonts w:eastAsia="Calibri" w:cs="Times New Roman"/>
          <w:highlight w:val="cyan"/>
          <w:u w:val="single"/>
        </w:rPr>
        <w:t>m</w:t>
      </w:r>
      <w:r w:rsidRPr="005E692D">
        <w:rPr>
          <w:rFonts w:eastAsia="Calibri" w:cs="Times New Roman"/>
          <w:u w:val="single"/>
        </w:rPr>
        <w:t>issile</w:t>
      </w:r>
      <w:r w:rsidRPr="00E26FE7">
        <w:rPr>
          <w:rFonts w:eastAsia="Calibri" w:cs="Times New Roman"/>
          <w:highlight w:val="cyan"/>
          <w:u w:val="single"/>
        </w:rPr>
        <w:t>s</w:t>
      </w:r>
      <w:r w:rsidRPr="005E692D">
        <w:rPr>
          <w:rFonts w:eastAsia="Calibri" w:cs="Times New Roman"/>
          <w:u w:val="single"/>
        </w:rPr>
        <w:t xml:space="preserve">, </w:t>
      </w:r>
      <w:r w:rsidRPr="00E26FE7">
        <w:rPr>
          <w:rFonts w:eastAsia="Calibri" w:cs="Times New Roman"/>
          <w:highlight w:val="cyan"/>
          <w:u w:val="single"/>
        </w:rPr>
        <w:t>nuclear</w:t>
      </w:r>
      <w:r w:rsidRPr="005E692D">
        <w:rPr>
          <w:rFonts w:eastAsia="Calibri" w:cs="Times New Roman"/>
          <w:u w:val="single"/>
        </w:rPr>
        <w:t xml:space="preserve"> armed </w:t>
      </w:r>
      <w:r w:rsidRPr="00E26FE7">
        <w:rPr>
          <w:rFonts w:eastAsia="Calibri" w:cs="Times New Roman"/>
          <w:highlight w:val="cyan"/>
          <w:u w:val="single"/>
        </w:rPr>
        <w:t>aircraft, or</w:t>
      </w:r>
      <w:r w:rsidRPr="005E692D">
        <w:rPr>
          <w:rFonts w:eastAsia="Calibri" w:cs="Times New Roman"/>
          <w:u w:val="single"/>
        </w:rPr>
        <w:t xml:space="preserve"> nuclear </w:t>
      </w:r>
      <w:r w:rsidRPr="00E26FE7">
        <w:rPr>
          <w:rFonts w:eastAsia="Calibri" w:cs="Times New Roman"/>
          <w:highlight w:val="cyan"/>
          <w:u w:val="single"/>
        </w:rPr>
        <w:t>sub</w:t>
      </w:r>
      <w:r w:rsidRPr="005E692D">
        <w:rPr>
          <w:rFonts w:eastAsia="Calibri" w:cs="Times New Roman"/>
          <w:u w:val="single"/>
        </w:rPr>
        <w:t>marine</w:t>
      </w:r>
      <w:r w:rsidRPr="00E26FE7">
        <w:rPr>
          <w:rFonts w:eastAsia="Calibri" w:cs="Times New Roman"/>
          <w:highlight w:val="cyan"/>
          <w:u w:val="single"/>
        </w:rPr>
        <w:t>s can launch missiles alone.</w:t>
      </w:r>
      <w:r w:rsidRPr="005E692D">
        <w:rPr>
          <w:rFonts w:eastAsia="Calibri" w:cs="Times New Roman"/>
          <w:u w:val="single"/>
        </w:rPr>
        <w:t xml:space="preserve"> They always work in</w:t>
      </w:r>
      <w:r w:rsidRPr="005E692D">
        <w:rPr>
          <w:rFonts w:eastAsia="Calibri" w:cs="Times New Roman"/>
          <w:sz w:val="16"/>
        </w:rPr>
        <w:t xml:space="preserve"> twos, or sometimes entire </w:t>
      </w:r>
      <w:r w:rsidRPr="005E692D">
        <w:rPr>
          <w:rFonts w:eastAsia="Calibri" w:cs="Times New Roman"/>
          <w:u w:val="single"/>
        </w:rPr>
        <w:t>teams</w:t>
      </w:r>
      <w:r w:rsidRPr="005E692D">
        <w:rPr>
          <w:rFonts w:eastAsia="Calibri" w:cs="Times New Roman"/>
          <w:sz w:val="16"/>
        </w:rPr>
        <w:t xml:space="preserve">. But there is an exception to that. The entire system is designed to respond to the sole decision of the president. This week, after watching President Trump’s campaign rally in Phoenix, the former director of national intelligence, retired General James Clapper, said on CNN that the president could be a threat to national security. (BEGIN VIDEO CLIP) JAMES CLAPPER, Former Director of National Intelligence: Having some understanding of the levers that a president can exercise, I worry about, frankly, you know, the access to the nuclear codes. In a fit of pique, he decides to do something about Kim Jong-un, there’s actually very little to stop him. The whole system’s built to insure rapid response if necessary. So, there’s very little in the way of controls over, you know, exercising a nuclear option, which is pretty damn scary. (END VIDEO CLIP) JUDY WOODRUFF: So, </w:t>
      </w:r>
      <w:r w:rsidRPr="005E692D">
        <w:rPr>
          <w:rFonts w:eastAsia="Calibri" w:cs="Times New Roman"/>
          <w:u w:val="single"/>
        </w:rPr>
        <w:t xml:space="preserve">what are the procedures for controlling the United States’ nuclear weapons? Who else is in the chain of command besides the president? </w:t>
      </w:r>
      <w:r w:rsidRPr="005E692D">
        <w:rPr>
          <w:rFonts w:eastAsia="Calibri" w:cs="Times New Roman"/>
          <w:sz w:val="16"/>
        </w:rPr>
        <w:t xml:space="preserve">For that, we turn to Peter Feaver. He’s the author of “Guarding the Guardians: Civilian Control of Nuclear Weapons in the United States.” He served on the National Security Council staff during the George W. Bush administration. He’s now a professor at Duke University. Peter Feaver, welcome back to the program. Let me start by asking you, </w:t>
      </w:r>
      <w:r w:rsidRPr="005E692D">
        <w:rPr>
          <w:rFonts w:eastAsia="Calibri" w:cs="Times New Roman"/>
          <w:u w:val="single"/>
        </w:rPr>
        <w:t>from a technical standpoint, what has to happen before the United States launches a nuclear attack on another country?</w:t>
      </w:r>
      <w:r w:rsidRPr="005E692D">
        <w:rPr>
          <w:rFonts w:eastAsia="Calibri" w:cs="Times New Roman"/>
          <w:sz w:val="16"/>
        </w:rPr>
        <w:t xml:space="preserve"> PETER FEAVER, Duke University: </w:t>
      </w:r>
      <w:r w:rsidRPr="005E692D">
        <w:rPr>
          <w:rFonts w:eastAsia="Calibri" w:cs="Times New Roman"/>
          <w:u w:val="single"/>
        </w:rPr>
        <w:t>Well, t</w:t>
      </w:r>
      <w:r w:rsidRPr="00E26FE7">
        <w:rPr>
          <w:rFonts w:eastAsia="Calibri" w:cs="Times New Roman"/>
          <w:highlight w:val="cyan"/>
          <w:u w:val="single"/>
        </w:rPr>
        <w:t xml:space="preserve">he president has to give a </w:t>
      </w:r>
      <w:r w:rsidRPr="00E26FE7">
        <w:rPr>
          <w:rFonts w:eastAsia="Calibri" w:cs="Times New Roman"/>
          <w:b/>
          <w:iCs/>
          <w:highlight w:val="cyan"/>
          <w:u w:val="single"/>
        </w:rPr>
        <w:t>lawful</w:t>
      </w:r>
      <w:r w:rsidRPr="00E26FE7">
        <w:rPr>
          <w:rFonts w:eastAsia="Calibri" w:cs="Times New Roman"/>
          <w:highlight w:val="cyan"/>
          <w:u w:val="single"/>
        </w:rPr>
        <w:t xml:space="preserve"> order</w:t>
      </w:r>
      <w:r w:rsidRPr="005E692D">
        <w:rPr>
          <w:rFonts w:eastAsia="Calibri" w:cs="Times New Roman"/>
          <w:u w:val="single"/>
        </w:rPr>
        <w:t xml:space="preserve">, and </w:t>
      </w:r>
      <w:r w:rsidRPr="00E26FE7">
        <w:rPr>
          <w:rFonts w:eastAsia="Calibri" w:cs="Times New Roman"/>
          <w:highlight w:val="cyan"/>
          <w:u w:val="single"/>
        </w:rPr>
        <w:t>that</w:t>
      </w:r>
      <w:r w:rsidRPr="005E692D">
        <w:rPr>
          <w:rFonts w:eastAsia="Calibri" w:cs="Times New Roman"/>
          <w:u w:val="single"/>
        </w:rPr>
        <w:t xml:space="preserve"> order </w:t>
      </w:r>
      <w:r w:rsidRPr="00E26FE7">
        <w:rPr>
          <w:rFonts w:eastAsia="Calibri" w:cs="Times New Roman"/>
          <w:highlight w:val="cyan"/>
          <w:u w:val="single"/>
        </w:rPr>
        <w:t xml:space="preserve">has to be </w:t>
      </w:r>
      <w:r w:rsidRPr="00E26FE7">
        <w:rPr>
          <w:rFonts w:eastAsia="Calibri" w:cs="Times New Roman"/>
          <w:b/>
          <w:iCs/>
          <w:highlight w:val="cyan"/>
          <w:u w:val="single"/>
        </w:rPr>
        <w:t>authentic</w:t>
      </w:r>
      <w:r w:rsidRPr="00E26FE7">
        <w:rPr>
          <w:rFonts w:eastAsia="Calibri" w:cs="Times New Roman"/>
          <w:highlight w:val="cyan"/>
          <w:u w:val="single"/>
        </w:rPr>
        <w:t xml:space="preserve"> and</w:t>
      </w:r>
      <w:r w:rsidRPr="005E692D">
        <w:rPr>
          <w:rFonts w:eastAsia="Calibri" w:cs="Times New Roman"/>
          <w:u w:val="single"/>
        </w:rPr>
        <w:t xml:space="preserve"> be </w:t>
      </w:r>
      <w:r w:rsidRPr="00E26FE7">
        <w:rPr>
          <w:rFonts w:eastAsia="Calibri" w:cs="Times New Roman"/>
          <w:b/>
          <w:iCs/>
          <w:highlight w:val="cyan"/>
          <w:u w:val="single"/>
        </w:rPr>
        <w:t>seen</w:t>
      </w:r>
      <w:r w:rsidRPr="00E26FE7">
        <w:rPr>
          <w:rFonts w:eastAsia="Calibri" w:cs="Times New Roman"/>
          <w:highlight w:val="cyan"/>
          <w:u w:val="single"/>
        </w:rPr>
        <w:t xml:space="preserve"> as authentic</w:t>
      </w:r>
      <w:r w:rsidRPr="005E692D">
        <w:rPr>
          <w:rFonts w:eastAsia="Calibri" w:cs="Times New Roman"/>
          <w:u w:val="single"/>
        </w:rPr>
        <w:t xml:space="preserve">, because it’s validated by a code that he has carried with him or near his person at all times. And </w:t>
      </w:r>
      <w:r w:rsidRPr="00E26FE7">
        <w:rPr>
          <w:rFonts w:eastAsia="Calibri" w:cs="Times New Roman"/>
          <w:b/>
          <w:iCs/>
          <w:highlight w:val="cyan"/>
          <w:u w:val="single"/>
        </w:rPr>
        <w:t>that</w:t>
      </w:r>
      <w:r w:rsidRPr="005E692D">
        <w:rPr>
          <w:rFonts w:eastAsia="Calibri" w:cs="Times New Roman"/>
          <w:b/>
          <w:iCs/>
          <w:u w:val="single"/>
        </w:rPr>
        <w:t xml:space="preserve"> order </w:t>
      </w:r>
      <w:r w:rsidRPr="00E26FE7">
        <w:rPr>
          <w:rFonts w:eastAsia="Calibri" w:cs="Times New Roman"/>
          <w:b/>
          <w:iCs/>
          <w:highlight w:val="cyan"/>
          <w:u w:val="single"/>
        </w:rPr>
        <w:t>has to pass through the chain of command</w:t>
      </w:r>
      <w:r w:rsidRPr="005E692D">
        <w:rPr>
          <w:rFonts w:eastAsia="Calibri" w:cs="Times New Roman"/>
          <w:u w:val="single"/>
        </w:rPr>
        <w:t>, down to the subordinate elements where the nuclear weapons and the nuclear-tipped missile, the nuclear capable bombers, the submarines are. And that command would receive that authentic order and then launch accordingly</w:t>
      </w:r>
      <w:r w:rsidRPr="005E692D">
        <w:rPr>
          <w:rFonts w:eastAsia="Calibri" w:cs="Times New Roman"/>
          <w:sz w:val="16"/>
        </w:rPr>
        <w:t xml:space="preserve">. JUDY WOODRUFF: How many people are involved, and at what level are they? PETER FEAVER: Well, </w:t>
      </w:r>
      <w:r w:rsidRPr="005E692D">
        <w:rPr>
          <w:rFonts w:eastAsia="Calibri" w:cs="Times New Roman"/>
          <w:u w:val="single"/>
        </w:rPr>
        <w:t>it depends on the scenario</w:t>
      </w:r>
      <w:r w:rsidRPr="005E692D">
        <w:rPr>
          <w:rFonts w:eastAsia="Calibri" w:cs="Times New Roman"/>
          <w:sz w:val="16"/>
        </w:rPr>
        <w:t xml:space="preserve">, but </w:t>
      </w:r>
      <w:r w:rsidRPr="005E692D">
        <w:rPr>
          <w:rFonts w:eastAsia="Calibri" w:cs="Times New Roman"/>
          <w:u w:val="single"/>
        </w:rPr>
        <w:t>it’s true that the president doesn’t have to have his order OK’d by another person, that there’s not a two-man rule at the very top</w:t>
      </w:r>
      <w:r w:rsidRPr="005E692D">
        <w:rPr>
          <w:rFonts w:eastAsia="Calibri" w:cs="Times New Roman"/>
          <w:sz w:val="16"/>
        </w:rPr>
        <w:t xml:space="preserve">. The president alone makes the decision. </w:t>
      </w:r>
      <w:r w:rsidRPr="005E692D">
        <w:rPr>
          <w:rFonts w:eastAsia="Calibri" w:cs="Times New Roman"/>
          <w:b/>
          <w:iCs/>
          <w:u w:val="single"/>
        </w:rPr>
        <w:t xml:space="preserve">But </w:t>
      </w:r>
      <w:r w:rsidRPr="00E26FE7">
        <w:rPr>
          <w:rFonts w:eastAsia="Calibri" w:cs="Times New Roman"/>
          <w:b/>
          <w:iCs/>
          <w:highlight w:val="cyan"/>
          <w:u w:val="single"/>
        </w:rPr>
        <w:t>the president alone cannot carry out the decision</w:t>
      </w:r>
      <w:r w:rsidRPr="005E692D">
        <w:rPr>
          <w:rFonts w:eastAsia="Calibri" w:cs="Times New Roman"/>
          <w:sz w:val="16"/>
        </w:rPr>
        <w:t xml:space="preserve">. That has to — </w:t>
      </w:r>
      <w:r w:rsidRPr="00E26FE7">
        <w:rPr>
          <w:rFonts w:eastAsia="Calibri" w:cs="Times New Roman"/>
          <w:highlight w:val="cyan"/>
          <w:u w:val="single"/>
        </w:rPr>
        <w:t>that</w:t>
      </w:r>
      <w:r w:rsidRPr="005E692D">
        <w:rPr>
          <w:rFonts w:eastAsia="Calibri" w:cs="Times New Roman"/>
          <w:u w:val="single"/>
        </w:rPr>
        <w:t xml:space="preserve"> decision </w:t>
      </w:r>
      <w:r w:rsidRPr="00E26FE7">
        <w:rPr>
          <w:rFonts w:eastAsia="Calibri" w:cs="Times New Roman"/>
          <w:highlight w:val="cyan"/>
          <w:u w:val="single"/>
        </w:rPr>
        <w:t xml:space="preserve">has to be carried out be </w:t>
      </w:r>
      <w:r w:rsidRPr="00E26FE7">
        <w:rPr>
          <w:rFonts w:eastAsia="Calibri" w:cs="Times New Roman"/>
          <w:b/>
          <w:iCs/>
          <w:highlight w:val="cyan"/>
          <w:u w:val="single"/>
        </w:rPr>
        <w:t>many, many people</w:t>
      </w:r>
      <w:r w:rsidRPr="005E692D">
        <w:rPr>
          <w:rFonts w:eastAsia="Calibri" w:cs="Times New Roman"/>
          <w:u w:val="single"/>
        </w:rPr>
        <w:t xml:space="preserve"> further down in the chain of command</w:t>
      </w:r>
      <w:r w:rsidRPr="005E692D">
        <w:rPr>
          <w:rFonts w:eastAsia="Calibri" w:cs="Times New Roman"/>
          <w:sz w:val="16"/>
        </w:rPr>
        <w:t>. So</w:t>
      </w:r>
      <w:r w:rsidRPr="005E692D">
        <w:rPr>
          <w:rFonts w:eastAsia="Calibri" w:cs="Times New Roman"/>
          <w:u w:val="single"/>
        </w:rPr>
        <w:t>, for the question raised by General James Clapper’s concern, context matters</w:t>
      </w:r>
      <w:r w:rsidRPr="005E692D">
        <w:rPr>
          <w:rFonts w:eastAsia="Calibri" w:cs="Times New Roman"/>
          <w:sz w:val="16"/>
        </w:rPr>
        <w:t xml:space="preserve">. </w:t>
      </w:r>
      <w:r w:rsidRPr="00E26FE7">
        <w:rPr>
          <w:rFonts w:eastAsia="Calibri" w:cs="Times New Roman"/>
          <w:highlight w:val="cyan"/>
          <w:u w:val="single"/>
        </w:rPr>
        <w:t>There’s ample opportunity for the rest of the system to put pressure, change the president’s mind</w:t>
      </w:r>
      <w:r w:rsidRPr="005E692D">
        <w:rPr>
          <w:rFonts w:eastAsia="Calibri" w:cs="Times New Roman"/>
          <w:u w:val="single"/>
        </w:rPr>
        <w:t xml:space="preserve"> under scenario of say preventive war, where the president and his team is trying to</w:t>
      </w:r>
      <w:r w:rsidRPr="005E692D">
        <w:rPr>
          <w:rFonts w:eastAsia="Calibri" w:cs="Times New Roman"/>
          <w:sz w:val="16"/>
        </w:rPr>
        <w:t xml:space="preserve"> decide, do we </w:t>
      </w:r>
      <w:r w:rsidRPr="005E692D">
        <w:rPr>
          <w:rFonts w:eastAsia="Calibri" w:cs="Times New Roman"/>
          <w:u w:val="single"/>
        </w:rPr>
        <w:t>launch an attack against a country</w:t>
      </w:r>
      <w:r w:rsidRPr="005E692D">
        <w:rPr>
          <w:rFonts w:eastAsia="Calibri" w:cs="Times New Roman"/>
          <w:sz w:val="16"/>
        </w:rPr>
        <w:t xml:space="preserve"> </w:t>
      </w:r>
      <w:r w:rsidRPr="005E692D">
        <w:rPr>
          <w:rFonts w:eastAsia="Calibri" w:cs="Times New Roman"/>
          <w:u w:val="single"/>
        </w:rPr>
        <w:t>before they cross some</w:t>
      </w:r>
      <w:r w:rsidRPr="005E692D">
        <w:rPr>
          <w:rFonts w:eastAsia="Calibri" w:cs="Times New Roman"/>
          <w:sz w:val="16"/>
        </w:rPr>
        <w:t xml:space="preserve"> proliferation </w:t>
      </w:r>
      <w:r w:rsidRPr="005E692D">
        <w:rPr>
          <w:rFonts w:eastAsia="Calibri" w:cs="Times New Roman"/>
          <w:u w:val="single"/>
        </w:rPr>
        <w:t>threshold</w:t>
      </w:r>
      <w:r w:rsidRPr="005E692D">
        <w:rPr>
          <w:rFonts w:eastAsia="Calibri" w:cs="Times New Roman"/>
          <w:sz w:val="16"/>
        </w:rPr>
        <w:t xml:space="preserve">. That was a decision </w:t>
      </w:r>
      <w:r w:rsidRPr="005E692D">
        <w:rPr>
          <w:rFonts w:eastAsia="Calibri" w:cs="Times New Roman"/>
          <w:u w:val="single"/>
        </w:rPr>
        <w:t xml:space="preserve">that would take </w:t>
      </w:r>
      <w:r w:rsidRPr="005E692D">
        <w:rPr>
          <w:rFonts w:eastAsia="Calibri" w:cs="Times New Roman"/>
          <w:b/>
          <w:iCs/>
          <w:u w:val="single"/>
        </w:rPr>
        <w:t>weeks or months</w:t>
      </w:r>
      <w:r w:rsidRPr="005E692D">
        <w:rPr>
          <w:rFonts w:eastAsia="Calibri" w:cs="Times New Roman"/>
          <w:u w:val="single"/>
        </w:rPr>
        <w:t>, and they have plenty of opportunity for the president’s advisers to shape that decision</w:t>
      </w:r>
      <w:r w:rsidRPr="005E692D">
        <w:rPr>
          <w:rFonts w:eastAsia="Calibri" w:cs="Times New Roman"/>
          <w:sz w:val="16"/>
        </w:rPr>
        <w:t xml:space="preserve">. JUDY WOODRUFF: You’re saying </w:t>
      </w:r>
      <w:r w:rsidRPr="005E692D">
        <w:rPr>
          <w:rFonts w:eastAsia="Calibri" w:cs="Times New Roman"/>
          <w:u w:val="single"/>
        </w:rPr>
        <w:t>there are checks and balances in the decision-making process leading up to the point where the president makes the decision</w:t>
      </w:r>
      <w:r w:rsidRPr="005E692D">
        <w:rPr>
          <w:rFonts w:eastAsia="Calibri" w:cs="Times New Roman"/>
          <w:sz w:val="16"/>
        </w:rPr>
        <w:t xml:space="preserve">, but after that, less so? PETER FEAVER: </w:t>
      </w:r>
      <w:r w:rsidRPr="005E692D">
        <w:rPr>
          <w:rFonts w:eastAsia="Calibri" w:cs="Times New Roman"/>
          <w:u w:val="single"/>
        </w:rPr>
        <w:t>After that, the system is designed to move</w:t>
      </w:r>
      <w:r w:rsidRPr="005E692D">
        <w:rPr>
          <w:rFonts w:eastAsia="Calibri" w:cs="Times New Roman"/>
          <w:sz w:val="16"/>
        </w:rPr>
        <w:t xml:space="preserve"> </w:t>
      </w:r>
      <w:r w:rsidRPr="005E692D">
        <w:rPr>
          <w:rFonts w:eastAsia="Calibri" w:cs="Times New Roman"/>
          <w:u w:val="single"/>
        </w:rPr>
        <w:t>very</w:t>
      </w:r>
      <w:r w:rsidRPr="005E692D">
        <w:rPr>
          <w:rFonts w:eastAsia="Calibri" w:cs="Times New Roman"/>
          <w:sz w:val="16"/>
        </w:rPr>
        <w:t xml:space="preserve">, very </w:t>
      </w:r>
      <w:r w:rsidRPr="005E692D">
        <w:rPr>
          <w:rFonts w:eastAsia="Calibri" w:cs="Times New Roman"/>
          <w:u w:val="single"/>
        </w:rPr>
        <w:t>quickly</w:t>
      </w:r>
      <w:r w:rsidRPr="005E692D">
        <w:rPr>
          <w:rFonts w:eastAsia="Calibri" w:cs="Times New Roman"/>
          <w:sz w:val="16"/>
        </w:rPr>
        <w:t xml:space="preserve">, and the decision is designed to respond </w:t>
      </w:r>
      <w:r w:rsidRPr="005E692D">
        <w:rPr>
          <w:rFonts w:eastAsia="Calibri" w:cs="Times New Roman"/>
          <w:u w:val="single"/>
        </w:rPr>
        <w:t>in the extreme case where the president is</w:t>
      </w:r>
      <w:r w:rsidRPr="005E692D">
        <w:rPr>
          <w:rFonts w:eastAsia="Calibri" w:cs="Times New Roman"/>
          <w:sz w:val="16"/>
        </w:rPr>
        <w:t xml:space="preserve"> woken up in the middle of the night, he has 30 minutes to make a decision because he’s </w:t>
      </w:r>
      <w:r w:rsidRPr="005E692D">
        <w:rPr>
          <w:rFonts w:eastAsia="Calibri" w:cs="Times New Roman"/>
          <w:u w:val="single"/>
        </w:rPr>
        <w:t>told by his advisers, if we don’t act now</w:t>
      </w:r>
      <w:r w:rsidRPr="005E692D">
        <w:rPr>
          <w:rFonts w:eastAsia="Calibri" w:cs="Times New Roman"/>
          <w:sz w:val="16"/>
        </w:rPr>
        <w:t xml:space="preserve">, such and such </w:t>
      </w:r>
      <w:r w:rsidRPr="005E692D">
        <w:rPr>
          <w:rFonts w:eastAsia="Calibri" w:cs="Times New Roman"/>
          <w:u w:val="single"/>
        </w:rPr>
        <w:t>a country will be about to launch a missile against the United States</w:t>
      </w:r>
      <w:r w:rsidRPr="005E692D">
        <w:rPr>
          <w:rFonts w:eastAsia="Calibri" w:cs="Times New Roman"/>
          <w:sz w:val="16"/>
        </w:rPr>
        <w:t xml:space="preserve"> that will cause untold destruction, say, to the city of Los Angeles. Mr. President, you must decide now. The president would have limited time to make that decision. Once he made the decision, then the system is trained to implement that very quickly. </w:t>
      </w:r>
      <w:r w:rsidRPr="005E692D">
        <w:rPr>
          <w:rFonts w:eastAsia="Calibri" w:cs="Times New Roman"/>
          <w:u w:val="single"/>
        </w:rPr>
        <w:t>But what critics worry about, and when you hear them talking about particularly what I call the bar man scenario,</w:t>
      </w:r>
      <w:r w:rsidRPr="005E692D">
        <w:rPr>
          <w:rFonts w:eastAsia="Calibri" w:cs="Times New Roman"/>
          <w:sz w:val="16"/>
        </w:rPr>
        <w:t xml:space="preserve"> when you’re talking to folks over a drink at a bar, to say, </w:t>
      </w:r>
      <w:r w:rsidRPr="00E26FE7">
        <w:rPr>
          <w:rFonts w:eastAsia="Calibri" w:cs="Times New Roman"/>
          <w:highlight w:val="cyan"/>
          <w:u w:val="single"/>
        </w:rPr>
        <w:t>what if the president</w:t>
      </w:r>
      <w:r w:rsidRPr="005E692D">
        <w:rPr>
          <w:rFonts w:eastAsia="Calibri" w:cs="Times New Roman"/>
          <w:u w:val="single"/>
        </w:rPr>
        <w:t xml:space="preserve"> wakes up in the middle of the night, gets angry, </w:t>
      </w:r>
      <w:r w:rsidRPr="00E26FE7">
        <w:rPr>
          <w:rFonts w:eastAsia="Calibri" w:cs="Times New Roman"/>
          <w:highlight w:val="cyan"/>
          <w:u w:val="single"/>
        </w:rPr>
        <w:t>gets in a tweet storm</w:t>
      </w:r>
      <w:r w:rsidRPr="005E692D">
        <w:rPr>
          <w:rFonts w:eastAsia="Calibri" w:cs="Times New Roman"/>
          <w:u w:val="single"/>
        </w:rPr>
        <w:t>, and then tries to launch a nuclear weapon</w:t>
      </w:r>
      <w:r w:rsidRPr="005E692D">
        <w:rPr>
          <w:rFonts w:eastAsia="Calibri" w:cs="Times New Roman"/>
          <w:sz w:val="16"/>
        </w:rPr>
        <w:t xml:space="preserve"> — </w:t>
      </w:r>
      <w:r w:rsidRPr="00E26FE7">
        <w:rPr>
          <w:rFonts w:eastAsia="Calibri" w:cs="Times New Roman"/>
          <w:b/>
          <w:iCs/>
          <w:highlight w:val="cyan"/>
          <w:u w:val="single"/>
        </w:rPr>
        <w:t>the system is not designed to respond quickly</w:t>
      </w:r>
      <w:r w:rsidRPr="005E692D">
        <w:rPr>
          <w:rFonts w:eastAsia="Calibri" w:cs="Times New Roman"/>
          <w:b/>
          <w:iCs/>
          <w:u w:val="single"/>
        </w:rPr>
        <w:t xml:space="preserve"> in that case</w:t>
      </w:r>
      <w:r w:rsidRPr="005E692D">
        <w:rPr>
          <w:rFonts w:eastAsia="Calibri" w:cs="Times New Roman"/>
          <w:u w:val="single"/>
        </w:rPr>
        <w:t xml:space="preserve">. He would issue the order, but as he is issuing the order, </w:t>
      </w:r>
      <w:r w:rsidRPr="00E26FE7">
        <w:rPr>
          <w:rFonts w:eastAsia="Calibri" w:cs="Times New Roman"/>
          <w:highlight w:val="cyan"/>
          <w:u w:val="single"/>
        </w:rPr>
        <w:t xml:space="preserve">he would also be </w:t>
      </w:r>
      <w:r w:rsidRPr="00E26FE7">
        <w:rPr>
          <w:rFonts w:eastAsia="Calibri" w:cs="Times New Roman"/>
          <w:b/>
          <w:iCs/>
          <w:highlight w:val="cyan"/>
          <w:u w:val="single"/>
        </w:rPr>
        <w:t>alerting the chain of command that he’s just come up with this crazy decision</w:t>
      </w:r>
      <w:r w:rsidRPr="005E692D">
        <w:rPr>
          <w:rFonts w:eastAsia="Calibri" w:cs="Times New Roman"/>
          <w:sz w:val="16"/>
        </w:rPr>
        <w:t xml:space="preserve">. </w:t>
      </w:r>
      <w:r w:rsidRPr="005E692D">
        <w:rPr>
          <w:rFonts w:eastAsia="Calibri" w:cs="Times New Roman"/>
          <w:u w:val="single"/>
        </w:rPr>
        <w:t xml:space="preserve">And that chain of command, </w:t>
      </w:r>
      <w:r w:rsidRPr="005E692D">
        <w:rPr>
          <w:rFonts w:eastAsia="Calibri" w:cs="Times New Roman"/>
          <w:sz w:val="16"/>
        </w:rPr>
        <w:t xml:space="preserve">while </w:t>
      </w:r>
      <w:r w:rsidRPr="005E692D">
        <w:rPr>
          <w:rFonts w:eastAsia="Calibri" w:cs="Times New Roman"/>
          <w:u w:val="single"/>
        </w:rPr>
        <w:t>not legally required and</w:t>
      </w:r>
      <w:r w:rsidRPr="005E692D">
        <w:rPr>
          <w:rFonts w:eastAsia="Calibri" w:cs="Times New Roman"/>
          <w:sz w:val="16"/>
        </w:rPr>
        <w:t xml:space="preserve"> while </w:t>
      </w:r>
      <w:r w:rsidRPr="005E692D">
        <w:rPr>
          <w:rFonts w:eastAsia="Calibri" w:cs="Times New Roman"/>
          <w:u w:val="single"/>
        </w:rPr>
        <w:t xml:space="preserve">not technically required to agree with the president, </w:t>
      </w:r>
      <w:r w:rsidRPr="005E692D">
        <w:rPr>
          <w:rFonts w:eastAsia="Calibri" w:cs="Times New Roman"/>
          <w:b/>
          <w:iCs/>
          <w:u w:val="single"/>
        </w:rPr>
        <w:t>in practice</w:t>
      </w:r>
      <w:r w:rsidRPr="005E692D">
        <w:rPr>
          <w:rFonts w:eastAsia="Calibri" w:cs="Times New Roman"/>
          <w:u w:val="single"/>
        </w:rPr>
        <w:t xml:space="preserve">, </w:t>
      </w:r>
      <w:r w:rsidRPr="00E26FE7">
        <w:rPr>
          <w:rFonts w:eastAsia="Calibri" w:cs="Times New Roman"/>
          <w:highlight w:val="cyan"/>
          <w:u w:val="single"/>
        </w:rPr>
        <w:t>the chain</w:t>
      </w:r>
      <w:r w:rsidRPr="005E692D">
        <w:rPr>
          <w:rFonts w:eastAsia="Calibri" w:cs="Times New Roman"/>
          <w:u w:val="single"/>
        </w:rPr>
        <w:t xml:space="preserve"> of command </w:t>
      </w:r>
      <w:r w:rsidRPr="00E26FE7">
        <w:rPr>
          <w:rFonts w:eastAsia="Calibri" w:cs="Times New Roman"/>
          <w:highlight w:val="cyan"/>
          <w:u w:val="single"/>
        </w:rPr>
        <w:t xml:space="preserve">would have </w:t>
      </w:r>
      <w:r w:rsidRPr="00E26FE7">
        <w:rPr>
          <w:rFonts w:eastAsia="Calibri" w:cs="Times New Roman"/>
          <w:b/>
          <w:iCs/>
          <w:highlight w:val="cyan"/>
          <w:u w:val="single"/>
        </w:rPr>
        <w:t>ample opportunity to walk that decision back</w:t>
      </w:r>
      <w:r w:rsidRPr="005E692D">
        <w:rPr>
          <w:rFonts w:eastAsia="Calibri" w:cs="Times New Roman"/>
          <w:u w:val="single"/>
        </w:rPr>
        <w:t>. If the president is banging on the table in anger with no provocation, I don’t think the system would respond the way the critics worry about</w:t>
      </w:r>
      <w:r w:rsidRPr="005E692D">
        <w:rPr>
          <w:rFonts w:eastAsia="Calibri" w:cs="Times New Roman"/>
          <w:sz w:val="16"/>
        </w:rPr>
        <w:t xml:space="preserve">. </w:t>
      </w:r>
      <w:r w:rsidRPr="005E692D">
        <w:rPr>
          <w:rFonts w:eastAsia="Calibri" w:cs="Times New Roman"/>
          <w:u w:val="single"/>
        </w:rPr>
        <w:t>If the president reaches the decision after conferring with his advisers and then makes the decision, then the system will carry out the order</w:t>
      </w:r>
      <w:r w:rsidRPr="005E692D">
        <w:rPr>
          <w:rFonts w:eastAsia="Calibri" w:cs="Times New Roman"/>
          <w:sz w:val="16"/>
        </w:rPr>
        <w:t xml:space="preserve">. JUDY WOODRUFF: So, is General Clapper right to be worried is my question? And how much concern is there in the nuclear expert community about this? PETER FEAVER: Well, there is a division of opinion, and some of the experts point out that the system would be safer if we added a two-man rule at the top. Not sure that would be constitutional. Or if we added more technical limitations that would require more sub-elements of the chain of command to be consulted, technically require them to be consulted. I think that would be — reforms that would be worth considering. </w:t>
      </w:r>
      <w:r w:rsidRPr="005E692D">
        <w:rPr>
          <w:rFonts w:eastAsia="Calibri" w:cs="Times New Roman"/>
          <w:u w:val="single"/>
        </w:rPr>
        <w:t>But the idea that the president could wake up without any preparation of the national security team and then order a launch, just bang on the table, accidentally hit the button and send the missiles flying, that I don’t think is a reasonable worry</w:t>
      </w:r>
      <w:r w:rsidRPr="005E692D">
        <w:rPr>
          <w:rFonts w:eastAsia="Calibri" w:cs="Times New Roman"/>
          <w:sz w:val="16"/>
        </w:rPr>
        <w:t>. I believe what General Clapper was talking about was that middle scenario, the president has only 30 minutes to decide, the system will carry out his decision in that moment, and I think General Clapper was asking questions about how good a decision would the president make under those conditions. JUDY WOODRUFF: Professor Peter Feaver, we thank you very much. PETER FEAVER: Thank you for having me.</w:t>
      </w:r>
    </w:p>
    <w:bookmarkEnd w:id="26"/>
    <w:p w14:paraId="7173B56A" w14:textId="77777777" w:rsidR="00B36EE0" w:rsidRPr="005E692D" w:rsidRDefault="00B36EE0" w:rsidP="005F0305">
      <w:pPr>
        <w:rPr>
          <w:rStyle w:val="StyleUnderline"/>
          <w:rFonts w:asciiTheme="minorHAnsi" w:hAnsiTheme="minorHAnsi" w:cstheme="minorHAnsi"/>
        </w:rPr>
      </w:pPr>
    </w:p>
    <w:p w14:paraId="49B97104" w14:textId="0F412DD7" w:rsidR="00D065D3" w:rsidRPr="005E692D" w:rsidRDefault="00D065D3" w:rsidP="00D84AB5">
      <w:pPr>
        <w:pStyle w:val="Heading3"/>
      </w:pPr>
      <w:bookmarkStart w:id="27" w:name="_Hlk12194125"/>
      <w:r w:rsidRPr="005E692D">
        <w:t>AT: Diversionary War</w:t>
      </w:r>
    </w:p>
    <w:p w14:paraId="6A317BF2" w14:textId="1D43B36C" w:rsidR="00D065D3" w:rsidRPr="005E692D" w:rsidRDefault="00D065D3" w:rsidP="00D065D3">
      <w:pPr>
        <w:pStyle w:val="Heading4"/>
        <w:rPr>
          <w:rFonts w:eastAsia="Times New Roman"/>
        </w:rPr>
      </w:pPr>
      <w:r w:rsidRPr="005E692D">
        <w:rPr>
          <w:rFonts w:eastAsia="Times New Roman"/>
        </w:rPr>
        <w:t>Diversionary war is wrong</w:t>
      </w:r>
      <w:r w:rsidR="00D84AB5" w:rsidRPr="005E692D">
        <w:rPr>
          <w:rFonts w:eastAsia="Times New Roman"/>
        </w:rPr>
        <w:t>---</w:t>
      </w:r>
      <w:r w:rsidRPr="005E692D">
        <w:rPr>
          <w:rFonts w:eastAsia="Times New Roman"/>
        </w:rPr>
        <w:t xml:space="preserve">studies </w:t>
      </w:r>
    </w:p>
    <w:p w14:paraId="076CD66C" w14:textId="77777777" w:rsidR="00D065D3" w:rsidRPr="005E692D" w:rsidRDefault="00D065D3" w:rsidP="00D065D3">
      <w:pPr>
        <w:rPr>
          <w:rFonts w:eastAsia="Calibri"/>
        </w:rPr>
      </w:pPr>
      <w:r w:rsidRPr="005E692D">
        <w:rPr>
          <w:rStyle w:val="Style13ptBold"/>
        </w:rPr>
        <w:t>Fravel 10</w:t>
      </w:r>
      <w:r w:rsidRPr="005E692D">
        <w:rPr>
          <w:rFonts w:eastAsia="Calibri"/>
        </w:rPr>
        <w:t>—M Taylor, Associate Professor of Political Science and member of the Security Studies Program at the Massachusetts Institute of Technology. “The Limits of Diversion: Rethinking Internal and External Conflict,” Security Studies.</w:t>
      </w:r>
    </w:p>
    <w:p w14:paraId="73CB6DAC" w14:textId="6A9DF5AA" w:rsidR="00D065D3" w:rsidRPr="005E692D" w:rsidRDefault="00D065D3" w:rsidP="00D065D3">
      <w:pPr>
        <w:rPr>
          <w:rFonts w:eastAsia="Calibri"/>
          <w:b/>
          <w:iCs/>
          <w:u w:val="single"/>
          <w:bdr w:val="single" w:sz="8" w:space="0" w:color="auto"/>
        </w:rPr>
      </w:pPr>
      <w:r w:rsidRPr="005E692D">
        <w:rPr>
          <w:rFonts w:eastAsia="Calibri"/>
          <w:sz w:val="16"/>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E26FE7">
        <w:rPr>
          <w:rFonts w:eastAsia="Calibri"/>
          <w:highlight w:val="cyan"/>
          <w:u w:val="single"/>
        </w:rPr>
        <w:t>The cases investigated</w:t>
      </w:r>
      <w:r w:rsidRPr="005E692D">
        <w:rPr>
          <w:rFonts w:eastAsia="Calibri"/>
          <w:sz w:val="16"/>
        </w:rPr>
        <w:t xml:space="preserve"> in this article, however, </w:t>
      </w:r>
      <w:r w:rsidRPr="00E26FE7">
        <w:rPr>
          <w:rFonts w:eastAsia="Calibri"/>
          <w:highlight w:val="cyan"/>
          <w:u w:val="single"/>
        </w:rPr>
        <w:t>raise doubts about the</w:t>
      </w:r>
      <w:r w:rsidRPr="005E692D">
        <w:rPr>
          <w:rFonts w:eastAsia="Calibri"/>
          <w:u w:val="single"/>
        </w:rPr>
        <w:t xml:space="preserve"> strength of the </w:t>
      </w:r>
      <w:r w:rsidRPr="00E26FE7">
        <w:rPr>
          <w:rFonts w:eastAsia="Calibri"/>
          <w:highlight w:val="cyan"/>
          <w:u w:val="single"/>
        </w:rPr>
        <w:t>diversionary hypothesis</w:t>
      </w:r>
      <w:r w:rsidRPr="005E692D">
        <w:rPr>
          <w:rFonts w:eastAsia="Calibri"/>
          <w:u w:val="single"/>
        </w:rPr>
        <w:t xml:space="preserve"> </w:t>
      </w:r>
      <w:r w:rsidRPr="00E26FE7">
        <w:rPr>
          <w:rFonts w:eastAsia="Calibri"/>
          <w:highlight w:val="cyan"/>
          <w:u w:val="single"/>
        </w:rPr>
        <w:t xml:space="preserve">as well as the </w:t>
      </w:r>
      <w:r w:rsidRPr="00E26FE7">
        <w:rPr>
          <w:rFonts w:eastAsia="Calibri"/>
          <w:b/>
          <w:iCs/>
          <w:highlight w:val="cyan"/>
          <w:u w:val="single"/>
          <w:bdr w:val="single" w:sz="8" w:space="0" w:color="auto"/>
        </w:rPr>
        <w:t>empirical validity</w:t>
      </w:r>
      <w:r w:rsidRPr="005E692D">
        <w:rPr>
          <w:rFonts w:eastAsia="Calibri"/>
          <w:u w:val="single"/>
        </w:rPr>
        <w:t xml:space="preserve"> of arguments based on </w:t>
      </w:r>
      <w:r w:rsidRPr="005E692D">
        <w:rPr>
          <w:rFonts w:eastAsia="Calibri"/>
          <w:b/>
          <w:iCs/>
          <w:u w:val="single"/>
          <w:bdr w:val="single" w:sz="8" w:space="0" w:color="auto"/>
        </w:rPr>
        <w:t>diversionary mechanisms</w:t>
      </w:r>
      <w:r w:rsidRPr="005E692D">
        <w:rPr>
          <w:rFonts w:eastAsia="Calibri"/>
          <w:sz w:val="16"/>
        </w:rPr>
        <w:t xml:space="preserve">, such as Mansfield and Snyder’s theory about democratization and war.126 </w:t>
      </w:r>
      <w:r w:rsidRPr="00E26FE7">
        <w:rPr>
          <w:rFonts w:eastAsia="Calibri"/>
          <w:highlight w:val="cyan"/>
          <w:u w:val="single"/>
        </w:rPr>
        <w:t>In Argentina and Turkey</w:t>
      </w:r>
      <w:r w:rsidRPr="00E26FE7">
        <w:rPr>
          <w:rFonts w:eastAsia="Calibri"/>
          <w:sz w:val="16"/>
          <w:highlight w:val="cyan"/>
        </w:rPr>
        <w:t xml:space="preserve">, </w:t>
      </w:r>
      <w:r w:rsidRPr="00E26FE7">
        <w:rPr>
          <w:rFonts w:eastAsia="Calibri"/>
          <w:highlight w:val="cyan"/>
          <w:u w:val="single"/>
        </w:rPr>
        <w:t>the hypothesis fails</w:t>
      </w:r>
      <w:r w:rsidRPr="005E692D">
        <w:rPr>
          <w:rFonts w:eastAsia="Calibri"/>
          <w:u w:val="single"/>
        </w:rPr>
        <w:t xml:space="preserve"> to pass two most likely tests</w:t>
      </w:r>
      <w:r w:rsidRPr="005E692D">
        <w:rPr>
          <w:rFonts w:eastAsia="Calibri"/>
          <w:sz w:val="16"/>
        </w:rPr>
        <w:t xml:space="preserve">. </w:t>
      </w:r>
      <w:r w:rsidRPr="005E692D">
        <w:rPr>
          <w:rFonts w:eastAsia="Calibri"/>
          <w:u w:val="single"/>
        </w:rPr>
        <w:t>In neither case was domestic unrest a necessary</w:t>
      </w:r>
      <w:r w:rsidRPr="005E692D">
        <w:rPr>
          <w:rFonts w:eastAsia="Calibri"/>
          <w:sz w:val="16"/>
        </w:rPr>
        <w:t xml:space="preserve"> </w:t>
      </w:r>
      <w:r w:rsidRPr="005E692D">
        <w:rPr>
          <w:rFonts w:eastAsia="Calibri"/>
          <w:u w:val="single"/>
        </w:rPr>
        <w:t>condition</w:t>
      </w:r>
      <w:r w:rsidRPr="005E692D">
        <w:rPr>
          <w:rFonts w:eastAsia="Calibri"/>
          <w:sz w:val="16"/>
        </w:rPr>
        <w:t xml:space="preserve"> </w:t>
      </w:r>
      <w:r w:rsidRPr="005E692D">
        <w:rPr>
          <w:rFonts w:eastAsia="Calibri"/>
          <w:u w:val="single"/>
        </w:rPr>
        <w:t>for</w:t>
      </w:r>
      <w:r w:rsidRPr="005E692D">
        <w:rPr>
          <w:rFonts w:eastAsia="Calibri"/>
          <w:sz w:val="16"/>
        </w:rPr>
        <w:t xml:space="preserve"> the </w:t>
      </w:r>
      <w:r w:rsidRPr="005E692D">
        <w:rPr>
          <w:rFonts w:eastAsia="Calibri"/>
          <w:u w:val="single"/>
        </w:rPr>
        <w:t>use of force</w:t>
      </w:r>
      <w:r w:rsidRPr="005E692D">
        <w:rPr>
          <w:rFonts w:eastAsia="Calibri"/>
          <w:sz w:val="16"/>
        </w:rPr>
        <w:t xml:space="preserve"> as proponents of diversionary theory must demonstrate. Instead, </w:t>
      </w:r>
      <w:r w:rsidRPr="005E692D">
        <w:rPr>
          <w:rFonts w:eastAsia="Calibri"/>
          <w:b/>
          <w:iCs/>
          <w:u w:val="single"/>
          <w:bdr w:val="single" w:sz="8" w:space="0" w:color="auto"/>
        </w:rPr>
        <w:t>external security challenges</w:t>
      </w:r>
      <w:r w:rsidRPr="005E692D">
        <w:rPr>
          <w:rFonts w:eastAsia="Calibri"/>
          <w:u w:val="single"/>
        </w:rPr>
        <w:t xml:space="preserve"> and </w:t>
      </w:r>
      <w:r w:rsidRPr="005E692D">
        <w:rPr>
          <w:rFonts w:eastAsia="Calibri"/>
          <w:b/>
          <w:iCs/>
          <w:u w:val="single"/>
          <w:bdr w:val="single" w:sz="8" w:space="0" w:color="auto"/>
        </w:rPr>
        <w:t>bargaining</w:t>
      </w:r>
      <w:r w:rsidRPr="005E692D">
        <w:rPr>
          <w:rFonts w:eastAsia="Calibri"/>
          <w:u w:val="single"/>
        </w:rPr>
        <w:t xml:space="preserve"> over disputed territory better explain</w:t>
      </w:r>
      <w:r w:rsidRPr="005E692D">
        <w:rPr>
          <w:rFonts w:eastAsia="Calibri"/>
          <w:sz w:val="16"/>
        </w:rPr>
        <w:t xml:space="preserve"> Argentine and Turkish </w:t>
      </w:r>
      <w:r w:rsidRPr="005E692D">
        <w:rPr>
          <w:rFonts w:eastAsia="Calibri"/>
          <w:u w:val="single"/>
        </w:rPr>
        <w:t>decision making.</w:t>
      </w:r>
      <w:r w:rsidRPr="005E692D">
        <w:rPr>
          <w:rFonts w:eastAsia="Calibri"/>
          <w:sz w:val="16"/>
        </w:rPr>
        <w:t xml:space="preserve"> </w:t>
      </w:r>
      <w:r w:rsidRPr="005E692D">
        <w:rPr>
          <w:rFonts w:eastAsia="Calibri"/>
          <w:u w:val="single"/>
        </w:rPr>
        <w:t xml:space="preserve">The </w:t>
      </w:r>
      <w:r w:rsidRPr="005E692D">
        <w:rPr>
          <w:rFonts w:eastAsia="Calibri"/>
          <w:b/>
          <w:iCs/>
          <w:u w:val="single"/>
          <w:bdr w:val="single" w:sz="8" w:space="0" w:color="auto"/>
        </w:rPr>
        <w:t>historical record</w:t>
      </w:r>
      <w:r w:rsidRPr="005E692D">
        <w:rPr>
          <w:rFonts w:eastAsia="Calibri"/>
          <w:u w:val="single"/>
        </w:rPr>
        <w:t>, including leadership statements and reasoning, offers stronger ev</w:t>
      </w:r>
      <w:r w:rsidRPr="005E692D">
        <w:rPr>
          <w:rFonts w:eastAsia="Calibri"/>
          <w:sz w:val="16"/>
        </w:rPr>
        <w:t xml:space="preserve">idence </w:t>
      </w:r>
      <w:r w:rsidRPr="005E692D">
        <w:rPr>
          <w:rFonts w:eastAsia="Calibri"/>
          <w:u w:val="single"/>
        </w:rPr>
        <w:t xml:space="preserve">for a standard </w:t>
      </w:r>
      <w:r w:rsidRPr="005E692D">
        <w:rPr>
          <w:rFonts w:eastAsia="Calibri"/>
          <w:b/>
          <w:iCs/>
          <w:u w:val="single"/>
          <w:bdr w:val="single" w:sz="8" w:space="0" w:color="auto"/>
        </w:rPr>
        <w:t>realist model</w:t>
      </w:r>
      <w:r w:rsidRPr="005E692D">
        <w:rPr>
          <w:rFonts w:eastAsia="Calibri"/>
          <w:sz w:val="16"/>
        </w:rPr>
        <w:t xml:space="preserve"> and the dynamics of coercive diplomacy.</w:t>
      </w:r>
      <w:r w:rsidR="00D84AB5" w:rsidRPr="005E692D">
        <w:rPr>
          <w:rFonts w:eastAsia="Calibri"/>
          <w:sz w:val="16"/>
        </w:rPr>
        <w:t xml:space="preserve"> </w:t>
      </w:r>
      <w:r w:rsidRPr="005E692D">
        <w:rPr>
          <w:rFonts w:eastAsia="Calibri"/>
          <w:sz w:val="16"/>
        </w:rPr>
        <w:t xml:space="preserve">Drawing definitive conclusions about diversion from just two cases is impossible. Nevertheless, </w:t>
      </w:r>
      <w:r w:rsidRPr="005E692D">
        <w:rPr>
          <w:rFonts w:eastAsia="Calibri"/>
          <w:u w:val="single"/>
        </w:rPr>
        <w:t>the modified most likely research design used in this article weakens confidence in the strength of diversionary arguments</w:t>
      </w:r>
      <w:r w:rsidRPr="005E692D">
        <w:rPr>
          <w:rFonts w:eastAsia="Calibri"/>
          <w:sz w:val="16"/>
        </w:rPr>
        <w:t xml:space="preserve">. </w:t>
      </w:r>
      <w:r w:rsidRPr="005E692D">
        <w:rPr>
          <w:rFonts w:eastAsia="Calibri"/>
          <w:u w:val="single"/>
        </w:rPr>
        <w:t>Diversion as a principal or primary source of some conflicts may be much less frequent than scholars assert</w:t>
      </w:r>
      <w:r w:rsidRPr="005E692D">
        <w:rPr>
          <w:rFonts w:eastAsia="Calibri"/>
          <w:sz w:val="16"/>
        </w:rPr>
        <w:t xml:space="preserve">. These two episodes should be among the easiest cases for diversion to explain. </w:t>
      </w:r>
      <w:r w:rsidRPr="005E692D">
        <w:rPr>
          <w:rFonts w:eastAsia="Calibri"/>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r w:rsidR="00D84AB5" w:rsidRPr="005E692D">
        <w:rPr>
          <w:rFonts w:eastAsia="Calibri"/>
          <w:sz w:val="16"/>
        </w:rPr>
        <w:t xml:space="preserve"> </w:t>
      </w:r>
      <w:r w:rsidRPr="005E692D">
        <w:rPr>
          <w:rFonts w:eastAsia="Calibri"/>
          <w:sz w:val="16"/>
        </w:rPr>
        <w:t xml:space="preserve">My findings have several implications for the literature on diversionary war theory. At the most general level of analysis, </w:t>
      </w:r>
      <w:r w:rsidRPr="00E26FE7">
        <w:rPr>
          <w:rFonts w:eastAsia="Calibri"/>
          <w:highlight w:val="cyan"/>
          <w:u w:val="single"/>
        </w:rPr>
        <w:t>the lack of support</w:t>
      </w:r>
      <w:r w:rsidRPr="005E692D">
        <w:rPr>
          <w:rFonts w:eastAsia="Calibri"/>
          <w:sz w:val="16"/>
        </w:rPr>
        <w:t xml:space="preserve"> </w:t>
      </w:r>
      <w:r w:rsidRPr="005E692D">
        <w:rPr>
          <w:rFonts w:eastAsia="Calibri"/>
          <w:u w:val="single"/>
        </w:rPr>
        <w:t xml:space="preserve">for the diversion hypothesis in Argentina and Turkey </w:t>
      </w:r>
      <w:r w:rsidRPr="00E26FE7">
        <w:rPr>
          <w:rFonts w:eastAsia="Calibri"/>
          <w:b/>
          <w:iCs/>
          <w:highlight w:val="cyan"/>
          <w:u w:val="single"/>
          <w:bdr w:val="single" w:sz="8" w:space="0" w:color="auto"/>
        </w:rPr>
        <w:t>complements</w:t>
      </w:r>
      <w:r w:rsidRPr="00E26FE7">
        <w:rPr>
          <w:rFonts w:eastAsia="Calibri"/>
          <w:highlight w:val="cyan"/>
          <w:u w:val="single"/>
        </w:rPr>
        <w:t xml:space="preserve"> those quantitative studies of diversion that do not identify a systematic and</w:t>
      </w:r>
      <w:r w:rsidRPr="005E692D">
        <w:rPr>
          <w:rFonts w:eastAsia="Calibri"/>
          <w:u w:val="single"/>
        </w:rPr>
        <w:t xml:space="preserve"> </w:t>
      </w:r>
      <w:r w:rsidRPr="00E26FE7">
        <w:rPr>
          <w:rFonts w:eastAsia="Calibri"/>
          <w:highlight w:val="cyan"/>
          <w:u w:val="single"/>
        </w:rPr>
        <w:t>significant relationship</w:t>
      </w:r>
      <w:r w:rsidRPr="005E692D">
        <w:rPr>
          <w:rFonts w:eastAsia="Calibri"/>
          <w:u w:val="single"/>
        </w:rPr>
        <w:t xml:space="preserve"> between domestic politics and aggressive foreign policies, including the use of force.</w:t>
      </w:r>
      <w:r w:rsidRPr="005E692D">
        <w:rPr>
          <w:rFonts w:eastAsia="Calibri"/>
          <w:sz w:val="16"/>
        </w:rPr>
        <w:t xml:space="preserve">127 In addition, </w:t>
      </w:r>
      <w:r w:rsidRPr="005E692D">
        <w:rPr>
          <w:rFonts w:eastAsia="Calibri"/>
          <w:u w:val="single"/>
        </w:rPr>
        <w:t xml:space="preserve">the </w:t>
      </w:r>
      <w:r w:rsidRPr="00E26FE7">
        <w:rPr>
          <w:rFonts w:eastAsia="Calibri"/>
          <w:highlight w:val="cyan"/>
          <w:u w:val="single"/>
        </w:rPr>
        <w:t>modified most likely research design used</w:t>
      </w:r>
      <w:r w:rsidRPr="005E692D">
        <w:rPr>
          <w:rFonts w:eastAsia="Calibri"/>
          <w:u w:val="single"/>
        </w:rPr>
        <w:t xml:space="preserve"> in this article </w:t>
      </w:r>
      <w:r w:rsidRPr="00E26FE7">
        <w:rPr>
          <w:rFonts w:eastAsia="Calibri"/>
          <w:highlight w:val="cyan"/>
          <w:u w:val="single"/>
        </w:rPr>
        <w:t xml:space="preserve">raises questions about those </w:t>
      </w:r>
      <w:r w:rsidRPr="00E26FE7">
        <w:rPr>
          <w:rFonts w:eastAsia="Calibri"/>
          <w:b/>
          <w:iCs/>
          <w:highlight w:val="cyan"/>
          <w:u w:val="single"/>
          <w:bdr w:val="single" w:sz="8" w:space="0" w:color="auto"/>
        </w:rPr>
        <w:t>quantitative studies that do provide empirical support</w:t>
      </w:r>
      <w:r w:rsidRPr="005E692D">
        <w:rPr>
          <w:rFonts w:eastAsia="Calibri"/>
          <w:u w:val="single"/>
        </w:rPr>
        <w:t xml:space="preserve"> for diversion </w:t>
      </w:r>
      <w:r w:rsidRPr="00E26FE7">
        <w:rPr>
          <w:rFonts w:eastAsia="Calibri"/>
          <w:highlight w:val="cyan"/>
          <w:u w:val="single"/>
        </w:rPr>
        <w:t xml:space="preserve">because it demonstrates that </w:t>
      </w:r>
      <w:r w:rsidRPr="00E26FE7">
        <w:rPr>
          <w:rFonts w:eastAsia="Calibri"/>
          <w:b/>
          <w:iCs/>
          <w:highlight w:val="cyan"/>
          <w:u w:val="single"/>
          <w:bdr w:val="single" w:sz="8" w:space="0" w:color="auto"/>
        </w:rPr>
        <w:t>despite</w:t>
      </w:r>
      <w:r w:rsidRPr="00E26FE7">
        <w:rPr>
          <w:rFonts w:eastAsia="Calibri"/>
          <w:highlight w:val="cyan"/>
          <w:u w:val="single"/>
        </w:rPr>
        <w:t xml:space="preserve"> the presence of domestic unrest</w:t>
      </w:r>
      <w:r w:rsidRPr="005E692D">
        <w:rPr>
          <w:rFonts w:eastAsia="Calibri"/>
          <w:u w:val="single"/>
        </w:rPr>
        <w:t xml:space="preserve">, </w:t>
      </w:r>
      <w:r w:rsidRPr="00E26FE7">
        <w:rPr>
          <w:rFonts w:eastAsia="Calibri"/>
          <w:highlight w:val="cyan"/>
          <w:u w:val="single"/>
        </w:rPr>
        <w:t>the</w:t>
      </w:r>
      <w:r w:rsidRPr="005E692D">
        <w:rPr>
          <w:rFonts w:eastAsia="Calibri"/>
          <w:u w:val="single"/>
        </w:rPr>
        <w:t xml:space="preserve"> underlying </w:t>
      </w:r>
      <w:r w:rsidRPr="00E26FE7">
        <w:rPr>
          <w:rFonts w:eastAsia="Calibri"/>
          <w:highlight w:val="cyan"/>
          <w:u w:val="single"/>
        </w:rPr>
        <w:t xml:space="preserve">causal mechanisms of diversion </w:t>
      </w:r>
      <w:r w:rsidRPr="00E26FE7">
        <w:rPr>
          <w:rFonts w:eastAsia="Calibri"/>
          <w:b/>
          <w:iCs/>
          <w:highlight w:val="cyan"/>
          <w:u w:val="single"/>
          <w:bdr w:val="single" w:sz="8" w:space="0" w:color="auto"/>
        </w:rPr>
        <w:t>may</w:t>
      </w:r>
      <w:r w:rsidRPr="005E692D">
        <w:rPr>
          <w:rFonts w:eastAsia="Calibri"/>
          <w:b/>
          <w:iCs/>
          <w:u w:val="single"/>
          <w:bdr w:val="single" w:sz="8" w:space="0" w:color="auto"/>
        </w:rPr>
        <w:t xml:space="preserve"> </w:t>
      </w:r>
      <w:r w:rsidRPr="00E26FE7">
        <w:rPr>
          <w:rFonts w:eastAsia="Calibri"/>
          <w:b/>
          <w:iCs/>
          <w:highlight w:val="cyan"/>
          <w:u w:val="single"/>
          <w:bdr w:val="single" w:sz="8" w:space="0" w:color="auto"/>
        </w:rPr>
        <w:t>not account for the decisions to use force</w:t>
      </w:r>
      <w:r w:rsidRPr="005E692D">
        <w:rPr>
          <w:rFonts w:eastAsia="Calibri"/>
          <w:b/>
          <w:iCs/>
          <w:u w:val="single"/>
          <w:bdr w:val="single" w:sz="8" w:space="0" w:color="auto"/>
        </w:rPr>
        <w:t>.</w:t>
      </w:r>
    </w:p>
    <w:bookmarkEnd w:id="27"/>
    <w:p w14:paraId="4454C483" w14:textId="77777777" w:rsidR="005F0305" w:rsidRPr="005F0305" w:rsidRDefault="005F0305" w:rsidP="005F0305"/>
    <w:sectPr w:rsidR="005F0305" w:rsidRPr="005F0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2CB"/>
    <w:rsid w:val="000414F5"/>
    <w:rsid w:val="0005255C"/>
    <w:rsid w:val="00065C51"/>
    <w:rsid w:val="000713DC"/>
    <w:rsid w:val="00072F94"/>
    <w:rsid w:val="00074884"/>
    <w:rsid w:val="000C7372"/>
    <w:rsid w:val="000E2104"/>
    <w:rsid w:val="000E6160"/>
    <w:rsid w:val="0011191E"/>
    <w:rsid w:val="0019084F"/>
    <w:rsid w:val="001A4510"/>
    <w:rsid w:val="001A4CD8"/>
    <w:rsid w:val="001B3C01"/>
    <w:rsid w:val="001C2569"/>
    <w:rsid w:val="001C4302"/>
    <w:rsid w:val="00204EBC"/>
    <w:rsid w:val="00227F6B"/>
    <w:rsid w:val="00237BB9"/>
    <w:rsid w:val="00255A7D"/>
    <w:rsid w:val="00293070"/>
    <w:rsid w:val="0029320E"/>
    <w:rsid w:val="002A7381"/>
    <w:rsid w:val="002D352E"/>
    <w:rsid w:val="002D54D2"/>
    <w:rsid w:val="002F7D77"/>
    <w:rsid w:val="003242F2"/>
    <w:rsid w:val="003418F1"/>
    <w:rsid w:val="0035284B"/>
    <w:rsid w:val="003A77F2"/>
    <w:rsid w:val="003B59CE"/>
    <w:rsid w:val="003E1239"/>
    <w:rsid w:val="003F72B5"/>
    <w:rsid w:val="0043332A"/>
    <w:rsid w:val="00434C33"/>
    <w:rsid w:val="004A2714"/>
    <w:rsid w:val="004F7429"/>
    <w:rsid w:val="005479B8"/>
    <w:rsid w:val="005522D5"/>
    <w:rsid w:val="005542A7"/>
    <w:rsid w:val="0055686C"/>
    <w:rsid w:val="00586A86"/>
    <w:rsid w:val="005916EE"/>
    <w:rsid w:val="005A13BD"/>
    <w:rsid w:val="005E4A84"/>
    <w:rsid w:val="005E692D"/>
    <w:rsid w:val="005F0305"/>
    <w:rsid w:val="00627247"/>
    <w:rsid w:val="00641E2C"/>
    <w:rsid w:val="00651FD5"/>
    <w:rsid w:val="006524BD"/>
    <w:rsid w:val="006756D1"/>
    <w:rsid w:val="00686585"/>
    <w:rsid w:val="006909D3"/>
    <w:rsid w:val="006B614C"/>
    <w:rsid w:val="006C59E1"/>
    <w:rsid w:val="006E00BA"/>
    <w:rsid w:val="00765AA4"/>
    <w:rsid w:val="00794A17"/>
    <w:rsid w:val="007C1A71"/>
    <w:rsid w:val="007D1351"/>
    <w:rsid w:val="00820554"/>
    <w:rsid w:val="0083089A"/>
    <w:rsid w:val="00833A6C"/>
    <w:rsid w:val="00876F76"/>
    <w:rsid w:val="00880979"/>
    <w:rsid w:val="00890453"/>
    <w:rsid w:val="008B4575"/>
    <w:rsid w:val="008B5BE6"/>
    <w:rsid w:val="008C1431"/>
    <w:rsid w:val="008C6A72"/>
    <w:rsid w:val="008C711B"/>
    <w:rsid w:val="008E1FFB"/>
    <w:rsid w:val="00937682"/>
    <w:rsid w:val="00946DF5"/>
    <w:rsid w:val="0096357D"/>
    <w:rsid w:val="00964F0E"/>
    <w:rsid w:val="009B1F6F"/>
    <w:rsid w:val="009B61B0"/>
    <w:rsid w:val="009E1FC8"/>
    <w:rsid w:val="009F62D1"/>
    <w:rsid w:val="00A07DE7"/>
    <w:rsid w:val="00A15024"/>
    <w:rsid w:val="00A362B9"/>
    <w:rsid w:val="00A51398"/>
    <w:rsid w:val="00AD6DDF"/>
    <w:rsid w:val="00B02869"/>
    <w:rsid w:val="00B36EE0"/>
    <w:rsid w:val="00B520E9"/>
    <w:rsid w:val="00B575AE"/>
    <w:rsid w:val="00B92F96"/>
    <w:rsid w:val="00B9464A"/>
    <w:rsid w:val="00BA0131"/>
    <w:rsid w:val="00BA4A1C"/>
    <w:rsid w:val="00BC494F"/>
    <w:rsid w:val="00BC501C"/>
    <w:rsid w:val="00BF4185"/>
    <w:rsid w:val="00C03BC5"/>
    <w:rsid w:val="00C232CB"/>
    <w:rsid w:val="00C238EF"/>
    <w:rsid w:val="00C535CF"/>
    <w:rsid w:val="00C57D6E"/>
    <w:rsid w:val="00CA703B"/>
    <w:rsid w:val="00D065D3"/>
    <w:rsid w:val="00D30A11"/>
    <w:rsid w:val="00D3347D"/>
    <w:rsid w:val="00D4167E"/>
    <w:rsid w:val="00D831EF"/>
    <w:rsid w:val="00D84AB5"/>
    <w:rsid w:val="00D95590"/>
    <w:rsid w:val="00DA155A"/>
    <w:rsid w:val="00DA4B8F"/>
    <w:rsid w:val="00DC4D09"/>
    <w:rsid w:val="00E14330"/>
    <w:rsid w:val="00E21004"/>
    <w:rsid w:val="00E21FBB"/>
    <w:rsid w:val="00E26FE7"/>
    <w:rsid w:val="00E3188B"/>
    <w:rsid w:val="00E94219"/>
    <w:rsid w:val="00EB7405"/>
    <w:rsid w:val="00EC00E6"/>
    <w:rsid w:val="00EF68E9"/>
    <w:rsid w:val="00F01502"/>
    <w:rsid w:val="00F229C0"/>
    <w:rsid w:val="00F25833"/>
    <w:rsid w:val="00F41903"/>
    <w:rsid w:val="00FA23E8"/>
    <w:rsid w:val="00FB183F"/>
    <w:rsid w:val="00FB6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36BA"/>
  <w15:chartTrackingRefBased/>
  <w15:docId w15:val="{32E8B80A-25EC-40CD-9F43-95AEB9ED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26FE7"/>
    <w:rPr>
      <w:rFonts w:ascii="Calibri" w:hAnsi="Calibri"/>
    </w:rPr>
  </w:style>
  <w:style w:type="paragraph" w:styleId="Heading1">
    <w:name w:val="heading 1"/>
    <w:aliases w:val="Pocket"/>
    <w:basedOn w:val="Normal"/>
    <w:next w:val="Normal"/>
    <w:link w:val="Heading1Char"/>
    <w:qFormat/>
    <w:rsid w:val="00E26F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6F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unread card, Char,Char1,n"/>
    <w:basedOn w:val="Normal"/>
    <w:next w:val="Normal"/>
    <w:link w:val="Heading3Char"/>
    <w:uiPriority w:val="2"/>
    <w:unhideWhenUsed/>
    <w:qFormat/>
    <w:rsid w:val="00E26F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E26FE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6F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6FE7"/>
  </w:style>
  <w:style w:type="character" w:customStyle="1" w:styleId="Heading1Char">
    <w:name w:val="Heading 1 Char"/>
    <w:aliases w:val="Pocket Char"/>
    <w:basedOn w:val="DefaultParagraphFont"/>
    <w:link w:val="Heading1"/>
    <w:rsid w:val="00E26F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6FE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unread card Char, Char Char1"/>
    <w:basedOn w:val="DefaultParagraphFont"/>
    <w:link w:val="Heading3"/>
    <w:uiPriority w:val="2"/>
    <w:rsid w:val="00E26F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E26FE7"/>
    <w:rPr>
      <w:rFonts w:ascii="Calibri" w:eastAsiaTheme="majorEastAsia" w:hAnsi="Calibri" w:cstheme="majorBidi"/>
      <w:b/>
      <w:iCs/>
      <w:sz w:val="26"/>
    </w:rPr>
  </w:style>
  <w:style w:type="character" w:styleId="Emphasis">
    <w:name w:val="Emphasis"/>
    <w:aliases w:val="Intense Emphasis111,Intense Emphasis3,Intense Emphasis1111,Intense Emphasis4,HHeading 3 + 12,Evidence,Minimized,tag2,s,minimized,Highlighted,CD Card,ED - Tag,Size 10,emphasis in card,Underlined,emphasis,Emphasis!!,small,Qualifications,Shrunk,B"/>
    <w:basedOn w:val="DefaultParagraphFont"/>
    <w:link w:val="textbold"/>
    <w:uiPriority w:val="7"/>
    <w:qFormat/>
    <w:rsid w:val="00E26FE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E26FE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E26FE7"/>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cite,Block Char1,Heading 3 Char1"/>
    <w:basedOn w:val="DefaultParagraphFont"/>
    <w:link w:val="Card"/>
    <w:uiPriority w:val="99"/>
    <w:unhideWhenUsed/>
    <w:rsid w:val="00E26FE7"/>
    <w:rPr>
      <w:color w:val="auto"/>
      <w:u w:val="none"/>
    </w:rPr>
  </w:style>
  <w:style w:type="character" w:styleId="FollowedHyperlink">
    <w:name w:val="FollowedHyperlink"/>
    <w:basedOn w:val="DefaultParagraphFont"/>
    <w:uiPriority w:val="99"/>
    <w:semiHidden/>
    <w:unhideWhenUsed/>
    <w:rsid w:val="00E26FE7"/>
    <w:rPr>
      <w:color w:val="auto"/>
      <w:u w:val="none"/>
    </w:rPr>
  </w:style>
  <w:style w:type="paragraph" w:customStyle="1" w:styleId="textbold">
    <w:name w:val="text bold"/>
    <w:basedOn w:val="Normal"/>
    <w:link w:val="Emphasis"/>
    <w:uiPriority w:val="7"/>
    <w:qFormat/>
    <w:rsid w:val="00FA23E8"/>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
    <w:name w:val="Card"/>
    <w:aliases w:val="Note Level 2,No Spacing31,No Spacing22,No Spacing3,tag,No Spacing1121,Dont use,No Spacing41,No Spacing111112,No Spacing112,Tags,No Spacing11,No Spacing111,No Spacing2,Read stuff,No Spacing1111,Tag and Ci,Debate Text,No Spacing1"/>
    <w:basedOn w:val="Heading1"/>
    <w:link w:val="Hyperlink"/>
    <w:autoRedefine/>
    <w:uiPriority w:val="99"/>
    <w:qFormat/>
    <w:rsid w:val="00FA23E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derline">
    <w:name w:val="underline"/>
    <w:qFormat/>
    <w:rsid w:val="00BA0131"/>
    <w:rPr>
      <w:u w:val="single"/>
    </w:rPr>
  </w:style>
  <w:style w:type="paragraph" w:customStyle="1" w:styleId="card0">
    <w:name w:val="card"/>
    <w:basedOn w:val="Normal"/>
    <w:link w:val="cardChar"/>
    <w:uiPriority w:val="6"/>
    <w:qFormat/>
    <w:rsid w:val="00BA0131"/>
    <w:pPr>
      <w:ind w:left="288" w:right="288"/>
    </w:pPr>
  </w:style>
  <w:style w:type="character" w:customStyle="1" w:styleId="cardChar">
    <w:name w:val="card Char"/>
    <w:aliases w:val="Bold Cite Char Char,Speed Cite Char"/>
    <w:link w:val="card0"/>
    <w:uiPriority w:val="1"/>
    <w:rsid w:val="00BA0131"/>
    <w:rPr>
      <w:rFonts w:ascii="Calibri" w:hAnsi="Calibri"/>
    </w:rPr>
  </w:style>
  <w:style w:type="character" w:customStyle="1" w:styleId="UnresolvedMention">
    <w:name w:val="Unresolved Mention"/>
    <w:basedOn w:val="DefaultParagraphFont"/>
    <w:uiPriority w:val="99"/>
    <w:semiHidden/>
    <w:unhideWhenUsed/>
    <w:rsid w:val="00BA0131"/>
    <w:rPr>
      <w:color w:val="605E5C"/>
      <w:shd w:val="clear" w:color="auto" w:fill="E1DFDD"/>
    </w:rPr>
  </w:style>
  <w:style w:type="paragraph" w:customStyle="1" w:styleId="Emphasis1">
    <w:name w:val="Emphasis1"/>
    <w:basedOn w:val="Normal"/>
    <w:autoRedefine/>
    <w:uiPriority w:val="7"/>
    <w:qFormat/>
    <w:rsid w:val="002F7D7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Bold">
    <w:name w:val="Underline + Bold"/>
    <w:uiPriority w:val="1"/>
    <w:qFormat/>
    <w:rsid w:val="00D30A11"/>
    <w:rPr>
      <w:b/>
      <w:sz w:val="20"/>
      <w:u w:val="single"/>
    </w:rPr>
  </w:style>
  <w:style w:type="paragraph" w:customStyle="1" w:styleId="CardText">
    <w:name w:val="CardText"/>
    <w:basedOn w:val="Normal"/>
    <w:next w:val="Normal"/>
    <w:link w:val="CardTextChar"/>
    <w:qFormat/>
    <w:rsid w:val="00434C33"/>
    <w:pPr>
      <w:ind w:left="288" w:right="288"/>
    </w:pPr>
    <w:rPr>
      <w:rFonts w:eastAsia="Times New Roman"/>
      <w:szCs w:val="20"/>
    </w:rPr>
  </w:style>
  <w:style w:type="character" w:customStyle="1" w:styleId="CardTextChar">
    <w:name w:val="CardText Char"/>
    <w:basedOn w:val="DefaultParagraphFont"/>
    <w:link w:val="CardText"/>
    <w:rsid w:val="00434C33"/>
    <w:rPr>
      <w:rFonts w:ascii="Calibri" w:eastAsia="Times New Roman" w:hAnsi="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36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vie.academia.edu/AndreaKomlosy" TargetMode="External"/><Relationship Id="rId13" Type="http://schemas.openxmlformats.org/officeDocument/2006/relationships/hyperlink" Target="https://sebgroup.com/press/news/global-economy-resilient-to-new-political-challenges" TargetMode="External"/><Relationship Id="rId3" Type="http://schemas.openxmlformats.org/officeDocument/2006/relationships/settings" Target="settings.xml"/><Relationship Id="rId7" Type="http://schemas.openxmlformats.org/officeDocument/2006/relationships/hyperlink" Target="http://unesdoc.unesco.org/images/0022/002211/221196e.pdf" TargetMode="External"/><Relationship Id="rId12" Type="http://schemas.openxmlformats.org/officeDocument/2006/relationships/hyperlink" Target="https://www.perc.org/staff/terry-anders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online.wsj.com/articles/william-galston-secular-stagnation-may-be-for-real-1409095263" TargetMode="External"/><Relationship Id="rId11" Type="http://schemas.openxmlformats.org/officeDocument/2006/relationships/hyperlink" Target="http://www.foreignpolicyi.org/content/america-and-geopolitics-upheaval" TargetMode="External"/><Relationship Id="rId5" Type="http://schemas.openxmlformats.org/officeDocument/2006/relationships/hyperlink" Target="https://www.nytimes.com/2019/03/19/opinion/trump-defense-industry.html" TargetMode="External"/><Relationship Id="rId15" Type="http://schemas.openxmlformats.org/officeDocument/2006/relationships/fontTable" Target="fontTable.xml"/><Relationship Id="rId10" Type="http://schemas.openxmlformats.org/officeDocument/2006/relationships/hyperlink" Target="http://www.twq.com/09april/docs/09apr_burrows.pdf" TargetMode="External"/><Relationship Id="rId4" Type="http://schemas.openxmlformats.org/officeDocument/2006/relationships/webSettings" Target="webSettings.xml"/><Relationship Id="rId9" Type="http://schemas.openxmlformats.org/officeDocument/2006/relationships/hyperlink" Target="https://www.univie.ac.at/en/" TargetMode="External"/><Relationship Id="rId14" Type="http://schemas.openxmlformats.org/officeDocument/2006/relationships/hyperlink" Target="http://www.pbs.org/newshour/bb/heres-goes-presidents-decision-launch-nuclear-weap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obile.l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49452</Words>
  <Characters>281880</Characters>
  <Application>Microsoft Office Word</Application>
  <DocSecurity>0</DocSecurity>
  <Lines>2349</Lines>
  <Paragraphs>661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VanDyke, Alex P</dc:creator>
  <cp:keywords/>
  <dc:description/>
  <cp:lastModifiedBy>Mobile Lab</cp:lastModifiedBy>
  <cp:revision>3</cp:revision>
  <dcterms:created xsi:type="dcterms:W3CDTF">2019-06-30T17:57:00Z</dcterms:created>
  <dcterms:modified xsi:type="dcterms:W3CDTF">2019-07-02T15:04:00Z</dcterms:modified>
</cp:coreProperties>
</file>